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6819" w:rsidRPr="0095059C" w:rsidRDefault="00766819" w:rsidP="00CE079E">
      <w:pPr>
        <w:tabs>
          <w:tab w:val="num" w:pos="0"/>
          <w:tab w:val="left" w:pos="900"/>
          <w:tab w:val="left" w:pos="8280"/>
        </w:tabs>
        <w:jc w:val="center"/>
        <w:rPr>
          <w:rFonts w:ascii="Times New Roman" w:hAnsi="Times New Roman"/>
          <w:b/>
          <w:bCs/>
          <w:sz w:val="28"/>
          <w:szCs w:val="28"/>
        </w:rPr>
      </w:pPr>
      <w:r w:rsidRPr="0095059C">
        <w:rPr>
          <w:rFonts w:ascii="Times New Roman" w:hAnsi="Times New Roman"/>
          <w:b/>
          <w:bCs/>
          <w:sz w:val="28"/>
          <w:szCs w:val="28"/>
        </w:rPr>
        <w:t>Министерство сельского хозяйства Российской Федерации</w:t>
      </w:r>
    </w:p>
    <w:p w:rsidR="00766819" w:rsidRPr="0095059C" w:rsidRDefault="00766819" w:rsidP="00CE079E">
      <w:pPr>
        <w:tabs>
          <w:tab w:val="num" w:pos="0"/>
          <w:tab w:val="left" w:pos="900"/>
          <w:tab w:val="left" w:pos="8280"/>
        </w:tabs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66819" w:rsidRPr="0095059C" w:rsidRDefault="00766819" w:rsidP="00CE079E">
      <w:pPr>
        <w:tabs>
          <w:tab w:val="num" w:pos="0"/>
          <w:tab w:val="left" w:pos="900"/>
          <w:tab w:val="left" w:pos="8280"/>
        </w:tabs>
        <w:jc w:val="center"/>
        <w:rPr>
          <w:rFonts w:ascii="Times New Roman" w:hAnsi="Times New Roman"/>
          <w:b/>
          <w:sz w:val="28"/>
          <w:szCs w:val="28"/>
        </w:rPr>
      </w:pPr>
      <w:r w:rsidRPr="0095059C">
        <w:rPr>
          <w:rFonts w:ascii="Times New Roman" w:hAnsi="Times New Roman"/>
          <w:b/>
          <w:bCs/>
          <w:sz w:val="28"/>
          <w:szCs w:val="28"/>
        </w:rPr>
        <w:t>Федеральное государственное бюджетное образовательное учреждение высшего образования</w:t>
      </w:r>
    </w:p>
    <w:p w:rsidR="00766819" w:rsidRPr="0095059C" w:rsidRDefault="00766819" w:rsidP="00CE079E">
      <w:pPr>
        <w:tabs>
          <w:tab w:val="num" w:pos="0"/>
          <w:tab w:val="left" w:pos="900"/>
          <w:tab w:val="left" w:pos="8280"/>
        </w:tabs>
        <w:jc w:val="center"/>
        <w:rPr>
          <w:rFonts w:ascii="Times New Roman" w:hAnsi="Times New Roman"/>
          <w:b/>
          <w:bCs/>
          <w:sz w:val="28"/>
          <w:szCs w:val="28"/>
        </w:rPr>
      </w:pPr>
      <w:r w:rsidRPr="0095059C">
        <w:rPr>
          <w:rFonts w:ascii="Times New Roman" w:hAnsi="Times New Roman"/>
          <w:b/>
          <w:sz w:val="28"/>
          <w:szCs w:val="28"/>
        </w:rPr>
        <w:t xml:space="preserve"> «Казанский государственный</w:t>
      </w:r>
      <w:r w:rsidRPr="0095059C">
        <w:rPr>
          <w:rFonts w:ascii="Times New Roman" w:hAnsi="Times New Roman"/>
          <w:b/>
          <w:bCs/>
          <w:sz w:val="28"/>
          <w:szCs w:val="28"/>
        </w:rPr>
        <w:t xml:space="preserve"> аграрный университет»</w:t>
      </w:r>
    </w:p>
    <w:p w:rsidR="00766819" w:rsidRPr="0095059C" w:rsidRDefault="00766819" w:rsidP="00CE079E">
      <w:pPr>
        <w:tabs>
          <w:tab w:val="num" w:pos="0"/>
          <w:tab w:val="left" w:pos="900"/>
          <w:tab w:val="left" w:pos="8280"/>
        </w:tabs>
        <w:jc w:val="center"/>
        <w:rPr>
          <w:rFonts w:ascii="Times New Roman" w:hAnsi="Times New Roman"/>
          <w:sz w:val="28"/>
          <w:szCs w:val="28"/>
        </w:rPr>
      </w:pPr>
    </w:p>
    <w:p w:rsidR="00766819" w:rsidRPr="0095059C" w:rsidRDefault="00766819" w:rsidP="00CE079E">
      <w:pPr>
        <w:jc w:val="center"/>
        <w:rPr>
          <w:rFonts w:ascii="Times New Roman" w:hAnsi="Times New Roman"/>
        </w:rPr>
      </w:pPr>
    </w:p>
    <w:p w:rsidR="00766819" w:rsidRPr="0095059C" w:rsidRDefault="00766819" w:rsidP="00CE079E">
      <w:pPr>
        <w:jc w:val="center"/>
        <w:rPr>
          <w:rFonts w:ascii="Times New Roman" w:hAnsi="Times New Roman"/>
        </w:rPr>
      </w:pPr>
    </w:p>
    <w:p w:rsidR="00766819" w:rsidRPr="0095059C" w:rsidRDefault="00766819" w:rsidP="00CE079E">
      <w:pPr>
        <w:jc w:val="center"/>
        <w:rPr>
          <w:rFonts w:ascii="Times New Roman" w:hAnsi="Times New Roman"/>
          <w:b/>
          <w:sz w:val="24"/>
          <w:szCs w:val="24"/>
        </w:rPr>
      </w:pPr>
      <w:r w:rsidRPr="0095059C">
        <w:rPr>
          <w:rFonts w:ascii="Times New Roman" w:hAnsi="Times New Roman"/>
          <w:b/>
          <w:sz w:val="24"/>
          <w:szCs w:val="24"/>
        </w:rPr>
        <w:t>Институт экономики</w:t>
      </w:r>
    </w:p>
    <w:p w:rsidR="00766819" w:rsidRPr="0095059C" w:rsidRDefault="00766819" w:rsidP="00CE079E">
      <w:pPr>
        <w:jc w:val="center"/>
        <w:rPr>
          <w:rFonts w:ascii="Times New Roman" w:hAnsi="Times New Roman"/>
        </w:rPr>
      </w:pPr>
    </w:p>
    <w:p w:rsidR="00766819" w:rsidRPr="0095059C" w:rsidRDefault="00766819" w:rsidP="00CE079E">
      <w:pPr>
        <w:jc w:val="center"/>
        <w:rPr>
          <w:rFonts w:ascii="Times New Roman" w:hAnsi="Times New Roman"/>
        </w:rPr>
      </w:pPr>
    </w:p>
    <w:p w:rsidR="00766819" w:rsidRPr="0095059C" w:rsidRDefault="00766819" w:rsidP="00CE079E">
      <w:pPr>
        <w:jc w:val="right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b/>
          <w:sz w:val="28"/>
          <w:szCs w:val="28"/>
        </w:rPr>
        <w:t>Кафедра бухгалтерского учета и аудита</w:t>
      </w:r>
    </w:p>
    <w:p w:rsidR="00766819" w:rsidRPr="0095059C" w:rsidRDefault="00766819" w:rsidP="00CE079E">
      <w:pPr>
        <w:jc w:val="right"/>
        <w:rPr>
          <w:rFonts w:ascii="Times New Roman" w:hAnsi="Times New Roman"/>
          <w:sz w:val="28"/>
          <w:szCs w:val="28"/>
        </w:rPr>
      </w:pPr>
    </w:p>
    <w:p w:rsidR="00766819" w:rsidRPr="0095059C" w:rsidRDefault="00766819" w:rsidP="00CE079E">
      <w:pPr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766819" w:rsidRPr="0095059C" w:rsidRDefault="00766819" w:rsidP="00F570A4">
      <w:pPr>
        <w:spacing w:after="0" w:line="36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95059C">
        <w:rPr>
          <w:rFonts w:ascii="Times New Roman" w:hAnsi="Times New Roman"/>
          <w:b/>
          <w:caps/>
          <w:color w:val="000000"/>
          <w:sz w:val="28"/>
          <w:szCs w:val="28"/>
        </w:rPr>
        <w:t xml:space="preserve">УЧЕБНО-МЕТОДИЧЕСКОЕ ПОСОБИЕ по дисциплине «бухгалтерское дело» для </w:t>
      </w:r>
      <w:r w:rsidRPr="0095059C">
        <w:rPr>
          <w:rFonts w:ascii="Times New Roman" w:hAnsi="Times New Roman"/>
          <w:b/>
          <w:caps/>
          <w:sz w:val="28"/>
          <w:szCs w:val="28"/>
        </w:rPr>
        <w:t>СТУДЕНТОВ ИНСТИТУТА ЭКОНОМИКИ ПО НАПРАВЛЕНИЮ 38.03.01 «ЭКОНОМИКА» ПРОФИЛЬ «БУХГАЛТЕРСКИЙ УЧЕТ, АНАЛИЗ И АУДИТ»</w:t>
      </w:r>
    </w:p>
    <w:p w:rsidR="00766819" w:rsidRPr="0095059C" w:rsidRDefault="00766819" w:rsidP="00F570A4">
      <w:pPr>
        <w:spacing w:after="0" w:line="36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95059C">
        <w:rPr>
          <w:rFonts w:ascii="Times New Roman" w:hAnsi="Times New Roman"/>
          <w:b/>
          <w:caps/>
          <w:sz w:val="28"/>
          <w:szCs w:val="28"/>
        </w:rPr>
        <w:t xml:space="preserve">ОЧНОго И </w:t>
      </w:r>
      <w:r w:rsidR="00FC190C" w:rsidRPr="0095059C">
        <w:rPr>
          <w:rFonts w:ascii="Times New Roman" w:hAnsi="Times New Roman"/>
          <w:b/>
          <w:caps/>
          <w:sz w:val="28"/>
          <w:szCs w:val="28"/>
        </w:rPr>
        <w:t>ОЧНО</w:t>
      </w:r>
      <w:r w:rsidR="00FC190C">
        <w:rPr>
          <w:rFonts w:ascii="Times New Roman" w:hAnsi="Times New Roman"/>
          <w:b/>
          <w:caps/>
          <w:sz w:val="28"/>
          <w:szCs w:val="28"/>
        </w:rPr>
        <w:t>-</w:t>
      </w:r>
      <w:bookmarkStart w:id="0" w:name="_GoBack"/>
      <w:bookmarkEnd w:id="0"/>
      <w:r w:rsidRPr="0095059C">
        <w:rPr>
          <w:rFonts w:ascii="Times New Roman" w:hAnsi="Times New Roman"/>
          <w:b/>
          <w:caps/>
          <w:sz w:val="28"/>
          <w:szCs w:val="28"/>
        </w:rPr>
        <w:t>ЗАОЧНОго ФОРМ ОБУЧЕНИЯ</w:t>
      </w:r>
    </w:p>
    <w:p w:rsidR="00766819" w:rsidRPr="0095059C" w:rsidRDefault="00766819" w:rsidP="00CE079E">
      <w:pPr>
        <w:jc w:val="center"/>
        <w:rPr>
          <w:rFonts w:ascii="Times New Roman" w:hAnsi="Times New Roman"/>
          <w:caps/>
          <w:color w:val="000000"/>
          <w:sz w:val="28"/>
          <w:szCs w:val="28"/>
        </w:rPr>
      </w:pPr>
    </w:p>
    <w:p w:rsidR="00766819" w:rsidRPr="0095059C" w:rsidRDefault="00766819" w:rsidP="00CE079E">
      <w:pPr>
        <w:jc w:val="center"/>
        <w:rPr>
          <w:rFonts w:ascii="Times New Roman" w:hAnsi="Times New Roman"/>
          <w:caps/>
          <w:color w:val="000000"/>
          <w:sz w:val="28"/>
          <w:szCs w:val="28"/>
        </w:rPr>
      </w:pPr>
    </w:p>
    <w:p w:rsidR="00766819" w:rsidRPr="0095059C" w:rsidRDefault="00766819" w:rsidP="00CE079E">
      <w:pPr>
        <w:jc w:val="center"/>
        <w:rPr>
          <w:rFonts w:ascii="Times New Roman" w:hAnsi="Times New Roman"/>
          <w:caps/>
          <w:color w:val="000000"/>
          <w:sz w:val="28"/>
          <w:szCs w:val="28"/>
        </w:rPr>
      </w:pPr>
    </w:p>
    <w:p w:rsidR="00766819" w:rsidRPr="0095059C" w:rsidRDefault="00766819" w:rsidP="00CE079E">
      <w:pPr>
        <w:jc w:val="center"/>
        <w:rPr>
          <w:rFonts w:ascii="Times New Roman" w:hAnsi="Times New Roman"/>
          <w:caps/>
          <w:color w:val="000000"/>
          <w:sz w:val="28"/>
          <w:szCs w:val="28"/>
        </w:rPr>
      </w:pPr>
    </w:p>
    <w:p w:rsidR="00766819" w:rsidRPr="0095059C" w:rsidRDefault="00766819" w:rsidP="00CE079E">
      <w:pPr>
        <w:jc w:val="center"/>
        <w:rPr>
          <w:rFonts w:ascii="Times New Roman" w:hAnsi="Times New Roman"/>
          <w:caps/>
          <w:color w:val="000000"/>
          <w:sz w:val="28"/>
          <w:szCs w:val="28"/>
        </w:rPr>
      </w:pPr>
    </w:p>
    <w:p w:rsidR="00766819" w:rsidRPr="0095059C" w:rsidRDefault="00766819" w:rsidP="00CE079E">
      <w:pPr>
        <w:jc w:val="center"/>
        <w:rPr>
          <w:rFonts w:ascii="Times New Roman" w:hAnsi="Times New Roman"/>
          <w:caps/>
          <w:color w:val="000000"/>
          <w:sz w:val="28"/>
          <w:szCs w:val="28"/>
        </w:rPr>
      </w:pPr>
    </w:p>
    <w:p w:rsidR="00766819" w:rsidRPr="0095059C" w:rsidRDefault="00766819" w:rsidP="00CE079E">
      <w:pPr>
        <w:jc w:val="center"/>
        <w:rPr>
          <w:rFonts w:ascii="Times New Roman" w:hAnsi="Times New Roman"/>
          <w:caps/>
          <w:color w:val="000000"/>
          <w:sz w:val="28"/>
          <w:szCs w:val="28"/>
        </w:rPr>
      </w:pPr>
    </w:p>
    <w:p w:rsidR="00766819" w:rsidRPr="0095059C" w:rsidRDefault="00766819" w:rsidP="00CE079E">
      <w:pPr>
        <w:jc w:val="center"/>
        <w:rPr>
          <w:rFonts w:ascii="Times New Roman" w:hAnsi="Times New Roman"/>
          <w:caps/>
          <w:color w:val="000000"/>
          <w:sz w:val="28"/>
          <w:szCs w:val="28"/>
        </w:rPr>
      </w:pPr>
    </w:p>
    <w:p w:rsidR="00766819" w:rsidRPr="0095059C" w:rsidRDefault="00766819" w:rsidP="00CE079E">
      <w:pPr>
        <w:jc w:val="center"/>
        <w:rPr>
          <w:rFonts w:ascii="Times New Roman" w:hAnsi="Times New Roman"/>
          <w:caps/>
          <w:color w:val="000000"/>
          <w:sz w:val="28"/>
          <w:szCs w:val="28"/>
        </w:rPr>
      </w:pPr>
    </w:p>
    <w:p w:rsidR="00766819" w:rsidRPr="0095059C" w:rsidRDefault="00323B73" w:rsidP="004853F1">
      <w:pPr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Казань – 202</w:t>
      </w:r>
      <w:r w:rsidR="00766819" w:rsidRPr="0095059C">
        <w:rPr>
          <w:rFonts w:ascii="Times New Roman" w:hAnsi="Times New Roman"/>
          <w:b/>
          <w:color w:val="000000"/>
          <w:sz w:val="28"/>
          <w:szCs w:val="28"/>
        </w:rPr>
        <w:t>6</w:t>
      </w:r>
    </w:p>
    <w:p w:rsidR="00766819" w:rsidRPr="0095059C" w:rsidRDefault="00766819" w:rsidP="006714F8">
      <w:pPr>
        <w:spacing w:after="0" w:line="360" w:lineRule="auto"/>
        <w:outlineLvl w:val="0"/>
        <w:rPr>
          <w:rFonts w:ascii="Times New Roman" w:hAnsi="Times New Roman"/>
          <w:color w:val="000000"/>
          <w:sz w:val="28"/>
          <w:szCs w:val="28"/>
        </w:rPr>
      </w:pPr>
      <w:r w:rsidRPr="0095059C">
        <w:rPr>
          <w:rFonts w:ascii="Times New Roman" w:hAnsi="Times New Roman"/>
          <w:color w:val="000000"/>
          <w:sz w:val="28"/>
          <w:szCs w:val="28"/>
        </w:rPr>
        <w:br w:type="page"/>
      </w:r>
      <w:r w:rsidRPr="0095059C">
        <w:rPr>
          <w:rFonts w:ascii="Times New Roman" w:hAnsi="Times New Roman"/>
          <w:color w:val="000000"/>
          <w:sz w:val="28"/>
          <w:szCs w:val="28"/>
        </w:rPr>
        <w:lastRenderedPageBreak/>
        <w:t xml:space="preserve">УДК 657.1 (07) </w:t>
      </w:r>
    </w:p>
    <w:p w:rsidR="00766819" w:rsidRPr="0095059C" w:rsidRDefault="00766819" w:rsidP="006714F8">
      <w:pPr>
        <w:spacing w:after="0" w:line="360" w:lineRule="auto"/>
        <w:outlineLvl w:val="0"/>
        <w:rPr>
          <w:rFonts w:ascii="Times New Roman" w:hAnsi="Times New Roman"/>
          <w:color w:val="000000"/>
          <w:sz w:val="28"/>
          <w:szCs w:val="28"/>
        </w:rPr>
      </w:pPr>
      <w:r w:rsidRPr="0095059C">
        <w:rPr>
          <w:rFonts w:ascii="Times New Roman" w:hAnsi="Times New Roman"/>
          <w:color w:val="000000"/>
          <w:sz w:val="28"/>
          <w:szCs w:val="28"/>
        </w:rPr>
        <w:t>ББК 65.052.2 Р</w:t>
      </w:r>
    </w:p>
    <w:p w:rsidR="00766819" w:rsidRPr="0095059C" w:rsidRDefault="00766819" w:rsidP="006714F8">
      <w:pPr>
        <w:spacing w:after="0" w:line="360" w:lineRule="auto"/>
        <w:outlineLvl w:val="0"/>
        <w:rPr>
          <w:rFonts w:ascii="Times New Roman" w:hAnsi="Times New Roman"/>
          <w:color w:val="000000"/>
          <w:sz w:val="28"/>
          <w:szCs w:val="28"/>
        </w:rPr>
      </w:pPr>
    </w:p>
    <w:p w:rsidR="00766819" w:rsidRPr="0095059C" w:rsidRDefault="00766819" w:rsidP="006714F8">
      <w:pPr>
        <w:spacing w:after="0" w:line="360" w:lineRule="auto"/>
        <w:outlineLvl w:val="0"/>
        <w:rPr>
          <w:rFonts w:ascii="Times New Roman" w:hAnsi="Times New Roman"/>
          <w:color w:val="000000"/>
          <w:sz w:val="28"/>
          <w:szCs w:val="28"/>
        </w:rPr>
      </w:pPr>
      <w:r w:rsidRPr="0095059C">
        <w:rPr>
          <w:rFonts w:ascii="Times New Roman" w:hAnsi="Times New Roman"/>
          <w:color w:val="000000"/>
          <w:sz w:val="28"/>
          <w:szCs w:val="28"/>
        </w:rPr>
        <w:t>Г.С. Клычо</w:t>
      </w:r>
      <w:r w:rsidR="00323B73">
        <w:rPr>
          <w:rFonts w:ascii="Times New Roman" w:hAnsi="Times New Roman"/>
          <w:color w:val="000000"/>
          <w:sz w:val="28"/>
          <w:szCs w:val="28"/>
        </w:rPr>
        <w:t>ва, Л.М. Мавлиева, Р. Уллах, Э.Р. Салахутдинова</w:t>
      </w:r>
    </w:p>
    <w:p w:rsidR="00766819" w:rsidRPr="0095059C" w:rsidRDefault="00766819" w:rsidP="006714F8">
      <w:pPr>
        <w:spacing w:after="0" w:line="360" w:lineRule="auto"/>
        <w:outlineLvl w:val="0"/>
        <w:rPr>
          <w:rFonts w:ascii="Times New Roman" w:hAnsi="Times New Roman"/>
          <w:color w:val="000000"/>
          <w:sz w:val="28"/>
          <w:szCs w:val="28"/>
        </w:rPr>
      </w:pPr>
    </w:p>
    <w:p w:rsidR="00766819" w:rsidRPr="0095059C" w:rsidRDefault="00766819" w:rsidP="008903E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5059C">
        <w:rPr>
          <w:rFonts w:ascii="Times New Roman" w:hAnsi="Times New Roman"/>
          <w:color w:val="000000"/>
          <w:sz w:val="28"/>
          <w:szCs w:val="28"/>
        </w:rPr>
        <w:t>Учебно-методическое пособие по дисциплине «Бу</w:t>
      </w:r>
      <w:r w:rsidR="00323B73">
        <w:rPr>
          <w:rFonts w:ascii="Times New Roman" w:hAnsi="Times New Roman"/>
          <w:color w:val="000000"/>
          <w:sz w:val="28"/>
          <w:szCs w:val="28"/>
        </w:rPr>
        <w:t>хгалтерское дело» для студентов</w:t>
      </w:r>
      <w:r w:rsidRPr="0095059C">
        <w:rPr>
          <w:rFonts w:ascii="Times New Roman" w:hAnsi="Times New Roman"/>
          <w:color w:val="000000"/>
          <w:sz w:val="28"/>
          <w:szCs w:val="28"/>
        </w:rPr>
        <w:t xml:space="preserve"> Института экономики по направлению 38.03.01 «Экономика»</w:t>
      </w:r>
      <w:r w:rsidRPr="0095059C">
        <w:rPr>
          <w:rFonts w:ascii="Times New Roman" w:hAnsi="Times New Roman"/>
          <w:sz w:val="28"/>
          <w:szCs w:val="28"/>
        </w:rPr>
        <w:t xml:space="preserve"> Казань: Издательство  Казанского ГАУ</w:t>
      </w:r>
      <w:r w:rsidR="00323B73">
        <w:rPr>
          <w:rFonts w:ascii="Times New Roman" w:hAnsi="Times New Roman"/>
          <w:color w:val="000000"/>
          <w:sz w:val="28"/>
          <w:szCs w:val="28"/>
        </w:rPr>
        <w:t>, 202</w:t>
      </w:r>
      <w:r w:rsidRPr="0095059C">
        <w:rPr>
          <w:rFonts w:ascii="Times New Roman" w:hAnsi="Times New Roman"/>
          <w:color w:val="000000"/>
          <w:sz w:val="28"/>
          <w:szCs w:val="28"/>
        </w:rPr>
        <w:t>6. – 63с.</w:t>
      </w:r>
    </w:p>
    <w:p w:rsidR="00766819" w:rsidRPr="0095059C" w:rsidRDefault="00766819" w:rsidP="008903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Настоящие методические указания предназначены для студентов Института экономики очного и заочного обучения по направлению 38.03.01 «Экономика», профиль «Бухгалтерский учет, анализ и аудит».</w:t>
      </w:r>
    </w:p>
    <w:p w:rsidR="00766819" w:rsidRPr="0095059C" w:rsidRDefault="00766819" w:rsidP="008903E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 xml:space="preserve">Содержат методические указания для проведения </w:t>
      </w:r>
      <w:r w:rsidRPr="0095059C">
        <w:rPr>
          <w:rFonts w:ascii="Times New Roman" w:hAnsi="Times New Roman"/>
          <w:spacing w:val="-1"/>
          <w:sz w:val="28"/>
          <w:szCs w:val="28"/>
        </w:rPr>
        <w:t>практических занятий и</w:t>
      </w:r>
      <w:r w:rsidRPr="0095059C">
        <w:rPr>
          <w:rFonts w:ascii="Times New Roman" w:hAnsi="Times New Roman"/>
          <w:sz w:val="28"/>
          <w:szCs w:val="28"/>
        </w:rPr>
        <w:t xml:space="preserve"> самостоятельной работы студентов</w:t>
      </w:r>
      <w:r w:rsidRPr="0095059C">
        <w:rPr>
          <w:rFonts w:ascii="Times New Roman" w:hAnsi="Times New Roman"/>
          <w:spacing w:val="-1"/>
          <w:sz w:val="28"/>
          <w:szCs w:val="28"/>
        </w:rPr>
        <w:t xml:space="preserve"> по дисциплине «</w:t>
      </w:r>
      <w:r w:rsidRPr="0095059C">
        <w:rPr>
          <w:rFonts w:ascii="Times New Roman" w:hAnsi="Times New Roman"/>
          <w:color w:val="000000"/>
          <w:sz w:val="28"/>
          <w:szCs w:val="28"/>
        </w:rPr>
        <w:t>Бухгалтерское дело</w:t>
      </w:r>
      <w:r w:rsidRPr="0095059C">
        <w:rPr>
          <w:rFonts w:ascii="Times New Roman" w:hAnsi="Times New Roman"/>
          <w:spacing w:val="-1"/>
          <w:sz w:val="28"/>
          <w:szCs w:val="28"/>
        </w:rPr>
        <w:t>»</w:t>
      </w:r>
    </w:p>
    <w:p w:rsidR="00766819" w:rsidRPr="0095059C" w:rsidRDefault="00766819" w:rsidP="008903E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5059C">
        <w:rPr>
          <w:rFonts w:ascii="Times New Roman" w:hAnsi="Times New Roman"/>
          <w:color w:val="000000"/>
          <w:sz w:val="28"/>
          <w:szCs w:val="28"/>
        </w:rPr>
        <w:t xml:space="preserve">Учебно-методическое пособие по дисциплине «Бухгалтерское дело» </w:t>
      </w:r>
      <w:r w:rsidRPr="0095059C">
        <w:rPr>
          <w:rFonts w:ascii="Times New Roman" w:hAnsi="Times New Roman"/>
          <w:sz w:val="28"/>
          <w:szCs w:val="28"/>
        </w:rPr>
        <w:t xml:space="preserve">рассмотрены  и рекомендованы к изданию заседанием кафедры </w:t>
      </w:r>
      <w:r w:rsidRPr="0095059C">
        <w:rPr>
          <w:rFonts w:ascii="Times New Roman" w:hAnsi="Times New Roman"/>
          <w:color w:val="000000"/>
          <w:sz w:val="28"/>
          <w:szCs w:val="28"/>
        </w:rPr>
        <w:t xml:space="preserve">бухгалтерского учета и аудита Казанского ГАУ </w:t>
      </w:r>
      <w:r w:rsidR="00323B73">
        <w:rPr>
          <w:rFonts w:ascii="Times New Roman" w:hAnsi="Times New Roman"/>
          <w:color w:val="000000"/>
          <w:sz w:val="28"/>
          <w:szCs w:val="28"/>
        </w:rPr>
        <w:t>от  08.09.2026 г.,  протокол № 2</w:t>
      </w:r>
      <w:r w:rsidRPr="0095059C">
        <w:rPr>
          <w:rFonts w:ascii="Times New Roman" w:hAnsi="Times New Roman"/>
          <w:color w:val="000000"/>
          <w:sz w:val="28"/>
          <w:szCs w:val="28"/>
        </w:rPr>
        <w:t xml:space="preserve">  и заседанием</w:t>
      </w:r>
      <w:r w:rsidRPr="0095059C">
        <w:rPr>
          <w:rFonts w:ascii="Times New Roman" w:hAnsi="Times New Roman"/>
          <w:sz w:val="28"/>
          <w:szCs w:val="28"/>
        </w:rPr>
        <w:t xml:space="preserve"> методической комиссии Института экономики Казанского государственного аграрного университета от </w:t>
      </w:r>
      <w:r w:rsidR="00F5084F" w:rsidRPr="00F5084F">
        <w:rPr>
          <w:rFonts w:ascii="Times New Roman" w:hAnsi="Times New Roman"/>
          <w:sz w:val="28"/>
          <w:szCs w:val="28"/>
          <w:highlight w:val="yellow"/>
        </w:rPr>
        <w:t>10</w:t>
      </w:r>
      <w:r w:rsidR="00F5084F" w:rsidRPr="00F5084F">
        <w:rPr>
          <w:rFonts w:ascii="Times New Roman" w:hAnsi="Times New Roman"/>
          <w:color w:val="000000"/>
          <w:sz w:val="28"/>
          <w:szCs w:val="28"/>
          <w:highlight w:val="yellow"/>
        </w:rPr>
        <w:t>.09.2026 г, протокол № 1</w:t>
      </w:r>
      <w:r w:rsidRPr="00F5084F">
        <w:rPr>
          <w:rFonts w:ascii="Times New Roman" w:hAnsi="Times New Roman"/>
          <w:color w:val="000000"/>
          <w:sz w:val="28"/>
          <w:szCs w:val="28"/>
          <w:highlight w:val="yellow"/>
        </w:rPr>
        <w:t>.</w:t>
      </w:r>
    </w:p>
    <w:p w:rsidR="00766819" w:rsidRPr="0095059C" w:rsidRDefault="00766819" w:rsidP="008903E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66819" w:rsidRPr="0095059C" w:rsidRDefault="00766819" w:rsidP="008903E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66819" w:rsidRPr="0095059C" w:rsidRDefault="00766819" w:rsidP="006714F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 xml:space="preserve">Составители: </w:t>
      </w:r>
    </w:p>
    <w:p w:rsidR="00766819" w:rsidRPr="0095059C" w:rsidRDefault="00766819" w:rsidP="008903E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 xml:space="preserve">зав. кафедрой бухгалтерского учета и аудита, д.э.н., профессор Клычова Г.С., </w:t>
      </w:r>
    </w:p>
    <w:p w:rsidR="00766819" w:rsidRDefault="00766819" w:rsidP="008903E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доцент кафедры бухгалтерского учета и аудита, к.э.н., доцент Мавлиева Л.М.,</w:t>
      </w:r>
    </w:p>
    <w:p w:rsidR="00766819" w:rsidRPr="0095059C" w:rsidRDefault="00F5084F" w:rsidP="008903E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к.э.н</w:t>
      </w:r>
      <w:r>
        <w:rPr>
          <w:rFonts w:ascii="Times New Roman" w:hAnsi="Times New Roman"/>
          <w:sz w:val="28"/>
          <w:szCs w:val="28"/>
        </w:rPr>
        <w:t xml:space="preserve">, </w:t>
      </w:r>
      <w:r w:rsidRPr="0095059C">
        <w:rPr>
          <w:rFonts w:ascii="Times New Roman" w:hAnsi="Times New Roman"/>
          <w:sz w:val="28"/>
          <w:szCs w:val="28"/>
        </w:rPr>
        <w:t>ст.преподаватель кафедры бухгалтерского учета и аудита</w:t>
      </w:r>
      <w:r>
        <w:rPr>
          <w:rFonts w:ascii="Times New Roman" w:hAnsi="Times New Roman"/>
          <w:sz w:val="28"/>
          <w:szCs w:val="28"/>
        </w:rPr>
        <w:t xml:space="preserve"> Уллах Р., </w:t>
      </w:r>
      <w:r w:rsidR="00766819" w:rsidRPr="0095059C">
        <w:rPr>
          <w:rFonts w:ascii="Times New Roman" w:hAnsi="Times New Roman"/>
          <w:sz w:val="28"/>
          <w:szCs w:val="28"/>
        </w:rPr>
        <w:t xml:space="preserve">ст.преподаватель кафедры бухгалтерского учета и аудита </w:t>
      </w:r>
      <w:r w:rsidRPr="00F5084F">
        <w:rPr>
          <w:rFonts w:ascii="Times New Roman" w:hAnsi="Times New Roman"/>
          <w:sz w:val="28"/>
          <w:szCs w:val="28"/>
        </w:rPr>
        <w:t xml:space="preserve">Салахутдинова </w:t>
      </w:r>
      <w:r w:rsidR="00766819" w:rsidRPr="0095059C">
        <w:rPr>
          <w:rFonts w:ascii="Times New Roman" w:hAnsi="Times New Roman"/>
          <w:sz w:val="28"/>
          <w:szCs w:val="28"/>
        </w:rPr>
        <w:t>Э.Р.</w:t>
      </w:r>
    </w:p>
    <w:p w:rsidR="00766819" w:rsidRPr="0095059C" w:rsidRDefault="00766819" w:rsidP="008903E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66819" w:rsidRPr="0095059C" w:rsidRDefault="00766819" w:rsidP="008903E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66819" w:rsidRPr="0095059C" w:rsidRDefault="00766819" w:rsidP="008903E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 xml:space="preserve">Рецензенты: </w:t>
      </w:r>
    </w:p>
    <w:p w:rsidR="00766819" w:rsidRPr="0095059C" w:rsidRDefault="006529FF" w:rsidP="006529F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Профессор кафедры учет, анализ и аудит</w:t>
      </w:r>
      <w:r w:rsidR="00766819" w:rsidRPr="0095059C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</w:t>
      </w:r>
      <w:r w:rsidR="00766819" w:rsidRPr="0095059C">
        <w:rPr>
          <w:rFonts w:ascii="Times New Roman" w:hAnsi="Times New Roman"/>
          <w:sz w:val="28"/>
          <w:szCs w:val="28"/>
        </w:rPr>
        <w:t>Казанского (Приволжского)</w:t>
      </w:r>
      <w:r>
        <w:rPr>
          <w:rFonts w:ascii="Times New Roman" w:hAnsi="Times New Roman"/>
          <w:sz w:val="28"/>
          <w:szCs w:val="28"/>
        </w:rPr>
        <w:t xml:space="preserve"> </w:t>
      </w:r>
      <w:r w:rsidR="00766819" w:rsidRPr="0095059C">
        <w:rPr>
          <w:rFonts w:ascii="Times New Roman" w:hAnsi="Times New Roman"/>
          <w:sz w:val="28"/>
          <w:szCs w:val="28"/>
        </w:rPr>
        <w:t>федерального университета, д.э.н., профессор, Куликова Л.И.</w:t>
      </w:r>
    </w:p>
    <w:p w:rsidR="00766819" w:rsidRPr="0095059C" w:rsidRDefault="00766819" w:rsidP="006529FF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 xml:space="preserve">К.э.н., доцент кафедры </w:t>
      </w:r>
      <w:r w:rsidR="0056707E" w:rsidRPr="0056707E">
        <w:rPr>
          <w:rFonts w:ascii="Times New Roman" w:hAnsi="Times New Roman"/>
          <w:sz w:val="28"/>
          <w:szCs w:val="28"/>
        </w:rPr>
        <w:t xml:space="preserve">цифровых технологий и прикладной информатики </w:t>
      </w:r>
      <w:r w:rsidR="0056707E">
        <w:rPr>
          <w:rFonts w:ascii="Times New Roman" w:hAnsi="Times New Roman"/>
          <w:sz w:val="28"/>
          <w:szCs w:val="28"/>
        </w:rPr>
        <w:t>ФГБОУ ВО Казанский ГАУ</w:t>
      </w:r>
      <w:r w:rsidRPr="0095059C">
        <w:rPr>
          <w:rFonts w:ascii="Times New Roman" w:hAnsi="Times New Roman"/>
          <w:sz w:val="28"/>
          <w:szCs w:val="28"/>
        </w:rPr>
        <w:t xml:space="preserve"> </w:t>
      </w:r>
      <w:r w:rsidR="0056707E">
        <w:rPr>
          <w:rFonts w:ascii="Times New Roman" w:hAnsi="Times New Roman"/>
          <w:color w:val="000000"/>
          <w:sz w:val="28"/>
          <w:szCs w:val="28"/>
        </w:rPr>
        <w:t>Амирова Э.Ф.</w:t>
      </w:r>
    </w:p>
    <w:p w:rsidR="00766819" w:rsidRPr="0095059C" w:rsidRDefault="00766819" w:rsidP="006714F8">
      <w:pPr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66819" w:rsidRPr="0095059C" w:rsidRDefault="00766819" w:rsidP="006714F8">
      <w:pPr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66819" w:rsidRPr="0095059C" w:rsidRDefault="00766819" w:rsidP="006714F8">
      <w:pPr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66819" w:rsidRPr="0095059C" w:rsidRDefault="00766819" w:rsidP="006714F8">
      <w:pPr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66819" w:rsidRPr="0095059C" w:rsidRDefault="00766819" w:rsidP="006714F8">
      <w:pPr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66819" w:rsidRPr="0095059C" w:rsidRDefault="00766819" w:rsidP="006714F8">
      <w:pPr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66819" w:rsidRPr="0095059C" w:rsidRDefault="00766819" w:rsidP="00332ABD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@Казанский государств</w:t>
      </w:r>
      <w:r w:rsidR="0056707E">
        <w:rPr>
          <w:rFonts w:ascii="Times New Roman" w:hAnsi="Times New Roman"/>
          <w:sz w:val="28"/>
          <w:szCs w:val="28"/>
        </w:rPr>
        <w:t>енный аграрный университет, 2026</w:t>
      </w:r>
      <w:r w:rsidRPr="0095059C">
        <w:rPr>
          <w:rFonts w:ascii="Times New Roman" w:hAnsi="Times New Roman"/>
          <w:sz w:val="28"/>
          <w:szCs w:val="28"/>
        </w:rPr>
        <w:t>г.</w:t>
      </w:r>
    </w:p>
    <w:p w:rsidR="00766819" w:rsidRPr="0095059C" w:rsidRDefault="00766819" w:rsidP="002727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br w:type="page"/>
      </w:r>
      <w:r w:rsidRPr="0095059C">
        <w:rPr>
          <w:rFonts w:ascii="Times New Roman" w:hAnsi="Times New Roman"/>
          <w:b/>
          <w:sz w:val="28"/>
          <w:szCs w:val="28"/>
        </w:rPr>
        <w:lastRenderedPageBreak/>
        <w:t>Аннотация</w:t>
      </w:r>
    </w:p>
    <w:p w:rsidR="00766819" w:rsidRPr="0095059C" w:rsidRDefault="00766819" w:rsidP="002727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Цель преподавания дисциплины «Бухгалтерское дело» ознакомить студентов с сущностью профессий бухгалтера и аудитора; дать представление о том, какие задачи решают бухгалтеры и аудиторы в повседневной практике; каким образом организуется работа бухгалтерии на предприятиях, в организациях; как регламентируется и какие существуют способы повышения квалификации и пр.</w:t>
      </w:r>
    </w:p>
    <w:p w:rsidR="00766819" w:rsidRPr="0095059C" w:rsidRDefault="00766819" w:rsidP="002727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Для достижения сформулированной выше цели определены задачи:</w:t>
      </w:r>
    </w:p>
    <w:p w:rsidR="00766819" w:rsidRPr="0095059C" w:rsidRDefault="00766819" w:rsidP="006A07E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научить студентов размышлять над хозяйственными ситуациями, подлежащими отражению в учете, анализировать правовой статус документов и нормы права, под которые попадают документы;</w:t>
      </w:r>
    </w:p>
    <w:p w:rsidR="00766819" w:rsidRPr="0095059C" w:rsidRDefault="00766819" w:rsidP="006A07E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научить студентов самостоятельно разрабатывать организационную структуру бухгалтерской и аудиторской службы в условиях, как ручной технологии ведения учета, так и в условиях функционирования информационной системы (в том числе в рамках локальной сети предприятия (организации));</w:t>
      </w:r>
    </w:p>
    <w:p w:rsidR="00766819" w:rsidRPr="0095059C" w:rsidRDefault="00766819" w:rsidP="006A07E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нацелить студентов на творческое мышление.</w:t>
      </w:r>
    </w:p>
    <w:p w:rsidR="00766819" w:rsidRPr="0095059C" w:rsidRDefault="00766819" w:rsidP="002727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Данная дисциплина необходима для использования в профессиональной деятельности бухгалтеров, аудиторов.</w:t>
      </w:r>
    </w:p>
    <w:p w:rsidR="00766819" w:rsidRPr="0095059C" w:rsidRDefault="00766819" w:rsidP="002727F9">
      <w:pPr>
        <w:pStyle w:val="a6"/>
        <w:widowControl w:val="0"/>
        <w:tabs>
          <w:tab w:val="left" w:pos="0"/>
        </w:tabs>
        <w:spacing w:after="0"/>
        <w:ind w:firstLine="709"/>
        <w:jc w:val="both"/>
        <w:rPr>
          <w:sz w:val="28"/>
          <w:szCs w:val="28"/>
        </w:rPr>
      </w:pPr>
      <w:r w:rsidRPr="0095059C">
        <w:rPr>
          <w:sz w:val="28"/>
          <w:szCs w:val="28"/>
        </w:rPr>
        <w:t>Дисциплина относится к обязательным дисциплинам вариативной части учебного цикла Б1.</w:t>
      </w:r>
    </w:p>
    <w:p w:rsidR="00766819" w:rsidRPr="0095059C" w:rsidRDefault="00766819" w:rsidP="002727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Для изучения настоящего курса слушатели должны иметь входные знания по курса</w:t>
      </w:r>
      <w:r w:rsidR="005927D3">
        <w:rPr>
          <w:rFonts w:ascii="Times New Roman" w:hAnsi="Times New Roman"/>
          <w:sz w:val="28"/>
          <w:szCs w:val="28"/>
        </w:rPr>
        <w:t xml:space="preserve">м Теория бухгалтерского учета, </w:t>
      </w:r>
      <w:r w:rsidRPr="0095059C">
        <w:rPr>
          <w:rFonts w:ascii="Times New Roman" w:hAnsi="Times New Roman"/>
          <w:sz w:val="28"/>
          <w:szCs w:val="28"/>
        </w:rPr>
        <w:t>Бухгалтерский учет (финансовый и управленческий), Аудит, Информатика, Экономика и организация производства, Хозяйственное право.</w:t>
      </w:r>
    </w:p>
    <w:p w:rsidR="00766819" w:rsidRPr="0095059C" w:rsidRDefault="00766819" w:rsidP="002727F9">
      <w:pPr>
        <w:pStyle w:val="a6"/>
        <w:widowControl w:val="0"/>
        <w:tabs>
          <w:tab w:val="left" w:pos="0"/>
        </w:tabs>
        <w:spacing w:after="0"/>
        <w:ind w:firstLine="709"/>
        <w:jc w:val="both"/>
        <w:rPr>
          <w:sz w:val="28"/>
          <w:szCs w:val="28"/>
        </w:rPr>
      </w:pPr>
      <w:r w:rsidRPr="0095059C">
        <w:rPr>
          <w:sz w:val="28"/>
          <w:szCs w:val="28"/>
        </w:rPr>
        <w:t>Курс дает возможность расширить знания слушателей о возможностях обеспечения процесса управления предприятием достоверной информацией отчетности, углубляет и расширяет знания по бухгалтерскому учету, делает их адекватными современному уровню постановки учета на крупных предприятиях экономики.</w:t>
      </w:r>
    </w:p>
    <w:p w:rsidR="00766819" w:rsidRPr="0095059C" w:rsidRDefault="00766819" w:rsidP="002727F9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Дисциплина является основополагающей для изучения следующих дисциплин и/или практик контроль и ревизия; МСФО; анализ финансовой отчетности; балансоведение; финансовый менеджмент; бюджетирование (планирование).</w:t>
      </w:r>
    </w:p>
    <w:p w:rsidR="00766819" w:rsidRPr="0095059C" w:rsidRDefault="00766819" w:rsidP="002727F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Процесс изучения дисциплины направлен на формирование элементов следующих компетенций в соответствии с ФГОС ВО и ОПОП по данному направлению подготовки:</w:t>
      </w:r>
    </w:p>
    <w:p w:rsidR="00766819" w:rsidRPr="0095059C" w:rsidRDefault="00766819" w:rsidP="008365A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- ОК-6 «способность использовать основы правовых знаний в различных сферах деятельности»</w:t>
      </w:r>
    </w:p>
    <w:p w:rsidR="00766819" w:rsidRPr="0095059C" w:rsidRDefault="00766819" w:rsidP="008365A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- ОПК-2 «способность осуществлять сбор, анализ и обработку данных, необходимых для решения профессиональных задач»</w:t>
      </w:r>
    </w:p>
    <w:p w:rsidR="00766819" w:rsidRPr="0095059C" w:rsidRDefault="00766819" w:rsidP="008365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- ПК-2 «способность на основе типовых методик и действующей нормативно-правовой базы рассчитать экономические и социально-экономические показатели, характеризующие деятельность хозяйствующих субъектов»</w:t>
      </w:r>
    </w:p>
    <w:p w:rsidR="00766819" w:rsidRPr="0095059C" w:rsidRDefault="00766819" w:rsidP="008365A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lastRenderedPageBreak/>
        <w:t>- ПК-17 «способностью отражать на счетах бухгалтерского учета результаты хозяйственной деятельности за отчетный период, составлять формы бухгалтерской и статистической отчетности, налоговые декларации»</w:t>
      </w:r>
    </w:p>
    <w:p w:rsidR="00766819" w:rsidRPr="0095059C" w:rsidRDefault="00766819" w:rsidP="002727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По окончании этого курса студенты должны знать:</w:t>
      </w:r>
    </w:p>
    <w:p w:rsidR="00766819" w:rsidRPr="0095059C" w:rsidRDefault="00766819" w:rsidP="006A07E9">
      <w:pPr>
        <w:numPr>
          <w:ilvl w:val="0"/>
          <w:numId w:val="2"/>
        </w:numPr>
        <w:tabs>
          <w:tab w:val="clear" w:pos="1080"/>
          <w:tab w:val="num" w:pos="72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правила ведения бухгалтерского учета в организациях АПК;</w:t>
      </w:r>
    </w:p>
    <w:p w:rsidR="00766819" w:rsidRPr="0095059C" w:rsidRDefault="00766819" w:rsidP="006A07E9">
      <w:pPr>
        <w:numPr>
          <w:ilvl w:val="0"/>
          <w:numId w:val="2"/>
        </w:numPr>
        <w:tabs>
          <w:tab w:val="clear" w:pos="1080"/>
          <w:tab w:val="num" w:pos="72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особенности организации бухгалтерского учета на стадиях создания, функционирования и ликвидации предприятий АПК;</w:t>
      </w:r>
    </w:p>
    <w:p w:rsidR="00766819" w:rsidRPr="0095059C" w:rsidRDefault="00766819" w:rsidP="006A07E9">
      <w:pPr>
        <w:numPr>
          <w:ilvl w:val="0"/>
          <w:numId w:val="2"/>
        </w:numPr>
        <w:tabs>
          <w:tab w:val="clear" w:pos="1080"/>
          <w:tab w:val="num" w:pos="72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специфику бухгалтерского учета и аудита в условиях компьютерной обработки данных;</w:t>
      </w:r>
    </w:p>
    <w:p w:rsidR="00766819" w:rsidRPr="0095059C" w:rsidRDefault="00766819" w:rsidP="006A07E9">
      <w:pPr>
        <w:numPr>
          <w:ilvl w:val="0"/>
          <w:numId w:val="2"/>
        </w:numPr>
        <w:tabs>
          <w:tab w:val="clear" w:pos="1080"/>
          <w:tab w:val="num" w:pos="72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критерии выбора и обоснования учетной и балансовой политики сельскохозяйственных организаций;</w:t>
      </w:r>
    </w:p>
    <w:p w:rsidR="00766819" w:rsidRPr="0095059C" w:rsidRDefault="00766819" w:rsidP="006A07E9">
      <w:pPr>
        <w:numPr>
          <w:ilvl w:val="0"/>
          <w:numId w:val="2"/>
        </w:numPr>
        <w:tabs>
          <w:tab w:val="clear" w:pos="1080"/>
          <w:tab w:val="num" w:pos="72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особенности взаимодействия и взаимоотношений бухгалтерской службы с работодателями, собственниками, персоналом предприятия, государственными органами и третьими лицами.</w:t>
      </w:r>
    </w:p>
    <w:p w:rsidR="00766819" w:rsidRPr="0095059C" w:rsidRDefault="00766819" w:rsidP="002727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Уметь:</w:t>
      </w:r>
    </w:p>
    <w:p w:rsidR="00766819" w:rsidRPr="0095059C" w:rsidRDefault="00766819" w:rsidP="006A07E9">
      <w:pPr>
        <w:numPr>
          <w:ilvl w:val="0"/>
          <w:numId w:val="2"/>
        </w:numPr>
        <w:tabs>
          <w:tab w:val="clear" w:pos="1080"/>
          <w:tab w:val="num" w:pos="72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 xml:space="preserve">описывать и интерпретировать роль и принципы финансового учета и аудита;  </w:t>
      </w:r>
    </w:p>
    <w:p w:rsidR="00766819" w:rsidRPr="0095059C" w:rsidRDefault="00766819" w:rsidP="006A07E9">
      <w:pPr>
        <w:numPr>
          <w:ilvl w:val="0"/>
          <w:numId w:val="2"/>
        </w:numPr>
        <w:tabs>
          <w:tab w:val="clear" w:pos="1080"/>
          <w:tab w:val="num" w:pos="72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регистрировать, обрабатывать, резюмировать данные бухгалтерского учета;</w:t>
      </w:r>
    </w:p>
    <w:p w:rsidR="00766819" w:rsidRPr="0095059C" w:rsidRDefault="00766819" w:rsidP="006A07E9">
      <w:pPr>
        <w:numPr>
          <w:ilvl w:val="0"/>
          <w:numId w:val="2"/>
        </w:numPr>
        <w:tabs>
          <w:tab w:val="clear" w:pos="1080"/>
          <w:tab w:val="num" w:pos="72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составлять бухгалтерскую отчетность корпоративных и не корпоративных предприятий;</w:t>
      </w:r>
    </w:p>
    <w:p w:rsidR="00766819" w:rsidRPr="0095059C" w:rsidRDefault="00766819" w:rsidP="006A07E9">
      <w:pPr>
        <w:numPr>
          <w:ilvl w:val="0"/>
          <w:numId w:val="2"/>
        </w:numPr>
        <w:tabs>
          <w:tab w:val="clear" w:pos="1080"/>
          <w:tab w:val="num" w:pos="72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представлять финансовые интересы организации в отношениях с кредиторами, инвесторами, налоговыми органами в суде и арбитражном суде;</w:t>
      </w:r>
    </w:p>
    <w:p w:rsidR="00766819" w:rsidRPr="0095059C" w:rsidRDefault="00766819" w:rsidP="006A07E9">
      <w:pPr>
        <w:numPr>
          <w:ilvl w:val="0"/>
          <w:numId w:val="2"/>
        </w:numPr>
        <w:tabs>
          <w:tab w:val="clear" w:pos="1080"/>
          <w:tab w:val="num" w:pos="72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организовать и провести аудиторскую проверку достоверности бухгалтерского учета и отчетности;</w:t>
      </w:r>
    </w:p>
    <w:p w:rsidR="00766819" w:rsidRPr="0095059C" w:rsidRDefault="00766819" w:rsidP="000772DC">
      <w:pPr>
        <w:tabs>
          <w:tab w:val="num" w:pos="72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разбираться в Международных стандартах бухгалтерского учета и аудита;</w:t>
      </w:r>
    </w:p>
    <w:p w:rsidR="00766819" w:rsidRPr="0095059C" w:rsidRDefault="00766819" w:rsidP="002727F9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766819" w:rsidRPr="0095059C" w:rsidRDefault="00766819" w:rsidP="002727F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5059C">
        <w:rPr>
          <w:rFonts w:ascii="Times New Roman" w:hAnsi="Times New Roman"/>
          <w:b/>
          <w:sz w:val="28"/>
          <w:szCs w:val="28"/>
        </w:rPr>
        <w:t>1. Содержание дисциплины</w:t>
      </w:r>
    </w:p>
    <w:p w:rsidR="00766819" w:rsidRPr="0095059C" w:rsidRDefault="00766819" w:rsidP="002727F9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5000" w:type="pct"/>
        <w:tblInd w:w="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78"/>
        <w:gridCol w:w="1559"/>
        <w:gridCol w:w="2312"/>
      </w:tblGrid>
      <w:tr w:rsidR="00D15F72" w:rsidRPr="00A21B09" w:rsidTr="00A21B09">
        <w:trPr>
          <w:trHeight w:val="286"/>
        </w:trPr>
        <w:tc>
          <w:tcPr>
            <w:tcW w:w="5778" w:type="dxa"/>
            <w:vMerge w:val="restart"/>
            <w:shd w:val="clear" w:color="auto" w:fill="auto"/>
          </w:tcPr>
          <w:p w:rsidR="00A073D4" w:rsidRPr="00A073D4" w:rsidRDefault="00A073D4" w:rsidP="00A21B0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A073D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Вид</w:t>
            </w:r>
            <w:r w:rsidRPr="00A073D4">
              <w:rPr>
                <w:rFonts w:ascii="Times New Roman" w:eastAsia="Times New Roman" w:hAnsi="Times New Roman"/>
                <w:spacing w:val="-1"/>
                <w:sz w:val="24"/>
                <w:szCs w:val="24"/>
                <w:lang w:val="en-US"/>
              </w:rPr>
              <w:t xml:space="preserve"> </w:t>
            </w:r>
            <w:r w:rsidRPr="00A073D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учебных</w:t>
            </w:r>
            <w:r w:rsidRPr="00A073D4">
              <w:rPr>
                <w:rFonts w:ascii="Times New Roman" w:eastAsia="Times New Roman" w:hAnsi="Times New Roman"/>
                <w:spacing w:val="-1"/>
                <w:sz w:val="24"/>
                <w:szCs w:val="24"/>
                <w:lang w:val="en-US"/>
              </w:rPr>
              <w:t xml:space="preserve"> </w:t>
            </w:r>
            <w:r w:rsidRPr="00A073D4">
              <w:rPr>
                <w:rFonts w:ascii="Times New Roman" w:eastAsia="Times New Roman" w:hAnsi="Times New Roman"/>
                <w:spacing w:val="-2"/>
                <w:sz w:val="24"/>
                <w:szCs w:val="24"/>
                <w:lang w:val="en-US"/>
              </w:rPr>
              <w:t>занятий</w:t>
            </w:r>
          </w:p>
        </w:tc>
        <w:tc>
          <w:tcPr>
            <w:tcW w:w="1559" w:type="dxa"/>
            <w:shd w:val="clear" w:color="auto" w:fill="auto"/>
          </w:tcPr>
          <w:p w:rsidR="00A073D4" w:rsidRPr="00A073D4" w:rsidRDefault="00A073D4" w:rsidP="00A21B0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A073D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Очная</w:t>
            </w:r>
            <w:r w:rsidRPr="00A073D4">
              <w:rPr>
                <w:rFonts w:ascii="Times New Roman" w:eastAsia="Times New Roman" w:hAnsi="Times New Roman"/>
                <w:spacing w:val="-2"/>
                <w:sz w:val="24"/>
                <w:szCs w:val="24"/>
                <w:lang w:val="en-US"/>
              </w:rPr>
              <w:t xml:space="preserve"> форма</w:t>
            </w:r>
          </w:p>
        </w:tc>
        <w:tc>
          <w:tcPr>
            <w:tcW w:w="2312" w:type="dxa"/>
            <w:shd w:val="clear" w:color="auto" w:fill="auto"/>
          </w:tcPr>
          <w:p w:rsidR="00A073D4" w:rsidRPr="00A073D4" w:rsidRDefault="00A073D4" w:rsidP="00A21B0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A073D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Очно-Заочная</w:t>
            </w:r>
            <w:r w:rsidRPr="00A073D4">
              <w:rPr>
                <w:rFonts w:ascii="Times New Roman" w:eastAsia="Times New Roman" w:hAnsi="Times New Roman"/>
                <w:spacing w:val="-5"/>
                <w:sz w:val="24"/>
                <w:szCs w:val="24"/>
                <w:lang w:val="en-US"/>
              </w:rPr>
              <w:t xml:space="preserve"> </w:t>
            </w:r>
            <w:r w:rsidRPr="00A073D4">
              <w:rPr>
                <w:rFonts w:ascii="Times New Roman" w:eastAsia="Times New Roman" w:hAnsi="Times New Roman"/>
                <w:spacing w:val="-4"/>
                <w:sz w:val="24"/>
                <w:szCs w:val="24"/>
                <w:lang w:val="en-US"/>
              </w:rPr>
              <w:t>форма</w:t>
            </w:r>
          </w:p>
        </w:tc>
      </w:tr>
      <w:tr w:rsidR="00391536" w:rsidRPr="00A21B09" w:rsidTr="00A21B09">
        <w:trPr>
          <w:trHeight w:val="134"/>
        </w:trPr>
        <w:tc>
          <w:tcPr>
            <w:tcW w:w="5778" w:type="dxa"/>
            <w:vMerge/>
            <w:shd w:val="clear" w:color="auto" w:fill="auto"/>
          </w:tcPr>
          <w:p w:rsidR="00A073D4" w:rsidRPr="00A073D4" w:rsidRDefault="00A073D4" w:rsidP="00A21B0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shd w:val="clear" w:color="auto" w:fill="auto"/>
          </w:tcPr>
          <w:p w:rsidR="00A073D4" w:rsidRPr="00A073D4" w:rsidRDefault="00A073D4" w:rsidP="00A21B0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A073D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Семестр</w:t>
            </w:r>
            <w:r w:rsidRPr="00A073D4">
              <w:rPr>
                <w:rFonts w:ascii="Times New Roman" w:eastAsia="Times New Roman" w:hAnsi="Times New Roman"/>
                <w:spacing w:val="-8"/>
                <w:sz w:val="24"/>
                <w:szCs w:val="24"/>
                <w:lang w:val="en-US"/>
              </w:rPr>
              <w:t xml:space="preserve"> </w:t>
            </w:r>
            <w:r w:rsidRPr="00A073D4">
              <w:rPr>
                <w:rFonts w:ascii="Times New Roman" w:eastAsia="Times New Roman" w:hAnsi="Times New Roman"/>
                <w:spacing w:val="-10"/>
                <w:sz w:val="24"/>
                <w:szCs w:val="24"/>
                <w:lang w:val="en-US"/>
              </w:rPr>
              <w:t>8</w:t>
            </w:r>
          </w:p>
        </w:tc>
        <w:tc>
          <w:tcPr>
            <w:tcW w:w="2312" w:type="dxa"/>
            <w:shd w:val="clear" w:color="auto" w:fill="auto"/>
          </w:tcPr>
          <w:p w:rsidR="00A073D4" w:rsidRPr="00A073D4" w:rsidRDefault="00A073D4" w:rsidP="00A21B0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A073D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Семестр</w:t>
            </w:r>
            <w:r w:rsidRPr="00A073D4">
              <w:rPr>
                <w:rFonts w:ascii="Times New Roman" w:eastAsia="Times New Roman" w:hAnsi="Times New Roman"/>
                <w:spacing w:val="-8"/>
                <w:sz w:val="24"/>
                <w:szCs w:val="24"/>
                <w:lang w:val="en-US"/>
              </w:rPr>
              <w:t xml:space="preserve"> </w:t>
            </w:r>
            <w:r w:rsidRPr="00A073D4">
              <w:rPr>
                <w:rFonts w:ascii="Times New Roman" w:eastAsia="Times New Roman" w:hAnsi="Times New Roman"/>
                <w:spacing w:val="-5"/>
                <w:sz w:val="24"/>
                <w:szCs w:val="24"/>
                <w:lang w:val="en-US"/>
              </w:rPr>
              <w:t>10</w:t>
            </w:r>
          </w:p>
        </w:tc>
      </w:tr>
      <w:tr w:rsidR="00391536" w:rsidRPr="00A21B09" w:rsidTr="00A21B09">
        <w:trPr>
          <w:trHeight w:val="407"/>
        </w:trPr>
        <w:tc>
          <w:tcPr>
            <w:tcW w:w="5778" w:type="dxa"/>
            <w:shd w:val="clear" w:color="auto" w:fill="auto"/>
          </w:tcPr>
          <w:p w:rsidR="00A073D4" w:rsidRPr="00A073D4" w:rsidRDefault="00A073D4" w:rsidP="00A21B0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073D4">
              <w:rPr>
                <w:rFonts w:ascii="Times New Roman" w:eastAsia="Times New Roman" w:hAnsi="Times New Roman"/>
                <w:b/>
                <w:sz w:val="24"/>
                <w:szCs w:val="24"/>
              </w:rPr>
              <w:t>Контактная</w:t>
            </w:r>
            <w:r w:rsidRPr="00A073D4">
              <w:rPr>
                <w:rFonts w:ascii="Times New Roman" w:eastAsia="Times New Roman" w:hAnsi="Times New Roman"/>
                <w:b/>
                <w:spacing w:val="-11"/>
                <w:sz w:val="24"/>
                <w:szCs w:val="24"/>
              </w:rPr>
              <w:t xml:space="preserve"> </w:t>
            </w:r>
            <w:r w:rsidRPr="00A073D4">
              <w:rPr>
                <w:rFonts w:ascii="Times New Roman" w:eastAsia="Times New Roman" w:hAnsi="Times New Roman"/>
                <w:b/>
                <w:sz w:val="24"/>
                <w:szCs w:val="24"/>
              </w:rPr>
              <w:t>работа</w:t>
            </w:r>
            <w:r w:rsidRPr="00A073D4">
              <w:rPr>
                <w:rFonts w:ascii="Times New Roman" w:eastAsia="Times New Roman" w:hAnsi="Times New Roman"/>
                <w:b/>
                <w:spacing w:val="-9"/>
                <w:sz w:val="24"/>
                <w:szCs w:val="24"/>
              </w:rPr>
              <w:t xml:space="preserve"> </w:t>
            </w:r>
            <w:r w:rsidRPr="00A073D4">
              <w:rPr>
                <w:rFonts w:ascii="Times New Roman" w:eastAsia="Times New Roman" w:hAnsi="Times New Roman"/>
                <w:b/>
                <w:sz w:val="24"/>
                <w:szCs w:val="24"/>
              </w:rPr>
              <w:t>обучающихся</w:t>
            </w:r>
            <w:r w:rsidRPr="00A073D4">
              <w:rPr>
                <w:rFonts w:ascii="Times New Roman" w:eastAsia="Times New Roman" w:hAnsi="Times New Roman"/>
                <w:b/>
                <w:spacing w:val="-7"/>
                <w:sz w:val="24"/>
                <w:szCs w:val="24"/>
              </w:rPr>
              <w:t xml:space="preserve"> </w:t>
            </w:r>
            <w:r w:rsidRPr="00A073D4">
              <w:rPr>
                <w:rFonts w:ascii="Times New Roman" w:eastAsia="Times New Roman" w:hAnsi="Times New Roman"/>
                <w:b/>
                <w:sz w:val="24"/>
                <w:szCs w:val="24"/>
              </w:rPr>
              <w:t>с</w:t>
            </w:r>
            <w:r w:rsidRPr="00A073D4">
              <w:rPr>
                <w:rFonts w:ascii="Times New Roman" w:eastAsia="Times New Roman" w:hAnsi="Times New Roman"/>
                <w:b/>
                <w:spacing w:val="-10"/>
                <w:sz w:val="24"/>
                <w:szCs w:val="24"/>
              </w:rPr>
              <w:t xml:space="preserve"> </w:t>
            </w:r>
            <w:r w:rsidRPr="00A073D4">
              <w:rPr>
                <w:rFonts w:ascii="Times New Roman" w:eastAsia="Times New Roman" w:hAnsi="Times New Roman"/>
                <w:b/>
                <w:sz w:val="24"/>
                <w:szCs w:val="24"/>
              </w:rPr>
              <w:t>препо-давателем (всего</w:t>
            </w:r>
            <w:r w:rsidRPr="00A073D4">
              <w:rPr>
                <w:rFonts w:ascii="Times New Roman" w:eastAsia="Times New Roman" w:hAnsi="Times New Roman"/>
                <w:sz w:val="24"/>
                <w:szCs w:val="24"/>
              </w:rPr>
              <w:t>, час</w:t>
            </w:r>
            <w:r w:rsidRPr="00A073D4">
              <w:rPr>
                <w:rFonts w:ascii="Times New Roman" w:eastAsia="Times New Roman" w:hAnsi="Times New Roman"/>
                <w:b/>
                <w:sz w:val="24"/>
                <w:szCs w:val="24"/>
              </w:rPr>
              <w:t>)</w:t>
            </w:r>
            <w:r w:rsidR="00391536" w:rsidRPr="00A21B09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, </w:t>
            </w:r>
            <w:r w:rsidRPr="00A073D4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r w:rsidRPr="00A073D4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 xml:space="preserve"> </w:t>
            </w:r>
            <w:r w:rsidRPr="00A073D4">
              <w:rPr>
                <w:rFonts w:ascii="Times New Roman" w:eastAsia="Times New Roman" w:hAnsi="Times New Roman"/>
                <w:sz w:val="24"/>
                <w:szCs w:val="24"/>
              </w:rPr>
              <w:t>том</w:t>
            </w:r>
            <w:r w:rsidRPr="00A073D4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 xml:space="preserve"> </w:t>
            </w:r>
            <w:r w:rsidRPr="00A073D4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числе:</w:t>
            </w:r>
          </w:p>
        </w:tc>
        <w:tc>
          <w:tcPr>
            <w:tcW w:w="1559" w:type="dxa"/>
            <w:shd w:val="clear" w:color="auto" w:fill="auto"/>
          </w:tcPr>
          <w:p w:rsidR="00A073D4" w:rsidRPr="00A073D4" w:rsidRDefault="00A073D4" w:rsidP="00A21B0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A073D4" w:rsidRPr="00A073D4" w:rsidRDefault="00A073D4" w:rsidP="00A21B0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 w:rsidRPr="00A073D4">
              <w:rPr>
                <w:rFonts w:ascii="Times New Roman" w:eastAsia="Times New Roman" w:hAnsi="Times New Roman"/>
                <w:b/>
                <w:spacing w:val="-5"/>
                <w:sz w:val="24"/>
                <w:szCs w:val="24"/>
                <w:lang w:val="en-US"/>
              </w:rPr>
              <w:t>71</w:t>
            </w:r>
          </w:p>
        </w:tc>
        <w:tc>
          <w:tcPr>
            <w:tcW w:w="2312" w:type="dxa"/>
            <w:shd w:val="clear" w:color="auto" w:fill="auto"/>
          </w:tcPr>
          <w:p w:rsidR="00A073D4" w:rsidRPr="00A073D4" w:rsidRDefault="00A073D4" w:rsidP="00A21B0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:rsidR="00A073D4" w:rsidRPr="00A073D4" w:rsidRDefault="00A073D4" w:rsidP="00A21B0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 w:rsidRPr="00A073D4">
              <w:rPr>
                <w:rFonts w:ascii="Times New Roman" w:eastAsia="Times New Roman" w:hAnsi="Times New Roman"/>
                <w:b/>
                <w:spacing w:val="-5"/>
                <w:sz w:val="24"/>
                <w:szCs w:val="24"/>
                <w:lang w:val="en-US"/>
              </w:rPr>
              <w:t>21</w:t>
            </w:r>
          </w:p>
        </w:tc>
      </w:tr>
      <w:tr w:rsidR="00391536" w:rsidRPr="00A21B09" w:rsidTr="00A21B09">
        <w:trPr>
          <w:trHeight w:val="296"/>
        </w:trPr>
        <w:tc>
          <w:tcPr>
            <w:tcW w:w="5778" w:type="dxa"/>
            <w:shd w:val="clear" w:color="auto" w:fill="auto"/>
          </w:tcPr>
          <w:p w:rsidR="00A073D4" w:rsidRPr="00A073D4" w:rsidRDefault="00A073D4" w:rsidP="00A21B0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A073D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лекции,</w:t>
            </w:r>
            <w:r w:rsidRPr="00A073D4">
              <w:rPr>
                <w:rFonts w:ascii="Times New Roman" w:eastAsia="Times New Roman" w:hAnsi="Times New Roman"/>
                <w:spacing w:val="2"/>
                <w:sz w:val="24"/>
                <w:szCs w:val="24"/>
                <w:lang w:val="en-US"/>
              </w:rPr>
              <w:t xml:space="preserve"> </w:t>
            </w:r>
            <w:r w:rsidRPr="00A073D4">
              <w:rPr>
                <w:rFonts w:ascii="Times New Roman" w:eastAsia="Times New Roman" w:hAnsi="Times New Roman"/>
                <w:spacing w:val="-5"/>
                <w:sz w:val="24"/>
                <w:szCs w:val="24"/>
                <w:lang w:val="en-US"/>
              </w:rPr>
              <w:t>час</w:t>
            </w:r>
          </w:p>
        </w:tc>
        <w:tc>
          <w:tcPr>
            <w:tcW w:w="1559" w:type="dxa"/>
            <w:shd w:val="clear" w:color="auto" w:fill="auto"/>
          </w:tcPr>
          <w:p w:rsidR="00A073D4" w:rsidRPr="00A073D4" w:rsidRDefault="00A073D4" w:rsidP="00A21B0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A073D4">
              <w:rPr>
                <w:rFonts w:ascii="Times New Roman" w:eastAsia="Times New Roman" w:hAnsi="Times New Roman"/>
                <w:spacing w:val="-5"/>
                <w:sz w:val="24"/>
                <w:szCs w:val="24"/>
                <w:lang w:val="en-US"/>
              </w:rPr>
              <w:t>28</w:t>
            </w:r>
          </w:p>
        </w:tc>
        <w:tc>
          <w:tcPr>
            <w:tcW w:w="2312" w:type="dxa"/>
            <w:shd w:val="clear" w:color="auto" w:fill="auto"/>
          </w:tcPr>
          <w:p w:rsidR="00A073D4" w:rsidRPr="00A073D4" w:rsidRDefault="00A073D4" w:rsidP="00A21B0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A073D4">
              <w:rPr>
                <w:rFonts w:ascii="Times New Roman" w:eastAsia="Times New Roman" w:hAnsi="Times New Roman"/>
                <w:spacing w:val="-10"/>
                <w:sz w:val="24"/>
                <w:szCs w:val="24"/>
                <w:lang w:val="en-US"/>
              </w:rPr>
              <w:t>8</w:t>
            </w:r>
          </w:p>
        </w:tc>
      </w:tr>
      <w:tr w:rsidR="00391536" w:rsidRPr="00A21B09" w:rsidTr="00A21B09">
        <w:trPr>
          <w:trHeight w:val="108"/>
        </w:trPr>
        <w:tc>
          <w:tcPr>
            <w:tcW w:w="5778" w:type="dxa"/>
            <w:shd w:val="clear" w:color="auto" w:fill="auto"/>
          </w:tcPr>
          <w:p w:rsidR="00A073D4" w:rsidRPr="00A073D4" w:rsidRDefault="00A073D4" w:rsidP="00A21B0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073D4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r w:rsidRPr="00A073D4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 </w:t>
            </w:r>
            <w:r w:rsidRPr="00A073D4">
              <w:rPr>
                <w:rFonts w:ascii="Times New Roman" w:eastAsia="Times New Roman" w:hAnsi="Times New Roman"/>
                <w:sz w:val="24"/>
                <w:szCs w:val="24"/>
              </w:rPr>
              <w:t>том</w:t>
            </w:r>
            <w:r w:rsidRPr="00A073D4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 xml:space="preserve"> </w:t>
            </w:r>
            <w:r w:rsidRPr="00A073D4">
              <w:rPr>
                <w:rFonts w:ascii="Times New Roman" w:eastAsia="Times New Roman" w:hAnsi="Times New Roman"/>
                <w:sz w:val="24"/>
                <w:szCs w:val="24"/>
              </w:rPr>
              <w:t>числе</w:t>
            </w:r>
            <w:r w:rsidRPr="00A073D4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 xml:space="preserve"> </w:t>
            </w:r>
            <w:r w:rsidRPr="00A073D4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r w:rsidRPr="00A073D4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 </w:t>
            </w:r>
            <w:r w:rsidRPr="00A073D4">
              <w:rPr>
                <w:rFonts w:ascii="Times New Roman" w:eastAsia="Times New Roman" w:hAnsi="Times New Roman"/>
                <w:sz w:val="24"/>
                <w:szCs w:val="24"/>
              </w:rPr>
              <w:t>виде</w:t>
            </w:r>
            <w:r w:rsidRPr="00A073D4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 xml:space="preserve"> </w:t>
            </w:r>
            <w:r w:rsidRPr="00A073D4">
              <w:rPr>
                <w:rFonts w:ascii="Times New Roman" w:eastAsia="Times New Roman" w:hAnsi="Times New Roman"/>
                <w:sz w:val="24"/>
                <w:szCs w:val="24"/>
              </w:rPr>
              <w:t>практической</w:t>
            </w:r>
            <w:r w:rsidRPr="00A073D4">
              <w:rPr>
                <w:rFonts w:ascii="Times New Roman" w:eastAsia="Times New Roman" w:hAnsi="Times New Roman"/>
                <w:spacing w:val="1"/>
                <w:sz w:val="24"/>
                <w:szCs w:val="24"/>
              </w:rPr>
              <w:t xml:space="preserve"> </w:t>
            </w:r>
            <w:r w:rsidRPr="00A073D4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подготовки,</w:t>
            </w:r>
            <w:r w:rsidR="00391536" w:rsidRPr="00A21B09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 </w:t>
            </w:r>
            <w:r w:rsidRPr="00A073D4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час</w:t>
            </w:r>
          </w:p>
        </w:tc>
        <w:tc>
          <w:tcPr>
            <w:tcW w:w="1559" w:type="dxa"/>
            <w:shd w:val="clear" w:color="auto" w:fill="auto"/>
          </w:tcPr>
          <w:p w:rsidR="00A073D4" w:rsidRPr="00A073D4" w:rsidRDefault="00A073D4" w:rsidP="00A21B0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A073D4">
              <w:rPr>
                <w:rFonts w:ascii="Times New Roman" w:eastAsia="Times New Roman" w:hAnsi="Times New Roman"/>
                <w:spacing w:val="-10"/>
                <w:sz w:val="24"/>
                <w:szCs w:val="24"/>
                <w:lang w:val="en-US"/>
              </w:rPr>
              <w:t>0</w:t>
            </w:r>
          </w:p>
        </w:tc>
        <w:tc>
          <w:tcPr>
            <w:tcW w:w="2312" w:type="dxa"/>
            <w:shd w:val="clear" w:color="auto" w:fill="auto"/>
          </w:tcPr>
          <w:p w:rsidR="00A073D4" w:rsidRPr="00A073D4" w:rsidRDefault="00A073D4" w:rsidP="00A21B0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A073D4">
              <w:rPr>
                <w:rFonts w:ascii="Times New Roman" w:eastAsia="Times New Roman" w:hAnsi="Times New Roman"/>
                <w:spacing w:val="-10"/>
                <w:sz w:val="24"/>
                <w:szCs w:val="24"/>
                <w:lang w:val="en-US"/>
              </w:rPr>
              <w:t>0</w:t>
            </w:r>
          </w:p>
        </w:tc>
      </w:tr>
      <w:tr w:rsidR="00391536" w:rsidRPr="00A21B09" w:rsidTr="00A21B09">
        <w:trPr>
          <w:trHeight w:val="70"/>
        </w:trPr>
        <w:tc>
          <w:tcPr>
            <w:tcW w:w="5778" w:type="dxa"/>
            <w:shd w:val="clear" w:color="auto" w:fill="auto"/>
          </w:tcPr>
          <w:p w:rsidR="00A073D4" w:rsidRPr="00A073D4" w:rsidRDefault="00A073D4" w:rsidP="00A21B0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A073D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практические</w:t>
            </w:r>
            <w:r w:rsidRPr="00A073D4">
              <w:rPr>
                <w:rFonts w:ascii="Times New Roman" w:eastAsia="Times New Roman" w:hAnsi="Times New Roman"/>
                <w:spacing w:val="-1"/>
                <w:sz w:val="24"/>
                <w:szCs w:val="24"/>
                <w:lang w:val="en-US"/>
              </w:rPr>
              <w:t xml:space="preserve"> </w:t>
            </w:r>
            <w:r w:rsidRPr="00A073D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занятия,</w:t>
            </w:r>
            <w:r w:rsidRPr="00A073D4">
              <w:rPr>
                <w:rFonts w:ascii="Times New Roman" w:eastAsia="Times New Roman" w:hAnsi="Times New Roman"/>
                <w:spacing w:val="-2"/>
                <w:sz w:val="24"/>
                <w:szCs w:val="24"/>
                <w:lang w:val="en-US"/>
              </w:rPr>
              <w:t xml:space="preserve"> </w:t>
            </w:r>
            <w:r w:rsidRPr="00A073D4">
              <w:rPr>
                <w:rFonts w:ascii="Times New Roman" w:eastAsia="Times New Roman" w:hAnsi="Times New Roman"/>
                <w:spacing w:val="-5"/>
                <w:sz w:val="24"/>
                <w:szCs w:val="24"/>
                <w:lang w:val="en-US"/>
              </w:rPr>
              <w:t>час</w:t>
            </w:r>
          </w:p>
        </w:tc>
        <w:tc>
          <w:tcPr>
            <w:tcW w:w="1559" w:type="dxa"/>
            <w:shd w:val="clear" w:color="auto" w:fill="auto"/>
          </w:tcPr>
          <w:p w:rsidR="00A073D4" w:rsidRPr="00A073D4" w:rsidRDefault="00A073D4" w:rsidP="00A21B0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A073D4">
              <w:rPr>
                <w:rFonts w:ascii="Times New Roman" w:eastAsia="Times New Roman" w:hAnsi="Times New Roman"/>
                <w:spacing w:val="-5"/>
                <w:sz w:val="24"/>
                <w:szCs w:val="24"/>
                <w:lang w:val="en-US"/>
              </w:rPr>
              <w:t>42</w:t>
            </w:r>
          </w:p>
        </w:tc>
        <w:tc>
          <w:tcPr>
            <w:tcW w:w="2312" w:type="dxa"/>
            <w:shd w:val="clear" w:color="auto" w:fill="auto"/>
          </w:tcPr>
          <w:p w:rsidR="00A073D4" w:rsidRPr="00A073D4" w:rsidRDefault="00A073D4" w:rsidP="00A21B0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A073D4">
              <w:rPr>
                <w:rFonts w:ascii="Times New Roman" w:eastAsia="Times New Roman" w:hAnsi="Times New Roman"/>
                <w:spacing w:val="-5"/>
                <w:sz w:val="24"/>
                <w:szCs w:val="24"/>
                <w:lang w:val="en-US"/>
              </w:rPr>
              <w:t>12</w:t>
            </w:r>
          </w:p>
        </w:tc>
      </w:tr>
      <w:tr w:rsidR="00391536" w:rsidRPr="00A21B09" w:rsidTr="00A21B09">
        <w:trPr>
          <w:trHeight w:val="118"/>
        </w:trPr>
        <w:tc>
          <w:tcPr>
            <w:tcW w:w="5778" w:type="dxa"/>
            <w:shd w:val="clear" w:color="auto" w:fill="auto"/>
          </w:tcPr>
          <w:p w:rsidR="00A073D4" w:rsidRPr="00A073D4" w:rsidRDefault="00A073D4" w:rsidP="00A21B0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073D4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r w:rsidRPr="00A073D4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 </w:t>
            </w:r>
            <w:r w:rsidRPr="00A073D4">
              <w:rPr>
                <w:rFonts w:ascii="Times New Roman" w:eastAsia="Times New Roman" w:hAnsi="Times New Roman"/>
                <w:sz w:val="24"/>
                <w:szCs w:val="24"/>
              </w:rPr>
              <w:t>том</w:t>
            </w:r>
            <w:r w:rsidRPr="00A073D4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 xml:space="preserve"> </w:t>
            </w:r>
            <w:r w:rsidRPr="00A073D4">
              <w:rPr>
                <w:rFonts w:ascii="Times New Roman" w:eastAsia="Times New Roman" w:hAnsi="Times New Roman"/>
                <w:sz w:val="24"/>
                <w:szCs w:val="24"/>
              </w:rPr>
              <w:t>числе</w:t>
            </w:r>
            <w:r w:rsidRPr="00A073D4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 xml:space="preserve"> </w:t>
            </w:r>
            <w:r w:rsidRPr="00A073D4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r w:rsidRPr="00A073D4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 </w:t>
            </w:r>
            <w:r w:rsidRPr="00A073D4">
              <w:rPr>
                <w:rFonts w:ascii="Times New Roman" w:eastAsia="Times New Roman" w:hAnsi="Times New Roman"/>
                <w:sz w:val="24"/>
                <w:szCs w:val="24"/>
              </w:rPr>
              <w:t>виде</w:t>
            </w:r>
            <w:r w:rsidRPr="00A073D4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 xml:space="preserve"> </w:t>
            </w:r>
            <w:r w:rsidRPr="00A073D4">
              <w:rPr>
                <w:rFonts w:ascii="Times New Roman" w:eastAsia="Times New Roman" w:hAnsi="Times New Roman"/>
                <w:sz w:val="24"/>
                <w:szCs w:val="24"/>
              </w:rPr>
              <w:t>практической</w:t>
            </w:r>
            <w:r w:rsidRPr="00A073D4">
              <w:rPr>
                <w:rFonts w:ascii="Times New Roman" w:eastAsia="Times New Roman" w:hAnsi="Times New Roman"/>
                <w:spacing w:val="1"/>
                <w:sz w:val="24"/>
                <w:szCs w:val="24"/>
              </w:rPr>
              <w:t xml:space="preserve"> </w:t>
            </w:r>
            <w:r w:rsidRPr="00A073D4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подготовки,</w:t>
            </w:r>
            <w:r w:rsidR="00391536" w:rsidRPr="00A21B09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 </w:t>
            </w:r>
            <w:r w:rsidRPr="00A073D4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час</w:t>
            </w:r>
          </w:p>
        </w:tc>
        <w:tc>
          <w:tcPr>
            <w:tcW w:w="1559" w:type="dxa"/>
            <w:shd w:val="clear" w:color="auto" w:fill="auto"/>
          </w:tcPr>
          <w:p w:rsidR="00A073D4" w:rsidRPr="00A073D4" w:rsidRDefault="00A073D4" w:rsidP="00A21B0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A073D4">
              <w:rPr>
                <w:rFonts w:ascii="Times New Roman" w:eastAsia="Times New Roman" w:hAnsi="Times New Roman"/>
                <w:spacing w:val="-10"/>
                <w:sz w:val="24"/>
                <w:szCs w:val="24"/>
                <w:lang w:val="en-US"/>
              </w:rPr>
              <w:t>2</w:t>
            </w:r>
          </w:p>
        </w:tc>
        <w:tc>
          <w:tcPr>
            <w:tcW w:w="2312" w:type="dxa"/>
            <w:shd w:val="clear" w:color="auto" w:fill="auto"/>
          </w:tcPr>
          <w:p w:rsidR="00A073D4" w:rsidRPr="00A073D4" w:rsidRDefault="00A073D4" w:rsidP="00A21B0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A073D4">
              <w:rPr>
                <w:rFonts w:ascii="Times New Roman" w:eastAsia="Times New Roman" w:hAnsi="Times New Roman"/>
                <w:spacing w:val="-10"/>
                <w:sz w:val="24"/>
                <w:szCs w:val="24"/>
                <w:lang w:val="en-US"/>
              </w:rPr>
              <w:t>2</w:t>
            </w:r>
          </w:p>
        </w:tc>
      </w:tr>
      <w:tr w:rsidR="00D15F72" w:rsidRPr="00A21B09" w:rsidTr="00A21B09">
        <w:trPr>
          <w:trHeight w:val="70"/>
        </w:trPr>
        <w:tc>
          <w:tcPr>
            <w:tcW w:w="5778" w:type="dxa"/>
            <w:shd w:val="clear" w:color="auto" w:fill="auto"/>
          </w:tcPr>
          <w:p w:rsidR="00A073D4" w:rsidRPr="00A073D4" w:rsidRDefault="00A073D4" w:rsidP="00A21B0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A073D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экзамен, </w:t>
            </w:r>
            <w:r w:rsidRPr="00A073D4">
              <w:rPr>
                <w:rFonts w:ascii="Times New Roman" w:eastAsia="Times New Roman" w:hAnsi="Times New Roman"/>
                <w:spacing w:val="-5"/>
                <w:sz w:val="24"/>
                <w:szCs w:val="24"/>
                <w:lang w:val="en-US"/>
              </w:rPr>
              <w:t>час</w:t>
            </w:r>
          </w:p>
        </w:tc>
        <w:tc>
          <w:tcPr>
            <w:tcW w:w="1559" w:type="dxa"/>
            <w:shd w:val="clear" w:color="auto" w:fill="auto"/>
          </w:tcPr>
          <w:p w:rsidR="00A073D4" w:rsidRPr="00A073D4" w:rsidRDefault="00A073D4" w:rsidP="00A21B0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A073D4">
              <w:rPr>
                <w:rFonts w:ascii="Times New Roman" w:eastAsia="Times New Roman" w:hAnsi="Times New Roman"/>
                <w:spacing w:val="-10"/>
                <w:sz w:val="24"/>
                <w:szCs w:val="24"/>
                <w:lang w:val="en-US"/>
              </w:rPr>
              <w:t>1</w:t>
            </w:r>
          </w:p>
        </w:tc>
        <w:tc>
          <w:tcPr>
            <w:tcW w:w="2312" w:type="dxa"/>
            <w:shd w:val="clear" w:color="auto" w:fill="auto"/>
          </w:tcPr>
          <w:p w:rsidR="00A073D4" w:rsidRPr="00A073D4" w:rsidRDefault="00A073D4" w:rsidP="00A21B0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A073D4">
              <w:rPr>
                <w:rFonts w:ascii="Times New Roman" w:eastAsia="Times New Roman" w:hAnsi="Times New Roman"/>
                <w:spacing w:val="-10"/>
                <w:sz w:val="24"/>
                <w:szCs w:val="24"/>
                <w:lang w:val="en-US"/>
              </w:rPr>
              <w:t>1</w:t>
            </w:r>
          </w:p>
        </w:tc>
      </w:tr>
      <w:tr w:rsidR="00D15F72" w:rsidRPr="00A21B09" w:rsidTr="00A21B09">
        <w:trPr>
          <w:trHeight w:val="254"/>
        </w:trPr>
        <w:tc>
          <w:tcPr>
            <w:tcW w:w="5778" w:type="dxa"/>
            <w:shd w:val="clear" w:color="auto" w:fill="auto"/>
          </w:tcPr>
          <w:p w:rsidR="00A073D4" w:rsidRPr="00A073D4" w:rsidRDefault="00A073D4" w:rsidP="00A21B0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073D4">
              <w:rPr>
                <w:rFonts w:ascii="Times New Roman" w:eastAsia="Times New Roman" w:hAnsi="Times New Roman"/>
                <w:b/>
                <w:sz w:val="24"/>
                <w:szCs w:val="24"/>
              </w:rPr>
              <w:t>Самостоятельная</w:t>
            </w:r>
            <w:r w:rsidRPr="00A073D4">
              <w:rPr>
                <w:rFonts w:ascii="Times New Roman" w:eastAsia="Times New Roman" w:hAnsi="Times New Roman"/>
                <w:b/>
                <w:spacing w:val="-15"/>
                <w:sz w:val="24"/>
                <w:szCs w:val="24"/>
              </w:rPr>
              <w:t xml:space="preserve"> </w:t>
            </w:r>
            <w:r w:rsidRPr="00A073D4">
              <w:rPr>
                <w:rFonts w:ascii="Times New Roman" w:eastAsia="Times New Roman" w:hAnsi="Times New Roman"/>
                <w:b/>
                <w:sz w:val="24"/>
                <w:szCs w:val="24"/>
              </w:rPr>
              <w:t>работа</w:t>
            </w:r>
            <w:r w:rsidRPr="00A073D4">
              <w:rPr>
                <w:rFonts w:ascii="Times New Roman" w:eastAsia="Times New Roman" w:hAnsi="Times New Roman"/>
                <w:b/>
                <w:spacing w:val="-15"/>
                <w:sz w:val="24"/>
                <w:szCs w:val="24"/>
              </w:rPr>
              <w:t xml:space="preserve"> </w:t>
            </w:r>
            <w:r w:rsidRPr="00A073D4">
              <w:rPr>
                <w:rFonts w:ascii="Times New Roman" w:eastAsia="Times New Roman" w:hAnsi="Times New Roman"/>
                <w:b/>
                <w:sz w:val="24"/>
                <w:szCs w:val="24"/>
              </w:rPr>
              <w:t>обучающихся (всего</w:t>
            </w:r>
            <w:r w:rsidRPr="00A073D4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r w:rsidRPr="00A073D4">
              <w:rPr>
                <w:rFonts w:ascii="Times New Roman" w:eastAsia="Times New Roman" w:hAnsi="Times New Roman"/>
                <w:b/>
                <w:sz w:val="24"/>
                <w:szCs w:val="24"/>
              </w:rPr>
              <w:t>час)</w:t>
            </w:r>
            <w:r w:rsidR="00391536" w:rsidRPr="00A21B09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, </w:t>
            </w:r>
            <w:r w:rsidRPr="00A073D4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r w:rsidRPr="00A073D4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 xml:space="preserve"> </w:t>
            </w:r>
            <w:r w:rsidRPr="00A073D4">
              <w:rPr>
                <w:rFonts w:ascii="Times New Roman" w:eastAsia="Times New Roman" w:hAnsi="Times New Roman"/>
                <w:sz w:val="24"/>
                <w:szCs w:val="24"/>
              </w:rPr>
              <w:t>том</w:t>
            </w:r>
            <w:r w:rsidRPr="00A073D4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 xml:space="preserve"> </w:t>
            </w:r>
            <w:r w:rsidRPr="00A073D4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числе:</w:t>
            </w:r>
          </w:p>
        </w:tc>
        <w:tc>
          <w:tcPr>
            <w:tcW w:w="1559" w:type="dxa"/>
            <w:shd w:val="clear" w:color="auto" w:fill="auto"/>
          </w:tcPr>
          <w:p w:rsidR="00A073D4" w:rsidRPr="00A073D4" w:rsidRDefault="00A073D4" w:rsidP="00A21B0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A073D4" w:rsidRPr="00A073D4" w:rsidRDefault="00A073D4" w:rsidP="00A21B0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 w:rsidRPr="00A073D4">
              <w:rPr>
                <w:rFonts w:ascii="Times New Roman" w:eastAsia="Times New Roman" w:hAnsi="Times New Roman"/>
                <w:b/>
                <w:spacing w:val="-5"/>
                <w:sz w:val="24"/>
                <w:szCs w:val="24"/>
                <w:lang w:val="en-US"/>
              </w:rPr>
              <w:t>73</w:t>
            </w:r>
          </w:p>
        </w:tc>
        <w:tc>
          <w:tcPr>
            <w:tcW w:w="2312" w:type="dxa"/>
            <w:shd w:val="clear" w:color="auto" w:fill="auto"/>
          </w:tcPr>
          <w:p w:rsidR="00A073D4" w:rsidRPr="00A073D4" w:rsidRDefault="00A073D4" w:rsidP="00A21B0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:rsidR="00A073D4" w:rsidRPr="00A073D4" w:rsidRDefault="00A073D4" w:rsidP="00A21B0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 w:rsidRPr="00A073D4">
              <w:rPr>
                <w:rFonts w:ascii="Times New Roman" w:eastAsia="Times New Roman" w:hAnsi="Times New Roman"/>
                <w:b/>
                <w:spacing w:val="-5"/>
                <w:sz w:val="24"/>
                <w:szCs w:val="24"/>
                <w:lang w:val="en-US"/>
              </w:rPr>
              <w:t>123</w:t>
            </w:r>
          </w:p>
        </w:tc>
      </w:tr>
      <w:tr w:rsidR="00D15F72" w:rsidRPr="00A21B09" w:rsidTr="00A21B09">
        <w:trPr>
          <w:trHeight w:val="70"/>
        </w:trPr>
        <w:tc>
          <w:tcPr>
            <w:tcW w:w="5778" w:type="dxa"/>
            <w:shd w:val="clear" w:color="auto" w:fill="auto"/>
          </w:tcPr>
          <w:p w:rsidR="00A073D4" w:rsidRPr="00A073D4" w:rsidRDefault="00A073D4" w:rsidP="00A21B0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073D4">
              <w:rPr>
                <w:rFonts w:ascii="Times New Roman" w:eastAsia="Times New Roman" w:hAnsi="Times New Roman"/>
                <w:sz w:val="24"/>
                <w:szCs w:val="24"/>
              </w:rPr>
              <w:t>подготовка</w:t>
            </w:r>
            <w:r w:rsidRPr="00A073D4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 </w:t>
            </w:r>
            <w:r w:rsidRPr="00A073D4">
              <w:rPr>
                <w:rFonts w:ascii="Times New Roman" w:eastAsia="Times New Roman" w:hAnsi="Times New Roman"/>
                <w:sz w:val="24"/>
                <w:szCs w:val="24"/>
              </w:rPr>
              <w:t>к практическим</w:t>
            </w:r>
            <w:r w:rsidRPr="00A073D4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 </w:t>
            </w:r>
            <w:r w:rsidRPr="00A073D4">
              <w:rPr>
                <w:rFonts w:ascii="Times New Roman" w:eastAsia="Times New Roman" w:hAnsi="Times New Roman"/>
                <w:sz w:val="24"/>
                <w:szCs w:val="24"/>
              </w:rPr>
              <w:t>занятиям,</w:t>
            </w:r>
            <w:r w:rsidRPr="00A073D4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 xml:space="preserve"> </w:t>
            </w:r>
            <w:r w:rsidRPr="00A073D4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час</w:t>
            </w:r>
          </w:p>
        </w:tc>
        <w:tc>
          <w:tcPr>
            <w:tcW w:w="1559" w:type="dxa"/>
            <w:shd w:val="clear" w:color="auto" w:fill="auto"/>
          </w:tcPr>
          <w:p w:rsidR="00A073D4" w:rsidRPr="00A073D4" w:rsidRDefault="00A073D4" w:rsidP="00A21B0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A073D4">
              <w:rPr>
                <w:rFonts w:ascii="Times New Roman" w:eastAsia="Times New Roman" w:hAnsi="Times New Roman"/>
                <w:spacing w:val="-5"/>
                <w:sz w:val="24"/>
                <w:szCs w:val="24"/>
                <w:lang w:val="en-US"/>
              </w:rPr>
              <w:t>25</w:t>
            </w:r>
          </w:p>
        </w:tc>
        <w:tc>
          <w:tcPr>
            <w:tcW w:w="2312" w:type="dxa"/>
            <w:shd w:val="clear" w:color="auto" w:fill="auto"/>
          </w:tcPr>
          <w:p w:rsidR="00A073D4" w:rsidRPr="00A073D4" w:rsidRDefault="00A073D4" w:rsidP="00A21B0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A073D4">
              <w:rPr>
                <w:rFonts w:ascii="Times New Roman" w:eastAsia="Times New Roman" w:hAnsi="Times New Roman"/>
                <w:spacing w:val="-5"/>
                <w:sz w:val="24"/>
                <w:szCs w:val="24"/>
                <w:lang w:val="en-US"/>
              </w:rPr>
              <w:t>52</w:t>
            </w:r>
          </w:p>
        </w:tc>
      </w:tr>
      <w:tr w:rsidR="00D15F72" w:rsidRPr="00A21B09" w:rsidTr="00A21B09">
        <w:trPr>
          <w:trHeight w:val="263"/>
        </w:trPr>
        <w:tc>
          <w:tcPr>
            <w:tcW w:w="5778" w:type="dxa"/>
            <w:shd w:val="clear" w:color="auto" w:fill="auto"/>
          </w:tcPr>
          <w:p w:rsidR="00A073D4" w:rsidRPr="00A073D4" w:rsidRDefault="00A073D4" w:rsidP="00A21B0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073D4">
              <w:rPr>
                <w:rFonts w:ascii="Times New Roman" w:eastAsia="Times New Roman" w:hAnsi="Times New Roman"/>
                <w:spacing w:val="-7"/>
                <w:sz w:val="24"/>
                <w:szCs w:val="24"/>
              </w:rPr>
              <w:t xml:space="preserve"> </w:t>
            </w:r>
            <w:r w:rsidRPr="00A073D4">
              <w:rPr>
                <w:rFonts w:ascii="Times New Roman" w:eastAsia="Times New Roman" w:hAnsi="Times New Roman"/>
                <w:sz w:val="24"/>
                <w:szCs w:val="24"/>
              </w:rPr>
              <w:t>работа</w:t>
            </w:r>
            <w:r w:rsidRPr="00A073D4">
              <w:rPr>
                <w:rFonts w:ascii="Times New Roman" w:eastAsia="Times New Roman" w:hAnsi="Times New Roman"/>
                <w:spacing w:val="-7"/>
                <w:sz w:val="24"/>
                <w:szCs w:val="24"/>
              </w:rPr>
              <w:t xml:space="preserve"> </w:t>
            </w:r>
            <w:r w:rsidRPr="00A073D4">
              <w:rPr>
                <w:rFonts w:ascii="Times New Roman" w:eastAsia="Times New Roman" w:hAnsi="Times New Roman"/>
                <w:sz w:val="24"/>
                <w:szCs w:val="24"/>
              </w:rPr>
              <w:t>с</w:t>
            </w:r>
            <w:r w:rsidRPr="00A073D4">
              <w:rPr>
                <w:rFonts w:ascii="Times New Roman" w:eastAsia="Times New Roman" w:hAnsi="Times New Roman"/>
                <w:spacing w:val="-7"/>
                <w:sz w:val="24"/>
                <w:szCs w:val="24"/>
              </w:rPr>
              <w:t xml:space="preserve"> </w:t>
            </w:r>
            <w:r w:rsidRPr="00A073D4">
              <w:rPr>
                <w:rFonts w:ascii="Times New Roman" w:eastAsia="Times New Roman" w:hAnsi="Times New Roman"/>
                <w:sz w:val="24"/>
                <w:szCs w:val="24"/>
              </w:rPr>
              <w:t>тестами</w:t>
            </w:r>
            <w:r w:rsidRPr="00A073D4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 xml:space="preserve"> </w:t>
            </w:r>
            <w:r w:rsidRPr="00A073D4">
              <w:rPr>
                <w:rFonts w:ascii="Times New Roman" w:eastAsia="Times New Roman" w:hAnsi="Times New Roman"/>
                <w:sz w:val="24"/>
                <w:szCs w:val="24"/>
              </w:rPr>
              <w:t>и</w:t>
            </w:r>
            <w:r w:rsidRPr="00A073D4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 xml:space="preserve"> </w:t>
            </w:r>
            <w:r w:rsidRPr="00A073D4">
              <w:rPr>
                <w:rFonts w:ascii="Times New Roman" w:eastAsia="Times New Roman" w:hAnsi="Times New Roman"/>
                <w:sz w:val="24"/>
                <w:szCs w:val="24"/>
              </w:rPr>
              <w:t>вопросами</w:t>
            </w:r>
            <w:r w:rsidRPr="00A073D4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 xml:space="preserve"> </w:t>
            </w:r>
            <w:r w:rsidRPr="00A073D4">
              <w:rPr>
                <w:rFonts w:ascii="Times New Roman" w:eastAsia="Times New Roman" w:hAnsi="Times New Roman"/>
                <w:sz w:val="24"/>
                <w:szCs w:val="24"/>
              </w:rPr>
              <w:t>для</w:t>
            </w:r>
            <w:r w:rsidRPr="00A073D4">
              <w:rPr>
                <w:rFonts w:ascii="Times New Roman" w:eastAsia="Times New Roman" w:hAnsi="Times New Roman"/>
                <w:spacing w:val="-6"/>
                <w:sz w:val="24"/>
                <w:szCs w:val="24"/>
              </w:rPr>
              <w:t xml:space="preserve"> </w:t>
            </w:r>
            <w:r w:rsidRPr="00A073D4">
              <w:rPr>
                <w:rFonts w:ascii="Times New Roman" w:eastAsia="Times New Roman" w:hAnsi="Times New Roman"/>
                <w:sz w:val="24"/>
                <w:szCs w:val="24"/>
              </w:rPr>
              <w:t>самопод-готовки, час</w:t>
            </w:r>
          </w:p>
        </w:tc>
        <w:tc>
          <w:tcPr>
            <w:tcW w:w="1559" w:type="dxa"/>
            <w:shd w:val="clear" w:color="auto" w:fill="auto"/>
          </w:tcPr>
          <w:p w:rsidR="00A073D4" w:rsidRPr="00A073D4" w:rsidRDefault="00A073D4" w:rsidP="00A21B0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A073D4">
              <w:rPr>
                <w:rFonts w:ascii="Times New Roman" w:eastAsia="Times New Roman" w:hAnsi="Times New Roman"/>
                <w:spacing w:val="-5"/>
                <w:sz w:val="24"/>
                <w:szCs w:val="24"/>
                <w:lang w:val="en-US"/>
              </w:rPr>
              <w:t>30</w:t>
            </w:r>
          </w:p>
        </w:tc>
        <w:tc>
          <w:tcPr>
            <w:tcW w:w="2312" w:type="dxa"/>
            <w:shd w:val="clear" w:color="auto" w:fill="auto"/>
          </w:tcPr>
          <w:p w:rsidR="00A073D4" w:rsidRPr="00A073D4" w:rsidRDefault="00A073D4" w:rsidP="00A21B0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A073D4">
              <w:rPr>
                <w:rFonts w:ascii="Times New Roman" w:eastAsia="Times New Roman" w:hAnsi="Times New Roman"/>
                <w:spacing w:val="-5"/>
                <w:sz w:val="24"/>
                <w:szCs w:val="24"/>
                <w:lang w:val="en-US"/>
              </w:rPr>
              <w:t>52</w:t>
            </w:r>
          </w:p>
        </w:tc>
      </w:tr>
      <w:tr w:rsidR="00D15F72" w:rsidRPr="00A21B09" w:rsidTr="00A21B09">
        <w:trPr>
          <w:trHeight w:val="131"/>
        </w:trPr>
        <w:tc>
          <w:tcPr>
            <w:tcW w:w="5778" w:type="dxa"/>
            <w:shd w:val="clear" w:color="auto" w:fill="auto"/>
          </w:tcPr>
          <w:p w:rsidR="00A073D4" w:rsidRPr="00A073D4" w:rsidRDefault="00A073D4" w:rsidP="00A21B0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A073D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выполнение</w:t>
            </w:r>
            <w:r w:rsidRPr="00A073D4">
              <w:rPr>
                <w:rFonts w:ascii="Times New Roman" w:eastAsia="Times New Roman" w:hAnsi="Times New Roman"/>
                <w:spacing w:val="-2"/>
                <w:sz w:val="24"/>
                <w:szCs w:val="24"/>
                <w:lang w:val="en-US"/>
              </w:rPr>
              <w:t xml:space="preserve"> </w:t>
            </w:r>
            <w:r w:rsidRPr="00A073D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контрольных</w:t>
            </w:r>
            <w:r w:rsidRPr="00A073D4">
              <w:rPr>
                <w:rFonts w:ascii="Times New Roman" w:eastAsia="Times New Roman" w:hAnsi="Times New Roman"/>
                <w:spacing w:val="1"/>
                <w:sz w:val="24"/>
                <w:szCs w:val="24"/>
                <w:lang w:val="en-US"/>
              </w:rPr>
              <w:t xml:space="preserve"> </w:t>
            </w:r>
            <w:r w:rsidRPr="00A073D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работ,</w:t>
            </w:r>
            <w:r w:rsidRPr="00A073D4">
              <w:rPr>
                <w:rFonts w:ascii="Times New Roman" w:eastAsia="Times New Roman" w:hAnsi="Times New Roman"/>
                <w:spacing w:val="-1"/>
                <w:sz w:val="24"/>
                <w:szCs w:val="24"/>
                <w:lang w:val="en-US"/>
              </w:rPr>
              <w:t xml:space="preserve"> </w:t>
            </w:r>
            <w:r w:rsidRPr="00A073D4">
              <w:rPr>
                <w:rFonts w:ascii="Times New Roman" w:eastAsia="Times New Roman" w:hAnsi="Times New Roman"/>
                <w:spacing w:val="-5"/>
                <w:sz w:val="24"/>
                <w:szCs w:val="24"/>
                <w:lang w:val="en-US"/>
              </w:rPr>
              <w:t>час</w:t>
            </w:r>
          </w:p>
        </w:tc>
        <w:tc>
          <w:tcPr>
            <w:tcW w:w="1559" w:type="dxa"/>
            <w:shd w:val="clear" w:color="auto" w:fill="auto"/>
          </w:tcPr>
          <w:p w:rsidR="00A073D4" w:rsidRPr="00A073D4" w:rsidRDefault="00A073D4" w:rsidP="00A21B0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A073D4">
              <w:rPr>
                <w:rFonts w:ascii="Times New Roman" w:eastAsia="Times New Roman" w:hAnsi="Times New Roman"/>
                <w:spacing w:val="-10"/>
                <w:sz w:val="24"/>
                <w:szCs w:val="24"/>
                <w:lang w:val="en-US"/>
              </w:rPr>
              <w:t>0</w:t>
            </w:r>
          </w:p>
        </w:tc>
        <w:tc>
          <w:tcPr>
            <w:tcW w:w="2312" w:type="dxa"/>
            <w:shd w:val="clear" w:color="auto" w:fill="auto"/>
          </w:tcPr>
          <w:p w:rsidR="00A073D4" w:rsidRPr="00A073D4" w:rsidRDefault="00A073D4" w:rsidP="00A21B0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A073D4">
              <w:rPr>
                <w:rFonts w:ascii="Times New Roman" w:eastAsia="Times New Roman" w:hAnsi="Times New Roman"/>
                <w:spacing w:val="-5"/>
                <w:sz w:val="24"/>
                <w:szCs w:val="24"/>
                <w:lang w:val="en-US"/>
              </w:rPr>
              <w:t>10</w:t>
            </w:r>
          </w:p>
        </w:tc>
      </w:tr>
      <w:tr w:rsidR="00D15F72" w:rsidRPr="00A21B09" w:rsidTr="00A21B09">
        <w:trPr>
          <w:trHeight w:val="316"/>
        </w:trPr>
        <w:tc>
          <w:tcPr>
            <w:tcW w:w="5778" w:type="dxa"/>
            <w:shd w:val="clear" w:color="auto" w:fill="auto"/>
          </w:tcPr>
          <w:p w:rsidR="00A073D4" w:rsidRPr="00A073D4" w:rsidRDefault="00A073D4" w:rsidP="00A21B0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A073D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подготовка</w:t>
            </w:r>
            <w:r w:rsidRPr="00A073D4">
              <w:rPr>
                <w:rFonts w:ascii="Times New Roman" w:eastAsia="Times New Roman" w:hAnsi="Times New Roman"/>
                <w:spacing w:val="-2"/>
                <w:sz w:val="24"/>
                <w:szCs w:val="24"/>
                <w:lang w:val="en-US"/>
              </w:rPr>
              <w:t xml:space="preserve"> </w:t>
            </w:r>
            <w:r w:rsidRPr="00A073D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к экзамену,</w:t>
            </w:r>
            <w:r w:rsidRPr="00A073D4">
              <w:rPr>
                <w:rFonts w:ascii="Times New Roman" w:eastAsia="Times New Roman" w:hAnsi="Times New Roman"/>
                <w:spacing w:val="-1"/>
                <w:sz w:val="24"/>
                <w:szCs w:val="24"/>
                <w:lang w:val="en-US"/>
              </w:rPr>
              <w:t xml:space="preserve"> </w:t>
            </w:r>
            <w:r w:rsidRPr="00A073D4">
              <w:rPr>
                <w:rFonts w:ascii="Times New Roman" w:eastAsia="Times New Roman" w:hAnsi="Times New Roman"/>
                <w:spacing w:val="-5"/>
                <w:sz w:val="24"/>
                <w:szCs w:val="24"/>
                <w:lang w:val="en-US"/>
              </w:rPr>
              <w:t>час</w:t>
            </w:r>
          </w:p>
        </w:tc>
        <w:tc>
          <w:tcPr>
            <w:tcW w:w="1559" w:type="dxa"/>
            <w:shd w:val="clear" w:color="auto" w:fill="auto"/>
          </w:tcPr>
          <w:p w:rsidR="00A073D4" w:rsidRPr="00A073D4" w:rsidRDefault="00A073D4" w:rsidP="00A21B0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A073D4">
              <w:rPr>
                <w:rFonts w:ascii="Times New Roman" w:eastAsia="Times New Roman" w:hAnsi="Times New Roman"/>
                <w:spacing w:val="-5"/>
                <w:sz w:val="24"/>
                <w:szCs w:val="24"/>
                <w:lang w:val="en-US"/>
              </w:rPr>
              <w:t>18</w:t>
            </w:r>
          </w:p>
        </w:tc>
        <w:tc>
          <w:tcPr>
            <w:tcW w:w="2312" w:type="dxa"/>
            <w:shd w:val="clear" w:color="auto" w:fill="auto"/>
          </w:tcPr>
          <w:p w:rsidR="00A073D4" w:rsidRPr="00A073D4" w:rsidRDefault="00A073D4" w:rsidP="00A21B0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A073D4">
              <w:rPr>
                <w:rFonts w:ascii="Times New Roman" w:eastAsia="Times New Roman" w:hAnsi="Times New Roman"/>
                <w:spacing w:val="-10"/>
                <w:sz w:val="24"/>
                <w:szCs w:val="24"/>
                <w:lang w:val="en-US"/>
              </w:rPr>
              <w:t>9</w:t>
            </w:r>
          </w:p>
        </w:tc>
      </w:tr>
      <w:tr w:rsidR="00391536" w:rsidRPr="00A21B09" w:rsidTr="00A21B09">
        <w:trPr>
          <w:trHeight w:val="70"/>
        </w:trPr>
        <w:tc>
          <w:tcPr>
            <w:tcW w:w="5778" w:type="dxa"/>
            <w:shd w:val="clear" w:color="auto" w:fill="auto"/>
          </w:tcPr>
          <w:p w:rsidR="00A073D4" w:rsidRPr="00A073D4" w:rsidRDefault="00A073D4" w:rsidP="00A21B0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 w:rsidRPr="00A073D4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Общая</w:t>
            </w:r>
            <w:r w:rsidRPr="00A073D4">
              <w:rPr>
                <w:rFonts w:ascii="Times New Roman" w:eastAsia="Times New Roman" w:hAnsi="Times New Roman"/>
                <w:b/>
                <w:spacing w:val="-5"/>
                <w:sz w:val="24"/>
                <w:szCs w:val="24"/>
                <w:lang w:val="en-US"/>
              </w:rPr>
              <w:t xml:space="preserve"> </w:t>
            </w:r>
            <w:r w:rsidRPr="00A073D4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en-US"/>
              </w:rPr>
              <w:t>трудоемкость</w:t>
            </w:r>
            <w:r w:rsidR="00391536" w:rsidRPr="00A21B09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</w:rPr>
              <w:t xml:space="preserve">, </w:t>
            </w:r>
            <w:r w:rsidRPr="00A073D4">
              <w:rPr>
                <w:rFonts w:ascii="Times New Roman" w:eastAsia="Times New Roman" w:hAnsi="Times New Roman"/>
                <w:b/>
                <w:spacing w:val="-5"/>
                <w:sz w:val="24"/>
                <w:szCs w:val="24"/>
                <w:lang w:val="en-US"/>
              </w:rPr>
              <w:t>час</w:t>
            </w:r>
          </w:p>
        </w:tc>
        <w:tc>
          <w:tcPr>
            <w:tcW w:w="1559" w:type="dxa"/>
            <w:shd w:val="clear" w:color="auto" w:fill="auto"/>
          </w:tcPr>
          <w:p w:rsidR="00A073D4" w:rsidRPr="00A073D4" w:rsidRDefault="00A073D4" w:rsidP="00A21B0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 w:rsidRPr="00A073D4">
              <w:rPr>
                <w:rFonts w:ascii="Times New Roman" w:eastAsia="Times New Roman" w:hAnsi="Times New Roman"/>
                <w:b/>
                <w:spacing w:val="-5"/>
                <w:sz w:val="24"/>
                <w:szCs w:val="24"/>
                <w:lang w:val="en-US"/>
              </w:rPr>
              <w:t>144</w:t>
            </w:r>
          </w:p>
        </w:tc>
        <w:tc>
          <w:tcPr>
            <w:tcW w:w="2312" w:type="dxa"/>
            <w:shd w:val="clear" w:color="auto" w:fill="auto"/>
          </w:tcPr>
          <w:p w:rsidR="00A073D4" w:rsidRPr="00A073D4" w:rsidRDefault="00A073D4" w:rsidP="00A21B0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 w:rsidRPr="00A073D4">
              <w:rPr>
                <w:rFonts w:ascii="Times New Roman" w:eastAsia="Times New Roman" w:hAnsi="Times New Roman"/>
                <w:b/>
                <w:spacing w:val="-5"/>
                <w:sz w:val="24"/>
                <w:szCs w:val="24"/>
                <w:lang w:val="en-US"/>
              </w:rPr>
              <w:t>144</w:t>
            </w:r>
          </w:p>
        </w:tc>
      </w:tr>
      <w:tr w:rsidR="00391536" w:rsidRPr="00A21B09" w:rsidTr="00A21B09">
        <w:trPr>
          <w:trHeight w:val="318"/>
        </w:trPr>
        <w:tc>
          <w:tcPr>
            <w:tcW w:w="5778" w:type="dxa"/>
            <w:shd w:val="clear" w:color="auto" w:fill="auto"/>
          </w:tcPr>
          <w:p w:rsidR="00A073D4" w:rsidRPr="00A073D4" w:rsidRDefault="00A073D4" w:rsidP="00A21B0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A073D4">
              <w:rPr>
                <w:rFonts w:ascii="Times New Roman" w:eastAsia="Times New Roman" w:hAnsi="Times New Roman"/>
                <w:b/>
                <w:spacing w:val="-4"/>
                <w:sz w:val="24"/>
                <w:szCs w:val="24"/>
                <w:lang w:val="en-US"/>
              </w:rPr>
              <w:t>з.е</w:t>
            </w:r>
            <w:r w:rsidRPr="00A073D4">
              <w:rPr>
                <w:rFonts w:ascii="Times New Roman" w:eastAsia="Times New Roman" w:hAnsi="Times New Roman"/>
                <w:spacing w:val="-4"/>
                <w:sz w:val="24"/>
                <w:szCs w:val="24"/>
                <w:lang w:val="en-US"/>
              </w:rPr>
              <w:t>.</w:t>
            </w:r>
          </w:p>
        </w:tc>
        <w:tc>
          <w:tcPr>
            <w:tcW w:w="1559" w:type="dxa"/>
            <w:shd w:val="clear" w:color="auto" w:fill="auto"/>
          </w:tcPr>
          <w:p w:rsidR="00A073D4" w:rsidRPr="00A073D4" w:rsidRDefault="00A073D4" w:rsidP="00A21B0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 w:rsidRPr="00A073D4">
              <w:rPr>
                <w:rFonts w:ascii="Times New Roman" w:eastAsia="Times New Roman" w:hAnsi="Times New Roman"/>
                <w:b/>
                <w:spacing w:val="-10"/>
                <w:sz w:val="24"/>
                <w:szCs w:val="24"/>
                <w:lang w:val="en-US"/>
              </w:rPr>
              <w:t>4</w:t>
            </w:r>
          </w:p>
        </w:tc>
        <w:tc>
          <w:tcPr>
            <w:tcW w:w="2312" w:type="dxa"/>
            <w:shd w:val="clear" w:color="auto" w:fill="auto"/>
          </w:tcPr>
          <w:p w:rsidR="00A073D4" w:rsidRPr="00A073D4" w:rsidRDefault="00A073D4" w:rsidP="00A21B0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 w:rsidRPr="00A073D4">
              <w:rPr>
                <w:rFonts w:ascii="Times New Roman" w:eastAsia="Times New Roman" w:hAnsi="Times New Roman"/>
                <w:b/>
                <w:spacing w:val="-10"/>
                <w:sz w:val="24"/>
                <w:szCs w:val="24"/>
                <w:lang w:val="en-US"/>
              </w:rPr>
              <w:t>4</w:t>
            </w:r>
          </w:p>
        </w:tc>
      </w:tr>
    </w:tbl>
    <w:p w:rsidR="00766819" w:rsidRPr="0095059C" w:rsidRDefault="00766819" w:rsidP="00D1002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5059C">
        <w:rPr>
          <w:rFonts w:ascii="Times New Roman" w:hAnsi="Times New Roman"/>
          <w:b/>
          <w:sz w:val="28"/>
          <w:szCs w:val="28"/>
        </w:rPr>
        <w:br w:type="page"/>
      </w:r>
      <w:r w:rsidRPr="0095059C">
        <w:rPr>
          <w:rFonts w:ascii="Times New Roman" w:hAnsi="Times New Roman"/>
          <w:b/>
          <w:sz w:val="28"/>
          <w:szCs w:val="28"/>
        </w:rPr>
        <w:lastRenderedPageBreak/>
        <w:t>Тема 1. ОСНОВЫ БУХГАЛТЕРСКОГО ДЕЛА</w:t>
      </w:r>
    </w:p>
    <w:p w:rsidR="00766819" w:rsidRPr="0095059C" w:rsidRDefault="00766819" w:rsidP="00D100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66819" w:rsidRPr="0095059C" w:rsidRDefault="00766819" w:rsidP="00D100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1. Сущность и содержание бухгалтерского дела</w:t>
      </w:r>
    </w:p>
    <w:p w:rsidR="00766819" w:rsidRPr="0095059C" w:rsidRDefault="00766819" w:rsidP="00D100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2. Связь бухгалтерского дела с другими науками</w:t>
      </w:r>
    </w:p>
    <w:p w:rsidR="00766819" w:rsidRPr="0095059C" w:rsidRDefault="00766819" w:rsidP="00D100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3. История возникновения и развития бухгалтерского дела</w:t>
      </w:r>
    </w:p>
    <w:p w:rsidR="00766819" w:rsidRPr="0095059C" w:rsidRDefault="00766819" w:rsidP="00D100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4. Нормативное регулирование бухгалтерского учета в России</w:t>
      </w:r>
    </w:p>
    <w:p w:rsidR="00766819" w:rsidRPr="0095059C" w:rsidRDefault="00766819" w:rsidP="00D100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66819" w:rsidRPr="0095059C" w:rsidRDefault="00766819" w:rsidP="00D100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5059C">
        <w:rPr>
          <w:rFonts w:ascii="Times New Roman" w:hAnsi="Times New Roman"/>
          <w:b/>
          <w:sz w:val="28"/>
          <w:szCs w:val="28"/>
        </w:rPr>
        <w:t>Контрольные вопросы:</w:t>
      </w:r>
    </w:p>
    <w:p w:rsidR="00766819" w:rsidRPr="0095059C" w:rsidRDefault="00766819" w:rsidP="005D0843">
      <w:pPr>
        <w:pStyle w:val="a6"/>
        <w:widowControl w:val="0"/>
        <w:numPr>
          <w:ilvl w:val="0"/>
          <w:numId w:val="6"/>
        </w:numPr>
        <w:tabs>
          <w:tab w:val="left" w:pos="426"/>
        </w:tabs>
        <w:spacing w:after="0"/>
        <w:jc w:val="both"/>
        <w:rPr>
          <w:rStyle w:val="a7"/>
          <w:sz w:val="28"/>
          <w:szCs w:val="28"/>
        </w:rPr>
      </w:pPr>
      <w:r w:rsidRPr="0095059C">
        <w:rPr>
          <w:rStyle w:val="a7"/>
          <w:sz w:val="28"/>
          <w:szCs w:val="28"/>
        </w:rPr>
        <w:t>В чем состоит различие понятий «бухгалтерское дело» и «бухгалтерский учет»?</w:t>
      </w:r>
    </w:p>
    <w:p w:rsidR="00766819" w:rsidRPr="0095059C" w:rsidRDefault="00766819" w:rsidP="005D0843">
      <w:pPr>
        <w:pStyle w:val="a6"/>
        <w:widowControl w:val="0"/>
        <w:numPr>
          <w:ilvl w:val="0"/>
          <w:numId w:val="6"/>
        </w:numPr>
        <w:tabs>
          <w:tab w:val="left" w:pos="426"/>
        </w:tabs>
        <w:spacing w:after="0"/>
        <w:jc w:val="both"/>
        <w:rPr>
          <w:rStyle w:val="a7"/>
          <w:sz w:val="28"/>
          <w:szCs w:val="28"/>
        </w:rPr>
      </w:pPr>
      <w:r w:rsidRPr="0095059C">
        <w:rPr>
          <w:rStyle w:val="a7"/>
          <w:sz w:val="28"/>
          <w:szCs w:val="28"/>
        </w:rPr>
        <w:t>Сформулируйте содержание дисциплины «бухгалтерское дело».</w:t>
      </w:r>
    </w:p>
    <w:p w:rsidR="00766819" w:rsidRPr="0095059C" w:rsidRDefault="00766819" w:rsidP="005D0843">
      <w:pPr>
        <w:pStyle w:val="a6"/>
        <w:widowControl w:val="0"/>
        <w:numPr>
          <w:ilvl w:val="0"/>
          <w:numId w:val="6"/>
        </w:numPr>
        <w:tabs>
          <w:tab w:val="left" w:pos="426"/>
        </w:tabs>
        <w:spacing w:after="0"/>
        <w:jc w:val="both"/>
        <w:rPr>
          <w:rStyle w:val="a7"/>
          <w:sz w:val="28"/>
          <w:szCs w:val="28"/>
        </w:rPr>
      </w:pPr>
      <w:r w:rsidRPr="0095059C">
        <w:rPr>
          <w:rStyle w:val="a7"/>
          <w:sz w:val="28"/>
          <w:szCs w:val="28"/>
        </w:rPr>
        <w:t>Назовите пользователей, информационные потребности которых являются первоочередными.</w:t>
      </w:r>
    </w:p>
    <w:p w:rsidR="00766819" w:rsidRPr="0095059C" w:rsidRDefault="00766819" w:rsidP="005D0843">
      <w:pPr>
        <w:pStyle w:val="a6"/>
        <w:widowControl w:val="0"/>
        <w:numPr>
          <w:ilvl w:val="0"/>
          <w:numId w:val="6"/>
        </w:numPr>
        <w:tabs>
          <w:tab w:val="left" w:pos="426"/>
        </w:tabs>
        <w:spacing w:after="0"/>
        <w:jc w:val="both"/>
        <w:rPr>
          <w:rStyle w:val="a7"/>
          <w:sz w:val="28"/>
          <w:szCs w:val="28"/>
        </w:rPr>
      </w:pPr>
      <w:r w:rsidRPr="0095059C">
        <w:rPr>
          <w:rStyle w:val="a7"/>
          <w:sz w:val="28"/>
          <w:szCs w:val="28"/>
        </w:rPr>
        <w:t>С чем связано зарождение бухгалтерского дела?</w:t>
      </w:r>
    </w:p>
    <w:p w:rsidR="00766819" w:rsidRPr="0095059C" w:rsidRDefault="00766819" w:rsidP="005D0843">
      <w:pPr>
        <w:pStyle w:val="a6"/>
        <w:widowControl w:val="0"/>
        <w:numPr>
          <w:ilvl w:val="0"/>
          <w:numId w:val="6"/>
        </w:numPr>
        <w:tabs>
          <w:tab w:val="left" w:pos="426"/>
        </w:tabs>
        <w:spacing w:after="0"/>
        <w:jc w:val="both"/>
        <w:rPr>
          <w:sz w:val="28"/>
          <w:szCs w:val="28"/>
        </w:rPr>
      </w:pPr>
      <w:r w:rsidRPr="0095059C">
        <w:rPr>
          <w:sz w:val="28"/>
          <w:szCs w:val="28"/>
        </w:rPr>
        <w:t xml:space="preserve">Перечислите и охарактеризуйте этапы развития бухгалтерского дела. </w:t>
      </w:r>
    </w:p>
    <w:p w:rsidR="00766819" w:rsidRPr="0095059C" w:rsidRDefault="00766819" w:rsidP="005D0843">
      <w:pPr>
        <w:pStyle w:val="a6"/>
        <w:widowControl w:val="0"/>
        <w:numPr>
          <w:ilvl w:val="0"/>
          <w:numId w:val="6"/>
        </w:numPr>
        <w:tabs>
          <w:tab w:val="left" w:pos="426"/>
        </w:tabs>
        <w:spacing w:after="0"/>
        <w:jc w:val="both"/>
        <w:rPr>
          <w:sz w:val="28"/>
          <w:szCs w:val="28"/>
        </w:rPr>
      </w:pPr>
      <w:r w:rsidRPr="0095059C">
        <w:rPr>
          <w:sz w:val="28"/>
          <w:szCs w:val="28"/>
        </w:rPr>
        <w:t xml:space="preserve">В какое время профессия бухгалтера приобрела юридический статус и какие требования к ее носителям предъявлялись? </w:t>
      </w:r>
    </w:p>
    <w:p w:rsidR="00766819" w:rsidRPr="0095059C" w:rsidRDefault="00766819" w:rsidP="005D0843">
      <w:pPr>
        <w:pStyle w:val="a6"/>
        <w:widowControl w:val="0"/>
        <w:numPr>
          <w:ilvl w:val="0"/>
          <w:numId w:val="6"/>
        </w:numPr>
        <w:tabs>
          <w:tab w:val="left" w:pos="426"/>
        </w:tabs>
        <w:spacing w:after="0"/>
        <w:jc w:val="both"/>
        <w:rPr>
          <w:sz w:val="28"/>
          <w:szCs w:val="28"/>
        </w:rPr>
      </w:pPr>
      <w:r w:rsidRPr="0095059C">
        <w:rPr>
          <w:sz w:val="28"/>
          <w:szCs w:val="28"/>
        </w:rPr>
        <w:t xml:space="preserve">Как повлияло появление двойной записи на развитие бухгалтерского дела? </w:t>
      </w:r>
    </w:p>
    <w:p w:rsidR="00766819" w:rsidRPr="0095059C" w:rsidRDefault="00766819" w:rsidP="005D0843">
      <w:pPr>
        <w:pStyle w:val="a6"/>
        <w:widowControl w:val="0"/>
        <w:numPr>
          <w:ilvl w:val="0"/>
          <w:numId w:val="6"/>
        </w:numPr>
        <w:tabs>
          <w:tab w:val="left" w:pos="426"/>
        </w:tabs>
        <w:spacing w:after="0"/>
        <w:jc w:val="both"/>
        <w:rPr>
          <w:sz w:val="28"/>
          <w:szCs w:val="28"/>
        </w:rPr>
      </w:pPr>
      <w:r w:rsidRPr="0095059C">
        <w:rPr>
          <w:sz w:val="28"/>
          <w:szCs w:val="28"/>
        </w:rPr>
        <w:t xml:space="preserve">В чем сущность и основные отличия юридического и экономического направлений в учете? </w:t>
      </w:r>
    </w:p>
    <w:p w:rsidR="00766819" w:rsidRPr="0095059C" w:rsidRDefault="00766819" w:rsidP="005D0843">
      <w:pPr>
        <w:pStyle w:val="a6"/>
        <w:widowControl w:val="0"/>
        <w:numPr>
          <w:ilvl w:val="0"/>
          <w:numId w:val="6"/>
        </w:numPr>
        <w:tabs>
          <w:tab w:val="left" w:pos="426"/>
        </w:tabs>
        <w:spacing w:after="0"/>
        <w:jc w:val="both"/>
        <w:rPr>
          <w:sz w:val="28"/>
          <w:szCs w:val="28"/>
        </w:rPr>
      </w:pPr>
      <w:r w:rsidRPr="0095059C">
        <w:rPr>
          <w:sz w:val="28"/>
          <w:szCs w:val="28"/>
        </w:rPr>
        <w:t>Охарактеризуйте национальные школы бухгалтерского учета.</w:t>
      </w:r>
    </w:p>
    <w:p w:rsidR="00766819" w:rsidRPr="0095059C" w:rsidRDefault="00766819" w:rsidP="005D0843">
      <w:pPr>
        <w:pStyle w:val="a6"/>
        <w:widowControl w:val="0"/>
        <w:numPr>
          <w:ilvl w:val="0"/>
          <w:numId w:val="6"/>
        </w:numPr>
        <w:tabs>
          <w:tab w:val="left" w:pos="426"/>
        </w:tabs>
        <w:spacing w:after="0"/>
        <w:jc w:val="both"/>
        <w:rPr>
          <w:sz w:val="28"/>
          <w:szCs w:val="28"/>
        </w:rPr>
      </w:pPr>
      <w:r w:rsidRPr="0095059C">
        <w:rPr>
          <w:sz w:val="28"/>
          <w:szCs w:val="28"/>
        </w:rPr>
        <w:t xml:space="preserve">Перечислите основные черты российского учета. </w:t>
      </w:r>
    </w:p>
    <w:p w:rsidR="00766819" w:rsidRPr="0095059C" w:rsidRDefault="00766819" w:rsidP="005D0843">
      <w:pPr>
        <w:pStyle w:val="a6"/>
        <w:widowControl w:val="0"/>
        <w:numPr>
          <w:ilvl w:val="0"/>
          <w:numId w:val="6"/>
        </w:numPr>
        <w:tabs>
          <w:tab w:val="left" w:pos="426"/>
        </w:tabs>
        <w:spacing w:after="0"/>
        <w:jc w:val="both"/>
        <w:rPr>
          <w:sz w:val="28"/>
          <w:szCs w:val="28"/>
        </w:rPr>
      </w:pPr>
      <w:r w:rsidRPr="0095059C">
        <w:rPr>
          <w:sz w:val="28"/>
          <w:szCs w:val="28"/>
        </w:rPr>
        <w:t xml:space="preserve">Охарактеризуйте направления развития бухгалтерского дела в советскую эпоху. </w:t>
      </w:r>
    </w:p>
    <w:p w:rsidR="00766819" w:rsidRPr="0095059C" w:rsidRDefault="00766819" w:rsidP="005D0843">
      <w:pPr>
        <w:pStyle w:val="a6"/>
        <w:widowControl w:val="0"/>
        <w:numPr>
          <w:ilvl w:val="0"/>
          <w:numId w:val="6"/>
        </w:numPr>
        <w:tabs>
          <w:tab w:val="left" w:pos="426"/>
        </w:tabs>
        <w:spacing w:after="0"/>
        <w:jc w:val="both"/>
        <w:rPr>
          <w:rStyle w:val="a7"/>
          <w:sz w:val="28"/>
          <w:szCs w:val="28"/>
        </w:rPr>
      </w:pPr>
      <w:r w:rsidRPr="0095059C">
        <w:rPr>
          <w:sz w:val="28"/>
          <w:szCs w:val="28"/>
        </w:rPr>
        <w:t xml:space="preserve">Укажите основные направления развития бухгалтерского дела на современном этапе. </w:t>
      </w:r>
      <w:r w:rsidRPr="0095059C">
        <w:rPr>
          <w:rStyle w:val="a7"/>
          <w:sz w:val="28"/>
          <w:szCs w:val="28"/>
        </w:rPr>
        <w:t>Почему бухгалтерское дело постепенно приобретает международный характер? Поясните зачем это нужно.</w:t>
      </w:r>
    </w:p>
    <w:p w:rsidR="00766819" w:rsidRPr="0095059C" w:rsidRDefault="00766819" w:rsidP="005D0843">
      <w:pPr>
        <w:pStyle w:val="a6"/>
        <w:widowControl w:val="0"/>
        <w:numPr>
          <w:ilvl w:val="0"/>
          <w:numId w:val="6"/>
        </w:numPr>
        <w:tabs>
          <w:tab w:val="left" w:pos="426"/>
        </w:tabs>
        <w:spacing w:after="0"/>
        <w:jc w:val="both"/>
        <w:rPr>
          <w:sz w:val="28"/>
          <w:szCs w:val="28"/>
        </w:rPr>
      </w:pPr>
      <w:r w:rsidRPr="0095059C">
        <w:rPr>
          <w:rStyle w:val="a7"/>
          <w:color w:val="000000"/>
          <w:sz w:val="28"/>
          <w:szCs w:val="28"/>
        </w:rPr>
        <w:t>Назовите основные принципы регулирования бухгалтерского учета.</w:t>
      </w:r>
    </w:p>
    <w:p w:rsidR="00766819" w:rsidRPr="0095059C" w:rsidRDefault="00766819" w:rsidP="005D0843">
      <w:pPr>
        <w:pStyle w:val="a6"/>
        <w:widowControl w:val="0"/>
        <w:numPr>
          <w:ilvl w:val="0"/>
          <w:numId w:val="6"/>
        </w:numPr>
        <w:tabs>
          <w:tab w:val="left" w:pos="426"/>
        </w:tabs>
        <w:spacing w:after="0"/>
        <w:jc w:val="both"/>
        <w:rPr>
          <w:sz w:val="28"/>
          <w:szCs w:val="28"/>
        </w:rPr>
      </w:pPr>
      <w:r w:rsidRPr="0095059C">
        <w:rPr>
          <w:rStyle w:val="a7"/>
          <w:color w:val="000000"/>
          <w:sz w:val="28"/>
          <w:szCs w:val="28"/>
        </w:rPr>
        <w:t>Какими нормативными документами осуществляется регулирование бухгалтерского дела на предприятии?</w:t>
      </w:r>
    </w:p>
    <w:p w:rsidR="00766819" w:rsidRPr="0095059C" w:rsidRDefault="00766819" w:rsidP="005D0843">
      <w:pPr>
        <w:pStyle w:val="a6"/>
        <w:widowControl w:val="0"/>
        <w:numPr>
          <w:ilvl w:val="0"/>
          <w:numId w:val="6"/>
        </w:numPr>
        <w:tabs>
          <w:tab w:val="left" w:pos="426"/>
        </w:tabs>
        <w:spacing w:after="0"/>
        <w:jc w:val="both"/>
        <w:rPr>
          <w:sz w:val="28"/>
          <w:szCs w:val="28"/>
        </w:rPr>
      </w:pPr>
      <w:r w:rsidRPr="0095059C">
        <w:rPr>
          <w:rStyle w:val="a7"/>
          <w:color w:val="000000"/>
          <w:sz w:val="28"/>
          <w:szCs w:val="28"/>
        </w:rPr>
        <w:t>Какие субъекты осуществляют регулирование бухгалтерского учета?</w:t>
      </w:r>
    </w:p>
    <w:p w:rsidR="00766819" w:rsidRPr="0095059C" w:rsidRDefault="00766819" w:rsidP="005D0843">
      <w:pPr>
        <w:pStyle w:val="a6"/>
        <w:widowControl w:val="0"/>
        <w:numPr>
          <w:ilvl w:val="0"/>
          <w:numId w:val="6"/>
        </w:numPr>
        <w:tabs>
          <w:tab w:val="left" w:pos="426"/>
        </w:tabs>
        <w:spacing w:after="0"/>
        <w:jc w:val="both"/>
        <w:rPr>
          <w:sz w:val="28"/>
          <w:szCs w:val="28"/>
        </w:rPr>
      </w:pPr>
      <w:r w:rsidRPr="0095059C">
        <w:rPr>
          <w:rStyle w:val="a7"/>
          <w:color w:val="000000"/>
          <w:sz w:val="28"/>
          <w:szCs w:val="28"/>
        </w:rPr>
        <w:t>Назовите органы и их функции в области государственного регулирования бухгалтерского учета.</w:t>
      </w:r>
    </w:p>
    <w:p w:rsidR="00766819" w:rsidRPr="0095059C" w:rsidRDefault="00766819" w:rsidP="005D0843">
      <w:pPr>
        <w:pStyle w:val="a6"/>
        <w:widowControl w:val="0"/>
        <w:numPr>
          <w:ilvl w:val="0"/>
          <w:numId w:val="6"/>
        </w:numPr>
        <w:tabs>
          <w:tab w:val="left" w:pos="426"/>
        </w:tabs>
        <w:spacing w:after="0"/>
        <w:jc w:val="both"/>
        <w:rPr>
          <w:sz w:val="28"/>
          <w:szCs w:val="28"/>
        </w:rPr>
      </w:pPr>
      <w:r w:rsidRPr="0095059C">
        <w:rPr>
          <w:rStyle w:val="a7"/>
          <w:color w:val="000000"/>
          <w:sz w:val="28"/>
          <w:szCs w:val="28"/>
        </w:rPr>
        <w:t xml:space="preserve">Назовите органы </w:t>
      </w:r>
      <w:r w:rsidRPr="0095059C">
        <w:rPr>
          <w:rStyle w:val="ae"/>
          <w:rFonts w:eastAsia="Calibri"/>
          <w:i w:val="0"/>
          <w:iCs/>
          <w:color w:val="000000"/>
          <w:sz w:val="28"/>
          <w:szCs w:val="28"/>
        </w:rPr>
        <w:t>и</w:t>
      </w:r>
      <w:r w:rsidRPr="0095059C">
        <w:rPr>
          <w:rStyle w:val="a7"/>
          <w:color w:val="000000"/>
          <w:sz w:val="28"/>
          <w:szCs w:val="28"/>
        </w:rPr>
        <w:t xml:space="preserve"> их функции в области негосударственного регулирования бухгалтерского учета.</w:t>
      </w:r>
    </w:p>
    <w:p w:rsidR="00766819" w:rsidRPr="0095059C" w:rsidRDefault="00766819" w:rsidP="005D0843">
      <w:pPr>
        <w:pStyle w:val="a6"/>
        <w:widowControl w:val="0"/>
        <w:numPr>
          <w:ilvl w:val="0"/>
          <w:numId w:val="6"/>
        </w:numPr>
        <w:tabs>
          <w:tab w:val="left" w:pos="426"/>
        </w:tabs>
        <w:spacing w:after="0"/>
        <w:jc w:val="both"/>
        <w:rPr>
          <w:sz w:val="28"/>
          <w:szCs w:val="28"/>
        </w:rPr>
      </w:pPr>
      <w:r w:rsidRPr="0095059C">
        <w:rPr>
          <w:rStyle w:val="a7"/>
          <w:color w:val="000000"/>
          <w:sz w:val="28"/>
          <w:szCs w:val="28"/>
        </w:rPr>
        <w:t>Назовите функции Совета по стандартам бухгалтерского учета.</w:t>
      </w:r>
    </w:p>
    <w:p w:rsidR="00766819" w:rsidRPr="0095059C" w:rsidRDefault="00766819" w:rsidP="005D0843">
      <w:pPr>
        <w:pStyle w:val="a6"/>
        <w:widowControl w:val="0"/>
        <w:numPr>
          <w:ilvl w:val="0"/>
          <w:numId w:val="6"/>
        </w:numPr>
        <w:tabs>
          <w:tab w:val="left" w:pos="426"/>
        </w:tabs>
        <w:spacing w:after="0"/>
        <w:jc w:val="both"/>
        <w:rPr>
          <w:sz w:val="28"/>
          <w:szCs w:val="28"/>
        </w:rPr>
      </w:pPr>
      <w:r w:rsidRPr="0095059C">
        <w:rPr>
          <w:rStyle w:val="a7"/>
          <w:color w:val="000000"/>
          <w:sz w:val="28"/>
          <w:szCs w:val="28"/>
        </w:rPr>
        <w:t>На основании какого документа разрабатываются федеральные стандарты?</w:t>
      </w:r>
    </w:p>
    <w:p w:rsidR="00766819" w:rsidRPr="0095059C" w:rsidRDefault="00766819" w:rsidP="005D0843">
      <w:pPr>
        <w:pStyle w:val="a6"/>
        <w:widowControl w:val="0"/>
        <w:numPr>
          <w:ilvl w:val="0"/>
          <w:numId w:val="6"/>
        </w:numPr>
        <w:tabs>
          <w:tab w:val="left" w:pos="426"/>
        </w:tabs>
        <w:spacing w:after="0"/>
        <w:jc w:val="both"/>
        <w:rPr>
          <w:rStyle w:val="a7"/>
          <w:sz w:val="28"/>
          <w:szCs w:val="28"/>
        </w:rPr>
      </w:pPr>
      <w:r w:rsidRPr="0095059C">
        <w:rPr>
          <w:rStyle w:val="a7"/>
          <w:color w:val="000000"/>
          <w:sz w:val="28"/>
          <w:szCs w:val="28"/>
        </w:rPr>
        <w:t>Какой субъект может участвовать в разработке федеральных стандартов?</w:t>
      </w:r>
    </w:p>
    <w:p w:rsidR="00766819" w:rsidRPr="0095059C" w:rsidRDefault="00766819" w:rsidP="005D0843">
      <w:pPr>
        <w:pStyle w:val="a6"/>
        <w:widowControl w:val="0"/>
        <w:numPr>
          <w:ilvl w:val="0"/>
          <w:numId w:val="6"/>
        </w:numPr>
        <w:tabs>
          <w:tab w:val="left" w:pos="426"/>
        </w:tabs>
        <w:spacing w:after="0"/>
        <w:jc w:val="both"/>
        <w:rPr>
          <w:rStyle w:val="a7"/>
          <w:sz w:val="28"/>
          <w:szCs w:val="28"/>
        </w:rPr>
      </w:pPr>
      <w:r w:rsidRPr="0095059C">
        <w:rPr>
          <w:rStyle w:val="a7"/>
          <w:sz w:val="28"/>
          <w:szCs w:val="28"/>
        </w:rPr>
        <w:t>Какой установлен порядок разработки и утверждения федеральных стандартов?</w:t>
      </w:r>
    </w:p>
    <w:p w:rsidR="00766819" w:rsidRPr="0095059C" w:rsidRDefault="00766819" w:rsidP="005D0843">
      <w:pPr>
        <w:pStyle w:val="a6"/>
        <w:widowControl w:val="0"/>
        <w:numPr>
          <w:ilvl w:val="0"/>
          <w:numId w:val="6"/>
        </w:numPr>
        <w:tabs>
          <w:tab w:val="left" w:pos="426"/>
        </w:tabs>
        <w:spacing w:after="0"/>
        <w:jc w:val="both"/>
        <w:rPr>
          <w:rStyle w:val="a7"/>
          <w:sz w:val="28"/>
          <w:szCs w:val="28"/>
        </w:rPr>
      </w:pPr>
      <w:r w:rsidRPr="0095059C">
        <w:rPr>
          <w:rStyle w:val="a7"/>
          <w:sz w:val="28"/>
          <w:szCs w:val="28"/>
        </w:rPr>
        <w:t>Перечислите федеральные стандарты, устанавливающие общие вопросы раскрытия информации?</w:t>
      </w:r>
    </w:p>
    <w:p w:rsidR="00766819" w:rsidRPr="0095059C" w:rsidRDefault="00766819" w:rsidP="005D0843">
      <w:pPr>
        <w:pStyle w:val="a6"/>
        <w:widowControl w:val="0"/>
        <w:numPr>
          <w:ilvl w:val="0"/>
          <w:numId w:val="6"/>
        </w:numPr>
        <w:tabs>
          <w:tab w:val="left" w:pos="426"/>
        </w:tabs>
        <w:spacing w:after="0"/>
        <w:jc w:val="both"/>
        <w:rPr>
          <w:rStyle w:val="a7"/>
          <w:spacing w:val="-8"/>
          <w:sz w:val="28"/>
          <w:szCs w:val="28"/>
        </w:rPr>
      </w:pPr>
      <w:r w:rsidRPr="0095059C">
        <w:rPr>
          <w:rStyle w:val="a7"/>
          <w:spacing w:val="-8"/>
          <w:sz w:val="28"/>
          <w:szCs w:val="28"/>
        </w:rPr>
        <w:t>Опишите основное содержание Федерального закона «О бухгалтерском учете».</w:t>
      </w:r>
    </w:p>
    <w:p w:rsidR="00766819" w:rsidRPr="0095059C" w:rsidRDefault="00766819" w:rsidP="005D0843">
      <w:pPr>
        <w:pStyle w:val="a6"/>
        <w:widowControl w:val="0"/>
        <w:numPr>
          <w:ilvl w:val="0"/>
          <w:numId w:val="6"/>
        </w:numPr>
        <w:tabs>
          <w:tab w:val="left" w:pos="426"/>
        </w:tabs>
        <w:spacing w:after="0"/>
        <w:jc w:val="both"/>
        <w:rPr>
          <w:sz w:val="28"/>
          <w:szCs w:val="28"/>
        </w:rPr>
      </w:pPr>
      <w:r w:rsidRPr="0095059C">
        <w:rPr>
          <w:sz w:val="28"/>
          <w:szCs w:val="28"/>
        </w:rPr>
        <w:t>Перечислите задачи реформы бухгалтерского учета в Российской Федерации.</w:t>
      </w:r>
    </w:p>
    <w:p w:rsidR="00766819" w:rsidRPr="0095059C" w:rsidRDefault="00766819" w:rsidP="00747F3A">
      <w:pPr>
        <w:pStyle w:val="a6"/>
        <w:widowControl w:val="0"/>
        <w:tabs>
          <w:tab w:val="left" w:pos="709"/>
        </w:tabs>
        <w:spacing w:after="0" w:line="259" w:lineRule="exact"/>
        <w:rPr>
          <w:b/>
          <w:sz w:val="28"/>
          <w:szCs w:val="28"/>
        </w:rPr>
      </w:pPr>
      <w:r w:rsidRPr="0095059C">
        <w:rPr>
          <w:b/>
          <w:sz w:val="28"/>
          <w:szCs w:val="28"/>
        </w:rPr>
        <w:lastRenderedPageBreak/>
        <w:t>Задания для самостоятельной работы</w:t>
      </w:r>
    </w:p>
    <w:p w:rsidR="00766819" w:rsidRPr="0095059C" w:rsidRDefault="00766819" w:rsidP="00EE64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1. Впишите пропущенные слова. </w:t>
      </w:r>
    </w:p>
    <w:p w:rsidR="00766819" w:rsidRPr="0095059C" w:rsidRDefault="00766819" w:rsidP="00EE6497">
      <w:pPr>
        <w:widowControl w:val="0"/>
        <w:tabs>
          <w:tab w:val="left" w:pos="719"/>
          <w:tab w:val="right" w:pos="934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1. Бухгалтерское дело представляет собой ____________ деятельность бухгалтера по организации и _____________ учета,  ____________ отчетности, контролю и __________________отчетных данных. </w:t>
      </w:r>
    </w:p>
    <w:p w:rsidR="00766819" w:rsidRPr="0095059C" w:rsidRDefault="00766819" w:rsidP="00EE64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ab/>
        <w:t>2. Бухгалтерское дело обеспечивает ______________ и __________ аспекты ведения бухгалтерского учета является неотъемлемой частью системы ___________.</w:t>
      </w:r>
    </w:p>
    <w:p w:rsidR="00766819" w:rsidRPr="0095059C" w:rsidRDefault="00766819" w:rsidP="00C24F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3. Сущность бухгалтерского дела заключается в деятельности бухгалтерской службы по созданию, ____________ документально обоснованной информации об ___________________ бухгалтерского учета хозяйствующего субъекта, __________ этой информации и представлении ее заинтересованным пользователям. </w:t>
      </w:r>
    </w:p>
    <w:p w:rsidR="00766819" w:rsidRPr="0095059C" w:rsidRDefault="00766819" w:rsidP="000C26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66819" w:rsidRPr="0095059C" w:rsidRDefault="00766819" w:rsidP="000C26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2. Определите цель бухгалтерского дела для различных пользователей бухгалтерской информации и оформите ответ в виде таблицы.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27"/>
        <w:gridCol w:w="6627"/>
      </w:tblGrid>
      <w:tr w:rsidR="00766819" w:rsidRPr="003D67B5" w:rsidTr="003D67B5">
        <w:tc>
          <w:tcPr>
            <w:tcW w:w="3227" w:type="dxa"/>
          </w:tcPr>
          <w:p w:rsidR="00766819" w:rsidRPr="003D67B5" w:rsidRDefault="00766819" w:rsidP="003D6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 w:eastAsia="ru-RU"/>
              </w:rPr>
            </w:pPr>
            <w:r w:rsidRPr="003D67B5">
              <w:rPr>
                <w:rFonts w:ascii="Times New Roman" w:hAnsi="Times New Roman"/>
                <w:sz w:val="24"/>
                <w:szCs w:val="28"/>
                <w:lang w:val="en-US" w:eastAsia="ru-RU"/>
              </w:rPr>
              <w:t>Пользователи</w:t>
            </w:r>
          </w:p>
        </w:tc>
        <w:tc>
          <w:tcPr>
            <w:tcW w:w="6627" w:type="dxa"/>
          </w:tcPr>
          <w:p w:rsidR="00766819" w:rsidRPr="003D67B5" w:rsidRDefault="00766819" w:rsidP="003D6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3D67B5">
              <w:rPr>
                <w:rFonts w:ascii="Times New Roman" w:hAnsi="Times New Roman"/>
                <w:sz w:val="24"/>
                <w:szCs w:val="28"/>
                <w:lang w:eastAsia="ru-RU"/>
              </w:rPr>
              <w:t>Цель бухгалтерского дела - представление данных о ...</w:t>
            </w:r>
          </w:p>
        </w:tc>
      </w:tr>
      <w:tr w:rsidR="00766819" w:rsidRPr="003D67B5" w:rsidTr="003D67B5">
        <w:trPr>
          <w:trHeight w:val="136"/>
        </w:trPr>
        <w:tc>
          <w:tcPr>
            <w:tcW w:w="3227" w:type="dxa"/>
          </w:tcPr>
          <w:p w:rsidR="00766819" w:rsidRPr="003D67B5" w:rsidRDefault="00766819" w:rsidP="003D6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 w:eastAsia="ru-RU"/>
              </w:rPr>
            </w:pPr>
            <w:r w:rsidRPr="003D67B5">
              <w:rPr>
                <w:rFonts w:ascii="Times New Roman" w:hAnsi="Times New Roman"/>
                <w:sz w:val="24"/>
                <w:szCs w:val="28"/>
                <w:lang w:val="en-US" w:eastAsia="ru-RU"/>
              </w:rPr>
              <w:t>Руководство</w:t>
            </w:r>
            <w:r w:rsidRPr="003D67B5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</w:t>
            </w:r>
            <w:r w:rsidR="003D67B5">
              <w:rPr>
                <w:rFonts w:ascii="Times New Roman" w:hAnsi="Times New Roman"/>
                <w:sz w:val="24"/>
                <w:szCs w:val="28"/>
                <w:lang w:val="en-US" w:eastAsia="ru-RU"/>
              </w:rPr>
              <w:t>организации</w:t>
            </w:r>
          </w:p>
        </w:tc>
        <w:tc>
          <w:tcPr>
            <w:tcW w:w="6627" w:type="dxa"/>
          </w:tcPr>
          <w:p w:rsidR="00766819" w:rsidRPr="003D67B5" w:rsidRDefault="00766819" w:rsidP="003D6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  <w:lang w:val="en-US" w:eastAsia="ru-RU"/>
              </w:rPr>
            </w:pPr>
          </w:p>
        </w:tc>
      </w:tr>
      <w:tr w:rsidR="00766819" w:rsidRPr="003D67B5" w:rsidTr="003D67B5">
        <w:tc>
          <w:tcPr>
            <w:tcW w:w="3227" w:type="dxa"/>
          </w:tcPr>
          <w:p w:rsidR="00766819" w:rsidRPr="003D67B5" w:rsidRDefault="00766819" w:rsidP="003D6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 w:eastAsia="ru-RU"/>
              </w:rPr>
            </w:pPr>
            <w:r w:rsidRPr="003D67B5">
              <w:rPr>
                <w:rFonts w:ascii="Times New Roman" w:hAnsi="Times New Roman"/>
                <w:sz w:val="24"/>
                <w:szCs w:val="28"/>
                <w:lang w:val="en-US" w:eastAsia="ru-RU"/>
              </w:rPr>
              <w:t>Работники</w:t>
            </w:r>
            <w:r w:rsidRPr="003D67B5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</w:t>
            </w:r>
            <w:r w:rsidR="003D67B5">
              <w:rPr>
                <w:rFonts w:ascii="Times New Roman" w:hAnsi="Times New Roman"/>
                <w:sz w:val="24"/>
                <w:szCs w:val="28"/>
                <w:lang w:val="en-US" w:eastAsia="ru-RU"/>
              </w:rPr>
              <w:t>организации</w:t>
            </w:r>
          </w:p>
        </w:tc>
        <w:tc>
          <w:tcPr>
            <w:tcW w:w="6627" w:type="dxa"/>
          </w:tcPr>
          <w:p w:rsidR="00766819" w:rsidRPr="003D67B5" w:rsidRDefault="00766819" w:rsidP="003D6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  <w:lang w:val="en-US" w:eastAsia="ru-RU"/>
              </w:rPr>
            </w:pPr>
          </w:p>
        </w:tc>
      </w:tr>
      <w:tr w:rsidR="00766819" w:rsidRPr="003D67B5" w:rsidTr="003D67B5">
        <w:tc>
          <w:tcPr>
            <w:tcW w:w="3227" w:type="dxa"/>
          </w:tcPr>
          <w:p w:rsidR="00766819" w:rsidRPr="003D67B5" w:rsidRDefault="003D67B5" w:rsidP="003D6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8"/>
                <w:lang w:val="en-US" w:eastAsia="ru-RU"/>
              </w:rPr>
              <w:t>Заимодавцы</w:t>
            </w:r>
          </w:p>
        </w:tc>
        <w:tc>
          <w:tcPr>
            <w:tcW w:w="6627" w:type="dxa"/>
          </w:tcPr>
          <w:p w:rsidR="00766819" w:rsidRPr="003D67B5" w:rsidRDefault="00766819" w:rsidP="003D6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  <w:lang w:val="en-US" w:eastAsia="ru-RU"/>
              </w:rPr>
            </w:pPr>
          </w:p>
        </w:tc>
      </w:tr>
      <w:tr w:rsidR="00766819" w:rsidRPr="003D67B5" w:rsidTr="003D67B5">
        <w:tc>
          <w:tcPr>
            <w:tcW w:w="3227" w:type="dxa"/>
          </w:tcPr>
          <w:p w:rsidR="00766819" w:rsidRPr="003D67B5" w:rsidRDefault="003D67B5" w:rsidP="003D6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8"/>
                <w:lang w:val="en-US" w:eastAsia="ru-RU"/>
              </w:rPr>
              <w:t>Поставщики</w:t>
            </w:r>
          </w:p>
        </w:tc>
        <w:tc>
          <w:tcPr>
            <w:tcW w:w="6627" w:type="dxa"/>
          </w:tcPr>
          <w:p w:rsidR="00766819" w:rsidRPr="003D67B5" w:rsidRDefault="00766819" w:rsidP="003D6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  <w:lang w:val="en-US" w:eastAsia="ru-RU"/>
              </w:rPr>
            </w:pPr>
          </w:p>
        </w:tc>
      </w:tr>
      <w:tr w:rsidR="00766819" w:rsidRPr="003D67B5" w:rsidTr="003D67B5">
        <w:tc>
          <w:tcPr>
            <w:tcW w:w="3227" w:type="dxa"/>
          </w:tcPr>
          <w:p w:rsidR="00766819" w:rsidRPr="003D67B5" w:rsidRDefault="003D67B5" w:rsidP="003D6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8"/>
                <w:lang w:val="en-US" w:eastAsia="ru-RU"/>
              </w:rPr>
              <w:t>Инвесторы</w:t>
            </w:r>
          </w:p>
        </w:tc>
        <w:tc>
          <w:tcPr>
            <w:tcW w:w="6627" w:type="dxa"/>
          </w:tcPr>
          <w:p w:rsidR="00766819" w:rsidRPr="003D67B5" w:rsidRDefault="00766819" w:rsidP="003D6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  <w:lang w:val="en-US" w:eastAsia="ru-RU"/>
              </w:rPr>
            </w:pPr>
          </w:p>
        </w:tc>
      </w:tr>
      <w:tr w:rsidR="00766819" w:rsidRPr="003D67B5" w:rsidTr="003D67B5">
        <w:tc>
          <w:tcPr>
            <w:tcW w:w="3227" w:type="dxa"/>
          </w:tcPr>
          <w:p w:rsidR="00766819" w:rsidRPr="003D67B5" w:rsidRDefault="003D67B5" w:rsidP="003D6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8"/>
                <w:lang w:val="en-US" w:eastAsia="ru-RU"/>
              </w:rPr>
              <w:t>Покупатели</w:t>
            </w:r>
          </w:p>
        </w:tc>
        <w:tc>
          <w:tcPr>
            <w:tcW w:w="6627" w:type="dxa"/>
          </w:tcPr>
          <w:p w:rsidR="00766819" w:rsidRPr="003D67B5" w:rsidRDefault="00766819" w:rsidP="003D6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  <w:lang w:val="en-US" w:eastAsia="ru-RU"/>
              </w:rPr>
            </w:pPr>
          </w:p>
        </w:tc>
      </w:tr>
      <w:tr w:rsidR="00766819" w:rsidRPr="003D67B5" w:rsidTr="003D67B5">
        <w:tc>
          <w:tcPr>
            <w:tcW w:w="3227" w:type="dxa"/>
          </w:tcPr>
          <w:p w:rsidR="00766819" w:rsidRPr="003D67B5" w:rsidRDefault="00766819" w:rsidP="003D6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 w:eastAsia="ru-RU"/>
              </w:rPr>
            </w:pPr>
            <w:r w:rsidRPr="003D67B5">
              <w:rPr>
                <w:rFonts w:ascii="Times New Roman" w:hAnsi="Times New Roman"/>
                <w:sz w:val="24"/>
                <w:szCs w:val="28"/>
                <w:lang w:val="en-US" w:eastAsia="ru-RU"/>
              </w:rPr>
              <w:t>Правительственные</w:t>
            </w:r>
            <w:r w:rsidRPr="003D67B5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</w:t>
            </w:r>
            <w:r w:rsidR="003D67B5">
              <w:rPr>
                <w:rFonts w:ascii="Times New Roman" w:hAnsi="Times New Roman"/>
                <w:sz w:val="24"/>
                <w:szCs w:val="28"/>
                <w:lang w:val="en-US" w:eastAsia="ru-RU"/>
              </w:rPr>
              <w:t>органы</w:t>
            </w:r>
          </w:p>
        </w:tc>
        <w:tc>
          <w:tcPr>
            <w:tcW w:w="6627" w:type="dxa"/>
          </w:tcPr>
          <w:p w:rsidR="00766819" w:rsidRPr="003D67B5" w:rsidRDefault="00766819" w:rsidP="003D6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  <w:lang w:val="en-US" w:eastAsia="ru-RU"/>
              </w:rPr>
            </w:pPr>
          </w:p>
        </w:tc>
      </w:tr>
    </w:tbl>
    <w:p w:rsidR="00766819" w:rsidRPr="0095059C" w:rsidRDefault="00766819" w:rsidP="000C26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en-US" w:eastAsia="ru-RU"/>
        </w:rPr>
      </w:pPr>
    </w:p>
    <w:p w:rsidR="00766819" w:rsidRPr="0095059C" w:rsidRDefault="00766819" w:rsidP="00C24F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3. Проставьте номера этапов исторического развития бухгалтерского дела в таблице. </w:t>
      </w:r>
    </w:p>
    <w:tbl>
      <w:tblPr>
        <w:tblW w:w="0" w:type="auto"/>
        <w:tblInd w:w="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3"/>
        <w:gridCol w:w="9038"/>
      </w:tblGrid>
      <w:tr w:rsidR="00766819" w:rsidRPr="003D67B5" w:rsidTr="003A5F59">
        <w:tc>
          <w:tcPr>
            <w:tcW w:w="813" w:type="dxa"/>
          </w:tcPr>
          <w:p w:rsidR="00766819" w:rsidRPr="003D67B5" w:rsidRDefault="00766819" w:rsidP="003A5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1"/>
              <w:jc w:val="center"/>
              <w:rPr>
                <w:rFonts w:ascii="Times New Roman" w:hAnsi="Times New Roman"/>
                <w:sz w:val="24"/>
                <w:szCs w:val="28"/>
                <w:lang w:val="en-US" w:eastAsia="ru-RU"/>
              </w:rPr>
            </w:pPr>
            <w:r w:rsidRPr="003D67B5">
              <w:rPr>
                <w:rFonts w:ascii="Times New Roman" w:hAnsi="Times New Roman"/>
                <w:sz w:val="24"/>
                <w:szCs w:val="28"/>
                <w:lang w:val="en-US" w:eastAsia="ru-RU"/>
              </w:rPr>
              <w:t>Этап</w:t>
            </w:r>
          </w:p>
        </w:tc>
        <w:tc>
          <w:tcPr>
            <w:tcW w:w="9038" w:type="dxa"/>
          </w:tcPr>
          <w:p w:rsidR="00766819" w:rsidRPr="003D67B5" w:rsidRDefault="00766819" w:rsidP="003A5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 w:eastAsia="ru-RU"/>
              </w:rPr>
            </w:pPr>
            <w:r w:rsidRPr="003D67B5">
              <w:rPr>
                <w:rFonts w:ascii="Times New Roman" w:hAnsi="Times New Roman"/>
                <w:sz w:val="24"/>
                <w:szCs w:val="28"/>
                <w:lang w:val="en-US" w:eastAsia="ru-RU"/>
              </w:rPr>
              <w:t>Характеристика</w:t>
            </w:r>
            <w:r w:rsidRPr="003D67B5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</w:t>
            </w:r>
            <w:r w:rsidRPr="003D67B5">
              <w:rPr>
                <w:rFonts w:ascii="Times New Roman" w:hAnsi="Times New Roman"/>
                <w:sz w:val="24"/>
                <w:szCs w:val="28"/>
                <w:lang w:val="en-US" w:eastAsia="ru-RU"/>
              </w:rPr>
              <w:t>этапа</w:t>
            </w:r>
          </w:p>
        </w:tc>
      </w:tr>
      <w:tr w:rsidR="00766819" w:rsidRPr="003D67B5" w:rsidTr="003A5F59">
        <w:tc>
          <w:tcPr>
            <w:tcW w:w="813" w:type="dxa"/>
          </w:tcPr>
          <w:p w:rsidR="00766819" w:rsidRPr="003D67B5" w:rsidRDefault="00766819" w:rsidP="003A5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 w:eastAsia="ru-RU"/>
              </w:rPr>
            </w:pPr>
          </w:p>
        </w:tc>
        <w:tc>
          <w:tcPr>
            <w:tcW w:w="9038" w:type="dxa"/>
          </w:tcPr>
          <w:p w:rsidR="00766819" w:rsidRPr="003D67B5" w:rsidRDefault="00766819" w:rsidP="00A5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3D67B5">
              <w:rPr>
                <w:rFonts w:ascii="Times New Roman" w:hAnsi="Times New Roman"/>
                <w:sz w:val="24"/>
                <w:szCs w:val="28"/>
                <w:lang w:eastAsia="ru-RU"/>
              </w:rPr>
              <w:t>Становление бухгалтерского дела как области научных знаний. Сформулированы теоретические основы бухгалтерского учета</w:t>
            </w:r>
          </w:p>
        </w:tc>
      </w:tr>
      <w:tr w:rsidR="00766819" w:rsidRPr="003D67B5" w:rsidTr="003A5F59">
        <w:tc>
          <w:tcPr>
            <w:tcW w:w="813" w:type="dxa"/>
          </w:tcPr>
          <w:p w:rsidR="00766819" w:rsidRPr="003D67B5" w:rsidRDefault="00766819" w:rsidP="003A5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eastAsia="ru-RU"/>
              </w:rPr>
            </w:pPr>
          </w:p>
        </w:tc>
        <w:tc>
          <w:tcPr>
            <w:tcW w:w="9038" w:type="dxa"/>
          </w:tcPr>
          <w:p w:rsidR="00766819" w:rsidRPr="003D67B5" w:rsidRDefault="00766819" w:rsidP="00A5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3D67B5">
              <w:rPr>
                <w:rFonts w:ascii="Times New Roman" w:hAnsi="Times New Roman"/>
                <w:sz w:val="24"/>
                <w:szCs w:val="28"/>
                <w:lang w:eastAsia="ru-RU"/>
              </w:rPr>
              <w:t>Единообразные подходы к основам систематизации бухгалтерских записей. Счетоведени рассматривается как форма практической деятельности. Гельвигом предложена мемориально-кассовая форма.</w:t>
            </w:r>
          </w:p>
        </w:tc>
      </w:tr>
      <w:tr w:rsidR="00766819" w:rsidRPr="003D67B5" w:rsidTr="003A5F59">
        <w:tc>
          <w:tcPr>
            <w:tcW w:w="813" w:type="dxa"/>
          </w:tcPr>
          <w:p w:rsidR="00766819" w:rsidRPr="003D67B5" w:rsidRDefault="00766819" w:rsidP="003A5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eastAsia="ru-RU"/>
              </w:rPr>
            </w:pPr>
          </w:p>
        </w:tc>
        <w:tc>
          <w:tcPr>
            <w:tcW w:w="9038" w:type="dxa"/>
          </w:tcPr>
          <w:p w:rsidR="00766819" w:rsidRPr="003D67B5" w:rsidRDefault="00766819" w:rsidP="00A5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3D67B5">
              <w:rPr>
                <w:rFonts w:ascii="Times New Roman" w:hAnsi="Times New Roman"/>
                <w:sz w:val="24"/>
                <w:szCs w:val="28"/>
                <w:lang w:eastAsia="ru-RU"/>
              </w:rPr>
              <w:t>Появление различных способов регистрации фактов хозяйственной жизни в учетных регистрах в виде систематических и хронологических записей. Сосуществование натурального обмена и товарно-денежных отношений. Использование метода двойной записи</w:t>
            </w:r>
          </w:p>
        </w:tc>
      </w:tr>
      <w:tr w:rsidR="00766819" w:rsidRPr="003D67B5" w:rsidTr="003A5F59">
        <w:tc>
          <w:tcPr>
            <w:tcW w:w="813" w:type="dxa"/>
          </w:tcPr>
          <w:p w:rsidR="00766819" w:rsidRPr="003D67B5" w:rsidRDefault="00766819" w:rsidP="003A5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eastAsia="ru-RU"/>
              </w:rPr>
            </w:pPr>
          </w:p>
        </w:tc>
        <w:tc>
          <w:tcPr>
            <w:tcW w:w="9038" w:type="dxa"/>
          </w:tcPr>
          <w:p w:rsidR="00766819" w:rsidRPr="003D67B5" w:rsidRDefault="00766819" w:rsidP="00A5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8"/>
                <w:lang w:eastAsia="ru-RU"/>
              </w:rPr>
            </w:pPr>
            <w:r w:rsidRPr="003D67B5">
              <w:rPr>
                <w:rFonts w:ascii="Times New Roman" w:hAnsi="Times New Roman"/>
                <w:spacing w:val="-6"/>
                <w:sz w:val="24"/>
                <w:szCs w:val="28"/>
                <w:lang w:eastAsia="ru-RU"/>
              </w:rPr>
              <w:t>Разработкапринциповобъективнойоценкиимущественногоправовогоположения хозяйствующего субъекта. Расширение регламентации национальной системы бухгалтерского учета и отчетности. Разработка и внедрение международных стандартов по бухгалтерскому учету и аудиту</w:t>
            </w:r>
          </w:p>
        </w:tc>
      </w:tr>
      <w:tr w:rsidR="00766819" w:rsidRPr="003D67B5" w:rsidTr="003A5F59">
        <w:tc>
          <w:tcPr>
            <w:tcW w:w="813" w:type="dxa"/>
          </w:tcPr>
          <w:p w:rsidR="00766819" w:rsidRPr="003D67B5" w:rsidRDefault="00766819" w:rsidP="003A5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eastAsia="ru-RU"/>
              </w:rPr>
            </w:pPr>
          </w:p>
        </w:tc>
        <w:tc>
          <w:tcPr>
            <w:tcW w:w="9038" w:type="dxa"/>
          </w:tcPr>
          <w:p w:rsidR="00766819" w:rsidRPr="003D67B5" w:rsidRDefault="00766819" w:rsidP="00A5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3D67B5">
              <w:rPr>
                <w:rFonts w:ascii="Times New Roman" w:hAnsi="Times New Roman"/>
                <w:sz w:val="24"/>
                <w:szCs w:val="28"/>
                <w:lang w:eastAsia="ru-RU"/>
              </w:rPr>
              <w:t>Появление финансовых рынков ценных бумаг. Учрежден институт аудита, поставлен под государственный контроль и регулирование системы бухгалтерского учета. Возникают различные теории счетоводства</w:t>
            </w:r>
          </w:p>
        </w:tc>
      </w:tr>
    </w:tbl>
    <w:p w:rsidR="00766819" w:rsidRDefault="00766819" w:rsidP="000C26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017137" w:rsidRDefault="00017137" w:rsidP="000C26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017137" w:rsidRDefault="00017137" w:rsidP="000C26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017137" w:rsidRPr="0095059C" w:rsidRDefault="00017137" w:rsidP="000C26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766819" w:rsidRPr="0095059C" w:rsidRDefault="00766819" w:rsidP="001003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bCs/>
          <w:sz w:val="28"/>
          <w:szCs w:val="28"/>
          <w:lang w:eastAsia="ru-RU"/>
        </w:rPr>
        <w:lastRenderedPageBreak/>
        <w:t>4.</w:t>
      </w:r>
      <w:r w:rsidRPr="0095059C">
        <w:rPr>
          <w:rFonts w:ascii="Times New Roman" w:hAnsi="Times New Roman"/>
          <w:sz w:val="28"/>
          <w:szCs w:val="28"/>
          <w:lang w:eastAsia="ru-RU"/>
        </w:rPr>
        <w:t xml:space="preserve">Дайте характеристику итальянской и французской школ бухгалтерского учета и результаты отразите в таблице. 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8"/>
        <w:gridCol w:w="3074"/>
        <w:gridCol w:w="3827"/>
      </w:tblGrid>
      <w:tr w:rsidR="00766819" w:rsidRPr="003D67B5" w:rsidTr="00D6510A">
        <w:tc>
          <w:tcPr>
            <w:tcW w:w="2988" w:type="dxa"/>
            <w:vAlign w:val="center"/>
          </w:tcPr>
          <w:p w:rsidR="00766819" w:rsidRPr="003D67B5" w:rsidRDefault="00766819" w:rsidP="000C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 w:eastAsia="ru-RU"/>
              </w:rPr>
            </w:pPr>
            <w:r w:rsidRPr="003D67B5">
              <w:rPr>
                <w:rFonts w:ascii="Times New Roman" w:hAnsi="Times New Roman"/>
                <w:sz w:val="24"/>
                <w:szCs w:val="28"/>
                <w:lang w:val="en-US" w:eastAsia="ru-RU"/>
              </w:rPr>
              <w:t>Проблема</w:t>
            </w:r>
            <w:r w:rsidRPr="003D67B5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</w:t>
            </w:r>
            <w:r w:rsidRPr="003D67B5">
              <w:rPr>
                <w:rFonts w:ascii="Times New Roman" w:hAnsi="Times New Roman"/>
                <w:sz w:val="24"/>
                <w:szCs w:val="28"/>
                <w:lang w:val="en-US" w:eastAsia="ru-RU"/>
              </w:rPr>
              <w:t>учета</w:t>
            </w:r>
          </w:p>
        </w:tc>
        <w:tc>
          <w:tcPr>
            <w:tcW w:w="3074" w:type="dxa"/>
            <w:vAlign w:val="center"/>
          </w:tcPr>
          <w:p w:rsidR="00766819" w:rsidRPr="003D67B5" w:rsidRDefault="00766819" w:rsidP="000C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 w:eastAsia="ru-RU"/>
              </w:rPr>
            </w:pPr>
            <w:r w:rsidRPr="003D67B5">
              <w:rPr>
                <w:rFonts w:ascii="Times New Roman" w:hAnsi="Times New Roman"/>
                <w:sz w:val="24"/>
                <w:szCs w:val="28"/>
                <w:lang w:val="en-US" w:eastAsia="ru-RU"/>
              </w:rPr>
              <w:t>Итальянская</w:t>
            </w:r>
            <w:r w:rsidRPr="003D67B5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</w:t>
            </w:r>
            <w:r w:rsidRPr="003D67B5">
              <w:rPr>
                <w:rFonts w:ascii="Times New Roman" w:hAnsi="Times New Roman"/>
                <w:sz w:val="24"/>
                <w:szCs w:val="28"/>
                <w:lang w:val="en-US" w:eastAsia="ru-RU"/>
              </w:rPr>
              <w:t>школа</w:t>
            </w:r>
          </w:p>
        </w:tc>
        <w:tc>
          <w:tcPr>
            <w:tcW w:w="3827" w:type="dxa"/>
            <w:vAlign w:val="center"/>
          </w:tcPr>
          <w:p w:rsidR="00766819" w:rsidRPr="003D67B5" w:rsidRDefault="00766819" w:rsidP="000C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 w:eastAsia="ru-RU"/>
              </w:rPr>
            </w:pPr>
            <w:r w:rsidRPr="003D67B5">
              <w:rPr>
                <w:rFonts w:ascii="Times New Roman" w:hAnsi="Times New Roman"/>
                <w:sz w:val="24"/>
                <w:szCs w:val="28"/>
                <w:lang w:val="en-US" w:eastAsia="ru-RU"/>
              </w:rPr>
              <w:t>Французская</w:t>
            </w:r>
            <w:r w:rsidRPr="003D67B5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</w:t>
            </w:r>
            <w:r w:rsidRPr="003D67B5">
              <w:rPr>
                <w:rFonts w:ascii="Times New Roman" w:hAnsi="Times New Roman"/>
                <w:sz w:val="24"/>
                <w:szCs w:val="28"/>
                <w:lang w:val="en-US" w:eastAsia="ru-RU"/>
              </w:rPr>
              <w:t>школа</w:t>
            </w:r>
          </w:p>
        </w:tc>
      </w:tr>
      <w:tr w:rsidR="00766819" w:rsidRPr="003D67B5" w:rsidTr="00D6510A">
        <w:tc>
          <w:tcPr>
            <w:tcW w:w="2988" w:type="dxa"/>
            <w:vAlign w:val="center"/>
          </w:tcPr>
          <w:p w:rsidR="00766819" w:rsidRPr="003D67B5" w:rsidRDefault="00766819" w:rsidP="000C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 w:eastAsia="ru-RU"/>
              </w:rPr>
            </w:pPr>
            <w:r w:rsidRPr="003D67B5">
              <w:rPr>
                <w:rFonts w:ascii="Times New Roman" w:hAnsi="Times New Roman"/>
                <w:sz w:val="24"/>
                <w:szCs w:val="28"/>
                <w:lang w:val="en-US" w:eastAsia="ru-RU"/>
              </w:rPr>
              <w:t>Базовая</w:t>
            </w:r>
            <w:r w:rsidRPr="003D67B5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</w:t>
            </w:r>
            <w:r w:rsidR="00FA79AB">
              <w:rPr>
                <w:rFonts w:ascii="Times New Roman" w:hAnsi="Times New Roman"/>
                <w:sz w:val="24"/>
                <w:szCs w:val="28"/>
                <w:lang w:val="en-US" w:eastAsia="ru-RU"/>
              </w:rPr>
              <w:t>наука</w:t>
            </w:r>
          </w:p>
        </w:tc>
        <w:tc>
          <w:tcPr>
            <w:tcW w:w="3074" w:type="dxa"/>
            <w:vAlign w:val="center"/>
          </w:tcPr>
          <w:p w:rsidR="00766819" w:rsidRPr="003D67B5" w:rsidRDefault="00766819" w:rsidP="000C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 w:eastAsia="ru-RU"/>
              </w:rPr>
            </w:pPr>
          </w:p>
        </w:tc>
        <w:tc>
          <w:tcPr>
            <w:tcW w:w="3827" w:type="dxa"/>
            <w:vAlign w:val="center"/>
          </w:tcPr>
          <w:p w:rsidR="00766819" w:rsidRPr="003D67B5" w:rsidRDefault="00766819" w:rsidP="000C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 w:eastAsia="ru-RU"/>
              </w:rPr>
            </w:pPr>
          </w:p>
        </w:tc>
      </w:tr>
      <w:tr w:rsidR="00766819" w:rsidRPr="003D67B5" w:rsidTr="00D6510A">
        <w:tc>
          <w:tcPr>
            <w:tcW w:w="2988" w:type="dxa"/>
            <w:vAlign w:val="center"/>
          </w:tcPr>
          <w:p w:rsidR="00766819" w:rsidRPr="003D67B5" w:rsidRDefault="00766819" w:rsidP="000C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 w:eastAsia="ru-RU"/>
              </w:rPr>
            </w:pPr>
            <w:r w:rsidRPr="003D67B5">
              <w:rPr>
                <w:rFonts w:ascii="Times New Roman" w:hAnsi="Times New Roman"/>
                <w:sz w:val="24"/>
                <w:szCs w:val="28"/>
                <w:lang w:val="en-US" w:eastAsia="ru-RU"/>
              </w:rPr>
              <w:t>Объект</w:t>
            </w:r>
            <w:r w:rsidRPr="003D67B5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</w:t>
            </w:r>
            <w:r w:rsidR="00FA79AB">
              <w:rPr>
                <w:rFonts w:ascii="Times New Roman" w:hAnsi="Times New Roman"/>
                <w:sz w:val="24"/>
                <w:szCs w:val="28"/>
                <w:lang w:val="en-US" w:eastAsia="ru-RU"/>
              </w:rPr>
              <w:t>учета</w:t>
            </w:r>
          </w:p>
        </w:tc>
        <w:tc>
          <w:tcPr>
            <w:tcW w:w="3074" w:type="dxa"/>
            <w:vAlign w:val="center"/>
          </w:tcPr>
          <w:p w:rsidR="00766819" w:rsidRPr="003D67B5" w:rsidRDefault="00766819" w:rsidP="000C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 w:eastAsia="ru-RU"/>
              </w:rPr>
            </w:pPr>
          </w:p>
        </w:tc>
        <w:tc>
          <w:tcPr>
            <w:tcW w:w="3827" w:type="dxa"/>
            <w:vAlign w:val="center"/>
          </w:tcPr>
          <w:p w:rsidR="00766819" w:rsidRPr="003D67B5" w:rsidRDefault="00766819" w:rsidP="000C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 w:eastAsia="ru-RU"/>
              </w:rPr>
            </w:pPr>
          </w:p>
        </w:tc>
      </w:tr>
      <w:tr w:rsidR="00766819" w:rsidRPr="003D67B5" w:rsidTr="00D6510A">
        <w:tc>
          <w:tcPr>
            <w:tcW w:w="2988" w:type="dxa"/>
            <w:vAlign w:val="center"/>
          </w:tcPr>
          <w:p w:rsidR="00766819" w:rsidRPr="003D67B5" w:rsidRDefault="00766819" w:rsidP="000C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 w:eastAsia="ru-RU"/>
              </w:rPr>
            </w:pPr>
            <w:r w:rsidRPr="003D67B5">
              <w:rPr>
                <w:rFonts w:ascii="Times New Roman" w:hAnsi="Times New Roman"/>
                <w:sz w:val="24"/>
                <w:szCs w:val="28"/>
                <w:lang w:val="en-US" w:eastAsia="ru-RU"/>
              </w:rPr>
              <w:t>Цель</w:t>
            </w:r>
            <w:r w:rsidRPr="003D67B5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</w:t>
            </w:r>
            <w:r w:rsidR="00FA79AB">
              <w:rPr>
                <w:rFonts w:ascii="Times New Roman" w:hAnsi="Times New Roman"/>
                <w:sz w:val="24"/>
                <w:szCs w:val="28"/>
                <w:lang w:val="en-US" w:eastAsia="ru-RU"/>
              </w:rPr>
              <w:t>учета</w:t>
            </w:r>
          </w:p>
        </w:tc>
        <w:tc>
          <w:tcPr>
            <w:tcW w:w="3074" w:type="dxa"/>
            <w:vAlign w:val="center"/>
          </w:tcPr>
          <w:p w:rsidR="00766819" w:rsidRPr="003D67B5" w:rsidRDefault="00766819" w:rsidP="000C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 w:eastAsia="ru-RU"/>
              </w:rPr>
            </w:pPr>
          </w:p>
        </w:tc>
        <w:tc>
          <w:tcPr>
            <w:tcW w:w="3827" w:type="dxa"/>
            <w:vAlign w:val="center"/>
          </w:tcPr>
          <w:p w:rsidR="00766819" w:rsidRPr="003D67B5" w:rsidRDefault="00766819" w:rsidP="000C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 w:eastAsia="ru-RU"/>
              </w:rPr>
            </w:pPr>
          </w:p>
        </w:tc>
      </w:tr>
      <w:tr w:rsidR="00766819" w:rsidRPr="003D67B5" w:rsidTr="00D6510A">
        <w:tc>
          <w:tcPr>
            <w:tcW w:w="2988" w:type="dxa"/>
            <w:vAlign w:val="center"/>
          </w:tcPr>
          <w:p w:rsidR="00766819" w:rsidRPr="003D67B5" w:rsidRDefault="00766819" w:rsidP="000C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 w:eastAsia="ru-RU"/>
              </w:rPr>
            </w:pPr>
            <w:r w:rsidRPr="003D67B5">
              <w:rPr>
                <w:rFonts w:ascii="Times New Roman" w:hAnsi="Times New Roman"/>
                <w:sz w:val="24"/>
                <w:szCs w:val="28"/>
                <w:lang w:val="en-US" w:eastAsia="ru-RU"/>
              </w:rPr>
              <w:t>Предмет</w:t>
            </w:r>
            <w:r w:rsidRPr="003D67B5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</w:t>
            </w:r>
            <w:r w:rsidR="00FA79AB">
              <w:rPr>
                <w:rFonts w:ascii="Times New Roman" w:hAnsi="Times New Roman"/>
                <w:sz w:val="24"/>
                <w:szCs w:val="28"/>
                <w:lang w:val="en-US" w:eastAsia="ru-RU"/>
              </w:rPr>
              <w:t>учета</w:t>
            </w:r>
          </w:p>
        </w:tc>
        <w:tc>
          <w:tcPr>
            <w:tcW w:w="3074" w:type="dxa"/>
            <w:vAlign w:val="center"/>
          </w:tcPr>
          <w:p w:rsidR="00766819" w:rsidRPr="003D67B5" w:rsidRDefault="00766819" w:rsidP="000C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 w:eastAsia="ru-RU"/>
              </w:rPr>
            </w:pPr>
          </w:p>
        </w:tc>
        <w:tc>
          <w:tcPr>
            <w:tcW w:w="3827" w:type="dxa"/>
            <w:vAlign w:val="center"/>
          </w:tcPr>
          <w:p w:rsidR="00766819" w:rsidRPr="003D67B5" w:rsidRDefault="00766819" w:rsidP="000C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 w:eastAsia="ru-RU"/>
              </w:rPr>
            </w:pPr>
          </w:p>
        </w:tc>
      </w:tr>
      <w:tr w:rsidR="00766819" w:rsidRPr="003D67B5" w:rsidTr="00D6510A">
        <w:tc>
          <w:tcPr>
            <w:tcW w:w="2988" w:type="dxa"/>
            <w:vAlign w:val="center"/>
          </w:tcPr>
          <w:p w:rsidR="00766819" w:rsidRPr="003D67B5" w:rsidRDefault="00766819" w:rsidP="000C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 w:eastAsia="ru-RU"/>
              </w:rPr>
            </w:pPr>
            <w:r w:rsidRPr="003D67B5">
              <w:rPr>
                <w:rFonts w:ascii="Times New Roman" w:hAnsi="Times New Roman"/>
                <w:sz w:val="24"/>
                <w:szCs w:val="28"/>
                <w:lang w:val="en-US" w:eastAsia="ru-RU"/>
              </w:rPr>
              <w:t>Причина</w:t>
            </w:r>
            <w:r w:rsidRPr="003D67B5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</w:t>
            </w:r>
            <w:r w:rsidRPr="003D67B5">
              <w:rPr>
                <w:rFonts w:ascii="Times New Roman" w:hAnsi="Times New Roman"/>
                <w:sz w:val="24"/>
                <w:szCs w:val="28"/>
                <w:lang w:val="en-US" w:eastAsia="ru-RU"/>
              </w:rPr>
              <w:t>двойной</w:t>
            </w:r>
            <w:r w:rsidRPr="003D67B5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</w:t>
            </w:r>
            <w:r w:rsidR="00FA79AB">
              <w:rPr>
                <w:rFonts w:ascii="Times New Roman" w:hAnsi="Times New Roman"/>
                <w:sz w:val="24"/>
                <w:szCs w:val="28"/>
                <w:lang w:val="en-US" w:eastAsia="ru-RU"/>
              </w:rPr>
              <w:t>записи</w:t>
            </w:r>
          </w:p>
        </w:tc>
        <w:tc>
          <w:tcPr>
            <w:tcW w:w="3074" w:type="dxa"/>
            <w:vAlign w:val="center"/>
          </w:tcPr>
          <w:p w:rsidR="00766819" w:rsidRPr="003D67B5" w:rsidRDefault="00766819" w:rsidP="000C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 w:eastAsia="ru-RU"/>
              </w:rPr>
            </w:pPr>
          </w:p>
        </w:tc>
        <w:tc>
          <w:tcPr>
            <w:tcW w:w="3827" w:type="dxa"/>
            <w:vAlign w:val="center"/>
          </w:tcPr>
          <w:p w:rsidR="00766819" w:rsidRPr="003D67B5" w:rsidRDefault="00766819" w:rsidP="000C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 w:eastAsia="ru-RU"/>
              </w:rPr>
            </w:pPr>
          </w:p>
        </w:tc>
      </w:tr>
      <w:tr w:rsidR="00766819" w:rsidRPr="003D67B5" w:rsidTr="00D6510A">
        <w:tc>
          <w:tcPr>
            <w:tcW w:w="2988" w:type="dxa"/>
            <w:vAlign w:val="center"/>
          </w:tcPr>
          <w:p w:rsidR="00766819" w:rsidRPr="003D67B5" w:rsidRDefault="00FA79AB" w:rsidP="000C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8"/>
                <w:lang w:val="en-US" w:eastAsia="ru-RU"/>
              </w:rPr>
              <w:t>Счета</w:t>
            </w:r>
          </w:p>
        </w:tc>
        <w:tc>
          <w:tcPr>
            <w:tcW w:w="3074" w:type="dxa"/>
            <w:vAlign w:val="center"/>
          </w:tcPr>
          <w:p w:rsidR="00766819" w:rsidRPr="003D67B5" w:rsidRDefault="00766819" w:rsidP="000C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 w:eastAsia="ru-RU"/>
              </w:rPr>
            </w:pPr>
          </w:p>
        </w:tc>
        <w:tc>
          <w:tcPr>
            <w:tcW w:w="3827" w:type="dxa"/>
            <w:vAlign w:val="center"/>
          </w:tcPr>
          <w:p w:rsidR="00766819" w:rsidRPr="003D67B5" w:rsidRDefault="00766819" w:rsidP="000C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 w:eastAsia="ru-RU"/>
              </w:rPr>
            </w:pPr>
          </w:p>
        </w:tc>
      </w:tr>
      <w:tr w:rsidR="00766819" w:rsidRPr="003D67B5" w:rsidTr="00D6510A">
        <w:tc>
          <w:tcPr>
            <w:tcW w:w="2988" w:type="dxa"/>
            <w:vAlign w:val="center"/>
          </w:tcPr>
          <w:p w:rsidR="00766819" w:rsidRPr="003D67B5" w:rsidRDefault="00766819" w:rsidP="000C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 w:eastAsia="ru-RU"/>
              </w:rPr>
            </w:pPr>
            <w:r w:rsidRPr="003D67B5">
              <w:rPr>
                <w:rFonts w:ascii="Times New Roman" w:hAnsi="Times New Roman"/>
                <w:sz w:val="24"/>
                <w:szCs w:val="28"/>
                <w:lang w:val="en-US" w:eastAsia="ru-RU"/>
              </w:rPr>
              <w:t>Содержание</w:t>
            </w:r>
            <w:r w:rsidRPr="003D67B5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</w:t>
            </w:r>
            <w:r w:rsidRPr="003D67B5">
              <w:rPr>
                <w:rFonts w:ascii="Times New Roman" w:hAnsi="Times New Roman"/>
                <w:sz w:val="24"/>
                <w:szCs w:val="28"/>
                <w:lang w:val="en-US" w:eastAsia="ru-RU"/>
              </w:rPr>
              <w:t>бал</w:t>
            </w:r>
            <w:r w:rsidR="00FA79AB">
              <w:rPr>
                <w:rFonts w:ascii="Times New Roman" w:hAnsi="Times New Roman"/>
                <w:sz w:val="24"/>
                <w:szCs w:val="28"/>
                <w:lang w:val="en-US" w:eastAsia="ru-RU"/>
              </w:rPr>
              <w:t>анса</w:t>
            </w:r>
          </w:p>
        </w:tc>
        <w:tc>
          <w:tcPr>
            <w:tcW w:w="3074" w:type="dxa"/>
            <w:vAlign w:val="center"/>
          </w:tcPr>
          <w:p w:rsidR="00766819" w:rsidRPr="003D67B5" w:rsidRDefault="00766819" w:rsidP="000C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 w:eastAsia="ru-RU"/>
              </w:rPr>
            </w:pPr>
          </w:p>
        </w:tc>
        <w:tc>
          <w:tcPr>
            <w:tcW w:w="3827" w:type="dxa"/>
            <w:vAlign w:val="center"/>
          </w:tcPr>
          <w:p w:rsidR="00766819" w:rsidRPr="003D67B5" w:rsidRDefault="00766819" w:rsidP="000C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 w:eastAsia="ru-RU"/>
              </w:rPr>
            </w:pPr>
          </w:p>
        </w:tc>
      </w:tr>
      <w:tr w:rsidR="00766819" w:rsidRPr="003D67B5" w:rsidTr="00D6510A">
        <w:tc>
          <w:tcPr>
            <w:tcW w:w="2988" w:type="dxa"/>
            <w:vAlign w:val="center"/>
          </w:tcPr>
          <w:p w:rsidR="00766819" w:rsidRPr="003D67B5" w:rsidRDefault="00766819" w:rsidP="000C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 w:eastAsia="ru-RU"/>
              </w:rPr>
            </w:pPr>
            <w:r w:rsidRPr="003D67B5">
              <w:rPr>
                <w:rFonts w:ascii="Times New Roman" w:hAnsi="Times New Roman"/>
                <w:sz w:val="24"/>
                <w:szCs w:val="28"/>
                <w:lang w:val="en-US" w:eastAsia="ru-RU"/>
              </w:rPr>
              <w:t>Границы</w:t>
            </w:r>
            <w:r w:rsidRPr="003D67B5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</w:t>
            </w:r>
            <w:r w:rsidR="00FA79AB">
              <w:rPr>
                <w:rFonts w:ascii="Times New Roman" w:hAnsi="Times New Roman"/>
                <w:sz w:val="24"/>
                <w:szCs w:val="28"/>
                <w:lang w:val="en-US" w:eastAsia="ru-RU"/>
              </w:rPr>
              <w:t>учета</w:t>
            </w:r>
          </w:p>
        </w:tc>
        <w:tc>
          <w:tcPr>
            <w:tcW w:w="3074" w:type="dxa"/>
            <w:vAlign w:val="center"/>
          </w:tcPr>
          <w:p w:rsidR="00766819" w:rsidRPr="003D67B5" w:rsidRDefault="00766819" w:rsidP="000C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 w:eastAsia="ru-RU"/>
              </w:rPr>
            </w:pPr>
          </w:p>
        </w:tc>
        <w:tc>
          <w:tcPr>
            <w:tcW w:w="3827" w:type="dxa"/>
            <w:vAlign w:val="center"/>
          </w:tcPr>
          <w:p w:rsidR="00766819" w:rsidRPr="003D67B5" w:rsidRDefault="00766819" w:rsidP="000C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 w:eastAsia="ru-RU"/>
              </w:rPr>
            </w:pPr>
          </w:p>
        </w:tc>
      </w:tr>
    </w:tbl>
    <w:p w:rsidR="00766819" w:rsidRPr="0095059C" w:rsidRDefault="00766819" w:rsidP="000C26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  <w:lang w:val="en-US" w:eastAsia="ru-RU"/>
        </w:rPr>
      </w:pPr>
    </w:p>
    <w:p w:rsidR="00766819" w:rsidRPr="0095059C" w:rsidRDefault="00766819" w:rsidP="000C26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95059C">
        <w:rPr>
          <w:rFonts w:ascii="Times New Roman" w:hAnsi="Times New Roman"/>
          <w:b/>
          <w:bCs/>
          <w:sz w:val="28"/>
          <w:szCs w:val="28"/>
          <w:lang w:val="en-US" w:eastAsia="ru-RU"/>
        </w:rPr>
        <w:t>Тесты</w:t>
      </w:r>
      <w:r w:rsidRPr="0095059C">
        <w:rPr>
          <w:rFonts w:ascii="Times New Roman" w:hAnsi="Times New Roman"/>
          <w:b/>
          <w:bCs/>
          <w:sz w:val="28"/>
          <w:szCs w:val="28"/>
          <w:lang w:eastAsia="ru-RU"/>
        </w:rPr>
        <w:t>.</w:t>
      </w:r>
    </w:p>
    <w:p w:rsidR="00766819" w:rsidRPr="0095059C" w:rsidRDefault="00766819" w:rsidP="008F2D2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en-US" w:eastAsia="ru-RU"/>
        </w:rPr>
      </w:pPr>
      <w:r w:rsidRPr="0095059C">
        <w:rPr>
          <w:rFonts w:ascii="Times New Roman" w:hAnsi="Times New Roman"/>
          <w:sz w:val="28"/>
          <w:szCs w:val="28"/>
          <w:lang w:val="en-US" w:eastAsia="ru-RU"/>
        </w:rPr>
        <w:t>1. Бухгалтерский</w:t>
      </w:r>
      <w:r w:rsidRPr="0095059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95059C">
        <w:rPr>
          <w:rFonts w:ascii="Times New Roman" w:hAnsi="Times New Roman"/>
          <w:sz w:val="28"/>
          <w:szCs w:val="28"/>
          <w:lang w:val="en-US" w:eastAsia="ru-RU"/>
        </w:rPr>
        <w:t xml:space="preserve">учет - это: </w:t>
      </w:r>
    </w:p>
    <w:p w:rsidR="00766819" w:rsidRPr="0095059C" w:rsidRDefault="00766819" w:rsidP="008F2D2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а) система наблюдения и обобщения фактов хозяйственной деятельности; </w:t>
      </w:r>
    </w:p>
    <w:p w:rsidR="00766819" w:rsidRPr="0095059C" w:rsidRDefault="00766819" w:rsidP="008F2D2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б) система наблюдения и контроля за отдельными фактами хозяйственной жизни и процессами с целью получения данных в ходе их совершения; </w:t>
      </w:r>
    </w:p>
    <w:p w:rsidR="00766819" w:rsidRPr="0095059C" w:rsidRDefault="00766819" w:rsidP="008F2D25">
      <w:pPr>
        <w:widowControl w:val="0"/>
        <w:tabs>
          <w:tab w:val="left" w:pos="700"/>
          <w:tab w:val="left" w:pos="148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в) формирование информации об объектах документированной систематизированной учета в соответствии с требованиями законодательства, и составление на ее основе бухгалтерской (финансовой) отчетности; </w:t>
      </w:r>
    </w:p>
    <w:p w:rsidR="00766819" w:rsidRPr="0095059C" w:rsidRDefault="00766819" w:rsidP="008F2D2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г) система наблюдения, обобщения и контроля информации об имуществе, обязательствах организации путем сплошного, непрерывного и документального учета всех фактов хозяйственной жизни. </w:t>
      </w:r>
    </w:p>
    <w:p w:rsidR="00766819" w:rsidRPr="0095059C" w:rsidRDefault="00766819" w:rsidP="000C26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766819" w:rsidRPr="0095059C" w:rsidRDefault="00766819" w:rsidP="000C26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2. Внешним пользователям информации, формируемой в учете, должна предоставляться: </w:t>
      </w:r>
    </w:p>
    <w:p w:rsidR="00766819" w:rsidRPr="0095059C" w:rsidRDefault="00766819" w:rsidP="000C26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а) оперативная отчетность; </w:t>
      </w:r>
    </w:p>
    <w:p w:rsidR="00766819" w:rsidRPr="0095059C" w:rsidRDefault="00766819" w:rsidP="000C26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б) финансовая отчетность; </w:t>
      </w:r>
    </w:p>
    <w:p w:rsidR="00766819" w:rsidRPr="0095059C" w:rsidRDefault="00766819" w:rsidP="000C26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в) управленческая отчетность; </w:t>
      </w:r>
    </w:p>
    <w:p w:rsidR="00766819" w:rsidRPr="0095059C" w:rsidRDefault="00766819" w:rsidP="000C26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г) все ответы верны. </w:t>
      </w:r>
    </w:p>
    <w:p w:rsidR="00766819" w:rsidRPr="0095059C" w:rsidRDefault="00766819" w:rsidP="000C26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766819" w:rsidRPr="0095059C" w:rsidRDefault="00766819" w:rsidP="000C26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3. Объектом бухгалтерского учета являются: </w:t>
      </w:r>
    </w:p>
    <w:p w:rsidR="00766819" w:rsidRPr="0095059C" w:rsidRDefault="00766819" w:rsidP="00F82F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а) хозяйственная деятельность организации и ее подразделений; </w:t>
      </w:r>
    </w:p>
    <w:p w:rsidR="00766819" w:rsidRPr="0095059C" w:rsidRDefault="00766819" w:rsidP="00F82F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б) экономические ресурсы, классификация по видам с детализацией по группам; </w:t>
      </w:r>
    </w:p>
    <w:p w:rsidR="00766819" w:rsidRPr="0095059C" w:rsidRDefault="00766819" w:rsidP="00F82F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в) имущество организации, ее обязательства и факты хозяйственной жизни, осуществляемые в процессе ее деятельности; </w:t>
      </w:r>
    </w:p>
    <w:p w:rsidR="00766819" w:rsidRPr="0095059C" w:rsidRDefault="00766819" w:rsidP="00F82F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г) факты хозяйственной жизни, активы, обязательства, источники финансирования его деятельности, доходы, расходы. </w:t>
      </w:r>
    </w:p>
    <w:p w:rsidR="00766819" w:rsidRPr="0095059C" w:rsidRDefault="00766819" w:rsidP="000C26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766819" w:rsidRPr="0095059C" w:rsidRDefault="00766819" w:rsidP="008F2D2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4.</w:t>
      </w:r>
      <w:r w:rsidRPr="0095059C">
        <w:rPr>
          <w:sz w:val="28"/>
          <w:szCs w:val="28"/>
        </w:rPr>
        <w:t xml:space="preserve"> </w:t>
      </w:r>
      <w:r w:rsidRPr="0095059C">
        <w:rPr>
          <w:rFonts w:ascii="Times New Roman" w:hAnsi="Times New Roman"/>
          <w:sz w:val="28"/>
          <w:szCs w:val="28"/>
        </w:rPr>
        <w:t>Метод бухгалтерского дела представляет собой  способ комплексного изучения:</w:t>
      </w:r>
    </w:p>
    <w:p w:rsidR="00766819" w:rsidRPr="0095059C" w:rsidRDefault="00766819" w:rsidP="008F2D25">
      <w:pPr>
        <w:pStyle w:val="af6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а) законности;</w:t>
      </w:r>
    </w:p>
    <w:p w:rsidR="00766819" w:rsidRPr="0095059C" w:rsidRDefault="00766819" w:rsidP="008F2D2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б) целесообразности;</w:t>
      </w:r>
    </w:p>
    <w:p w:rsidR="00766819" w:rsidRPr="0095059C" w:rsidRDefault="00766819" w:rsidP="008F2D2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в) достоверности;</w:t>
      </w:r>
    </w:p>
    <w:p w:rsidR="00766819" w:rsidRPr="0095059C" w:rsidRDefault="00766819" w:rsidP="008F2D2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г) все верно.</w:t>
      </w:r>
    </w:p>
    <w:p w:rsidR="00766819" w:rsidRPr="0095059C" w:rsidRDefault="00766819" w:rsidP="008F2D2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766819" w:rsidRPr="0095059C" w:rsidRDefault="00766819" w:rsidP="00F82F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5. К пользователям бухгалтерской информации относятся: </w:t>
      </w:r>
    </w:p>
    <w:p w:rsidR="00766819" w:rsidRPr="0095059C" w:rsidRDefault="00766819" w:rsidP="00F82F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а) пользователи с прямым и косвенным финансовым интересом, а также пользователи, неимеющие финансового интереса; </w:t>
      </w:r>
    </w:p>
    <w:p w:rsidR="00766819" w:rsidRPr="0095059C" w:rsidRDefault="00766819" w:rsidP="00F82F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б) пользователи с прямым и косвенным финансовым интересом; </w:t>
      </w:r>
    </w:p>
    <w:p w:rsidR="00766819" w:rsidRPr="0095059C" w:rsidRDefault="00766819" w:rsidP="00F82F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в) пользователи с косвенным финансовым интересом и пользователи, неимеющие финансового интереса; </w:t>
      </w:r>
    </w:p>
    <w:p w:rsidR="00766819" w:rsidRPr="0095059C" w:rsidRDefault="00766819" w:rsidP="00F82F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г) пользователи с финансовым интересом. </w:t>
      </w:r>
    </w:p>
    <w:p w:rsidR="00766819" w:rsidRPr="0095059C" w:rsidRDefault="00766819" w:rsidP="000C26D6">
      <w:pPr>
        <w:widowControl w:val="0"/>
        <w:autoSpaceDE w:val="0"/>
        <w:autoSpaceDN w:val="0"/>
        <w:adjustRightInd w:val="0"/>
        <w:spacing w:after="0" w:line="240" w:lineRule="auto"/>
        <w:ind w:hanging="4478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6. Руководство</w:t>
      </w:r>
    </w:p>
    <w:p w:rsidR="00766819" w:rsidRPr="0095059C" w:rsidRDefault="00766819" w:rsidP="00F82F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6. Метод бухгалтерского дела состоит из следующих элементов:</w:t>
      </w:r>
    </w:p>
    <w:p w:rsidR="00766819" w:rsidRPr="0095059C" w:rsidRDefault="00766819" w:rsidP="00F82F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а) итоговое обобщение, стоимостное измерение, первичное наблюдение;</w:t>
      </w:r>
    </w:p>
    <w:p w:rsidR="00766819" w:rsidRPr="0095059C" w:rsidRDefault="00766819" w:rsidP="00F82F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 xml:space="preserve">б) первичное наблюдение, итоговое обобщение, стоимостное измерение,               текущая группировка; </w:t>
      </w:r>
    </w:p>
    <w:p w:rsidR="00766819" w:rsidRPr="0095059C" w:rsidRDefault="00766819" w:rsidP="00F82F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в) стоимостное измерение, текущая группировка;</w:t>
      </w:r>
    </w:p>
    <w:p w:rsidR="00766819" w:rsidRPr="0095059C" w:rsidRDefault="00766819" w:rsidP="00F82F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г) первичное наблюдение, итоговое обобщение, текущая группировка.</w:t>
      </w:r>
    </w:p>
    <w:p w:rsidR="00766819" w:rsidRPr="0095059C" w:rsidRDefault="00766819" w:rsidP="000C26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766819" w:rsidRPr="0095059C" w:rsidRDefault="00766819" w:rsidP="00F82F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7. Акционеры компании относятся: </w:t>
      </w:r>
    </w:p>
    <w:p w:rsidR="00766819" w:rsidRPr="0095059C" w:rsidRDefault="00766819" w:rsidP="00F82F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а) к внешним пользователям бухгалтерской (финансовой) отчетности с прямым финансовым интересом; </w:t>
      </w:r>
    </w:p>
    <w:p w:rsidR="00766819" w:rsidRPr="0095059C" w:rsidRDefault="00766819" w:rsidP="00F82F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б) к внешним пользователям бухгалтерской (финансовой) отчетности с косвенным финансовым интересом; </w:t>
      </w:r>
    </w:p>
    <w:p w:rsidR="00766819" w:rsidRPr="0095059C" w:rsidRDefault="00766819" w:rsidP="00F82F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в) к внешним пользователям бухгалтерской (финансовой) отчетности без финансового интереса; </w:t>
      </w:r>
    </w:p>
    <w:p w:rsidR="00766819" w:rsidRPr="0095059C" w:rsidRDefault="00766819" w:rsidP="00F82F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г) к внутренним пользователям. </w:t>
      </w:r>
    </w:p>
    <w:p w:rsidR="00766819" w:rsidRPr="0095059C" w:rsidRDefault="00766819" w:rsidP="000C26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766819" w:rsidRPr="0095059C" w:rsidRDefault="00766819" w:rsidP="000C26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8. Покупателей интересует информация: </w:t>
      </w:r>
    </w:p>
    <w:p w:rsidR="00766819" w:rsidRPr="0095059C" w:rsidRDefault="00766819" w:rsidP="000C26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а) о стабильности организации; </w:t>
      </w:r>
    </w:p>
    <w:p w:rsidR="00766819" w:rsidRPr="0095059C" w:rsidRDefault="00766819" w:rsidP="000C26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б) такая же, как и поставщиков; </w:t>
      </w:r>
    </w:p>
    <w:p w:rsidR="00766819" w:rsidRPr="0095059C" w:rsidRDefault="00766819" w:rsidP="000C26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в) такая же, как и заимодавцев; </w:t>
      </w:r>
    </w:p>
    <w:p w:rsidR="00766819" w:rsidRPr="0095059C" w:rsidRDefault="00766819" w:rsidP="000C26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г) все ответы верны. </w:t>
      </w:r>
    </w:p>
    <w:p w:rsidR="00766819" w:rsidRPr="0095059C" w:rsidRDefault="00766819" w:rsidP="000C26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766819" w:rsidRPr="0095059C" w:rsidRDefault="00766819" w:rsidP="000C26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9. Для заимодавцев целью бухгалтерского дела является показать: </w:t>
      </w:r>
    </w:p>
    <w:p w:rsidR="00766819" w:rsidRPr="0095059C" w:rsidRDefault="00766819" w:rsidP="000C26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а) прибыльность; </w:t>
      </w:r>
    </w:p>
    <w:p w:rsidR="00766819" w:rsidRPr="0095059C" w:rsidRDefault="00766819" w:rsidP="000C26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б) платежеспособность; </w:t>
      </w:r>
    </w:p>
    <w:p w:rsidR="00766819" w:rsidRPr="0095059C" w:rsidRDefault="00766819" w:rsidP="000C26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в) сумму обязательств перед кредиторами; </w:t>
      </w:r>
    </w:p>
    <w:p w:rsidR="00766819" w:rsidRPr="0095059C" w:rsidRDefault="00766819" w:rsidP="000C26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г) все ответы верны. </w:t>
      </w:r>
    </w:p>
    <w:p w:rsidR="00766819" w:rsidRPr="0095059C" w:rsidRDefault="00766819" w:rsidP="000C26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766819" w:rsidRPr="0095059C" w:rsidRDefault="00766819" w:rsidP="00F82F6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10. </w:t>
      </w:r>
      <w:r w:rsidRPr="0095059C">
        <w:rPr>
          <w:rFonts w:ascii="Times New Roman" w:hAnsi="Times New Roman"/>
          <w:sz w:val="28"/>
          <w:szCs w:val="28"/>
        </w:rPr>
        <w:t>Назовите четвертый уровень документов в области регулирования бухгалтерского учета?</w:t>
      </w:r>
    </w:p>
    <w:p w:rsidR="00766819" w:rsidRPr="0095059C" w:rsidRDefault="00766819" w:rsidP="00F82F6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 xml:space="preserve">а) </w:t>
      </w:r>
      <w:r w:rsidRPr="0095059C">
        <w:rPr>
          <w:rFonts w:ascii="Times New Roman" w:hAnsi="Times New Roman"/>
          <w:bCs/>
          <w:sz w:val="28"/>
          <w:szCs w:val="28"/>
        </w:rPr>
        <w:t xml:space="preserve"> Федеральные стандарты</w:t>
      </w:r>
      <w:r w:rsidRPr="0095059C">
        <w:rPr>
          <w:rFonts w:ascii="Times New Roman" w:hAnsi="Times New Roman"/>
          <w:sz w:val="28"/>
          <w:szCs w:val="28"/>
        </w:rPr>
        <w:t>;</w:t>
      </w:r>
    </w:p>
    <w:p w:rsidR="00766819" w:rsidRPr="0095059C" w:rsidRDefault="00766819" w:rsidP="00F82F6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bCs/>
          <w:sz w:val="28"/>
          <w:szCs w:val="28"/>
        </w:rPr>
        <w:t>б) Отраслевые стандарты</w:t>
      </w:r>
      <w:r w:rsidRPr="0095059C">
        <w:rPr>
          <w:rFonts w:ascii="Times New Roman" w:hAnsi="Times New Roman"/>
          <w:sz w:val="28"/>
          <w:szCs w:val="28"/>
        </w:rPr>
        <w:t>;</w:t>
      </w:r>
    </w:p>
    <w:p w:rsidR="00766819" w:rsidRPr="0095059C" w:rsidRDefault="00766819" w:rsidP="00F82F6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 xml:space="preserve">в) </w:t>
      </w:r>
      <w:r w:rsidRPr="0095059C">
        <w:rPr>
          <w:rFonts w:ascii="Times New Roman" w:hAnsi="Times New Roman"/>
          <w:bCs/>
          <w:sz w:val="28"/>
          <w:szCs w:val="28"/>
        </w:rPr>
        <w:t>Рекомендации в области бухгалтерского учета</w:t>
      </w:r>
      <w:r w:rsidRPr="0095059C">
        <w:rPr>
          <w:rFonts w:ascii="Times New Roman" w:hAnsi="Times New Roman"/>
          <w:sz w:val="28"/>
          <w:szCs w:val="28"/>
        </w:rPr>
        <w:t>;</w:t>
      </w:r>
    </w:p>
    <w:p w:rsidR="00766819" w:rsidRPr="0095059C" w:rsidRDefault="00766819" w:rsidP="00F82F6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 xml:space="preserve">г) </w:t>
      </w:r>
      <w:r w:rsidRPr="0095059C">
        <w:rPr>
          <w:rFonts w:ascii="Times New Roman" w:hAnsi="Times New Roman"/>
          <w:bCs/>
          <w:sz w:val="28"/>
          <w:szCs w:val="28"/>
        </w:rPr>
        <w:t>Стандарты экономического субъекта</w:t>
      </w:r>
      <w:r w:rsidRPr="0095059C">
        <w:rPr>
          <w:rFonts w:ascii="Times New Roman" w:hAnsi="Times New Roman"/>
          <w:sz w:val="28"/>
          <w:szCs w:val="28"/>
        </w:rPr>
        <w:t>.</w:t>
      </w:r>
    </w:p>
    <w:p w:rsidR="00766819" w:rsidRPr="0095059C" w:rsidRDefault="00766819" w:rsidP="00F82F6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766819" w:rsidRPr="0095059C" w:rsidRDefault="00766819" w:rsidP="000C26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11. Автором «Трактата о счетах и записях» является: </w:t>
      </w:r>
    </w:p>
    <w:p w:rsidR="00766819" w:rsidRPr="0095059C" w:rsidRDefault="00766819" w:rsidP="000C26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lastRenderedPageBreak/>
        <w:t xml:space="preserve">а) Л. Флори; </w:t>
      </w:r>
    </w:p>
    <w:p w:rsidR="00766819" w:rsidRPr="0095059C" w:rsidRDefault="00766819" w:rsidP="000C26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б) Л. Пачоли; </w:t>
      </w:r>
    </w:p>
    <w:p w:rsidR="00766819" w:rsidRPr="0095059C" w:rsidRDefault="00766819" w:rsidP="000C26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в) Д. Чербони; </w:t>
      </w:r>
    </w:p>
    <w:p w:rsidR="00766819" w:rsidRPr="0095059C" w:rsidRDefault="00766819" w:rsidP="000C26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г) Б. Котрульи. </w:t>
      </w:r>
    </w:p>
    <w:p w:rsidR="00766819" w:rsidRPr="0095059C" w:rsidRDefault="00766819" w:rsidP="000C26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766819" w:rsidRPr="0095059C" w:rsidRDefault="00766819" w:rsidP="00E262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12. Юридический статус бухгалтерская профессия приобрела: </w:t>
      </w:r>
    </w:p>
    <w:p w:rsidR="00766819" w:rsidRPr="0095059C" w:rsidRDefault="00766819" w:rsidP="00E262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а) в </w:t>
      </w:r>
      <w:r w:rsidRPr="0095059C">
        <w:rPr>
          <w:rFonts w:ascii="Times New Roman" w:hAnsi="Times New Roman"/>
          <w:sz w:val="28"/>
          <w:szCs w:val="28"/>
          <w:lang w:val="en-US" w:eastAsia="ru-RU"/>
        </w:rPr>
        <w:t>XIV</w:t>
      </w:r>
      <w:r w:rsidRPr="0095059C">
        <w:rPr>
          <w:rFonts w:ascii="Times New Roman" w:hAnsi="Times New Roman"/>
          <w:sz w:val="28"/>
          <w:szCs w:val="28"/>
          <w:lang w:eastAsia="ru-RU"/>
        </w:rPr>
        <w:t xml:space="preserve"> в.; </w:t>
      </w:r>
    </w:p>
    <w:p w:rsidR="00766819" w:rsidRPr="0095059C" w:rsidRDefault="00766819" w:rsidP="00E262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б) Х</w:t>
      </w:r>
      <w:r w:rsidRPr="0095059C">
        <w:rPr>
          <w:rFonts w:ascii="Times New Roman" w:hAnsi="Times New Roman"/>
          <w:sz w:val="28"/>
          <w:szCs w:val="28"/>
          <w:lang w:val="en-US" w:eastAsia="ru-RU"/>
        </w:rPr>
        <w:t>V</w:t>
      </w:r>
      <w:r w:rsidRPr="0095059C">
        <w:rPr>
          <w:rFonts w:ascii="Times New Roman" w:hAnsi="Times New Roman"/>
          <w:sz w:val="28"/>
          <w:szCs w:val="28"/>
          <w:lang w:eastAsia="ru-RU"/>
        </w:rPr>
        <w:t xml:space="preserve">в.; </w:t>
      </w:r>
    </w:p>
    <w:p w:rsidR="00766819" w:rsidRPr="0095059C" w:rsidRDefault="00766819" w:rsidP="00E262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в) Х</w:t>
      </w:r>
      <w:r w:rsidRPr="0095059C">
        <w:rPr>
          <w:rFonts w:ascii="Times New Roman" w:hAnsi="Times New Roman"/>
          <w:sz w:val="28"/>
          <w:szCs w:val="28"/>
          <w:lang w:val="en-US" w:eastAsia="ru-RU"/>
        </w:rPr>
        <w:t>VI</w:t>
      </w:r>
      <w:r w:rsidRPr="0095059C">
        <w:rPr>
          <w:rFonts w:ascii="Times New Roman" w:hAnsi="Times New Roman"/>
          <w:sz w:val="28"/>
          <w:szCs w:val="28"/>
          <w:lang w:eastAsia="ru-RU"/>
        </w:rPr>
        <w:t xml:space="preserve">в.; </w:t>
      </w:r>
    </w:p>
    <w:p w:rsidR="00766819" w:rsidRPr="0095059C" w:rsidRDefault="00766819" w:rsidP="00E262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г) </w:t>
      </w:r>
      <w:r w:rsidRPr="0095059C">
        <w:rPr>
          <w:rFonts w:ascii="Times New Roman" w:hAnsi="Times New Roman"/>
          <w:sz w:val="28"/>
          <w:szCs w:val="28"/>
          <w:lang w:val="en-US" w:eastAsia="ru-RU"/>
        </w:rPr>
        <w:t>XVII</w:t>
      </w:r>
      <w:r w:rsidRPr="0095059C">
        <w:rPr>
          <w:rFonts w:ascii="Times New Roman" w:hAnsi="Times New Roman"/>
          <w:sz w:val="28"/>
          <w:szCs w:val="28"/>
          <w:lang w:eastAsia="ru-RU"/>
        </w:rPr>
        <w:t xml:space="preserve"> в. </w:t>
      </w:r>
    </w:p>
    <w:p w:rsidR="00766819" w:rsidRPr="0095059C" w:rsidRDefault="00766819" w:rsidP="00E262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66819" w:rsidRPr="0095059C" w:rsidRDefault="00766819" w:rsidP="00E262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13. Периодом зарождения бухгалтерской ревизии является: </w:t>
      </w:r>
    </w:p>
    <w:p w:rsidR="00766819" w:rsidRPr="0095059C" w:rsidRDefault="00766819" w:rsidP="00E262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а) </w:t>
      </w:r>
      <w:r w:rsidRPr="0095059C">
        <w:rPr>
          <w:rFonts w:ascii="Times New Roman" w:hAnsi="Times New Roman"/>
          <w:sz w:val="28"/>
          <w:szCs w:val="28"/>
          <w:lang w:val="en-US" w:eastAsia="ru-RU"/>
        </w:rPr>
        <w:t>XIV</w:t>
      </w:r>
      <w:r w:rsidRPr="0095059C">
        <w:rPr>
          <w:rFonts w:ascii="Times New Roman" w:hAnsi="Times New Roman"/>
          <w:sz w:val="28"/>
          <w:szCs w:val="28"/>
          <w:lang w:eastAsia="ru-RU"/>
        </w:rPr>
        <w:t xml:space="preserve"> в.; </w:t>
      </w:r>
    </w:p>
    <w:p w:rsidR="00766819" w:rsidRPr="0095059C" w:rsidRDefault="00766819" w:rsidP="00E262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б) Х</w:t>
      </w:r>
      <w:r w:rsidRPr="0095059C">
        <w:rPr>
          <w:rFonts w:ascii="Times New Roman" w:hAnsi="Times New Roman"/>
          <w:sz w:val="28"/>
          <w:szCs w:val="28"/>
          <w:lang w:val="en-US" w:eastAsia="ru-RU"/>
        </w:rPr>
        <w:t>V</w:t>
      </w:r>
      <w:r w:rsidRPr="0095059C">
        <w:rPr>
          <w:rFonts w:ascii="Times New Roman" w:hAnsi="Times New Roman"/>
          <w:sz w:val="28"/>
          <w:szCs w:val="28"/>
          <w:lang w:eastAsia="ru-RU"/>
        </w:rPr>
        <w:t xml:space="preserve">в.; </w:t>
      </w:r>
    </w:p>
    <w:p w:rsidR="00766819" w:rsidRPr="0095059C" w:rsidRDefault="00766819" w:rsidP="00E262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в) Х</w:t>
      </w:r>
      <w:r w:rsidRPr="0095059C">
        <w:rPr>
          <w:rFonts w:ascii="Times New Roman" w:hAnsi="Times New Roman"/>
          <w:sz w:val="28"/>
          <w:szCs w:val="28"/>
          <w:lang w:val="en-US" w:eastAsia="ru-RU"/>
        </w:rPr>
        <w:t>VI</w:t>
      </w:r>
      <w:r w:rsidRPr="0095059C">
        <w:rPr>
          <w:rFonts w:ascii="Times New Roman" w:hAnsi="Times New Roman"/>
          <w:sz w:val="28"/>
          <w:szCs w:val="28"/>
          <w:lang w:eastAsia="ru-RU"/>
        </w:rPr>
        <w:t xml:space="preserve">в.; </w:t>
      </w:r>
    </w:p>
    <w:p w:rsidR="00766819" w:rsidRPr="0095059C" w:rsidRDefault="00766819" w:rsidP="00E262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г) </w:t>
      </w:r>
      <w:r w:rsidRPr="0095059C">
        <w:rPr>
          <w:rFonts w:ascii="Times New Roman" w:hAnsi="Times New Roman"/>
          <w:sz w:val="28"/>
          <w:szCs w:val="28"/>
          <w:lang w:val="en-US" w:eastAsia="ru-RU"/>
        </w:rPr>
        <w:t>XVII</w:t>
      </w:r>
      <w:r w:rsidRPr="0095059C">
        <w:rPr>
          <w:rFonts w:ascii="Times New Roman" w:hAnsi="Times New Roman"/>
          <w:sz w:val="28"/>
          <w:szCs w:val="28"/>
          <w:lang w:eastAsia="ru-RU"/>
        </w:rPr>
        <w:t xml:space="preserve"> в. </w:t>
      </w:r>
    </w:p>
    <w:p w:rsidR="00766819" w:rsidRPr="0095059C" w:rsidRDefault="00766819" w:rsidP="00E262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66819" w:rsidRPr="0095059C" w:rsidRDefault="00766819" w:rsidP="00E262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14. Права и обязательства физических и юридических лиц признавались объектом учета: </w:t>
      </w:r>
    </w:p>
    <w:p w:rsidR="00766819" w:rsidRPr="0095059C" w:rsidRDefault="00766819" w:rsidP="00E262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а) в экономической учетной теории; </w:t>
      </w:r>
    </w:p>
    <w:p w:rsidR="00766819" w:rsidRPr="0095059C" w:rsidRDefault="00766819" w:rsidP="00E262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б) в трудовой учетной теории; </w:t>
      </w:r>
    </w:p>
    <w:p w:rsidR="00766819" w:rsidRPr="0095059C" w:rsidRDefault="00766819" w:rsidP="00E262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в) в натуралистической учетной теории; </w:t>
      </w:r>
    </w:p>
    <w:p w:rsidR="00766819" w:rsidRPr="0095059C" w:rsidRDefault="00766819" w:rsidP="00E262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г) в юридической учетной теории. </w:t>
      </w:r>
    </w:p>
    <w:p w:rsidR="00766819" w:rsidRPr="0095059C" w:rsidRDefault="00766819" w:rsidP="00E262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66819" w:rsidRPr="0095059C" w:rsidRDefault="00766819" w:rsidP="00E262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15. В России сведения и рекомендации по ведению учета впервые содержались: </w:t>
      </w:r>
    </w:p>
    <w:p w:rsidR="00766819" w:rsidRPr="0095059C" w:rsidRDefault="00766819" w:rsidP="00E262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а) в законе «О бухгалтерском учете»; </w:t>
      </w:r>
    </w:p>
    <w:p w:rsidR="00766819" w:rsidRPr="0095059C" w:rsidRDefault="00766819" w:rsidP="00E262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б) «Регламенте о управлении Адмиралтейства»; </w:t>
      </w:r>
    </w:p>
    <w:p w:rsidR="00766819" w:rsidRPr="0095059C" w:rsidRDefault="00766819" w:rsidP="00E262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в) «Воинском уставе»; </w:t>
      </w:r>
    </w:p>
    <w:p w:rsidR="00766819" w:rsidRPr="0095059C" w:rsidRDefault="00766819" w:rsidP="00E262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г) книге «Ключ коммерции». </w:t>
      </w:r>
    </w:p>
    <w:p w:rsidR="00766819" w:rsidRPr="0095059C" w:rsidRDefault="00766819" w:rsidP="00E262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66819" w:rsidRPr="0095059C" w:rsidRDefault="00766819" w:rsidP="00E262B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16. </w:t>
      </w:r>
      <w:r w:rsidRPr="0095059C">
        <w:rPr>
          <w:rFonts w:ascii="Times New Roman" w:hAnsi="Times New Roman"/>
          <w:bCs/>
          <w:sz w:val="28"/>
          <w:szCs w:val="28"/>
        </w:rPr>
        <w:t>К какому периоду развития бухгалтерского учета относится выделение научных школ бухгалтерского учета</w:t>
      </w:r>
      <w:r w:rsidRPr="0095059C">
        <w:rPr>
          <w:rFonts w:ascii="Times New Roman" w:hAnsi="Times New Roman"/>
          <w:sz w:val="28"/>
          <w:szCs w:val="28"/>
        </w:rPr>
        <w:t>?</w:t>
      </w:r>
    </w:p>
    <w:p w:rsidR="00766819" w:rsidRPr="0095059C" w:rsidRDefault="00766819" w:rsidP="00E262B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 xml:space="preserve">а) С конца </w:t>
      </w:r>
      <w:r w:rsidRPr="0095059C">
        <w:rPr>
          <w:rFonts w:ascii="Times New Roman" w:hAnsi="Times New Roman"/>
          <w:sz w:val="28"/>
          <w:szCs w:val="28"/>
          <w:lang w:val="en-US"/>
        </w:rPr>
        <w:t>XVII</w:t>
      </w:r>
      <w:r w:rsidRPr="0095059C">
        <w:rPr>
          <w:rFonts w:ascii="Times New Roman" w:hAnsi="Times New Roman"/>
          <w:sz w:val="28"/>
          <w:szCs w:val="28"/>
        </w:rPr>
        <w:t xml:space="preserve"> до конца</w:t>
      </w:r>
      <w:r w:rsidRPr="0095059C">
        <w:rPr>
          <w:rFonts w:ascii="Times New Roman" w:hAnsi="Times New Roman"/>
          <w:sz w:val="28"/>
          <w:szCs w:val="28"/>
          <w:lang w:val="en-US"/>
        </w:rPr>
        <w:t>XVIII</w:t>
      </w:r>
      <w:r w:rsidRPr="0095059C">
        <w:rPr>
          <w:rFonts w:ascii="Times New Roman" w:hAnsi="Times New Roman"/>
          <w:sz w:val="28"/>
          <w:szCs w:val="28"/>
        </w:rPr>
        <w:t>в;</w:t>
      </w:r>
    </w:p>
    <w:p w:rsidR="00766819" w:rsidRPr="0095059C" w:rsidRDefault="00766819" w:rsidP="00E262B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б) С конца XIX до начала XXв;</w:t>
      </w:r>
    </w:p>
    <w:p w:rsidR="00766819" w:rsidRPr="0095059C" w:rsidRDefault="00766819" w:rsidP="00E262B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в) С конца XVIII до конца XIX в;</w:t>
      </w:r>
    </w:p>
    <w:p w:rsidR="00766819" w:rsidRPr="0095059C" w:rsidRDefault="00766819" w:rsidP="00E262B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г) С начала XX в.</w:t>
      </w:r>
    </w:p>
    <w:p w:rsidR="00766819" w:rsidRPr="0095059C" w:rsidRDefault="00766819" w:rsidP="00E262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66819" w:rsidRPr="0095059C" w:rsidRDefault="00766819" w:rsidP="00E262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17. Комплексная механизация и автоматизация учета в России получила распространение: </w:t>
      </w:r>
    </w:p>
    <w:p w:rsidR="00766819" w:rsidRPr="0095059C" w:rsidRDefault="00766819" w:rsidP="00E262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а) в 1940-х гг.;</w:t>
      </w:r>
    </w:p>
    <w:p w:rsidR="00766819" w:rsidRPr="0095059C" w:rsidRDefault="00766819" w:rsidP="00E262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б) 1950-х гг.;</w:t>
      </w:r>
    </w:p>
    <w:p w:rsidR="00766819" w:rsidRPr="0095059C" w:rsidRDefault="00766819" w:rsidP="00E262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в) 1960-х гг.;</w:t>
      </w:r>
    </w:p>
    <w:p w:rsidR="00766819" w:rsidRPr="0095059C" w:rsidRDefault="00766819" w:rsidP="00E262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г) 1970-х гг. </w:t>
      </w:r>
    </w:p>
    <w:p w:rsidR="00766819" w:rsidRPr="0095059C" w:rsidRDefault="00766819" w:rsidP="00E262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66819" w:rsidRPr="0095059C" w:rsidRDefault="00766819" w:rsidP="00E262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18. Программа реформирования бухгалтерского учета в соответствии с </w:t>
      </w:r>
      <w:r w:rsidRPr="0095059C">
        <w:rPr>
          <w:rFonts w:ascii="Times New Roman" w:hAnsi="Times New Roman"/>
          <w:sz w:val="28"/>
          <w:szCs w:val="28"/>
          <w:lang w:eastAsia="ru-RU"/>
        </w:rPr>
        <w:lastRenderedPageBreak/>
        <w:t xml:space="preserve">международными стандартами финансово отчетности была принята: </w:t>
      </w:r>
    </w:p>
    <w:p w:rsidR="00766819" w:rsidRPr="0095059C" w:rsidRDefault="00766819" w:rsidP="00E262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а) в 1991 г.; </w:t>
      </w:r>
    </w:p>
    <w:p w:rsidR="00766819" w:rsidRPr="0095059C" w:rsidRDefault="00766819" w:rsidP="00E262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б) 1998 г.; </w:t>
      </w:r>
    </w:p>
    <w:p w:rsidR="00766819" w:rsidRPr="0095059C" w:rsidRDefault="00766819" w:rsidP="00E262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в) 2000 г.; </w:t>
      </w:r>
    </w:p>
    <w:p w:rsidR="00766819" w:rsidRPr="0095059C" w:rsidRDefault="00766819" w:rsidP="00E262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г) 2009 г. </w:t>
      </w:r>
    </w:p>
    <w:p w:rsidR="00766819" w:rsidRPr="0095059C" w:rsidRDefault="00766819" w:rsidP="00E262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66819" w:rsidRPr="0095059C" w:rsidRDefault="00766819" w:rsidP="00E262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19. Источниками регулирования бухгалтерского учета в РФ выступают: </w:t>
      </w:r>
    </w:p>
    <w:p w:rsidR="00766819" w:rsidRPr="0095059C" w:rsidRDefault="00766819" w:rsidP="00E262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а) уполномоченный федеральный орган; </w:t>
      </w:r>
    </w:p>
    <w:p w:rsidR="00766819" w:rsidRPr="0095059C" w:rsidRDefault="00766819" w:rsidP="00E262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б) саморегулируемые организации бухгалтеров; </w:t>
      </w:r>
    </w:p>
    <w:p w:rsidR="00766819" w:rsidRPr="0095059C" w:rsidRDefault="00766819" w:rsidP="00E262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в) органы законодательной власти; </w:t>
      </w:r>
    </w:p>
    <w:p w:rsidR="00766819" w:rsidRPr="0095059C" w:rsidRDefault="00766819" w:rsidP="00E262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г) местное самоуправление. </w:t>
      </w:r>
    </w:p>
    <w:p w:rsidR="00766819" w:rsidRPr="0095059C" w:rsidRDefault="00766819" w:rsidP="00E262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66819" w:rsidRPr="0095059C" w:rsidRDefault="00766819" w:rsidP="00E262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20. Основным элементом системы нормативного регулирования  бухгалтерского учета в Российской Федерации является: </w:t>
      </w:r>
    </w:p>
    <w:p w:rsidR="00766819" w:rsidRPr="0095059C" w:rsidRDefault="00766819" w:rsidP="00E262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а) Кодекс профессиональной этики бухгалтера; </w:t>
      </w:r>
    </w:p>
    <w:p w:rsidR="00766819" w:rsidRPr="0095059C" w:rsidRDefault="00766819" w:rsidP="00E262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б) Федеральный закон «О бухгалтерском учете»; </w:t>
      </w:r>
    </w:p>
    <w:p w:rsidR="00766819" w:rsidRPr="0095059C" w:rsidRDefault="00766819" w:rsidP="00E262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в) Закон РФ «О государственном регулировании бухгалтерского учета в Российской Федерации»; </w:t>
      </w:r>
    </w:p>
    <w:p w:rsidR="00766819" w:rsidRPr="0095059C" w:rsidRDefault="00766819" w:rsidP="00E262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г) Федеральные стандарты по бухгалтерскому учету. </w:t>
      </w:r>
    </w:p>
    <w:p w:rsidR="00766819" w:rsidRPr="0095059C" w:rsidRDefault="00766819" w:rsidP="00D1002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66819" w:rsidRPr="0095059C" w:rsidRDefault="00766819" w:rsidP="00FA79A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95059C">
        <w:rPr>
          <w:rFonts w:ascii="Times New Roman" w:hAnsi="Times New Roman"/>
          <w:b/>
          <w:sz w:val="28"/>
          <w:szCs w:val="28"/>
        </w:rPr>
        <w:br w:type="page"/>
      </w:r>
      <w:r w:rsidRPr="0095059C">
        <w:rPr>
          <w:rFonts w:ascii="Times New Roman" w:hAnsi="Times New Roman"/>
          <w:b/>
          <w:sz w:val="28"/>
          <w:szCs w:val="28"/>
        </w:rPr>
        <w:lastRenderedPageBreak/>
        <w:t>Тема 2. ФУНКЦИИ БУХГАЛТЕРСКОГО ДЕЛА В УПРАВЛЕНИИ</w:t>
      </w:r>
    </w:p>
    <w:p w:rsidR="00766819" w:rsidRPr="0095059C" w:rsidRDefault="00766819" w:rsidP="00D10022">
      <w:pPr>
        <w:spacing w:after="0"/>
        <w:rPr>
          <w:rFonts w:ascii="Times New Roman" w:hAnsi="Times New Roman"/>
          <w:sz w:val="28"/>
          <w:szCs w:val="28"/>
        </w:rPr>
      </w:pPr>
    </w:p>
    <w:p w:rsidR="00766819" w:rsidRPr="0095059C" w:rsidRDefault="00766819" w:rsidP="00E262B6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1. Формирование профессии современного бухгалтера.</w:t>
      </w:r>
    </w:p>
    <w:p w:rsidR="00766819" w:rsidRPr="0095059C" w:rsidRDefault="00766819" w:rsidP="00E262B6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2. Организационная структура бухгалтерской службы.</w:t>
      </w:r>
    </w:p>
    <w:p w:rsidR="00766819" w:rsidRPr="0095059C" w:rsidRDefault="00766819" w:rsidP="00E262B6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3. Правовой статус бухгалтерской службы. Права, обязанности и ответственность главного бухгалтера.</w:t>
      </w:r>
    </w:p>
    <w:p w:rsidR="00766819" w:rsidRPr="0095059C" w:rsidRDefault="00766819" w:rsidP="00E262B6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4. Порядок приема-передачи бухгалтерских дел при смене главного бухгалтера.</w:t>
      </w:r>
    </w:p>
    <w:p w:rsidR="00766819" w:rsidRPr="0095059C" w:rsidRDefault="00766819" w:rsidP="00633B7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5. Взаимодействие и взаимоотношения бухгалтерской службы с сотрудниками организации, контрагентами и госуд</w:t>
      </w:r>
      <w:r w:rsidR="00633B7C">
        <w:rPr>
          <w:rFonts w:ascii="Times New Roman" w:hAnsi="Times New Roman"/>
          <w:sz w:val="28"/>
          <w:szCs w:val="28"/>
        </w:rPr>
        <w:t>арственными органами.</w:t>
      </w:r>
    </w:p>
    <w:p w:rsidR="00766819" w:rsidRPr="0095059C" w:rsidRDefault="00766819" w:rsidP="00D10022">
      <w:pPr>
        <w:spacing w:after="0"/>
        <w:rPr>
          <w:rFonts w:ascii="Times New Roman" w:hAnsi="Times New Roman"/>
          <w:b/>
          <w:sz w:val="28"/>
          <w:szCs w:val="28"/>
        </w:rPr>
      </w:pPr>
      <w:r w:rsidRPr="0095059C">
        <w:rPr>
          <w:rFonts w:ascii="Times New Roman" w:hAnsi="Times New Roman"/>
          <w:b/>
          <w:sz w:val="28"/>
          <w:szCs w:val="28"/>
        </w:rPr>
        <w:t>Контрольные вопросы:</w:t>
      </w:r>
    </w:p>
    <w:p w:rsidR="00766819" w:rsidRPr="0095059C" w:rsidRDefault="00766819" w:rsidP="00E262B6">
      <w:pPr>
        <w:numPr>
          <w:ilvl w:val="0"/>
          <w:numId w:val="7"/>
        </w:numPr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Требования, предъявляемые к современному бухгалтеру?</w:t>
      </w:r>
    </w:p>
    <w:p w:rsidR="00766819" w:rsidRPr="0095059C" w:rsidRDefault="00766819" w:rsidP="00E262B6">
      <w:pPr>
        <w:numPr>
          <w:ilvl w:val="0"/>
          <w:numId w:val="7"/>
        </w:numPr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Охарактеризуйте основные специализации современных бухгалтеров.</w:t>
      </w:r>
    </w:p>
    <w:p w:rsidR="00766819" w:rsidRPr="0095059C" w:rsidRDefault="00766819" w:rsidP="00E262B6">
      <w:pPr>
        <w:numPr>
          <w:ilvl w:val="0"/>
          <w:numId w:val="7"/>
        </w:numPr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Какие хозяйственные субъекты могут не вести бухгалтерский учет?</w:t>
      </w:r>
    </w:p>
    <w:p w:rsidR="00766819" w:rsidRPr="0095059C" w:rsidRDefault="00766819" w:rsidP="00E262B6">
      <w:pPr>
        <w:numPr>
          <w:ilvl w:val="0"/>
          <w:numId w:val="7"/>
        </w:numPr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Перечислите права руководителя в области организации ведения бухгалтерского учета на экономическом субъекте.</w:t>
      </w:r>
    </w:p>
    <w:p w:rsidR="00766819" w:rsidRPr="0095059C" w:rsidRDefault="00766819" w:rsidP="00E262B6">
      <w:pPr>
        <w:numPr>
          <w:ilvl w:val="0"/>
          <w:numId w:val="7"/>
        </w:numPr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Перечислите обязанности бухгалтерской службы организации.</w:t>
      </w:r>
    </w:p>
    <w:p w:rsidR="00766819" w:rsidRPr="0095059C" w:rsidRDefault="00766819" w:rsidP="00E262B6">
      <w:pPr>
        <w:numPr>
          <w:ilvl w:val="0"/>
          <w:numId w:val="7"/>
        </w:numPr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Какие основные задачи должны выполнять работники бухгалтерии?</w:t>
      </w:r>
    </w:p>
    <w:p w:rsidR="00766819" w:rsidRPr="0095059C" w:rsidRDefault="00766819" w:rsidP="00E262B6">
      <w:pPr>
        <w:numPr>
          <w:ilvl w:val="0"/>
          <w:numId w:val="7"/>
        </w:numPr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Перечислите и кратко охарактеризуйте типы структуры аппарата бухгалтерии.</w:t>
      </w:r>
    </w:p>
    <w:p w:rsidR="00766819" w:rsidRPr="0095059C" w:rsidRDefault="00766819" w:rsidP="00E262B6">
      <w:pPr>
        <w:numPr>
          <w:ilvl w:val="0"/>
          <w:numId w:val="7"/>
        </w:numPr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Опишите возможные методики определения штатной численности работников бухгалтерии.</w:t>
      </w:r>
    </w:p>
    <w:p w:rsidR="00766819" w:rsidRPr="0095059C" w:rsidRDefault="00766819" w:rsidP="00E262B6">
      <w:pPr>
        <w:numPr>
          <w:ilvl w:val="0"/>
          <w:numId w:val="7"/>
        </w:numPr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Дайте характеристику бухгалтерской службы организации с правовых позиций.</w:t>
      </w:r>
    </w:p>
    <w:p w:rsidR="00766819" w:rsidRPr="0095059C" w:rsidRDefault="00766819" w:rsidP="00E262B6">
      <w:pPr>
        <w:numPr>
          <w:ilvl w:val="0"/>
          <w:numId w:val="7"/>
        </w:numPr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Назовите и охарактеризуйте виды ответственности главного бухгалтера.</w:t>
      </w:r>
    </w:p>
    <w:p w:rsidR="00766819" w:rsidRPr="0095059C" w:rsidRDefault="00766819" w:rsidP="00E262B6">
      <w:pPr>
        <w:numPr>
          <w:ilvl w:val="0"/>
          <w:numId w:val="7"/>
        </w:numPr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Перечислите и охарактеризуйте этапы приема передачи дел при смене главного бухгалтера.</w:t>
      </w:r>
    </w:p>
    <w:p w:rsidR="00766819" w:rsidRPr="0095059C" w:rsidRDefault="00766819" w:rsidP="00E262B6">
      <w:pPr>
        <w:numPr>
          <w:ilvl w:val="0"/>
          <w:numId w:val="7"/>
        </w:numPr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Раскройте содержание взаимоотношений службы бухгалтерского дела с другими структурными подразделениями организации, контрагентами и государственными службами.</w:t>
      </w:r>
    </w:p>
    <w:p w:rsidR="00766819" w:rsidRPr="00633B7C" w:rsidRDefault="00766819" w:rsidP="008C41A0">
      <w:pPr>
        <w:numPr>
          <w:ilvl w:val="0"/>
          <w:numId w:val="7"/>
        </w:numPr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Какие планы работ составляются в бухгалтерии?</w:t>
      </w:r>
    </w:p>
    <w:p w:rsidR="00766819" w:rsidRPr="0095059C" w:rsidRDefault="00766819" w:rsidP="006A6A9A">
      <w:pPr>
        <w:spacing w:after="0"/>
        <w:rPr>
          <w:rFonts w:ascii="Times New Roman" w:hAnsi="Times New Roman"/>
          <w:b/>
          <w:sz w:val="28"/>
          <w:szCs w:val="28"/>
        </w:rPr>
      </w:pPr>
      <w:r w:rsidRPr="0095059C">
        <w:rPr>
          <w:rFonts w:ascii="Times New Roman" w:hAnsi="Times New Roman"/>
          <w:b/>
          <w:sz w:val="28"/>
          <w:szCs w:val="28"/>
        </w:rPr>
        <w:t>Задания для самостоятельной работы:</w:t>
      </w:r>
    </w:p>
    <w:p w:rsidR="00766819" w:rsidRPr="0095059C" w:rsidRDefault="00766819" w:rsidP="00E262B6">
      <w:pPr>
        <w:numPr>
          <w:ilvl w:val="0"/>
          <w:numId w:val="8"/>
        </w:numPr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Составить организационную структуру бухгалтерской службы своей организации.</w:t>
      </w:r>
    </w:p>
    <w:p w:rsidR="00766819" w:rsidRPr="00633B7C" w:rsidRDefault="00766819" w:rsidP="00300F92">
      <w:pPr>
        <w:numPr>
          <w:ilvl w:val="0"/>
          <w:numId w:val="8"/>
        </w:numPr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Составить «Акт приема-передачи дел» при смене главного бухгалтера на примере своей организации.</w:t>
      </w:r>
    </w:p>
    <w:p w:rsidR="00766819" w:rsidRPr="0095059C" w:rsidRDefault="00766819" w:rsidP="00E262B6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Рассчитать штатную численность структурного подразделения бухгалтерии по участкам, приведенным в таблице. Процент плановых невыходов работников составляет 1,8%. Полученные результаты округлить до целых значений.</w:t>
      </w:r>
    </w:p>
    <w:p w:rsidR="00766819" w:rsidRPr="0095059C" w:rsidRDefault="00766819" w:rsidP="00E262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 xml:space="preserve">Составить штатное расписание на 20 __ г. исходя из представленных данных. Руководителем установлены оклады для руководителей структурных </w:t>
      </w:r>
      <w:r w:rsidRPr="0095059C">
        <w:rPr>
          <w:rFonts w:ascii="Times New Roman" w:hAnsi="Times New Roman"/>
          <w:sz w:val="28"/>
          <w:szCs w:val="28"/>
        </w:rPr>
        <w:lastRenderedPageBreak/>
        <w:t>подразделений - 35 тыс. руб., для специалистов структурных подразделений - 26 тыс. руб. Надбавок нет.</w:t>
      </w:r>
    </w:p>
    <w:p w:rsidR="00766819" w:rsidRPr="0095059C" w:rsidRDefault="00766819" w:rsidP="00606E28">
      <w:pPr>
        <w:pStyle w:val="af2"/>
        <w:jc w:val="center"/>
        <w:rPr>
          <w:rFonts w:ascii="Times New Roman" w:hAnsi="Times New Roman" w:cs="Times New Roman"/>
          <w:w w:val="107"/>
          <w:sz w:val="28"/>
          <w:szCs w:val="28"/>
        </w:rPr>
      </w:pPr>
      <w:r w:rsidRPr="0095059C">
        <w:rPr>
          <w:rFonts w:ascii="Times New Roman" w:hAnsi="Times New Roman" w:cs="Times New Roman"/>
          <w:w w:val="107"/>
          <w:sz w:val="28"/>
          <w:szCs w:val="28"/>
        </w:rPr>
        <w:t>Нормативы учетных работ в ООО «Рассвет»</w:t>
      </w:r>
    </w:p>
    <w:tbl>
      <w:tblPr>
        <w:tblW w:w="9632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5"/>
        <w:gridCol w:w="1656"/>
        <w:gridCol w:w="2998"/>
        <w:gridCol w:w="1134"/>
        <w:gridCol w:w="1134"/>
        <w:gridCol w:w="971"/>
        <w:gridCol w:w="14"/>
      </w:tblGrid>
      <w:tr w:rsidR="00766819" w:rsidRPr="00FA79AB" w:rsidTr="00BB58E9">
        <w:trPr>
          <w:trHeight w:val="963"/>
        </w:trPr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66819" w:rsidRPr="00FA79AB" w:rsidRDefault="00766819" w:rsidP="00633B7C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  <w:r w:rsidRPr="00FA79AB">
              <w:rPr>
                <w:rFonts w:ascii="Times New Roman" w:hAnsi="Times New Roman" w:cs="Times New Roman"/>
                <w:szCs w:val="28"/>
              </w:rPr>
              <w:t>Состав работы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66819" w:rsidRPr="00FA79AB" w:rsidRDefault="00766819" w:rsidP="00633B7C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  <w:r w:rsidRPr="00FA79AB">
              <w:rPr>
                <w:rFonts w:ascii="Times New Roman" w:hAnsi="Times New Roman" w:cs="Times New Roman"/>
                <w:szCs w:val="28"/>
              </w:rPr>
              <w:t xml:space="preserve">Норматив </w:t>
            </w:r>
          </w:p>
          <w:p w:rsidR="00766819" w:rsidRPr="00FA79AB" w:rsidRDefault="00766819" w:rsidP="00633B7C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  <w:r w:rsidRPr="00FA79AB">
              <w:rPr>
                <w:rFonts w:ascii="Times New Roman" w:hAnsi="Times New Roman" w:cs="Times New Roman"/>
                <w:szCs w:val="28"/>
              </w:rPr>
              <w:t xml:space="preserve">времени в </w:t>
            </w:r>
          </w:p>
          <w:p w:rsidR="00766819" w:rsidRPr="00FA79AB" w:rsidRDefault="00766819" w:rsidP="00633B7C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  <w:r w:rsidRPr="00FA79AB">
              <w:rPr>
                <w:rFonts w:ascii="Times New Roman" w:hAnsi="Times New Roman" w:cs="Times New Roman"/>
                <w:szCs w:val="28"/>
              </w:rPr>
              <w:t xml:space="preserve">мин.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66819" w:rsidRPr="00FA79AB" w:rsidRDefault="00766819" w:rsidP="00633B7C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  <w:r w:rsidRPr="00FA79AB">
              <w:rPr>
                <w:rFonts w:ascii="Times New Roman" w:hAnsi="Times New Roman" w:cs="Times New Roman"/>
                <w:szCs w:val="28"/>
              </w:rPr>
              <w:t xml:space="preserve">Объем </w:t>
            </w:r>
          </w:p>
          <w:p w:rsidR="00766819" w:rsidRPr="00FA79AB" w:rsidRDefault="00766819" w:rsidP="00633B7C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  <w:r w:rsidRPr="00FA79AB">
              <w:rPr>
                <w:rFonts w:ascii="Times New Roman" w:hAnsi="Times New Roman" w:cs="Times New Roman"/>
                <w:szCs w:val="28"/>
              </w:rPr>
              <w:t xml:space="preserve">работы в </w:t>
            </w:r>
          </w:p>
          <w:p w:rsidR="00766819" w:rsidRPr="00FA79AB" w:rsidRDefault="00766819" w:rsidP="00633B7C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  <w:r w:rsidRPr="00FA79AB">
              <w:rPr>
                <w:rFonts w:ascii="Times New Roman" w:hAnsi="Times New Roman" w:cs="Times New Roman"/>
                <w:szCs w:val="28"/>
              </w:rPr>
              <w:t xml:space="preserve">ед.изм. 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66819" w:rsidRPr="00FA79AB" w:rsidRDefault="00766819" w:rsidP="00633B7C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  <w:r w:rsidRPr="00FA79AB">
              <w:rPr>
                <w:rFonts w:ascii="Times New Roman" w:hAnsi="Times New Roman" w:cs="Times New Roman"/>
                <w:szCs w:val="28"/>
              </w:rPr>
              <w:t xml:space="preserve">Трудо- </w:t>
            </w:r>
          </w:p>
          <w:p w:rsidR="00766819" w:rsidRPr="00FA79AB" w:rsidRDefault="00766819" w:rsidP="00633B7C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  <w:r w:rsidRPr="00FA79AB">
              <w:rPr>
                <w:rFonts w:ascii="Times New Roman" w:hAnsi="Times New Roman" w:cs="Times New Roman"/>
                <w:szCs w:val="28"/>
              </w:rPr>
              <w:t xml:space="preserve">затраты, </w:t>
            </w:r>
          </w:p>
          <w:p w:rsidR="00766819" w:rsidRPr="00FA79AB" w:rsidRDefault="00766819" w:rsidP="00633B7C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  <w:r w:rsidRPr="00FA79AB">
              <w:rPr>
                <w:rFonts w:ascii="Times New Roman" w:hAnsi="Times New Roman" w:cs="Times New Roman"/>
                <w:szCs w:val="28"/>
              </w:rPr>
              <w:t>чел.-ч</w:t>
            </w:r>
          </w:p>
        </w:tc>
      </w:tr>
      <w:tr w:rsidR="00766819" w:rsidRPr="00FA79AB" w:rsidTr="00633B7C">
        <w:trPr>
          <w:gridAfter w:val="1"/>
          <w:wAfter w:w="14" w:type="dxa"/>
          <w:trHeight w:hRule="exact" w:val="340"/>
        </w:trPr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66819" w:rsidRPr="00FA79AB" w:rsidRDefault="00766819" w:rsidP="00633B7C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66819" w:rsidRPr="00FA79AB" w:rsidRDefault="00766819" w:rsidP="00633B7C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4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66819" w:rsidRPr="00FA79AB" w:rsidRDefault="00766819" w:rsidP="00633B7C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  <w:r w:rsidRPr="00FA79AB">
              <w:rPr>
                <w:rFonts w:ascii="Times New Roman" w:hAnsi="Times New Roman" w:cs="Times New Roman"/>
                <w:szCs w:val="28"/>
              </w:rPr>
              <w:t xml:space="preserve">Учет основных средств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FA79AB" w:rsidRDefault="00766819" w:rsidP="00633B7C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FA79AB" w:rsidRDefault="00766819" w:rsidP="00633B7C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766819" w:rsidRPr="00FA79AB" w:rsidTr="00BB58E9">
        <w:trPr>
          <w:trHeight w:hRule="exact" w:val="355"/>
        </w:trPr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66819" w:rsidRPr="00FA79AB" w:rsidRDefault="00766819" w:rsidP="00633B7C">
            <w:pPr>
              <w:pStyle w:val="af2"/>
              <w:rPr>
                <w:rFonts w:ascii="Times New Roman" w:hAnsi="Times New Roman" w:cs="Times New Roman"/>
                <w:szCs w:val="28"/>
              </w:rPr>
            </w:pPr>
            <w:r w:rsidRPr="00FA79AB">
              <w:rPr>
                <w:rFonts w:ascii="Times New Roman" w:hAnsi="Times New Roman" w:cs="Times New Roman"/>
                <w:szCs w:val="28"/>
              </w:rPr>
              <w:t xml:space="preserve">Выписка данных о наличии основных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66819" w:rsidRPr="00FA79AB" w:rsidRDefault="00766819" w:rsidP="00633B7C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66819" w:rsidRPr="00FA79AB" w:rsidRDefault="00766819" w:rsidP="00633B7C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66819" w:rsidRPr="00FA79AB" w:rsidRDefault="00766819" w:rsidP="00633B7C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766819" w:rsidRPr="00FA79AB" w:rsidTr="00BB58E9">
        <w:trPr>
          <w:trHeight w:hRule="exact" w:val="350"/>
        </w:trPr>
        <w:tc>
          <w:tcPr>
            <w:tcW w:w="637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66819" w:rsidRPr="00FA79AB" w:rsidRDefault="00766819" w:rsidP="00633B7C">
            <w:pPr>
              <w:pStyle w:val="af2"/>
              <w:rPr>
                <w:rFonts w:ascii="Times New Roman" w:hAnsi="Times New Roman" w:cs="Times New Roman"/>
                <w:szCs w:val="28"/>
              </w:rPr>
            </w:pPr>
            <w:r w:rsidRPr="00FA79AB">
              <w:rPr>
                <w:rFonts w:ascii="Times New Roman" w:hAnsi="Times New Roman" w:cs="Times New Roman"/>
                <w:szCs w:val="28"/>
              </w:rPr>
              <w:t xml:space="preserve">средств в инвентаризационной ведомости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66819" w:rsidRPr="00FA79AB" w:rsidRDefault="00766819" w:rsidP="00633B7C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  <w:r w:rsidRPr="00FA79AB">
              <w:rPr>
                <w:rFonts w:ascii="Times New Roman" w:hAnsi="Times New Roman" w:cs="Times New Roman"/>
                <w:szCs w:val="28"/>
              </w:rPr>
              <w:t xml:space="preserve">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66819" w:rsidRPr="00FA79AB" w:rsidRDefault="00766819" w:rsidP="00633B7C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  <w:r w:rsidRPr="00FA79AB">
              <w:rPr>
                <w:rFonts w:ascii="Times New Roman" w:hAnsi="Times New Roman" w:cs="Times New Roman"/>
                <w:szCs w:val="28"/>
              </w:rPr>
              <w:t xml:space="preserve">3500 </w:t>
            </w:r>
          </w:p>
        </w:tc>
        <w:tc>
          <w:tcPr>
            <w:tcW w:w="98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6819" w:rsidRPr="00FA79AB" w:rsidRDefault="00766819" w:rsidP="00633B7C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766819" w:rsidRPr="00FA79AB" w:rsidTr="00BB58E9">
        <w:trPr>
          <w:trHeight w:hRule="exact" w:val="353"/>
        </w:trPr>
        <w:tc>
          <w:tcPr>
            <w:tcW w:w="637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FA79AB" w:rsidRDefault="00766819" w:rsidP="00633B7C">
            <w:pPr>
              <w:pStyle w:val="af2"/>
              <w:rPr>
                <w:rFonts w:ascii="Times New Roman" w:hAnsi="Times New Roman" w:cs="Times New Roman"/>
                <w:szCs w:val="28"/>
              </w:rPr>
            </w:pPr>
            <w:r w:rsidRPr="00FA79AB">
              <w:rPr>
                <w:rFonts w:ascii="Times New Roman" w:hAnsi="Times New Roman" w:cs="Times New Roman"/>
                <w:szCs w:val="28"/>
              </w:rPr>
              <w:t xml:space="preserve">основных средств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FA79AB" w:rsidRDefault="00766819" w:rsidP="00633B7C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FA79AB" w:rsidRDefault="00766819" w:rsidP="00633B7C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98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FA79AB" w:rsidRDefault="00766819" w:rsidP="00633B7C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766819" w:rsidRPr="00FA79AB" w:rsidTr="00BB58E9">
        <w:trPr>
          <w:trHeight w:hRule="exact" w:val="679"/>
        </w:trPr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66819" w:rsidRPr="00FA79AB" w:rsidRDefault="00766819" w:rsidP="00633B7C">
            <w:pPr>
              <w:pStyle w:val="af2"/>
              <w:rPr>
                <w:rFonts w:ascii="Times New Roman" w:hAnsi="Times New Roman" w:cs="Times New Roman"/>
                <w:szCs w:val="28"/>
              </w:rPr>
            </w:pPr>
            <w:r w:rsidRPr="00FA79AB">
              <w:rPr>
                <w:rFonts w:ascii="Times New Roman" w:hAnsi="Times New Roman" w:cs="Times New Roman"/>
                <w:szCs w:val="28"/>
              </w:rPr>
              <w:t>Ведение картотеки основных средств и учет их движения в оборотной ведомости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FA79AB" w:rsidRDefault="00766819" w:rsidP="00633B7C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  <w:r w:rsidRPr="00FA79AB">
              <w:rPr>
                <w:rFonts w:ascii="Times New Roman" w:hAnsi="Times New Roman" w:cs="Times New Roman"/>
                <w:szCs w:val="28"/>
              </w:rPr>
              <w:t xml:space="preserve">15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FA79AB" w:rsidRDefault="00766819" w:rsidP="00633B7C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  <w:r w:rsidRPr="00FA79AB">
              <w:rPr>
                <w:rFonts w:ascii="Times New Roman" w:hAnsi="Times New Roman" w:cs="Times New Roman"/>
                <w:szCs w:val="28"/>
              </w:rPr>
              <w:t xml:space="preserve">2000 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66819" w:rsidRPr="00FA79AB" w:rsidRDefault="00766819" w:rsidP="00633B7C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766819" w:rsidRPr="00FA79AB" w:rsidTr="00BB58E9">
        <w:trPr>
          <w:trHeight w:hRule="exact" w:val="392"/>
        </w:trPr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66819" w:rsidRPr="00FA79AB" w:rsidRDefault="00766819" w:rsidP="00633B7C">
            <w:pPr>
              <w:pStyle w:val="af2"/>
              <w:rPr>
                <w:rFonts w:ascii="Times New Roman" w:hAnsi="Times New Roman" w:cs="Times New Roman"/>
                <w:szCs w:val="28"/>
              </w:rPr>
            </w:pPr>
            <w:r w:rsidRPr="00FA79AB">
              <w:rPr>
                <w:rFonts w:ascii="Times New Roman" w:hAnsi="Times New Roman" w:cs="Times New Roman"/>
                <w:szCs w:val="28"/>
              </w:rPr>
              <w:t>Запись в накопительную ведомость по каждому документу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66819" w:rsidRPr="00FA79AB" w:rsidRDefault="00766819" w:rsidP="00633B7C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  <w:r w:rsidRPr="00FA79AB">
              <w:rPr>
                <w:rFonts w:ascii="Times New Roman" w:hAnsi="Times New Roman" w:cs="Times New Roman"/>
                <w:szCs w:val="28"/>
              </w:rPr>
              <w:t xml:space="preserve">15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66819" w:rsidRPr="00FA79AB" w:rsidRDefault="00766819" w:rsidP="00633B7C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  <w:r w:rsidRPr="00FA79AB">
              <w:rPr>
                <w:rFonts w:ascii="Times New Roman" w:hAnsi="Times New Roman" w:cs="Times New Roman"/>
                <w:szCs w:val="28"/>
              </w:rPr>
              <w:t xml:space="preserve">400 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FA79AB" w:rsidRDefault="00766819" w:rsidP="00633B7C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766819" w:rsidRPr="00FA79AB" w:rsidTr="00BB58E9">
        <w:trPr>
          <w:trHeight w:hRule="exact" w:val="567"/>
        </w:trPr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66819" w:rsidRPr="00FA79AB" w:rsidRDefault="00766819" w:rsidP="00633B7C">
            <w:pPr>
              <w:pStyle w:val="af2"/>
              <w:rPr>
                <w:rFonts w:ascii="Times New Roman" w:hAnsi="Times New Roman" w:cs="Times New Roman"/>
                <w:szCs w:val="28"/>
              </w:rPr>
            </w:pPr>
            <w:r w:rsidRPr="00FA79AB">
              <w:rPr>
                <w:rFonts w:ascii="Times New Roman" w:hAnsi="Times New Roman" w:cs="Times New Roman"/>
                <w:szCs w:val="28"/>
              </w:rPr>
              <w:t>Составление оборотной ведомости по амортизации основных средств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FA79AB" w:rsidRDefault="00766819" w:rsidP="00633B7C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  <w:r w:rsidRPr="00FA79AB">
              <w:rPr>
                <w:rFonts w:ascii="Times New Roman" w:hAnsi="Times New Roman" w:cs="Times New Roman"/>
                <w:szCs w:val="28"/>
              </w:rPr>
              <w:t xml:space="preserve">15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FA79AB" w:rsidRDefault="00766819" w:rsidP="00633B7C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  <w:r w:rsidRPr="00FA79AB">
              <w:rPr>
                <w:rFonts w:ascii="Times New Roman" w:hAnsi="Times New Roman" w:cs="Times New Roman"/>
                <w:szCs w:val="28"/>
              </w:rPr>
              <w:t xml:space="preserve">3500 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FA79AB" w:rsidRDefault="00766819" w:rsidP="00633B7C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766819" w:rsidRPr="00FA79AB" w:rsidTr="00BB58E9">
        <w:trPr>
          <w:gridAfter w:val="1"/>
          <w:wAfter w:w="14" w:type="dxa"/>
          <w:trHeight w:hRule="exact" w:val="277"/>
        </w:trPr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66819" w:rsidRPr="00FA79AB" w:rsidRDefault="00766819" w:rsidP="00633B7C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66819" w:rsidRPr="00FA79AB" w:rsidRDefault="00766819" w:rsidP="00633B7C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4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66819" w:rsidRPr="00FA79AB" w:rsidRDefault="00766819" w:rsidP="00633B7C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  <w:r w:rsidRPr="00FA79AB">
              <w:rPr>
                <w:rFonts w:ascii="Times New Roman" w:hAnsi="Times New Roman" w:cs="Times New Roman"/>
                <w:szCs w:val="28"/>
              </w:rPr>
              <w:t xml:space="preserve">Учет готовой продукции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FA79AB" w:rsidRDefault="00766819" w:rsidP="00633B7C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FA79AB" w:rsidRDefault="00766819" w:rsidP="00633B7C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766819" w:rsidRPr="00FA79AB" w:rsidTr="00BB58E9">
        <w:trPr>
          <w:trHeight w:hRule="exact" w:val="609"/>
        </w:trPr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66819" w:rsidRPr="00FA79AB" w:rsidRDefault="00766819" w:rsidP="00633B7C">
            <w:pPr>
              <w:pStyle w:val="af2"/>
              <w:rPr>
                <w:rFonts w:ascii="Times New Roman" w:hAnsi="Times New Roman" w:cs="Times New Roman"/>
                <w:szCs w:val="28"/>
              </w:rPr>
            </w:pPr>
            <w:r w:rsidRPr="00FA79AB">
              <w:rPr>
                <w:rFonts w:ascii="Times New Roman" w:hAnsi="Times New Roman" w:cs="Times New Roman"/>
                <w:szCs w:val="28"/>
              </w:rPr>
              <w:t>Отражение поступления готовой продукции, переданной из производства на склад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66819" w:rsidRPr="00FA79AB" w:rsidRDefault="00766819" w:rsidP="00633B7C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  <w:r w:rsidRPr="00FA79AB">
              <w:rPr>
                <w:rFonts w:ascii="Times New Roman" w:hAnsi="Times New Roman" w:cs="Times New Roman"/>
                <w:szCs w:val="28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66819" w:rsidRPr="00FA79AB" w:rsidRDefault="00766819" w:rsidP="00633B7C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  <w:r w:rsidRPr="00FA79AB">
              <w:rPr>
                <w:rFonts w:ascii="Times New Roman" w:hAnsi="Times New Roman" w:cs="Times New Roman"/>
                <w:szCs w:val="28"/>
              </w:rPr>
              <w:t>4900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FA79AB" w:rsidRDefault="00766819" w:rsidP="00633B7C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766819" w:rsidRPr="00FA79AB" w:rsidTr="00BB58E9">
        <w:trPr>
          <w:trHeight w:val="271"/>
        </w:trPr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66819" w:rsidRPr="00FA79AB" w:rsidRDefault="00766819" w:rsidP="00633B7C">
            <w:pPr>
              <w:pStyle w:val="af2"/>
              <w:rPr>
                <w:rFonts w:ascii="Times New Roman" w:hAnsi="Times New Roman" w:cs="Times New Roman"/>
                <w:szCs w:val="28"/>
              </w:rPr>
            </w:pPr>
            <w:r w:rsidRPr="00FA79AB">
              <w:rPr>
                <w:rFonts w:ascii="Times New Roman" w:hAnsi="Times New Roman" w:cs="Times New Roman"/>
                <w:szCs w:val="28"/>
              </w:rPr>
              <w:t xml:space="preserve">Аналитический учет на карточках готовой продукции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66819" w:rsidRPr="00FA79AB" w:rsidRDefault="00766819" w:rsidP="00633B7C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  <w:r w:rsidRPr="00FA79AB">
              <w:rPr>
                <w:rFonts w:ascii="Times New Roman" w:hAnsi="Times New Roman" w:cs="Times New Roman"/>
                <w:szCs w:val="28"/>
              </w:rPr>
              <w:t xml:space="preserve">15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66819" w:rsidRPr="00FA79AB" w:rsidRDefault="00766819" w:rsidP="00633B7C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  <w:r w:rsidRPr="00FA79AB">
              <w:rPr>
                <w:rFonts w:ascii="Times New Roman" w:hAnsi="Times New Roman" w:cs="Times New Roman"/>
                <w:szCs w:val="28"/>
              </w:rPr>
              <w:t xml:space="preserve">4900 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66819" w:rsidRPr="00FA79AB" w:rsidRDefault="00766819" w:rsidP="00633B7C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766819" w:rsidRPr="00FA79AB" w:rsidTr="00BB58E9">
        <w:trPr>
          <w:trHeight w:val="657"/>
        </w:trPr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66819" w:rsidRPr="00FA79AB" w:rsidRDefault="00766819" w:rsidP="00633B7C">
            <w:pPr>
              <w:pStyle w:val="af2"/>
              <w:rPr>
                <w:rFonts w:ascii="Times New Roman" w:hAnsi="Times New Roman" w:cs="Times New Roman"/>
                <w:szCs w:val="28"/>
              </w:rPr>
            </w:pPr>
            <w:r w:rsidRPr="00FA79AB">
              <w:rPr>
                <w:rFonts w:ascii="Times New Roman" w:hAnsi="Times New Roman" w:cs="Times New Roman"/>
                <w:szCs w:val="28"/>
              </w:rPr>
              <w:t xml:space="preserve">Корректировка плановой себестоимости в конце года до фактической на сумму реализованной продукции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66819" w:rsidRPr="00FA79AB" w:rsidRDefault="00766819" w:rsidP="00633B7C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  <w:r w:rsidRPr="00FA79AB">
              <w:rPr>
                <w:rFonts w:ascii="Times New Roman" w:hAnsi="Times New Roman" w:cs="Times New Roman"/>
                <w:szCs w:val="28"/>
              </w:rPr>
              <w:t xml:space="preserve">15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66819" w:rsidRPr="00FA79AB" w:rsidRDefault="00766819" w:rsidP="00633B7C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  <w:r w:rsidRPr="00FA79AB">
              <w:rPr>
                <w:rFonts w:ascii="Times New Roman" w:hAnsi="Times New Roman" w:cs="Times New Roman"/>
                <w:szCs w:val="28"/>
              </w:rPr>
              <w:t xml:space="preserve">3400 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66819" w:rsidRPr="00FA79AB" w:rsidRDefault="00766819" w:rsidP="00633B7C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766819" w:rsidRPr="00FA79AB" w:rsidTr="00BB58E9">
        <w:trPr>
          <w:gridAfter w:val="1"/>
          <w:wAfter w:w="14" w:type="dxa"/>
          <w:trHeight w:hRule="exact" w:val="276"/>
        </w:trPr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66819" w:rsidRPr="00FA79AB" w:rsidRDefault="00766819" w:rsidP="00633B7C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66819" w:rsidRPr="00FA79AB" w:rsidRDefault="00766819" w:rsidP="00633B7C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4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66819" w:rsidRPr="00FA79AB" w:rsidRDefault="00766819" w:rsidP="00633B7C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  <w:r w:rsidRPr="00FA79AB">
              <w:rPr>
                <w:rFonts w:ascii="Times New Roman" w:hAnsi="Times New Roman" w:cs="Times New Roman"/>
                <w:szCs w:val="28"/>
              </w:rPr>
              <w:t xml:space="preserve">Учет материалов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FA79AB" w:rsidRDefault="00766819" w:rsidP="00633B7C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FA79AB" w:rsidRDefault="00766819" w:rsidP="00633B7C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766819" w:rsidRPr="00FA79AB" w:rsidTr="00BB58E9">
        <w:trPr>
          <w:trHeight w:val="680"/>
        </w:trPr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66819" w:rsidRPr="00FA79AB" w:rsidRDefault="00766819" w:rsidP="00633B7C">
            <w:pPr>
              <w:pStyle w:val="af2"/>
              <w:rPr>
                <w:rFonts w:ascii="Times New Roman" w:hAnsi="Times New Roman" w:cs="Times New Roman"/>
                <w:szCs w:val="28"/>
              </w:rPr>
            </w:pPr>
            <w:r w:rsidRPr="00FA79AB">
              <w:rPr>
                <w:rFonts w:ascii="Times New Roman" w:hAnsi="Times New Roman" w:cs="Times New Roman"/>
                <w:szCs w:val="28"/>
              </w:rPr>
              <w:t xml:space="preserve">Аналитический учет материалов. Запись в журнал, оборотную ведомость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FA79AB" w:rsidRDefault="00766819" w:rsidP="00633B7C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  <w:r w:rsidRPr="00FA79AB">
              <w:rPr>
                <w:rFonts w:ascii="Times New Roman" w:hAnsi="Times New Roman" w:cs="Times New Roman"/>
                <w:szCs w:val="28"/>
              </w:rPr>
              <w:t xml:space="preserve">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FA79AB" w:rsidRDefault="00766819" w:rsidP="00633B7C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  <w:r w:rsidRPr="00FA79AB">
              <w:rPr>
                <w:rFonts w:ascii="Times New Roman" w:hAnsi="Times New Roman" w:cs="Times New Roman"/>
                <w:szCs w:val="28"/>
              </w:rPr>
              <w:t xml:space="preserve">11 000 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66819" w:rsidRPr="00FA79AB" w:rsidRDefault="00766819" w:rsidP="00633B7C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766819" w:rsidRPr="00FA79AB" w:rsidTr="00BB58E9">
        <w:trPr>
          <w:trHeight w:hRule="exact" w:val="333"/>
        </w:trPr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FA79AB" w:rsidRDefault="00766819" w:rsidP="00633B7C">
            <w:pPr>
              <w:pStyle w:val="af2"/>
              <w:rPr>
                <w:rFonts w:ascii="Times New Roman" w:hAnsi="Times New Roman" w:cs="Times New Roman"/>
                <w:szCs w:val="28"/>
              </w:rPr>
            </w:pPr>
            <w:r w:rsidRPr="00FA79AB">
              <w:rPr>
                <w:rFonts w:ascii="Times New Roman" w:hAnsi="Times New Roman" w:cs="Times New Roman"/>
                <w:szCs w:val="28"/>
              </w:rPr>
              <w:t xml:space="preserve">Списание материалов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FA79AB" w:rsidRDefault="00766819" w:rsidP="00633B7C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  <w:r w:rsidRPr="00FA79AB">
              <w:rPr>
                <w:rFonts w:ascii="Times New Roman" w:hAnsi="Times New Roman" w:cs="Times New Roman"/>
                <w:szCs w:val="28"/>
              </w:rPr>
              <w:t xml:space="preserve">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FA79AB" w:rsidRDefault="00766819" w:rsidP="00633B7C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  <w:r w:rsidRPr="00FA79AB">
              <w:rPr>
                <w:rFonts w:ascii="Times New Roman" w:hAnsi="Times New Roman" w:cs="Times New Roman"/>
                <w:szCs w:val="28"/>
              </w:rPr>
              <w:t xml:space="preserve">9000 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FA79AB" w:rsidRDefault="00766819" w:rsidP="00633B7C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766819" w:rsidRPr="00FA79AB" w:rsidTr="00BB58E9">
        <w:trPr>
          <w:trHeight w:hRule="exact" w:val="424"/>
        </w:trPr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FA79AB" w:rsidRDefault="00766819" w:rsidP="00633B7C">
            <w:pPr>
              <w:pStyle w:val="af2"/>
              <w:rPr>
                <w:rFonts w:ascii="Times New Roman" w:hAnsi="Times New Roman" w:cs="Times New Roman"/>
                <w:szCs w:val="28"/>
              </w:rPr>
            </w:pPr>
            <w:r w:rsidRPr="00FA79AB">
              <w:rPr>
                <w:rFonts w:ascii="Times New Roman" w:hAnsi="Times New Roman" w:cs="Times New Roman"/>
                <w:szCs w:val="28"/>
              </w:rPr>
              <w:t xml:space="preserve">Учет недостачи и потерь материалов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FA79AB" w:rsidRDefault="00766819" w:rsidP="00633B7C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  <w:r w:rsidRPr="00FA79AB">
              <w:rPr>
                <w:rFonts w:ascii="Times New Roman" w:hAnsi="Times New Roman" w:cs="Times New Roman"/>
                <w:szCs w:val="28"/>
              </w:rPr>
              <w:t xml:space="preserve">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FA79AB" w:rsidRDefault="00766819" w:rsidP="00633B7C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  <w:r w:rsidRPr="00FA79AB">
              <w:rPr>
                <w:rFonts w:ascii="Times New Roman" w:hAnsi="Times New Roman" w:cs="Times New Roman"/>
                <w:szCs w:val="28"/>
              </w:rPr>
              <w:t xml:space="preserve">200 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FA79AB" w:rsidRDefault="00766819" w:rsidP="00633B7C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766819" w:rsidRPr="00FA79AB" w:rsidTr="00BB58E9">
        <w:trPr>
          <w:gridAfter w:val="1"/>
          <w:wAfter w:w="14" w:type="dxa"/>
          <w:trHeight w:hRule="exact" w:val="344"/>
        </w:trPr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66819" w:rsidRPr="00FA79AB" w:rsidRDefault="00766819" w:rsidP="00633B7C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69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FA79AB" w:rsidRDefault="00766819" w:rsidP="00633B7C">
            <w:pPr>
              <w:pStyle w:val="af2"/>
              <w:rPr>
                <w:rFonts w:ascii="Times New Roman" w:hAnsi="Times New Roman" w:cs="Times New Roman"/>
                <w:szCs w:val="28"/>
              </w:rPr>
            </w:pPr>
            <w:r w:rsidRPr="00FA79AB">
              <w:rPr>
                <w:rFonts w:ascii="Times New Roman" w:hAnsi="Times New Roman" w:cs="Times New Roman"/>
                <w:szCs w:val="28"/>
              </w:rPr>
              <w:t xml:space="preserve">Учет расчетов с персоналом по оплате труда 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FA79AB" w:rsidRDefault="00766819" w:rsidP="00633B7C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766819" w:rsidRPr="00FA79AB" w:rsidTr="00BB58E9">
        <w:trPr>
          <w:trHeight w:hRule="exact" w:val="326"/>
        </w:trPr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FA79AB" w:rsidRDefault="00766819" w:rsidP="00633B7C">
            <w:pPr>
              <w:pStyle w:val="af2"/>
              <w:rPr>
                <w:rFonts w:ascii="Times New Roman" w:hAnsi="Times New Roman" w:cs="Times New Roman"/>
                <w:szCs w:val="28"/>
              </w:rPr>
            </w:pPr>
            <w:r w:rsidRPr="00FA79AB">
              <w:rPr>
                <w:rFonts w:ascii="Times New Roman" w:hAnsi="Times New Roman" w:cs="Times New Roman"/>
                <w:szCs w:val="28"/>
              </w:rPr>
              <w:t xml:space="preserve">Обработка первичных документов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FA79AB" w:rsidRDefault="00766819" w:rsidP="00633B7C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  <w:r w:rsidRPr="00FA79AB">
              <w:rPr>
                <w:rFonts w:ascii="Times New Roman" w:hAnsi="Times New Roman" w:cs="Times New Roman"/>
                <w:szCs w:val="28"/>
              </w:rPr>
              <w:t xml:space="preserve">10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FA79AB" w:rsidRDefault="00766819" w:rsidP="00633B7C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  <w:r w:rsidRPr="00FA79AB">
              <w:rPr>
                <w:rFonts w:ascii="Times New Roman" w:hAnsi="Times New Roman" w:cs="Times New Roman"/>
                <w:szCs w:val="28"/>
              </w:rPr>
              <w:t xml:space="preserve">1100 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FA79AB" w:rsidRDefault="00766819" w:rsidP="00633B7C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766819" w:rsidRPr="00FA79AB" w:rsidTr="00BB58E9">
        <w:trPr>
          <w:trHeight w:val="857"/>
        </w:trPr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FA79AB" w:rsidRDefault="00766819" w:rsidP="00633B7C">
            <w:pPr>
              <w:pStyle w:val="af2"/>
              <w:rPr>
                <w:rFonts w:ascii="Times New Roman" w:hAnsi="Times New Roman" w:cs="Times New Roman"/>
                <w:szCs w:val="28"/>
              </w:rPr>
            </w:pPr>
            <w:r w:rsidRPr="00FA79AB">
              <w:rPr>
                <w:rFonts w:ascii="Times New Roman" w:hAnsi="Times New Roman" w:cs="Times New Roman"/>
                <w:szCs w:val="28"/>
              </w:rPr>
              <w:t>Составление расчетных ведомостей. Учет начисления заработной платы, премий, расчет отпусков, пособий, удержаний по исполнительным листам, учет выдачи депонированной заработной платы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FA79AB" w:rsidRDefault="00766819" w:rsidP="00633B7C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  <w:r w:rsidRPr="00FA79AB">
              <w:rPr>
                <w:rFonts w:ascii="Times New Roman" w:hAnsi="Times New Roman" w:cs="Times New Roman"/>
                <w:szCs w:val="28"/>
              </w:rPr>
              <w:t xml:space="preserve">30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FA79AB" w:rsidRDefault="00766819" w:rsidP="00633B7C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  <w:r w:rsidRPr="00FA79AB">
              <w:rPr>
                <w:rFonts w:ascii="Times New Roman" w:hAnsi="Times New Roman" w:cs="Times New Roman"/>
                <w:szCs w:val="28"/>
              </w:rPr>
              <w:t xml:space="preserve">2000 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66819" w:rsidRPr="00FA79AB" w:rsidRDefault="00766819" w:rsidP="00633B7C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766819" w:rsidRPr="00FA79AB" w:rsidTr="00BB58E9">
        <w:trPr>
          <w:trHeight w:hRule="exact" w:val="1729"/>
        </w:trPr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FA79AB" w:rsidRDefault="00766819" w:rsidP="00633B7C">
            <w:pPr>
              <w:pStyle w:val="af2"/>
              <w:rPr>
                <w:rFonts w:ascii="Times New Roman" w:hAnsi="Times New Roman" w:cs="Times New Roman"/>
                <w:szCs w:val="28"/>
              </w:rPr>
            </w:pPr>
            <w:r w:rsidRPr="00FA79AB">
              <w:rPr>
                <w:rFonts w:ascii="Times New Roman" w:hAnsi="Times New Roman" w:cs="Times New Roman"/>
                <w:szCs w:val="28"/>
              </w:rPr>
              <w:t xml:space="preserve">Учет расчетов по страховым взносам. </w:t>
            </w:r>
          </w:p>
          <w:p w:rsidR="00766819" w:rsidRPr="00FA79AB" w:rsidRDefault="00766819" w:rsidP="00633B7C">
            <w:pPr>
              <w:pStyle w:val="af2"/>
              <w:rPr>
                <w:rFonts w:ascii="Times New Roman" w:hAnsi="Times New Roman" w:cs="Times New Roman"/>
                <w:szCs w:val="28"/>
              </w:rPr>
            </w:pPr>
            <w:r w:rsidRPr="00FA79AB">
              <w:rPr>
                <w:rFonts w:ascii="Times New Roman" w:hAnsi="Times New Roman" w:cs="Times New Roman"/>
                <w:szCs w:val="28"/>
              </w:rPr>
              <w:t xml:space="preserve">Составление соответствующей документации, отражающей учет расчетов. </w:t>
            </w:r>
          </w:p>
          <w:p w:rsidR="00766819" w:rsidRPr="00FA79AB" w:rsidRDefault="00766819" w:rsidP="00633B7C">
            <w:pPr>
              <w:pStyle w:val="af2"/>
              <w:rPr>
                <w:rFonts w:ascii="Times New Roman" w:hAnsi="Times New Roman" w:cs="Times New Roman"/>
                <w:szCs w:val="28"/>
              </w:rPr>
            </w:pPr>
            <w:r w:rsidRPr="00FA79AB">
              <w:rPr>
                <w:rFonts w:ascii="Times New Roman" w:hAnsi="Times New Roman" w:cs="Times New Roman"/>
                <w:szCs w:val="28"/>
              </w:rPr>
              <w:t xml:space="preserve">Учет бухгалтерских операций по страховым взносам организации и отдельно по страховым взносам граждан. </w:t>
            </w:r>
          </w:p>
          <w:p w:rsidR="00766819" w:rsidRPr="00FA79AB" w:rsidRDefault="00766819" w:rsidP="00633B7C">
            <w:pPr>
              <w:pStyle w:val="af2"/>
              <w:rPr>
                <w:rFonts w:ascii="Times New Roman" w:hAnsi="Times New Roman" w:cs="Times New Roman"/>
                <w:szCs w:val="28"/>
              </w:rPr>
            </w:pPr>
            <w:r w:rsidRPr="00FA79AB">
              <w:rPr>
                <w:rFonts w:ascii="Times New Roman" w:hAnsi="Times New Roman" w:cs="Times New Roman"/>
                <w:szCs w:val="28"/>
              </w:rPr>
              <w:t>Аналитический учет на карточках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FA79AB" w:rsidRDefault="00766819" w:rsidP="00633B7C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  <w:r w:rsidRPr="00FA79AB">
              <w:rPr>
                <w:rFonts w:ascii="Times New Roman" w:hAnsi="Times New Roman" w:cs="Times New Roman"/>
                <w:szCs w:val="28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FA79AB" w:rsidRDefault="00766819" w:rsidP="00633B7C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  <w:r w:rsidRPr="00FA79AB">
              <w:rPr>
                <w:rFonts w:ascii="Times New Roman" w:hAnsi="Times New Roman" w:cs="Times New Roman"/>
                <w:szCs w:val="28"/>
              </w:rPr>
              <w:t>2000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FA79AB" w:rsidRDefault="00766819" w:rsidP="00633B7C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766819" w:rsidRPr="00FA79AB" w:rsidTr="00BB58E9">
        <w:trPr>
          <w:trHeight w:hRule="exact" w:val="294"/>
        </w:trPr>
        <w:tc>
          <w:tcPr>
            <w:tcW w:w="963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FA79AB" w:rsidRDefault="00766819" w:rsidP="00633B7C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  <w:r w:rsidRPr="00FA79AB">
              <w:rPr>
                <w:rFonts w:ascii="Times New Roman" w:hAnsi="Times New Roman" w:cs="Times New Roman"/>
                <w:szCs w:val="28"/>
              </w:rPr>
              <w:t>Учет расчетов</w:t>
            </w:r>
          </w:p>
        </w:tc>
      </w:tr>
      <w:tr w:rsidR="00766819" w:rsidRPr="00FA79AB" w:rsidTr="00711083">
        <w:trPr>
          <w:trHeight w:hRule="exact" w:val="1974"/>
        </w:trPr>
        <w:tc>
          <w:tcPr>
            <w:tcW w:w="637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819" w:rsidRDefault="00766819" w:rsidP="00711083">
            <w:pPr>
              <w:pStyle w:val="af2"/>
              <w:rPr>
                <w:rFonts w:ascii="Times New Roman" w:hAnsi="Times New Roman" w:cs="Times New Roman"/>
                <w:szCs w:val="28"/>
              </w:rPr>
            </w:pPr>
            <w:r w:rsidRPr="00FA79AB">
              <w:rPr>
                <w:rFonts w:ascii="Times New Roman" w:hAnsi="Times New Roman" w:cs="Times New Roman"/>
                <w:szCs w:val="28"/>
              </w:rPr>
              <w:t>Обработка документов, служащих основанием для осуществления расчетных операций с поставщиками, подрядчиками, покупателями и заказчиками. Формирование оборотов по указанным счетам. Ведение журналов-ордеров №6, 11</w:t>
            </w:r>
          </w:p>
          <w:p w:rsidR="00711083" w:rsidRPr="00FA79AB" w:rsidRDefault="00711083" w:rsidP="00711083">
            <w:pPr>
              <w:pStyle w:val="af2"/>
              <w:rPr>
                <w:rFonts w:ascii="Times New Roman" w:hAnsi="Times New Roman" w:cs="Times New Roman"/>
                <w:szCs w:val="28"/>
              </w:rPr>
            </w:pPr>
            <w:r w:rsidRPr="00711083">
              <w:rPr>
                <w:rFonts w:ascii="Times New Roman" w:hAnsi="Times New Roman" w:cs="Times New Roman"/>
                <w:szCs w:val="28"/>
              </w:rPr>
              <w:t>Учет расчетов с подотчетными лицами. Обработка авансовых отчетов.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Default="00766819" w:rsidP="00633B7C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  <w:r w:rsidRPr="00FA79AB">
              <w:rPr>
                <w:rFonts w:ascii="Times New Roman" w:hAnsi="Times New Roman" w:cs="Times New Roman"/>
                <w:szCs w:val="28"/>
              </w:rPr>
              <w:t>7</w:t>
            </w:r>
          </w:p>
          <w:p w:rsidR="00711083" w:rsidRDefault="00711083" w:rsidP="00633B7C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</w:p>
          <w:p w:rsidR="00711083" w:rsidRDefault="00711083" w:rsidP="00633B7C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</w:p>
          <w:p w:rsidR="00711083" w:rsidRPr="00FA79AB" w:rsidRDefault="00711083" w:rsidP="00633B7C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  <w:r w:rsidRPr="00FA79AB">
              <w:rPr>
                <w:rFonts w:ascii="Times New Roman" w:hAnsi="Times New Roman" w:cs="Times New Roman"/>
                <w:szCs w:val="28"/>
              </w:rPr>
              <w:t>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Default="00766819" w:rsidP="00633B7C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  <w:r w:rsidRPr="00FA79AB">
              <w:rPr>
                <w:rFonts w:ascii="Times New Roman" w:hAnsi="Times New Roman" w:cs="Times New Roman"/>
                <w:szCs w:val="28"/>
              </w:rPr>
              <w:t>3600</w:t>
            </w:r>
          </w:p>
          <w:p w:rsidR="00711083" w:rsidRDefault="00711083" w:rsidP="00633B7C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</w:p>
          <w:p w:rsidR="00711083" w:rsidRDefault="00711083" w:rsidP="00633B7C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</w:p>
          <w:p w:rsidR="00711083" w:rsidRPr="00FA79AB" w:rsidRDefault="00711083" w:rsidP="00633B7C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  <w:r w:rsidRPr="00FA79AB">
              <w:rPr>
                <w:rFonts w:ascii="Times New Roman" w:hAnsi="Times New Roman" w:cs="Times New Roman"/>
                <w:szCs w:val="28"/>
              </w:rPr>
              <w:t>4800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FA79AB" w:rsidRDefault="00766819" w:rsidP="00633B7C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766819" w:rsidRPr="00FA79AB" w:rsidTr="00711083">
        <w:trPr>
          <w:trHeight w:hRule="exact" w:val="860"/>
        </w:trPr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FA79AB" w:rsidRDefault="00766819" w:rsidP="00633B7C">
            <w:pPr>
              <w:pStyle w:val="af2"/>
              <w:rPr>
                <w:rFonts w:ascii="Times New Roman" w:hAnsi="Times New Roman" w:cs="Times New Roman"/>
                <w:szCs w:val="28"/>
              </w:rPr>
            </w:pPr>
            <w:r w:rsidRPr="00FA79AB">
              <w:rPr>
                <w:rFonts w:ascii="Times New Roman" w:hAnsi="Times New Roman" w:cs="Times New Roman"/>
                <w:szCs w:val="28"/>
              </w:rPr>
              <w:lastRenderedPageBreak/>
              <w:t>Формирование оборотов по счету 71 «Расчеты с подотчетными лицами». Формирование оборотов по счету в журнале-ордере №7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FA79AB" w:rsidRDefault="00766819" w:rsidP="00633B7C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FA79AB" w:rsidRDefault="00766819" w:rsidP="00633B7C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FA79AB" w:rsidRDefault="00766819" w:rsidP="00633B7C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766819" w:rsidRPr="00FA79AB" w:rsidTr="00711083">
        <w:trPr>
          <w:trHeight w:hRule="exact" w:val="1708"/>
        </w:trPr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FA79AB" w:rsidRDefault="00766819" w:rsidP="00633B7C">
            <w:pPr>
              <w:pStyle w:val="af2"/>
              <w:rPr>
                <w:rFonts w:ascii="Times New Roman" w:hAnsi="Times New Roman" w:cs="Times New Roman"/>
                <w:szCs w:val="28"/>
              </w:rPr>
            </w:pPr>
            <w:r w:rsidRPr="00FA79AB">
              <w:rPr>
                <w:rFonts w:ascii="Times New Roman" w:hAnsi="Times New Roman" w:cs="Times New Roman"/>
                <w:szCs w:val="28"/>
              </w:rPr>
              <w:t>У чет расчетов с разными дебиторами и кредиторами. Обработка документов, служащих основанием для осуществления расчетных операций с дебиторами и кредиторами. Формирование оборотов по счетам. Ведение журнала-ордера №8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FA79AB" w:rsidRDefault="00766819" w:rsidP="00633B7C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  <w:r w:rsidRPr="00FA79AB">
              <w:rPr>
                <w:rFonts w:ascii="Times New Roman" w:hAnsi="Times New Roman" w:cs="Times New Roman"/>
                <w:szCs w:val="28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FA79AB" w:rsidRDefault="00766819" w:rsidP="00633B7C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  <w:r w:rsidRPr="00FA79AB">
              <w:rPr>
                <w:rFonts w:ascii="Times New Roman" w:hAnsi="Times New Roman" w:cs="Times New Roman"/>
                <w:szCs w:val="28"/>
              </w:rPr>
              <w:t>6300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FA79AB" w:rsidRDefault="00766819" w:rsidP="00633B7C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766819" w:rsidRPr="00FA79AB" w:rsidTr="002B1116">
        <w:trPr>
          <w:trHeight w:hRule="exact" w:val="330"/>
        </w:trPr>
        <w:tc>
          <w:tcPr>
            <w:tcW w:w="963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FA79AB" w:rsidRDefault="00766819" w:rsidP="00633B7C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  <w:r w:rsidRPr="00FA79AB">
              <w:rPr>
                <w:rFonts w:ascii="Times New Roman" w:hAnsi="Times New Roman" w:cs="Times New Roman"/>
                <w:szCs w:val="28"/>
              </w:rPr>
              <w:t>Учет денежных средств</w:t>
            </w:r>
          </w:p>
        </w:tc>
      </w:tr>
      <w:tr w:rsidR="00766819" w:rsidRPr="00FA79AB" w:rsidTr="00711083">
        <w:trPr>
          <w:trHeight w:hRule="exact" w:val="561"/>
        </w:trPr>
        <w:tc>
          <w:tcPr>
            <w:tcW w:w="637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FA79AB" w:rsidRDefault="00766819" w:rsidP="00633B7C">
            <w:pPr>
              <w:pStyle w:val="af2"/>
              <w:rPr>
                <w:rFonts w:ascii="Times New Roman" w:hAnsi="Times New Roman" w:cs="Times New Roman"/>
                <w:szCs w:val="28"/>
              </w:rPr>
            </w:pPr>
            <w:r w:rsidRPr="00FA79AB">
              <w:rPr>
                <w:rFonts w:ascii="Times New Roman" w:hAnsi="Times New Roman" w:cs="Times New Roman"/>
                <w:szCs w:val="28"/>
              </w:rPr>
              <w:t>Сдача платежных документов, их обработка, получение копий из банка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FA79AB" w:rsidRDefault="00766819" w:rsidP="00633B7C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  <w:r w:rsidRPr="00FA79AB">
              <w:rPr>
                <w:rFonts w:ascii="Times New Roman" w:hAnsi="Times New Roman" w:cs="Times New Roman"/>
                <w:szCs w:val="28"/>
              </w:rPr>
              <w:t>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FA79AB" w:rsidRDefault="00766819" w:rsidP="00633B7C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  <w:r w:rsidRPr="00FA79AB">
              <w:rPr>
                <w:rFonts w:ascii="Times New Roman" w:hAnsi="Times New Roman" w:cs="Times New Roman"/>
                <w:szCs w:val="28"/>
              </w:rPr>
              <w:t>3000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FA79AB" w:rsidRDefault="00766819" w:rsidP="00633B7C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766819" w:rsidRPr="00FA79AB" w:rsidTr="00711083">
        <w:trPr>
          <w:trHeight w:hRule="exact" w:val="627"/>
        </w:trPr>
        <w:tc>
          <w:tcPr>
            <w:tcW w:w="637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FA79AB" w:rsidRDefault="00766819" w:rsidP="00633B7C">
            <w:pPr>
              <w:pStyle w:val="af2"/>
              <w:rPr>
                <w:rFonts w:ascii="Times New Roman" w:hAnsi="Times New Roman" w:cs="Times New Roman"/>
                <w:szCs w:val="28"/>
              </w:rPr>
            </w:pPr>
            <w:r w:rsidRPr="00FA79AB">
              <w:rPr>
                <w:rFonts w:ascii="Times New Roman" w:hAnsi="Times New Roman" w:cs="Times New Roman"/>
                <w:szCs w:val="28"/>
              </w:rPr>
              <w:t>Сдача чека в отделение банка. Получение контрольной марки и денег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FA79AB" w:rsidRDefault="00766819" w:rsidP="00633B7C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  <w:r w:rsidRPr="00FA79AB">
              <w:rPr>
                <w:rFonts w:ascii="Times New Roman" w:hAnsi="Times New Roman" w:cs="Times New Roman"/>
                <w:szCs w:val="28"/>
              </w:rPr>
              <w:t>30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FA79AB" w:rsidRDefault="00766819" w:rsidP="00633B7C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  <w:r w:rsidRPr="00FA79AB">
              <w:rPr>
                <w:rFonts w:ascii="Times New Roman" w:hAnsi="Times New Roman" w:cs="Times New Roman"/>
                <w:szCs w:val="28"/>
              </w:rPr>
              <w:t>200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FA79AB" w:rsidRDefault="00766819" w:rsidP="00633B7C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766819" w:rsidRPr="00FA79AB" w:rsidTr="00711083">
        <w:trPr>
          <w:trHeight w:hRule="exact" w:val="623"/>
        </w:trPr>
        <w:tc>
          <w:tcPr>
            <w:tcW w:w="637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FA79AB" w:rsidRDefault="00766819" w:rsidP="00633B7C">
            <w:pPr>
              <w:pStyle w:val="af2"/>
              <w:rPr>
                <w:rFonts w:ascii="Times New Roman" w:hAnsi="Times New Roman" w:cs="Times New Roman"/>
                <w:szCs w:val="28"/>
              </w:rPr>
            </w:pPr>
            <w:r w:rsidRPr="00FA79AB">
              <w:rPr>
                <w:rFonts w:ascii="Times New Roman" w:hAnsi="Times New Roman" w:cs="Times New Roman"/>
                <w:szCs w:val="28"/>
              </w:rPr>
              <w:t>Получение подписи получателя в платежной ведомости, отчет и выдача денег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FA79AB" w:rsidRDefault="00766819" w:rsidP="00633B7C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  <w:r w:rsidRPr="00FA79AB">
              <w:rPr>
                <w:rFonts w:ascii="Times New Roman" w:hAnsi="Times New Roman" w:cs="Times New Roman"/>
                <w:szCs w:val="28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FA79AB" w:rsidRDefault="00766819" w:rsidP="00633B7C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  <w:r w:rsidRPr="00FA79AB">
              <w:rPr>
                <w:rFonts w:ascii="Times New Roman" w:hAnsi="Times New Roman" w:cs="Times New Roman"/>
                <w:szCs w:val="28"/>
              </w:rPr>
              <w:t>250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FA79AB" w:rsidRDefault="00766819" w:rsidP="00633B7C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766819" w:rsidRPr="00FA79AB" w:rsidTr="00711083">
        <w:trPr>
          <w:trHeight w:hRule="exact" w:val="605"/>
        </w:trPr>
        <w:tc>
          <w:tcPr>
            <w:tcW w:w="637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FA79AB" w:rsidRDefault="00766819" w:rsidP="00633B7C">
            <w:pPr>
              <w:pStyle w:val="af2"/>
              <w:rPr>
                <w:rFonts w:ascii="Times New Roman" w:hAnsi="Times New Roman" w:cs="Times New Roman"/>
                <w:szCs w:val="28"/>
              </w:rPr>
            </w:pPr>
            <w:r w:rsidRPr="00FA79AB">
              <w:rPr>
                <w:rFonts w:ascii="Times New Roman" w:hAnsi="Times New Roman" w:cs="Times New Roman"/>
                <w:szCs w:val="28"/>
              </w:rPr>
              <w:t>Сдача денег в банк и получение квитанции о сдаче денег в банк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FA79AB" w:rsidRDefault="00766819" w:rsidP="00633B7C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  <w:r w:rsidRPr="00FA79AB">
              <w:rPr>
                <w:rFonts w:ascii="Times New Roman" w:hAnsi="Times New Roman" w:cs="Times New Roman"/>
                <w:szCs w:val="28"/>
              </w:rPr>
              <w:t>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FA79AB" w:rsidRDefault="00766819" w:rsidP="00633B7C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  <w:r w:rsidRPr="00FA79AB">
              <w:rPr>
                <w:rFonts w:ascii="Times New Roman" w:hAnsi="Times New Roman" w:cs="Times New Roman"/>
                <w:szCs w:val="28"/>
              </w:rPr>
              <w:t>180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FA79AB" w:rsidRDefault="00766819" w:rsidP="00633B7C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766819" w:rsidRPr="00FA79AB" w:rsidTr="00711083">
        <w:trPr>
          <w:trHeight w:hRule="exact" w:val="601"/>
        </w:trPr>
        <w:tc>
          <w:tcPr>
            <w:tcW w:w="637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FA79AB" w:rsidRDefault="00766819" w:rsidP="00633B7C">
            <w:pPr>
              <w:pStyle w:val="af2"/>
              <w:rPr>
                <w:rFonts w:ascii="Times New Roman" w:hAnsi="Times New Roman" w:cs="Times New Roman"/>
                <w:szCs w:val="28"/>
              </w:rPr>
            </w:pPr>
            <w:r w:rsidRPr="00FA79AB">
              <w:rPr>
                <w:rFonts w:ascii="Times New Roman" w:hAnsi="Times New Roman" w:cs="Times New Roman"/>
                <w:szCs w:val="28"/>
              </w:rPr>
              <w:t>Запись по каждому кассовому ордеру в кассовую книгу. Выдача ценных документов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FA79AB" w:rsidRDefault="00766819" w:rsidP="00633B7C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  <w:r w:rsidRPr="00FA79AB">
              <w:rPr>
                <w:rFonts w:ascii="Times New Roman" w:hAnsi="Times New Roman" w:cs="Times New Roman"/>
                <w:szCs w:val="28"/>
              </w:rPr>
              <w:t>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FA79AB" w:rsidRDefault="00766819" w:rsidP="00633B7C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  <w:r w:rsidRPr="00FA79AB">
              <w:rPr>
                <w:rFonts w:ascii="Times New Roman" w:hAnsi="Times New Roman" w:cs="Times New Roman"/>
                <w:szCs w:val="28"/>
              </w:rPr>
              <w:t>2500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FA79AB" w:rsidRDefault="00766819" w:rsidP="00633B7C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766819" w:rsidRPr="00FA79AB" w:rsidTr="00711083">
        <w:trPr>
          <w:trHeight w:hRule="exact" w:val="725"/>
        </w:trPr>
        <w:tc>
          <w:tcPr>
            <w:tcW w:w="637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FA79AB" w:rsidRDefault="00766819" w:rsidP="00633B7C">
            <w:pPr>
              <w:pStyle w:val="af2"/>
              <w:rPr>
                <w:rFonts w:ascii="Times New Roman" w:hAnsi="Times New Roman" w:cs="Times New Roman"/>
                <w:szCs w:val="28"/>
              </w:rPr>
            </w:pPr>
            <w:r w:rsidRPr="00FA79AB">
              <w:rPr>
                <w:rFonts w:ascii="Times New Roman" w:hAnsi="Times New Roman" w:cs="Times New Roman"/>
                <w:szCs w:val="28"/>
              </w:rPr>
              <w:t>Составление ежедневного кассового отчета. Внесение в данную форму отчета всей необходимой информации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FA79AB" w:rsidRDefault="00766819" w:rsidP="00633B7C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  <w:r w:rsidRPr="00FA79AB">
              <w:rPr>
                <w:rFonts w:ascii="Times New Roman" w:hAnsi="Times New Roman" w:cs="Times New Roman"/>
                <w:szCs w:val="28"/>
              </w:rPr>
              <w:t>30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FA79AB" w:rsidRDefault="00766819" w:rsidP="00633B7C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  <w:r w:rsidRPr="00FA79AB">
              <w:rPr>
                <w:rFonts w:ascii="Times New Roman" w:hAnsi="Times New Roman" w:cs="Times New Roman"/>
                <w:szCs w:val="28"/>
              </w:rPr>
              <w:t>350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FA79AB" w:rsidRDefault="00766819" w:rsidP="00633B7C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</w:tr>
    </w:tbl>
    <w:p w:rsidR="00766819" w:rsidRPr="0095059C" w:rsidRDefault="00766819" w:rsidP="003F4EE1">
      <w:pPr>
        <w:pStyle w:val="af2"/>
        <w:rPr>
          <w:rFonts w:hint="eastAsia"/>
          <w:sz w:val="2"/>
          <w:szCs w:val="2"/>
        </w:rPr>
      </w:pPr>
    </w:p>
    <w:p w:rsidR="00766819" w:rsidRPr="0095059C" w:rsidRDefault="00766819" w:rsidP="00606E28">
      <w:pPr>
        <w:pStyle w:val="af2"/>
        <w:spacing w:line="417" w:lineRule="exact"/>
        <w:ind w:left="4" w:firstLine="710"/>
        <w:jc w:val="both"/>
        <w:rPr>
          <w:rFonts w:ascii="Times New Roman" w:hAnsi="Times New Roman" w:cs="Times New Roman"/>
          <w:w w:val="109"/>
          <w:sz w:val="28"/>
          <w:szCs w:val="28"/>
        </w:rPr>
      </w:pPr>
    </w:p>
    <w:p w:rsidR="00766819" w:rsidRPr="0095059C" w:rsidRDefault="00766819" w:rsidP="00606E28">
      <w:pPr>
        <w:pStyle w:val="af2"/>
        <w:spacing w:line="417" w:lineRule="exact"/>
        <w:ind w:left="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w w:val="109"/>
          <w:sz w:val="28"/>
          <w:szCs w:val="28"/>
        </w:rPr>
        <w:t>В</w:t>
      </w:r>
      <w:r w:rsidRPr="0095059C">
        <w:rPr>
          <w:rFonts w:ascii="Times New Roman" w:hAnsi="Times New Roman" w:cs="Times New Roman"/>
          <w:sz w:val="28"/>
          <w:szCs w:val="28"/>
        </w:rPr>
        <w:t xml:space="preserve">ООО «Рассвет» руководство бухгалтерией, составление главной книги, бухгалтерской, налоговой, статистической отчетности осуществляет главный бухгалтер. Результаты расчета отразить в таблице: </w:t>
      </w:r>
    </w:p>
    <w:p w:rsidR="00766819" w:rsidRPr="0095059C" w:rsidRDefault="00766819" w:rsidP="00606E28">
      <w:pPr>
        <w:pStyle w:val="af2"/>
        <w:spacing w:before="4" w:line="417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5059C">
        <w:rPr>
          <w:rFonts w:ascii="Times New Roman" w:hAnsi="Times New Roman" w:cs="Times New Roman"/>
          <w:b/>
          <w:bCs/>
          <w:sz w:val="28"/>
          <w:szCs w:val="28"/>
        </w:rPr>
        <w:t>Результаты расчета штатной численности бухгалтерии ООО «Рассвет»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87"/>
        <w:gridCol w:w="3206"/>
        <w:gridCol w:w="3010"/>
      </w:tblGrid>
      <w:tr w:rsidR="00766819" w:rsidRPr="002B1116" w:rsidTr="002B1116">
        <w:trPr>
          <w:trHeight w:hRule="exact" w:val="362"/>
        </w:trPr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66819" w:rsidRPr="002B1116" w:rsidRDefault="00766819" w:rsidP="002B1116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  <w:r w:rsidRPr="002B1116">
              <w:rPr>
                <w:rFonts w:ascii="Times New Roman" w:hAnsi="Times New Roman" w:cs="Times New Roman"/>
                <w:szCs w:val="28"/>
              </w:rPr>
              <w:t xml:space="preserve">Наименование участка 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66819" w:rsidRPr="002B1116" w:rsidRDefault="00766819" w:rsidP="002B1116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  <w:r w:rsidRPr="002B1116">
              <w:rPr>
                <w:rFonts w:ascii="Times New Roman" w:hAnsi="Times New Roman" w:cs="Times New Roman"/>
                <w:szCs w:val="28"/>
              </w:rPr>
              <w:t xml:space="preserve">Трудозатраты, 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66819" w:rsidRPr="002B1116" w:rsidRDefault="00766819" w:rsidP="002B1116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  <w:r w:rsidRPr="002B1116">
              <w:rPr>
                <w:rFonts w:ascii="Times New Roman" w:hAnsi="Times New Roman" w:cs="Times New Roman"/>
                <w:szCs w:val="28"/>
              </w:rPr>
              <w:t xml:space="preserve">Количество штатных </w:t>
            </w:r>
          </w:p>
        </w:tc>
      </w:tr>
      <w:tr w:rsidR="00766819" w:rsidRPr="002B1116" w:rsidTr="002B1116">
        <w:trPr>
          <w:trHeight w:hRule="exact" w:val="272"/>
        </w:trPr>
        <w:tc>
          <w:tcPr>
            <w:tcW w:w="3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2B1116" w:rsidRDefault="00766819" w:rsidP="002B1116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  <w:r w:rsidRPr="002B1116">
              <w:rPr>
                <w:rFonts w:ascii="Times New Roman" w:hAnsi="Times New Roman" w:cs="Times New Roman"/>
                <w:szCs w:val="28"/>
              </w:rPr>
              <w:t xml:space="preserve">бухгалтерии </w:t>
            </w:r>
          </w:p>
        </w:tc>
        <w:tc>
          <w:tcPr>
            <w:tcW w:w="3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2B1116" w:rsidRDefault="00766819" w:rsidP="002B1116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  <w:r w:rsidRPr="002B1116">
              <w:rPr>
                <w:rFonts w:ascii="Times New Roman" w:hAnsi="Times New Roman" w:cs="Times New Roman"/>
                <w:szCs w:val="28"/>
              </w:rPr>
              <w:t>чел.-ч</w:t>
            </w:r>
          </w:p>
        </w:tc>
        <w:tc>
          <w:tcPr>
            <w:tcW w:w="3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2B1116" w:rsidRDefault="00766819" w:rsidP="002B1116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  <w:r w:rsidRPr="002B1116">
              <w:rPr>
                <w:rFonts w:ascii="Times New Roman" w:hAnsi="Times New Roman" w:cs="Times New Roman"/>
                <w:szCs w:val="28"/>
              </w:rPr>
              <w:t xml:space="preserve">единиц, чел. </w:t>
            </w:r>
          </w:p>
        </w:tc>
      </w:tr>
      <w:tr w:rsidR="00766819" w:rsidRPr="002B1116" w:rsidTr="00606E28">
        <w:trPr>
          <w:trHeight w:hRule="exact" w:val="427"/>
        </w:trPr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2B1116" w:rsidRDefault="00766819" w:rsidP="002B1116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2B1116" w:rsidRDefault="00766819" w:rsidP="002B1116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2B1116" w:rsidRDefault="00766819" w:rsidP="002B1116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766819" w:rsidRPr="002B1116" w:rsidTr="00606E28">
        <w:trPr>
          <w:trHeight w:hRule="exact" w:val="432"/>
        </w:trPr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2B1116" w:rsidRDefault="00766819" w:rsidP="002B1116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2B1116" w:rsidRDefault="00766819" w:rsidP="002B1116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2B1116" w:rsidRDefault="00766819" w:rsidP="002B1116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766819" w:rsidRPr="002B1116" w:rsidTr="00606E28">
        <w:trPr>
          <w:trHeight w:hRule="exact" w:val="355"/>
        </w:trPr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2B1116" w:rsidRDefault="00766819" w:rsidP="002B1116">
            <w:pPr>
              <w:pStyle w:val="af2"/>
              <w:rPr>
                <w:rFonts w:ascii="Times New Roman" w:hAnsi="Times New Roman" w:cs="Times New Roman"/>
                <w:szCs w:val="28"/>
              </w:rPr>
            </w:pPr>
            <w:r w:rsidRPr="002B1116">
              <w:rPr>
                <w:rFonts w:ascii="Times New Roman" w:hAnsi="Times New Roman" w:cs="Times New Roman"/>
                <w:szCs w:val="28"/>
              </w:rPr>
              <w:t xml:space="preserve">Итого 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2B1116" w:rsidRDefault="00766819" w:rsidP="002B1116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2B1116" w:rsidRDefault="00766819" w:rsidP="002B1116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</w:tr>
    </w:tbl>
    <w:p w:rsidR="00766819" w:rsidRPr="0095059C" w:rsidRDefault="00766819" w:rsidP="00606E28">
      <w:pPr>
        <w:pStyle w:val="af2"/>
        <w:rPr>
          <w:rFonts w:ascii="Times New Roman" w:hAnsi="Times New Roman" w:cs="Times New Roman"/>
          <w:sz w:val="28"/>
          <w:szCs w:val="28"/>
        </w:rPr>
      </w:pPr>
    </w:p>
    <w:p w:rsidR="00766819" w:rsidRPr="0095059C" w:rsidRDefault="00766819" w:rsidP="00606E28">
      <w:pPr>
        <w:pStyle w:val="af2"/>
        <w:framePr w:w="5068" w:h="556" w:wrap="auto" w:hAnchor="margin" w:x="9520" w:y="1"/>
        <w:spacing w:line="182" w:lineRule="exact"/>
        <w:ind w:left="1939"/>
        <w:jc w:val="right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Унифицированная форма.N'~ Т-З Утверждена постановлением Госкомстата рф от 5 января 2004 г. </w:t>
      </w:r>
      <w:r w:rsidRPr="0095059C">
        <w:rPr>
          <w:rFonts w:ascii="Times New Roman" w:hAnsi="Times New Roman" w:cs="Times New Roman"/>
          <w:i/>
          <w:iCs/>
          <w:w w:val="79"/>
          <w:sz w:val="28"/>
          <w:szCs w:val="28"/>
        </w:rPr>
        <w:t xml:space="preserve">К2 </w:t>
      </w:r>
      <w:r w:rsidRPr="0095059C">
        <w:rPr>
          <w:rFonts w:ascii="Times New Roman" w:hAnsi="Times New Roman" w:cs="Times New Roman"/>
          <w:sz w:val="28"/>
          <w:szCs w:val="28"/>
        </w:rPr>
        <w:t xml:space="preserve">1 </w:t>
      </w:r>
    </w:p>
    <w:p w:rsidR="00766819" w:rsidRPr="0095059C" w:rsidRDefault="00766819" w:rsidP="00606E28">
      <w:pPr>
        <w:pStyle w:val="af2"/>
        <w:framePr w:w="4780" w:h="220" w:wrap="auto" w:hAnchor="margin" w:x="9520" w:y="678"/>
        <w:spacing w:line="196" w:lineRule="exact"/>
        <w:ind w:left="4051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Код </w:t>
      </w:r>
    </w:p>
    <w:p w:rsidR="00766819" w:rsidRPr="0095059C" w:rsidRDefault="00766819" w:rsidP="00606E28">
      <w:pPr>
        <w:pStyle w:val="af2"/>
        <w:framePr w:w="192" w:h="201" w:wrap="auto" w:hAnchor="margin" w:x="13120" w:y="2416"/>
        <w:spacing w:line="220" w:lineRule="exact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20 </w:t>
      </w:r>
    </w:p>
    <w:p w:rsidR="00766819" w:rsidRPr="0095059C" w:rsidRDefault="00766819" w:rsidP="00606E28">
      <w:pPr>
        <w:pStyle w:val="af2"/>
        <w:framePr w:w="369" w:h="201" w:wrap="auto" w:hAnchor="margin" w:x="13720" w:y="2416"/>
        <w:spacing w:line="196" w:lineRule="exact"/>
        <w:ind w:left="9"/>
        <w:rPr>
          <w:rFonts w:ascii="Times New Roman" w:hAnsi="Times New Roman" w:cs="Times New Roman"/>
          <w:i/>
          <w:iCs/>
          <w:w w:val="83"/>
          <w:sz w:val="28"/>
          <w:szCs w:val="28"/>
        </w:rPr>
      </w:pPr>
      <w:r w:rsidRPr="0095059C">
        <w:rPr>
          <w:rFonts w:ascii="Times New Roman" w:hAnsi="Times New Roman" w:cs="Times New Roman"/>
          <w:w w:val="146"/>
          <w:sz w:val="28"/>
          <w:szCs w:val="28"/>
        </w:rPr>
        <w:t xml:space="preserve">г . </w:t>
      </w:r>
      <w:r w:rsidRPr="0095059C">
        <w:rPr>
          <w:rFonts w:ascii="Times New Roman" w:hAnsi="Times New Roman" w:cs="Times New Roman"/>
          <w:i/>
          <w:iCs/>
          <w:w w:val="83"/>
          <w:sz w:val="28"/>
          <w:szCs w:val="28"/>
        </w:rPr>
        <w:t xml:space="preserve">.N~ </w:t>
      </w:r>
    </w:p>
    <w:p w:rsidR="00766819" w:rsidRPr="0095059C" w:rsidRDefault="00766819" w:rsidP="00606E28">
      <w:pPr>
        <w:pStyle w:val="af2"/>
        <w:framePr w:w="2894" w:h="475" w:wrap="auto" w:hAnchor="margin" w:x="11406" w:y="2752"/>
        <w:spacing w:line="220" w:lineRule="exact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____________________ единиц </w:t>
      </w:r>
    </w:p>
    <w:p w:rsidR="00766819" w:rsidRPr="0095059C" w:rsidRDefault="00766819" w:rsidP="00606E28">
      <w:pPr>
        <w:pStyle w:val="af2"/>
        <w:framePr w:w="2894" w:h="475" w:wrap="auto" w:hAnchor="margin" w:x="11406" w:y="2752"/>
        <w:spacing w:line="249" w:lineRule="exact"/>
        <w:ind w:left="2280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руб. </w:t>
      </w:r>
    </w:p>
    <w:p w:rsidR="00766819" w:rsidRPr="0095059C" w:rsidRDefault="00766819" w:rsidP="00606E28">
      <w:pPr>
        <w:pStyle w:val="af2"/>
        <w:framePr w:w="1147" w:h="172" w:wrap="auto" w:hAnchor="margin" w:x="11425" w:y="3054"/>
        <w:spacing w:line="129" w:lineRule="exact"/>
        <w:ind w:left="4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оплаты труда </w:t>
      </w:r>
    </w:p>
    <w:p w:rsidR="00766819" w:rsidRPr="0095059C" w:rsidRDefault="00766819" w:rsidP="008E7B74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95059C">
        <w:rPr>
          <w:rFonts w:ascii="Times New Roman" w:hAnsi="Times New Roman"/>
          <w:b/>
          <w:sz w:val="28"/>
          <w:szCs w:val="28"/>
        </w:rPr>
        <w:t>Тесты:</w:t>
      </w:r>
    </w:p>
    <w:p w:rsidR="00766819" w:rsidRPr="0095059C" w:rsidRDefault="00766819" w:rsidP="008E7B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1. Какому документу бухгалтера отдается преимущество при подтверждении его квалификации специалиста по бухгалтерскому делу: </w:t>
      </w:r>
    </w:p>
    <w:p w:rsidR="00766819" w:rsidRPr="0095059C" w:rsidRDefault="00766819" w:rsidP="008E7B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а) диплому о высшем образовании; </w:t>
      </w:r>
    </w:p>
    <w:p w:rsidR="00766819" w:rsidRPr="0095059C" w:rsidRDefault="00766819" w:rsidP="008E7B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б) записи в трудовой книжке; </w:t>
      </w:r>
    </w:p>
    <w:p w:rsidR="00766819" w:rsidRPr="0095059C" w:rsidRDefault="00766819" w:rsidP="008E7B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в) аттестату профессионального бухгалтера; </w:t>
      </w:r>
    </w:p>
    <w:p w:rsidR="00766819" w:rsidRPr="0095059C" w:rsidRDefault="00766819" w:rsidP="008E7B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г) нет правильного ответа. </w:t>
      </w:r>
    </w:p>
    <w:p w:rsidR="00766819" w:rsidRPr="0095059C" w:rsidRDefault="00766819" w:rsidP="008E7B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66819" w:rsidRPr="0095059C" w:rsidRDefault="00766819" w:rsidP="008E7B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2. Какой организацией выдается аттестат профессиональных бухгалтеров: </w:t>
      </w:r>
    </w:p>
    <w:p w:rsidR="00766819" w:rsidRPr="0095059C" w:rsidRDefault="00766819" w:rsidP="008E7B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а) Институтом профессиональных бухгалтеров; </w:t>
      </w:r>
    </w:p>
    <w:p w:rsidR="00766819" w:rsidRPr="0095059C" w:rsidRDefault="00766819" w:rsidP="008E7B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б) Ассоциацией бухгалтеров и аудиторов России; </w:t>
      </w:r>
    </w:p>
    <w:p w:rsidR="00766819" w:rsidRPr="0095059C" w:rsidRDefault="00766819" w:rsidP="008E7B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в) Аудиторской палатой России; </w:t>
      </w:r>
    </w:p>
    <w:p w:rsidR="00766819" w:rsidRPr="0095059C" w:rsidRDefault="00766819" w:rsidP="008E7B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г) Министерством финансов РФ. </w:t>
      </w:r>
    </w:p>
    <w:p w:rsidR="00766819" w:rsidRPr="0095059C" w:rsidRDefault="00766819" w:rsidP="008E7B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66819" w:rsidRPr="0095059C" w:rsidRDefault="00766819" w:rsidP="008E7B7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3. При какой структуре бухгалтерии все сотрудники находятся в непосредственном подчинении главному бухгалтеру: </w:t>
      </w:r>
    </w:p>
    <w:p w:rsidR="00766819" w:rsidRPr="0095059C" w:rsidRDefault="00766819" w:rsidP="008E7B7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а) перпендикулярная; </w:t>
      </w:r>
    </w:p>
    <w:p w:rsidR="00766819" w:rsidRPr="0095059C" w:rsidRDefault="00766819" w:rsidP="008E7B7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б) линейная; </w:t>
      </w:r>
    </w:p>
    <w:p w:rsidR="00766819" w:rsidRPr="0095059C" w:rsidRDefault="00766819" w:rsidP="008E7B7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в) вертикальная; </w:t>
      </w:r>
    </w:p>
    <w:p w:rsidR="00766819" w:rsidRPr="0095059C" w:rsidRDefault="00766819" w:rsidP="008E7B7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г) комбинированная. </w:t>
      </w:r>
    </w:p>
    <w:p w:rsidR="00766819" w:rsidRPr="0095059C" w:rsidRDefault="00766819" w:rsidP="008E7B7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</w:p>
    <w:p w:rsidR="00766819" w:rsidRPr="0095059C" w:rsidRDefault="00766819" w:rsidP="008E7B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4. Структура бухгалтерии, при которой подчинение основано по определенной группе:</w:t>
      </w:r>
    </w:p>
    <w:p w:rsidR="00766819" w:rsidRPr="0095059C" w:rsidRDefault="00766819" w:rsidP="008E7B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а) линейная;</w:t>
      </w:r>
    </w:p>
    <w:p w:rsidR="00766819" w:rsidRPr="0095059C" w:rsidRDefault="00766819" w:rsidP="008E7B7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б)функциональная;</w:t>
      </w:r>
    </w:p>
    <w:p w:rsidR="00766819" w:rsidRPr="0095059C" w:rsidRDefault="00766819" w:rsidP="008E7B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в) комбинированная;</w:t>
      </w:r>
    </w:p>
    <w:p w:rsidR="00766819" w:rsidRPr="0095059C" w:rsidRDefault="00766819" w:rsidP="008E7B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г) структурная.</w:t>
      </w:r>
    </w:p>
    <w:p w:rsidR="00766819" w:rsidRPr="0095059C" w:rsidRDefault="00766819" w:rsidP="00794009">
      <w:pPr>
        <w:pStyle w:val="af2"/>
        <w:rPr>
          <w:rFonts w:ascii="Times New Roman" w:hAnsi="Times New Roman" w:cs="Times New Roman"/>
          <w:sz w:val="28"/>
          <w:szCs w:val="28"/>
        </w:rPr>
      </w:pPr>
    </w:p>
    <w:p w:rsidR="00766819" w:rsidRPr="0095059C" w:rsidRDefault="00766819" w:rsidP="008E7B7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5. Бухгалтерская служба может быть выделена как отдельное структурное подразделение, возглавляемое главным бухгалтером, в случае наличия в ее составе более: </w:t>
      </w:r>
    </w:p>
    <w:p w:rsidR="00766819" w:rsidRPr="0095059C" w:rsidRDefault="00766819" w:rsidP="008E7B7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а) 5 бухгалтеров; </w:t>
      </w:r>
    </w:p>
    <w:p w:rsidR="00766819" w:rsidRPr="0095059C" w:rsidRDefault="00766819" w:rsidP="008E7B7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б) 7 бухгалтеров; </w:t>
      </w:r>
    </w:p>
    <w:p w:rsidR="00766819" w:rsidRPr="0095059C" w:rsidRDefault="00766819" w:rsidP="008E7B7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в) 2 бухгалтеров; </w:t>
      </w:r>
    </w:p>
    <w:p w:rsidR="00766819" w:rsidRPr="0095059C" w:rsidRDefault="00766819" w:rsidP="008E7B7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г) 3 бухгалтеров. </w:t>
      </w:r>
    </w:p>
    <w:p w:rsidR="00766819" w:rsidRPr="0095059C" w:rsidRDefault="00766819" w:rsidP="008E7B7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</w:p>
    <w:p w:rsidR="00766819" w:rsidRPr="0095059C" w:rsidRDefault="00766819" w:rsidP="008E7B7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6. Положение о бухгалтерии формируется в случае, если: </w:t>
      </w:r>
    </w:p>
    <w:p w:rsidR="00766819" w:rsidRPr="0095059C" w:rsidRDefault="00766819" w:rsidP="008E7B7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а) в организации учреждена бухгалтерская служба как структурное подразделение; </w:t>
      </w:r>
    </w:p>
    <w:p w:rsidR="00766819" w:rsidRPr="0095059C" w:rsidRDefault="00766819" w:rsidP="008E7B7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б) в организации учет ведется одним бухгалтером; </w:t>
      </w:r>
    </w:p>
    <w:p w:rsidR="00766819" w:rsidRPr="0095059C" w:rsidRDefault="00766819" w:rsidP="008E7B7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в) ведение бухгалтерского учета передано на договорных началах специализированной организации или бухгалтеру-специалисту; </w:t>
      </w:r>
    </w:p>
    <w:p w:rsidR="00766819" w:rsidRPr="0095059C" w:rsidRDefault="00766819" w:rsidP="008E7B7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г) бухгалтерский учет ведет руководитель организации. </w:t>
      </w:r>
    </w:p>
    <w:p w:rsidR="00766819" w:rsidRPr="0095059C" w:rsidRDefault="00766819" w:rsidP="008E7B7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</w:p>
    <w:p w:rsidR="00766819" w:rsidRPr="0095059C" w:rsidRDefault="00766819" w:rsidP="008E7B7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>7. Работодатель может привлечь бухгалтера к ответственности:</w:t>
      </w:r>
    </w:p>
    <w:p w:rsidR="00766819" w:rsidRPr="0095059C" w:rsidRDefault="00766819" w:rsidP="008E7B7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 а) уголовной; </w:t>
      </w:r>
    </w:p>
    <w:p w:rsidR="00766819" w:rsidRPr="0095059C" w:rsidRDefault="00766819" w:rsidP="008E7B7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б) дисциплинарной; </w:t>
      </w:r>
    </w:p>
    <w:p w:rsidR="00766819" w:rsidRPr="0095059C" w:rsidRDefault="00766819" w:rsidP="008E7B7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в) налоговой; </w:t>
      </w:r>
    </w:p>
    <w:p w:rsidR="00766819" w:rsidRPr="0095059C" w:rsidRDefault="00766819" w:rsidP="008E7B7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г) материальной. </w:t>
      </w:r>
    </w:p>
    <w:p w:rsidR="00766819" w:rsidRPr="0095059C" w:rsidRDefault="00766819" w:rsidP="008E7B7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</w:p>
    <w:p w:rsidR="00766819" w:rsidRPr="0095059C" w:rsidRDefault="00766819" w:rsidP="008E7B7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8. В общем случае бухгалтер может нести материальную ответственность: </w:t>
      </w:r>
    </w:p>
    <w:p w:rsidR="00766819" w:rsidRPr="0095059C" w:rsidRDefault="00766819" w:rsidP="008E7B7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а) полную; </w:t>
      </w:r>
    </w:p>
    <w:p w:rsidR="00766819" w:rsidRPr="0095059C" w:rsidRDefault="00766819" w:rsidP="008E7B7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lastRenderedPageBreak/>
        <w:t xml:space="preserve">б) коллективную; </w:t>
      </w:r>
    </w:p>
    <w:p w:rsidR="00766819" w:rsidRPr="0095059C" w:rsidRDefault="00766819" w:rsidP="008E7B7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в) ограниченную; </w:t>
      </w:r>
    </w:p>
    <w:p w:rsidR="00766819" w:rsidRPr="0095059C" w:rsidRDefault="00766819" w:rsidP="008E7B7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г) не несет материальной ответственности. </w:t>
      </w:r>
    </w:p>
    <w:p w:rsidR="00766819" w:rsidRPr="0095059C" w:rsidRDefault="00766819" w:rsidP="008E7B7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</w:p>
    <w:p w:rsidR="00766819" w:rsidRPr="0095059C" w:rsidRDefault="00766819" w:rsidP="008E7B7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9. Цели и задачи бухгалтерской службы определяются согласно: </w:t>
      </w:r>
    </w:p>
    <w:p w:rsidR="00766819" w:rsidRPr="0095059C" w:rsidRDefault="00766819" w:rsidP="008E7B7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а) ПБУ 1/2008 «Учетная политика организации»; </w:t>
      </w:r>
    </w:p>
    <w:p w:rsidR="00766819" w:rsidRPr="0095059C" w:rsidRDefault="00766819" w:rsidP="008E7B7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б) закона «О бухгалтерском учете»; </w:t>
      </w:r>
    </w:p>
    <w:p w:rsidR="00766819" w:rsidRPr="0095059C" w:rsidRDefault="00766819" w:rsidP="008E7B7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в) НК РФ; </w:t>
      </w:r>
    </w:p>
    <w:p w:rsidR="00766819" w:rsidRPr="0095059C" w:rsidRDefault="00766819" w:rsidP="008E7B7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г) ГКРФ. </w:t>
      </w:r>
    </w:p>
    <w:p w:rsidR="00766819" w:rsidRPr="0095059C" w:rsidRDefault="00766819" w:rsidP="008E7B7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</w:p>
    <w:p w:rsidR="00766819" w:rsidRPr="0095059C" w:rsidRDefault="00766819" w:rsidP="008E7B7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10. При принятии на должность главного бухгалтера ему может быть установлен испытательный срок: </w:t>
      </w:r>
    </w:p>
    <w:p w:rsidR="00766819" w:rsidRPr="0095059C" w:rsidRDefault="00766819" w:rsidP="008E7B7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а) более 6 месяцев; </w:t>
      </w:r>
    </w:p>
    <w:p w:rsidR="00766819" w:rsidRPr="0095059C" w:rsidRDefault="00766819" w:rsidP="008E7B7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б) до 6 месяцев; </w:t>
      </w:r>
    </w:p>
    <w:p w:rsidR="00766819" w:rsidRPr="0095059C" w:rsidRDefault="00766819" w:rsidP="008E7B7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в) 3 месяца; </w:t>
      </w:r>
    </w:p>
    <w:p w:rsidR="00766819" w:rsidRPr="0095059C" w:rsidRDefault="00766819" w:rsidP="008E7B7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г) не менее 6 месяцев. </w:t>
      </w:r>
    </w:p>
    <w:p w:rsidR="00766819" w:rsidRPr="0095059C" w:rsidRDefault="00766819" w:rsidP="008E7B7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</w:p>
    <w:p w:rsidR="00766819" w:rsidRPr="0095059C" w:rsidRDefault="00766819" w:rsidP="008E7B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11. За совершение дисциплинарного поступка может быть применены дисциплинарные взыскания в виде:</w:t>
      </w:r>
    </w:p>
    <w:p w:rsidR="00766819" w:rsidRPr="0095059C" w:rsidRDefault="00766819" w:rsidP="008E7B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а)замечания, выговора, увольнения по соответствующим основаниям</w:t>
      </w:r>
    </w:p>
    <w:p w:rsidR="00766819" w:rsidRPr="0095059C" w:rsidRDefault="00766819" w:rsidP="008E7B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б) только выговор</w:t>
      </w:r>
    </w:p>
    <w:p w:rsidR="00766819" w:rsidRPr="0095059C" w:rsidRDefault="00766819" w:rsidP="0079400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в) штраф</w:t>
      </w:r>
    </w:p>
    <w:p w:rsidR="00766819" w:rsidRPr="0095059C" w:rsidRDefault="00766819" w:rsidP="0079400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г)  пени</w:t>
      </w:r>
    </w:p>
    <w:p w:rsidR="00766819" w:rsidRPr="0095059C" w:rsidRDefault="00766819" w:rsidP="0079400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66819" w:rsidRPr="0095059C" w:rsidRDefault="00766819" w:rsidP="008E7B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12. Главный бухгалтер не несет полную материальную ответственность если это не указано в:</w:t>
      </w:r>
    </w:p>
    <w:p w:rsidR="00766819" w:rsidRPr="0095059C" w:rsidRDefault="00766819" w:rsidP="008E7B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b/>
          <w:sz w:val="28"/>
          <w:szCs w:val="28"/>
        </w:rPr>
        <w:tab/>
      </w:r>
      <w:r w:rsidRPr="0095059C">
        <w:rPr>
          <w:rFonts w:ascii="Times New Roman" w:hAnsi="Times New Roman"/>
          <w:sz w:val="28"/>
          <w:szCs w:val="28"/>
        </w:rPr>
        <w:t>а) трудовом договоре</w:t>
      </w:r>
    </w:p>
    <w:p w:rsidR="00766819" w:rsidRPr="0095059C" w:rsidRDefault="00766819" w:rsidP="008E7B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ab/>
        <w:t>б) учетной политике</w:t>
      </w:r>
    </w:p>
    <w:p w:rsidR="00766819" w:rsidRPr="0095059C" w:rsidRDefault="00766819" w:rsidP="008E7B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ab/>
        <w:t>в) ГК РФ</w:t>
      </w:r>
    </w:p>
    <w:p w:rsidR="00766819" w:rsidRPr="0095059C" w:rsidRDefault="00766819" w:rsidP="008E7B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ab/>
        <w:t>г) ТК РФ</w:t>
      </w:r>
    </w:p>
    <w:p w:rsidR="00766819" w:rsidRPr="0095059C" w:rsidRDefault="00766819" w:rsidP="008E7B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66819" w:rsidRPr="0095059C" w:rsidRDefault="00766819" w:rsidP="008E7B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13. Реальное уменьшение имущества предприятия или ухудшения состояния указанного имущества, а также необходимость для организации произвести затраты либо излишние выплаты на приобретение  или восстановление имущества- это:</w:t>
      </w:r>
    </w:p>
    <w:p w:rsidR="00766819" w:rsidRPr="0095059C" w:rsidRDefault="00766819" w:rsidP="008E7B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ab/>
        <w:t>а) прямой действительный ущерб</w:t>
      </w:r>
    </w:p>
    <w:p w:rsidR="00766819" w:rsidRPr="0095059C" w:rsidRDefault="00766819" w:rsidP="008E7B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ab/>
        <w:t>б) прямой ущерб</w:t>
      </w:r>
    </w:p>
    <w:p w:rsidR="00766819" w:rsidRPr="0095059C" w:rsidRDefault="00766819" w:rsidP="008E7B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ab/>
        <w:t>в) косвенный действительный ущерб</w:t>
      </w:r>
    </w:p>
    <w:p w:rsidR="00766819" w:rsidRPr="0095059C" w:rsidRDefault="00766819" w:rsidP="008E7B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ab/>
        <w:t>г) косвенный ущерб</w:t>
      </w:r>
    </w:p>
    <w:p w:rsidR="00766819" w:rsidRPr="0095059C" w:rsidRDefault="00766819" w:rsidP="008E7B7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</w:p>
    <w:p w:rsidR="00766819" w:rsidRPr="0095059C" w:rsidRDefault="00766819" w:rsidP="008E7B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14. Неявка, либо уклонение от явки без уважительных причин лица вызываемого по делу налогового правонарушения в качестве свидетеля влечет взыскание штрафа в размере:</w:t>
      </w:r>
    </w:p>
    <w:p w:rsidR="00766819" w:rsidRPr="0095059C" w:rsidRDefault="00766819" w:rsidP="008E7B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b/>
          <w:sz w:val="28"/>
          <w:szCs w:val="28"/>
        </w:rPr>
        <w:tab/>
      </w:r>
      <w:r w:rsidRPr="0095059C">
        <w:rPr>
          <w:rFonts w:ascii="Times New Roman" w:hAnsi="Times New Roman"/>
          <w:sz w:val="28"/>
          <w:szCs w:val="28"/>
        </w:rPr>
        <w:t>а) 1000 рублей</w:t>
      </w:r>
    </w:p>
    <w:p w:rsidR="00766819" w:rsidRPr="0095059C" w:rsidRDefault="00766819" w:rsidP="008E7B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ab/>
        <w:t>б) 100 рублей</w:t>
      </w:r>
    </w:p>
    <w:p w:rsidR="00766819" w:rsidRPr="0095059C" w:rsidRDefault="00766819" w:rsidP="008E7B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lastRenderedPageBreak/>
        <w:tab/>
        <w:t>в) 2000 рублей</w:t>
      </w:r>
    </w:p>
    <w:p w:rsidR="00766819" w:rsidRPr="0095059C" w:rsidRDefault="00766819" w:rsidP="008E7B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ab/>
        <w:t>г) 500 рублей</w:t>
      </w:r>
    </w:p>
    <w:p w:rsidR="00766819" w:rsidRPr="0095059C" w:rsidRDefault="00766819" w:rsidP="008E7B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66819" w:rsidRPr="0095059C" w:rsidRDefault="00766819" w:rsidP="008E7B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15. При смене главного бухгалтера целесообразно оценить состояние бухгалтерии пригласив:</w:t>
      </w:r>
    </w:p>
    <w:p w:rsidR="00766819" w:rsidRPr="0095059C" w:rsidRDefault="00766819" w:rsidP="008E7B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ab/>
        <w:t>а) аудитора</w:t>
      </w:r>
    </w:p>
    <w:p w:rsidR="00766819" w:rsidRPr="0095059C" w:rsidRDefault="00766819" w:rsidP="008E7B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ab/>
        <w:t>б) ревизора</w:t>
      </w:r>
    </w:p>
    <w:p w:rsidR="00766819" w:rsidRPr="0095059C" w:rsidRDefault="00766819" w:rsidP="008E7B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ab/>
        <w:t>в) руководителя организации</w:t>
      </w:r>
    </w:p>
    <w:p w:rsidR="00766819" w:rsidRPr="0095059C" w:rsidRDefault="00766819" w:rsidP="008E7B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ab/>
        <w:t>г) оценить самому</w:t>
      </w:r>
    </w:p>
    <w:p w:rsidR="00766819" w:rsidRPr="0095059C" w:rsidRDefault="00766819" w:rsidP="008E7B7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</w:p>
    <w:p w:rsidR="00766819" w:rsidRPr="0095059C" w:rsidRDefault="00766819" w:rsidP="008E7B74">
      <w:pPr>
        <w:pStyle w:val="-11"/>
        <w:numPr>
          <w:ilvl w:val="0"/>
          <w:numId w:val="10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На первом этапе передачи дел подлежит составить:</w:t>
      </w:r>
    </w:p>
    <w:p w:rsidR="00766819" w:rsidRPr="0095059C" w:rsidRDefault="00766819" w:rsidP="008E7B74">
      <w:pPr>
        <w:pStyle w:val="-11"/>
        <w:ind w:left="0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а) Акт приема-передачи документов;</w:t>
      </w:r>
    </w:p>
    <w:p w:rsidR="00766819" w:rsidRPr="0095059C" w:rsidRDefault="00766819" w:rsidP="008E7B74">
      <w:pPr>
        <w:pStyle w:val="-11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б)</w:t>
      </w:r>
      <w:r w:rsidRPr="0095059C">
        <w:rPr>
          <w:rFonts w:ascii="Times New Roman" w:hAnsi="Times New Roman"/>
          <w:b/>
          <w:sz w:val="28"/>
          <w:szCs w:val="28"/>
        </w:rPr>
        <w:t xml:space="preserve"> </w:t>
      </w:r>
      <w:r w:rsidRPr="0095059C">
        <w:rPr>
          <w:rFonts w:ascii="Times New Roman" w:hAnsi="Times New Roman"/>
          <w:sz w:val="28"/>
          <w:szCs w:val="28"/>
        </w:rPr>
        <w:t>Инвентаризационная опись;</w:t>
      </w:r>
    </w:p>
    <w:p w:rsidR="00766819" w:rsidRPr="0095059C" w:rsidRDefault="00766819" w:rsidP="008E7B74">
      <w:pPr>
        <w:pStyle w:val="-11"/>
        <w:ind w:left="0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в) Инвентарная карточка;</w:t>
      </w:r>
    </w:p>
    <w:p w:rsidR="00766819" w:rsidRPr="0095059C" w:rsidRDefault="00766819" w:rsidP="008E7B74">
      <w:pPr>
        <w:pStyle w:val="-11"/>
        <w:ind w:left="0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г) Протокол.</w:t>
      </w:r>
    </w:p>
    <w:p w:rsidR="00766819" w:rsidRPr="0095059C" w:rsidRDefault="00766819" w:rsidP="008E7B7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</w:p>
    <w:p w:rsidR="00766819" w:rsidRPr="0095059C" w:rsidRDefault="00766819" w:rsidP="008E7B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17. Профессиональный бухгалтер должен уметь и владеть навыками:</w:t>
      </w:r>
    </w:p>
    <w:p w:rsidR="00766819" w:rsidRPr="0095059C" w:rsidRDefault="00766819" w:rsidP="008E7B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ab/>
        <w:t>а) Составление аудиторского заключения</w:t>
      </w:r>
    </w:p>
    <w:p w:rsidR="00766819" w:rsidRPr="0095059C" w:rsidRDefault="00766819" w:rsidP="008E7B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ab/>
        <w:t>б) Инспектирование налогооблагаемых физических и юридических лиц</w:t>
      </w:r>
    </w:p>
    <w:p w:rsidR="00766819" w:rsidRPr="0095059C" w:rsidRDefault="00766819" w:rsidP="008E7B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ab/>
        <w:t>в) Формирование учетной политики</w:t>
      </w:r>
    </w:p>
    <w:p w:rsidR="00766819" w:rsidRPr="0095059C" w:rsidRDefault="00766819" w:rsidP="008E7B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ab/>
        <w:t>г) Опыт работы в сфере налогообложения</w:t>
      </w:r>
    </w:p>
    <w:p w:rsidR="00766819" w:rsidRPr="0095059C" w:rsidRDefault="00766819" w:rsidP="008E7B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18. Профессиональный бухгалтер – это:</w:t>
      </w:r>
    </w:p>
    <w:p w:rsidR="00766819" w:rsidRPr="0095059C" w:rsidRDefault="00766819" w:rsidP="008E7B7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ab/>
        <w:t>а) Лицо, являющееся членом ИПБ РФ и получившее соответствующий аттестат</w:t>
      </w:r>
    </w:p>
    <w:p w:rsidR="00766819" w:rsidRPr="0095059C" w:rsidRDefault="00766819" w:rsidP="008E7B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ab/>
        <w:t>б) Лицо, занимающийся аудитом</w:t>
      </w:r>
    </w:p>
    <w:p w:rsidR="00766819" w:rsidRPr="0095059C" w:rsidRDefault="00766819" w:rsidP="008E7B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ab/>
        <w:t>в) Лицо, занимающийся ревизией бухгалтерских книг</w:t>
      </w:r>
    </w:p>
    <w:p w:rsidR="00766819" w:rsidRPr="0095059C" w:rsidRDefault="00766819" w:rsidP="008E7B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ab/>
        <w:t>г) Лицо, осуществляющее инспекцию</w:t>
      </w:r>
    </w:p>
    <w:p w:rsidR="00766819" w:rsidRPr="0095059C" w:rsidRDefault="00766819" w:rsidP="008E7B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66819" w:rsidRPr="0095059C" w:rsidRDefault="00766819" w:rsidP="008E7B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19. В современных условиях сложились 3 основных типа организации структуры бухгалтерской службы:</w:t>
      </w:r>
    </w:p>
    <w:p w:rsidR="00766819" w:rsidRPr="0095059C" w:rsidRDefault="00766819" w:rsidP="008E7B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ab/>
        <w:t>а) Горизонтальная, вертикальная, смешанная</w:t>
      </w:r>
    </w:p>
    <w:p w:rsidR="00766819" w:rsidRPr="0095059C" w:rsidRDefault="00766819" w:rsidP="008E7B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ab/>
        <w:t>б) Системная, горизонтальная, смешанная</w:t>
      </w:r>
    </w:p>
    <w:p w:rsidR="00766819" w:rsidRPr="0095059C" w:rsidRDefault="00766819" w:rsidP="008E7B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ab/>
        <w:t>в) Линейная, вертикальная, функциональная</w:t>
      </w:r>
    </w:p>
    <w:p w:rsidR="00766819" w:rsidRPr="0095059C" w:rsidRDefault="00766819" w:rsidP="008E7B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ab/>
        <w:t>г) Иерархическая, горизонтальная, комбинированная</w:t>
      </w:r>
    </w:p>
    <w:p w:rsidR="00766819" w:rsidRPr="0095059C" w:rsidRDefault="00766819" w:rsidP="008E7B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66819" w:rsidRPr="0095059C" w:rsidRDefault="00766819" w:rsidP="008E7B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20. На организацию работы бухгалтерской службы  предприятия оказывают влияние:</w:t>
      </w:r>
    </w:p>
    <w:p w:rsidR="00766819" w:rsidRPr="0095059C" w:rsidRDefault="00766819" w:rsidP="008E7B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ab/>
        <w:t>а) Количество сотрудников</w:t>
      </w:r>
    </w:p>
    <w:p w:rsidR="00766819" w:rsidRPr="0095059C" w:rsidRDefault="00766819" w:rsidP="008E7B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ab/>
        <w:t>б) Организационно-правовая форма предприятия</w:t>
      </w:r>
    </w:p>
    <w:p w:rsidR="00766819" w:rsidRPr="0095059C" w:rsidRDefault="00766819" w:rsidP="008E7B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ab/>
        <w:t>в) Размер Уставного Капитала</w:t>
      </w:r>
    </w:p>
    <w:p w:rsidR="00766819" w:rsidRPr="0095059C" w:rsidRDefault="00766819" w:rsidP="008E7B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ab/>
        <w:t>г) Размер предприятия</w:t>
      </w:r>
    </w:p>
    <w:p w:rsidR="00766819" w:rsidRPr="0095059C" w:rsidRDefault="00766819" w:rsidP="001C2B00">
      <w:pPr>
        <w:pStyle w:val="af2"/>
        <w:spacing w:line="278" w:lineRule="exact"/>
        <w:ind w:left="739"/>
        <w:rPr>
          <w:rFonts w:hint="eastAsia"/>
          <w:sz w:val="26"/>
          <w:szCs w:val="26"/>
        </w:rPr>
      </w:pPr>
    </w:p>
    <w:p w:rsidR="00766819" w:rsidRPr="0095059C" w:rsidRDefault="00766819" w:rsidP="00AA4D02">
      <w:pPr>
        <w:spacing w:after="0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21. Какие виды юридической ответственности несет главный бухгалтер:</w:t>
      </w:r>
    </w:p>
    <w:p w:rsidR="00766819" w:rsidRPr="0095059C" w:rsidRDefault="00766819" w:rsidP="00AA4D02">
      <w:pPr>
        <w:spacing w:after="0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а) материальную;</w:t>
      </w:r>
    </w:p>
    <w:p w:rsidR="00766819" w:rsidRPr="0095059C" w:rsidRDefault="00766819" w:rsidP="00AA4D02">
      <w:pPr>
        <w:spacing w:after="0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б) дисциплинарную и материальную;</w:t>
      </w:r>
    </w:p>
    <w:p w:rsidR="00766819" w:rsidRPr="0095059C" w:rsidRDefault="00766819" w:rsidP="00AA4D02">
      <w:pPr>
        <w:spacing w:after="0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в) уголовную, материальную, дисциплинарную;</w:t>
      </w:r>
    </w:p>
    <w:p w:rsidR="00766819" w:rsidRPr="0095059C" w:rsidRDefault="00766819" w:rsidP="00AA4D02">
      <w:pPr>
        <w:spacing w:after="0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lastRenderedPageBreak/>
        <w:t>г) дисциплинарную, материальную, административную, уголовную.</w:t>
      </w:r>
    </w:p>
    <w:p w:rsidR="00766819" w:rsidRPr="0095059C" w:rsidRDefault="00766819" w:rsidP="00AA4D02">
      <w:pPr>
        <w:spacing w:after="0"/>
        <w:rPr>
          <w:rFonts w:ascii="Times New Roman" w:hAnsi="Times New Roman"/>
          <w:sz w:val="28"/>
          <w:szCs w:val="28"/>
        </w:rPr>
      </w:pPr>
    </w:p>
    <w:p w:rsidR="00766819" w:rsidRPr="0095059C" w:rsidRDefault="00766819" w:rsidP="00AA4D0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22. Обязанности главного бухгалтера:</w:t>
      </w:r>
    </w:p>
    <w:p w:rsidR="00766819" w:rsidRPr="0095059C" w:rsidRDefault="00766819" w:rsidP="00AA4D0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а) Формирование учетной политики;</w:t>
      </w:r>
    </w:p>
    <w:p w:rsidR="00766819" w:rsidRPr="0095059C" w:rsidRDefault="00766819" w:rsidP="00AA4D0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б) Ведение бухгалтерского учета;</w:t>
      </w:r>
    </w:p>
    <w:p w:rsidR="00766819" w:rsidRPr="0095059C" w:rsidRDefault="00766819" w:rsidP="00AA4D0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в) Своевременное представление полной и достоверной финансовой отчетности;</w:t>
      </w:r>
    </w:p>
    <w:p w:rsidR="00766819" w:rsidRPr="0095059C" w:rsidRDefault="00766819" w:rsidP="00AA4D0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г) Все верно.</w:t>
      </w:r>
    </w:p>
    <w:p w:rsidR="00766819" w:rsidRPr="0095059C" w:rsidRDefault="00766819" w:rsidP="00C944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66819" w:rsidRPr="0095059C" w:rsidRDefault="00766819" w:rsidP="00C944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23. Главный бухгалтер несет полную ответственность за причиненный ущерб имуществу хозяйствующего субъекта, если это предусмотрено в трудовом договоре с ним. Какой вид ответственности?</w:t>
      </w:r>
    </w:p>
    <w:p w:rsidR="00766819" w:rsidRPr="0095059C" w:rsidRDefault="00766819" w:rsidP="00C944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ab/>
        <w:t>а) дисциплинарная</w:t>
      </w:r>
    </w:p>
    <w:p w:rsidR="00766819" w:rsidRPr="0095059C" w:rsidRDefault="00766819" w:rsidP="00C944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ab/>
        <w:t>б) материальная</w:t>
      </w:r>
    </w:p>
    <w:p w:rsidR="00766819" w:rsidRPr="0095059C" w:rsidRDefault="00766819" w:rsidP="00C944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ab/>
        <w:t>в) уголовная</w:t>
      </w:r>
    </w:p>
    <w:p w:rsidR="00766819" w:rsidRPr="0095059C" w:rsidRDefault="00766819" w:rsidP="00C944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ab/>
        <w:t>г) административная</w:t>
      </w:r>
    </w:p>
    <w:p w:rsidR="00766819" w:rsidRPr="0095059C" w:rsidRDefault="00766819" w:rsidP="00AA4D02">
      <w:pPr>
        <w:spacing w:after="0"/>
        <w:rPr>
          <w:rFonts w:ascii="Times New Roman" w:hAnsi="Times New Roman"/>
          <w:sz w:val="28"/>
          <w:szCs w:val="28"/>
        </w:rPr>
      </w:pPr>
    </w:p>
    <w:p w:rsidR="00766819" w:rsidRPr="0095059C" w:rsidRDefault="00766819" w:rsidP="001C2B00">
      <w:pPr>
        <w:pStyle w:val="af2"/>
        <w:spacing w:line="278" w:lineRule="exact"/>
        <w:ind w:left="739"/>
        <w:rPr>
          <w:rFonts w:hint="eastAsia"/>
          <w:sz w:val="26"/>
          <w:szCs w:val="26"/>
        </w:rPr>
      </w:pPr>
    </w:p>
    <w:p w:rsidR="00766819" w:rsidRPr="0095059C" w:rsidRDefault="00766819" w:rsidP="000171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5059C">
        <w:rPr>
          <w:rFonts w:ascii="Times New Roman" w:hAnsi="Times New Roman"/>
          <w:b/>
          <w:sz w:val="28"/>
          <w:szCs w:val="28"/>
        </w:rPr>
        <w:br w:type="page"/>
      </w:r>
      <w:r w:rsidRPr="0095059C">
        <w:rPr>
          <w:rFonts w:ascii="Times New Roman" w:hAnsi="Times New Roman"/>
          <w:b/>
          <w:sz w:val="28"/>
          <w:szCs w:val="28"/>
        </w:rPr>
        <w:lastRenderedPageBreak/>
        <w:t>Тема 3. ХОЗЯЙСТВЕННЫЕ СИТУАЦИИ И ФАКТЫ ХОЗЯЙСТВЕННОЙ ЖИЗНИ КАК ОБЪЕКТ БУХГАЛТЕРСКОЙ ДЕЯТЕЛЬНОСТИ</w:t>
      </w:r>
    </w:p>
    <w:p w:rsidR="00766819" w:rsidRPr="0095059C" w:rsidRDefault="00766819" w:rsidP="00D100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66819" w:rsidRPr="0095059C" w:rsidRDefault="00766819" w:rsidP="00D100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1. Понятия фактов хозяйственной жизни и хозяйственной ситуации, их виды и классификация</w:t>
      </w:r>
    </w:p>
    <w:p w:rsidR="00766819" w:rsidRPr="0095059C" w:rsidRDefault="00766819" w:rsidP="00D100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 xml:space="preserve">2. Анализ хозяйственных ситуаций </w:t>
      </w:r>
    </w:p>
    <w:p w:rsidR="00766819" w:rsidRPr="0095059C" w:rsidRDefault="00766819" w:rsidP="00D100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 xml:space="preserve">3. Оценка налоговых последствий и пути оптимального решения хозяйственных ситуаций </w:t>
      </w:r>
    </w:p>
    <w:p w:rsidR="00766819" w:rsidRPr="0095059C" w:rsidRDefault="00766819" w:rsidP="00D100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 xml:space="preserve">4. Варианты выбора оптимального решения хозяйственных ситуаций </w:t>
      </w:r>
    </w:p>
    <w:p w:rsidR="00766819" w:rsidRPr="0095059C" w:rsidRDefault="00766819" w:rsidP="00D100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 xml:space="preserve">4.1. Выбор оптимального решения хозяйственных ситуаций на этапе формирования учетной политики </w:t>
      </w:r>
    </w:p>
    <w:p w:rsidR="00766819" w:rsidRPr="0095059C" w:rsidRDefault="00766819" w:rsidP="00D100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 xml:space="preserve">4.2. Влияние выбора оптимального решения хозяйственных ситуаций на мнения пользователей бухгалтерской (финансовой) отчетности </w:t>
      </w:r>
    </w:p>
    <w:p w:rsidR="00766819" w:rsidRPr="0095059C" w:rsidRDefault="00766819" w:rsidP="00D100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66819" w:rsidRPr="0095059C" w:rsidRDefault="00766819" w:rsidP="00C647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95059C">
        <w:rPr>
          <w:rFonts w:ascii="Times New Roman" w:hAnsi="Times New Roman"/>
          <w:b/>
          <w:sz w:val="28"/>
          <w:szCs w:val="28"/>
        </w:rPr>
        <w:t>Контрольные вопросы:</w:t>
      </w:r>
    </w:p>
    <w:p w:rsidR="00766819" w:rsidRPr="0095059C" w:rsidRDefault="00766819" w:rsidP="00322FFF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Дайте определение факта хозяйственной жизни и ситуации.</w:t>
      </w:r>
    </w:p>
    <w:p w:rsidR="00766819" w:rsidRPr="0095059C" w:rsidRDefault="00766819" w:rsidP="00322FFF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Дайте определение понятиям: состояние, действие, событие.</w:t>
      </w:r>
    </w:p>
    <w:p w:rsidR="00766819" w:rsidRPr="0095059C" w:rsidRDefault="00766819" w:rsidP="00322FFF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По каким критериям классифицируются факты хозяйственной жизни.</w:t>
      </w:r>
    </w:p>
    <w:p w:rsidR="00766819" w:rsidRPr="0095059C" w:rsidRDefault="00766819" w:rsidP="00322FFF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Опишите возможные варианты влияния фактов хозяйственной жизни на балансовое равенство.</w:t>
      </w:r>
    </w:p>
    <w:p w:rsidR="00766819" w:rsidRPr="0095059C" w:rsidRDefault="00766819" w:rsidP="00322FFF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Назовите возможные признаки неправомерных фактов хозяйственной жизни.</w:t>
      </w:r>
    </w:p>
    <w:p w:rsidR="00766819" w:rsidRPr="0095059C" w:rsidRDefault="00766819" w:rsidP="00322FFF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Каковы должны быть действия бухгалтера в процессе отражения в учете того или иного факта хозяйственной жизни?</w:t>
      </w:r>
    </w:p>
    <w:p w:rsidR="00766819" w:rsidRPr="0095059C" w:rsidRDefault="00766819" w:rsidP="00322FFF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Перечислите этапы анализа хозяйственной ситуации.</w:t>
      </w:r>
    </w:p>
    <w:p w:rsidR="00766819" w:rsidRPr="0095059C" w:rsidRDefault="00766819" w:rsidP="00322FFF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Каковы факторы, оказывающие влияние на стоимостную оценку хозяйственной ситуации?</w:t>
      </w:r>
    </w:p>
    <w:p w:rsidR="00766819" w:rsidRPr="0095059C" w:rsidRDefault="00766819" w:rsidP="00322FFF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Перечислите причины возникновения налоговых последствий при отражении в учете хозяйственных ситуаций.</w:t>
      </w:r>
    </w:p>
    <w:p w:rsidR="00766819" w:rsidRPr="0095059C" w:rsidRDefault="00766819" w:rsidP="00322FFF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Назовите факторы, повышающие налоговые риски организации в процессе взаимоотношений с контрагентами.</w:t>
      </w:r>
    </w:p>
    <w:p w:rsidR="00766819" w:rsidRPr="0095059C" w:rsidRDefault="00766819" w:rsidP="00322FFF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Какие штрафные санкции могут быть применены к организациям, нарушающим порядок оформления в учете фактов хозяйственной жизни?</w:t>
      </w:r>
    </w:p>
    <w:p w:rsidR="00766819" w:rsidRPr="0095059C" w:rsidRDefault="00766819" w:rsidP="00322FFF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 xml:space="preserve"> Перечислите элементы учетной политики, влияющие на финансовый результат деятельности организации. Опишите их влияние.</w:t>
      </w:r>
    </w:p>
    <w:p w:rsidR="00766819" w:rsidRPr="0095059C" w:rsidRDefault="00766819" w:rsidP="00322FFF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Охарактеризуйте, как влияет выбор оптимального решения хозяйственных ситуаций на мнения пользователей бухгалтерской (финансовой) отчетности.</w:t>
      </w:r>
    </w:p>
    <w:p w:rsidR="00766819" w:rsidRPr="0095059C" w:rsidRDefault="00766819" w:rsidP="00322FFF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Специфика</w:t>
      </w:r>
      <w:r w:rsidRPr="0095059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5059C">
        <w:rPr>
          <w:rFonts w:ascii="Times New Roman" w:hAnsi="Times New Roman"/>
          <w:sz w:val="28"/>
          <w:szCs w:val="28"/>
        </w:rPr>
        <w:t>х</w:t>
      </w:r>
      <w:r w:rsidRPr="0095059C">
        <w:rPr>
          <w:rFonts w:ascii="Times New Roman" w:hAnsi="Times New Roman"/>
          <w:spacing w:val="1"/>
          <w:sz w:val="28"/>
          <w:szCs w:val="28"/>
        </w:rPr>
        <w:t>о</w:t>
      </w:r>
      <w:r w:rsidRPr="0095059C">
        <w:rPr>
          <w:rFonts w:ascii="Times New Roman" w:hAnsi="Times New Roman"/>
          <w:sz w:val="28"/>
          <w:szCs w:val="28"/>
        </w:rPr>
        <w:t>зяйственных</w:t>
      </w:r>
      <w:r w:rsidRPr="0095059C">
        <w:rPr>
          <w:rFonts w:ascii="Times New Roman" w:hAnsi="Times New Roman"/>
          <w:w w:val="99"/>
          <w:sz w:val="28"/>
          <w:szCs w:val="28"/>
        </w:rPr>
        <w:t xml:space="preserve"> </w:t>
      </w:r>
      <w:r w:rsidRPr="0095059C">
        <w:rPr>
          <w:rFonts w:ascii="Times New Roman" w:hAnsi="Times New Roman"/>
          <w:spacing w:val="-1"/>
          <w:sz w:val="28"/>
          <w:szCs w:val="28"/>
        </w:rPr>
        <w:t>сит</w:t>
      </w:r>
      <w:r w:rsidRPr="0095059C">
        <w:rPr>
          <w:rFonts w:ascii="Times New Roman" w:hAnsi="Times New Roman"/>
          <w:spacing w:val="1"/>
          <w:sz w:val="28"/>
          <w:szCs w:val="28"/>
        </w:rPr>
        <w:t>у</w:t>
      </w:r>
      <w:r w:rsidRPr="0095059C">
        <w:rPr>
          <w:rFonts w:ascii="Times New Roman" w:hAnsi="Times New Roman"/>
          <w:spacing w:val="-1"/>
          <w:sz w:val="28"/>
          <w:szCs w:val="28"/>
        </w:rPr>
        <w:t>аци</w:t>
      </w:r>
      <w:r w:rsidRPr="0095059C">
        <w:rPr>
          <w:rFonts w:ascii="Times New Roman" w:hAnsi="Times New Roman"/>
          <w:sz w:val="28"/>
          <w:szCs w:val="28"/>
        </w:rPr>
        <w:t>й</w:t>
      </w:r>
      <w:r w:rsidRPr="0095059C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95059C">
        <w:rPr>
          <w:rFonts w:ascii="Times New Roman" w:hAnsi="Times New Roman"/>
          <w:sz w:val="28"/>
          <w:szCs w:val="28"/>
        </w:rPr>
        <w:t>в</w:t>
      </w:r>
      <w:r w:rsidRPr="0095059C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95059C">
        <w:rPr>
          <w:rFonts w:ascii="Times New Roman" w:hAnsi="Times New Roman"/>
          <w:sz w:val="28"/>
          <w:szCs w:val="28"/>
        </w:rPr>
        <w:t>рыночной</w:t>
      </w:r>
      <w:r w:rsidRPr="0095059C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95059C">
        <w:rPr>
          <w:rFonts w:ascii="Times New Roman" w:hAnsi="Times New Roman"/>
          <w:sz w:val="28"/>
          <w:szCs w:val="28"/>
        </w:rPr>
        <w:t>эк</w:t>
      </w:r>
      <w:r w:rsidRPr="0095059C">
        <w:rPr>
          <w:rFonts w:ascii="Times New Roman" w:hAnsi="Times New Roman"/>
          <w:spacing w:val="-1"/>
          <w:sz w:val="28"/>
          <w:szCs w:val="28"/>
        </w:rPr>
        <w:t>о</w:t>
      </w:r>
      <w:r w:rsidRPr="0095059C">
        <w:rPr>
          <w:rFonts w:ascii="Times New Roman" w:hAnsi="Times New Roman"/>
          <w:sz w:val="28"/>
          <w:szCs w:val="28"/>
        </w:rPr>
        <w:t>номике</w:t>
      </w:r>
      <w:r w:rsidRPr="0095059C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95059C">
        <w:rPr>
          <w:rFonts w:ascii="Times New Roman" w:hAnsi="Times New Roman"/>
          <w:sz w:val="28"/>
          <w:szCs w:val="28"/>
        </w:rPr>
        <w:t>и</w:t>
      </w:r>
      <w:r w:rsidRPr="0095059C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95059C">
        <w:rPr>
          <w:rFonts w:ascii="Times New Roman" w:hAnsi="Times New Roman"/>
          <w:sz w:val="28"/>
          <w:szCs w:val="28"/>
        </w:rPr>
        <w:t>возможностей</w:t>
      </w:r>
      <w:r w:rsidRPr="0095059C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95059C">
        <w:rPr>
          <w:rFonts w:ascii="Times New Roman" w:hAnsi="Times New Roman"/>
          <w:spacing w:val="1"/>
          <w:sz w:val="28"/>
          <w:szCs w:val="28"/>
        </w:rPr>
        <w:t>и</w:t>
      </w:r>
      <w:r w:rsidRPr="0095059C">
        <w:rPr>
          <w:rFonts w:ascii="Times New Roman" w:hAnsi="Times New Roman"/>
          <w:sz w:val="28"/>
          <w:szCs w:val="28"/>
        </w:rPr>
        <w:t>х</w:t>
      </w:r>
      <w:r w:rsidRPr="0095059C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95059C">
        <w:rPr>
          <w:rFonts w:ascii="Times New Roman" w:hAnsi="Times New Roman"/>
          <w:sz w:val="28"/>
          <w:szCs w:val="28"/>
        </w:rPr>
        <w:t>оптимал</w:t>
      </w:r>
      <w:r w:rsidRPr="0095059C">
        <w:rPr>
          <w:rFonts w:ascii="Times New Roman" w:hAnsi="Times New Roman"/>
          <w:spacing w:val="-1"/>
          <w:sz w:val="28"/>
          <w:szCs w:val="28"/>
        </w:rPr>
        <w:t>ь</w:t>
      </w:r>
      <w:r w:rsidRPr="0095059C">
        <w:rPr>
          <w:rFonts w:ascii="Times New Roman" w:hAnsi="Times New Roman"/>
          <w:sz w:val="28"/>
          <w:szCs w:val="28"/>
        </w:rPr>
        <w:t>ного</w:t>
      </w:r>
      <w:r w:rsidRPr="0095059C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95059C">
        <w:rPr>
          <w:rFonts w:ascii="Times New Roman" w:hAnsi="Times New Roman"/>
          <w:sz w:val="28"/>
          <w:szCs w:val="28"/>
        </w:rPr>
        <w:t>решения.</w:t>
      </w:r>
    </w:p>
    <w:p w:rsidR="00766819" w:rsidRPr="0095059C" w:rsidRDefault="00766819" w:rsidP="00C647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766819" w:rsidRPr="0095059C" w:rsidRDefault="00766819" w:rsidP="00C647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95059C">
        <w:rPr>
          <w:rFonts w:ascii="Times New Roman" w:hAnsi="Times New Roman"/>
          <w:b/>
          <w:sz w:val="28"/>
          <w:szCs w:val="28"/>
        </w:rPr>
        <w:t>Задания для самостоятельной работы:</w:t>
      </w:r>
    </w:p>
    <w:p w:rsidR="00766819" w:rsidRPr="0095059C" w:rsidRDefault="00766819" w:rsidP="006A07E9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before="1" w:after="1"/>
        <w:ind w:left="0" w:firstLine="0"/>
        <w:jc w:val="both"/>
        <w:rPr>
          <w:rFonts w:ascii="Times New Roman" w:hAnsi="Times New Roman" w:cs="Helvetica"/>
          <w:sz w:val="28"/>
          <w:szCs w:val="28"/>
        </w:rPr>
      </w:pPr>
      <w:r w:rsidRPr="0095059C">
        <w:rPr>
          <w:rFonts w:ascii="Times New Roman" w:hAnsi="Times New Roman" w:cs="Helvetica"/>
          <w:sz w:val="28"/>
          <w:szCs w:val="28"/>
        </w:rPr>
        <w:t xml:space="preserve"> По приведенным в таблице фактам хозяйственной жизни составьте корреспонденции счетов и укажите типы изменений в балансе и статьи, на которые они повлияли, заполнив таблицу.</w:t>
      </w:r>
    </w:p>
    <w:p w:rsidR="00766819" w:rsidRPr="0095059C" w:rsidRDefault="00766819" w:rsidP="00C94461">
      <w:pPr>
        <w:widowControl w:val="0"/>
        <w:autoSpaceDE w:val="0"/>
        <w:autoSpaceDN w:val="0"/>
        <w:adjustRightInd w:val="0"/>
        <w:spacing w:before="1" w:after="1"/>
        <w:jc w:val="both"/>
        <w:rPr>
          <w:rFonts w:ascii="Times New Roman" w:hAnsi="Times New Roman" w:cs="Helvetica"/>
          <w:sz w:val="28"/>
          <w:szCs w:val="28"/>
        </w:rPr>
      </w:pPr>
    </w:p>
    <w:p w:rsidR="00766819" w:rsidRPr="0095059C" w:rsidRDefault="00766819" w:rsidP="00C94461">
      <w:pPr>
        <w:widowControl w:val="0"/>
        <w:autoSpaceDE w:val="0"/>
        <w:autoSpaceDN w:val="0"/>
        <w:adjustRightInd w:val="0"/>
        <w:spacing w:before="1" w:after="1"/>
        <w:jc w:val="both"/>
        <w:rPr>
          <w:rFonts w:ascii="Times New Roman" w:hAnsi="Times New Roman" w:cs="Helvetica"/>
          <w:sz w:val="28"/>
          <w:szCs w:val="28"/>
        </w:rPr>
      </w:pPr>
      <w:r w:rsidRPr="0095059C">
        <w:rPr>
          <w:rFonts w:ascii="Times New Roman" w:hAnsi="Times New Roman" w:cs="Helvetica"/>
          <w:sz w:val="28"/>
          <w:szCs w:val="28"/>
        </w:rPr>
        <w:lastRenderedPageBreak/>
        <w:t>Таблица 3.1 Факты хозяйственной жизни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52"/>
        <w:gridCol w:w="992"/>
        <w:gridCol w:w="1134"/>
        <w:gridCol w:w="1560"/>
        <w:gridCol w:w="1134"/>
        <w:gridCol w:w="1275"/>
      </w:tblGrid>
      <w:tr w:rsidR="00766819" w:rsidRPr="002B1116" w:rsidTr="006040F1">
        <w:trPr>
          <w:trHeight w:val="562"/>
        </w:trPr>
        <w:tc>
          <w:tcPr>
            <w:tcW w:w="3652" w:type="dxa"/>
            <w:vMerge w:val="restart"/>
            <w:vAlign w:val="center"/>
          </w:tcPr>
          <w:p w:rsidR="00766819" w:rsidRPr="002B1116" w:rsidRDefault="00766819" w:rsidP="00604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Helvetica"/>
                <w:sz w:val="24"/>
                <w:szCs w:val="28"/>
                <w:lang w:val="en-US"/>
              </w:rPr>
            </w:pPr>
            <w:r w:rsidRPr="002B1116">
              <w:rPr>
                <w:rFonts w:ascii="Times New Roman" w:hAnsi="Times New Roman" w:cs="Helvetica"/>
                <w:sz w:val="24"/>
                <w:szCs w:val="28"/>
                <w:lang w:val="en-US"/>
              </w:rPr>
              <w:t>Содержание</w:t>
            </w:r>
            <w:r w:rsidRPr="002B1116">
              <w:rPr>
                <w:rFonts w:ascii="Times New Roman" w:hAnsi="Times New Roman" w:cs="Helvetica"/>
                <w:sz w:val="24"/>
                <w:szCs w:val="28"/>
              </w:rPr>
              <w:t xml:space="preserve"> </w:t>
            </w:r>
            <w:r w:rsidRPr="002B1116">
              <w:rPr>
                <w:rFonts w:ascii="Times New Roman" w:hAnsi="Times New Roman" w:cs="Helvetica"/>
                <w:sz w:val="24"/>
                <w:szCs w:val="28"/>
                <w:lang w:val="en-US"/>
              </w:rPr>
              <w:t>факта</w:t>
            </w:r>
            <w:r w:rsidRPr="002B1116">
              <w:rPr>
                <w:rFonts w:ascii="Times New Roman" w:hAnsi="Times New Roman" w:cs="Helvetica"/>
                <w:sz w:val="24"/>
                <w:szCs w:val="28"/>
              </w:rPr>
              <w:t xml:space="preserve"> хозяийственной </w:t>
            </w:r>
            <w:r w:rsidRPr="002B1116">
              <w:rPr>
                <w:rFonts w:ascii="Times New Roman" w:hAnsi="Times New Roman" w:cs="Helvetica"/>
                <w:sz w:val="24"/>
                <w:szCs w:val="28"/>
                <w:lang w:val="en-US"/>
              </w:rPr>
              <w:t>жизни</w:t>
            </w:r>
          </w:p>
        </w:tc>
        <w:tc>
          <w:tcPr>
            <w:tcW w:w="992" w:type="dxa"/>
            <w:vMerge w:val="restart"/>
            <w:vAlign w:val="center"/>
          </w:tcPr>
          <w:p w:rsidR="00766819" w:rsidRPr="002B1116" w:rsidRDefault="00766819" w:rsidP="00604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Helvetica"/>
                <w:sz w:val="24"/>
                <w:szCs w:val="28"/>
                <w:lang w:val="en-US"/>
              </w:rPr>
            </w:pPr>
            <w:r w:rsidRPr="002B1116">
              <w:rPr>
                <w:rFonts w:ascii="Times New Roman" w:hAnsi="Times New Roman" w:cs="Helvetica"/>
                <w:sz w:val="24"/>
                <w:szCs w:val="28"/>
                <w:lang w:val="en-US"/>
              </w:rPr>
              <w:t>Дебет</w:t>
            </w:r>
          </w:p>
        </w:tc>
        <w:tc>
          <w:tcPr>
            <w:tcW w:w="1134" w:type="dxa"/>
            <w:vMerge w:val="restart"/>
            <w:vAlign w:val="center"/>
          </w:tcPr>
          <w:p w:rsidR="00766819" w:rsidRPr="002B1116" w:rsidRDefault="00766819" w:rsidP="00604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Helvetica"/>
                <w:sz w:val="24"/>
                <w:szCs w:val="28"/>
                <w:lang w:val="en-US"/>
              </w:rPr>
            </w:pPr>
            <w:r w:rsidRPr="002B1116">
              <w:rPr>
                <w:rFonts w:ascii="Times New Roman" w:hAnsi="Times New Roman" w:cs="Helvetica"/>
                <w:sz w:val="24"/>
                <w:szCs w:val="28"/>
                <w:lang w:val="en-US"/>
              </w:rPr>
              <w:t>Кредит</w:t>
            </w:r>
          </w:p>
        </w:tc>
        <w:tc>
          <w:tcPr>
            <w:tcW w:w="1560" w:type="dxa"/>
            <w:vMerge w:val="restart"/>
            <w:vAlign w:val="center"/>
          </w:tcPr>
          <w:p w:rsidR="00766819" w:rsidRPr="002B1116" w:rsidRDefault="00766819" w:rsidP="00604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Helvetica"/>
                <w:sz w:val="24"/>
                <w:szCs w:val="28"/>
                <w:lang w:val="en-US"/>
              </w:rPr>
            </w:pPr>
            <w:r w:rsidRPr="002B1116">
              <w:rPr>
                <w:rFonts w:ascii="Times New Roman" w:hAnsi="Times New Roman" w:cs="Helvetica"/>
                <w:sz w:val="24"/>
                <w:szCs w:val="28"/>
                <w:lang w:val="en-US"/>
              </w:rPr>
              <w:t>Тип</w:t>
            </w:r>
          </w:p>
          <w:p w:rsidR="00766819" w:rsidRPr="002B1116" w:rsidRDefault="00766819" w:rsidP="00604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Helvetica"/>
                <w:sz w:val="24"/>
                <w:szCs w:val="28"/>
                <w:lang w:val="en-US"/>
              </w:rPr>
            </w:pPr>
            <w:r w:rsidRPr="002B1116">
              <w:rPr>
                <w:rFonts w:ascii="Times New Roman" w:hAnsi="Times New Roman" w:cs="Helvetica"/>
                <w:sz w:val="24"/>
                <w:szCs w:val="28"/>
                <w:lang w:val="en-US"/>
              </w:rPr>
              <w:t>изменений</w:t>
            </w:r>
          </w:p>
          <w:p w:rsidR="00766819" w:rsidRPr="002B1116" w:rsidRDefault="00766819" w:rsidP="00604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Helvetica"/>
                <w:sz w:val="24"/>
                <w:szCs w:val="28"/>
                <w:lang w:val="en-US"/>
              </w:rPr>
            </w:pPr>
            <w:r w:rsidRPr="002B1116">
              <w:rPr>
                <w:rFonts w:ascii="Times New Roman" w:hAnsi="Times New Roman" w:cs="Helvetica"/>
                <w:sz w:val="24"/>
                <w:szCs w:val="28"/>
                <w:lang w:val="en-US"/>
              </w:rPr>
              <w:t>в балансе</w:t>
            </w:r>
          </w:p>
        </w:tc>
        <w:tc>
          <w:tcPr>
            <w:tcW w:w="2409" w:type="dxa"/>
            <w:gridSpan w:val="2"/>
            <w:vAlign w:val="center"/>
          </w:tcPr>
          <w:p w:rsidR="00766819" w:rsidRPr="002B1116" w:rsidRDefault="00766819" w:rsidP="00604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Helvetica"/>
                <w:sz w:val="24"/>
                <w:szCs w:val="28"/>
                <w:lang w:val="en-US"/>
              </w:rPr>
            </w:pPr>
            <w:r w:rsidRPr="002B1116">
              <w:rPr>
                <w:rFonts w:ascii="Times New Roman" w:hAnsi="Times New Roman" w:cs="Helvetica"/>
                <w:sz w:val="24"/>
                <w:szCs w:val="28"/>
                <w:lang w:val="en-US"/>
              </w:rPr>
              <w:t>Статьи</w:t>
            </w:r>
          </w:p>
          <w:p w:rsidR="00766819" w:rsidRPr="002B1116" w:rsidRDefault="00766819" w:rsidP="00604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Helvetica"/>
                <w:sz w:val="24"/>
                <w:szCs w:val="28"/>
                <w:lang w:val="en-US"/>
              </w:rPr>
            </w:pPr>
            <w:r w:rsidRPr="002B1116">
              <w:rPr>
                <w:rFonts w:ascii="Times New Roman" w:hAnsi="Times New Roman" w:cs="Helvetica"/>
                <w:sz w:val="24"/>
                <w:szCs w:val="28"/>
                <w:lang w:val="en-US"/>
              </w:rPr>
              <w:t>Баланса</w:t>
            </w:r>
          </w:p>
        </w:tc>
      </w:tr>
      <w:tr w:rsidR="00766819" w:rsidRPr="002B1116" w:rsidTr="006040F1">
        <w:tc>
          <w:tcPr>
            <w:tcW w:w="3652" w:type="dxa"/>
            <w:vMerge/>
            <w:vAlign w:val="center"/>
          </w:tcPr>
          <w:p w:rsidR="00766819" w:rsidRPr="002B1116" w:rsidRDefault="00766819" w:rsidP="00604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Helvetica"/>
                <w:sz w:val="24"/>
                <w:szCs w:val="28"/>
                <w:lang w:val="en-US"/>
              </w:rPr>
            </w:pPr>
          </w:p>
        </w:tc>
        <w:tc>
          <w:tcPr>
            <w:tcW w:w="992" w:type="dxa"/>
            <w:vMerge/>
            <w:vAlign w:val="center"/>
          </w:tcPr>
          <w:p w:rsidR="00766819" w:rsidRPr="002B1116" w:rsidRDefault="00766819" w:rsidP="00604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Helvetica"/>
                <w:sz w:val="24"/>
                <w:szCs w:val="28"/>
                <w:lang w:val="en-US"/>
              </w:rPr>
            </w:pPr>
          </w:p>
        </w:tc>
        <w:tc>
          <w:tcPr>
            <w:tcW w:w="1134" w:type="dxa"/>
            <w:vMerge/>
            <w:vAlign w:val="center"/>
          </w:tcPr>
          <w:p w:rsidR="00766819" w:rsidRPr="002B1116" w:rsidRDefault="00766819" w:rsidP="00604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Helvetica"/>
                <w:sz w:val="24"/>
                <w:szCs w:val="28"/>
                <w:lang w:val="en-US"/>
              </w:rPr>
            </w:pPr>
          </w:p>
        </w:tc>
        <w:tc>
          <w:tcPr>
            <w:tcW w:w="1560" w:type="dxa"/>
            <w:vMerge/>
            <w:vAlign w:val="center"/>
          </w:tcPr>
          <w:p w:rsidR="00766819" w:rsidRPr="002B1116" w:rsidRDefault="00766819" w:rsidP="00604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Helvetica"/>
                <w:sz w:val="24"/>
                <w:szCs w:val="28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766819" w:rsidRPr="002B1116" w:rsidRDefault="00766819" w:rsidP="00604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Helvetica"/>
                <w:sz w:val="24"/>
                <w:szCs w:val="28"/>
                <w:lang w:val="en-US"/>
              </w:rPr>
            </w:pPr>
            <w:r w:rsidRPr="002B1116">
              <w:rPr>
                <w:rFonts w:ascii="Times New Roman" w:hAnsi="Times New Roman" w:cs="Helvetica"/>
                <w:sz w:val="24"/>
                <w:szCs w:val="28"/>
                <w:lang w:val="en-US"/>
              </w:rPr>
              <w:t>Актив</w:t>
            </w:r>
          </w:p>
        </w:tc>
        <w:tc>
          <w:tcPr>
            <w:tcW w:w="1275" w:type="dxa"/>
            <w:vAlign w:val="center"/>
          </w:tcPr>
          <w:p w:rsidR="00766819" w:rsidRPr="002B1116" w:rsidRDefault="00766819" w:rsidP="00604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Helvetica"/>
                <w:sz w:val="24"/>
                <w:szCs w:val="28"/>
                <w:lang w:val="en-US"/>
              </w:rPr>
            </w:pPr>
            <w:r w:rsidRPr="002B1116">
              <w:rPr>
                <w:rFonts w:ascii="Times New Roman" w:hAnsi="Times New Roman" w:cs="Helvetica"/>
                <w:sz w:val="24"/>
                <w:szCs w:val="28"/>
                <w:lang w:val="en-US"/>
              </w:rPr>
              <w:t>Пассив</w:t>
            </w:r>
          </w:p>
        </w:tc>
      </w:tr>
      <w:tr w:rsidR="00766819" w:rsidRPr="002B1116" w:rsidTr="006040F1">
        <w:tc>
          <w:tcPr>
            <w:tcW w:w="3652" w:type="dxa"/>
            <w:vAlign w:val="center"/>
          </w:tcPr>
          <w:p w:rsidR="00766819" w:rsidRPr="002B1116" w:rsidRDefault="00766819" w:rsidP="00A33D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 w:cs="Helvetica"/>
                <w:sz w:val="24"/>
                <w:szCs w:val="28"/>
              </w:rPr>
            </w:pPr>
            <w:r w:rsidRPr="002B1116">
              <w:rPr>
                <w:rFonts w:ascii="Times New Roman" w:hAnsi="Times New Roman" w:cs="Helvetica"/>
                <w:sz w:val="24"/>
                <w:szCs w:val="28"/>
              </w:rPr>
              <w:t>1. Начислена амортизация по ОС основного производства</w:t>
            </w:r>
          </w:p>
        </w:tc>
        <w:tc>
          <w:tcPr>
            <w:tcW w:w="992" w:type="dxa"/>
            <w:vAlign w:val="center"/>
          </w:tcPr>
          <w:p w:rsidR="00766819" w:rsidRPr="002B1116" w:rsidRDefault="00766819" w:rsidP="00604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Helvetica"/>
                <w:sz w:val="24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766819" w:rsidRPr="002B1116" w:rsidRDefault="00766819" w:rsidP="00604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Helvetica"/>
                <w:sz w:val="24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766819" w:rsidRPr="002B1116" w:rsidRDefault="00766819" w:rsidP="00604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Helvetica"/>
                <w:sz w:val="24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766819" w:rsidRPr="002B1116" w:rsidRDefault="00766819" w:rsidP="00604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Helvetica"/>
                <w:sz w:val="24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766819" w:rsidRPr="002B1116" w:rsidRDefault="00766819" w:rsidP="00604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Helvetica"/>
                <w:sz w:val="24"/>
                <w:szCs w:val="28"/>
              </w:rPr>
            </w:pPr>
          </w:p>
        </w:tc>
      </w:tr>
      <w:tr w:rsidR="00766819" w:rsidRPr="002B1116" w:rsidTr="006040F1">
        <w:tc>
          <w:tcPr>
            <w:tcW w:w="3652" w:type="dxa"/>
            <w:vAlign w:val="center"/>
          </w:tcPr>
          <w:p w:rsidR="00766819" w:rsidRPr="002B1116" w:rsidRDefault="00766819" w:rsidP="00604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Helvetica"/>
                <w:sz w:val="24"/>
                <w:szCs w:val="28"/>
                <w:lang w:val="en-US"/>
              </w:rPr>
            </w:pPr>
            <w:r w:rsidRPr="002B1116">
              <w:rPr>
                <w:rFonts w:ascii="Times New Roman" w:hAnsi="Times New Roman" w:cs="Helvetica"/>
                <w:sz w:val="24"/>
                <w:szCs w:val="28"/>
                <w:lang w:val="en-US"/>
              </w:rPr>
              <w:t>2. Начислены</w:t>
            </w:r>
            <w:r w:rsidRPr="002B1116">
              <w:rPr>
                <w:rFonts w:ascii="Times New Roman" w:hAnsi="Times New Roman" w:cs="Helvetica"/>
                <w:sz w:val="24"/>
                <w:szCs w:val="28"/>
              </w:rPr>
              <w:t xml:space="preserve"> </w:t>
            </w:r>
            <w:r w:rsidRPr="002B1116">
              <w:rPr>
                <w:rFonts w:ascii="Times New Roman" w:hAnsi="Times New Roman" w:cs="Helvetica"/>
                <w:sz w:val="24"/>
                <w:szCs w:val="28"/>
                <w:lang w:val="en-US"/>
              </w:rPr>
              <w:t>взносы в ФСС</w:t>
            </w:r>
          </w:p>
        </w:tc>
        <w:tc>
          <w:tcPr>
            <w:tcW w:w="992" w:type="dxa"/>
            <w:vAlign w:val="center"/>
          </w:tcPr>
          <w:p w:rsidR="00766819" w:rsidRPr="002B1116" w:rsidRDefault="00766819" w:rsidP="00604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Helvetica"/>
                <w:sz w:val="24"/>
                <w:szCs w:val="28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766819" w:rsidRPr="002B1116" w:rsidRDefault="00766819" w:rsidP="00604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Helvetica"/>
                <w:sz w:val="24"/>
                <w:szCs w:val="28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766819" w:rsidRPr="002B1116" w:rsidRDefault="00766819" w:rsidP="00604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Helvetica"/>
                <w:sz w:val="24"/>
                <w:szCs w:val="28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766819" w:rsidRPr="002B1116" w:rsidRDefault="00766819" w:rsidP="00604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Helvetica"/>
                <w:sz w:val="24"/>
                <w:szCs w:val="28"/>
                <w:lang w:val="en-US"/>
              </w:rPr>
            </w:pPr>
          </w:p>
        </w:tc>
        <w:tc>
          <w:tcPr>
            <w:tcW w:w="1275" w:type="dxa"/>
            <w:vAlign w:val="center"/>
          </w:tcPr>
          <w:p w:rsidR="00766819" w:rsidRPr="002B1116" w:rsidRDefault="00766819" w:rsidP="00604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Helvetica"/>
                <w:sz w:val="24"/>
                <w:szCs w:val="28"/>
                <w:lang w:val="en-US"/>
              </w:rPr>
            </w:pPr>
          </w:p>
        </w:tc>
      </w:tr>
      <w:tr w:rsidR="00766819" w:rsidRPr="002B1116" w:rsidTr="006040F1">
        <w:tc>
          <w:tcPr>
            <w:tcW w:w="3652" w:type="dxa"/>
            <w:vAlign w:val="center"/>
          </w:tcPr>
          <w:p w:rsidR="00766819" w:rsidRPr="002B1116" w:rsidRDefault="00766819" w:rsidP="00604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Helvetica"/>
                <w:sz w:val="24"/>
                <w:szCs w:val="28"/>
                <w:lang w:val="en-US"/>
              </w:rPr>
            </w:pPr>
            <w:r w:rsidRPr="002B1116">
              <w:rPr>
                <w:rFonts w:ascii="Times New Roman" w:hAnsi="Times New Roman" w:cs="Helvetica"/>
                <w:sz w:val="24"/>
                <w:szCs w:val="28"/>
                <w:lang w:val="en-US"/>
              </w:rPr>
              <w:t>3. Выдан</w:t>
            </w:r>
            <w:r w:rsidRPr="002B1116">
              <w:rPr>
                <w:rFonts w:ascii="Times New Roman" w:hAnsi="Times New Roman" w:cs="Helvetica"/>
                <w:sz w:val="24"/>
                <w:szCs w:val="28"/>
              </w:rPr>
              <w:t xml:space="preserve"> </w:t>
            </w:r>
            <w:r w:rsidRPr="002B1116">
              <w:rPr>
                <w:rFonts w:ascii="Times New Roman" w:hAnsi="Times New Roman" w:cs="Helvetica"/>
                <w:sz w:val="24"/>
                <w:szCs w:val="28"/>
                <w:lang w:val="en-US"/>
              </w:rPr>
              <w:t>аванс</w:t>
            </w:r>
            <w:r w:rsidRPr="002B1116">
              <w:rPr>
                <w:rFonts w:ascii="Times New Roman" w:hAnsi="Times New Roman" w:cs="Helvetica"/>
                <w:sz w:val="24"/>
                <w:szCs w:val="28"/>
              </w:rPr>
              <w:t xml:space="preserve"> </w:t>
            </w:r>
            <w:r w:rsidRPr="002B1116">
              <w:rPr>
                <w:rFonts w:ascii="Times New Roman" w:hAnsi="Times New Roman" w:cs="Helvetica"/>
                <w:sz w:val="24"/>
                <w:szCs w:val="28"/>
                <w:lang w:val="en-US"/>
              </w:rPr>
              <w:t>поставщику</w:t>
            </w:r>
          </w:p>
        </w:tc>
        <w:tc>
          <w:tcPr>
            <w:tcW w:w="992" w:type="dxa"/>
            <w:vAlign w:val="center"/>
          </w:tcPr>
          <w:p w:rsidR="00766819" w:rsidRPr="002B1116" w:rsidRDefault="00766819" w:rsidP="00604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Helvetica"/>
                <w:sz w:val="24"/>
                <w:szCs w:val="28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766819" w:rsidRPr="002B1116" w:rsidRDefault="00766819" w:rsidP="00604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Helvetica"/>
                <w:sz w:val="24"/>
                <w:szCs w:val="28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766819" w:rsidRPr="002B1116" w:rsidRDefault="00766819" w:rsidP="00604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Helvetica"/>
                <w:sz w:val="24"/>
                <w:szCs w:val="28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766819" w:rsidRPr="002B1116" w:rsidRDefault="00766819" w:rsidP="00604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Helvetica"/>
                <w:sz w:val="24"/>
                <w:szCs w:val="28"/>
                <w:lang w:val="en-US"/>
              </w:rPr>
            </w:pPr>
          </w:p>
        </w:tc>
        <w:tc>
          <w:tcPr>
            <w:tcW w:w="1275" w:type="dxa"/>
            <w:vAlign w:val="center"/>
          </w:tcPr>
          <w:p w:rsidR="00766819" w:rsidRPr="002B1116" w:rsidRDefault="00766819" w:rsidP="00604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Helvetica"/>
                <w:sz w:val="24"/>
                <w:szCs w:val="28"/>
                <w:lang w:val="en-US"/>
              </w:rPr>
            </w:pPr>
          </w:p>
        </w:tc>
      </w:tr>
      <w:tr w:rsidR="00766819" w:rsidRPr="002B1116" w:rsidTr="006040F1">
        <w:tc>
          <w:tcPr>
            <w:tcW w:w="3652" w:type="dxa"/>
            <w:vAlign w:val="center"/>
          </w:tcPr>
          <w:p w:rsidR="00766819" w:rsidRPr="002B1116" w:rsidRDefault="00766819" w:rsidP="00604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Helvetica"/>
                <w:sz w:val="24"/>
                <w:szCs w:val="28"/>
              </w:rPr>
            </w:pPr>
            <w:r w:rsidRPr="002B1116">
              <w:rPr>
                <w:rFonts w:ascii="Times New Roman" w:hAnsi="Times New Roman" w:cs="Helvetica"/>
                <w:sz w:val="24"/>
                <w:szCs w:val="28"/>
              </w:rPr>
              <w:t>4. Поступило на расчетный счет в погашение задолженности покупателя</w:t>
            </w:r>
          </w:p>
        </w:tc>
        <w:tc>
          <w:tcPr>
            <w:tcW w:w="992" w:type="dxa"/>
            <w:vAlign w:val="center"/>
          </w:tcPr>
          <w:p w:rsidR="00766819" w:rsidRPr="002B1116" w:rsidRDefault="00766819" w:rsidP="00604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Helvetica"/>
                <w:sz w:val="24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766819" w:rsidRPr="002B1116" w:rsidRDefault="00766819" w:rsidP="00604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Helvetica"/>
                <w:sz w:val="24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766819" w:rsidRPr="002B1116" w:rsidRDefault="00766819" w:rsidP="00604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Helvetica"/>
                <w:sz w:val="24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766819" w:rsidRPr="002B1116" w:rsidRDefault="00766819" w:rsidP="00604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Helvetica"/>
                <w:sz w:val="24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766819" w:rsidRPr="002B1116" w:rsidRDefault="00766819" w:rsidP="00604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Helvetica"/>
                <w:sz w:val="24"/>
                <w:szCs w:val="28"/>
              </w:rPr>
            </w:pPr>
          </w:p>
        </w:tc>
      </w:tr>
      <w:tr w:rsidR="00766819" w:rsidRPr="002B1116" w:rsidTr="006040F1">
        <w:tc>
          <w:tcPr>
            <w:tcW w:w="3652" w:type="dxa"/>
            <w:vAlign w:val="center"/>
          </w:tcPr>
          <w:p w:rsidR="00766819" w:rsidRPr="002B1116" w:rsidRDefault="00766819" w:rsidP="00604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Helvetica"/>
                <w:sz w:val="24"/>
                <w:szCs w:val="28"/>
                <w:lang w:val="en-US"/>
              </w:rPr>
            </w:pPr>
            <w:r w:rsidRPr="002B1116">
              <w:rPr>
                <w:rFonts w:ascii="Times New Roman" w:hAnsi="Times New Roman" w:cs="Helvetica"/>
                <w:sz w:val="24"/>
                <w:szCs w:val="28"/>
                <w:lang w:val="en-US"/>
              </w:rPr>
              <w:t>5. Начислены</w:t>
            </w:r>
            <w:r w:rsidRPr="002B1116">
              <w:rPr>
                <w:rFonts w:ascii="Times New Roman" w:hAnsi="Times New Roman" w:cs="Helvetica"/>
                <w:sz w:val="24"/>
                <w:szCs w:val="28"/>
              </w:rPr>
              <w:t xml:space="preserve"> </w:t>
            </w:r>
            <w:r w:rsidRPr="002B1116">
              <w:rPr>
                <w:rFonts w:ascii="Times New Roman" w:hAnsi="Times New Roman" w:cs="Helvetica"/>
                <w:sz w:val="24"/>
                <w:szCs w:val="28"/>
                <w:lang w:val="en-US"/>
              </w:rPr>
              <w:t>дивиденды</w:t>
            </w:r>
            <w:r w:rsidRPr="002B1116">
              <w:rPr>
                <w:rFonts w:ascii="Times New Roman" w:hAnsi="Times New Roman" w:cs="Helvetica"/>
                <w:sz w:val="24"/>
                <w:szCs w:val="28"/>
              </w:rPr>
              <w:t xml:space="preserve"> </w:t>
            </w:r>
            <w:r w:rsidRPr="002B1116">
              <w:rPr>
                <w:rFonts w:ascii="Times New Roman" w:hAnsi="Times New Roman" w:cs="Helvetica"/>
                <w:sz w:val="24"/>
                <w:szCs w:val="28"/>
                <w:lang w:val="en-US"/>
              </w:rPr>
              <w:t>учредителям</w:t>
            </w:r>
          </w:p>
        </w:tc>
        <w:tc>
          <w:tcPr>
            <w:tcW w:w="992" w:type="dxa"/>
            <w:vAlign w:val="center"/>
          </w:tcPr>
          <w:p w:rsidR="00766819" w:rsidRPr="002B1116" w:rsidRDefault="00766819" w:rsidP="00604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Helvetica"/>
                <w:sz w:val="24"/>
                <w:szCs w:val="28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766819" w:rsidRPr="002B1116" w:rsidRDefault="00766819" w:rsidP="00604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Helvetica"/>
                <w:sz w:val="24"/>
                <w:szCs w:val="28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766819" w:rsidRPr="002B1116" w:rsidRDefault="00766819" w:rsidP="00604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Helvetica"/>
                <w:sz w:val="24"/>
                <w:szCs w:val="28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766819" w:rsidRPr="002B1116" w:rsidRDefault="00766819" w:rsidP="00604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Helvetica"/>
                <w:sz w:val="24"/>
                <w:szCs w:val="28"/>
                <w:lang w:val="en-US"/>
              </w:rPr>
            </w:pPr>
          </w:p>
        </w:tc>
        <w:tc>
          <w:tcPr>
            <w:tcW w:w="1275" w:type="dxa"/>
            <w:vAlign w:val="center"/>
          </w:tcPr>
          <w:p w:rsidR="00766819" w:rsidRPr="002B1116" w:rsidRDefault="00766819" w:rsidP="00604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Helvetica"/>
                <w:sz w:val="24"/>
                <w:szCs w:val="28"/>
                <w:lang w:val="en-US"/>
              </w:rPr>
            </w:pPr>
          </w:p>
        </w:tc>
      </w:tr>
      <w:tr w:rsidR="00766819" w:rsidRPr="002B1116" w:rsidTr="006040F1">
        <w:tc>
          <w:tcPr>
            <w:tcW w:w="3652" w:type="dxa"/>
            <w:vAlign w:val="center"/>
          </w:tcPr>
          <w:p w:rsidR="00766819" w:rsidRPr="002B1116" w:rsidRDefault="00766819" w:rsidP="00604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Helvetica"/>
                <w:sz w:val="24"/>
                <w:szCs w:val="28"/>
              </w:rPr>
            </w:pPr>
            <w:r w:rsidRPr="002B1116">
              <w:rPr>
                <w:rFonts w:ascii="Times New Roman" w:hAnsi="Times New Roman" w:cs="Helvetica"/>
                <w:sz w:val="24"/>
                <w:szCs w:val="28"/>
              </w:rPr>
              <w:t>6. Погашен долгосрочный кредит с расчетного счета</w:t>
            </w:r>
          </w:p>
        </w:tc>
        <w:tc>
          <w:tcPr>
            <w:tcW w:w="992" w:type="dxa"/>
            <w:vAlign w:val="center"/>
          </w:tcPr>
          <w:p w:rsidR="00766819" w:rsidRPr="002B1116" w:rsidRDefault="00766819" w:rsidP="00604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Helvetica"/>
                <w:sz w:val="24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766819" w:rsidRPr="002B1116" w:rsidRDefault="00766819" w:rsidP="00604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Helvetica"/>
                <w:sz w:val="24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766819" w:rsidRPr="002B1116" w:rsidRDefault="00766819" w:rsidP="00604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Helvetica"/>
                <w:sz w:val="24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766819" w:rsidRPr="002B1116" w:rsidRDefault="00766819" w:rsidP="00604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Helvetica"/>
                <w:sz w:val="24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766819" w:rsidRPr="002B1116" w:rsidRDefault="00766819" w:rsidP="00604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Helvetica"/>
                <w:sz w:val="24"/>
                <w:szCs w:val="28"/>
              </w:rPr>
            </w:pPr>
          </w:p>
        </w:tc>
      </w:tr>
      <w:tr w:rsidR="00766819" w:rsidRPr="002B1116" w:rsidTr="006040F1">
        <w:tc>
          <w:tcPr>
            <w:tcW w:w="3652" w:type="dxa"/>
            <w:vAlign w:val="center"/>
          </w:tcPr>
          <w:p w:rsidR="00766819" w:rsidRPr="002B1116" w:rsidRDefault="00766819" w:rsidP="00604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Helvetica"/>
                <w:sz w:val="24"/>
                <w:szCs w:val="28"/>
                <w:lang w:val="en-US"/>
              </w:rPr>
            </w:pPr>
            <w:r w:rsidRPr="002B1116">
              <w:rPr>
                <w:rFonts w:ascii="Times New Roman" w:hAnsi="Times New Roman" w:cs="Helvetica"/>
                <w:sz w:val="24"/>
                <w:szCs w:val="28"/>
                <w:lang w:val="en-US"/>
              </w:rPr>
              <w:t>7. Поступили</w:t>
            </w:r>
            <w:r w:rsidRPr="002B1116">
              <w:rPr>
                <w:rFonts w:ascii="Times New Roman" w:hAnsi="Times New Roman" w:cs="Helvetica"/>
                <w:sz w:val="24"/>
                <w:szCs w:val="28"/>
              </w:rPr>
              <w:t xml:space="preserve"> </w:t>
            </w:r>
            <w:r w:rsidRPr="002B1116">
              <w:rPr>
                <w:rFonts w:ascii="Times New Roman" w:hAnsi="Times New Roman" w:cs="Helvetica"/>
                <w:sz w:val="24"/>
                <w:szCs w:val="28"/>
                <w:lang w:val="en-US"/>
              </w:rPr>
              <w:t>безвозмездно МПЗ</w:t>
            </w:r>
          </w:p>
        </w:tc>
        <w:tc>
          <w:tcPr>
            <w:tcW w:w="992" w:type="dxa"/>
            <w:vAlign w:val="center"/>
          </w:tcPr>
          <w:p w:rsidR="00766819" w:rsidRPr="002B1116" w:rsidRDefault="00766819" w:rsidP="00604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Helvetica"/>
                <w:sz w:val="24"/>
                <w:szCs w:val="28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766819" w:rsidRPr="002B1116" w:rsidRDefault="00766819" w:rsidP="00604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Helvetica"/>
                <w:sz w:val="24"/>
                <w:szCs w:val="28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766819" w:rsidRPr="002B1116" w:rsidRDefault="00766819" w:rsidP="00604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Helvetica"/>
                <w:sz w:val="24"/>
                <w:szCs w:val="28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766819" w:rsidRPr="002B1116" w:rsidRDefault="00766819" w:rsidP="00604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Helvetica"/>
                <w:sz w:val="24"/>
                <w:szCs w:val="28"/>
                <w:lang w:val="en-US"/>
              </w:rPr>
            </w:pPr>
          </w:p>
        </w:tc>
        <w:tc>
          <w:tcPr>
            <w:tcW w:w="1275" w:type="dxa"/>
            <w:vAlign w:val="center"/>
          </w:tcPr>
          <w:p w:rsidR="00766819" w:rsidRPr="002B1116" w:rsidRDefault="00766819" w:rsidP="00604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Helvetica"/>
                <w:sz w:val="24"/>
                <w:szCs w:val="28"/>
                <w:lang w:val="en-US"/>
              </w:rPr>
            </w:pPr>
          </w:p>
        </w:tc>
      </w:tr>
      <w:tr w:rsidR="00766819" w:rsidRPr="002B1116" w:rsidTr="006040F1">
        <w:tc>
          <w:tcPr>
            <w:tcW w:w="3652" w:type="dxa"/>
            <w:vAlign w:val="center"/>
          </w:tcPr>
          <w:p w:rsidR="00766819" w:rsidRPr="002B1116" w:rsidRDefault="00766819" w:rsidP="00FE1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Helvetica"/>
                <w:sz w:val="24"/>
                <w:szCs w:val="28"/>
              </w:rPr>
            </w:pPr>
            <w:r w:rsidRPr="002B1116">
              <w:rPr>
                <w:rFonts w:ascii="Times New Roman" w:hAnsi="Times New Roman" w:cs="Helvetica"/>
                <w:sz w:val="24"/>
                <w:szCs w:val="28"/>
              </w:rPr>
              <w:t>8. Начислена заработная плата работникам, занятым на строительстве здания коровника</w:t>
            </w:r>
          </w:p>
        </w:tc>
        <w:tc>
          <w:tcPr>
            <w:tcW w:w="992" w:type="dxa"/>
            <w:vAlign w:val="center"/>
          </w:tcPr>
          <w:p w:rsidR="00766819" w:rsidRPr="002B1116" w:rsidRDefault="00766819" w:rsidP="00604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Helvetica"/>
                <w:sz w:val="24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766819" w:rsidRPr="002B1116" w:rsidRDefault="00766819" w:rsidP="00604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Helvetica"/>
                <w:sz w:val="24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766819" w:rsidRPr="002B1116" w:rsidRDefault="00766819" w:rsidP="00604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Helvetica"/>
                <w:sz w:val="24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766819" w:rsidRPr="002B1116" w:rsidRDefault="00766819" w:rsidP="00604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Helvetica"/>
                <w:sz w:val="24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766819" w:rsidRPr="002B1116" w:rsidRDefault="00766819" w:rsidP="00604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Helvetica"/>
                <w:sz w:val="24"/>
                <w:szCs w:val="28"/>
              </w:rPr>
            </w:pPr>
          </w:p>
        </w:tc>
      </w:tr>
      <w:tr w:rsidR="00766819" w:rsidRPr="002B1116" w:rsidTr="006040F1">
        <w:tc>
          <w:tcPr>
            <w:tcW w:w="3652" w:type="dxa"/>
            <w:vAlign w:val="center"/>
          </w:tcPr>
          <w:p w:rsidR="00766819" w:rsidRPr="002B1116" w:rsidRDefault="00766819" w:rsidP="00604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Helvetica"/>
                <w:sz w:val="24"/>
                <w:szCs w:val="28"/>
              </w:rPr>
            </w:pPr>
            <w:r w:rsidRPr="002B1116">
              <w:rPr>
                <w:rFonts w:ascii="Times New Roman" w:hAnsi="Times New Roman" w:cs="Helvetica"/>
                <w:sz w:val="24"/>
                <w:szCs w:val="28"/>
              </w:rPr>
              <w:t>9. Выдано подотчет из кассы на приобретение строительных материалов</w:t>
            </w:r>
          </w:p>
        </w:tc>
        <w:tc>
          <w:tcPr>
            <w:tcW w:w="992" w:type="dxa"/>
            <w:vAlign w:val="center"/>
          </w:tcPr>
          <w:p w:rsidR="00766819" w:rsidRPr="002B1116" w:rsidRDefault="00766819" w:rsidP="00604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Helvetica"/>
                <w:sz w:val="24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766819" w:rsidRPr="002B1116" w:rsidRDefault="00766819" w:rsidP="00604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Helvetica"/>
                <w:sz w:val="24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766819" w:rsidRPr="002B1116" w:rsidRDefault="00766819" w:rsidP="00604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Helvetica"/>
                <w:sz w:val="24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766819" w:rsidRPr="002B1116" w:rsidRDefault="00766819" w:rsidP="00604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Helvetica"/>
                <w:sz w:val="24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766819" w:rsidRPr="002B1116" w:rsidRDefault="00766819" w:rsidP="00604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Helvetica"/>
                <w:sz w:val="24"/>
                <w:szCs w:val="28"/>
              </w:rPr>
            </w:pPr>
          </w:p>
        </w:tc>
      </w:tr>
      <w:tr w:rsidR="00766819" w:rsidRPr="002B1116" w:rsidTr="006040F1">
        <w:tc>
          <w:tcPr>
            <w:tcW w:w="3652" w:type="dxa"/>
            <w:vAlign w:val="center"/>
          </w:tcPr>
          <w:p w:rsidR="00766819" w:rsidRPr="002B1116" w:rsidRDefault="00766819" w:rsidP="00604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Helvetica"/>
                <w:sz w:val="24"/>
                <w:szCs w:val="28"/>
              </w:rPr>
            </w:pPr>
            <w:r w:rsidRPr="002B1116">
              <w:rPr>
                <w:rFonts w:ascii="Times New Roman" w:hAnsi="Times New Roman" w:cs="Helvetica"/>
                <w:sz w:val="24"/>
                <w:szCs w:val="28"/>
              </w:rPr>
              <w:t>10. Произведены отчисления в резервный капитал организации</w:t>
            </w:r>
          </w:p>
        </w:tc>
        <w:tc>
          <w:tcPr>
            <w:tcW w:w="992" w:type="dxa"/>
            <w:vAlign w:val="center"/>
          </w:tcPr>
          <w:p w:rsidR="00766819" w:rsidRPr="002B1116" w:rsidRDefault="00766819" w:rsidP="00604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Helvetica"/>
                <w:sz w:val="24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766819" w:rsidRPr="002B1116" w:rsidRDefault="00766819" w:rsidP="00604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Helvetica"/>
                <w:sz w:val="24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766819" w:rsidRPr="002B1116" w:rsidRDefault="00766819" w:rsidP="00604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Helvetica"/>
                <w:sz w:val="24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766819" w:rsidRPr="002B1116" w:rsidRDefault="00766819" w:rsidP="00604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Helvetica"/>
                <w:sz w:val="24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766819" w:rsidRPr="002B1116" w:rsidRDefault="00766819" w:rsidP="00604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Helvetica"/>
                <w:sz w:val="24"/>
                <w:szCs w:val="28"/>
              </w:rPr>
            </w:pPr>
          </w:p>
        </w:tc>
      </w:tr>
      <w:tr w:rsidR="00766819" w:rsidRPr="002B1116" w:rsidTr="006040F1">
        <w:tc>
          <w:tcPr>
            <w:tcW w:w="3652" w:type="dxa"/>
            <w:vAlign w:val="center"/>
          </w:tcPr>
          <w:p w:rsidR="00766819" w:rsidRPr="002B1116" w:rsidRDefault="00766819" w:rsidP="00604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Helvetica"/>
                <w:sz w:val="24"/>
                <w:szCs w:val="28"/>
                <w:lang w:val="en-US"/>
              </w:rPr>
            </w:pPr>
            <w:r w:rsidRPr="002B1116">
              <w:rPr>
                <w:rFonts w:ascii="Times New Roman" w:hAnsi="Times New Roman" w:cs="Helvetica"/>
                <w:sz w:val="24"/>
                <w:szCs w:val="28"/>
                <w:lang w:val="en-US"/>
              </w:rPr>
              <w:t>11. Начислены</w:t>
            </w:r>
            <w:r w:rsidRPr="002B1116">
              <w:rPr>
                <w:rFonts w:ascii="Times New Roman" w:hAnsi="Times New Roman" w:cs="Helvetica"/>
                <w:sz w:val="24"/>
                <w:szCs w:val="28"/>
              </w:rPr>
              <w:t xml:space="preserve"> </w:t>
            </w:r>
            <w:r w:rsidRPr="002B1116">
              <w:rPr>
                <w:rFonts w:ascii="Times New Roman" w:hAnsi="Times New Roman" w:cs="Helvetica"/>
                <w:sz w:val="24"/>
                <w:szCs w:val="28"/>
                <w:lang w:val="en-US"/>
              </w:rPr>
              <w:t>отпускные</w:t>
            </w:r>
            <w:r w:rsidRPr="002B1116">
              <w:rPr>
                <w:rFonts w:ascii="Times New Roman" w:hAnsi="Times New Roman" w:cs="Helvetica"/>
                <w:sz w:val="24"/>
                <w:szCs w:val="28"/>
              </w:rPr>
              <w:t xml:space="preserve"> </w:t>
            </w:r>
            <w:r w:rsidRPr="002B1116">
              <w:rPr>
                <w:rFonts w:ascii="Times New Roman" w:hAnsi="Times New Roman" w:cs="Helvetica"/>
                <w:sz w:val="24"/>
                <w:szCs w:val="28"/>
                <w:lang w:val="en-US"/>
              </w:rPr>
              <w:t>работникам</w:t>
            </w:r>
          </w:p>
        </w:tc>
        <w:tc>
          <w:tcPr>
            <w:tcW w:w="992" w:type="dxa"/>
            <w:vAlign w:val="center"/>
          </w:tcPr>
          <w:p w:rsidR="00766819" w:rsidRPr="002B1116" w:rsidRDefault="00766819" w:rsidP="00604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Helvetica"/>
                <w:sz w:val="24"/>
                <w:szCs w:val="28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766819" w:rsidRPr="002B1116" w:rsidRDefault="00766819" w:rsidP="00604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Helvetica"/>
                <w:sz w:val="24"/>
                <w:szCs w:val="28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766819" w:rsidRPr="002B1116" w:rsidRDefault="00766819" w:rsidP="00604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Helvetica"/>
                <w:sz w:val="24"/>
                <w:szCs w:val="28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766819" w:rsidRPr="002B1116" w:rsidRDefault="00766819" w:rsidP="00604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Helvetica"/>
                <w:sz w:val="24"/>
                <w:szCs w:val="28"/>
                <w:lang w:val="en-US"/>
              </w:rPr>
            </w:pPr>
          </w:p>
        </w:tc>
        <w:tc>
          <w:tcPr>
            <w:tcW w:w="1275" w:type="dxa"/>
            <w:vAlign w:val="center"/>
          </w:tcPr>
          <w:p w:rsidR="00766819" w:rsidRPr="002B1116" w:rsidRDefault="00766819" w:rsidP="00604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Helvetica"/>
                <w:sz w:val="24"/>
                <w:szCs w:val="28"/>
                <w:lang w:val="en-US"/>
              </w:rPr>
            </w:pPr>
          </w:p>
        </w:tc>
      </w:tr>
      <w:tr w:rsidR="00766819" w:rsidRPr="002B1116" w:rsidTr="006040F1">
        <w:tc>
          <w:tcPr>
            <w:tcW w:w="3652" w:type="dxa"/>
            <w:vAlign w:val="center"/>
          </w:tcPr>
          <w:p w:rsidR="00766819" w:rsidRPr="002B1116" w:rsidRDefault="00766819" w:rsidP="00604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Helvetica"/>
                <w:sz w:val="24"/>
                <w:szCs w:val="28"/>
              </w:rPr>
            </w:pPr>
            <w:r w:rsidRPr="002B1116">
              <w:rPr>
                <w:rFonts w:ascii="Times New Roman" w:hAnsi="Times New Roman" w:cs="Helvetica"/>
                <w:sz w:val="24"/>
                <w:szCs w:val="28"/>
              </w:rPr>
              <w:t>12. Начислен налог на имущество</w:t>
            </w:r>
          </w:p>
        </w:tc>
        <w:tc>
          <w:tcPr>
            <w:tcW w:w="992" w:type="dxa"/>
            <w:vAlign w:val="center"/>
          </w:tcPr>
          <w:p w:rsidR="00766819" w:rsidRPr="002B1116" w:rsidRDefault="00766819" w:rsidP="00604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Helvetica"/>
                <w:sz w:val="24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766819" w:rsidRPr="002B1116" w:rsidRDefault="00766819" w:rsidP="00604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Helvetica"/>
                <w:sz w:val="24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766819" w:rsidRPr="002B1116" w:rsidRDefault="00766819" w:rsidP="00604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Helvetica"/>
                <w:sz w:val="24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766819" w:rsidRPr="002B1116" w:rsidRDefault="00766819" w:rsidP="00604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Helvetica"/>
                <w:sz w:val="24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766819" w:rsidRPr="002B1116" w:rsidRDefault="00766819" w:rsidP="00604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Helvetica"/>
                <w:sz w:val="24"/>
                <w:szCs w:val="28"/>
              </w:rPr>
            </w:pPr>
          </w:p>
        </w:tc>
      </w:tr>
      <w:tr w:rsidR="00766819" w:rsidRPr="002B1116" w:rsidTr="006040F1">
        <w:tc>
          <w:tcPr>
            <w:tcW w:w="3652" w:type="dxa"/>
            <w:vAlign w:val="center"/>
          </w:tcPr>
          <w:p w:rsidR="00766819" w:rsidRPr="002B1116" w:rsidRDefault="00766819" w:rsidP="00604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Helvetica"/>
                <w:sz w:val="24"/>
                <w:szCs w:val="28"/>
              </w:rPr>
            </w:pPr>
            <w:r w:rsidRPr="002B1116">
              <w:rPr>
                <w:rFonts w:ascii="Times New Roman" w:hAnsi="Times New Roman" w:cs="Helvetica"/>
                <w:sz w:val="24"/>
                <w:szCs w:val="28"/>
              </w:rPr>
              <w:t>13. Распределены расходы вспомогательного производства</w:t>
            </w:r>
          </w:p>
        </w:tc>
        <w:tc>
          <w:tcPr>
            <w:tcW w:w="992" w:type="dxa"/>
            <w:vAlign w:val="center"/>
          </w:tcPr>
          <w:p w:rsidR="00766819" w:rsidRPr="002B1116" w:rsidRDefault="00766819" w:rsidP="00604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Helvetica"/>
                <w:sz w:val="24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766819" w:rsidRPr="002B1116" w:rsidRDefault="00766819" w:rsidP="00604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Helvetica"/>
                <w:sz w:val="24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766819" w:rsidRPr="002B1116" w:rsidRDefault="00766819" w:rsidP="00604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Helvetica"/>
                <w:sz w:val="24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766819" w:rsidRPr="002B1116" w:rsidRDefault="00766819" w:rsidP="00604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Helvetica"/>
                <w:sz w:val="24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766819" w:rsidRPr="002B1116" w:rsidRDefault="00766819" w:rsidP="00604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Helvetica"/>
                <w:sz w:val="24"/>
                <w:szCs w:val="28"/>
              </w:rPr>
            </w:pPr>
          </w:p>
        </w:tc>
      </w:tr>
      <w:tr w:rsidR="00766819" w:rsidRPr="002B1116" w:rsidTr="006040F1">
        <w:tc>
          <w:tcPr>
            <w:tcW w:w="3652" w:type="dxa"/>
            <w:vAlign w:val="center"/>
          </w:tcPr>
          <w:p w:rsidR="00766819" w:rsidRPr="002B1116" w:rsidRDefault="00766819" w:rsidP="00604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Helvetica"/>
                <w:sz w:val="24"/>
                <w:szCs w:val="28"/>
              </w:rPr>
            </w:pPr>
            <w:r w:rsidRPr="002B1116">
              <w:rPr>
                <w:rFonts w:ascii="Times New Roman" w:hAnsi="Times New Roman" w:cs="Helvetica"/>
                <w:sz w:val="24"/>
                <w:szCs w:val="28"/>
              </w:rPr>
              <w:t>14. Начислена денежная выручка за готовую продукцию</w:t>
            </w:r>
          </w:p>
        </w:tc>
        <w:tc>
          <w:tcPr>
            <w:tcW w:w="992" w:type="dxa"/>
            <w:vAlign w:val="center"/>
          </w:tcPr>
          <w:p w:rsidR="00766819" w:rsidRPr="002B1116" w:rsidRDefault="00766819" w:rsidP="00604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Helvetica"/>
                <w:sz w:val="24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766819" w:rsidRPr="002B1116" w:rsidRDefault="00766819" w:rsidP="00604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Helvetica"/>
                <w:sz w:val="24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766819" w:rsidRPr="002B1116" w:rsidRDefault="00766819" w:rsidP="00604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Helvetica"/>
                <w:sz w:val="24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766819" w:rsidRPr="002B1116" w:rsidRDefault="00766819" w:rsidP="00604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Helvetica"/>
                <w:sz w:val="24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766819" w:rsidRPr="002B1116" w:rsidRDefault="00766819" w:rsidP="00604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Helvetica"/>
                <w:sz w:val="24"/>
                <w:szCs w:val="28"/>
              </w:rPr>
            </w:pPr>
          </w:p>
        </w:tc>
      </w:tr>
      <w:tr w:rsidR="00766819" w:rsidRPr="002B1116" w:rsidTr="006040F1">
        <w:tc>
          <w:tcPr>
            <w:tcW w:w="3652" w:type="dxa"/>
            <w:vAlign w:val="center"/>
          </w:tcPr>
          <w:p w:rsidR="00766819" w:rsidRPr="002B1116" w:rsidRDefault="00766819" w:rsidP="00604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Helvetica"/>
                <w:sz w:val="24"/>
                <w:szCs w:val="28"/>
              </w:rPr>
            </w:pPr>
            <w:r w:rsidRPr="002B1116">
              <w:rPr>
                <w:rFonts w:ascii="Times New Roman" w:hAnsi="Times New Roman" w:cs="Helvetica"/>
                <w:sz w:val="24"/>
                <w:szCs w:val="28"/>
              </w:rPr>
              <w:t>15. Оприходован полученный приплод</w:t>
            </w:r>
          </w:p>
        </w:tc>
        <w:tc>
          <w:tcPr>
            <w:tcW w:w="992" w:type="dxa"/>
            <w:vAlign w:val="center"/>
          </w:tcPr>
          <w:p w:rsidR="00766819" w:rsidRPr="002B1116" w:rsidRDefault="00766819" w:rsidP="00604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Helvetica"/>
                <w:sz w:val="24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766819" w:rsidRPr="002B1116" w:rsidRDefault="00766819" w:rsidP="00604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Helvetica"/>
                <w:sz w:val="24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766819" w:rsidRPr="002B1116" w:rsidRDefault="00766819" w:rsidP="00604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Helvetica"/>
                <w:sz w:val="24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766819" w:rsidRPr="002B1116" w:rsidRDefault="00766819" w:rsidP="00604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Helvetica"/>
                <w:sz w:val="24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766819" w:rsidRPr="002B1116" w:rsidRDefault="00766819" w:rsidP="00604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Helvetica"/>
                <w:sz w:val="24"/>
                <w:szCs w:val="28"/>
              </w:rPr>
            </w:pPr>
          </w:p>
        </w:tc>
      </w:tr>
    </w:tbl>
    <w:p w:rsidR="00766819" w:rsidRPr="0095059C" w:rsidRDefault="00766819" w:rsidP="006040F1">
      <w:pPr>
        <w:widowControl w:val="0"/>
        <w:autoSpaceDE w:val="0"/>
        <w:autoSpaceDN w:val="0"/>
        <w:adjustRightInd w:val="0"/>
        <w:spacing w:before="1" w:after="1"/>
        <w:rPr>
          <w:rFonts w:ascii="Times New Roman" w:hAnsi="Times New Roman"/>
          <w:sz w:val="28"/>
          <w:szCs w:val="28"/>
        </w:rPr>
      </w:pPr>
    </w:p>
    <w:p w:rsidR="00766819" w:rsidRPr="0095059C" w:rsidRDefault="00766819" w:rsidP="00107829">
      <w:pPr>
        <w:widowControl w:val="0"/>
        <w:autoSpaceDE w:val="0"/>
        <w:autoSpaceDN w:val="0"/>
        <w:adjustRightInd w:val="0"/>
        <w:spacing w:before="1" w:after="1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 xml:space="preserve">2. На балансе организации числится основное средство - автомобиль, который используется как в основной производственной деятельности (70%), так и в общехозяйственных целях (30%). Соответственно и амортизация в тех же пропорциях будет включаться в состав соответствующих расходов. Первоначальная стоимость автомобиля - 500 тыс. руб., срок полезного использования - 20 лет. </w:t>
      </w:r>
    </w:p>
    <w:p w:rsidR="00766819" w:rsidRPr="0095059C" w:rsidRDefault="00766819" w:rsidP="00107829">
      <w:pPr>
        <w:widowControl w:val="0"/>
        <w:autoSpaceDE w:val="0"/>
        <w:autoSpaceDN w:val="0"/>
        <w:adjustRightInd w:val="0"/>
        <w:spacing w:before="1" w:after="1"/>
        <w:ind w:firstLine="708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 xml:space="preserve">Организация в текущем месяце только начинает свою производственную деятельность. </w:t>
      </w:r>
    </w:p>
    <w:p w:rsidR="00766819" w:rsidRPr="0095059C" w:rsidRDefault="00766819" w:rsidP="00332ABD">
      <w:pPr>
        <w:widowControl w:val="0"/>
        <w:autoSpaceDE w:val="0"/>
        <w:autoSpaceDN w:val="0"/>
        <w:adjustRightInd w:val="0"/>
        <w:spacing w:before="1" w:after="1"/>
        <w:ind w:left="1" w:firstLine="1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 xml:space="preserve">Допустим, что в текущем месяце в составе расходов на основное производство и общехозяйственных расходов была только амортизация автомобиля. Если все затраты в основном производстве принять за 100%, то в составе незавершенного производства на конец месяца осталось 10%, а в составе готовой продукции - 90%. Часть выпущенной готовой продукции (75% затрат) </w:t>
      </w:r>
      <w:r w:rsidRPr="0095059C">
        <w:rPr>
          <w:rFonts w:ascii="Times New Roman" w:hAnsi="Times New Roman"/>
          <w:sz w:val="28"/>
          <w:szCs w:val="28"/>
        </w:rPr>
        <w:lastRenderedPageBreak/>
        <w:t xml:space="preserve">была продана за 7080 руб. (в том числе НДС), остальная осталась на складе. </w:t>
      </w:r>
    </w:p>
    <w:p w:rsidR="00766819" w:rsidRPr="0095059C" w:rsidRDefault="00766819" w:rsidP="00107829">
      <w:pPr>
        <w:widowControl w:val="0"/>
        <w:autoSpaceDE w:val="0"/>
        <w:autoSpaceDN w:val="0"/>
        <w:adjustRightInd w:val="0"/>
        <w:spacing w:before="1" w:after="1"/>
        <w:ind w:firstLine="708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 xml:space="preserve">Заполните фрагменты бухгалтерского баланса и отчета о прибылях и убытках, если в учетной политике организации закреплены: </w:t>
      </w:r>
    </w:p>
    <w:p w:rsidR="00766819" w:rsidRPr="0095059C" w:rsidRDefault="00766819" w:rsidP="00AF5BC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 xml:space="preserve">а) линейный способ начисления амортизации основных средств; </w:t>
      </w:r>
    </w:p>
    <w:p w:rsidR="00766819" w:rsidRPr="0095059C" w:rsidRDefault="00766819" w:rsidP="00AF5BC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 xml:space="preserve">б) способ списания стоимости по сумме чисел лет срока полезного использования объекта; </w:t>
      </w:r>
    </w:p>
    <w:p w:rsidR="00766819" w:rsidRPr="0095059C" w:rsidRDefault="00766819" w:rsidP="00AF5BC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 xml:space="preserve">в) способ списания общехозяйственных расходов в состав затрат на производство продукции; </w:t>
      </w:r>
    </w:p>
    <w:p w:rsidR="00766819" w:rsidRPr="0095059C" w:rsidRDefault="00766819" w:rsidP="00AF5BC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 xml:space="preserve">г) способ списания общехозяйственных расходов на счет 90 «Продажи». </w:t>
      </w:r>
    </w:p>
    <w:p w:rsidR="00766819" w:rsidRPr="0095059C" w:rsidRDefault="00766819" w:rsidP="00AF5BC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Сделайте вывод о влиянии на показатели отчетности применяемых способов учета.</w:t>
      </w:r>
    </w:p>
    <w:p w:rsidR="00766819" w:rsidRPr="0095059C" w:rsidRDefault="00766819" w:rsidP="00107829">
      <w:pPr>
        <w:widowControl w:val="0"/>
        <w:autoSpaceDE w:val="0"/>
        <w:autoSpaceDN w:val="0"/>
        <w:adjustRightInd w:val="0"/>
        <w:spacing w:before="1" w:after="1"/>
        <w:jc w:val="center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Распределение месячной суммы амортизации автомобиля и производственных затрат по счетам бухгалтерского учета, руб.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10"/>
        <w:gridCol w:w="1843"/>
        <w:gridCol w:w="1418"/>
        <w:gridCol w:w="1701"/>
        <w:gridCol w:w="1417"/>
      </w:tblGrid>
      <w:tr w:rsidR="00766819" w:rsidRPr="0095059C" w:rsidTr="00A33D8D">
        <w:trPr>
          <w:trHeight w:val="1147"/>
        </w:trPr>
        <w:tc>
          <w:tcPr>
            <w:tcW w:w="3510" w:type="dxa"/>
            <w:vMerge w:val="restart"/>
            <w:vAlign w:val="center"/>
          </w:tcPr>
          <w:p w:rsidR="00766819" w:rsidRPr="0095059C" w:rsidRDefault="00766819" w:rsidP="00107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95059C">
              <w:rPr>
                <w:rFonts w:ascii="Times New Roman" w:hAnsi="Times New Roman"/>
                <w:lang w:val="en-US"/>
              </w:rPr>
              <w:t>Номер и наименование</w:t>
            </w:r>
            <w:r w:rsidRPr="0095059C">
              <w:rPr>
                <w:rFonts w:ascii="Times New Roman" w:hAnsi="Times New Roman"/>
              </w:rPr>
              <w:t xml:space="preserve"> </w:t>
            </w:r>
            <w:r w:rsidRPr="0095059C">
              <w:rPr>
                <w:rFonts w:ascii="Times New Roman" w:hAnsi="Times New Roman"/>
                <w:lang w:val="en-US"/>
              </w:rPr>
              <w:t>счета</w:t>
            </w:r>
          </w:p>
        </w:tc>
        <w:tc>
          <w:tcPr>
            <w:tcW w:w="3261" w:type="dxa"/>
            <w:gridSpan w:val="2"/>
            <w:vAlign w:val="center"/>
          </w:tcPr>
          <w:p w:rsidR="00766819" w:rsidRPr="0095059C" w:rsidRDefault="00766819" w:rsidP="00107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5059C">
              <w:rPr>
                <w:rFonts w:ascii="Times New Roman" w:hAnsi="Times New Roman"/>
              </w:rPr>
              <w:t>Линейный способ списание общехозяйственных расходов в дебет счета</w:t>
            </w:r>
          </w:p>
        </w:tc>
        <w:tc>
          <w:tcPr>
            <w:tcW w:w="3118" w:type="dxa"/>
            <w:gridSpan w:val="2"/>
            <w:vAlign w:val="center"/>
          </w:tcPr>
          <w:p w:rsidR="00766819" w:rsidRPr="0095059C" w:rsidRDefault="00766819" w:rsidP="00107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5059C">
              <w:rPr>
                <w:rFonts w:ascii="Times New Roman" w:hAnsi="Times New Roman"/>
              </w:rPr>
              <w:t>Способ списания стоимости по сумме чисел лет срока полезного использования объекта - списание общехозяйственных расходов в дебет счета</w:t>
            </w:r>
          </w:p>
        </w:tc>
      </w:tr>
      <w:tr w:rsidR="00766819" w:rsidRPr="0095059C" w:rsidTr="00107829">
        <w:trPr>
          <w:trHeight w:val="556"/>
        </w:trPr>
        <w:tc>
          <w:tcPr>
            <w:tcW w:w="3510" w:type="dxa"/>
            <w:vMerge/>
            <w:vAlign w:val="center"/>
          </w:tcPr>
          <w:p w:rsidR="00766819" w:rsidRPr="0095059C" w:rsidRDefault="00766819" w:rsidP="00107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Align w:val="center"/>
          </w:tcPr>
          <w:p w:rsidR="00766819" w:rsidRPr="0095059C" w:rsidRDefault="00766819" w:rsidP="00107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95059C">
              <w:rPr>
                <w:rFonts w:ascii="Times New Roman" w:hAnsi="Times New Roman"/>
                <w:lang w:val="en-US"/>
              </w:rPr>
              <w:t>20 «Основное</w:t>
            </w:r>
            <w:r w:rsidRPr="0095059C">
              <w:rPr>
                <w:rFonts w:ascii="Times New Roman" w:hAnsi="Times New Roman"/>
              </w:rPr>
              <w:t xml:space="preserve"> </w:t>
            </w:r>
            <w:r w:rsidRPr="0095059C">
              <w:rPr>
                <w:rFonts w:ascii="Times New Roman" w:hAnsi="Times New Roman"/>
                <w:lang w:val="en-US"/>
              </w:rPr>
              <w:t>производство»</w:t>
            </w:r>
          </w:p>
        </w:tc>
        <w:tc>
          <w:tcPr>
            <w:tcW w:w="1418" w:type="dxa"/>
            <w:vAlign w:val="center"/>
          </w:tcPr>
          <w:p w:rsidR="00766819" w:rsidRPr="0095059C" w:rsidRDefault="00766819" w:rsidP="00107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95059C">
              <w:rPr>
                <w:rFonts w:ascii="Times New Roman" w:hAnsi="Times New Roman"/>
                <w:lang w:val="en-US"/>
              </w:rPr>
              <w:t>90 «Продажи»</w:t>
            </w:r>
          </w:p>
        </w:tc>
        <w:tc>
          <w:tcPr>
            <w:tcW w:w="1701" w:type="dxa"/>
            <w:vAlign w:val="center"/>
          </w:tcPr>
          <w:p w:rsidR="00766819" w:rsidRPr="0095059C" w:rsidRDefault="00766819" w:rsidP="00107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lang w:val="en-US"/>
              </w:rPr>
            </w:pPr>
            <w:r w:rsidRPr="0095059C">
              <w:rPr>
                <w:rFonts w:ascii="Times New Roman" w:hAnsi="Times New Roman"/>
                <w:lang w:val="en-US"/>
              </w:rPr>
              <w:t>20 «Основное</w:t>
            </w:r>
            <w:r w:rsidRPr="0095059C">
              <w:rPr>
                <w:rFonts w:ascii="Times New Roman" w:hAnsi="Times New Roman"/>
              </w:rPr>
              <w:t xml:space="preserve"> </w:t>
            </w:r>
            <w:r w:rsidRPr="0095059C">
              <w:rPr>
                <w:rFonts w:ascii="Times New Roman" w:hAnsi="Times New Roman"/>
                <w:lang w:val="en-US"/>
              </w:rPr>
              <w:t>производство»</w:t>
            </w:r>
          </w:p>
        </w:tc>
        <w:tc>
          <w:tcPr>
            <w:tcW w:w="1417" w:type="dxa"/>
            <w:vAlign w:val="center"/>
          </w:tcPr>
          <w:p w:rsidR="00766819" w:rsidRPr="0095059C" w:rsidRDefault="00766819" w:rsidP="00107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95059C">
              <w:rPr>
                <w:rFonts w:ascii="Times New Roman" w:hAnsi="Times New Roman"/>
                <w:lang w:val="en-US"/>
              </w:rPr>
              <w:t>90 «Продажи»</w:t>
            </w:r>
          </w:p>
        </w:tc>
      </w:tr>
      <w:tr w:rsidR="00766819" w:rsidRPr="0095059C" w:rsidTr="00107829">
        <w:tc>
          <w:tcPr>
            <w:tcW w:w="3510" w:type="dxa"/>
            <w:vAlign w:val="center"/>
          </w:tcPr>
          <w:p w:rsidR="00766819" w:rsidRPr="0095059C" w:rsidRDefault="00766819" w:rsidP="00107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059C">
              <w:rPr>
                <w:rFonts w:ascii="Times New Roman" w:hAnsi="Times New Roman"/>
                <w:sz w:val="24"/>
                <w:szCs w:val="24"/>
              </w:rPr>
              <w:t>02 «Амортизация основных средств», месячная сумма - всего</w:t>
            </w:r>
          </w:p>
        </w:tc>
        <w:tc>
          <w:tcPr>
            <w:tcW w:w="1843" w:type="dxa"/>
            <w:vAlign w:val="center"/>
          </w:tcPr>
          <w:p w:rsidR="00766819" w:rsidRPr="0095059C" w:rsidRDefault="00766819" w:rsidP="00107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766819" w:rsidRPr="0095059C" w:rsidRDefault="00766819" w:rsidP="00107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766819" w:rsidRPr="0095059C" w:rsidRDefault="00766819" w:rsidP="00107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766819" w:rsidRPr="0095059C" w:rsidRDefault="00766819" w:rsidP="00107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6819" w:rsidRPr="0095059C" w:rsidTr="00107829">
        <w:trPr>
          <w:trHeight w:val="839"/>
        </w:trPr>
        <w:tc>
          <w:tcPr>
            <w:tcW w:w="3510" w:type="dxa"/>
            <w:vAlign w:val="center"/>
          </w:tcPr>
          <w:p w:rsidR="00766819" w:rsidRPr="0095059C" w:rsidRDefault="00766819" w:rsidP="00107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059C">
              <w:rPr>
                <w:rFonts w:ascii="Times New Roman" w:hAnsi="Times New Roman"/>
                <w:sz w:val="24"/>
                <w:szCs w:val="24"/>
              </w:rPr>
              <w:t>26 «Общехозяйственные расходы», дебетовый оборот за месяц</w:t>
            </w:r>
          </w:p>
        </w:tc>
        <w:tc>
          <w:tcPr>
            <w:tcW w:w="1843" w:type="dxa"/>
            <w:vAlign w:val="center"/>
          </w:tcPr>
          <w:p w:rsidR="00766819" w:rsidRPr="0095059C" w:rsidRDefault="00766819" w:rsidP="00107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766819" w:rsidRPr="0095059C" w:rsidRDefault="00766819" w:rsidP="00107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766819" w:rsidRPr="0095059C" w:rsidRDefault="00766819" w:rsidP="00107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766819" w:rsidRPr="0095059C" w:rsidRDefault="00766819" w:rsidP="00107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6819" w:rsidRPr="0095059C" w:rsidTr="00107829">
        <w:tc>
          <w:tcPr>
            <w:tcW w:w="3510" w:type="dxa"/>
            <w:vAlign w:val="center"/>
          </w:tcPr>
          <w:p w:rsidR="00766819" w:rsidRPr="0095059C" w:rsidRDefault="00766819" w:rsidP="00107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059C">
              <w:rPr>
                <w:rFonts w:ascii="Times New Roman" w:hAnsi="Times New Roman"/>
                <w:sz w:val="24"/>
                <w:szCs w:val="24"/>
              </w:rPr>
              <w:t>20 «Основное производство», остаток на конец месяца</w:t>
            </w:r>
          </w:p>
        </w:tc>
        <w:tc>
          <w:tcPr>
            <w:tcW w:w="1843" w:type="dxa"/>
            <w:vAlign w:val="center"/>
          </w:tcPr>
          <w:p w:rsidR="00766819" w:rsidRPr="0095059C" w:rsidRDefault="00766819" w:rsidP="00107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766819" w:rsidRPr="0095059C" w:rsidRDefault="00766819" w:rsidP="00107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766819" w:rsidRPr="0095059C" w:rsidRDefault="00766819" w:rsidP="00107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766819" w:rsidRPr="0095059C" w:rsidRDefault="00766819" w:rsidP="00107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6819" w:rsidRPr="0095059C" w:rsidTr="00107829">
        <w:tc>
          <w:tcPr>
            <w:tcW w:w="3510" w:type="dxa"/>
            <w:vAlign w:val="center"/>
          </w:tcPr>
          <w:p w:rsidR="00766819" w:rsidRPr="0095059C" w:rsidRDefault="00766819" w:rsidP="00107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059C">
              <w:rPr>
                <w:rFonts w:ascii="Times New Roman" w:hAnsi="Times New Roman"/>
                <w:sz w:val="24"/>
                <w:szCs w:val="24"/>
              </w:rPr>
              <w:t>43 «Готовая продукция», остаток на конец месяца</w:t>
            </w:r>
          </w:p>
        </w:tc>
        <w:tc>
          <w:tcPr>
            <w:tcW w:w="1843" w:type="dxa"/>
            <w:vAlign w:val="center"/>
          </w:tcPr>
          <w:p w:rsidR="00766819" w:rsidRPr="0095059C" w:rsidRDefault="00766819" w:rsidP="00107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766819" w:rsidRPr="0095059C" w:rsidRDefault="00766819" w:rsidP="00107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766819" w:rsidRPr="0095059C" w:rsidRDefault="00766819" w:rsidP="00107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766819" w:rsidRPr="0095059C" w:rsidRDefault="00766819" w:rsidP="00107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6819" w:rsidRPr="0095059C" w:rsidTr="00107829">
        <w:tc>
          <w:tcPr>
            <w:tcW w:w="3510" w:type="dxa"/>
            <w:vAlign w:val="center"/>
          </w:tcPr>
          <w:p w:rsidR="00766819" w:rsidRPr="0095059C" w:rsidRDefault="00766819" w:rsidP="00107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059C">
              <w:rPr>
                <w:rFonts w:ascii="Times New Roman" w:hAnsi="Times New Roman"/>
                <w:sz w:val="24"/>
                <w:szCs w:val="24"/>
              </w:rPr>
              <w:t>90-2 «Себестоимость продаж»: дебетовый оборот за месяц в части продажи готовой продукции; дебетовый оборот за месяц в части списания общехозяйственных расходов</w:t>
            </w:r>
          </w:p>
        </w:tc>
        <w:tc>
          <w:tcPr>
            <w:tcW w:w="1843" w:type="dxa"/>
            <w:vAlign w:val="center"/>
          </w:tcPr>
          <w:p w:rsidR="00766819" w:rsidRPr="0095059C" w:rsidRDefault="00766819" w:rsidP="00107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766819" w:rsidRPr="0095059C" w:rsidRDefault="00766819" w:rsidP="00107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766819" w:rsidRPr="0095059C" w:rsidRDefault="00766819" w:rsidP="00107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766819" w:rsidRPr="0095059C" w:rsidRDefault="00766819" w:rsidP="00107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6819" w:rsidRPr="0095059C" w:rsidTr="00107829">
        <w:tc>
          <w:tcPr>
            <w:tcW w:w="3510" w:type="dxa"/>
            <w:vAlign w:val="center"/>
          </w:tcPr>
          <w:p w:rsidR="00766819" w:rsidRPr="0095059C" w:rsidRDefault="00766819" w:rsidP="00107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059C">
              <w:rPr>
                <w:rFonts w:ascii="Times New Roman" w:hAnsi="Times New Roman"/>
                <w:sz w:val="24"/>
                <w:szCs w:val="24"/>
              </w:rPr>
              <w:t>90-1 «Выручка», кредитовый оборот за месяц</w:t>
            </w:r>
          </w:p>
        </w:tc>
        <w:tc>
          <w:tcPr>
            <w:tcW w:w="1843" w:type="dxa"/>
            <w:vAlign w:val="center"/>
          </w:tcPr>
          <w:p w:rsidR="00766819" w:rsidRPr="0095059C" w:rsidRDefault="00766819" w:rsidP="00107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766819" w:rsidRPr="0095059C" w:rsidRDefault="00766819" w:rsidP="00107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766819" w:rsidRPr="0095059C" w:rsidRDefault="00766819" w:rsidP="00107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766819" w:rsidRPr="0095059C" w:rsidRDefault="00766819" w:rsidP="00107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6819" w:rsidRPr="0095059C" w:rsidTr="00107829">
        <w:tc>
          <w:tcPr>
            <w:tcW w:w="3510" w:type="dxa"/>
            <w:vAlign w:val="center"/>
          </w:tcPr>
          <w:p w:rsidR="00766819" w:rsidRPr="0095059C" w:rsidRDefault="00766819" w:rsidP="00107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059C">
              <w:rPr>
                <w:rFonts w:ascii="Times New Roman" w:hAnsi="Times New Roman"/>
                <w:sz w:val="24"/>
                <w:szCs w:val="24"/>
                <w:lang w:val="en-US"/>
              </w:rPr>
              <w:t>90-3 «НДС», дебетовыйоборот</w:t>
            </w:r>
          </w:p>
        </w:tc>
        <w:tc>
          <w:tcPr>
            <w:tcW w:w="1843" w:type="dxa"/>
            <w:vAlign w:val="center"/>
          </w:tcPr>
          <w:p w:rsidR="00766819" w:rsidRPr="0095059C" w:rsidRDefault="00766819" w:rsidP="00107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766819" w:rsidRPr="0095059C" w:rsidRDefault="00766819" w:rsidP="00107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Align w:val="center"/>
          </w:tcPr>
          <w:p w:rsidR="00766819" w:rsidRPr="0095059C" w:rsidRDefault="00766819" w:rsidP="00107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766819" w:rsidRPr="0095059C" w:rsidRDefault="00766819" w:rsidP="00107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766819" w:rsidRPr="0095059C" w:rsidTr="00107829">
        <w:tc>
          <w:tcPr>
            <w:tcW w:w="3510" w:type="dxa"/>
            <w:vAlign w:val="center"/>
          </w:tcPr>
          <w:p w:rsidR="00766819" w:rsidRPr="0095059C" w:rsidRDefault="00766819" w:rsidP="00107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059C">
              <w:rPr>
                <w:rFonts w:ascii="Times New Roman" w:hAnsi="Times New Roman"/>
                <w:sz w:val="24"/>
                <w:szCs w:val="24"/>
              </w:rPr>
              <w:t>99 «Прибыли и убытки», остаток на конец месяца</w:t>
            </w:r>
          </w:p>
        </w:tc>
        <w:tc>
          <w:tcPr>
            <w:tcW w:w="1843" w:type="dxa"/>
            <w:vAlign w:val="center"/>
          </w:tcPr>
          <w:p w:rsidR="00766819" w:rsidRPr="0095059C" w:rsidRDefault="00766819" w:rsidP="00107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766819" w:rsidRPr="0095059C" w:rsidRDefault="00766819" w:rsidP="00107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766819" w:rsidRPr="0095059C" w:rsidRDefault="00766819" w:rsidP="00107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766819" w:rsidRPr="0095059C" w:rsidRDefault="00766819" w:rsidP="00107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66819" w:rsidRDefault="00766819" w:rsidP="00107829">
      <w:pPr>
        <w:widowControl w:val="0"/>
        <w:autoSpaceDE w:val="0"/>
        <w:autoSpaceDN w:val="0"/>
        <w:adjustRightInd w:val="0"/>
        <w:spacing w:before="1" w:after="1"/>
        <w:jc w:val="center"/>
        <w:rPr>
          <w:rFonts w:ascii="Times New Roman" w:hAnsi="Times New Roman"/>
          <w:sz w:val="28"/>
          <w:szCs w:val="28"/>
        </w:rPr>
      </w:pPr>
    </w:p>
    <w:p w:rsidR="002B1116" w:rsidRDefault="002B1116" w:rsidP="00107829">
      <w:pPr>
        <w:widowControl w:val="0"/>
        <w:autoSpaceDE w:val="0"/>
        <w:autoSpaceDN w:val="0"/>
        <w:adjustRightInd w:val="0"/>
        <w:spacing w:before="1" w:after="1"/>
        <w:jc w:val="center"/>
        <w:rPr>
          <w:rFonts w:ascii="Times New Roman" w:hAnsi="Times New Roman"/>
          <w:sz w:val="28"/>
          <w:szCs w:val="28"/>
        </w:rPr>
      </w:pPr>
    </w:p>
    <w:p w:rsidR="00017137" w:rsidRDefault="00017137" w:rsidP="00107829">
      <w:pPr>
        <w:widowControl w:val="0"/>
        <w:autoSpaceDE w:val="0"/>
        <w:autoSpaceDN w:val="0"/>
        <w:adjustRightInd w:val="0"/>
        <w:spacing w:before="1" w:after="1"/>
        <w:jc w:val="center"/>
        <w:rPr>
          <w:rFonts w:ascii="Times New Roman" w:hAnsi="Times New Roman"/>
          <w:sz w:val="28"/>
          <w:szCs w:val="28"/>
        </w:rPr>
      </w:pPr>
    </w:p>
    <w:p w:rsidR="00017137" w:rsidRDefault="00017137" w:rsidP="00107829">
      <w:pPr>
        <w:widowControl w:val="0"/>
        <w:autoSpaceDE w:val="0"/>
        <w:autoSpaceDN w:val="0"/>
        <w:adjustRightInd w:val="0"/>
        <w:spacing w:before="1" w:after="1"/>
        <w:jc w:val="center"/>
        <w:rPr>
          <w:rFonts w:ascii="Times New Roman" w:hAnsi="Times New Roman"/>
          <w:sz w:val="28"/>
          <w:szCs w:val="28"/>
        </w:rPr>
      </w:pPr>
    </w:p>
    <w:p w:rsidR="00017137" w:rsidRDefault="00017137" w:rsidP="00107829">
      <w:pPr>
        <w:widowControl w:val="0"/>
        <w:autoSpaceDE w:val="0"/>
        <w:autoSpaceDN w:val="0"/>
        <w:adjustRightInd w:val="0"/>
        <w:spacing w:before="1" w:after="1"/>
        <w:jc w:val="center"/>
        <w:rPr>
          <w:rFonts w:ascii="Times New Roman" w:hAnsi="Times New Roman"/>
          <w:sz w:val="28"/>
          <w:szCs w:val="28"/>
        </w:rPr>
      </w:pPr>
    </w:p>
    <w:p w:rsidR="00017137" w:rsidRPr="0095059C" w:rsidRDefault="00017137" w:rsidP="00107829">
      <w:pPr>
        <w:widowControl w:val="0"/>
        <w:autoSpaceDE w:val="0"/>
        <w:autoSpaceDN w:val="0"/>
        <w:adjustRightInd w:val="0"/>
        <w:spacing w:before="1" w:after="1"/>
        <w:jc w:val="center"/>
        <w:rPr>
          <w:rFonts w:ascii="Times New Roman" w:hAnsi="Times New Roman"/>
          <w:sz w:val="28"/>
          <w:szCs w:val="28"/>
        </w:rPr>
      </w:pPr>
    </w:p>
    <w:p w:rsidR="00766819" w:rsidRPr="0095059C" w:rsidRDefault="00766819" w:rsidP="00107829">
      <w:pPr>
        <w:widowControl w:val="0"/>
        <w:autoSpaceDE w:val="0"/>
        <w:autoSpaceDN w:val="0"/>
        <w:adjustRightInd w:val="0"/>
        <w:spacing w:before="1" w:after="1"/>
        <w:jc w:val="center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lastRenderedPageBreak/>
        <w:t>Показатели отчетности организации в зависимости от выбранных элементов учетной политики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5"/>
        <w:gridCol w:w="1772"/>
        <w:gridCol w:w="71"/>
        <w:gridCol w:w="1701"/>
        <w:gridCol w:w="1843"/>
        <w:gridCol w:w="141"/>
        <w:gridCol w:w="1276"/>
      </w:tblGrid>
      <w:tr w:rsidR="00766819" w:rsidRPr="0095059C" w:rsidTr="00107829">
        <w:tc>
          <w:tcPr>
            <w:tcW w:w="3085" w:type="dxa"/>
            <w:vMerge w:val="restart"/>
            <w:vAlign w:val="center"/>
          </w:tcPr>
          <w:p w:rsidR="00766819" w:rsidRPr="0095059C" w:rsidRDefault="00766819" w:rsidP="00107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 w:right="-2547"/>
              <w:jc w:val="both"/>
              <w:rPr>
                <w:rFonts w:ascii="Times New Roman" w:hAnsi="Times New Roman"/>
                <w:lang w:val="en-US"/>
              </w:rPr>
            </w:pPr>
            <w:r w:rsidRPr="0095059C">
              <w:rPr>
                <w:rFonts w:ascii="Times New Roman" w:hAnsi="Times New Roman"/>
                <w:lang w:val="en-US"/>
              </w:rPr>
              <w:t>Показатель</w:t>
            </w:r>
          </w:p>
        </w:tc>
        <w:tc>
          <w:tcPr>
            <w:tcW w:w="6804" w:type="dxa"/>
            <w:gridSpan w:val="6"/>
            <w:vAlign w:val="center"/>
          </w:tcPr>
          <w:p w:rsidR="00766819" w:rsidRPr="0095059C" w:rsidRDefault="00766819" w:rsidP="00107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95059C">
              <w:rPr>
                <w:rFonts w:ascii="Times New Roman" w:hAnsi="Times New Roman"/>
                <w:lang w:val="en-US"/>
              </w:rPr>
              <w:t>Стоимостная</w:t>
            </w:r>
            <w:r w:rsidRPr="0095059C">
              <w:rPr>
                <w:rFonts w:ascii="Times New Roman" w:hAnsi="Times New Roman"/>
              </w:rPr>
              <w:t xml:space="preserve"> </w:t>
            </w:r>
            <w:r w:rsidRPr="0095059C">
              <w:rPr>
                <w:rFonts w:ascii="Times New Roman" w:hAnsi="Times New Roman"/>
                <w:lang w:val="en-US"/>
              </w:rPr>
              <w:t>оценка</w:t>
            </w:r>
            <w:r w:rsidRPr="0095059C">
              <w:rPr>
                <w:rFonts w:ascii="Times New Roman" w:hAnsi="Times New Roman"/>
              </w:rPr>
              <w:t xml:space="preserve"> </w:t>
            </w:r>
            <w:r w:rsidRPr="0095059C">
              <w:rPr>
                <w:rFonts w:ascii="Times New Roman" w:hAnsi="Times New Roman"/>
                <w:lang w:val="en-US"/>
              </w:rPr>
              <w:t>показателей</w:t>
            </w:r>
            <w:r w:rsidRPr="0095059C">
              <w:rPr>
                <w:rFonts w:ascii="Times New Roman" w:hAnsi="Times New Roman"/>
              </w:rPr>
              <w:t xml:space="preserve"> </w:t>
            </w:r>
            <w:r w:rsidRPr="0095059C">
              <w:rPr>
                <w:rFonts w:ascii="Times New Roman" w:hAnsi="Times New Roman"/>
                <w:lang w:val="en-US"/>
              </w:rPr>
              <w:t>отчетности</w:t>
            </w:r>
          </w:p>
        </w:tc>
      </w:tr>
      <w:tr w:rsidR="00766819" w:rsidRPr="0095059C" w:rsidTr="00107829">
        <w:trPr>
          <w:trHeight w:val="900"/>
        </w:trPr>
        <w:tc>
          <w:tcPr>
            <w:tcW w:w="3085" w:type="dxa"/>
            <w:vMerge/>
            <w:vAlign w:val="center"/>
          </w:tcPr>
          <w:p w:rsidR="00766819" w:rsidRPr="0095059C" w:rsidRDefault="00766819" w:rsidP="00107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 w:right="-2547"/>
              <w:jc w:val="both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544" w:type="dxa"/>
            <w:gridSpan w:val="3"/>
            <w:vAlign w:val="center"/>
          </w:tcPr>
          <w:p w:rsidR="00766819" w:rsidRPr="0095059C" w:rsidRDefault="00766819" w:rsidP="00107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" w:right="-27"/>
              <w:jc w:val="center"/>
              <w:rPr>
                <w:rFonts w:ascii="Times New Roman" w:hAnsi="Times New Roman"/>
              </w:rPr>
            </w:pPr>
            <w:r w:rsidRPr="0095059C">
              <w:rPr>
                <w:rFonts w:ascii="Times New Roman" w:hAnsi="Times New Roman"/>
              </w:rPr>
              <w:t xml:space="preserve">Линейный способ - списание общехозяйственных расходов в дебет счета </w:t>
            </w:r>
          </w:p>
        </w:tc>
        <w:tc>
          <w:tcPr>
            <w:tcW w:w="3260" w:type="dxa"/>
            <w:gridSpan w:val="3"/>
            <w:vAlign w:val="center"/>
          </w:tcPr>
          <w:p w:rsidR="00766819" w:rsidRPr="0095059C" w:rsidRDefault="00766819" w:rsidP="00107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6" w:right="-115"/>
              <w:jc w:val="center"/>
              <w:rPr>
                <w:rFonts w:ascii="Times New Roman" w:hAnsi="Times New Roman"/>
              </w:rPr>
            </w:pPr>
            <w:r w:rsidRPr="0095059C">
              <w:rPr>
                <w:rFonts w:ascii="Times New Roman" w:hAnsi="Times New Roman"/>
              </w:rPr>
              <w:t>Способ списания стоимости по сумме чисел лет срока полезного использования объекта - списание общехозяйственных расходов в дебет счета</w:t>
            </w:r>
          </w:p>
        </w:tc>
      </w:tr>
      <w:tr w:rsidR="00766819" w:rsidRPr="0095059C" w:rsidTr="00107829">
        <w:trPr>
          <w:trHeight w:val="562"/>
        </w:trPr>
        <w:tc>
          <w:tcPr>
            <w:tcW w:w="3085" w:type="dxa"/>
            <w:vMerge/>
            <w:vAlign w:val="center"/>
          </w:tcPr>
          <w:p w:rsidR="00766819" w:rsidRPr="0095059C" w:rsidRDefault="00766819" w:rsidP="00107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54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766819" w:rsidRPr="0095059C" w:rsidRDefault="00766819" w:rsidP="00107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059C">
              <w:rPr>
                <w:rFonts w:ascii="Times New Roman" w:hAnsi="Times New Roman"/>
                <w:sz w:val="24"/>
                <w:szCs w:val="24"/>
                <w:lang w:val="en-US"/>
              </w:rPr>
              <w:t>20 «Основное</w:t>
            </w:r>
          </w:p>
          <w:p w:rsidR="00766819" w:rsidRPr="0095059C" w:rsidRDefault="00766819" w:rsidP="00107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059C">
              <w:rPr>
                <w:rFonts w:ascii="Times New Roman" w:hAnsi="Times New Roman"/>
                <w:sz w:val="24"/>
                <w:szCs w:val="24"/>
                <w:lang w:val="en-US"/>
              </w:rPr>
              <w:t>производство»</w:t>
            </w:r>
          </w:p>
        </w:tc>
        <w:tc>
          <w:tcPr>
            <w:tcW w:w="1701" w:type="dxa"/>
            <w:vAlign w:val="center"/>
          </w:tcPr>
          <w:p w:rsidR="00766819" w:rsidRPr="0095059C" w:rsidRDefault="00766819" w:rsidP="00107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059C">
              <w:rPr>
                <w:rFonts w:ascii="Times New Roman" w:hAnsi="Times New Roman"/>
                <w:sz w:val="24"/>
                <w:szCs w:val="24"/>
                <w:lang w:val="en-US"/>
              </w:rPr>
              <w:t>90 «Продажи»</w:t>
            </w:r>
          </w:p>
        </w:tc>
        <w:tc>
          <w:tcPr>
            <w:tcW w:w="1843" w:type="dxa"/>
            <w:vAlign w:val="center"/>
          </w:tcPr>
          <w:p w:rsidR="00766819" w:rsidRPr="0095059C" w:rsidRDefault="00766819" w:rsidP="00107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059C">
              <w:rPr>
                <w:rFonts w:ascii="Times New Roman" w:hAnsi="Times New Roman"/>
                <w:sz w:val="24"/>
                <w:szCs w:val="24"/>
                <w:lang w:val="en-US"/>
              </w:rPr>
              <w:t>20 «Основное</w:t>
            </w:r>
          </w:p>
          <w:p w:rsidR="00766819" w:rsidRPr="0095059C" w:rsidRDefault="00766819" w:rsidP="00107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059C">
              <w:rPr>
                <w:rFonts w:ascii="Times New Roman" w:hAnsi="Times New Roman"/>
                <w:sz w:val="24"/>
                <w:szCs w:val="24"/>
                <w:lang w:val="en-US"/>
              </w:rPr>
              <w:t>производство»</w:t>
            </w:r>
          </w:p>
        </w:tc>
        <w:tc>
          <w:tcPr>
            <w:tcW w:w="1417" w:type="dxa"/>
            <w:gridSpan w:val="2"/>
            <w:vAlign w:val="center"/>
          </w:tcPr>
          <w:p w:rsidR="00766819" w:rsidRPr="0095059C" w:rsidRDefault="00766819" w:rsidP="00107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059C">
              <w:rPr>
                <w:rFonts w:ascii="Times New Roman" w:hAnsi="Times New Roman"/>
                <w:sz w:val="24"/>
                <w:szCs w:val="24"/>
                <w:lang w:val="en-US"/>
              </w:rPr>
              <w:t>90 «Продажи»</w:t>
            </w:r>
          </w:p>
        </w:tc>
      </w:tr>
      <w:tr w:rsidR="00766819" w:rsidRPr="0095059C" w:rsidTr="00107829">
        <w:tc>
          <w:tcPr>
            <w:tcW w:w="9889" w:type="dxa"/>
            <w:gridSpan w:val="7"/>
            <w:vAlign w:val="center"/>
          </w:tcPr>
          <w:p w:rsidR="00766819" w:rsidRPr="0095059C" w:rsidRDefault="00766819" w:rsidP="00107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059C">
              <w:rPr>
                <w:rFonts w:ascii="Times New Roman" w:hAnsi="Times New Roman"/>
                <w:sz w:val="24"/>
                <w:szCs w:val="24"/>
                <w:lang w:val="en-US"/>
              </w:rPr>
              <w:t>Бухгалтерскийбаланс</w:t>
            </w:r>
          </w:p>
        </w:tc>
      </w:tr>
      <w:tr w:rsidR="00766819" w:rsidRPr="0095059C" w:rsidTr="00107829">
        <w:tc>
          <w:tcPr>
            <w:tcW w:w="3085" w:type="dxa"/>
            <w:vAlign w:val="center"/>
          </w:tcPr>
          <w:p w:rsidR="00766819" w:rsidRPr="0095059C" w:rsidRDefault="00766819" w:rsidP="00107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547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059C">
              <w:rPr>
                <w:rFonts w:ascii="Times New Roman" w:hAnsi="Times New Roman"/>
                <w:sz w:val="24"/>
                <w:szCs w:val="24"/>
                <w:lang w:val="en-US"/>
              </w:rPr>
              <w:t>Основные</w:t>
            </w:r>
            <w:r w:rsidRPr="009505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5059C">
              <w:rPr>
                <w:rFonts w:ascii="Times New Roman" w:hAnsi="Times New Roman"/>
                <w:sz w:val="24"/>
                <w:szCs w:val="24"/>
                <w:lang w:val="en-US"/>
              </w:rPr>
              <w:t>средства</w:t>
            </w:r>
          </w:p>
        </w:tc>
        <w:tc>
          <w:tcPr>
            <w:tcW w:w="1843" w:type="dxa"/>
            <w:gridSpan w:val="2"/>
            <w:vAlign w:val="center"/>
          </w:tcPr>
          <w:p w:rsidR="00766819" w:rsidRPr="0095059C" w:rsidRDefault="00766819" w:rsidP="00107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547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Align w:val="center"/>
          </w:tcPr>
          <w:p w:rsidR="00766819" w:rsidRPr="0095059C" w:rsidRDefault="00766819" w:rsidP="00107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547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766819" w:rsidRPr="0095059C" w:rsidRDefault="00766819" w:rsidP="00107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547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center"/>
          </w:tcPr>
          <w:p w:rsidR="00766819" w:rsidRPr="0095059C" w:rsidRDefault="00766819" w:rsidP="00107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547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766819" w:rsidRPr="0095059C" w:rsidTr="00107829">
        <w:tc>
          <w:tcPr>
            <w:tcW w:w="3085" w:type="dxa"/>
            <w:vAlign w:val="center"/>
          </w:tcPr>
          <w:p w:rsidR="00766819" w:rsidRPr="0095059C" w:rsidRDefault="00766819" w:rsidP="00107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547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059C">
              <w:rPr>
                <w:rFonts w:ascii="Times New Roman" w:hAnsi="Times New Roman"/>
                <w:sz w:val="24"/>
                <w:szCs w:val="24"/>
                <w:lang w:val="en-US"/>
              </w:rPr>
              <w:t>Запасы</w:t>
            </w:r>
          </w:p>
        </w:tc>
        <w:tc>
          <w:tcPr>
            <w:tcW w:w="1843" w:type="dxa"/>
            <w:gridSpan w:val="2"/>
            <w:vAlign w:val="center"/>
          </w:tcPr>
          <w:p w:rsidR="00766819" w:rsidRPr="0095059C" w:rsidRDefault="00766819" w:rsidP="00107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547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Align w:val="center"/>
          </w:tcPr>
          <w:p w:rsidR="00766819" w:rsidRPr="0095059C" w:rsidRDefault="00766819" w:rsidP="00107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547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766819" w:rsidRPr="0095059C" w:rsidRDefault="00766819" w:rsidP="00107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547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center"/>
          </w:tcPr>
          <w:p w:rsidR="00766819" w:rsidRPr="0095059C" w:rsidRDefault="00766819" w:rsidP="00107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547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766819" w:rsidRPr="0095059C" w:rsidTr="00107829">
        <w:tc>
          <w:tcPr>
            <w:tcW w:w="3085" w:type="dxa"/>
            <w:vAlign w:val="center"/>
          </w:tcPr>
          <w:p w:rsidR="00766819" w:rsidRPr="0095059C" w:rsidRDefault="00766819" w:rsidP="00107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547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059C">
              <w:rPr>
                <w:rFonts w:ascii="Times New Roman" w:hAnsi="Times New Roman"/>
                <w:sz w:val="24"/>
                <w:szCs w:val="24"/>
                <w:lang w:val="en-US"/>
              </w:rPr>
              <w:t>Нераспределенная</w:t>
            </w:r>
            <w:r w:rsidRPr="009505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5059C">
              <w:rPr>
                <w:rFonts w:ascii="Times New Roman" w:hAnsi="Times New Roman"/>
                <w:sz w:val="24"/>
                <w:szCs w:val="24"/>
                <w:lang w:val="en-US"/>
              </w:rPr>
              <w:t>прибыль</w:t>
            </w:r>
          </w:p>
        </w:tc>
        <w:tc>
          <w:tcPr>
            <w:tcW w:w="1843" w:type="dxa"/>
            <w:gridSpan w:val="2"/>
            <w:vAlign w:val="center"/>
          </w:tcPr>
          <w:p w:rsidR="00766819" w:rsidRPr="0095059C" w:rsidRDefault="00766819" w:rsidP="00107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547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Align w:val="center"/>
          </w:tcPr>
          <w:p w:rsidR="00766819" w:rsidRPr="0095059C" w:rsidRDefault="00766819" w:rsidP="00107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547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766819" w:rsidRPr="0095059C" w:rsidRDefault="00766819" w:rsidP="00107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547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center"/>
          </w:tcPr>
          <w:p w:rsidR="00766819" w:rsidRPr="0095059C" w:rsidRDefault="00766819" w:rsidP="00107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547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766819" w:rsidRPr="0095059C" w:rsidTr="00107829">
        <w:tc>
          <w:tcPr>
            <w:tcW w:w="9889" w:type="dxa"/>
            <w:gridSpan w:val="7"/>
            <w:vAlign w:val="center"/>
          </w:tcPr>
          <w:p w:rsidR="00766819" w:rsidRPr="0095059C" w:rsidRDefault="00766819" w:rsidP="00107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059C">
              <w:rPr>
                <w:rFonts w:ascii="Times New Roman" w:hAnsi="Times New Roman"/>
                <w:sz w:val="24"/>
                <w:szCs w:val="24"/>
                <w:lang w:val="en-US"/>
              </w:rPr>
              <w:t>Отчет о финансовых</w:t>
            </w:r>
            <w:r w:rsidRPr="009505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5059C">
              <w:rPr>
                <w:rFonts w:ascii="Times New Roman" w:hAnsi="Times New Roman"/>
                <w:sz w:val="24"/>
                <w:szCs w:val="24"/>
                <w:lang w:val="en-US"/>
              </w:rPr>
              <w:t>результатах</w:t>
            </w:r>
          </w:p>
        </w:tc>
      </w:tr>
      <w:tr w:rsidR="00766819" w:rsidRPr="0095059C" w:rsidTr="00107829">
        <w:tc>
          <w:tcPr>
            <w:tcW w:w="3085" w:type="dxa"/>
            <w:vAlign w:val="center"/>
          </w:tcPr>
          <w:p w:rsidR="00766819" w:rsidRPr="0095059C" w:rsidRDefault="00766819" w:rsidP="00107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547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059C">
              <w:rPr>
                <w:rFonts w:ascii="Times New Roman" w:hAnsi="Times New Roman"/>
                <w:sz w:val="24"/>
                <w:szCs w:val="24"/>
                <w:lang w:val="en-US"/>
              </w:rPr>
              <w:t>Выручка</w:t>
            </w:r>
          </w:p>
        </w:tc>
        <w:tc>
          <w:tcPr>
            <w:tcW w:w="1772" w:type="dxa"/>
            <w:vAlign w:val="center"/>
          </w:tcPr>
          <w:p w:rsidR="00766819" w:rsidRPr="0095059C" w:rsidRDefault="00766819" w:rsidP="00107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547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72" w:type="dxa"/>
            <w:gridSpan w:val="2"/>
            <w:vAlign w:val="center"/>
          </w:tcPr>
          <w:p w:rsidR="00766819" w:rsidRPr="0095059C" w:rsidRDefault="00766819" w:rsidP="00107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547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766819" w:rsidRPr="0095059C" w:rsidRDefault="00766819" w:rsidP="00107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547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center"/>
          </w:tcPr>
          <w:p w:rsidR="00766819" w:rsidRPr="0095059C" w:rsidRDefault="00766819" w:rsidP="00107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547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766819" w:rsidRPr="0095059C" w:rsidTr="00107829">
        <w:tc>
          <w:tcPr>
            <w:tcW w:w="3085" w:type="dxa"/>
            <w:vAlign w:val="center"/>
          </w:tcPr>
          <w:p w:rsidR="00766819" w:rsidRPr="0095059C" w:rsidRDefault="00766819" w:rsidP="00107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547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059C">
              <w:rPr>
                <w:rFonts w:ascii="Times New Roman" w:hAnsi="Times New Roman"/>
                <w:sz w:val="24"/>
                <w:szCs w:val="24"/>
                <w:lang w:val="en-US"/>
              </w:rPr>
              <w:t>Себестоимость</w:t>
            </w:r>
            <w:r w:rsidRPr="009505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5059C">
              <w:rPr>
                <w:rFonts w:ascii="Times New Roman" w:hAnsi="Times New Roman"/>
                <w:sz w:val="24"/>
                <w:szCs w:val="24"/>
                <w:lang w:val="en-US"/>
              </w:rPr>
              <w:t>продаж</w:t>
            </w:r>
          </w:p>
        </w:tc>
        <w:tc>
          <w:tcPr>
            <w:tcW w:w="1772" w:type="dxa"/>
            <w:vAlign w:val="center"/>
          </w:tcPr>
          <w:p w:rsidR="00766819" w:rsidRPr="0095059C" w:rsidRDefault="00766819" w:rsidP="00107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547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72" w:type="dxa"/>
            <w:gridSpan w:val="2"/>
            <w:vAlign w:val="center"/>
          </w:tcPr>
          <w:p w:rsidR="00766819" w:rsidRPr="0095059C" w:rsidRDefault="00766819" w:rsidP="00107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547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766819" w:rsidRPr="0095059C" w:rsidRDefault="00766819" w:rsidP="00107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547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center"/>
          </w:tcPr>
          <w:p w:rsidR="00766819" w:rsidRPr="0095059C" w:rsidRDefault="00766819" w:rsidP="00107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547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766819" w:rsidRPr="0095059C" w:rsidTr="00107829">
        <w:tc>
          <w:tcPr>
            <w:tcW w:w="3085" w:type="dxa"/>
            <w:vAlign w:val="center"/>
          </w:tcPr>
          <w:p w:rsidR="00766819" w:rsidRPr="0095059C" w:rsidRDefault="00766819" w:rsidP="00107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547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059C">
              <w:rPr>
                <w:rFonts w:ascii="Times New Roman" w:hAnsi="Times New Roman"/>
                <w:sz w:val="24"/>
                <w:szCs w:val="24"/>
                <w:lang w:val="en-US"/>
              </w:rPr>
              <w:t>Управленческие</w:t>
            </w:r>
            <w:r w:rsidRPr="009505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5059C">
              <w:rPr>
                <w:rFonts w:ascii="Times New Roman" w:hAnsi="Times New Roman"/>
                <w:sz w:val="24"/>
                <w:szCs w:val="24"/>
                <w:lang w:val="en-US"/>
              </w:rPr>
              <w:t>расходы</w:t>
            </w:r>
          </w:p>
        </w:tc>
        <w:tc>
          <w:tcPr>
            <w:tcW w:w="1772" w:type="dxa"/>
            <w:vAlign w:val="center"/>
          </w:tcPr>
          <w:p w:rsidR="00766819" w:rsidRPr="0095059C" w:rsidRDefault="00766819" w:rsidP="00107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547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72" w:type="dxa"/>
            <w:gridSpan w:val="2"/>
            <w:vAlign w:val="center"/>
          </w:tcPr>
          <w:p w:rsidR="00766819" w:rsidRPr="0095059C" w:rsidRDefault="00766819" w:rsidP="00107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547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766819" w:rsidRPr="0095059C" w:rsidRDefault="00766819" w:rsidP="00107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547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center"/>
          </w:tcPr>
          <w:p w:rsidR="00766819" w:rsidRPr="0095059C" w:rsidRDefault="00766819" w:rsidP="00107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547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766819" w:rsidRPr="0095059C" w:rsidTr="00107829">
        <w:tc>
          <w:tcPr>
            <w:tcW w:w="3085" w:type="dxa"/>
            <w:vAlign w:val="center"/>
          </w:tcPr>
          <w:p w:rsidR="00766819" w:rsidRPr="0095059C" w:rsidRDefault="00766819" w:rsidP="00107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547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059C">
              <w:rPr>
                <w:rFonts w:ascii="Times New Roman" w:hAnsi="Times New Roman"/>
                <w:sz w:val="24"/>
                <w:szCs w:val="24"/>
                <w:lang w:val="en-US"/>
              </w:rPr>
              <w:t>Чистая</w:t>
            </w:r>
            <w:r w:rsidRPr="009505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5059C">
              <w:rPr>
                <w:rFonts w:ascii="Times New Roman" w:hAnsi="Times New Roman"/>
                <w:sz w:val="24"/>
                <w:szCs w:val="24"/>
                <w:lang w:val="en-US"/>
              </w:rPr>
              <w:t>прибыль</w:t>
            </w:r>
          </w:p>
        </w:tc>
        <w:tc>
          <w:tcPr>
            <w:tcW w:w="1772" w:type="dxa"/>
            <w:vAlign w:val="center"/>
          </w:tcPr>
          <w:p w:rsidR="00766819" w:rsidRPr="0095059C" w:rsidRDefault="00766819" w:rsidP="00107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547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72" w:type="dxa"/>
            <w:gridSpan w:val="2"/>
            <w:vAlign w:val="center"/>
          </w:tcPr>
          <w:p w:rsidR="00766819" w:rsidRPr="0095059C" w:rsidRDefault="00766819" w:rsidP="00107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547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766819" w:rsidRPr="0095059C" w:rsidRDefault="00766819" w:rsidP="00107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547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center"/>
          </w:tcPr>
          <w:p w:rsidR="00766819" w:rsidRPr="0095059C" w:rsidRDefault="00766819" w:rsidP="00107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547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p w:rsidR="00766819" w:rsidRPr="0095059C" w:rsidRDefault="00766819" w:rsidP="00107829">
      <w:pPr>
        <w:widowControl w:val="0"/>
        <w:autoSpaceDE w:val="0"/>
        <w:autoSpaceDN w:val="0"/>
        <w:adjustRightInd w:val="0"/>
        <w:spacing w:before="1" w:after="1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766819" w:rsidRPr="002B1116" w:rsidRDefault="002B1116" w:rsidP="00107829">
      <w:pPr>
        <w:widowControl w:val="0"/>
        <w:autoSpaceDE w:val="0"/>
        <w:autoSpaceDN w:val="0"/>
        <w:adjustRightInd w:val="0"/>
        <w:spacing w:before="1" w:after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Вывод</w:t>
      </w:r>
      <w:r>
        <w:rPr>
          <w:rFonts w:ascii="Times New Roman" w:hAnsi="Times New Roman"/>
          <w:sz w:val="28"/>
          <w:szCs w:val="28"/>
        </w:rPr>
        <w:t>:</w:t>
      </w:r>
    </w:p>
    <w:p w:rsidR="00766819" w:rsidRPr="0095059C" w:rsidRDefault="00766819" w:rsidP="00107829">
      <w:pPr>
        <w:widowControl w:val="0"/>
        <w:autoSpaceDE w:val="0"/>
        <w:autoSpaceDN w:val="0"/>
        <w:adjustRightInd w:val="0"/>
        <w:spacing w:before="1" w:after="1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766819" w:rsidRPr="0095059C" w:rsidRDefault="00766819" w:rsidP="0039308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95059C">
        <w:rPr>
          <w:rFonts w:ascii="Times New Roman" w:hAnsi="Times New Roman"/>
          <w:b/>
          <w:sz w:val="28"/>
          <w:szCs w:val="28"/>
        </w:rPr>
        <w:t>Тесты: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1. К какому типу фактов хозяйственной жизни по влиянию на балансовое равенство относится перечисление авансовых платежей поставщику: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а) А+ П +;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>б) А-П-;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в)A+A-;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г) П + П-?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2. Факт хозяйственной жизни по созданию резерва на выплату вознаграждений работникам относится к следующему виду фактов хозяйственной жизни: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а) моментальные;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б) двусторонние;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в) длительные;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г) абсолютные.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3. </w:t>
      </w:r>
      <w:r w:rsidRPr="0095059C">
        <w:rPr>
          <w:rFonts w:ascii="Times New Roman" w:hAnsi="Times New Roman" w:cs="Times New Roman"/>
          <w:w w:val="109"/>
          <w:sz w:val="28"/>
          <w:szCs w:val="28"/>
        </w:rPr>
        <w:t>В</w:t>
      </w:r>
      <w:r w:rsidRPr="0095059C">
        <w:rPr>
          <w:rFonts w:ascii="Times New Roman" w:hAnsi="Times New Roman" w:cs="Times New Roman"/>
          <w:sz w:val="28"/>
          <w:szCs w:val="28"/>
        </w:rPr>
        <w:t xml:space="preserve">зависимости от степени реальности факты хозяйственной жизни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делятся: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а) на абсолютные;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б) реальные;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в) неправомерные;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г) условные.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4. В российской учетной практике активы оцениваются: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а) по справедливой стоимости;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lastRenderedPageBreak/>
        <w:t xml:space="preserve">б) себестоимости;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>в) остаточной стоимости;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г) договорной стоимости.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5. Ошибки в первичных документах после сдачи бухгалтерской отчетности следует исправлять: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а) корректурным способом;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б) после сдачи отчетности ошибки не исправляются;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в) путем составления бухгалтерской справки;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г) путем уничтожения неправильно оформленного документа.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6. Ошибка в учете, обнаруженная до окончания отчетного года, исправляется: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а) в том месяце отчетного периода, когда она выявлена;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б) 31 декабря отчетного года;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в) 1 января следующего отчетного года;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г) по усмотрению главного бухгалтера.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7. Неверно оформленный счет-фактура может явиться причиной: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а) завышения налогооблагаемой базы по налогу на прибыль;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б) отказа в принятии налога на добавленную стоимость к вычету;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в) занижения налогооблагаемой базы по налогу на добавленную стоимость;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г) занижения объема выручки.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8. Выездной налоговой проверкой может быть охвачен период (предшествующий году, в котором вынесено решение о проведении проверки) не более: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а) одного года;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б) двух лет;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в) трех лет;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г) пяти лет.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9. Расходный кассовый ордер может быть принят к учету, если он подписан: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а) одним из работников организации, участвующим в процессе совершения факта хозяйственной жизни;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б) руководителем организации и главным бухгалтером;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в) работником организации из перечня, приведенного в Приказ е о праве подписи;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г) главным бухгалтером и кассиром.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10. Исправление ошибок в налоговых расчетах и декларациях за прошлые отчетные периоды производится: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а) в месяце обнаружения ошибки;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б) в том отчетном периоде, когда эта ошибка была допущена;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в) не производится;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г) в конце отчетного года.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lastRenderedPageBreak/>
        <w:t xml:space="preserve">11. Применение какого способа начисления амортизации по основным средствам (при прочих равных условиях) обеспечит организации стабильность в уровне финансового результата: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а) линейного;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б) уменьшаемого остатка;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в) списания стоимости по сумме чисел лет срока полезного использования объекта;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г) списания стоимости пропорционально объему продукции (работ).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12. Применение какого способа начисления амортизации по основным средствам (при прочих равных условиях) в первый год эксплуатации объекта обеспечит организации наибольшую стоимость внеоборотных активов: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а) линейного;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б) уменьшаемого остатка;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в) списания стоимости по сумме чисел лет срока полезного использования объекта;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г) списания стоимости пропорционально объему продукции (работ).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>13. Применение какого способа начисления амортизации наиболее целесообразно в отношении производственного оборудования: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а) линейного;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б) уменьшаемого остатка;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в) списания стоимости по сумме чисел лет срока полезного использования объекта;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г) списания стоимости пропорционально объему продукции (работ).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14. Какой элемент учетной политики будет влиять на величину прибыли от продаж, представляемую в отчете о прибылях и убытках: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а) создание резерва по сомнительным долгам;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б) списание общехозяйственных расходов;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>в) начисление амортизации по основным средствам;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 г) списание расходов будущих периодов.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15. Одним из путей оптимизации налога на имущество организации может быть выбор: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а) создания резерва на ремонт основных средств;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б) стоимостного критерия признания активов в качестве основных средств;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в) способа списания расходов будущих периодов;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г) создания резерва под снижение стоимости материальных ценностей.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16. Повышению уровня финансовой устойчивости организации может способствовать: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а) формирование резервов предстоящих расходов и платежей;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б) формирование резерва под обесценение финансовых вложений;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в) переоценка основных средств;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г) определение стоимостного критерия признания активов в качестве основных </w:t>
      </w:r>
      <w:r w:rsidRPr="0095059C">
        <w:rPr>
          <w:rFonts w:ascii="Times New Roman" w:hAnsi="Times New Roman" w:cs="Times New Roman"/>
          <w:sz w:val="28"/>
          <w:szCs w:val="28"/>
        </w:rPr>
        <w:lastRenderedPageBreak/>
        <w:t xml:space="preserve">средств.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>17. Сокращению показателя чистых активов организации способствует: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а) формирование резервов предстоящих расходов и платежей;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б) списание расходов будущих периодов;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в) списание общехозяйственных расходов в состав затрат на производство продукции;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г) формирование резерва под обесценение финансовых вложений.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18. Выбор способа списания общехозяйственных расходов влияет на показатель: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а) валовой прибыли;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б) дебиторской задолженности;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в) расходов будущих периодов;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г) прибыли от продаж.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19. Выбор способа оценки материально-производственных запасов при списании влияет на раздел баланса: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а) оборотные активы;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б) внеоборотные активы;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в) капитал и резервы;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г) краткосрочные обязательства.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20. Формированию более мобильной структуры активов организации будет способствовать: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а) формирование резерва предстоящих расходов;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б) создание резерва под снижение стоимости материальных ценностей;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в) оптимальный выбор стоимостного критерия признания активов в качестве основных средств;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г) оптимальный выбор варианта списания расходов будущих периодов. </w:t>
      </w:r>
    </w:p>
    <w:p w:rsidR="00766819" w:rsidRPr="0095059C" w:rsidRDefault="00766819" w:rsidP="00017137">
      <w:pPr>
        <w:spacing w:after="0" w:line="240" w:lineRule="auto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  <w:r w:rsidRPr="0095059C">
        <w:rPr>
          <w:rFonts w:ascii="Times New Roman" w:hAnsi="Times New Roman"/>
          <w:b/>
          <w:sz w:val="28"/>
          <w:szCs w:val="28"/>
        </w:rPr>
        <w:br w:type="page"/>
      </w:r>
      <w:r w:rsidRPr="0095059C">
        <w:rPr>
          <w:rFonts w:ascii="Times New Roman" w:hAnsi="Times New Roman"/>
          <w:b/>
          <w:sz w:val="28"/>
          <w:szCs w:val="28"/>
        </w:rPr>
        <w:lastRenderedPageBreak/>
        <w:t>Тема 4. СЛАГАЕМЫЕ СИСТЕМЫ ОРГАНИЗАЦИИ ВЕДЕНИЯ БУХГАЛТЕРСКОГО УЧЕТА ЭКОНОМИЧЕСКОГО СУБЪЕКТА</w:t>
      </w:r>
    </w:p>
    <w:p w:rsidR="00766819" w:rsidRPr="0095059C" w:rsidRDefault="00766819" w:rsidP="00D100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sz w:val="28"/>
          <w:szCs w:val="28"/>
        </w:rPr>
      </w:pPr>
    </w:p>
    <w:p w:rsidR="00766819" w:rsidRPr="0095059C" w:rsidRDefault="00766819" w:rsidP="00D100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sz w:val="28"/>
          <w:szCs w:val="28"/>
        </w:rPr>
      </w:pPr>
      <w:r w:rsidRPr="0095059C">
        <w:rPr>
          <w:rFonts w:ascii="Times New Roman" w:hAnsi="Times New Roman"/>
          <w:noProof/>
          <w:sz w:val="28"/>
          <w:szCs w:val="28"/>
        </w:rPr>
        <w:t>1. Положение о бухгалтерской службе</w:t>
      </w:r>
    </w:p>
    <w:p w:rsidR="00766819" w:rsidRPr="0095059C" w:rsidRDefault="00766819" w:rsidP="00D100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sz w:val="28"/>
          <w:szCs w:val="28"/>
        </w:rPr>
      </w:pPr>
      <w:r w:rsidRPr="0095059C">
        <w:rPr>
          <w:rFonts w:ascii="Times New Roman" w:hAnsi="Times New Roman"/>
          <w:noProof/>
          <w:sz w:val="28"/>
          <w:szCs w:val="28"/>
        </w:rPr>
        <w:t>2. Определение формы бухгалтерского учета</w:t>
      </w:r>
    </w:p>
    <w:p w:rsidR="00766819" w:rsidRPr="0095059C" w:rsidRDefault="00766819" w:rsidP="00D100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sz w:val="28"/>
          <w:szCs w:val="28"/>
        </w:rPr>
      </w:pPr>
      <w:r w:rsidRPr="0095059C">
        <w:rPr>
          <w:rFonts w:ascii="Times New Roman" w:hAnsi="Times New Roman"/>
          <w:noProof/>
          <w:sz w:val="28"/>
          <w:szCs w:val="28"/>
        </w:rPr>
        <w:t>3. Формирование учетной политики</w:t>
      </w:r>
    </w:p>
    <w:p w:rsidR="00766819" w:rsidRPr="0095059C" w:rsidRDefault="00766819" w:rsidP="00D100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sz w:val="28"/>
          <w:szCs w:val="28"/>
        </w:rPr>
      </w:pPr>
      <w:r w:rsidRPr="0095059C">
        <w:rPr>
          <w:rFonts w:ascii="Times New Roman" w:hAnsi="Times New Roman"/>
          <w:noProof/>
          <w:sz w:val="28"/>
          <w:szCs w:val="28"/>
        </w:rPr>
        <w:t>4. Рабочий план счетов</w:t>
      </w:r>
    </w:p>
    <w:p w:rsidR="00766819" w:rsidRPr="0095059C" w:rsidRDefault="00766819" w:rsidP="00D100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sz w:val="28"/>
          <w:szCs w:val="28"/>
        </w:rPr>
      </w:pPr>
      <w:r w:rsidRPr="0095059C">
        <w:rPr>
          <w:rFonts w:ascii="Times New Roman" w:hAnsi="Times New Roman"/>
          <w:noProof/>
          <w:sz w:val="28"/>
          <w:szCs w:val="28"/>
        </w:rPr>
        <w:t>5. График документооборота</w:t>
      </w:r>
    </w:p>
    <w:p w:rsidR="00766819" w:rsidRPr="0095059C" w:rsidRDefault="00766819" w:rsidP="00D100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sz w:val="28"/>
          <w:szCs w:val="28"/>
        </w:rPr>
      </w:pPr>
      <w:r w:rsidRPr="0095059C">
        <w:rPr>
          <w:rFonts w:ascii="Times New Roman" w:hAnsi="Times New Roman"/>
          <w:noProof/>
          <w:sz w:val="28"/>
          <w:szCs w:val="28"/>
        </w:rPr>
        <w:t>6. График инвентаризации</w:t>
      </w:r>
    </w:p>
    <w:p w:rsidR="00766819" w:rsidRPr="0095059C" w:rsidRDefault="00766819" w:rsidP="00D100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sz w:val="28"/>
          <w:szCs w:val="28"/>
        </w:rPr>
      </w:pPr>
      <w:r w:rsidRPr="0095059C">
        <w:rPr>
          <w:rFonts w:ascii="Times New Roman" w:hAnsi="Times New Roman"/>
          <w:noProof/>
          <w:sz w:val="28"/>
          <w:szCs w:val="28"/>
        </w:rPr>
        <w:t>7. Должностные инструкции работников бухгалтерии</w:t>
      </w:r>
    </w:p>
    <w:p w:rsidR="00766819" w:rsidRPr="0095059C" w:rsidRDefault="00766819" w:rsidP="00D100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sz w:val="28"/>
          <w:szCs w:val="28"/>
        </w:rPr>
      </w:pPr>
      <w:r w:rsidRPr="0095059C">
        <w:rPr>
          <w:rFonts w:ascii="Times New Roman" w:hAnsi="Times New Roman"/>
          <w:noProof/>
          <w:sz w:val="28"/>
          <w:szCs w:val="28"/>
        </w:rPr>
        <w:t>8. Система внутреннего контроля финансово-хозяйственной деятельности</w:t>
      </w:r>
    </w:p>
    <w:p w:rsidR="00766819" w:rsidRPr="0095059C" w:rsidRDefault="00766819" w:rsidP="00EE022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766819" w:rsidRPr="0095059C" w:rsidRDefault="00766819" w:rsidP="00EE022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noProof/>
          <w:sz w:val="28"/>
          <w:szCs w:val="28"/>
          <w:lang w:eastAsia="ru-RU"/>
        </w:rPr>
      </w:pPr>
      <w:r w:rsidRPr="0095059C">
        <w:rPr>
          <w:rFonts w:ascii="Times New Roman" w:hAnsi="Times New Roman"/>
          <w:b/>
          <w:noProof/>
          <w:sz w:val="28"/>
          <w:szCs w:val="28"/>
          <w:lang w:eastAsia="ru-RU"/>
        </w:rPr>
        <w:t>Контрольные вопросы.</w:t>
      </w:r>
    </w:p>
    <w:p w:rsidR="00766819" w:rsidRPr="0095059C" w:rsidRDefault="00766819" w:rsidP="00AF5BC4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 w:rsidRPr="0095059C">
        <w:rPr>
          <w:rFonts w:ascii="Times New Roman" w:hAnsi="Times New Roman"/>
          <w:noProof/>
          <w:sz w:val="28"/>
          <w:szCs w:val="28"/>
          <w:lang w:eastAsia="ru-RU"/>
        </w:rPr>
        <w:t>Назовите и охарактеризуйте элементы учетного процесса в организации.</w:t>
      </w:r>
    </w:p>
    <w:p w:rsidR="00766819" w:rsidRPr="0095059C" w:rsidRDefault="00766819" w:rsidP="00AF5BC4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 w:rsidRPr="0095059C">
        <w:rPr>
          <w:rFonts w:ascii="Times New Roman" w:hAnsi="Times New Roman"/>
          <w:noProof/>
          <w:sz w:val="28"/>
          <w:szCs w:val="28"/>
          <w:lang w:eastAsia="ru-RU"/>
        </w:rPr>
        <w:t>Охарактеризуйте применяемые формы бухгалтерского учета в современных условиях.</w:t>
      </w:r>
    </w:p>
    <w:p w:rsidR="00766819" w:rsidRPr="0095059C" w:rsidRDefault="00766819" w:rsidP="00AF5BC4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 w:rsidRPr="0095059C">
        <w:rPr>
          <w:rFonts w:ascii="Times New Roman" w:hAnsi="Times New Roman"/>
          <w:noProof/>
          <w:sz w:val="28"/>
          <w:szCs w:val="28"/>
          <w:lang w:eastAsia="ru-RU"/>
        </w:rPr>
        <w:t>Охарактеризуйте структуру и содержание Положения о бухгалтерии.</w:t>
      </w:r>
    </w:p>
    <w:p w:rsidR="00766819" w:rsidRPr="0095059C" w:rsidRDefault="00766819" w:rsidP="00AF5BC4">
      <w:pPr>
        <w:pStyle w:val="a6"/>
        <w:widowControl w:val="0"/>
        <w:numPr>
          <w:ilvl w:val="0"/>
          <w:numId w:val="13"/>
        </w:numPr>
        <w:spacing w:after="0"/>
        <w:ind w:left="0" w:firstLine="0"/>
        <w:jc w:val="both"/>
        <w:rPr>
          <w:sz w:val="28"/>
          <w:szCs w:val="28"/>
        </w:rPr>
      </w:pPr>
      <w:r w:rsidRPr="0095059C">
        <w:rPr>
          <w:rStyle w:val="a7"/>
          <w:color w:val="000000"/>
          <w:sz w:val="28"/>
          <w:szCs w:val="28"/>
        </w:rPr>
        <w:t>Назовите нормативные документы по регулированию учетной политики.</w:t>
      </w:r>
    </w:p>
    <w:p w:rsidR="00766819" w:rsidRPr="0095059C" w:rsidRDefault="00766819" w:rsidP="00AF5BC4">
      <w:pPr>
        <w:pStyle w:val="a6"/>
        <w:widowControl w:val="0"/>
        <w:numPr>
          <w:ilvl w:val="0"/>
          <w:numId w:val="13"/>
        </w:numPr>
        <w:spacing w:after="0"/>
        <w:ind w:left="0" w:firstLine="0"/>
        <w:jc w:val="both"/>
        <w:rPr>
          <w:sz w:val="28"/>
          <w:szCs w:val="28"/>
        </w:rPr>
      </w:pPr>
      <w:r w:rsidRPr="0095059C">
        <w:rPr>
          <w:rStyle w:val="a7"/>
          <w:color w:val="000000"/>
          <w:sz w:val="28"/>
          <w:szCs w:val="28"/>
        </w:rPr>
        <w:t xml:space="preserve"> Какими документами оформляется учетная политика в организации?</w:t>
      </w:r>
    </w:p>
    <w:p w:rsidR="00766819" w:rsidRPr="0095059C" w:rsidRDefault="00766819" w:rsidP="00AF5BC4">
      <w:pPr>
        <w:pStyle w:val="a6"/>
        <w:widowControl w:val="0"/>
        <w:numPr>
          <w:ilvl w:val="0"/>
          <w:numId w:val="13"/>
        </w:numPr>
        <w:spacing w:after="0"/>
        <w:ind w:left="0" w:firstLine="0"/>
        <w:jc w:val="both"/>
        <w:rPr>
          <w:sz w:val="28"/>
          <w:szCs w:val="28"/>
        </w:rPr>
      </w:pPr>
      <w:r w:rsidRPr="0095059C">
        <w:rPr>
          <w:rStyle w:val="a7"/>
          <w:color w:val="000000"/>
          <w:sz w:val="28"/>
          <w:szCs w:val="28"/>
        </w:rPr>
        <w:t xml:space="preserve"> Из каких разделов состоит учетная политика?</w:t>
      </w:r>
    </w:p>
    <w:p w:rsidR="00766819" w:rsidRPr="0095059C" w:rsidRDefault="00766819" w:rsidP="00AF5BC4">
      <w:pPr>
        <w:pStyle w:val="a6"/>
        <w:widowControl w:val="0"/>
        <w:numPr>
          <w:ilvl w:val="0"/>
          <w:numId w:val="13"/>
        </w:numPr>
        <w:spacing w:after="0"/>
        <w:ind w:left="0" w:firstLine="0"/>
        <w:jc w:val="both"/>
        <w:rPr>
          <w:sz w:val="28"/>
          <w:szCs w:val="28"/>
        </w:rPr>
      </w:pPr>
      <w:r w:rsidRPr="0095059C">
        <w:rPr>
          <w:rStyle w:val="a7"/>
          <w:color w:val="000000"/>
          <w:sz w:val="28"/>
          <w:szCs w:val="28"/>
        </w:rPr>
        <w:t xml:space="preserve"> Приведите примеры содержания разделов учетной по</w:t>
      </w:r>
      <w:r w:rsidRPr="0095059C">
        <w:rPr>
          <w:rStyle w:val="a7"/>
          <w:color w:val="000000"/>
          <w:sz w:val="28"/>
          <w:szCs w:val="28"/>
        </w:rPr>
        <w:softHyphen/>
        <w:t>литики.</w:t>
      </w:r>
    </w:p>
    <w:p w:rsidR="00766819" w:rsidRPr="0095059C" w:rsidRDefault="00766819" w:rsidP="00AF5BC4">
      <w:pPr>
        <w:pStyle w:val="a6"/>
        <w:widowControl w:val="0"/>
        <w:numPr>
          <w:ilvl w:val="0"/>
          <w:numId w:val="13"/>
        </w:numPr>
        <w:spacing w:after="0"/>
        <w:ind w:left="0" w:firstLine="0"/>
        <w:jc w:val="both"/>
        <w:rPr>
          <w:sz w:val="28"/>
          <w:szCs w:val="28"/>
        </w:rPr>
      </w:pPr>
      <w:r w:rsidRPr="0095059C">
        <w:rPr>
          <w:rStyle w:val="a7"/>
          <w:color w:val="000000"/>
          <w:sz w:val="28"/>
          <w:szCs w:val="28"/>
        </w:rPr>
        <w:t xml:space="preserve"> Какие организационно-технические документы прилага</w:t>
      </w:r>
      <w:r w:rsidRPr="0095059C">
        <w:rPr>
          <w:rStyle w:val="a7"/>
          <w:color w:val="000000"/>
          <w:sz w:val="28"/>
          <w:szCs w:val="28"/>
        </w:rPr>
        <w:softHyphen/>
        <w:t>ются к учетной политике?</w:t>
      </w:r>
    </w:p>
    <w:p w:rsidR="00766819" w:rsidRPr="0095059C" w:rsidRDefault="00766819" w:rsidP="00AF5BC4">
      <w:pPr>
        <w:pStyle w:val="a6"/>
        <w:widowControl w:val="0"/>
        <w:numPr>
          <w:ilvl w:val="0"/>
          <w:numId w:val="13"/>
        </w:numPr>
        <w:spacing w:after="0"/>
        <w:ind w:left="0" w:firstLine="0"/>
        <w:jc w:val="both"/>
        <w:rPr>
          <w:sz w:val="28"/>
          <w:szCs w:val="28"/>
        </w:rPr>
      </w:pPr>
      <w:r w:rsidRPr="0095059C">
        <w:rPr>
          <w:rStyle w:val="a7"/>
          <w:color w:val="000000"/>
          <w:sz w:val="28"/>
          <w:szCs w:val="28"/>
        </w:rPr>
        <w:t xml:space="preserve"> По каким причинам возможно изменить содержание учетной политики?</w:t>
      </w:r>
    </w:p>
    <w:p w:rsidR="00766819" w:rsidRPr="0095059C" w:rsidRDefault="00766819" w:rsidP="00AF5BC4">
      <w:pPr>
        <w:pStyle w:val="a6"/>
        <w:widowControl w:val="0"/>
        <w:numPr>
          <w:ilvl w:val="0"/>
          <w:numId w:val="13"/>
        </w:numPr>
        <w:spacing w:after="0"/>
        <w:ind w:left="0" w:firstLine="0"/>
        <w:jc w:val="both"/>
        <w:rPr>
          <w:sz w:val="28"/>
          <w:szCs w:val="28"/>
        </w:rPr>
      </w:pPr>
      <w:r w:rsidRPr="0095059C">
        <w:rPr>
          <w:rStyle w:val="a7"/>
          <w:color w:val="000000"/>
          <w:sz w:val="28"/>
          <w:szCs w:val="28"/>
        </w:rPr>
        <w:t>Какой можно принять порядок ведения налогового учета в учетной политике?</w:t>
      </w:r>
    </w:p>
    <w:p w:rsidR="00766819" w:rsidRPr="0095059C" w:rsidRDefault="00766819" w:rsidP="00AF5BC4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Style w:val="a7"/>
          <w:noProof/>
          <w:sz w:val="28"/>
          <w:szCs w:val="28"/>
        </w:rPr>
      </w:pPr>
      <w:r w:rsidRPr="0095059C">
        <w:rPr>
          <w:rStyle w:val="a7"/>
          <w:color w:val="000000"/>
          <w:sz w:val="28"/>
          <w:szCs w:val="28"/>
        </w:rPr>
        <w:t>На основании какого нормативного документа разрабатывается рабочий план счетов?</w:t>
      </w:r>
    </w:p>
    <w:p w:rsidR="00766819" w:rsidRPr="0095059C" w:rsidRDefault="00766819" w:rsidP="00AF5BC4">
      <w:pPr>
        <w:pStyle w:val="a6"/>
        <w:widowControl w:val="0"/>
        <w:numPr>
          <w:ilvl w:val="0"/>
          <w:numId w:val="13"/>
        </w:numPr>
        <w:spacing w:after="0"/>
        <w:ind w:left="0" w:firstLine="0"/>
        <w:jc w:val="both"/>
        <w:rPr>
          <w:sz w:val="28"/>
          <w:szCs w:val="28"/>
        </w:rPr>
      </w:pPr>
      <w:r w:rsidRPr="0095059C">
        <w:rPr>
          <w:rStyle w:val="a7"/>
          <w:color w:val="000000"/>
          <w:sz w:val="28"/>
          <w:szCs w:val="28"/>
        </w:rPr>
        <w:t>Для каких целей разрабатывается рабочий план счетов в организации?</w:t>
      </w:r>
    </w:p>
    <w:p w:rsidR="00766819" w:rsidRPr="0095059C" w:rsidRDefault="00766819" w:rsidP="00AF5BC4">
      <w:pPr>
        <w:pStyle w:val="a6"/>
        <w:widowControl w:val="0"/>
        <w:numPr>
          <w:ilvl w:val="0"/>
          <w:numId w:val="13"/>
        </w:numPr>
        <w:spacing w:after="0"/>
        <w:ind w:left="0" w:firstLine="0"/>
        <w:jc w:val="both"/>
        <w:rPr>
          <w:sz w:val="28"/>
          <w:szCs w:val="28"/>
        </w:rPr>
      </w:pPr>
      <w:r w:rsidRPr="0095059C">
        <w:rPr>
          <w:rStyle w:val="a7"/>
          <w:color w:val="000000"/>
          <w:sz w:val="28"/>
          <w:szCs w:val="28"/>
        </w:rPr>
        <w:t xml:space="preserve"> Какой рабочий план счетов используется для целей бухгалтерского и налогового учета?</w:t>
      </w:r>
    </w:p>
    <w:p w:rsidR="00766819" w:rsidRPr="0095059C" w:rsidRDefault="00766819" w:rsidP="00AF5BC4">
      <w:pPr>
        <w:pStyle w:val="a6"/>
        <w:widowControl w:val="0"/>
        <w:numPr>
          <w:ilvl w:val="0"/>
          <w:numId w:val="13"/>
        </w:numPr>
        <w:spacing w:after="0"/>
        <w:ind w:left="0" w:firstLine="0"/>
        <w:jc w:val="both"/>
        <w:rPr>
          <w:rStyle w:val="a7"/>
          <w:sz w:val="28"/>
          <w:szCs w:val="28"/>
        </w:rPr>
      </w:pPr>
      <w:r w:rsidRPr="0095059C">
        <w:rPr>
          <w:rStyle w:val="a7"/>
          <w:color w:val="000000"/>
          <w:sz w:val="28"/>
          <w:szCs w:val="28"/>
        </w:rPr>
        <w:t xml:space="preserve"> Как отличаются счета для целей налогового учета в едином плане счетов организации?</w:t>
      </w:r>
    </w:p>
    <w:p w:rsidR="00766819" w:rsidRPr="0095059C" w:rsidRDefault="00766819" w:rsidP="00AF5BC4">
      <w:pPr>
        <w:pStyle w:val="a6"/>
        <w:widowControl w:val="0"/>
        <w:numPr>
          <w:ilvl w:val="0"/>
          <w:numId w:val="13"/>
        </w:numPr>
        <w:spacing w:after="0"/>
        <w:ind w:left="0" w:firstLine="0"/>
        <w:jc w:val="both"/>
        <w:rPr>
          <w:sz w:val="28"/>
          <w:szCs w:val="28"/>
        </w:rPr>
      </w:pPr>
      <w:r w:rsidRPr="0095059C">
        <w:rPr>
          <w:rStyle w:val="a7"/>
          <w:color w:val="000000"/>
          <w:sz w:val="28"/>
          <w:szCs w:val="28"/>
        </w:rPr>
        <w:t>Что понимается под графиком документооборота?</w:t>
      </w:r>
    </w:p>
    <w:p w:rsidR="00766819" w:rsidRPr="0095059C" w:rsidRDefault="00766819" w:rsidP="00AF5BC4">
      <w:pPr>
        <w:pStyle w:val="a6"/>
        <w:widowControl w:val="0"/>
        <w:numPr>
          <w:ilvl w:val="0"/>
          <w:numId w:val="13"/>
        </w:numPr>
        <w:spacing w:after="0"/>
        <w:ind w:left="0" w:firstLine="0"/>
        <w:jc w:val="both"/>
        <w:rPr>
          <w:sz w:val="28"/>
          <w:szCs w:val="28"/>
        </w:rPr>
      </w:pPr>
      <w:r w:rsidRPr="0095059C">
        <w:rPr>
          <w:rStyle w:val="a7"/>
          <w:color w:val="000000"/>
          <w:sz w:val="28"/>
          <w:szCs w:val="28"/>
        </w:rPr>
        <w:t xml:space="preserve"> Какие документы включаются в график документооборота?</w:t>
      </w:r>
    </w:p>
    <w:p w:rsidR="00766819" w:rsidRPr="0095059C" w:rsidRDefault="00766819" w:rsidP="00AF5BC4">
      <w:pPr>
        <w:pStyle w:val="a6"/>
        <w:widowControl w:val="0"/>
        <w:numPr>
          <w:ilvl w:val="0"/>
          <w:numId w:val="13"/>
        </w:numPr>
        <w:spacing w:after="0"/>
        <w:ind w:left="0" w:firstLine="0"/>
        <w:jc w:val="both"/>
        <w:rPr>
          <w:sz w:val="28"/>
          <w:szCs w:val="28"/>
        </w:rPr>
      </w:pPr>
      <w:r w:rsidRPr="0095059C">
        <w:rPr>
          <w:rStyle w:val="a7"/>
          <w:color w:val="000000"/>
          <w:sz w:val="28"/>
          <w:szCs w:val="28"/>
        </w:rPr>
        <w:t xml:space="preserve"> Из каких разделов состоит график документооборота?</w:t>
      </w:r>
    </w:p>
    <w:p w:rsidR="00766819" w:rsidRPr="0095059C" w:rsidRDefault="00766819" w:rsidP="00AF5BC4">
      <w:pPr>
        <w:pStyle w:val="a6"/>
        <w:widowControl w:val="0"/>
        <w:numPr>
          <w:ilvl w:val="0"/>
          <w:numId w:val="13"/>
        </w:numPr>
        <w:spacing w:after="0"/>
        <w:ind w:left="0" w:firstLine="0"/>
        <w:jc w:val="both"/>
        <w:rPr>
          <w:rStyle w:val="a7"/>
          <w:sz w:val="28"/>
          <w:szCs w:val="28"/>
        </w:rPr>
      </w:pPr>
      <w:r w:rsidRPr="0095059C">
        <w:rPr>
          <w:rStyle w:val="a7"/>
          <w:color w:val="000000"/>
          <w:sz w:val="28"/>
          <w:szCs w:val="28"/>
        </w:rPr>
        <w:t xml:space="preserve"> Какое значение имеет график документооборота в работе бухгалтерии?</w:t>
      </w:r>
    </w:p>
    <w:p w:rsidR="00766819" w:rsidRPr="0095059C" w:rsidRDefault="00766819" w:rsidP="00AF5BC4">
      <w:pPr>
        <w:pStyle w:val="a6"/>
        <w:widowControl w:val="0"/>
        <w:numPr>
          <w:ilvl w:val="0"/>
          <w:numId w:val="13"/>
        </w:numPr>
        <w:spacing w:after="0"/>
        <w:ind w:left="0" w:firstLine="0"/>
        <w:jc w:val="both"/>
        <w:rPr>
          <w:sz w:val="28"/>
          <w:szCs w:val="28"/>
        </w:rPr>
      </w:pPr>
      <w:r w:rsidRPr="0095059C">
        <w:rPr>
          <w:rStyle w:val="a7"/>
          <w:color w:val="000000"/>
          <w:sz w:val="28"/>
          <w:szCs w:val="28"/>
        </w:rPr>
        <w:t>Кто контролирует соблюдение графика документооборота?</w:t>
      </w:r>
    </w:p>
    <w:p w:rsidR="00766819" w:rsidRPr="0095059C" w:rsidRDefault="00766819" w:rsidP="00AF5BC4">
      <w:pPr>
        <w:pStyle w:val="a6"/>
        <w:widowControl w:val="0"/>
        <w:numPr>
          <w:ilvl w:val="0"/>
          <w:numId w:val="13"/>
        </w:numPr>
        <w:spacing w:after="0"/>
        <w:ind w:left="0" w:firstLine="0"/>
        <w:jc w:val="both"/>
        <w:rPr>
          <w:sz w:val="28"/>
          <w:szCs w:val="28"/>
        </w:rPr>
      </w:pPr>
      <w:r w:rsidRPr="0095059C">
        <w:rPr>
          <w:rStyle w:val="a7"/>
          <w:color w:val="000000"/>
          <w:sz w:val="28"/>
          <w:szCs w:val="28"/>
        </w:rPr>
        <w:t>Каким нормативным документом регулируется система внутреннего контроля, какая его структура содержания?</w:t>
      </w:r>
    </w:p>
    <w:p w:rsidR="00766819" w:rsidRPr="0095059C" w:rsidRDefault="00766819" w:rsidP="00AF5BC4">
      <w:pPr>
        <w:pStyle w:val="a6"/>
        <w:widowControl w:val="0"/>
        <w:numPr>
          <w:ilvl w:val="0"/>
          <w:numId w:val="13"/>
        </w:numPr>
        <w:spacing w:after="0"/>
        <w:ind w:left="0" w:firstLine="0"/>
        <w:jc w:val="both"/>
        <w:rPr>
          <w:sz w:val="28"/>
          <w:szCs w:val="28"/>
        </w:rPr>
      </w:pPr>
      <w:r w:rsidRPr="0095059C">
        <w:rPr>
          <w:rStyle w:val="a7"/>
          <w:color w:val="000000"/>
          <w:sz w:val="28"/>
          <w:szCs w:val="28"/>
        </w:rPr>
        <w:t xml:space="preserve"> Какая служба создается в организации для осуществления внутреннего контроля?</w:t>
      </w:r>
    </w:p>
    <w:p w:rsidR="00766819" w:rsidRPr="0095059C" w:rsidRDefault="00766819" w:rsidP="00AF5BC4">
      <w:pPr>
        <w:pStyle w:val="a6"/>
        <w:widowControl w:val="0"/>
        <w:numPr>
          <w:ilvl w:val="0"/>
          <w:numId w:val="13"/>
        </w:numPr>
        <w:spacing w:after="0"/>
        <w:ind w:left="0" w:firstLine="0"/>
        <w:jc w:val="both"/>
        <w:rPr>
          <w:rStyle w:val="a7"/>
          <w:sz w:val="28"/>
          <w:szCs w:val="28"/>
        </w:rPr>
      </w:pPr>
      <w:r w:rsidRPr="0095059C">
        <w:rPr>
          <w:rStyle w:val="a7"/>
          <w:color w:val="000000"/>
          <w:sz w:val="28"/>
          <w:szCs w:val="28"/>
        </w:rPr>
        <w:t xml:space="preserve"> Каким документом определяется порядок деятельности ревизионной комиссии?</w:t>
      </w:r>
    </w:p>
    <w:p w:rsidR="00766819" w:rsidRPr="0095059C" w:rsidRDefault="00766819" w:rsidP="00AF5BC4">
      <w:pPr>
        <w:pStyle w:val="a6"/>
        <w:widowControl w:val="0"/>
        <w:numPr>
          <w:ilvl w:val="0"/>
          <w:numId w:val="13"/>
        </w:numPr>
        <w:spacing w:after="0"/>
        <w:ind w:left="0" w:firstLine="0"/>
        <w:jc w:val="both"/>
        <w:rPr>
          <w:sz w:val="28"/>
          <w:szCs w:val="28"/>
        </w:rPr>
      </w:pPr>
      <w:r w:rsidRPr="0095059C">
        <w:rPr>
          <w:rStyle w:val="a7"/>
          <w:color w:val="000000"/>
          <w:sz w:val="28"/>
          <w:szCs w:val="28"/>
        </w:rPr>
        <w:t>Какой документ составляется по итогам проверки и что в нем отражается?</w:t>
      </w:r>
    </w:p>
    <w:p w:rsidR="00766819" w:rsidRPr="0095059C" w:rsidRDefault="00766819" w:rsidP="00AF5BC4">
      <w:pPr>
        <w:pStyle w:val="a6"/>
        <w:widowControl w:val="0"/>
        <w:numPr>
          <w:ilvl w:val="0"/>
          <w:numId w:val="13"/>
        </w:numPr>
        <w:spacing w:after="0"/>
        <w:ind w:left="0" w:firstLine="0"/>
        <w:jc w:val="both"/>
        <w:rPr>
          <w:sz w:val="28"/>
          <w:szCs w:val="28"/>
        </w:rPr>
      </w:pPr>
      <w:r w:rsidRPr="0095059C">
        <w:rPr>
          <w:rStyle w:val="a7"/>
          <w:color w:val="000000"/>
          <w:sz w:val="28"/>
          <w:szCs w:val="28"/>
        </w:rPr>
        <w:lastRenderedPageBreak/>
        <w:t xml:space="preserve"> С чего начинается система контроля работников бухгалтерии?</w:t>
      </w:r>
    </w:p>
    <w:p w:rsidR="00766819" w:rsidRPr="0095059C" w:rsidRDefault="00766819" w:rsidP="00AF5BC4">
      <w:pPr>
        <w:pStyle w:val="a6"/>
        <w:widowControl w:val="0"/>
        <w:numPr>
          <w:ilvl w:val="0"/>
          <w:numId w:val="13"/>
        </w:numPr>
        <w:spacing w:after="0"/>
        <w:ind w:left="0" w:firstLine="0"/>
        <w:jc w:val="both"/>
        <w:rPr>
          <w:sz w:val="28"/>
          <w:szCs w:val="28"/>
        </w:rPr>
      </w:pPr>
      <w:r w:rsidRPr="0095059C">
        <w:rPr>
          <w:rStyle w:val="a7"/>
          <w:color w:val="000000"/>
          <w:sz w:val="28"/>
          <w:szCs w:val="28"/>
        </w:rPr>
        <w:t xml:space="preserve"> В каких случаях работники бухгалтерии чувствуют персональную ответственность за свои действия?</w:t>
      </w:r>
    </w:p>
    <w:p w:rsidR="00766819" w:rsidRPr="0095059C" w:rsidRDefault="00766819" w:rsidP="00AF5BC4">
      <w:pPr>
        <w:pStyle w:val="a6"/>
        <w:widowControl w:val="0"/>
        <w:numPr>
          <w:ilvl w:val="0"/>
          <w:numId w:val="13"/>
        </w:numPr>
        <w:spacing w:after="0"/>
        <w:ind w:left="0" w:firstLine="0"/>
        <w:jc w:val="both"/>
        <w:rPr>
          <w:sz w:val="28"/>
          <w:szCs w:val="28"/>
        </w:rPr>
      </w:pPr>
      <w:r w:rsidRPr="0095059C">
        <w:rPr>
          <w:rStyle w:val="a7"/>
          <w:color w:val="000000"/>
          <w:sz w:val="28"/>
          <w:szCs w:val="28"/>
        </w:rPr>
        <w:t xml:space="preserve"> Каким ошибкам подчиненных должен уделить внимание главный бухгалтер?</w:t>
      </w:r>
    </w:p>
    <w:p w:rsidR="00766819" w:rsidRPr="0095059C" w:rsidRDefault="00766819" w:rsidP="00AF5BC4">
      <w:pPr>
        <w:pStyle w:val="a6"/>
        <w:widowControl w:val="0"/>
        <w:numPr>
          <w:ilvl w:val="0"/>
          <w:numId w:val="13"/>
        </w:numPr>
        <w:spacing w:after="0"/>
        <w:ind w:left="0" w:firstLine="0"/>
        <w:jc w:val="both"/>
        <w:rPr>
          <w:rStyle w:val="a7"/>
          <w:sz w:val="28"/>
          <w:szCs w:val="28"/>
        </w:rPr>
      </w:pPr>
      <w:r w:rsidRPr="0095059C">
        <w:rPr>
          <w:rStyle w:val="a7"/>
          <w:color w:val="000000"/>
          <w:sz w:val="28"/>
          <w:szCs w:val="28"/>
        </w:rPr>
        <w:t xml:space="preserve"> Как должна быть построена система внутреннего контроля в большой бухгалтерии?</w:t>
      </w:r>
    </w:p>
    <w:p w:rsidR="00766819" w:rsidRPr="0095059C" w:rsidRDefault="00766819" w:rsidP="00AF5BC4">
      <w:pPr>
        <w:pStyle w:val="a6"/>
        <w:widowControl w:val="0"/>
        <w:numPr>
          <w:ilvl w:val="0"/>
          <w:numId w:val="13"/>
        </w:numPr>
        <w:spacing w:after="0"/>
        <w:ind w:left="0" w:firstLine="0"/>
        <w:jc w:val="both"/>
        <w:rPr>
          <w:sz w:val="28"/>
          <w:szCs w:val="28"/>
        </w:rPr>
      </w:pPr>
      <w:r w:rsidRPr="0095059C">
        <w:rPr>
          <w:rStyle w:val="a7"/>
          <w:color w:val="000000"/>
          <w:sz w:val="28"/>
          <w:szCs w:val="28"/>
        </w:rPr>
        <w:t>Как можно уменьшить количество ошибок и меньше тратить времени на контроль?</w:t>
      </w:r>
    </w:p>
    <w:p w:rsidR="00766819" w:rsidRPr="0095059C" w:rsidRDefault="00766819" w:rsidP="00AF5BC4">
      <w:pPr>
        <w:pStyle w:val="a6"/>
        <w:widowControl w:val="0"/>
        <w:numPr>
          <w:ilvl w:val="0"/>
          <w:numId w:val="13"/>
        </w:numPr>
        <w:spacing w:after="0"/>
        <w:ind w:left="0" w:firstLine="0"/>
        <w:jc w:val="both"/>
        <w:rPr>
          <w:sz w:val="28"/>
          <w:szCs w:val="28"/>
        </w:rPr>
      </w:pPr>
      <w:r w:rsidRPr="0095059C">
        <w:rPr>
          <w:rStyle w:val="a7"/>
          <w:color w:val="000000"/>
          <w:sz w:val="28"/>
          <w:szCs w:val="28"/>
        </w:rPr>
        <w:t>Каким нормативным документом регулируется порядок проведения инвентаризации?</w:t>
      </w:r>
    </w:p>
    <w:p w:rsidR="00766819" w:rsidRPr="0095059C" w:rsidRDefault="00766819" w:rsidP="00AF5BC4">
      <w:pPr>
        <w:pStyle w:val="a6"/>
        <w:widowControl w:val="0"/>
        <w:numPr>
          <w:ilvl w:val="0"/>
          <w:numId w:val="13"/>
        </w:numPr>
        <w:spacing w:after="0"/>
        <w:ind w:left="0" w:firstLine="0"/>
        <w:jc w:val="both"/>
        <w:rPr>
          <w:sz w:val="28"/>
          <w:szCs w:val="28"/>
        </w:rPr>
      </w:pPr>
      <w:r w:rsidRPr="0095059C">
        <w:rPr>
          <w:rStyle w:val="a7"/>
          <w:color w:val="000000"/>
          <w:sz w:val="28"/>
          <w:szCs w:val="28"/>
        </w:rPr>
        <w:t xml:space="preserve"> Какие участки учета подлежат плановой инвентаризации?</w:t>
      </w:r>
    </w:p>
    <w:p w:rsidR="00766819" w:rsidRPr="0095059C" w:rsidRDefault="00766819" w:rsidP="00AF5BC4">
      <w:pPr>
        <w:pStyle w:val="a6"/>
        <w:widowControl w:val="0"/>
        <w:numPr>
          <w:ilvl w:val="0"/>
          <w:numId w:val="13"/>
        </w:numPr>
        <w:spacing w:after="0"/>
        <w:ind w:left="0" w:firstLine="0"/>
        <w:jc w:val="both"/>
        <w:rPr>
          <w:sz w:val="28"/>
          <w:szCs w:val="28"/>
        </w:rPr>
      </w:pPr>
      <w:r w:rsidRPr="0095059C">
        <w:rPr>
          <w:rStyle w:val="a7"/>
          <w:color w:val="000000"/>
          <w:sz w:val="28"/>
          <w:szCs w:val="28"/>
        </w:rPr>
        <w:t xml:space="preserve"> Назовите классификацию инвентаризации по основаниям.</w:t>
      </w:r>
    </w:p>
    <w:p w:rsidR="00766819" w:rsidRPr="0095059C" w:rsidRDefault="00766819" w:rsidP="00AF5BC4">
      <w:pPr>
        <w:pStyle w:val="a6"/>
        <w:widowControl w:val="0"/>
        <w:numPr>
          <w:ilvl w:val="0"/>
          <w:numId w:val="13"/>
        </w:numPr>
        <w:spacing w:after="0"/>
        <w:ind w:left="0" w:firstLine="0"/>
        <w:jc w:val="both"/>
        <w:rPr>
          <w:sz w:val="28"/>
          <w:szCs w:val="28"/>
        </w:rPr>
      </w:pPr>
      <w:r w:rsidRPr="0095059C">
        <w:rPr>
          <w:rStyle w:val="a7"/>
          <w:color w:val="000000"/>
          <w:sz w:val="28"/>
          <w:szCs w:val="28"/>
        </w:rPr>
        <w:t xml:space="preserve"> Какое построение имеет график инвентаризации?</w:t>
      </w:r>
    </w:p>
    <w:p w:rsidR="00766819" w:rsidRPr="0095059C" w:rsidRDefault="00766819" w:rsidP="00AF5BC4">
      <w:pPr>
        <w:pStyle w:val="a6"/>
        <w:widowControl w:val="0"/>
        <w:numPr>
          <w:ilvl w:val="0"/>
          <w:numId w:val="13"/>
        </w:numPr>
        <w:spacing w:after="0"/>
        <w:ind w:left="0" w:firstLine="0"/>
        <w:jc w:val="both"/>
        <w:rPr>
          <w:sz w:val="28"/>
          <w:szCs w:val="28"/>
        </w:rPr>
      </w:pPr>
      <w:r w:rsidRPr="0095059C">
        <w:rPr>
          <w:rStyle w:val="a7"/>
          <w:color w:val="000000"/>
          <w:sz w:val="28"/>
          <w:szCs w:val="28"/>
        </w:rPr>
        <w:t xml:space="preserve"> Какое значение имеет инвентаризация?</w:t>
      </w:r>
    </w:p>
    <w:p w:rsidR="00766819" w:rsidRPr="0095059C" w:rsidRDefault="00766819" w:rsidP="00AF5BC4">
      <w:pPr>
        <w:pStyle w:val="a6"/>
        <w:widowControl w:val="0"/>
        <w:numPr>
          <w:ilvl w:val="0"/>
          <w:numId w:val="13"/>
        </w:numPr>
        <w:spacing w:after="0"/>
        <w:ind w:left="0" w:firstLine="0"/>
        <w:jc w:val="both"/>
        <w:rPr>
          <w:sz w:val="28"/>
          <w:szCs w:val="28"/>
        </w:rPr>
      </w:pPr>
      <w:r w:rsidRPr="0095059C">
        <w:rPr>
          <w:rStyle w:val="a7"/>
          <w:color w:val="000000"/>
          <w:sz w:val="28"/>
          <w:szCs w:val="28"/>
        </w:rPr>
        <w:t>В каких нормативных документах определены должностные обязанности работников бухгалтерии?</w:t>
      </w:r>
    </w:p>
    <w:p w:rsidR="00766819" w:rsidRPr="0095059C" w:rsidRDefault="00766819" w:rsidP="00AF5BC4">
      <w:pPr>
        <w:pStyle w:val="a6"/>
        <w:widowControl w:val="0"/>
        <w:numPr>
          <w:ilvl w:val="0"/>
          <w:numId w:val="13"/>
        </w:numPr>
        <w:spacing w:after="0"/>
        <w:ind w:left="0" w:firstLine="0"/>
        <w:jc w:val="both"/>
        <w:rPr>
          <w:sz w:val="28"/>
          <w:szCs w:val="28"/>
        </w:rPr>
      </w:pPr>
      <w:r w:rsidRPr="0095059C">
        <w:rPr>
          <w:rStyle w:val="a7"/>
          <w:color w:val="000000"/>
          <w:sz w:val="28"/>
          <w:szCs w:val="28"/>
        </w:rPr>
        <w:t>Назовите основные должностные обязанности главного бухгалтера.</w:t>
      </w:r>
      <w:r w:rsidRPr="0095059C">
        <w:rPr>
          <w:rStyle w:val="a7"/>
          <w:color w:val="000000"/>
          <w:sz w:val="28"/>
          <w:szCs w:val="28"/>
        </w:rPr>
        <w:tab/>
      </w:r>
    </w:p>
    <w:p w:rsidR="00766819" w:rsidRPr="0095059C" w:rsidRDefault="00766819" w:rsidP="00AF5BC4">
      <w:pPr>
        <w:pStyle w:val="a6"/>
        <w:widowControl w:val="0"/>
        <w:numPr>
          <w:ilvl w:val="0"/>
          <w:numId w:val="13"/>
        </w:numPr>
        <w:spacing w:after="0"/>
        <w:ind w:left="0" w:firstLine="0"/>
        <w:jc w:val="both"/>
        <w:rPr>
          <w:sz w:val="28"/>
          <w:szCs w:val="28"/>
        </w:rPr>
      </w:pPr>
      <w:r w:rsidRPr="0095059C">
        <w:rPr>
          <w:rStyle w:val="a7"/>
          <w:color w:val="000000"/>
          <w:sz w:val="28"/>
          <w:szCs w:val="28"/>
        </w:rPr>
        <w:t xml:space="preserve"> Кто может быть назначен на должность заместителя главного бухгалтера?</w:t>
      </w:r>
    </w:p>
    <w:p w:rsidR="00766819" w:rsidRPr="0095059C" w:rsidRDefault="00766819" w:rsidP="00AF5BC4">
      <w:pPr>
        <w:pStyle w:val="a6"/>
        <w:widowControl w:val="0"/>
        <w:numPr>
          <w:ilvl w:val="0"/>
          <w:numId w:val="13"/>
        </w:numPr>
        <w:spacing w:after="0"/>
        <w:ind w:left="0" w:firstLine="0"/>
        <w:jc w:val="both"/>
        <w:rPr>
          <w:sz w:val="28"/>
          <w:szCs w:val="28"/>
        </w:rPr>
      </w:pPr>
      <w:r w:rsidRPr="0095059C">
        <w:rPr>
          <w:rStyle w:val="a7"/>
          <w:color w:val="000000"/>
          <w:sz w:val="28"/>
          <w:szCs w:val="28"/>
        </w:rPr>
        <w:t>Назовите основные должностные обязанности зам. главного бухгалтера?</w:t>
      </w:r>
    </w:p>
    <w:p w:rsidR="00766819" w:rsidRPr="0095059C" w:rsidRDefault="00766819" w:rsidP="00AF5BC4">
      <w:pPr>
        <w:pStyle w:val="a6"/>
        <w:widowControl w:val="0"/>
        <w:numPr>
          <w:ilvl w:val="0"/>
          <w:numId w:val="13"/>
        </w:numPr>
        <w:spacing w:after="0"/>
        <w:ind w:left="0" w:firstLine="0"/>
        <w:jc w:val="both"/>
        <w:rPr>
          <w:sz w:val="28"/>
          <w:szCs w:val="28"/>
        </w:rPr>
      </w:pPr>
      <w:r w:rsidRPr="0095059C">
        <w:rPr>
          <w:rStyle w:val="a7"/>
          <w:color w:val="000000"/>
          <w:sz w:val="28"/>
          <w:szCs w:val="28"/>
        </w:rPr>
        <w:t>На какие участки бухгалтерского учета назначается старший бухгалтер?</w:t>
      </w:r>
    </w:p>
    <w:p w:rsidR="00766819" w:rsidRPr="0095059C" w:rsidRDefault="00766819" w:rsidP="00AF5BC4">
      <w:pPr>
        <w:pStyle w:val="a6"/>
        <w:widowControl w:val="0"/>
        <w:numPr>
          <w:ilvl w:val="0"/>
          <w:numId w:val="13"/>
        </w:numPr>
        <w:spacing w:after="0"/>
        <w:ind w:left="0" w:firstLine="0"/>
        <w:jc w:val="both"/>
        <w:rPr>
          <w:sz w:val="28"/>
          <w:szCs w:val="28"/>
        </w:rPr>
      </w:pPr>
      <w:r w:rsidRPr="0095059C">
        <w:rPr>
          <w:rStyle w:val="a7"/>
          <w:color w:val="000000"/>
          <w:sz w:val="28"/>
          <w:szCs w:val="28"/>
        </w:rPr>
        <w:t>Назовите основные должностные обязанности старшего бухгалтера.</w:t>
      </w:r>
    </w:p>
    <w:p w:rsidR="00766819" w:rsidRPr="0095059C" w:rsidRDefault="00766819" w:rsidP="00AF5BC4">
      <w:pPr>
        <w:pStyle w:val="a6"/>
        <w:widowControl w:val="0"/>
        <w:numPr>
          <w:ilvl w:val="0"/>
          <w:numId w:val="13"/>
        </w:numPr>
        <w:spacing w:after="0"/>
        <w:ind w:left="0" w:firstLine="0"/>
        <w:jc w:val="both"/>
        <w:rPr>
          <w:sz w:val="28"/>
          <w:szCs w:val="28"/>
        </w:rPr>
      </w:pPr>
      <w:r w:rsidRPr="0095059C">
        <w:rPr>
          <w:rStyle w:val="a7"/>
          <w:color w:val="000000"/>
          <w:sz w:val="28"/>
          <w:szCs w:val="28"/>
        </w:rPr>
        <w:t>Назовите основные должностные обязанности бухгалтера-кассира?</w:t>
      </w:r>
    </w:p>
    <w:p w:rsidR="00766819" w:rsidRPr="0095059C" w:rsidRDefault="00766819" w:rsidP="00AF5BC4">
      <w:pPr>
        <w:pStyle w:val="a6"/>
        <w:widowControl w:val="0"/>
        <w:numPr>
          <w:ilvl w:val="0"/>
          <w:numId w:val="13"/>
        </w:numPr>
        <w:spacing w:after="0"/>
        <w:ind w:left="0" w:firstLine="0"/>
        <w:jc w:val="both"/>
        <w:rPr>
          <w:sz w:val="28"/>
          <w:szCs w:val="28"/>
        </w:rPr>
      </w:pPr>
      <w:r w:rsidRPr="0095059C">
        <w:rPr>
          <w:rStyle w:val="a7"/>
          <w:color w:val="000000"/>
          <w:sz w:val="28"/>
          <w:szCs w:val="28"/>
        </w:rPr>
        <w:t>Как оформляется ответственность бухгалтера-кассира?</w:t>
      </w:r>
    </w:p>
    <w:p w:rsidR="00766819" w:rsidRPr="0095059C" w:rsidRDefault="00766819" w:rsidP="00AF5BC4">
      <w:pPr>
        <w:pStyle w:val="a6"/>
        <w:widowControl w:val="0"/>
        <w:numPr>
          <w:ilvl w:val="0"/>
          <w:numId w:val="13"/>
        </w:numPr>
        <w:spacing w:after="0"/>
        <w:ind w:left="0" w:firstLine="0"/>
        <w:jc w:val="both"/>
        <w:rPr>
          <w:sz w:val="28"/>
          <w:szCs w:val="28"/>
        </w:rPr>
      </w:pPr>
      <w:r w:rsidRPr="0095059C">
        <w:rPr>
          <w:rStyle w:val="a7"/>
          <w:color w:val="000000"/>
          <w:sz w:val="28"/>
          <w:szCs w:val="28"/>
        </w:rPr>
        <w:t>Какой установлен порядок замещения бухгалтера- кассира?</w:t>
      </w:r>
    </w:p>
    <w:p w:rsidR="00766819" w:rsidRPr="0095059C" w:rsidRDefault="00766819" w:rsidP="00AF5BC4">
      <w:pPr>
        <w:pStyle w:val="a6"/>
        <w:widowControl w:val="0"/>
        <w:numPr>
          <w:ilvl w:val="0"/>
          <w:numId w:val="13"/>
        </w:numPr>
        <w:spacing w:after="0"/>
        <w:ind w:left="0" w:firstLine="0"/>
        <w:jc w:val="both"/>
        <w:rPr>
          <w:sz w:val="28"/>
          <w:szCs w:val="28"/>
        </w:rPr>
      </w:pPr>
      <w:r w:rsidRPr="0095059C">
        <w:rPr>
          <w:rStyle w:val="0pt"/>
          <w:color w:val="000000"/>
          <w:sz w:val="28"/>
          <w:szCs w:val="28"/>
        </w:rPr>
        <w:t>Для каких целей бухгалтеру нужен производственный календарь?</w:t>
      </w:r>
    </w:p>
    <w:p w:rsidR="00766819" w:rsidRPr="0095059C" w:rsidRDefault="00766819" w:rsidP="00AF5BC4">
      <w:pPr>
        <w:pStyle w:val="a6"/>
        <w:widowControl w:val="0"/>
        <w:numPr>
          <w:ilvl w:val="0"/>
          <w:numId w:val="13"/>
        </w:numPr>
        <w:spacing w:after="0"/>
        <w:ind w:left="0" w:firstLine="0"/>
        <w:jc w:val="both"/>
        <w:rPr>
          <w:rStyle w:val="0pt"/>
          <w:spacing w:val="0"/>
          <w:sz w:val="28"/>
          <w:szCs w:val="28"/>
        </w:rPr>
      </w:pPr>
      <w:r w:rsidRPr="0095059C">
        <w:rPr>
          <w:rStyle w:val="0pt"/>
          <w:color w:val="000000"/>
          <w:sz w:val="28"/>
          <w:szCs w:val="28"/>
        </w:rPr>
        <w:t xml:space="preserve"> Раскройте построение производственного календаря.</w:t>
      </w:r>
    </w:p>
    <w:p w:rsidR="00766819" w:rsidRPr="0095059C" w:rsidRDefault="00766819" w:rsidP="00AF5BC4">
      <w:pPr>
        <w:pStyle w:val="a6"/>
        <w:widowControl w:val="0"/>
        <w:numPr>
          <w:ilvl w:val="0"/>
          <w:numId w:val="13"/>
        </w:numPr>
        <w:spacing w:after="0"/>
        <w:ind w:left="0" w:firstLine="0"/>
        <w:jc w:val="both"/>
        <w:rPr>
          <w:sz w:val="28"/>
          <w:szCs w:val="28"/>
        </w:rPr>
      </w:pPr>
      <w:r w:rsidRPr="0095059C">
        <w:rPr>
          <w:rStyle w:val="0pt"/>
          <w:color w:val="000000"/>
          <w:sz w:val="28"/>
          <w:szCs w:val="28"/>
        </w:rPr>
        <w:t>Какую информацию содержит календарь бухгалтера?</w:t>
      </w:r>
    </w:p>
    <w:p w:rsidR="00766819" w:rsidRPr="0095059C" w:rsidRDefault="00766819" w:rsidP="00EE022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766819" w:rsidRPr="0095059C" w:rsidRDefault="00766819" w:rsidP="00F874A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95059C">
        <w:rPr>
          <w:rFonts w:ascii="Times New Roman" w:hAnsi="Times New Roman"/>
          <w:b/>
          <w:sz w:val="28"/>
          <w:szCs w:val="28"/>
        </w:rPr>
        <w:t>Задания для самостоятельной работы:</w:t>
      </w:r>
    </w:p>
    <w:p w:rsidR="00766819" w:rsidRPr="0095059C" w:rsidRDefault="00766819" w:rsidP="00AF5BC4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Разработайте положение о бухгалтерской службе своей организации.</w:t>
      </w:r>
    </w:p>
    <w:p w:rsidR="00766819" w:rsidRPr="0095059C" w:rsidRDefault="00766819" w:rsidP="00AF5BC4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 xml:space="preserve"> Ознакомьтесь с приказом об учетной политике. Отметьте основные особенности и аспекты учетной политики. Результаты занесите в рабочий документ, оформив в виде таблицы «Контрольный лист проверки учетной политики». Оцените, насколько приказ соответствует ПБУ 1/2008 «Учетная политика организации». Оценку учетной политики представьте в виде выводов в письменной форме, отразив все недостатки.</w:t>
      </w:r>
    </w:p>
    <w:p w:rsidR="00766819" w:rsidRPr="0095059C" w:rsidRDefault="00766819" w:rsidP="00AF5BC4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Разработайте рабочий план счетов, график документооборота, график инвентаризации, должностные инструкции работников бухгалтерии.</w:t>
      </w:r>
    </w:p>
    <w:p w:rsidR="00766819" w:rsidRPr="0095059C" w:rsidRDefault="00766819" w:rsidP="00AF5BC4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Разработайте положение о внутреннем контроле за финансово-хозяйственной деятельностью своей организации.</w:t>
      </w:r>
    </w:p>
    <w:p w:rsidR="00766819" w:rsidRPr="0095059C" w:rsidRDefault="00766819" w:rsidP="00AF5BC4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Рассмотрите производственный календарь бухгалтера на текущий месяц, квартал, год ( с помощью СПС).</w:t>
      </w:r>
    </w:p>
    <w:p w:rsidR="00766819" w:rsidRPr="0095059C" w:rsidRDefault="00766819" w:rsidP="00F874A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66819" w:rsidRPr="0095059C" w:rsidRDefault="00766819" w:rsidP="00EE0223">
      <w:pPr>
        <w:pStyle w:val="af2"/>
        <w:spacing w:line="451" w:lineRule="exact"/>
        <w:ind w:right="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5059C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Контрольный лист </w:t>
      </w:r>
      <w:r w:rsidRPr="0095059C">
        <w:rPr>
          <w:rFonts w:ascii="Times New Roman" w:hAnsi="Times New Roman" w:cs="Times New Roman"/>
          <w:b/>
          <w:w w:val="106"/>
          <w:sz w:val="28"/>
          <w:szCs w:val="28"/>
        </w:rPr>
        <w:t xml:space="preserve">проверки </w:t>
      </w:r>
      <w:r w:rsidRPr="0095059C">
        <w:rPr>
          <w:rFonts w:ascii="Times New Roman" w:hAnsi="Times New Roman" w:cs="Times New Roman"/>
          <w:b/>
          <w:bCs/>
          <w:sz w:val="28"/>
          <w:szCs w:val="28"/>
        </w:rPr>
        <w:t>учетной политики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345"/>
        <w:gridCol w:w="851"/>
        <w:gridCol w:w="992"/>
        <w:gridCol w:w="1559"/>
      </w:tblGrid>
      <w:tr w:rsidR="00766819" w:rsidRPr="002B1116" w:rsidTr="00C44B21">
        <w:tc>
          <w:tcPr>
            <w:tcW w:w="6345" w:type="dxa"/>
          </w:tcPr>
          <w:p w:rsidR="00766819" w:rsidRPr="002B1116" w:rsidRDefault="00766819" w:rsidP="003A5F59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  <w:r w:rsidRPr="002B1116">
              <w:rPr>
                <w:rFonts w:ascii="Times New Roman" w:hAnsi="Times New Roman" w:cs="Times New Roman"/>
                <w:szCs w:val="28"/>
              </w:rPr>
              <w:t>Проверяемый аспект</w:t>
            </w:r>
          </w:p>
        </w:tc>
        <w:tc>
          <w:tcPr>
            <w:tcW w:w="851" w:type="dxa"/>
          </w:tcPr>
          <w:p w:rsidR="00766819" w:rsidRPr="002B1116" w:rsidRDefault="00766819" w:rsidP="003A5F59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  <w:r w:rsidRPr="002B1116">
              <w:rPr>
                <w:rFonts w:ascii="Times New Roman" w:hAnsi="Times New Roman" w:cs="Times New Roman"/>
                <w:szCs w:val="28"/>
              </w:rPr>
              <w:t>Да</w:t>
            </w:r>
          </w:p>
        </w:tc>
        <w:tc>
          <w:tcPr>
            <w:tcW w:w="992" w:type="dxa"/>
          </w:tcPr>
          <w:p w:rsidR="00766819" w:rsidRPr="002B1116" w:rsidRDefault="00766819" w:rsidP="003A5F59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  <w:r w:rsidRPr="002B1116">
              <w:rPr>
                <w:rFonts w:ascii="Times New Roman" w:hAnsi="Times New Roman" w:cs="Times New Roman"/>
                <w:szCs w:val="28"/>
              </w:rPr>
              <w:t>Нет</w:t>
            </w:r>
          </w:p>
        </w:tc>
        <w:tc>
          <w:tcPr>
            <w:tcW w:w="1559" w:type="dxa"/>
          </w:tcPr>
          <w:p w:rsidR="00766819" w:rsidRPr="002B1116" w:rsidRDefault="00766819" w:rsidP="003A5F59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  <w:r w:rsidRPr="002B1116">
              <w:rPr>
                <w:rFonts w:ascii="Times New Roman" w:hAnsi="Times New Roman" w:cs="Times New Roman"/>
                <w:szCs w:val="28"/>
              </w:rPr>
              <w:t>Примечание</w:t>
            </w:r>
          </w:p>
        </w:tc>
      </w:tr>
      <w:tr w:rsidR="00766819" w:rsidRPr="002B1116" w:rsidTr="003A5F59">
        <w:tc>
          <w:tcPr>
            <w:tcW w:w="9747" w:type="dxa"/>
            <w:gridSpan w:val="4"/>
          </w:tcPr>
          <w:p w:rsidR="00766819" w:rsidRPr="002B1116" w:rsidRDefault="00766819" w:rsidP="003A5F59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  <w:r w:rsidRPr="002B1116">
              <w:rPr>
                <w:rFonts w:ascii="Times New Roman" w:hAnsi="Times New Roman" w:cs="Times New Roman"/>
                <w:szCs w:val="28"/>
              </w:rPr>
              <w:t>ОРГАНИЗАЦИЯ БУХГАЛТЕРСКОГО УЧЕТА</w:t>
            </w:r>
          </w:p>
        </w:tc>
      </w:tr>
      <w:tr w:rsidR="00766819" w:rsidRPr="002B1116" w:rsidTr="00C44B21">
        <w:tc>
          <w:tcPr>
            <w:tcW w:w="6345" w:type="dxa"/>
          </w:tcPr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  <w:r w:rsidRPr="002B1116">
              <w:rPr>
                <w:rFonts w:ascii="Times New Roman" w:hAnsi="Times New Roman" w:cs="Times New Roman"/>
                <w:szCs w:val="28"/>
              </w:rPr>
              <w:t xml:space="preserve">1. Организация ведения бухгалтерского учета: </w:t>
            </w:r>
          </w:p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  <w:r w:rsidRPr="002B1116">
              <w:rPr>
                <w:rFonts w:ascii="Times New Roman" w:hAnsi="Times New Roman" w:cs="Times New Roman"/>
                <w:szCs w:val="28"/>
              </w:rPr>
              <w:t xml:space="preserve">а) структурное подразделение, возглавляемое главным бухгалтером; </w:t>
            </w:r>
          </w:p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  <w:r w:rsidRPr="002B1116">
              <w:rPr>
                <w:rFonts w:ascii="Times New Roman" w:hAnsi="Times New Roman" w:cs="Times New Roman"/>
                <w:szCs w:val="28"/>
              </w:rPr>
              <w:t xml:space="preserve">б) должность бухгалтера в штате; </w:t>
            </w:r>
          </w:p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  <w:r w:rsidRPr="002B1116">
              <w:rPr>
                <w:rFonts w:ascii="Times New Roman" w:hAnsi="Times New Roman" w:cs="Times New Roman"/>
                <w:szCs w:val="28"/>
              </w:rPr>
              <w:t xml:space="preserve">в) на договорных началах специализированной организацией; </w:t>
            </w:r>
          </w:p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  <w:r w:rsidRPr="002B1116">
              <w:rPr>
                <w:rFonts w:ascii="Times New Roman" w:hAnsi="Times New Roman" w:cs="Times New Roman"/>
                <w:szCs w:val="28"/>
              </w:rPr>
              <w:t xml:space="preserve">г) руководителем </w:t>
            </w:r>
          </w:p>
        </w:tc>
        <w:tc>
          <w:tcPr>
            <w:tcW w:w="851" w:type="dxa"/>
          </w:tcPr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992" w:type="dxa"/>
          </w:tcPr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559" w:type="dxa"/>
          </w:tcPr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766819" w:rsidRPr="002B1116" w:rsidTr="00C44B21">
        <w:tc>
          <w:tcPr>
            <w:tcW w:w="6345" w:type="dxa"/>
          </w:tcPr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  <w:r w:rsidRPr="002B1116">
              <w:rPr>
                <w:rFonts w:ascii="Times New Roman" w:hAnsi="Times New Roman" w:cs="Times New Roman"/>
                <w:szCs w:val="28"/>
              </w:rPr>
              <w:t xml:space="preserve">2. Утверждены: </w:t>
            </w:r>
          </w:p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  <w:r w:rsidRPr="002B1116">
              <w:rPr>
                <w:rFonts w:ascii="Times New Roman" w:hAnsi="Times New Roman" w:cs="Times New Roman"/>
                <w:szCs w:val="28"/>
              </w:rPr>
              <w:t xml:space="preserve">а) положение о бухгалтерии; </w:t>
            </w:r>
          </w:p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  <w:r w:rsidRPr="002B1116">
              <w:rPr>
                <w:rFonts w:ascii="Times New Roman" w:hAnsi="Times New Roman" w:cs="Times New Roman"/>
                <w:szCs w:val="28"/>
              </w:rPr>
              <w:t>б) должностные инструкции</w:t>
            </w:r>
          </w:p>
        </w:tc>
        <w:tc>
          <w:tcPr>
            <w:tcW w:w="851" w:type="dxa"/>
          </w:tcPr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992" w:type="dxa"/>
          </w:tcPr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559" w:type="dxa"/>
          </w:tcPr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766819" w:rsidRPr="002B1116" w:rsidTr="00C44B21">
        <w:tc>
          <w:tcPr>
            <w:tcW w:w="6345" w:type="dxa"/>
          </w:tcPr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  <w:r w:rsidRPr="002B1116">
              <w:rPr>
                <w:rFonts w:ascii="Times New Roman" w:hAnsi="Times New Roman" w:cs="Times New Roman"/>
                <w:szCs w:val="28"/>
              </w:rPr>
              <w:t>3 Применяемая форма бухгалтерского учета:</w:t>
            </w:r>
          </w:p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  <w:r w:rsidRPr="002B1116">
              <w:rPr>
                <w:rFonts w:ascii="Times New Roman" w:hAnsi="Times New Roman" w:cs="Times New Roman"/>
                <w:szCs w:val="28"/>
              </w:rPr>
              <w:t xml:space="preserve">а) мемориально-ордерная; </w:t>
            </w:r>
          </w:p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  <w:r w:rsidRPr="002B1116">
              <w:rPr>
                <w:rFonts w:ascii="Times New Roman" w:hAnsi="Times New Roman" w:cs="Times New Roman"/>
                <w:szCs w:val="28"/>
              </w:rPr>
              <w:t xml:space="preserve">б) журнально-ордерная; </w:t>
            </w:r>
          </w:p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  <w:r w:rsidRPr="002B1116">
              <w:rPr>
                <w:rFonts w:ascii="Times New Roman" w:hAnsi="Times New Roman" w:cs="Times New Roman"/>
                <w:szCs w:val="28"/>
              </w:rPr>
              <w:t>в) упрощенная система учета;</w:t>
            </w:r>
          </w:p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  <w:r w:rsidRPr="002B1116">
              <w:rPr>
                <w:rFonts w:ascii="Times New Roman" w:hAnsi="Times New Roman" w:cs="Times New Roman"/>
                <w:szCs w:val="28"/>
              </w:rPr>
              <w:t>г) компьютеризированная</w:t>
            </w:r>
          </w:p>
        </w:tc>
        <w:tc>
          <w:tcPr>
            <w:tcW w:w="851" w:type="dxa"/>
          </w:tcPr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992" w:type="dxa"/>
          </w:tcPr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559" w:type="dxa"/>
          </w:tcPr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766819" w:rsidRPr="002B1116" w:rsidTr="00C44B21">
        <w:tc>
          <w:tcPr>
            <w:tcW w:w="6345" w:type="dxa"/>
          </w:tcPr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  <w:r w:rsidRPr="002B1116">
              <w:rPr>
                <w:rFonts w:ascii="Times New Roman" w:hAnsi="Times New Roman" w:cs="Times New Roman"/>
                <w:szCs w:val="28"/>
              </w:rPr>
              <w:t>4. Разработан и утвержден рабочий план счетов</w:t>
            </w:r>
          </w:p>
        </w:tc>
        <w:tc>
          <w:tcPr>
            <w:tcW w:w="851" w:type="dxa"/>
          </w:tcPr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992" w:type="dxa"/>
          </w:tcPr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559" w:type="dxa"/>
          </w:tcPr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766819" w:rsidRPr="002B1116" w:rsidTr="00C44B21">
        <w:tc>
          <w:tcPr>
            <w:tcW w:w="6345" w:type="dxa"/>
          </w:tcPr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  <w:r w:rsidRPr="002B1116">
              <w:rPr>
                <w:rFonts w:ascii="Times New Roman" w:hAnsi="Times New Roman" w:cs="Times New Roman"/>
                <w:szCs w:val="28"/>
              </w:rPr>
              <w:t>5. Применяемые правила документооборота и технология обработки учетной информации:</w:t>
            </w:r>
          </w:p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  <w:r w:rsidRPr="002B1116">
              <w:rPr>
                <w:rFonts w:ascii="Times New Roman" w:hAnsi="Times New Roman" w:cs="Times New Roman"/>
                <w:szCs w:val="28"/>
              </w:rPr>
              <w:t xml:space="preserve">а) утверждение форм первичных документов и учетных регистров: </w:t>
            </w:r>
          </w:p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  <w:r w:rsidRPr="002B1116">
              <w:rPr>
                <w:rFonts w:ascii="Times New Roman" w:hAnsi="Times New Roman" w:cs="Times New Roman"/>
                <w:w w:val="87"/>
                <w:szCs w:val="28"/>
              </w:rPr>
              <w:t xml:space="preserve">б) </w:t>
            </w:r>
            <w:r w:rsidRPr="002B1116">
              <w:rPr>
                <w:rFonts w:ascii="Times New Roman" w:hAnsi="Times New Roman" w:cs="Times New Roman"/>
                <w:szCs w:val="28"/>
              </w:rPr>
              <w:t xml:space="preserve">утверждение перечня лиц, имеющих право подписи первичных учетных документов; </w:t>
            </w:r>
          </w:p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  <w:r w:rsidRPr="002B1116">
              <w:rPr>
                <w:rFonts w:ascii="Times New Roman" w:hAnsi="Times New Roman" w:cs="Times New Roman"/>
                <w:szCs w:val="28"/>
              </w:rPr>
              <w:t xml:space="preserve">в) утверждение графика документооборота; </w:t>
            </w:r>
          </w:p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  <w:r w:rsidRPr="002B1116">
              <w:rPr>
                <w:rFonts w:ascii="Times New Roman" w:hAnsi="Times New Roman" w:cs="Times New Roman"/>
                <w:szCs w:val="28"/>
              </w:rPr>
              <w:t>г) разработка номенклатуры дел бухгалтерской службы с учетом сроков хранения документов</w:t>
            </w:r>
          </w:p>
        </w:tc>
        <w:tc>
          <w:tcPr>
            <w:tcW w:w="851" w:type="dxa"/>
          </w:tcPr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992" w:type="dxa"/>
          </w:tcPr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559" w:type="dxa"/>
          </w:tcPr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766819" w:rsidRPr="002B1116" w:rsidTr="00C44B21">
        <w:tc>
          <w:tcPr>
            <w:tcW w:w="6345" w:type="dxa"/>
          </w:tcPr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  <w:r w:rsidRPr="002B1116">
              <w:rPr>
                <w:rFonts w:ascii="Times New Roman" w:hAnsi="Times New Roman" w:cs="Times New Roman"/>
                <w:szCs w:val="28"/>
              </w:rPr>
              <w:t xml:space="preserve">6. Порядок проведения инвентаризации: </w:t>
            </w:r>
          </w:p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  <w:r w:rsidRPr="002B1116">
              <w:rPr>
                <w:rFonts w:ascii="Times New Roman" w:hAnsi="Times New Roman" w:cs="Times New Roman"/>
                <w:szCs w:val="28"/>
              </w:rPr>
              <w:t xml:space="preserve">а) установление сроков проведения; </w:t>
            </w:r>
          </w:p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  <w:r w:rsidRPr="002B1116">
              <w:rPr>
                <w:rFonts w:ascii="Times New Roman" w:hAnsi="Times New Roman" w:cs="Times New Roman"/>
                <w:w w:val="87"/>
                <w:szCs w:val="28"/>
              </w:rPr>
              <w:t xml:space="preserve">б) </w:t>
            </w:r>
            <w:r w:rsidRPr="002B1116">
              <w:rPr>
                <w:rFonts w:ascii="Times New Roman" w:hAnsi="Times New Roman" w:cs="Times New Roman"/>
                <w:szCs w:val="28"/>
              </w:rPr>
              <w:t xml:space="preserve">создание постоянно действующей комиссии; </w:t>
            </w:r>
          </w:p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  <w:r w:rsidRPr="002B1116">
              <w:rPr>
                <w:rFonts w:ascii="Times New Roman" w:hAnsi="Times New Roman" w:cs="Times New Roman"/>
                <w:szCs w:val="28"/>
              </w:rPr>
              <w:t>в) подготовка приказа о проведении инвентаризации</w:t>
            </w:r>
          </w:p>
        </w:tc>
        <w:tc>
          <w:tcPr>
            <w:tcW w:w="851" w:type="dxa"/>
          </w:tcPr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992" w:type="dxa"/>
          </w:tcPr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559" w:type="dxa"/>
          </w:tcPr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766819" w:rsidRPr="002B1116" w:rsidTr="00C44B21">
        <w:tc>
          <w:tcPr>
            <w:tcW w:w="6345" w:type="dxa"/>
          </w:tcPr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  <w:r w:rsidRPr="002B1116">
              <w:rPr>
                <w:rFonts w:ascii="Times New Roman" w:hAnsi="Times New Roman" w:cs="Times New Roman"/>
                <w:szCs w:val="28"/>
              </w:rPr>
              <w:t xml:space="preserve">7. Объем и сроки представления отчетности </w:t>
            </w:r>
          </w:p>
        </w:tc>
        <w:tc>
          <w:tcPr>
            <w:tcW w:w="851" w:type="dxa"/>
          </w:tcPr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992" w:type="dxa"/>
          </w:tcPr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559" w:type="dxa"/>
          </w:tcPr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766819" w:rsidRPr="002B1116" w:rsidTr="00C44B21">
        <w:tc>
          <w:tcPr>
            <w:tcW w:w="6345" w:type="dxa"/>
          </w:tcPr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  <w:r w:rsidRPr="002B1116">
              <w:rPr>
                <w:rFonts w:ascii="Times New Roman" w:hAnsi="Times New Roman" w:cs="Times New Roman"/>
                <w:szCs w:val="28"/>
              </w:rPr>
              <w:t>8. Утверждение перечня подотчетных лиц и сроков представления авансовых отчетов</w:t>
            </w:r>
          </w:p>
        </w:tc>
        <w:tc>
          <w:tcPr>
            <w:tcW w:w="851" w:type="dxa"/>
          </w:tcPr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992" w:type="dxa"/>
          </w:tcPr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559" w:type="dxa"/>
          </w:tcPr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766819" w:rsidRPr="002B1116" w:rsidTr="003A5F59">
        <w:tc>
          <w:tcPr>
            <w:tcW w:w="9747" w:type="dxa"/>
            <w:gridSpan w:val="4"/>
          </w:tcPr>
          <w:p w:rsidR="00766819" w:rsidRPr="002B1116" w:rsidRDefault="00766819" w:rsidP="003A5F59">
            <w:pPr>
              <w:pStyle w:val="af2"/>
              <w:jc w:val="center"/>
              <w:rPr>
                <w:rFonts w:ascii="Times New Roman" w:hAnsi="Times New Roman" w:cs="Times New Roman"/>
                <w:szCs w:val="28"/>
              </w:rPr>
            </w:pPr>
            <w:r w:rsidRPr="002B1116">
              <w:rPr>
                <w:rFonts w:ascii="Times New Roman" w:hAnsi="Times New Roman" w:cs="Times New Roman"/>
                <w:szCs w:val="28"/>
              </w:rPr>
              <w:t>СПОСОБЫ ВЕДЕНИЯ БУХГАЛТЕРСКОГО УЧЕТА</w:t>
            </w:r>
          </w:p>
        </w:tc>
      </w:tr>
      <w:tr w:rsidR="00766819" w:rsidRPr="002B1116" w:rsidTr="00C44B21">
        <w:tc>
          <w:tcPr>
            <w:tcW w:w="6345" w:type="dxa"/>
          </w:tcPr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  <w:r w:rsidRPr="002B1116">
              <w:rPr>
                <w:rFonts w:ascii="Times New Roman" w:hAnsi="Times New Roman" w:cs="Times New Roman"/>
                <w:szCs w:val="28"/>
              </w:rPr>
              <w:t xml:space="preserve">1. Способ начисления амортизации по основным средствам: </w:t>
            </w:r>
          </w:p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  <w:r w:rsidRPr="002B1116">
              <w:rPr>
                <w:rFonts w:ascii="Times New Roman" w:hAnsi="Times New Roman" w:cs="Times New Roman"/>
                <w:szCs w:val="28"/>
              </w:rPr>
              <w:t xml:space="preserve">а) линейный способ; </w:t>
            </w:r>
          </w:p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  <w:r w:rsidRPr="002B1116">
              <w:rPr>
                <w:rFonts w:ascii="Times New Roman" w:hAnsi="Times New Roman" w:cs="Times New Roman"/>
                <w:w w:val="87"/>
                <w:szCs w:val="28"/>
              </w:rPr>
              <w:t xml:space="preserve">б) </w:t>
            </w:r>
            <w:r w:rsidRPr="002B1116">
              <w:rPr>
                <w:rFonts w:ascii="Times New Roman" w:hAnsi="Times New Roman" w:cs="Times New Roman"/>
                <w:szCs w:val="28"/>
              </w:rPr>
              <w:t xml:space="preserve">способ уменьшаемого остатка; </w:t>
            </w:r>
          </w:p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  <w:r w:rsidRPr="002B1116">
              <w:rPr>
                <w:rFonts w:ascii="Times New Roman" w:hAnsi="Times New Roman" w:cs="Times New Roman"/>
                <w:szCs w:val="28"/>
              </w:rPr>
              <w:t>в) по сумме чисел лет срока полезного использования;</w:t>
            </w:r>
          </w:p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  <w:r w:rsidRPr="002B1116">
              <w:rPr>
                <w:rFonts w:ascii="Times New Roman" w:hAnsi="Times New Roman" w:cs="Times New Roman"/>
                <w:szCs w:val="28"/>
              </w:rPr>
              <w:t>г) способ списания стоимости пропорционально объему продукции (работ, услуг)</w:t>
            </w:r>
          </w:p>
        </w:tc>
        <w:tc>
          <w:tcPr>
            <w:tcW w:w="851" w:type="dxa"/>
          </w:tcPr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992" w:type="dxa"/>
          </w:tcPr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559" w:type="dxa"/>
          </w:tcPr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766819" w:rsidRPr="002B1116" w:rsidTr="00C44B21">
        <w:tc>
          <w:tcPr>
            <w:tcW w:w="6345" w:type="dxa"/>
          </w:tcPr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  <w:r w:rsidRPr="002B1116">
              <w:rPr>
                <w:rFonts w:ascii="Times New Roman" w:hAnsi="Times New Roman" w:cs="Times New Roman"/>
                <w:szCs w:val="28"/>
              </w:rPr>
              <w:t>2. Проведение переоценки основных средств</w:t>
            </w:r>
          </w:p>
        </w:tc>
        <w:tc>
          <w:tcPr>
            <w:tcW w:w="851" w:type="dxa"/>
          </w:tcPr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992" w:type="dxa"/>
          </w:tcPr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559" w:type="dxa"/>
          </w:tcPr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766819" w:rsidRPr="002B1116" w:rsidTr="00C44B21">
        <w:tc>
          <w:tcPr>
            <w:tcW w:w="6345" w:type="dxa"/>
          </w:tcPr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  <w:r w:rsidRPr="002B1116">
              <w:rPr>
                <w:rFonts w:ascii="Times New Roman" w:hAnsi="Times New Roman" w:cs="Times New Roman"/>
                <w:szCs w:val="28"/>
              </w:rPr>
              <w:t xml:space="preserve">3. Порядок начисления амортизации по нематериальным активам: </w:t>
            </w:r>
          </w:p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  <w:r w:rsidRPr="002B1116">
              <w:rPr>
                <w:rFonts w:ascii="Times New Roman" w:hAnsi="Times New Roman" w:cs="Times New Roman"/>
                <w:szCs w:val="28"/>
              </w:rPr>
              <w:t xml:space="preserve">а) линейный способ; </w:t>
            </w:r>
          </w:p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  <w:r w:rsidRPr="002B1116">
              <w:rPr>
                <w:rFonts w:ascii="Times New Roman" w:hAnsi="Times New Roman" w:cs="Times New Roman"/>
                <w:szCs w:val="28"/>
              </w:rPr>
              <w:t xml:space="preserve">б) способ уменьшаемого остатка; </w:t>
            </w:r>
          </w:p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  <w:r w:rsidRPr="002B1116">
              <w:rPr>
                <w:rFonts w:ascii="Times New Roman" w:hAnsi="Times New Roman" w:cs="Times New Roman"/>
                <w:szCs w:val="28"/>
              </w:rPr>
              <w:t>в) способ списания стоимости пропорционально объему продукции (работ , услуг)</w:t>
            </w:r>
          </w:p>
        </w:tc>
        <w:tc>
          <w:tcPr>
            <w:tcW w:w="851" w:type="dxa"/>
          </w:tcPr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992" w:type="dxa"/>
          </w:tcPr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559" w:type="dxa"/>
          </w:tcPr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766819" w:rsidRPr="002B1116" w:rsidTr="00C44B21">
        <w:tc>
          <w:tcPr>
            <w:tcW w:w="6345" w:type="dxa"/>
          </w:tcPr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  <w:r w:rsidRPr="002B1116">
              <w:rPr>
                <w:rFonts w:ascii="Times New Roman" w:hAnsi="Times New Roman" w:cs="Times New Roman"/>
                <w:szCs w:val="28"/>
              </w:rPr>
              <w:t xml:space="preserve">4. Порядок отражения в учете процесса приобретения и </w:t>
            </w:r>
            <w:r w:rsidRPr="002B1116">
              <w:rPr>
                <w:rFonts w:ascii="Times New Roman" w:hAnsi="Times New Roman" w:cs="Times New Roman"/>
                <w:szCs w:val="28"/>
              </w:rPr>
              <w:lastRenderedPageBreak/>
              <w:t xml:space="preserve">заготовления материалов: </w:t>
            </w:r>
          </w:p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  <w:r w:rsidRPr="002B1116">
              <w:rPr>
                <w:rFonts w:ascii="Times New Roman" w:hAnsi="Times New Roman" w:cs="Times New Roman"/>
                <w:szCs w:val="28"/>
              </w:rPr>
              <w:t xml:space="preserve">а) по фактической себестоимости их приобретения или учетным ценам; </w:t>
            </w:r>
          </w:p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  <w:r w:rsidRPr="002B1116">
              <w:rPr>
                <w:rFonts w:ascii="Times New Roman" w:hAnsi="Times New Roman" w:cs="Times New Roman"/>
                <w:w w:val="88"/>
                <w:szCs w:val="28"/>
              </w:rPr>
              <w:t xml:space="preserve">б) </w:t>
            </w:r>
            <w:r w:rsidRPr="002B1116">
              <w:rPr>
                <w:rFonts w:ascii="Times New Roman" w:hAnsi="Times New Roman" w:cs="Times New Roman"/>
                <w:szCs w:val="28"/>
              </w:rPr>
              <w:t>с использованием счетов 15 «Заготовление и приобретение материальных ценностей» и 16 «Отклонение в стоимости материальных ценностей»</w:t>
            </w:r>
          </w:p>
        </w:tc>
        <w:tc>
          <w:tcPr>
            <w:tcW w:w="851" w:type="dxa"/>
          </w:tcPr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992" w:type="dxa"/>
          </w:tcPr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559" w:type="dxa"/>
          </w:tcPr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766819" w:rsidRPr="002B1116" w:rsidTr="00C44B21">
        <w:tc>
          <w:tcPr>
            <w:tcW w:w="6345" w:type="dxa"/>
          </w:tcPr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  <w:r w:rsidRPr="002B1116">
              <w:rPr>
                <w:rFonts w:ascii="Times New Roman" w:hAnsi="Times New Roman" w:cs="Times New Roman"/>
                <w:szCs w:val="28"/>
              </w:rPr>
              <w:lastRenderedPageBreak/>
              <w:t xml:space="preserve">5. Способ списания отпущенных в производство материалов: </w:t>
            </w:r>
          </w:p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  <w:r w:rsidRPr="002B1116">
              <w:rPr>
                <w:rFonts w:ascii="Times New Roman" w:hAnsi="Times New Roman" w:cs="Times New Roman"/>
                <w:szCs w:val="28"/>
              </w:rPr>
              <w:t xml:space="preserve">а) по себестоимости каждой единицы; </w:t>
            </w:r>
          </w:p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  <w:r w:rsidRPr="002B1116">
              <w:rPr>
                <w:rFonts w:ascii="Times New Roman" w:hAnsi="Times New Roman" w:cs="Times New Roman"/>
                <w:w w:val="92"/>
                <w:szCs w:val="28"/>
              </w:rPr>
              <w:t xml:space="preserve">б) </w:t>
            </w:r>
            <w:r w:rsidRPr="002B1116">
              <w:rPr>
                <w:rFonts w:ascii="Times New Roman" w:hAnsi="Times New Roman" w:cs="Times New Roman"/>
                <w:szCs w:val="28"/>
              </w:rPr>
              <w:t xml:space="preserve">по средней себестоимости; </w:t>
            </w:r>
          </w:p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  <w:r w:rsidRPr="002B1116">
              <w:rPr>
                <w:rFonts w:ascii="Times New Roman" w:hAnsi="Times New Roman" w:cs="Times New Roman"/>
                <w:szCs w:val="28"/>
              </w:rPr>
              <w:t>в) по себестоимости первых по времени приобретения</w:t>
            </w:r>
          </w:p>
        </w:tc>
        <w:tc>
          <w:tcPr>
            <w:tcW w:w="851" w:type="dxa"/>
          </w:tcPr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992" w:type="dxa"/>
          </w:tcPr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559" w:type="dxa"/>
          </w:tcPr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766819" w:rsidRPr="002B1116" w:rsidTr="00C44B21">
        <w:tc>
          <w:tcPr>
            <w:tcW w:w="6345" w:type="dxa"/>
          </w:tcPr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  <w:r w:rsidRPr="002B1116">
              <w:rPr>
                <w:rFonts w:ascii="Times New Roman" w:hAnsi="Times New Roman" w:cs="Times New Roman"/>
                <w:szCs w:val="28"/>
              </w:rPr>
              <w:t xml:space="preserve">6. Оценка товаров в розничной торговле по: </w:t>
            </w:r>
          </w:p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  <w:r w:rsidRPr="002B1116">
              <w:rPr>
                <w:rFonts w:ascii="Times New Roman" w:hAnsi="Times New Roman" w:cs="Times New Roman"/>
                <w:szCs w:val="28"/>
              </w:rPr>
              <w:t xml:space="preserve">а) продажным ценам; </w:t>
            </w:r>
          </w:p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  <w:r w:rsidRPr="002B1116">
              <w:rPr>
                <w:rFonts w:ascii="Times New Roman" w:hAnsi="Times New Roman" w:cs="Times New Roman"/>
                <w:w w:val="88"/>
                <w:szCs w:val="28"/>
              </w:rPr>
              <w:t xml:space="preserve">б) </w:t>
            </w:r>
            <w:r w:rsidRPr="002B1116">
              <w:rPr>
                <w:rFonts w:ascii="Times New Roman" w:hAnsi="Times New Roman" w:cs="Times New Roman"/>
                <w:szCs w:val="28"/>
              </w:rPr>
              <w:t>покупным ценам</w:t>
            </w:r>
          </w:p>
        </w:tc>
        <w:tc>
          <w:tcPr>
            <w:tcW w:w="851" w:type="dxa"/>
          </w:tcPr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992" w:type="dxa"/>
          </w:tcPr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559" w:type="dxa"/>
          </w:tcPr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766819" w:rsidRPr="002B1116" w:rsidTr="00C44B21">
        <w:tc>
          <w:tcPr>
            <w:tcW w:w="6345" w:type="dxa"/>
          </w:tcPr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  <w:r w:rsidRPr="002B1116">
              <w:rPr>
                <w:rFonts w:ascii="Times New Roman" w:hAnsi="Times New Roman" w:cs="Times New Roman"/>
                <w:szCs w:val="28"/>
              </w:rPr>
              <w:t>7. Порядок распределения и списания общехозяйственных расходов</w:t>
            </w:r>
          </w:p>
        </w:tc>
        <w:tc>
          <w:tcPr>
            <w:tcW w:w="851" w:type="dxa"/>
          </w:tcPr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992" w:type="dxa"/>
          </w:tcPr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559" w:type="dxa"/>
          </w:tcPr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766819" w:rsidRPr="002B1116" w:rsidTr="00C44B21">
        <w:tc>
          <w:tcPr>
            <w:tcW w:w="6345" w:type="dxa"/>
          </w:tcPr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  <w:r w:rsidRPr="002B1116">
              <w:rPr>
                <w:rFonts w:ascii="Times New Roman" w:hAnsi="Times New Roman" w:cs="Times New Roman"/>
                <w:szCs w:val="28"/>
              </w:rPr>
              <w:t xml:space="preserve">8. Порядок признания коммерческих и управленческих расходов: </w:t>
            </w:r>
          </w:p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  <w:r w:rsidRPr="002B1116">
              <w:rPr>
                <w:rFonts w:ascii="Times New Roman" w:hAnsi="Times New Roman" w:cs="Times New Roman"/>
                <w:szCs w:val="28"/>
              </w:rPr>
              <w:t xml:space="preserve">а) полностью в отчетном году их признания; </w:t>
            </w:r>
          </w:p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  <w:r w:rsidRPr="002B1116">
              <w:rPr>
                <w:rFonts w:ascii="Times New Roman" w:hAnsi="Times New Roman" w:cs="Times New Roman"/>
                <w:w w:val="88"/>
                <w:szCs w:val="28"/>
              </w:rPr>
              <w:t xml:space="preserve">б) </w:t>
            </w:r>
            <w:r w:rsidRPr="002B1116">
              <w:rPr>
                <w:rFonts w:ascii="Times New Roman" w:hAnsi="Times New Roman" w:cs="Times New Roman"/>
                <w:szCs w:val="28"/>
              </w:rPr>
              <w:t>распределяются между проданными и непроданными товарами</w:t>
            </w:r>
          </w:p>
        </w:tc>
        <w:tc>
          <w:tcPr>
            <w:tcW w:w="851" w:type="dxa"/>
          </w:tcPr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992" w:type="dxa"/>
          </w:tcPr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559" w:type="dxa"/>
          </w:tcPr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766819" w:rsidRPr="002B1116" w:rsidTr="00C44B21">
        <w:tc>
          <w:tcPr>
            <w:tcW w:w="6345" w:type="dxa"/>
          </w:tcPr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  <w:r w:rsidRPr="002B1116">
              <w:rPr>
                <w:rFonts w:ascii="Times New Roman" w:hAnsi="Times New Roman" w:cs="Times New Roman"/>
                <w:szCs w:val="28"/>
              </w:rPr>
              <w:t xml:space="preserve">9. Порядок создания резервов: </w:t>
            </w:r>
          </w:p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  <w:r w:rsidRPr="002B1116">
              <w:rPr>
                <w:rFonts w:ascii="Times New Roman" w:hAnsi="Times New Roman" w:cs="Times New Roman"/>
                <w:szCs w:val="28"/>
              </w:rPr>
              <w:t xml:space="preserve">а) предстоящих расходов; </w:t>
            </w:r>
          </w:p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  <w:r w:rsidRPr="002B1116">
              <w:rPr>
                <w:rFonts w:ascii="Times New Roman" w:hAnsi="Times New Roman" w:cs="Times New Roman"/>
                <w:w w:val="79"/>
                <w:szCs w:val="28"/>
              </w:rPr>
              <w:t xml:space="preserve">б) </w:t>
            </w:r>
            <w:r w:rsidRPr="002B1116">
              <w:rPr>
                <w:rFonts w:ascii="Times New Roman" w:hAnsi="Times New Roman" w:cs="Times New Roman"/>
                <w:szCs w:val="28"/>
              </w:rPr>
              <w:t xml:space="preserve">на оплату отпусков; </w:t>
            </w:r>
          </w:p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  <w:r w:rsidRPr="002B1116">
              <w:rPr>
                <w:rFonts w:ascii="Times New Roman" w:hAnsi="Times New Roman" w:cs="Times New Roman"/>
                <w:szCs w:val="28"/>
              </w:rPr>
              <w:t xml:space="preserve">в) резерва под снижение стоимости материальных ценностей; </w:t>
            </w:r>
          </w:p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  <w:r w:rsidRPr="002B1116">
              <w:rPr>
                <w:rFonts w:ascii="Times New Roman" w:hAnsi="Times New Roman" w:cs="Times New Roman"/>
                <w:szCs w:val="28"/>
              </w:rPr>
              <w:t>г) под обесценение финансовых вложений</w:t>
            </w:r>
          </w:p>
        </w:tc>
        <w:tc>
          <w:tcPr>
            <w:tcW w:w="851" w:type="dxa"/>
          </w:tcPr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992" w:type="dxa"/>
          </w:tcPr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559" w:type="dxa"/>
          </w:tcPr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766819" w:rsidRPr="002B1116" w:rsidTr="00C44B21">
        <w:tc>
          <w:tcPr>
            <w:tcW w:w="6345" w:type="dxa"/>
          </w:tcPr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  <w:r w:rsidRPr="002B1116">
              <w:rPr>
                <w:rFonts w:ascii="Times New Roman" w:hAnsi="Times New Roman" w:cs="Times New Roman"/>
                <w:szCs w:val="28"/>
              </w:rPr>
              <w:t>10. Отражение порядка учета финансовых вложений</w:t>
            </w:r>
          </w:p>
        </w:tc>
        <w:tc>
          <w:tcPr>
            <w:tcW w:w="851" w:type="dxa"/>
          </w:tcPr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992" w:type="dxa"/>
          </w:tcPr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559" w:type="dxa"/>
          </w:tcPr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766819" w:rsidRPr="002B1116" w:rsidTr="00C44B21">
        <w:tc>
          <w:tcPr>
            <w:tcW w:w="6345" w:type="dxa"/>
          </w:tcPr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  <w:r w:rsidRPr="002B1116">
              <w:rPr>
                <w:rFonts w:ascii="Times New Roman" w:hAnsi="Times New Roman" w:cs="Times New Roman"/>
                <w:szCs w:val="28"/>
              </w:rPr>
              <w:t>11. Отражение порядка учета кредитов и займов и процентов по ним</w:t>
            </w:r>
          </w:p>
        </w:tc>
        <w:tc>
          <w:tcPr>
            <w:tcW w:w="851" w:type="dxa"/>
          </w:tcPr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992" w:type="dxa"/>
          </w:tcPr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559" w:type="dxa"/>
          </w:tcPr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766819" w:rsidRPr="002B1116" w:rsidTr="00C44B21">
        <w:tc>
          <w:tcPr>
            <w:tcW w:w="6345" w:type="dxa"/>
          </w:tcPr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  <w:r w:rsidRPr="002B1116">
              <w:rPr>
                <w:rFonts w:ascii="Times New Roman" w:hAnsi="Times New Roman" w:cs="Times New Roman"/>
                <w:szCs w:val="28"/>
              </w:rPr>
              <w:t>12. Порядок списания кредиторской и дебиторской задолженности</w:t>
            </w:r>
          </w:p>
        </w:tc>
        <w:tc>
          <w:tcPr>
            <w:tcW w:w="851" w:type="dxa"/>
          </w:tcPr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992" w:type="dxa"/>
          </w:tcPr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559" w:type="dxa"/>
          </w:tcPr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766819" w:rsidRPr="002B1116" w:rsidTr="00C44B21">
        <w:tc>
          <w:tcPr>
            <w:tcW w:w="6345" w:type="dxa"/>
          </w:tcPr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  <w:r w:rsidRPr="002B1116">
              <w:rPr>
                <w:rFonts w:ascii="Times New Roman" w:hAnsi="Times New Roman" w:cs="Times New Roman"/>
                <w:szCs w:val="28"/>
              </w:rPr>
              <w:t>13. Отражение выручки от продаж</w:t>
            </w:r>
          </w:p>
        </w:tc>
        <w:tc>
          <w:tcPr>
            <w:tcW w:w="851" w:type="dxa"/>
          </w:tcPr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992" w:type="dxa"/>
          </w:tcPr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559" w:type="dxa"/>
          </w:tcPr>
          <w:p w:rsidR="00766819" w:rsidRPr="002B1116" w:rsidRDefault="00766819" w:rsidP="007A2677">
            <w:pPr>
              <w:pStyle w:val="af2"/>
              <w:rPr>
                <w:rFonts w:ascii="Times New Roman" w:hAnsi="Times New Roman" w:cs="Times New Roman"/>
                <w:szCs w:val="28"/>
              </w:rPr>
            </w:pPr>
          </w:p>
        </w:tc>
      </w:tr>
    </w:tbl>
    <w:p w:rsidR="00766819" w:rsidRPr="0095059C" w:rsidRDefault="00766819" w:rsidP="00F874A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66819" w:rsidRPr="0095059C" w:rsidRDefault="00766819" w:rsidP="000171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5059C">
        <w:rPr>
          <w:rFonts w:ascii="Times New Roman" w:hAnsi="Times New Roman"/>
          <w:b/>
          <w:sz w:val="28"/>
          <w:szCs w:val="28"/>
        </w:rPr>
        <w:t>Тесты: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1. Технологию сбора и обработки информации, применяемую в организации характеризует: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а) форма бухгалтерского учета;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б) документооборот;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в) применяемая электронно-вычислительная техника;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г) учетная политика.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>2. Движение носителей учетных данных характеризует: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 а) учетная номенклатура;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б) техническая оснащенность учетного процесса;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в) документооборот;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г) форма бухгалтерского учета.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3. Положение о бухгалтерии формируется в случае, если: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lastRenderedPageBreak/>
        <w:t xml:space="preserve">а) в организации учреждена бухгалтерская служба как структурное подразделение;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б) в организации учет ведется одним бухгалтером;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в) ведение бухгалтерского учета передано на договорных началах специализированной организации или бухгалтеру-специалисту;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г) бухгалтерский учет ведет руководитель организации.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4. При формировании Положения о бухгалтерии в нем не выделяется раздел: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а) общие положения;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б) функции;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в) должностные оклады;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г) служебные связи.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5. Под учетной политикой организации понимается совокупность: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а) методов калькулирования себестоимости;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б) способов ведения бухгалтерского учета;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в) способов учета затрат на производство;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г) приемов обработки информации.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>6. Общий контроль за соблюдением графика документооборота на предприятии осуществляет: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а) главный бухгалтер организации;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б) руководитель предприятия;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в) главный бухгалтер и руководитель организации;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г) заместитель главного бухгалтера.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7. Каким нормативным документом устанавливается базовая система показателей, подлежащих раскрытию в бухгалтерской отчетности: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а) Федеральным законом «О бухгалтерском учете»;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б) положением по бухгалтерскому учету «Бухгалтерская отчетность организации» (ПБУ 4/99);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в) положением по бухгалтерскому учету «Учетная политика организации» (ПБУ 1/2008);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г) Указом Президента РФ.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8. Учетная политика организации утверждается: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а) руководителем организации;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б) вышестоящей организацией;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в) главным бухгалтером; </w:t>
      </w:r>
    </w:p>
    <w:p w:rsidR="00766819" w:rsidRPr="0095059C" w:rsidRDefault="00766819" w:rsidP="00AF5BC4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95059C">
        <w:rPr>
          <w:rFonts w:ascii="Times New Roman" w:hAnsi="Times New Roman" w:cs="Times New Roman"/>
          <w:sz w:val="28"/>
          <w:szCs w:val="28"/>
        </w:rPr>
        <w:t xml:space="preserve">г) главным бухгалтером и руководителем финансовой службы. </w:t>
      </w:r>
    </w:p>
    <w:p w:rsidR="00766819" w:rsidRPr="0095059C" w:rsidRDefault="00766819" w:rsidP="00AF5BC4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66819" w:rsidRPr="0095059C" w:rsidRDefault="00766819" w:rsidP="00AF5BC4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color w:val="000000"/>
          <w:sz w:val="28"/>
          <w:szCs w:val="28"/>
        </w:rPr>
        <w:t>9.</w:t>
      </w:r>
      <w:r w:rsidRPr="0095059C">
        <w:rPr>
          <w:rFonts w:ascii="Times New Roman" w:hAnsi="Times New Roman"/>
          <w:color w:val="000000"/>
          <w:sz w:val="28"/>
          <w:szCs w:val="28"/>
        </w:rPr>
        <w:tab/>
        <w:t xml:space="preserve">К </w:t>
      </w:r>
      <w:r w:rsidRPr="0095059C">
        <w:rPr>
          <w:rFonts w:ascii="Times New Roman" w:hAnsi="Times New Roman"/>
          <w:iCs/>
          <w:color w:val="000000"/>
          <w:sz w:val="28"/>
          <w:szCs w:val="28"/>
        </w:rPr>
        <w:t>документам, оформляющим учетную политику, относятся</w:t>
      </w:r>
    </w:p>
    <w:p w:rsidR="00766819" w:rsidRPr="0095059C" w:rsidRDefault="00766819" w:rsidP="00AF5BC4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color w:val="000000"/>
          <w:spacing w:val="-4"/>
          <w:sz w:val="28"/>
          <w:szCs w:val="28"/>
        </w:rPr>
        <w:t>а)</w:t>
      </w:r>
      <w:r w:rsidRPr="0095059C">
        <w:rPr>
          <w:rFonts w:ascii="Times New Roman" w:hAnsi="Times New Roman"/>
          <w:color w:val="000000"/>
          <w:sz w:val="28"/>
          <w:szCs w:val="28"/>
        </w:rPr>
        <w:tab/>
      </w:r>
      <w:r w:rsidRPr="0095059C">
        <w:rPr>
          <w:rFonts w:ascii="Times New Roman" w:hAnsi="Times New Roman"/>
          <w:color w:val="000000"/>
          <w:spacing w:val="5"/>
          <w:sz w:val="28"/>
          <w:szCs w:val="28"/>
        </w:rPr>
        <w:t>внутренние правила и инструкции;</w:t>
      </w:r>
    </w:p>
    <w:p w:rsidR="00766819" w:rsidRPr="0095059C" w:rsidRDefault="00766819" w:rsidP="00AF5BC4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color w:val="000000"/>
          <w:spacing w:val="-16"/>
          <w:sz w:val="28"/>
          <w:szCs w:val="28"/>
        </w:rPr>
        <w:t>б)</w:t>
      </w:r>
      <w:r w:rsidRPr="0095059C">
        <w:rPr>
          <w:rFonts w:ascii="Times New Roman" w:hAnsi="Times New Roman"/>
          <w:color w:val="000000"/>
          <w:sz w:val="28"/>
          <w:szCs w:val="28"/>
        </w:rPr>
        <w:tab/>
      </w:r>
      <w:r w:rsidRPr="0095059C">
        <w:rPr>
          <w:rFonts w:ascii="Times New Roman" w:hAnsi="Times New Roman"/>
          <w:color w:val="000000"/>
          <w:spacing w:val="4"/>
          <w:sz w:val="28"/>
          <w:szCs w:val="28"/>
        </w:rPr>
        <w:t>регламенты и процедуры;</w:t>
      </w:r>
    </w:p>
    <w:p w:rsidR="00766819" w:rsidRPr="0095059C" w:rsidRDefault="00766819" w:rsidP="00AF5BC4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color w:val="000000"/>
          <w:spacing w:val="-11"/>
          <w:sz w:val="28"/>
          <w:szCs w:val="28"/>
        </w:rPr>
        <w:t>в)</w:t>
      </w:r>
      <w:r w:rsidRPr="0095059C">
        <w:rPr>
          <w:rFonts w:ascii="Times New Roman" w:hAnsi="Times New Roman"/>
          <w:color w:val="000000"/>
          <w:sz w:val="28"/>
          <w:szCs w:val="28"/>
        </w:rPr>
        <w:tab/>
      </w:r>
      <w:r w:rsidRPr="0095059C">
        <w:rPr>
          <w:rFonts w:ascii="Times New Roman" w:hAnsi="Times New Roman"/>
          <w:color w:val="000000"/>
          <w:spacing w:val="6"/>
          <w:sz w:val="28"/>
          <w:szCs w:val="28"/>
        </w:rPr>
        <w:t>приказы и распоряжения руководителя;</w:t>
      </w:r>
    </w:p>
    <w:p w:rsidR="00766819" w:rsidRPr="0095059C" w:rsidRDefault="00766819" w:rsidP="00AF5BC4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color w:val="000000"/>
          <w:spacing w:val="-18"/>
          <w:sz w:val="28"/>
          <w:szCs w:val="28"/>
        </w:rPr>
        <w:t>г)</w:t>
      </w:r>
      <w:r w:rsidRPr="0095059C">
        <w:rPr>
          <w:rFonts w:ascii="Times New Roman" w:hAnsi="Times New Roman"/>
          <w:color w:val="000000"/>
          <w:sz w:val="28"/>
          <w:szCs w:val="28"/>
        </w:rPr>
        <w:tab/>
      </w:r>
      <w:r w:rsidRPr="0095059C">
        <w:rPr>
          <w:rFonts w:ascii="Times New Roman" w:hAnsi="Times New Roman"/>
          <w:color w:val="000000"/>
          <w:spacing w:val="4"/>
          <w:sz w:val="28"/>
          <w:szCs w:val="28"/>
        </w:rPr>
        <w:t>все перечисленные выше документы.</w:t>
      </w:r>
    </w:p>
    <w:p w:rsidR="00766819" w:rsidRPr="0095059C" w:rsidRDefault="00766819" w:rsidP="00AF5BC4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/>
          <w:color w:val="000000"/>
          <w:spacing w:val="-23"/>
          <w:sz w:val="28"/>
          <w:szCs w:val="28"/>
        </w:rPr>
      </w:pPr>
    </w:p>
    <w:p w:rsidR="00766819" w:rsidRPr="0095059C" w:rsidRDefault="00766819" w:rsidP="00AF5BC4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bCs/>
          <w:color w:val="000000"/>
          <w:spacing w:val="-25"/>
          <w:sz w:val="28"/>
          <w:szCs w:val="28"/>
        </w:rPr>
        <w:t>10.</w:t>
      </w:r>
      <w:r w:rsidRPr="0095059C">
        <w:rPr>
          <w:rFonts w:ascii="Times New Roman" w:hAnsi="Times New Roman"/>
          <w:bCs/>
          <w:color w:val="000000"/>
          <w:sz w:val="28"/>
          <w:szCs w:val="28"/>
        </w:rPr>
        <w:tab/>
      </w:r>
      <w:r w:rsidRPr="0095059C">
        <w:rPr>
          <w:rFonts w:ascii="Times New Roman" w:hAnsi="Times New Roman"/>
          <w:bCs/>
          <w:iCs/>
          <w:color w:val="000000"/>
          <w:spacing w:val="11"/>
          <w:sz w:val="28"/>
          <w:szCs w:val="28"/>
        </w:rPr>
        <w:t>Учетная политика организации включает</w:t>
      </w:r>
    </w:p>
    <w:p w:rsidR="00766819" w:rsidRPr="0095059C" w:rsidRDefault="00766819" w:rsidP="00AF5BC4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color w:val="000000"/>
          <w:spacing w:val="-7"/>
          <w:sz w:val="28"/>
          <w:szCs w:val="28"/>
        </w:rPr>
        <w:t>а)</w:t>
      </w:r>
      <w:r w:rsidRPr="0095059C">
        <w:rPr>
          <w:rFonts w:ascii="Times New Roman" w:hAnsi="Times New Roman"/>
          <w:color w:val="000000"/>
          <w:sz w:val="28"/>
          <w:szCs w:val="28"/>
        </w:rPr>
        <w:tab/>
      </w:r>
      <w:r w:rsidRPr="0095059C">
        <w:rPr>
          <w:rFonts w:ascii="Times New Roman" w:hAnsi="Times New Roman"/>
          <w:color w:val="000000"/>
          <w:spacing w:val="6"/>
          <w:sz w:val="28"/>
          <w:szCs w:val="28"/>
        </w:rPr>
        <w:t>все аспекты учетного процесса;</w:t>
      </w:r>
    </w:p>
    <w:p w:rsidR="00766819" w:rsidRPr="0095059C" w:rsidRDefault="00766819" w:rsidP="00AF5BC4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color w:val="000000"/>
          <w:spacing w:val="-12"/>
          <w:sz w:val="28"/>
          <w:szCs w:val="28"/>
        </w:rPr>
        <w:t>б)</w:t>
      </w:r>
      <w:r w:rsidRPr="0095059C">
        <w:rPr>
          <w:rFonts w:ascii="Times New Roman" w:hAnsi="Times New Roman"/>
          <w:color w:val="000000"/>
          <w:sz w:val="28"/>
          <w:szCs w:val="28"/>
        </w:rPr>
        <w:tab/>
      </w:r>
      <w:r w:rsidRPr="0095059C">
        <w:rPr>
          <w:rFonts w:ascii="Times New Roman" w:hAnsi="Times New Roman"/>
          <w:color w:val="000000"/>
          <w:spacing w:val="6"/>
          <w:sz w:val="28"/>
          <w:szCs w:val="28"/>
        </w:rPr>
        <w:t>только методические аспекты;</w:t>
      </w:r>
    </w:p>
    <w:p w:rsidR="00766819" w:rsidRPr="0095059C" w:rsidRDefault="00766819" w:rsidP="00AF5BC4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color w:val="000000"/>
          <w:spacing w:val="-10"/>
          <w:sz w:val="28"/>
          <w:szCs w:val="28"/>
        </w:rPr>
        <w:t>в)</w:t>
      </w:r>
      <w:r w:rsidRPr="0095059C">
        <w:rPr>
          <w:rFonts w:ascii="Times New Roman" w:hAnsi="Times New Roman"/>
          <w:color w:val="000000"/>
          <w:sz w:val="28"/>
          <w:szCs w:val="28"/>
        </w:rPr>
        <w:tab/>
      </w:r>
      <w:r w:rsidRPr="0095059C">
        <w:rPr>
          <w:rFonts w:ascii="Times New Roman" w:hAnsi="Times New Roman"/>
          <w:color w:val="000000"/>
          <w:spacing w:val="5"/>
          <w:sz w:val="28"/>
          <w:szCs w:val="28"/>
        </w:rPr>
        <w:t>только организационные аспекты;</w:t>
      </w:r>
    </w:p>
    <w:p w:rsidR="00766819" w:rsidRPr="0095059C" w:rsidRDefault="00766819" w:rsidP="00AF5BC4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color w:val="000000"/>
          <w:spacing w:val="-17"/>
          <w:sz w:val="28"/>
          <w:szCs w:val="28"/>
        </w:rPr>
        <w:t>г)</w:t>
      </w:r>
      <w:r w:rsidRPr="0095059C">
        <w:rPr>
          <w:rFonts w:ascii="Times New Roman" w:hAnsi="Times New Roman"/>
          <w:color w:val="000000"/>
          <w:sz w:val="28"/>
          <w:szCs w:val="28"/>
        </w:rPr>
        <w:tab/>
      </w:r>
      <w:r w:rsidRPr="0095059C">
        <w:rPr>
          <w:rFonts w:ascii="Times New Roman" w:hAnsi="Times New Roman"/>
          <w:color w:val="000000"/>
          <w:spacing w:val="6"/>
          <w:sz w:val="28"/>
          <w:szCs w:val="28"/>
        </w:rPr>
        <w:t>организационные и технические аспекты.</w:t>
      </w:r>
    </w:p>
    <w:p w:rsidR="00766819" w:rsidRPr="0095059C" w:rsidRDefault="00766819" w:rsidP="00AF5BC4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:rsidR="00766819" w:rsidRPr="0095059C" w:rsidRDefault="00766819" w:rsidP="00AF5BC4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5059C">
        <w:rPr>
          <w:rFonts w:ascii="Times New Roman" w:hAnsi="Times New Roman"/>
          <w:bCs/>
          <w:color w:val="000000"/>
          <w:sz w:val="28"/>
          <w:szCs w:val="28"/>
        </w:rPr>
        <w:t>11. На каком этапе руководитель организации обязан под расписку ознакомить кассира с Порядком ведения кассовых операций?</w:t>
      </w:r>
    </w:p>
    <w:p w:rsidR="00766819" w:rsidRPr="0095059C" w:rsidRDefault="00766819" w:rsidP="00AF5BC4">
      <w:pPr>
        <w:widowControl w:val="0"/>
        <w:shd w:val="clear" w:color="auto" w:fill="FFFFFF"/>
        <w:tabs>
          <w:tab w:val="left" w:pos="284"/>
          <w:tab w:val="left" w:pos="6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5059C">
        <w:rPr>
          <w:rFonts w:ascii="Times New Roman" w:hAnsi="Times New Roman"/>
          <w:color w:val="000000"/>
          <w:sz w:val="28"/>
          <w:szCs w:val="28"/>
        </w:rPr>
        <w:t>а) До приема кассира на работу.</w:t>
      </w:r>
    </w:p>
    <w:p w:rsidR="00766819" w:rsidRPr="0095059C" w:rsidRDefault="00766819" w:rsidP="00AF5BC4">
      <w:pPr>
        <w:widowControl w:val="0"/>
        <w:shd w:val="clear" w:color="auto" w:fill="FFFFFF"/>
        <w:tabs>
          <w:tab w:val="left" w:pos="284"/>
          <w:tab w:val="left" w:pos="6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5059C">
        <w:rPr>
          <w:rFonts w:ascii="Times New Roman" w:hAnsi="Times New Roman"/>
          <w:color w:val="000000"/>
          <w:sz w:val="28"/>
          <w:szCs w:val="28"/>
        </w:rPr>
        <w:t>б) После издания приказа о назначении кассира на работу.</w:t>
      </w:r>
    </w:p>
    <w:p w:rsidR="00766819" w:rsidRPr="0095059C" w:rsidRDefault="00766819" w:rsidP="00AF5BC4">
      <w:pPr>
        <w:widowControl w:val="0"/>
        <w:shd w:val="clear" w:color="auto" w:fill="FFFFFF"/>
        <w:tabs>
          <w:tab w:val="left" w:pos="284"/>
          <w:tab w:val="left" w:pos="6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5059C">
        <w:rPr>
          <w:rFonts w:ascii="Times New Roman" w:hAnsi="Times New Roman"/>
          <w:color w:val="000000"/>
          <w:sz w:val="28"/>
          <w:szCs w:val="28"/>
        </w:rPr>
        <w:t>в) После выявления факта о недостаче кассовой наличности по результатам инвентаризации кассы.</w:t>
      </w:r>
    </w:p>
    <w:p w:rsidR="00766819" w:rsidRPr="0095059C" w:rsidRDefault="00766819" w:rsidP="00AF5BC4">
      <w:pPr>
        <w:widowControl w:val="0"/>
        <w:shd w:val="clear" w:color="auto" w:fill="FFFFFF"/>
        <w:tabs>
          <w:tab w:val="left" w:pos="284"/>
          <w:tab w:val="left" w:pos="6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5059C">
        <w:rPr>
          <w:rFonts w:ascii="Times New Roman" w:hAnsi="Times New Roman"/>
          <w:color w:val="000000"/>
          <w:sz w:val="28"/>
          <w:szCs w:val="28"/>
        </w:rPr>
        <w:t>г) При смене кассира.</w:t>
      </w:r>
    </w:p>
    <w:p w:rsidR="00766819" w:rsidRPr="0095059C" w:rsidRDefault="00766819" w:rsidP="00AF5BC4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/>
          <w:color w:val="000000"/>
          <w:spacing w:val="-23"/>
          <w:sz w:val="28"/>
          <w:szCs w:val="28"/>
        </w:rPr>
      </w:pPr>
    </w:p>
    <w:p w:rsidR="00766819" w:rsidRPr="0095059C" w:rsidRDefault="00766819" w:rsidP="00AF5B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12. Главными принципами организации внутреннего контроля являются:</w:t>
      </w:r>
    </w:p>
    <w:p w:rsidR="00766819" w:rsidRPr="0095059C" w:rsidRDefault="00766819" w:rsidP="00AF5B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а) целесообразность и экономичность;</w:t>
      </w:r>
    </w:p>
    <w:p w:rsidR="00766819" w:rsidRPr="0095059C" w:rsidRDefault="00766819" w:rsidP="00AF5B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б) прибыльность и платежеспособность;</w:t>
      </w:r>
    </w:p>
    <w:p w:rsidR="00766819" w:rsidRPr="0095059C" w:rsidRDefault="00766819" w:rsidP="00AF5B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в) стабильность и эффективность;</w:t>
      </w:r>
    </w:p>
    <w:p w:rsidR="00766819" w:rsidRPr="0095059C" w:rsidRDefault="00766819" w:rsidP="00AF5B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г) все ответы верны.</w:t>
      </w:r>
    </w:p>
    <w:p w:rsidR="00766819" w:rsidRPr="0095059C" w:rsidRDefault="00766819" w:rsidP="00AF5B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66819" w:rsidRPr="0095059C" w:rsidRDefault="00766819" w:rsidP="00AF5B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13. Внутренний контроль – это:</w:t>
      </w:r>
    </w:p>
    <w:p w:rsidR="00766819" w:rsidRPr="0095059C" w:rsidRDefault="00766819" w:rsidP="00AF5B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а) система наблюдения и обобщения фактов хозяйственной деятельности;</w:t>
      </w:r>
    </w:p>
    <w:p w:rsidR="00766819" w:rsidRPr="0095059C" w:rsidRDefault="00766819" w:rsidP="00AF5B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б) система наблюдения и контроля за отдельными фактами хозяйственной жизни и процессами с целью получения данных в ходе их совершения;</w:t>
      </w:r>
    </w:p>
    <w:p w:rsidR="00766819" w:rsidRPr="0095059C" w:rsidRDefault="00766819" w:rsidP="00AF5B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в) упорядоченная система наблюдения, сбора, регистрации и обобщения в денежном выражении информации об имуществе, обязательствах организации и их движении путем сплошного, непрерывного и документального учета всех фактов хозяйственной жизни;</w:t>
      </w:r>
    </w:p>
    <w:p w:rsidR="00766819" w:rsidRPr="0095059C" w:rsidRDefault="00766819" w:rsidP="00AF5B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в) система мер, организованных руководством организации и осуществляемых на предприятии с целью наиболее эффективного выполнения всеми работниками своих обязанностей при совершении фактов хозяйственной жизни.</w:t>
      </w:r>
    </w:p>
    <w:p w:rsidR="00766819" w:rsidRPr="0095059C" w:rsidRDefault="00766819" w:rsidP="00AF5B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66819" w:rsidRPr="0095059C" w:rsidRDefault="00766819" w:rsidP="00AF5B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14. Целью внутреннего контроля является:</w:t>
      </w:r>
    </w:p>
    <w:p w:rsidR="00766819" w:rsidRPr="0095059C" w:rsidRDefault="00766819" w:rsidP="00AF5B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а) обеспечение соблюдения принципов бухгалтерского учета;</w:t>
      </w:r>
    </w:p>
    <w:p w:rsidR="00766819" w:rsidRPr="0095059C" w:rsidRDefault="00766819" w:rsidP="00AF5B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б) соблюдение комплекса элементов учетного процесса;</w:t>
      </w:r>
    </w:p>
    <w:p w:rsidR="00766819" w:rsidRPr="0095059C" w:rsidRDefault="00766819" w:rsidP="00AF5B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в) обеспечение соблюдения сотрудниками предприятия своих должностных обязанностей в соответствии с целями организации;</w:t>
      </w:r>
    </w:p>
    <w:p w:rsidR="00766819" w:rsidRPr="0095059C" w:rsidRDefault="00766819" w:rsidP="00AF5B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г) обеспечение соблюдения способов ведения бухгалтерского учета в организации.</w:t>
      </w:r>
    </w:p>
    <w:p w:rsidR="00766819" w:rsidRPr="0095059C" w:rsidRDefault="00766819" w:rsidP="00AF5B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66819" w:rsidRPr="0095059C" w:rsidRDefault="00766819" w:rsidP="00AF5B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15. Основными направлениями внутреннего контроля являются:</w:t>
      </w:r>
    </w:p>
    <w:p w:rsidR="00766819" w:rsidRPr="0095059C" w:rsidRDefault="00766819" w:rsidP="00AF5B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а) правила организации документооборота;</w:t>
      </w:r>
    </w:p>
    <w:p w:rsidR="00766819" w:rsidRPr="0095059C" w:rsidRDefault="00766819" w:rsidP="00AF5B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б) порядок проведения инвентаризации;</w:t>
      </w:r>
    </w:p>
    <w:p w:rsidR="00766819" w:rsidRPr="0095059C" w:rsidRDefault="00766819" w:rsidP="00AF5B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lastRenderedPageBreak/>
        <w:t>в) определение должностных обязанностей управленческого персонала;</w:t>
      </w:r>
    </w:p>
    <w:p w:rsidR="00766819" w:rsidRPr="0095059C" w:rsidRDefault="00766819" w:rsidP="00AF5B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г) все ответы верны.</w:t>
      </w:r>
    </w:p>
    <w:p w:rsidR="00766819" w:rsidRPr="0095059C" w:rsidRDefault="00766819" w:rsidP="00AF5B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66819" w:rsidRPr="0095059C" w:rsidRDefault="00766819" w:rsidP="00D84D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16. Какой раздел не выделяется при формировании Положения о бухгалтерии?</w:t>
      </w:r>
    </w:p>
    <w:p w:rsidR="00766819" w:rsidRPr="0095059C" w:rsidRDefault="00766819" w:rsidP="00D84D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ab/>
        <w:t>а) общие положения</w:t>
      </w:r>
    </w:p>
    <w:p w:rsidR="00766819" w:rsidRPr="0095059C" w:rsidRDefault="00766819" w:rsidP="00D84D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ab/>
        <w:t>б) должностные оклады</w:t>
      </w:r>
    </w:p>
    <w:p w:rsidR="00766819" w:rsidRPr="0095059C" w:rsidRDefault="00766819" w:rsidP="00D84D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ab/>
        <w:t>в) служебные связи и взаимоотношения</w:t>
      </w:r>
    </w:p>
    <w:p w:rsidR="00766819" w:rsidRPr="0095059C" w:rsidRDefault="00766819" w:rsidP="00D84D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ab/>
        <w:t>г) цели и задачи</w:t>
      </w:r>
    </w:p>
    <w:p w:rsidR="00766819" w:rsidRPr="0095059C" w:rsidRDefault="00766819" w:rsidP="00AF5B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66819" w:rsidRPr="0095059C" w:rsidRDefault="00766819" w:rsidP="00D84D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17. В случае изменения учетной политики организация должна раскрыть следующую информацию:</w:t>
      </w:r>
    </w:p>
    <w:p w:rsidR="00766819" w:rsidRPr="0095059C" w:rsidRDefault="00766819" w:rsidP="00D84D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ab/>
        <w:t>а) причины изменения учетной политики</w:t>
      </w:r>
    </w:p>
    <w:p w:rsidR="00766819" w:rsidRPr="0095059C" w:rsidRDefault="00766819" w:rsidP="00D84D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ab/>
        <w:t>б) содержание изменения учетной политики</w:t>
      </w:r>
    </w:p>
    <w:p w:rsidR="00766819" w:rsidRPr="0095059C" w:rsidRDefault="00766819" w:rsidP="00D84D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ab/>
        <w:t>в) сумма корректировок</w:t>
      </w:r>
    </w:p>
    <w:p w:rsidR="00766819" w:rsidRPr="0095059C" w:rsidRDefault="00766819" w:rsidP="00D84D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ab/>
        <w:t>г) все верно</w:t>
      </w:r>
    </w:p>
    <w:p w:rsidR="00766819" w:rsidRPr="0095059C" w:rsidRDefault="00766819" w:rsidP="00AF5B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66819" w:rsidRPr="0095059C" w:rsidRDefault="00766819" w:rsidP="00D84DB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5059C">
        <w:rPr>
          <w:rFonts w:ascii="Times New Roman" w:hAnsi="Times New Roman"/>
          <w:sz w:val="24"/>
          <w:szCs w:val="24"/>
        </w:rPr>
        <w:t xml:space="preserve">18. Создание первичных учётных документов или получение их от других организаций, их принятие к бухгалтерскому учёту, обработка и передача в архив – это: </w:t>
      </w:r>
    </w:p>
    <w:p w:rsidR="00766819" w:rsidRPr="0095059C" w:rsidRDefault="00766819" w:rsidP="00D84DB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5059C">
        <w:rPr>
          <w:rFonts w:ascii="Times New Roman" w:hAnsi="Times New Roman"/>
          <w:sz w:val="24"/>
          <w:szCs w:val="24"/>
        </w:rPr>
        <w:t xml:space="preserve">а) Документооборот; </w:t>
      </w:r>
    </w:p>
    <w:p w:rsidR="00766819" w:rsidRPr="0095059C" w:rsidRDefault="00766819" w:rsidP="00D84DB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5059C">
        <w:rPr>
          <w:rFonts w:ascii="Times New Roman" w:hAnsi="Times New Roman"/>
          <w:sz w:val="24"/>
          <w:szCs w:val="24"/>
        </w:rPr>
        <w:t xml:space="preserve">б) Положение о бухгалтерской службе; </w:t>
      </w:r>
    </w:p>
    <w:p w:rsidR="00766819" w:rsidRPr="0095059C" w:rsidRDefault="00766819" w:rsidP="00D84DB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5059C">
        <w:rPr>
          <w:rFonts w:ascii="Times New Roman" w:hAnsi="Times New Roman"/>
          <w:sz w:val="24"/>
          <w:szCs w:val="24"/>
        </w:rPr>
        <w:t xml:space="preserve">в) Учётная политика; </w:t>
      </w:r>
    </w:p>
    <w:p w:rsidR="00766819" w:rsidRPr="0095059C" w:rsidRDefault="00766819" w:rsidP="00D84DB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5059C">
        <w:rPr>
          <w:rFonts w:ascii="Times New Roman" w:hAnsi="Times New Roman"/>
          <w:sz w:val="24"/>
          <w:szCs w:val="24"/>
        </w:rPr>
        <w:t xml:space="preserve">г) Федеральный закон №402-ФЗ. </w:t>
      </w:r>
    </w:p>
    <w:p w:rsidR="00766819" w:rsidRPr="0095059C" w:rsidRDefault="00766819" w:rsidP="00AF5B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66819" w:rsidRPr="0095059C" w:rsidRDefault="00766819" w:rsidP="00C44B2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5059C">
        <w:rPr>
          <w:rFonts w:ascii="Times New Roman" w:hAnsi="Times New Roman"/>
          <w:b/>
          <w:sz w:val="28"/>
          <w:szCs w:val="28"/>
        </w:rPr>
        <w:br w:type="page"/>
      </w:r>
      <w:r w:rsidRPr="0095059C">
        <w:rPr>
          <w:rFonts w:ascii="Times New Roman" w:hAnsi="Times New Roman"/>
          <w:b/>
          <w:sz w:val="28"/>
          <w:szCs w:val="28"/>
        </w:rPr>
        <w:lastRenderedPageBreak/>
        <w:t>Тема 5. ОРГАНИЗАЦИЯ РАБОТЫ С ДОКУМЕНТАМИ В БУХГАЛТЕРИИ</w:t>
      </w: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 xml:space="preserve">1. Понятие бухгалтерского документа. Классификация учетных документов </w:t>
      </w: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2. Основные правила и требования к составлению, приемке и обработке документов</w:t>
      </w: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3. Формирование бухгалтерских дел и текущее хранение бухгалтерских документов</w:t>
      </w: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4. Экспертиза ценности документов. Оформление дел для передачи в архив</w:t>
      </w: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5059C">
        <w:rPr>
          <w:rFonts w:ascii="Times New Roman" w:hAnsi="Times New Roman"/>
          <w:b/>
          <w:sz w:val="28"/>
          <w:szCs w:val="28"/>
        </w:rPr>
        <w:t>Контрольные вопросы.</w:t>
      </w:r>
    </w:p>
    <w:p w:rsidR="00766819" w:rsidRPr="0095059C" w:rsidRDefault="00766819" w:rsidP="00D84DB2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firstLine="1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Укажите классификационные группы учетных документов. </w:t>
      </w:r>
    </w:p>
    <w:p w:rsidR="00766819" w:rsidRPr="0095059C" w:rsidRDefault="00766819" w:rsidP="00D84DB2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firstLine="1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Перечислите требования, предъявляемые к учетной документации. </w:t>
      </w:r>
    </w:p>
    <w:p w:rsidR="00766819" w:rsidRPr="0095059C" w:rsidRDefault="00766819" w:rsidP="00D84DB2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firstLine="1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Перечислите обязательные реквизиты первичных документов и учетных регистров. </w:t>
      </w:r>
    </w:p>
    <w:p w:rsidR="00766819" w:rsidRPr="0095059C" w:rsidRDefault="00766819" w:rsidP="00D84DB2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firstLine="1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Дайте определение понятия «документооборот» и укажите этапы движения документов.</w:t>
      </w:r>
    </w:p>
    <w:p w:rsidR="00766819" w:rsidRPr="0095059C" w:rsidRDefault="00766819" w:rsidP="00D84DB2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firstLine="19"/>
        <w:jc w:val="both"/>
        <w:rPr>
          <w:rFonts w:ascii="Times New Roman" w:hAnsi="Times New Roman"/>
          <w:sz w:val="28"/>
          <w:szCs w:val="28"/>
          <w:lang w:val="en-US" w:eastAsia="ru-RU"/>
        </w:rPr>
      </w:pPr>
      <w:r w:rsidRPr="0095059C">
        <w:rPr>
          <w:rFonts w:ascii="Times New Roman" w:hAnsi="Times New Roman"/>
          <w:sz w:val="28"/>
          <w:szCs w:val="28"/>
          <w:lang w:val="en-US" w:eastAsia="ru-RU"/>
        </w:rPr>
        <w:t>Дайте</w:t>
      </w:r>
      <w:r w:rsidRPr="0095059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95059C">
        <w:rPr>
          <w:rFonts w:ascii="Times New Roman" w:hAnsi="Times New Roman"/>
          <w:sz w:val="28"/>
          <w:szCs w:val="28"/>
          <w:lang w:val="en-US" w:eastAsia="ru-RU"/>
        </w:rPr>
        <w:t>определение</w:t>
      </w:r>
      <w:r w:rsidRPr="0095059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95059C">
        <w:rPr>
          <w:rFonts w:ascii="Times New Roman" w:hAnsi="Times New Roman"/>
          <w:sz w:val="28"/>
          <w:szCs w:val="28"/>
          <w:lang w:val="en-US" w:eastAsia="ru-RU"/>
        </w:rPr>
        <w:t>номенклатуры</w:t>
      </w:r>
      <w:r w:rsidRPr="0095059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95059C">
        <w:rPr>
          <w:rFonts w:ascii="Times New Roman" w:hAnsi="Times New Roman"/>
          <w:sz w:val="28"/>
          <w:szCs w:val="28"/>
          <w:lang w:val="en-US" w:eastAsia="ru-RU"/>
        </w:rPr>
        <w:t>дел.</w:t>
      </w:r>
    </w:p>
    <w:p w:rsidR="00766819" w:rsidRPr="0095059C" w:rsidRDefault="00766819" w:rsidP="00D84DB2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firstLine="1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На основании какого нормативного документа разработана номенклатура дел?</w:t>
      </w:r>
    </w:p>
    <w:p w:rsidR="00766819" w:rsidRPr="0095059C" w:rsidRDefault="00766819" w:rsidP="00D84DB2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firstLine="1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Опишите порядок формирования номенклатуры дел бухгалтерской службы. </w:t>
      </w:r>
    </w:p>
    <w:p w:rsidR="00766819" w:rsidRPr="0095059C" w:rsidRDefault="00766819" w:rsidP="00D84DB2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firstLine="1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Из каких операций состоит работа по формированию дел?</w:t>
      </w:r>
    </w:p>
    <w:p w:rsidR="00766819" w:rsidRPr="0095059C" w:rsidRDefault="00766819" w:rsidP="00D84DB2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firstLine="1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Как необходимо комплектовать документы в деле?</w:t>
      </w:r>
    </w:p>
    <w:p w:rsidR="00766819" w:rsidRPr="0095059C" w:rsidRDefault="00766819" w:rsidP="00D84DB2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firstLine="1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Укажите нормативные акты, регулирующие сроки хранения документов хозяйствующих субъектов. </w:t>
      </w:r>
    </w:p>
    <w:p w:rsidR="00766819" w:rsidRPr="0095059C" w:rsidRDefault="00766819" w:rsidP="00D84DB2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firstLine="1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Укажите, в каких случаях проводится экспертиза ценности документов. </w:t>
      </w:r>
    </w:p>
    <w:p w:rsidR="00766819" w:rsidRPr="0095059C" w:rsidRDefault="00766819" w:rsidP="00D84DB2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firstLine="1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Какой порядок установлен при выдаче дела и при извлечении документов из дела?</w:t>
      </w:r>
    </w:p>
    <w:p w:rsidR="00766819" w:rsidRPr="0095059C" w:rsidRDefault="00766819" w:rsidP="00D84DB2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firstLine="1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Укажите последовательность действий бухгалтера при подготовке дел для сдачи в архив. </w:t>
      </w:r>
    </w:p>
    <w:p w:rsidR="00766819" w:rsidRPr="0095059C" w:rsidRDefault="00766819" w:rsidP="00D84DB2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firstLine="19"/>
        <w:jc w:val="both"/>
        <w:rPr>
          <w:rFonts w:ascii="Times New Roman" w:hAnsi="Times New Roman"/>
          <w:sz w:val="28"/>
          <w:szCs w:val="28"/>
          <w:lang w:val="en-US"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Перечислите условия, при которых учетные документы могут быть выделены к уничтожению. </w:t>
      </w:r>
      <w:r w:rsidRPr="0095059C">
        <w:rPr>
          <w:rFonts w:ascii="Times New Roman" w:hAnsi="Times New Roman"/>
          <w:sz w:val="28"/>
          <w:szCs w:val="28"/>
          <w:lang w:val="en-US" w:eastAsia="ru-RU"/>
        </w:rPr>
        <w:t>Как</w:t>
      </w:r>
      <w:r w:rsidRPr="0095059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95059C">
        <w:rPr>
          <w:rFonts w:ascii="Times New Roman" w:hAnsi="Times New Roman"/>
          <w:sz w:val="28"/>
          <w:szCs w:val="28"/>
          <w:lang w:val="en-US" w:eastAsia="ru-RU"/>
        </w:rPr>
        <w:t>оформляется</w:t>
      </w:r>
      <w:r w:rsidRPr="0095059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95059C">
        <w:rPr>
          <w:rFonts w:ascii="Times New Roman" w:hAnsi="Times New Roman"/>
          <w:sz w:val="28"/>
          <w:szCs w:val="28"/>
          <w:lang w:val="en-US" w:eastAsia="ru-RU"/>
        </w:rPr>
        <w:t>уничтожение</w:t>
      </w:r>
      <w:r w:rsidRPr="0095059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95059C">
        <w:rPr>
          <w:rFonts w:ascii="Times New Roman" w:hAnsi="Times New Roman"/>
          <w:sz w:val="28"/>
          <w:szCs w:val="28"/>
          <w:lang w:val="en-US" w:eastAsia="ru-RU"/>
        </w:rPr>
        <w:t>документов и дел?</w:t>
      </w:r>
    </w:p>
    <w:p w:rsidR="00766819" w:rsidRPr="0095059C" w:rsidRDefault="00766819" w:rsidP="00D84DB2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firstLine="19"/>
        <w:jc w:val="both"/>
        <w:rPr>
          <w:rFonts w:ascii="Times New Roman" w:hAnsi="Times New Roman"/>
          <w:b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Опишите последовательность полного и частичного оформления дел для сдачи в архив.</w:t>
      </w:r>
    </w:p>
    <w:p w:rsidR="00766819" w:rsidRPr="0095059C" w:rsidRDefault="00766819" w:rsidP="00B5598B">
      <w:pPr>
        <w:widowControl w:val="0"/>
        <w:autoSpaceDE w:val="0"/>
        <w:autoSpaceDN w:val="0"/>
        <w:adjustRightInd w:val="0"/>
        <w:spacing w:after="0" w:line="240" w:lineRule="auto"/>
        <w:ind w:firstLine="19"/>
        <w:rPr>
          <w:rFonts w:ascii="Times New Roman" w:hAnsi="Times New Roman"/>
          <w:b/>
          <w:sz w:val="28"/>
          <w:szCs w:val="28"/>
        </w:rPr>
      </w:pPr>
    </w:p>
    <w:p w:rsidR="00766819" w:rsidRPr="0095059C" w:rsidRDefault="00766819" w:rsidP="00BC6E4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95059C">
        <w:rPr>
          <w:rFonts w:ascii="Times New Roman" w:hAnsi="Times New Roman"/>
          <w:b/>
          <w:sz w:val="28"/>
          <w:szCs w:val="28"/>
        </w:rPr>
        <w:t>Задания для самостоятельной работы:</w:t>
      </w:r>
    </w:p>
    <w:p w:rsidR="00766819" w:rsidRPr="0095059C" w:rsidRDefault="00766819" w:rsidP="00BC6E4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766819" w:rsidRPr="0095059C" w:rsidRDefault="00766819" w:rsidP="00332ABD">
      <w:pPr>
        <w:widowControl w:val="0"/>
        <w:autoSpaceDE w:val="0"/>
        <w:autoSpaceDN w:val="0"/>
        <w:adjustRightInd w:val="0"/>
        <w:spacing w:after="0" w:line="240" w:lineRule="auto"/>
        <w:ind w:left="361" w:hanging="361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Приведите классификационные основания соответствующих видов документов: </w:t>
      </w:r>
    </w:p>
    <w:p w:rsidR="00766819" w:rsidRPr="0095059C" w:rsidRDefault="00766819" w:rsidP="00332ABD">
      <w:pPr>
        <w:widowControl w:val="0"/>
        <w:autoSpaceDE w:val="0"/>
        <w:autoSpaceDN w:val="0"/>
        <w:adjustRightInd w:val="0"/>
        <w:spacing w:after="0" w:line="240" w:lineRule="auto"/>
        <w:ind w:left="361" w:hanging="361"/>
        <w:rPr>
          <w:rFonts w:ascii="Times New Roman" w:hAnsi="Times New Roman"/>
          <w:sz w:val="28"/>
          <w:szCs w:val="28"/>
          <w:lang w:eastAsia="ru-RU"/>
        </w:rPr>
      </w:pPr>
    </w:p>
    <w:p w:rsidR="00766819" w:rsidRPr="0095059C" w:rsidRDefault="00766819" w:rsidP="00332ABD">
      <w:pPr>
        <w:widowControl w:val="0"/>
        <w:autoSpaceDE w:val="0"/>
        <w:autoSpaceDN w:val="0"/>
        <w:adjustRightInd w:val="0"/>
        <w:spacing w:after="0" w:line="240" w:lineRule="auto"/>
        <w:ind w:left="361" w:hanging="361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а) по способу отражения фактов хозяйственной жизни; </w:t>
      </w:r>
    </w:p>
    <w:p w:rsidR="00766819" w:rsidRPr="0095059C" w:rsidRDefault="00766819" w:rsidP="00332ABD">
      <w:pPr>
        <w:widowControl w:val="0"/>
        <w:autoSpaceDE w:val="0"/>
        <w:autoSpaceDN w:val="0"/>
        <w:adjustRightInd w:val="0"/>
        <w:spacing w:after="0" w:line="240" w:lineRule="auto"/>
        <w:ind w:left="1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б) по объему содержания; </w:t>
      </w:r>
    </w:p>
    <w:p w:rsidR="00766819" w:rsidRPr="0095059C" w:rsidRDefault="00766819" w:rsidP="00332AB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ind w:left="361" w:hanging="361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в) по содержанию фактов хозяйственной жизни; </w:t>
      </w:r>
    </w:p>
    <w:p w:rsidR="00766819" w:rsidRPr="0095059C" w:rsidRDefault="00766819" w:rsidP="00332ABD">
      <w:pPr>
        <w:widowControl w:val="0"/>
        <w:autoSpaceDE w:val="0"/>
        <w:autoSpaceDN w:val="0"/>
        <w:adjustRightInd w:val="0"/>
        <w:spacing w:after="0" w:line="240" w:lineRule="auto"/>
        <w:ind w:left="361" w:hanging="361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г) по количеству учетных позиций. </w:t>
      </w:r>
    </w:p>
    <w:p w:rsidR="00766819" w:rsidRPr="0095059C" w:rsidRDefault="00766819" w:rsidP="00332ABD">
      <w:pPr>
        <w:widowControl w:val="0"/>
        <w:autoSpaceDE w:val="0"/>
        <w:autoSpaceDN w:val="0"/>
        <w:adjustRightInd w:val="0"/>
        <w:spacing w:after="0" w:line="240" w:lineRule="auto"/>
        <w:ind w:left="361"/>
        <w:rPr>
          <w:rFonts w:ascii="Times New Roman" w:hAnsi="Times New Roman"/>
          <w:sz w:val="28"/>
          <w:szCs w:val="28"/>
          <w:lang w:eastAsia="ru-RU"/>
        </w:rPr>
      </w:pPr>
    </w:p>
    <w:p w:rsidR="00766819" w:rsidRPr="0095059C" w:rsidRDefault="00766819" w:rsidP="00332ABD">
      <w:pPr>
        <w:widowControl w:val="0"/>
        <w:autoSpaceDE w:val="0"/>
        <w:autoSpaceDN w:val="0"/>
        <w:adjustRightInd w:val="0"/>
        <w:spacing w:after="0" w:line="240" w:lineRule="auto"/>
        <w:ind w:left="361"/>
        <w:rPr>
          <w:rFonts w:ascii="Times New Roman" w:hAnsi="Times New Roman"/>
          <w:sz w:val="28"/>
          <w:szCs w:val="28"/>
          <w:lang w:eastAsia="ru-RU"/>
        </w:rPr>
      </w:pPr>
    </w:p>
    <w:p w:rsidR="00766819" w:rsidRPr="0095059C" w:rsidRDefault="00766819" w:rsidP="00332ABD">
      <w:pPr>
        <w:widowControl w:val="0"/>
        <w:autoSpaceDE w:val="0"/>
        <w:autoSpaceDN w:val="0"/>
        <w:adjustRightInd w:val="0"/>
        <w:spacing w:after="0" w:line="240" w:lineRule="auto"/>
        <w:ind w:left="361"/>
        <w:rPr>
          <w:rFonts w:ascii="Times New Roman" w:hAnsi="Times New Roman"/>
          <w:sz w:val="28"/>
          <w:szCs w:val="28"/>
          <w:lang w:eastAsia="ru-RU"/>
        </w:rPr>
      </w:pPr>
    </w:p>
    <w:p w:rsidR="00766819" w:rsidRPr="0095059C" w:rsidRDefault="00766819" w:rsidP="00332ABD">
      <w:pPr>
        <w:widowControl w:val="0"/>
        <w:autoSpaceDE w:val="0"/>
        <w:autoSpaceDN w:val="0"/>
        <w:adjustRightInd w:val="0"/>
        <w:spacing w:after="0" w:line="240" w:lineRule="auto"/>
        <w:ind w:left="361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20"/>
        <w:gridCol w:w="5178"/>
      </w:tblGrid>
      <w:tr w:rsidR="00766819" w:rsidRPr="00C44B21" w:rsidTr="00BC6E40">
        <w:tc>
          <w:tcPr>
            <w:tcW w:w="4320" w:type="dxa"/>
            <w:vAlign w:val="center"/>
          </w:tcPr>
          <w:p w:rsidR="00766819" w:rsidRPr="00C44B21" w:rsidRDefault="00766819" w:rsidP="00BC6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 w:eastAsia="ru-RU"/>
              </w:rPr>
            </w:pPr>
            <w:r w:rsidRPr="00C44B21">
              <w:rPr>
                <w:rFonts w:ascii="Times New Roman" w:hAnsi="Times New Roman"/>
                <w:sz w:val="24"/>
                <w:szCs w:val="28"/>
                <w:lang w:val="en-US" w:eastAsia="ru-RU"/>
              </w:rPr>
              <w:t>Вид</w:t>
            </w:r>
            <w:r w:rsidRPr="00C44B21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</w:t>
            </w:r>
            <w:r w:rsidRPr="00C44B21">
              <w:rPr>
                <w:rFonts w:ascii="Times New Roman" w:hAnsi="Times New Roman"/>
                <w:sz w:val="24"/>
                <w:szCs w:val="28"/>
                <w:lang w:val="en-US" w:eastAsia="ru-RU"/>
              </w:rPr>
              <w:t>документа</w:t>
            </w:r>
          </w:p>
        </w:tc>
        <w:tc>
          <w:tcPr>
            <w:tcW w:w="5178" w:type="dxa"/>
            <w:vAlign w:val="center"/>
          </w:tcPr>
          <w:p w:rsidR="00766819" w:rsidRPr="00C44B21" w:rsidRDefault="00766819" w:rsidP="00BC6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 w:eastAsia="ru-RU"/>
              </w:rPr>
            </w:pPr>
            <w:r w:rsidRPr="00C44B21">
              <w:rPr>
                <w:rFonts w:ascii="Times New Roman" w:hAnsi="Times New Roman"/>
                <w:sz w:val="24"/>
                <w:szCs w:val="28"/>
                <w:lang w:val="en-US" w:eastAsia="ru-RU"/>
              </w:rPr>
              <w:t>Классификационное</w:t>
            </w:r>
            <w:r w:rsidRPr="00C44B21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</w:t>
            </w:r>
            <w:r w:rsidRPr="00C44B21">
              <w:rPr>
                <w:rFonts w:ascii="Times New Roman" w:hAnsi="Times New Roman"/>
                <w:sz w:val="24"/>
                <w:szCs w:val="28"/>
                <w:lang w:val="en-US" w:eastAsia="ru-RU"/>
              </w:rPr>
              <w:t>основание</w:t>
            </w:r>
          </w:p>
        </w:tc>
      </w:tr>
      <w:tr w:rsidR="00766819" w:rsidRPr="00C44B21" w:rsidTr="00BC6E40">
        <w:tc>
          <w:tcPr>
            <w:tcW w:w="4320" w:type="dxa"/>
            <w:vAlign w:val="center"/>
          </w:tcPr>
          <w:p w:rsidR="00766819" w:rsidRPr="00C44B21" w:rsidRDefault="00766819" w:rsidP="00BC6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 w:eastAsia="ru-RU"/>
              </w:rPr>
            </w:pPr>
            <w:r w:rsidRPr="00C44B21">
              <w:rPr>
                <w:rFonts w:ascii="Times New Roman" w:hAnsi="Times New Roman"/>
                <w:sz w:val="24"/>
                <w:szCs w:val="28"/>
                <w:lang w:val="en-US" w:eastAsia="ru-RU"/>
              </w:rPr>
              <w:t>Разовые</w:t>
            </w:r>
          </w:p>
        </w:tc>
        <w:tc>
          <w:tcPr>
            <w:tcW w:w="5178" w:type="dxa"/>
            <w:vAlign w:val="center"/>
          </w:tcPr>
          <w:p w:rsidR="00766819" w:rsidRPr="00C44B21" w:rsidRDefault="00766819" w:rsidP="00BC6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 w:eastAsia="ru-RU"/>
              </w:rPr>
            </w:pPr>
          </w:p>
        </w:tc>
      </w:tr>
      <w:tr w:rsidR="00766819" w:rsidRPr="00C44B21" w:rsidTr="00BC6E40">
        <w:tc>
          <w:tcPr>
            <w:tcW w:w="4320" w:type="dxa"/>
            <w:vAlign w:val="center"/>
          </w:tcPr>
          <w:p w:rsidR="00766819" w:rsidRPr="00C44B21" w:rsidRDefault="00766819" w:rsidP="00BC6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 w:eastAsia="ru-RU"/>
              </w:rPr>
            </w:pPr>
            <w:r w:rsidRPr="00C44B21">
              <w:rPr>
                <w:rFonts w:ascii="Times New Roman" w:hAnsi="Times New Roman"/>
                <w:sz w:val="24"/>
                <w:szCs w:val="28"/>
                <w:lang w:val="en-US" w:eastAsia="ru-RU"/>
              </w:rPr>
              <w:t>Денежные</w:t>
            </w:r>
          </w:p>
        </w:tc>
        <w:tc>
          <w:tcPr>
            <w:tcW w:w="5178" w:type="dxa"/>
            <w:vAlign w:val="center"/>
          </w:tcPr>
          <w:p w:rsidR="00766819" w:rsidRPr="00C44B21" w:rsidRDefault="00766819" w:rsidP="00BC6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 w:eastAsia="ru-RU"/>
              </w:rPr>
            </w:pPr>
          </w:p>
        </w:tc>
      </w:tr>
      <w:tr w:rsidR="00766819" w:rsidRPr="00C44B21" w:rsidTr="00BC6E40">
        <w:tc>
          <w:tcPr>
            <w:tcW w:w="4320" w:type="dxa"/>
            <w:vAlign w:val="center"/>
          </w:tcPr>
          <w:p w:rsidR="00766819" w:rsidRPr="00C44B21" w:rsidRDefault="00766819" w:rsidP="00BC6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 w:eastAsia="ru-RU"/>
              </w:rPr>
            </w:pPr>
            <w:r w:rsidRPr="00C44B21">
              <w:rPr>
                <w:rFonts w:ascii="Times New Roman" w:hAnsi="Times New Roman"/>
                <w:sz w:val="24"/>
                <w:szCs w:val="28"/>
                <w:lang w:val="en-US" w:eastAsia="ru-RU"/>
              </w:rPr>
              <w:t>Первичные</w:t>
            </w:r>
          </w:p>
        </w:tc>
        <w:tc>
          <w:tcPr>
            <w:tcW w:w="5178" w:type="dxa"/>
            <w:vAlign w:val="center"/>
          </w:tcPr>
          <w:p w:rsidR="00766819" w:rsidRPr="00C44B21" w:rsidRDefault="00766819" w:rsidP="00BC6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 w:eastAsia="ru-RU"/>
              </w:rPr>
            </w:pPr>
          </w:p>
        </w:tc>
      </w:tr>
      <w:tr w:rsidR="00766819" w:rsidRPr="00C44B21" w:rsidTr="00BC6E40">
        <w:tc>
          <w:tcPr>
            <w:tcW w:w="4320" w:type="dxa"/>
            <w:vAlign w:val="center"/>
          </w:tcPr>
          <w:p w:rsidR="00766819" w:rsidRPr="00C44B21" w:rsidRDefault="00766819" w:rsidP="00BC6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 w:eastAsia="ru-RU"/>
              </w:rPr>
            </w:pPr>
            <w:r w:rsidRPr="00C44B21">
              <w:rPr>
                <w:rFonts w:ascii="Times New Roman" w:hAnsi="Times New Roman"/>
                <w:sz w:val="24"/>
                <w:szCs w:val="28"/>
                <w:lang w:val="en-US" w:eastAsia="ru-RU"/>
              </w:rPr>
              <w:t>Однопозиционные</w:t>
            </w:r>
          </w:p>
        </w:tc>
        <w:tc>
          <w:tcPr>
            <w:tcW w:w="5178" w:type="dxa"/>
            <w:vAlign w:val="center"/>
          </w:tcPr>
          <w:p w:rsidR="00766819" w:rsidRPr="00C44B21" w:rsidRDefault="00766819" w:rsidP="00BC6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 w:eastAsia="ru-RU"/>
              </w:rPr>
            </w:pPr>
          </w:p>
        </w:tc>
      </w:tr>
      <w:tr w:rsidR="00766819" w:rsidRPr="00C44B21" w:rsidTr="00BC6E40">
        <w:tc>
          <w:tcPr>
            <w:tcW w:w="4320" w:type="dxa"/>
            <w:vAlign w:val="center"/>
          </w:tcPr>
          <w:p w:rsidR="00766819" w:rsidRPr="00C44B21" w:rsidRDefault="00766819" w:rsidP="00BC6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 w:eastAsia="ru-RU"/>
              </w:rPr>
            </w:pPr>
            <w:r w:rsidRPr="00C44B21">
              <w:rPr>
                <w:rFonts w:ascii="Times New Roman" w:hAnsi="Times New Roman"/>
                <w:sz w:val="24"/>
                <w:szCs w:val="28"/>
                <w:lang w:val="en-US" w:eastAsia="ru-RU"/>
              </w:rPr>
              <w:t>Расчетные</w:t>
            </w:r>
          </w:p>
        </w:tc>
        <w:tc>
          <w:tcPr>
            <w:tcW w:w="5178" w:type="dxa"/>
            <w:vAlign w:val="center"/>
          </w:tcPr>
          <w:p w:rsidR="00766819" w:rsidRPr="00C44B21" w:rsidRDefault="00766819" w:rsidP="00BC6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 w:eastAsia="ru-RU"/>
              </w:rPr>
            </w:pPr>
          </w:p>
        </w:tc>
      </w:tr>
      <w:tr w:rsidR="00766819" w:rsidRPr="00C44B21" w:rsidTr="00BC6E40">
        <w:tc>
          <w:tcPr>
            <w:tcW w:w="4320" w:type="dxa"/>
            <w:vAlign w:val="center"/>
          </w:tcPr>
          <w:p w:rsidR="00766819" w:rsidRPr="00C44B21" w:rsidRDefault="00766819" w:rsidP="00BC6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 w:eastAsia="ru-RU"/>
              </w:rPr>
            </w:pPr>
            <w:r w:rsidRPr="00C44B21">
              <w:rPr>
                <w:rFonts w:ascii="Times New Roman" w:hAnsi="Times New Roman"/>
                <w:sz w:val="24"/>
                <w:szCs w:val="28"/>
                <w:lang w:val="en-US" w:eastAsia="ru-RU"/>
              </w:rPr>
              <w:t>Накопительные</w:t>
            </w:r>
          </w:p>
        </w:tc>
        <w:tc>
          <w:tcPr>
            <w:tcW w:w="5178" w:type="dxa"/>
            <w:vAlign w:val="center"/>
          </w:tcPr>
          <w:p w:rsidR="00766819" w:rsidRPr="00C44B21" w:rsidRDefault="00766819" w:rsidP="00BC6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 w:eastAsia="ru-RU"/>
              </w:rPr>
            </w:pPr>
          </w:p>
        </w:tc>
      </w:tr>
      <w:tr w:rsidR="00766819" w:rsidRPr="00C44B21" w:rsidTr="00BC6E40">
        <w:tc>
          <w:tcPr>
            <w:tcW w:w="4320" w:type="dxa"/>
            <w:vAlign w:val="center"/>
          </w:tcPr>
          <w:p w:rsidR="00766819" w:rsidRPr="00C44B21" w:rsidRDefault="00766819" w:rsidP="00BC6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 w:eastAsia="ru-RU"/>
              </w:rPr>
            </w:pPr>
            <w:r w:rsidRPr="00C44B21">
              <w:rPr>
                <w:rFonts w:ascii="Times New Roman" w:hAnsi="Times New Roman"/>
                <w:sz w:val="24"/>
                <w:szCs w:val="28"/>
                <w:lang w:val="en-US" w:eastAsia="ru-RU"/>
              </w:rPr>
              <w:t>Материальные</w:t>
            </w:r>
          </w:p>
        </w:tc>
        <w:tc>
          <w:tcPr>
            <w:tcW w:w="5178" w:type="dxa"/>
            <w:vAlign w:val="center"/>
          </w:tcPr>
          <w:p w:rsidR="00766819" w:rsidRPr="00C44B21" w:rsidRDefault="00766819" w:rsidP="00BC6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 w:eastAsia="ru-RU"/>
              </w:rPr>
            </w:pPr>
          </w:p>
        </w:tc>
      </w:tr>
      <w:tr w:rsidR="00766819" w:rsidRPr="00C44B21" w:rsidTr="00BC6E40">
        <w:tc>
          <w:tcPr>
            <w:tcW w:w="4320" w:type="dxa"/>
            <w:vAlign w:val="center"/>
          </w:tcPr>
          <w:p w:rsidR="00766819" w:rsidRPr="00C44B21" w:rsidRDefault="00766819" w:rsidP="00BC6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 w:eastAsia="ru-RU"/>
              </w:rPr>
            </w:pPr>
            <w:r w:rsidRPr="00C44B21">
              <w:rPr>
                <w:rFonts w:ascii="Times New Roman" w:hAnsi="Times New Roman"/>
                <w:sz w:val="24"/>
                <w:szCs w:val="28"/>
                <w:lang w:val="en-US" w:eastAsia="ru-RU"/>
              </w:rPr>
              <w:t>Сводные</w:t>
            </w:r>
          </w:p>
        </w:tc>
        <w:tc>
          <w:tcPr>
            <w:tcW w:w="5178" w:type="dxa"/>
            <w:vAlign w:val="center"/>
          </w:tcPr>
          <w:p w:rsidR="00766819" w:rsidRPr="00C44B21" w:rsidRDefault="00766819" w:rsidP="00BC6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 w:eastAsia="ru-RU"/>
              </w:rPr>
            </w:pPr>
          </w:p>
        </w:tc>
      </w:tr>
      <w:tr w:rsidR="00766819" w:rsidRPr="00C44B21" w:rsidTr="00BC6E40">
        <w:tc>
          <w:tcPr>
            <w:tcW w:w="4320" w:type="dxa"/>
            <w:vAlign w:val="center"/>
          </w:tcPr>
          <w:p w:rsidR="00766819" w:rsidRPr="00C44B21" w:rsidRDefault="00766819" w:rsidP="00BC6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 w:eastAsia="ru-RU"/>
              </w:rPr>
            </w:pPr>
            <w:r w:rsidRPr="00C44B21">
              <w:rPr>
                <w:rFonts w:ascii="Times New Roman" w:hAnsi="Times New Roman"/>
                <w:sz w:val="24"/>
                <w:szCs w:val="28"/>
                <w:lang w:val="en-US" w:eastAsia="ru-RU"/>
              </w:rPr>
              <w:t>Многопозиционные</w:t>
            </w:r>
          </w:p>
        </w:tc>
        <w:tc>
          <w:tcPr>
            <w:tcW w:w="5178" w:type="dxa"/>
            <w:vAlign w:val="center"/>
          </w:tcPr>
          <w:p w:rsidR="00766819" w:rsidRPr="00C44B21" w:rsidRDefault="00766819" w:rsidP="00BC6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 w:eastAsia="ru-RU"/>
              </w:rPr>
            </w:pPr>
          </w:p>
        </w:tc>
      </w:tr>
    </w:tbl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а) по способу отражения фактов хозяйственной жизни; </w:t>
      </w: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б) по объему содержания; </w:t>
      </w: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в) по содержанию фактов хозяйственной жизни; </w:t>
      </w: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г) по количеству учетных позиций. </w:t>
      </w: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ind w:left="2" w:firstLine="1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95059C">
        <w:rPr>
          <w:rFonts w:ascii="Times New Roman" w:hAnsi="Times New Roman"/>
          <w:bCs/>
          <w:sz w:val="28"/>
          <w:szCs w:val="28"/>
          <w:lang w:eastAsia="ru-RU"/>
        </w:rPr>
        <w:t>2. Составьте «Акт на уничтожение документов»</w:t>
      </w: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95059C">
        <w:rPr>
          <w:rFonts w:ascii="Times New Roman" w:hAnsi="Times New Roman"/>
          <w:bCs/>
          <w:sz w:val="28"/>
          <w:szCs w:val="28"/>
          <w:lang w:eastAsia="ru-RU"/>
        </w:rPr>
        <w:t>3. Подготовьте документы для передачи в архив и составьте «Акт для передачи документов в архив»</w:t>
      </w: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95059C">
        <w:rPr>
          <w:rFonts w:ascii="Times New Roman" w:hAnsi="Times New Roman"/>
          <w:b/>
          <w:bCs/>
          <w:sz w:val="28"/>
          <w:szCs w:val="28"/>
          <w:lang w:eastAsia="ru-RU"/>
        </w:rPr>
        <w:t>Тесты:</w:t>
      </w: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1. Технологию сбора и обработки информации, применяемую в организации характеризует: </w:t>
      </w: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а) форма бухгалтерского учета; </w:t>
      </w: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б) документооборот; </w:t>
      </w: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в) применяемая электронно-вычислительная техника; </w:t>
      </w: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г) учетная политика. </w:t>
      </w: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2. Общий контроль за соблюдением графика документооборота в организации осуществляет: </w:t>
      </w: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а) главный бухгалтер организации; </w:t>
      </w: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б) руководитель предприятия; </w:t>
      </w: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в) главный бухгалтер и руководитель организации; </w:t>
      </w: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г) заместитель главного бухгалтера. </w:t>
      </w: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3. Бухгалтерскую документацию имеют право изымать: </w:t>
      </w: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а) органы дознания, предварительного следствия и прокуратуры; </w:t>
      </w: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б) учредители организации; </w:t>
      </w: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в) работники бухгалтерии; </w:t>
      </w: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г) руководитель организации. </w:t>
      </w: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4. Номенклатура дел бухгалтерской службы - это: </w:t>
      </w: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а) перечень заводимых в бухгалтерии личных карточек работников бухгалтерской службы; </w:t>
      </w: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б) перечень наименований дел, заводимых в бухгалтерской службе; </w:t>
      </w: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в) перечень наименований дел следственных органов на работников </w:t>
      </w:r>
      <w:r w:rsidRPr="0095059C">
        <w:rPr>
          <w:rFonts w:ascii="Times New Roman" w:hAnsi="Times New Roman"/>
          <w:sz w:val="28"/>
          <w:szCs w:val="28"/>
          <w:lang w:eastAsia="ru-RU"/>
        </w:rPr>
        <w:lastRenderedPageBreak/>
        <w:t xml:space="preserve">бухгалтерии; </w:t>
      </w: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г) перечень наименований всех финансовых дел организации. </w:t>
      </w: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5. По окончании календарного года дела бухгалтерской службы: </w:t>
      </w: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а) передаются в архив; </w:t>
      </w: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б) уничтожаются; </w:t>
      </w: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в) передаются в налоговую инспекцию для проверки; </w:t>
      </w: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г) передаются собственнику организации на хранение. </w:t>
      </w: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6. Экспертиза ценности документов осуществляется: </w:t>
      </w: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а) ежедневно; </w:t>
      </w: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б) Один раз в год; </w:t>
      </w: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в) Один раз в пять лет; </w:t>
      </w: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г) по необходимости. </w:t>
      </w: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7. Экспертиза ценности документов должна проводится комиссией, состоящей не менее чем из: </w:t>
      </w: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а) двух человек; </w:t>
      </w: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б) пяти человек; </w:t>
      </w: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в) четырех человек; </w:t>
      </w: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г) трех человек. </w:t>
      </w: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8. При ликвидации организации все документы, по которым еще не истек срок хранения: </w:t>
      </w: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а) уничтожаются; </w:t>
      </w: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б) передаются собственнику организации на хранение; </w:t>
      </w: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в) передаются в Росархив; </w:t>
      </w: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г) передаются в налоговую инспекцию в момент снятия организации с учета. </w:t>
      </w: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9. Регистры налогового учета подлежат хранению: </w:t>
      </w: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а) 5 лет; </w:t>
      </w: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б) 4 года; </w:t>
      </w: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в) 3 года; </w:t>
      </w: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г) постоянно. </w:t>
      </w: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10. Частичное оформление дел при сдаче в архив включает: </w:t>
      </w: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а) нумерацию листов дела; </w:t>
      </w: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б) систематизацию документов в деле; </w:t>
      </w: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 xml:space="preserve">в) подшивку и переплет дела; </w:t>
      </w: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г) составление листа-заверителя.</w:t>
      </w:r>
    </w:p>
    <w:p w:rsidR="00766819" w:rsidRPr="0095059C" w:rsidRDefault="00766819" w:rsidP="00BC6E4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766819" w:rsidRPr="0095059C" w:rsidRDefault="00766819" w:rsidP="00BC6E4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766819" w:rsidRDefault="00766819" w:rsidP="00BC6E4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44B21" w:rsidRPr="0095059C" w:rsidRDefault="00C44B21" w:rsidP="00BC6E4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766819" w:rsidRPr="0095059C" w:rsidRDefault="00766819" w:rsidP="00EC6C4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5059C">
        <w:rPr>
          <w:rFonts w:ascii="Times New Roman" w:hAnsi="Times New Roman"/>
          <w:b/>
          <w:sz w:val="28"/>
          <w:szCs w:val="28"/>
        </w:rPr>
        <w:lastRenderedPageBreak/>
        <w:t>ТЕМА 6. СТРУКТУРА ПРЕДПРИНИМАТЕЛЬСКОГО РИСКА И СПОСОБЫ ЕГО МИНИМИЗАЦИИ</w:t>
      </w:r>
    </w:p>
    <w:p w:rsidR="00766819" w:rsidRPr="0095059C" w:rsidRDefault="00766819" w:rsidP="00EC6C4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766819" w:rsidRPr="0095059C" w:rsidRDefault="00766819" w:rsidP="00EC6C4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1. Риски: сущность, структура и содержание.</w:t>
      </w:r>
    </w:p>
    <w:p w:rsidR="00766819" w:rsidRPr="0095059C" w:rsidRDefault="00766819" w:rsidP="00EC6C4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2. Способы минимизации рисков.</w:t>
      </w:r>
    </w:p>
    <w:p w:rsidR="00766819" w:rsidRPr="0095059C" w:rsidRDefault="00766819" w:rsidP="00EC6C4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3. Оценка бухгалтерского риска.</w:t>
      </w:r>
    </w:p>
    <w:p w:rsidR="00766819" w:rsidRPr="0095059C" w:rsidRDefault="00766819" w:rsidP="00EC6C4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95059C">
        <w:rPr>
          <w:rFonts w:ascii="Times New Roman" w:hAnsi="Times New Roman"/>
          <w:b/>
          <w:sz w:val="28"/>
          <w:szCs w:val="28"/>
        </w:rPr>
        <w:t>Контрольные вопросы.</w:t>
      </w:r>
    </w:p>
    <w:p w:rsidR="00766819" w:rsidRPr="0095059C" w:rsidRDefault="00766819" w:rsidP="00EC6C4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1. Что такое предпринимательский риск?</w:t>
      </w:r>
    </w:p>
    <w:p w:rsidR="00766819" w:rsidRPr="0095059C" w:rsidRDefault="00766819" w:rsidP="00EC6C4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2. Опишите основные классификации, отражающие структуру риска.</w:t>
      </w:r>
    </w:p>
    <w:p w:rsidR="00766819" w:rsidRPr="0095059C" w:rsidRDefault="00766819" w:rsidP="00EC6C4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3. Какие виды рисков выделяются в зависимости от зоны охвата?</w:t>
      </w:r>
    </w:p>
    <w:p w:rsidR="00766819" w:rsidRPr="0095059C" w:rsidRDefault="00766819" w:rsidP="00EC6C4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4. Охарактеризуйте виды рисков в зависимости от причины возникновения.</w:t>
      </w:r>
    </w:p>
    <w:p w:rsidR="00766819" w:rsidRPr="0095059C" w:rsidRDefault="00766819" w:rsidP="00EC6C4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5. Перечислите наиболее важные задачи системы внутреннего контроля в целях минимизации рисков.</w:t>
      </w:r>
    </w:p>
    <w:p w:rsidR="00766819" w:rsidRPr="0095059C" w:rsidRDefault="00766819" w:rsidP="00EC6C4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6. Какие группы предпринимательского риска можно выделить в зависимости от степени риска?</w:t>
      </w:r>
    </w:p>
    <w:p w:rsidR="00766819" w:rsidRPr="0095059C" w:rsidRDefault="00766819" w:rsidP="00EC6C4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7. Что такое программа по управлению рисками? Какую информацию должен раскрывать данный документ?</w:t>
      </w:r>
    </w:p>
    <w:p w:rsidR="00766819" w:rsidRPr="0095059C" w:rsidRDefault="00766819" w:rsidP="00EC6C4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8. Каковы обязанности подразделения по управлению рисками? Какие подходы к его организации вы знаете?</w:t>
      </w:r>
    </w:p>
    <w:p w:rsidR="00766819" w:rsidRPr="0095059C" w:rsidRDefault="00766819" w:rsidP="00EC6C4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9. Что такое система контроля, ориентированного на риск?</w:t>
      </w:r>
    </w:p>
    <w:p w:rsidR="00766819" w:rsidRPr="0095059C" w:rsidRDefault="00766819" w:rsidP="00EC6C4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10. Какие виды решений о характере реагирования на риски вам кажутся наиболее эффективными в современных экономических условиях?</w:t>
      </w:r>
    </w:p>
    <w:p w:rsidR="00766819" w:rsidRPr="0095059C" w:rsidRDefault="00766819" w:rsidP="00EC6C4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11. Охарактеризуйте факторы, которые необходимо принимать во внимание при оценке бухгалтерского риска в отношении статей баланса и показателей отчетности.</w:t>
      </w:r>
    </w:p>
    <w:p w:rsidR="00766819" w:rsidRPr="0095059C" w:rsidRDefault="00766819" w:rsidP="00EC6C4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66819" w:rsidRPr="0095059C" w:rsidRDefault="00766819" w:rsidP="00EC6C4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95059C">
        <w:rPr>
          <w:rFonts w:ascii="Times New Roman" w:hAnsi="Times New Roman"/>
          <w:b/>
          <w:sz w:val="28"/>
          <w:szCs w:val="28"/>
        </w:rPr>
        <w:t>Задания для самостоятельной работы.</w:t>
      </w:r>
    </w:p>
    <w:p w:rsidR="00766819" w:rsidRPr="0095059C" w:rsidRDefault="00766819" w:rsidP="00EC6C4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1. Определите, к какои</w:t>
      </w:r>
      <w:r w:rsidRPr="0095059C">
        <w:rPr>
          <w:rFonts w:ascii="Tahoma" w:hAnsi="Tahoma" w:cs="Tahoma"/>
          <w:sz w:val="28"/>
          <w:szCs w:val="28"/>
        </w:rPr>
        <w:t>̆</w:t>
      </w:r>
      <w:r w:rsidRPr="0095059C">
        <w:rPr>
          <w:rFonts w:ascii="Times New Roman" w:hAnsi="Times New Roman"/>
          <w:sz w:val="28"/>
          <w:szCs w:val="28"/>
        </w:rPr>
        <w:t xml:space="preserve"> из групп относятся следующие виды рисков: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160"/>
        <w:gridCol w:w="8668"/>
      </w:tblGrid>
      <w:tr w:rsidR="00766819" w:rsidRPr="00C44B21" w:rsidTr="002D077C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>Группа</w:t>
            </w:r>
          </w:p>
        </w:tc>
        <w:tc>
          <w:tcPr>
            <w:tcW w:w="8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323B73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noProof/>
                <w:sz w:val="24"/>
                <w:szCs w:val="28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style="width:1.65pt;height:1.65pt;visibility:visible">
                  <v:imagedata r:id="rId7" o:title=""/>
                </v:shape>
              </w:pict>
            </w:r>
            <w:r w:rsidR="00766819" w:rsidRPr="00C44B21">
              <w:rPr>
                <w:rFonts w:ascii="Times New Roman" w:hAnsi="Times New Roman"/>
                <w:sz w:val="24"/>
                <w:szCs w:val="28"/>
                <w:lang w:val="en-US"/>
              </w:rPr>
              <w:t>Вид</w:t>
            </w:r>
            <w:r w:rsidR="00766819" w:rsidRPr="00C44B21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="00766819" w:rsidRPr="00C44B21">
              <w:rPr>
                <w:rFonts w:ascii="Times New Roman" w:hAnsi="Times New Roman"/>
                <w:sz w:val="24"/>
                <w:szCs w:val="28"/>
                <w:lang w:val="en-US"/>
              </w:rPr>
              <w:t>рисков</w:t>
            </w:r>
          </w:p>
        </w:tc>
      </w:tr>
      <w:tr w:rsidR="00766819" w:rsidRPr="00C44B21" w:rsidTr="002D077C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8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323B73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noProof/>
                <w:sz w:val="24"/>
                <w:szCs w:val="28"/>
                <w:lang w:eastAsia="ru-RU"/>
              </w:rPr>
              <w:pict>
                <v:shape id="Рисунок 2" o:spid="_x0000_i1026" type="#_x0000_t75" style="width:1.65pt;height:1.65pt;visibility:visible">
                  <v:imagedata r:id="rId8" o:title=""/>
                </v:shape>
              </w:pict>
            </w:r>
            <w:r w:rsidR="00766819" w:rsidRPr="00C44B21">
              <w:rPr>
                <w:rFonts w:ascii="Times New Roman" w:hAnsi="Times New Roman"/>
                <w:sz w:val="24"/>
                <w:szCs w:val="28"/>
                <w:lang w:val="en-US"/>
              </w:rPr>
              <w:t>Форс-мажорные</w:t>
            </w:r>
            <w:r w:rsidR="00766819" w:rsidRPr="00C44B21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="00766819" w:rsidRPr="00C44B21">
              <w:rPr>
                <w:rFonts w:ascii="Times New Roman" w:hAnsi="Times New Roman"/>
                <w:sz w:val="24"/>
                <w:szCs w:val="28"/>
                <w:lang w:val="en-US"/>
              </w:rPr>
              <w:t>обстоятельства</w:t>
            </w:r>
          </w:p>
        </w:tc>
      </w:tr>
      <w:tr w:rsidR="00766819" w:rsidRPr="00C44B21" w:rsidTr="002D077C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8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323B73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noProof/>
                <w:sz w:val="24"/>
                <w:szCs w:val="28"/>
                <w:lang w:eastAsia="ru-RU"/>
              </w:rPr>
              <w:pict>
                <v:shape id="Рисунок 3" o:spid="_x0000_i1027" type="#_x0000_t75" style="width:1.65pt;height:1.65pt;visibility:visible">
                  <v:imagedata r:id="rId8" o:title=""/>
                </v:shape>
              </w:pict>
            </w:r>
            <w:r w:rsidR="00766819" w:rsidRPr="00C44B21">
              <w:rPr>
                <w:rFonts w:ascii="Times New Roman" w:hAnsi="Times New Roman"/>
                <w:sz w:val="24"/>
                <w:szCs w:val="28"/>
                <w:lang w:val="en-US"/>
              </w:rPr>
              <w:t>Налоговые</w:t>
            </w:r>
            <w:r w:rsidR="00766819" w:rsidRPr="00C44B21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="00766819" w:rsidRPr="00C44B21">
              <w:rPr>
                <w:rFonts w:ascii="Times New Roman" w:hAnsi="Times New Roman"/>
                <w:sz w:val="24"/>
                <w:szCs w:val="28"/>
                <w:lang w:val="en-US"/>
              </w:rPr>
              <w:t>риски</w:t>
            </w:r>
          </w:p>
        </w:tc>
      </w:tr>
      <w:tr w:rsidR="00766819" w:rsidRPr="00C44B21" w:rsidTr="002D077C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8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>Риски</w:t>
            </w:r>
            <w:r w:rsidRPr="00C44B21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>ликвидности</w:t>
            </w:r>
          </w:p>
        </w:tc>
      </w:tr>
      <w:tr w:rsidR="00766819" w:rsidRPr="00C44B21" w:rsidTr="002D077C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8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323B73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noProof/>
                <w:sz w:val="24"/>
                <w:szCs w:val="28"/>
                <w:lang w:eastAsia="ru-RU"/>
              </w:rPr>
              <w:pict>
                <v:shape id="Рисунок 5" o:spid="_x0000_i1028" type="#_x0000_t75" style="width:1.65pt;height:1.65pt;visibility:visible">
                  <v:imagedata r:id="rId8" o:title=""/>
                </v:shape>
              </w:pict>
            </w:r>
            <w:r w:rsidR="00766819" w:rsidRPr="00C44B21">
              <w:rPr>
                <w:rFonts w:ascii="Times New Roman" w:hAnsi="Times New Roman"/>
                <w:sz w:val="24"/>
                <w:szCs w:val="28"/>
                <w:lang w:val="en-US"/>
              </w:rPr>
              <w:t>Риски</w:t>
            </w:r>
            <w:r w:rsidR="00766819" w:rsidRPr="00C44B21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="00766819" w:rsidRPr="00C44B21">
              <w:rPr>
                <w:rFonts w:ascii="Times New Roman" w:hAnsi="Times New Roman"/>
                <w:sz w:val="24"/>
                <w:szCs w:val="28"/>
                <w:lang w:val="en-US"/>
              </w:rPr>
              <w:t>системы</w:t>
            </w:r>
            <w:r w:rsidR="00766819" w:rsidRPr="00C44B21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="00766819" w:rsidRPr="00C44B21">
              <w:rPr>
                <w:rFonts w:ascii="Times New Roman" w:hAnsi="Times New Roman"/>
                <w:sz w:val="24"/>
                <w:szCs w:val="28"/>
                <w:lang w:val="en-US"/>
              </w:rPr>
              <w:t>внутреннего</w:t>
            </w:r>
            <w:r w:rsidR="00766819" w:rsidRPr="00C44B21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="00766819" w:rsidRPr="00C44B21">
              <w:rPr>
                <w:rFonts w:ascii="Times New Roman" w:hAnsi="Times New Roman"/>
                <w:sz w:val="24"/>
                <w:szCs w:val="28"/>
                <w:lang w:val="en-US"/>
              </w:rPr>
              <w:t>контроля</w:t>
            </w:r>
          </w:p>
        </w:tc>
      </w:tr>
      <w:tr w:rsidR="00766819" w:rsidRPr="00C44B21" w:rsidTr="002D077C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8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323B73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noProof/>
                <w:sz w:val="24"/>
                <w:szCs w:val="28"/>
                <w:lang w:eastAsia="ru-RU"/>
              </w:rPr>
              <w:pict>
                <v:shape id="Рисунок 6" o:spid="_x0000_i1029" type="#_x0000_t75" style="width:1.65pt;height:1.65pt;visibility:visible">
                  <v:imagedata r:id="rId8" o:title=""/>
                </v:shape>
              </w:pict>
            </w:r>
            <w:r w:rsidR="00766819" w:rsidRPr="00C44B21">
              <w:rPr>
                <w:rFonts w:ascii="Times New Roman" w:hAnsi="Times New Roman"/>
                <w:sz w:val="24"/>
                <w:szCs w:val="28"/>
                <w:lang w:val="en-US"/>
              </w:rPr>
              <w:t>Операционные (технологические) риски</w:t>
            </w:r>
          </w:p>
        </w:tc>
      </w:tr>
      <w:tr w:rsidR="00766819" w:rsidRPr="00C44B21" w:rsidTr="002D077C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8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323B73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noProof/>
                <w:sz w:val="24"/>
                <w:szCs w:val="28"/>
                <w:lang w:eastAsia="ru-RU"/>
              </w:rPr>
              <w:pict>
                <v:shape id="Рисунок 7" o:spid="_x0000_i1030" type="#_x0000_t75" style="width:1.65pt;height:1.65pt;visibility:visible">
                  <v:imagedata r:id="rId8" o:title=""/>
                </v:shape>
              </w:pict>
            </w:r>
            <w:r w:rsidR="00766819" w:rsidRPr="00C44B21">
              <w:rPr>
                <w:rFonts w:ascii="Times New Roman" w:hAnsi="Times New Roman"/>
                <w:sz w:val="24"/>
                <w:szCs w:val="28"/>
                <w:lang w:val="en-US"/>
              </w:rPr>
              <w:t>Кредитные</w:t>
            </w:r>
            <w:r w:rsidR="00766819" w:rsidRPr="00C44B21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="00766819" w:rsidRPr="00C44B21">
              <w:rPr>
                <w:rFonts w:ascii="Times New Roman" w:hAnsi="Times New Roman"/>
                <w:sz w:val="24"/>
                <w:szCs w:val="28"/>
                <w:lang w:val="en-US"/>
              </w:rPr>
              <w:t>риски</w:t>
            </w:r>
          </w:p>
        </w:tc>
      </w:tr>
      <w:tr w:rsidR="00766819" w:rsidRPr="00C44B21" w:rsidTr="002D077C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8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>Политические</w:t>
            </w:r>
            <w:r w:rsidRPr="00C44B21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>риски</w:t>
            </w:r>
          </w:p>
        </w:tc>
      </w:tr>
      <w:tr w:rsidR="00766819" w:rsidRPr="00C44B21" w:rsidTr="002D077C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8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>Экологические</w:t>
            </w:r>
            <w:r w:rsidRPr="00C44B21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>риски</w:t>
            </w:r>
          </w:p>
        </w:tc>
      </w:tr>
      <w:tr w:rsidR="00766819" w:rsidRPr="00C44B21" w:rsidTr="002D077C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8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>Инфляционные</w:t>
            </w:r>
            <w:r w:rsidRPr="00C44B21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>риски</w:t>
            </w:r>
          </w:p>
        </w:tc>
      </w:tr>
      <w:tr w:rsidR="00766819" w:rsidRPr="00C44B21" w:rsidTr="002D077C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8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>Информационные</w:t>
            </w:r>
            <w:r w:rsidRPr="00C44B21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>риски</w:t>
            </w:r>
          </w:p>
        </w:tc>
      </w:tr>
    </w:tbl>
    <w:p w:rsidR="00766819" w:rsidRPr="0095059C" w:rsidRDefault="00766819" w:rsidP="00EC6C4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  <w:lang w:val="en-US"/>
        </w:rPr>
        <w:t>а) Учетные</w:t>
      </w:r>
      <w:r w:rsidRPr="0095059C">
        <w:rPr>
          <w:rFonts w:ascii="Times New Roman" w:hAnsi="Times New Roman"/>
          <w:sz w:val="28"/>
          <w:szCs w:val="28"/>
        </w:rPr>
        <w:t xml:space="preserve"> </w:t>
      </w:r>
      <w:r w:rsidRPr="0095059C">
        <w:rPr>
          <w:rFonts w:ascii="Times New Roman" w:hAnsi="Times New Roman"/>
          <w:sz w:val="28"/>
          <w:szCs w:val="28"/>
          <w:lang w:val="en-US"/>
        </w:rPr>
        <w:t>риски</w:t>
      </w:r>
    </w:p>
    <w:p w:rsidR="00766819" w:rsidRPr="0095059C" w:rsidRDefault="00766819" w:rsidP="00EC6C4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  <w:lang w:val="en-US"/>
        </w:rPr>
        <w:t>б) Юридические</w:t>
      </w:r>
      <w:r w:rsidRPr="0095059C">
        <w:rPr>
          <w:rFonts w:ascii="Times New Roman" w:hAnsi="Times New Roman"/>
          <w:sz w:val="28"/>
          <w:szCs w:val="28"/>
        </w:rPr>
        <w:t xml:space="preserve"> </w:t>
      </w:r>
      <w:r w:rsidRPr="0095059C">
        <w:rPr>
          <w:rFonts w:ascii="Times New Roman" w:hAnsi="Times New Roman"/>
          <w:sz w:val="28"/>
          <w:szCs w:val="28"/>
          <w:lang w:val="en-US"/>
        </w:rPr>
        <w:t>риски</w:t>
      </w:r>
    </w:p>
    <w:p w:rsidR="00766819" w:rsidRPr="0095059C" w:rsidRDefault="00766819" w:rsidP="00EC6C4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  <w:lang w:val="en-US"/>
        </w:rPr>
        <w:t>в) Риски</w:t>
      </w:r>
      <w:r w:rsidRPr="0095059C">
        <w:rPr>
          <w:rFonts w:ascii="Times New Roman" w:hAnsi="Times New Roman"/>
          <w:sz w:val="28"/>
          <w:szCs w:val="28"/>
        </w:rPr>
        <w:t xml:space="preserve"> </w:t>
      </w:r>
      <w:r w:rsidRPr="0095059C">
        <w:rPr>
          <w:rFonts w:ascii="Times New Roman" w:hAnsi="Times New Roman"/>
          <w:sz w:val="28"/>
          <w:szCs w:val="28"/>
          <w:lang w:val="en-US"/>
        </w:rPr>
        <w:t>природнои</w:t>
      </w:r>
      <w:r w:rsidRPr="0095059C">
        <w:rPr>
          <w:rFonts w:ascii="Tahoma" w:hAnsi="Tahoma" w:cs="Tahoma"/>
          <w:sz w:val="28"/>
          <w:szCs w:val="28"/>
          <w:lang w:val="en-US"/>
        </w:rPr>
        <w:t>̆</w:t>
      </w:r>
      <w:r w:rsidRPr="0095059C">
        <w:rPr>
          <w:rFonts w:ascii="Times New Roman" w:hAnsi="Times New Roman"/>
          <w:sz w:val="28"/>
          <w:szCs w:val="28"/>
          <w:lang w:val="en-US"/>
        </w:rPr>
        <w:t xml:space="preserve"> среды</w:t>
      </w:r>
    </w:p>
    <w:p w:rsidR="00766819" w:rsidRPr="0095059C" w:rsidRDefault="00766819" w:rsidP="00EC6C4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 w:rsidRPr="0095059C">
        <w:rPr>
          <w:rFonts w:ascii="Times New Roman" w:hAnsi="Times New Roman"/>
          <w:sz w:val="28"/>
          <w:szCs w:val="28"/>
          <w:lang w:val="en-US"/>
        </w:rPr>
        <w:t>г) Риски</w:t>
      </w:r>
      <w:r w:rsidRPr="0095059C">
        <w:rPr>
          <w:rFonts w:ascii="Times New Roman" w:hAnsi="Times New Roman"/>
          <w:sz w:val="28"/>
          <w:szCs w:val="28"/>
        </w:rPr>
        <w:t xml:space="preserve"> </w:t>
      </w:r>
      <w:r w:rsidRPr="0095059C">
        <w:rPr>
          <w:rFonts w:ascii="Times New Roman" w:hAnsi="Times New Roman"/>
          <w:sz w:val="28"/>
          <w:szCs w:val="28"/>
          <w:lang w:val="en-US"/>
        </w:rPr>
        <w:t>бизнес-среды</w:t>
      </w: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bCs/>
          <w:sz w:val="28"/>
          <w:szCs w:val="28"/>
        </w:rPr>
        <w:t>2.</w:t>
      </w:r>
      <w:r w:rsidRPr="0095059C">
        <w:rPr>
          <w:rFonts w:ascii="Times New Roman" w:hAnsi="Times New Roman"/>
          <w:sz w:val="28"/>
          <w:szCs w:val="28"/>
        </w:rPr>
        <w:t>Определите, к какому из решении</w:t>
      </w:r>
      <w:r w:rsidRPr="0095059C">
        <w:rPr>
          <w:rFonts w:ascii="Tahoma" w:hAnsi="Tahoma" w:cs="Tahoma"/>
          <w:sz w:val="28"/>
          <w:szCs w:val="28"/>
        </w:rPr>
        <w:t>̆</w:t>
      </w:r>
      <w:r w:rsidRPr="0095059C">
        <w:rPr>
          <w:rFonts w:ascii="Times New Roman" w:hAnsi="Times New Roman"/>
          <w:sz w:val="28"/>
          <w:szCs w:val="28"/>
        </w:rPr>
        <w:t xml:space="preserve"> о характере реагирования на риски относятся следующие приемы: </w:t>
      </w: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1384"/>
        <w:gridCol w:w="8505"/>
      </w:tblGrid>
      <w:tr w:rsidR="00766819" w:rsidRPr="00C44B21" w:rsidTr="007B4FA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D84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>Группа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D84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>Приемы, снижающие</w:t>
            </w:r>
            <w:r w:rsidRPr="00C44B21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>степень</w:t>
            </w:r>
            <w:r w:rsidRPr="00C44B21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>риска</w:t>
            </w:r>
          </w:p>
        </w:tc>
      </w:tr>
      <w:tr w:rsidR="00766819" w:rsidRPr="00C44B21" w:rsidTr="007B4FA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>Страхование и перестрахование</w:t>
            </w:r>
          </w:p>
        </w:tc>
      </w:tr>
      <w:tr w:rsidR="00766819" w:rsidRPr="00C44B21" w:rsidTr="007B4FA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323B73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noProof/>
                <w:sz w:val="24"/>
                <w:szCs w:val="28"/>
                <w:lang w:eastAsia="ru-RU"/>
              </w:rPr>
              <w:pict>
                <v:shape id="Рисунок 9" o:spid="_x0000_i1031" type="#_x0000_t75" style="width:1.65pt;height:1.65pt;visibility:visible">
                  <v:imagedata r:id="rId7" o:title=""/>
                </v:shape>
              </w:pict>
            </w:r>
            <w:r w:rsidR="00766819" w:rsidRPr="00C44B21">
              <w:rPr>
                <w:rFonts w:ascii="Times New Roman" w:hAnsi="Times New Roman"/>
                <w:sz w:val="24"/>
                <w:szCs w:val="28"/>
                <w:lang w:val="en-US"/>
              </w:rPr>
              <w:t>Диверсификация</w:t>
            </w:r>
          </w:p>
        </w:tc>
      </w:tr>
      <w:tr w:rsidR="00766819" w:rsidRPr="00C44B21" w:rsidTr="007B4FA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323B73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noProof/>
                <w:sz w:val="24"/>
                <w:szCs w:val="28"/>
                <w:lang w:eastAsia="ru-RU"/>
              </w:rPr>
              <w:pict>
                <v:shape id="Рисунок 10" o:spid="_x0000_i1032" type="#_x0000_t75" style="width:1.65pt;height:1.65pt;visibility:visible">
                  <v:imagedata r:id="rId8" o:title=""/>
                </v:shape>
              </w:pict>
            </w:r>
            <w:r w:rsidR="00766819" w:rsidRPr="00C44B21">
              <w:rPr>
                <w:rFonts w:ascii="Times New Roman" w:hAnsi="Times New Roman"/>
                <w:sz w:val="24"/>
                <w:szCs w:val="28"/>
                <w:lang w:val="en-US"/>
              </w:rPr>
              <w:t>Хеджирование</w:t>
            </w:r>
          </w:p>
        </w:tc>
      </w:tr>
      <w:tr w:rsidR="00766819" w:rsidRPr="00C44B21" w:rsidTr="007B4FA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>Прекращение</w:t>
            </w:r>
            <w:r w:rsidRPr="00C44B21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>рискованных</w:t>
            </w:r>
            <w:r w:rsidRPr="00C44B21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>видов</w:t>
            </w:r>
            <w:r w:rsidRPr="00C44B21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>деятельности</w:t>
            </w:r>
          </w:p>
        </w:tc>
      </w:tr>
      <w:tr w:rsidR="00766819" w:rsidRPr="00C44B21" w:rsidTr="007B4FA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C44B21">
              <w:rPr>
                <w:rFonts w:ascii="Times New Roman" w:hAnsi="Times New Roman"/>
                <w:sz w:val="24"/>
                <w:szCs w:val="28"/>
              </w:rPr>
              <w:t>Приобретение дополнительнои</w:t>
            </w:r>
            <w:r w:rsidRPr="00C44B21">
              <w:rPr>
                <w:rFonts w:ascii="Tahoma" w:hAnsi="Tahoma" w:cs="Tahoma"/>
                <w:sz w:val="24"/>
                <w:szCs w:val="28"/>
              </w:rPr>
              <w:t>̆</w:t>
            </w:r>
            <w:r w:rsidRPr="00C44B21">
              <w:rPr>
                <w:rFonts w:ascii="Times New Roman" w:hAnsi="Times New Roman"/>
                <w:sz w:val="24"/>
                <w:szCs w:val="28"/>
              </w:rPr>
              <w:t xml:space="preserve"> информации о выборе и результатах </w:t>
            </w:r>
          </w:p>
        </w:tc>
      </w:tr>
      <w:tr w:rsidR="00766819" w:rsidRPr="00C44B21" w:rsidTr="007B4FA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323B73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noProof/>
                <w:sz w:val="24"/>
                <w:szCs w:val="28"/>
                <w:lang w:eastAsia="ru-RU"/>
              </w:rPr>
              <w:pict>
                <v:shape id="Рисунок 13" o:spid="_x0000_i1033" type="#_x0000_t75" style="width:1.65pt;height:1.65pt;visibility:visible">
                  <v:imagedata r:id="rId8" o:title=""/>
                </v:shape>
              </w:pict>
            </w:r>
            <w:r w:rsidR="00766819" w:rsidRPr="00C44B21">
              <w:rPr>
                <w:rFonts w:ascii="Times New Roman" w:hAnsi="Times New Roman"/>
                <w:sz w:val="24"/>
                <w:szCs w:val="28"/>
                <w:lang w:val="en-US"/>
              </w:rPr>
              <w:t>Лимитирование</w:t>
            </w:r>
          </w:p>
        </w:tc>
      </w:tr>
      <w:tr w:rsidR="00766819" w:rsidRPr="00C44B21" w:rsidTr="007B4FA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>Формирование</w:t>
            </w:r>
            <w:r w:rsidRPr="00C44B21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>резервов</w:t>
            </w:r>
          </w:p>
        </w:tc>
      </w:tr>
      <w:tr w:rsidR="00766819" w:rsidRPr="00C44B21" w:rsidTr="007B4FA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>Применение</w:t>
            </w:r>
            <w:r w:rsidRPr="00C44B21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>договорнои</w:t>
            </w:r>
            <w:r w:rsidRPr="00C44B21">
              <w:rPr>
                <w:rFonts w:ascii="Tahoma" w:hAnsi="Tahoma" w:cs="Tahoma"/>
                <w:sz w:val="24"/>
                <w:szCs w:val="28"/>
                <w:lang w:val="en-US"/>
              </w:rPr>
              <w:t>̆</w:t>
            </w: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 xml:space="preserve"> формы</w:t>
            </w:r>
          </w:p>
        </w:tc>
      </w:tr>
    </w:tbl>
    <w:p w:rsidR="00766819" w:rsidRPr="0095059C" w:rsidRDefault="00766819" w:rsidP="00EC6C4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66819" w:rsidRPr="0095059C" w:rsidRDefault="00766819" w:rsidP="00EC6C4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а) Уклонение от риска</w:t>
      </w:r>
    </w:p>
    <w:p w:rsidR="00766819" w:rsidRPr="0095059C" w:rsidRDefault="00766819" w:rsidP="00EC6C4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б) Сокращение риска</w:t>
      </w:r>
    </w:p>
    <w:p w:rsidR="00766819" w:rsidRPr="0095059C" w:rsidRDefault="00766819" w:rsidP="00EC6C4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 xml:space="preserve">в) Перераспределение риска </w:t>
      </w:r>
    </w:p>
    <w:p w:rsidR="00766819" w:rsidRPr="0095059C" w:rsidRDefault="00766819" w:rsidP="00EC6C4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 xml:space="preserve">г) Принятие риска </w:t>
      </w:r>
    </w:p>
    <w:p w:rsidR="00766819" w:rsidRPr="0095059C" w:rsidRDefault="00766819" w:rsidP="00EC6C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766819" w:rsidRPr="0095059C" w:rsidRDefault="00766819" w:rsidP="00EC6C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95059C">
        <w:rPr>
          <w:rFonts w:ascii="Times New Roman" w:hAnsi="Times New Roman"/>
          <w:bCs/>
          <w:sz w:val="28"/>
          <w:szCs w:val="28"/>
        </w:rPr>
        <w:t>3. Составить перечень рисков с которыми может столкнуться ваше педприятие в текущем году. Результаты оформить в форме таблицы:</w:t>
      </w:r>
    </w:p>
    <w:tbl>
      <w:tblPr>
        <w:tblW w:w="9654" w:type="dxa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35"/>
        <w:gridCol w:w="2274"/>
        <w:gridCol w:w="6945"/>
      </w:tblGrid>
      <w:tr w:rsidR="00766819" w:rsidRPr="00C44B21" w:rsidTr="007B4FA3">
        <w:tc>
          <w:tcPr>
            <w:tcW w:w="435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66819" w:rsidRPr="00C44B21" w:rsidRDefault="00766819" w:rsidP="00EC6C4A">
            <w:pPr>
              <w:spacing w:after="0" w:line="240" w:lineRule="auto"/>
              <w:rPr>
                <w:rFonts w:ascii="Times" w:hAnsi="Times"/>
                <w:sz w:val="24"/>
                <w:szCs w:val="20"/>
              </w:rPr>
            </w:pPr>
          </w:p>
        </w:tc>
        <w:tc>
          <w:tcPr>
            <w:tcW w:w="2274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66819" w:rsidRPr="00C44B21" w:rsidRDefault="00766819" w:rsidP="00EC6C4A">
            <w:pPr>
              <w:spacing w:after="0" w:line="240" w:lineRule="auto"/>
              <w:jc w:val="center"/>
              <w:rPr>
                <w:rFonts w:ascii="Times" w:hAnsi="Times"/>
                <w:sz w:val="24"/>
                <w:szCs w:val="20"/>
              </w:rPr>
            </w:pPr>
            <w:r w:rsidRPr="00C44B21">
              <w:rPr>
                <w:rFonts w:ascii="Times New Roman" w:hAnsi="Times New Roman"/>
                <w:sz w:val="24"/>
                <w:szCs w:val="26"/>
              </w:rPr>
              <w:t>Риски</w:t>
            </w:r>
          </w:p>
        </w:tc>
        <w:tc>
          <w:tcPr>
            <w:tcW w:w="6945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66819" w:rsidRPr="00C44B21" w:rsidRDefault="00766819" w:rsidP="00EC6C4A">
            <w:pPr>
              <w:spacing w:after="0" w:line="240" w:lineRule="auto"/>
              <w:jc w:val="center"/>
              <w:rPr>
                <w:rFonts w:ascii="Times" w:hAnsi="Times"/>
                <w:sz w:val="24"/>
                <w:szCs w:val="20"/>
              </w:rPr>
            </w:pPr>
            <w:r w:rsidRPr="00C44B21">
              <w:rPr>
                <w:rFonts w:ascii="Times New Roman" w:hAnsi="Times New Roman"/>
                <w:sz w:val="24"/>
                <w:szCs w:val="26"/>
              </w:rPr>
              <w:t>Способы снижения негативных последствии</w:t>
            </w:r>
            <w:r w:rsidRPr="00C44B21">
              <w:rPr>
                <w:rFonts w:ascii="Tahoma" w:hAnsi="Tahoma" w:cs="Tahoma"/>
                <w:sz w:val="24"/>
                <w:szCs w:val="26"/>
              </w:rPr>
              <w:t>̆</w:t>
            </w:r>
            <w:r w:rsidRPr="00C44B21">
              <w:rPr>
                <w:rFonts w:ascii="Times New Roman" w:hAnsi="Times New Roman"/>
                <w:sz w:val="24"/>
                <w:szCs w:val="26"/>
              </w:rPr>
              <w:t xml:space="preserve"> рисков</w:t>
            </w:r>
          </w:p>
        </w:tc>
      </w:tr>
      <w:tr w:rsidR="00766819" w:rsidRPr="00C44B21" w:rsidTr="007B4FA3"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766819" w:rsidRPr="00C44B21" w:rsidRDefault="00766819" w:rsidP="00EC6C4A">
            <w:pPr>
              <w:spacing w:after="0" w:line="240" w:lineRule="auto"/>
              <w:jc w:val="center"/>
              <w:rPr>
                <w:rFonts w:ascii="Times" w:hAnsi="Times"/>
                <w:sz w:val="24"/>
                <w:szCs w:val="20"/>
              </w:rPr>
            </w:pPr>
            <w:r w:rsidRPr="00C44B21">
              <w:rPr>
                <w:rFonts w:ascii="Times New Roman" w:hAnsi="Times New Roman"/>
                <w:sz w:val="24"/>
                <w:szCs w:val="26"/>
              </w:rPr>
              <w:t>1.</w:t>
            </w:r>
          </w:p>
        </w:tc>
        <w:tc>
          <w:tcPr>
            <w:tcW w:w="227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766819" w:rsidRPr="00C44B21" w:rsidRDefault="00766819" w:rsidP="00EC6C4A">
            <w:pPr>
              <w:spacing w:after="0" w:line="240" w:lineRule="auto"/>
              <w:rPr>
                <w:rFonts w:ascii="Times" w:hAnsi="Times"/>
                <w:sz w:val="24"/>
                <w:szCs w:val="20"/>
              </w:rPr>
            </w:pPr>
          </w:p>
        </w:tc>
        <w:tc>
          <w:tcPr>
            <w:tcW w:w="694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766819" w:rsidRPr="00C44B21" w:rsidRDefault="00766819" w:rsidP="00EC6C4A">
            <w:pPr>
              <w:spacing w:after="0" w:line="240" w:lineRule="auto"/>
              <w:rPr>
                <w:rFonts w:ascii="Times" w:hAnsi="Times"/>
                <w:sz w:val="24"/>
                <w:szCs w:val="20"/>
              </w:rPr>
            </w:pPr>
          </w:p>
        </w:tc>
      </w:tr>
      <w:tr w:rsidR="00766819" w:rsidRPr="00C44B21" w:rsidTr="007B4FA3"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6819" w:rsidRPr="00C44B21" w:rsidRDefault="00766819" w:rsidP="00EC6C4A">
            <w:pPr>
              <w:spacing w:after="0" w:line="240" w:lineRule="auto"/>
              <w:jc w:val="center"/>
              <w:rPr>
                <w:rFonts w:ascii="Times" w:hAnsi="Times"/>
                <w:sz w:val="24"/>
                <w:szCs w:val="20"/>
              </w:rPr>
            </w:pPr>
            <w:r w:rsidRPr="00C44B21">
              <w:rPr>
                <w:rFonts w:ascii="Times New Roman" w:hAnsi="Times New Roman"/>
                <w:sz w:val="24"/>
                <w:szCs w:val="26"/>
              </w:rPr>
              <w:t>2.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6819" w:rsidRPr="00C44B21" w:rsidRDefault="00766819" w:rsidP="00EC6C4A">
            <w:pPr>
              <w:spacing w:after="0" w:line="240" w:lineRule="auto"/>
              <w:rPr>
                <w:rFonts w:ascii="Times" w:hAnsi="Times"/>
                <w:sz w:val="24"/>
                <w:szCs w:val="20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6819" w:rsidRPr="00C44B21" w:rsidRDefault="00766819" w:rsidP="00EC6C4A">
            <w:pPr>
              <w:spacing w:after="0" w:line="240" w:lineRule="auto"/>
              <w:rPr>
                <w:rFonts w:ascii="Times" w:hAnsi="Times"/>
                <w:sz w:val="24"/>
                <w:szCs w:val="20"/>
              </w:rPr>
            </w:pPr>
          </w:p>
        </w:tc>
      </w:tr>
      <w:tr w:rsidR="00766819" w:rsidRPr="00C44B21" w:rsidTr="007B4FA3">
        <w:tc>
          <w:tcPr>
            <w:tcW w:w="43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66819" w:rsidRPr="00C44B21" w:rsidRDefault="00766819" w:rsidP="00EC6C4A">
            <w:pPr>
              <w:spacing w:after="0" w:line="240" w:lineRule="auto"/>
              <w:jc w:val="center"/>
              <w:rPr>
                <w:rFonts w:ascii="Times" w:hAnsi="Times"/>
                <w:sz w:val="24"/>
                <w:szCs w:val="20"/>
              </w:rPr>
            </w:pPr>
            <w:r w:rsidRPr="00C44B21">
              <w:rPr>
                <w:rFonts w:ascii="Times New Roman" w:hAnsi="Times New Roman"/>
                <w:sz w:val="24"/>
                <w:szCs w:val="26"/>
              </w:rPr>
              <w:t>3.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66819" w:rsidRPr="00C44B21" w:rsidRDefault="00766819" w:rsidP="00EC6C4A">
            <w:pPr>
              <w:spacing w:after="0" w:line="240" w:lineRule="auto"/>
              <w:rPr>
                <w:rFonts w:ascii="Times" w:hAnsi="Times"/>
                <w:sz w:val="24"/>
                <w:szCs w:val="20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66819" w:rsidRPr="00C44B21" w:rsidRDefault="00766819" w:rsidP="00EC6C4A">
            <w:pPr>
              <w:spacing w:after="0" w:line="240" w:lineRule="auto"/>
              <w:rPr>
                <w:rFonts w:ascii="Times" w:hAnsi="Times"/>
                <w:sz w:val="24"/>
                <w:szCs w:val="20"/>
              </w:rPr>
            </w:pPr>
          </w:p>
        </w:tc>
      </w:tr>
      <w:tr w:rsidR="00766819" w:rsidRPr="00C44B21" w:rsidTr="007B4FA3"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66819" w:rsidRPr="00C44B21" w:rsidRDefault="00766819" w:rsidP="00EC6C4A">
            <w:pPr>
              <w:spacing w:after="0" w:line="240" w:lineRule="auto"/>
              <w:jc w:val="center"/>
              <w:rPr>
                <w:rFonts w:ascii="Times" w:hAnsi="Times"/>
                <w:sz w:val="24"/>
                <w:szCs w:val="20"/>
              </w:rPr>
            </w:pPr>
            <w:r w:rsidRPr="00C44B21">
              <w:rPr>
                <w:rFonts w:ascii="Times New Roman" w:hAnsi="Times New Roman"/>
                <w:sz w:val="24"/>
                <w:szCs w:val="26"/>
              </w:rPr>
              <w:t>4.</w:t>
            </w:r>
          </w:p>
        </w:tc>
        <w:tc>
          <w:tcPr>
            <w:tcW w:w="2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66819" w:rsidRPr="00C44B21" w:rsidRDefault="00766819" w:rsidP="00EC6C4A">
            <w:pPr>
              <w:spacing w:after="0" w:line="240" w:lineRule="auto"/>
              <w:rPr>
                <w:rFonts w:ascii="Times" w:hAnsi="Times"/>
                <w:sz w:val="24"/>
                <w:szCs w:val="20"/>
              </w:rPr>
            </w:pPr>
          </w:p>
        </w:tc>
        <w:tc>
          <w:tcPr>
            <w:tcW w:w="6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66819" w:rsidRPr="00C44B21" w:rsidRDefault="00766819" w:rsidP="00EC6C4A">
            <w:pPr>
              <w:spacing w:after="0" w:line="240" w:lineRule="auto"/>
              <w:rPr>
                <w:rFonts w:ascii="Times" w:hAnsi="Times"/>
                <w:sz w:val="24"/>
                <w:szCs w:val="20"/>
              </w:rPr>
            </w:pPr>
          </w:p>
        </w:tc>
      </w:tr>
      <w:tr w:rsidR="00766819" w:rsidRPr="00C44B21" w:rsidTr="007B4FA3"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66819" w:rsidRPr="00C44B21" w:rsidRDefault="00766819" w:rsidP="00EC6C4A">
            <w:pPr>
              <w:spacing w:after="0" w:line="240" w:lineRule="auto"/>
              <w:jc w:val="center"/>
              <w:rPr>
                <w:rFonts w:ascii="Times" w:hAnsi="Times"/>
                <w:sz w:val="24"/>
                <w:szCs w:val="20"/>
              </w:rPr>
            </w:pPr>
            <w:r w:rsidRPr="00C44B21">
              <w:rPr>
                <w:rFonts w:ascii="Times New Roman" w:hAnsi="Times New Roman"/>
                <w:sz w:val="24"/>
                <w:szCs w:val="26"/>
              </w:rPr>
              <w:t>5.</w:t>
            </w:r>
          </w:p>
        </w:tc>
        <w:tc>
          <w:tcPr>
            <w:tcW w:w="2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66819" w:rsidRPr="00C44B21" w:rsidRDefault="00766819" w:rsidP="00EC6C4A">
            <w:pPr>
              <w:spacing w:after="0" w:line="240" w:lineRule="auto"/>
              <w:rPr>
                <w:rFonts w:ascii="Times" w:hAnsi="Times"/>
                <w:sz w:val="24"/>
                <w:szCs w:val="20"/>
              </w:rPr>
            </w:pPr>
          </w:p>
        </w:tc>
        <w:tc>
          <w:tcPr>
            <w:tcW w:w="6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66819" w:rsidRPr="00C44B21" w:rsidRDefault="00766819" w:rsidP="00EC6C4A">
            <w:pPr>
              <w:spacing w:after="0" w:line="240" w:lineRule="auto"/>
              <w:rPr>
                <w:rFonts w:ascii="Times" w:hAnsi="Times"/>
                <w:sz w:val="24"/>
                <w:szCs w:val="20"/>
              </w:rPr>
            </w:pPr>
          </w:p>
        </w:tc>
      </w:tr>
      <w:tr w:rsidR="00766819" w:rsidRPr="00C44B21" w:rsidTr="007B4FA3"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66819" w:rsidRPr="00C44B21" w:rsidRDefault="00766819" w:rsidP="00EC6C4A">
            <w:pPr>
              <w:spacing w:after="0" w:line="240" w:lineRule="auto"/>
              <w:jc w:val="center"/>
              <w:rPr>
                <w:rFonts w:ascii="Times" w:hAnsi="Times"/>
                <w:sz w:val="24"/>
                <w:szCs w:val="20"/>
              </w:rPr>
            </w:pPr>
            <w:r w:rsidRPr="00C44B21">
              <w:rPr>
                <w:rFonts w:ascii="Times New Roman" w:hAnsi="Times New Roman"/>
                <w:sz w:val="24"/>
                <w:szCs w:val="26"/>
              </w:rPr>
              <w:t>6.</w:t>
            </w:r>
          </w:p>
        </w:tc>
        <w:tc>
          <w:tcPr>
            <w:tcW w:w="2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66819" w:rsidRPr="00C44B21" w:rsidRDefault="00766819" w:rsidP="00EC6C4A">
            <w:pPr>
              <w:spacing w:after="0" w:line="240" w:lineRule="auto"/>
              <w:rPr>
                <w:rFonts w:ascii="Times" w:hAnsi="Times"/>
                <w:sz w:val="24"/>
                <w:szCs w:val="20"/>
              </w:rPr>
            </w:pPr>
          </w:p>
        </w:tc>
        <w:tc>
          <w:tcPr>
            <w:tcW w:w="6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66819" w:rsidRPr="00C44B21" w:rsidRDefault="00766819" w:rsidP="00EC6C4A">
            <w:pPr>
              <w:spacing w:after="0" w:line="240" w:lineRule="auto"/>
              <w:rPr>
                <w:rFonts w:ascii="Times" w:hAnsi="Times"/>
                <w:sz w:val="24"/>
                <w:szCs w:val="20"/>
              </w:rPr>
            </w:pPr>
          </w:p>
        </w:tc>
      </w:tr>
      <w:tr w:rsidR="00766819" w:rsidRPr="00C44B21" w:rsidTr="007B4FA3"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66819" w:rsidRPr="00C44B21" w:rsidRDefault="00766819" w:rsidP="00EC6C4A">
            <w:pPr>
              <w:spacing w:after="0" w:line="240" w:lineRule="auto"/>
              <w:rPr>
                <w:rFonts w:ascii="Times" w:hAnsi="Times"/>
                <w:sz w:val="24"/>
                <w:szCs w:val="20"/>
              </w:rPr>
            </w:pPr>
          </w:p>
        </w:tc>
        <w:tc>
          <w:tcPr>
            <w:tcW w:w="2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66819" w:rsidRPr="00C44B21" w:rsidRDefault="00766819" w:rsidP="00EC6C4A">
            <w:pPr>
              <w:spacing w:after="0" w:line="240" w:lineRule="auto"/>
              <w:rPr>
                <w:rFonts w:ascii="Times" w:hAnsi="Times"/>
                <w:sz w:val="24"/>
                <w:szCs w:val="20"/>
              </w:rPr>
            </w:pPr>
          </w:p>
        </w:tc>
        <w:tc>
          <w:tcPr>
            <w:tcW w:w="6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66819" w:rsidRPr="00C44B21" w:rsidRDefault="00766819" w:rsidP="00EC6C4A">
            <w:pPr>
              <w:spacing w:after="0" w:line="240" w:lineRule="auto"/>
              <w:rPr>
                <w:rFonts w:ascii="Times" w:hAnsi="Times"/>
                <w:sz w:val="24"/>
                <w:szCs w:val="20"/>
              </w:rPr>
            </w:pPr>
          </w:p>
        </w:tc>
      </w:tr>
    </w:tbl>
    <w:p w:rsidR="00766819" w:rsidRPr="0095059C" w:rsidRDefault="00766819" w:rsidP="00EC6C4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  <w:lang w:val="en-US"/>
        </w:rPr>
      </w:pPr>
    </w:p>
    <w:p w:rsidR="00766819" w:rsidRPr="0095059C" w:rsidRDefault="00766819" w:rsidP="00EC6C4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 w:rsidRPr="0095059C">
        <w:rPr>
          <w:rFonts w:ascii="Times New Roman" w:hAnsi="Times New Roman"/>
          <w:b/>
          <w:bCs/>
          <w:sz w:val="28"/>
          <w:szCs w:val="28"/>
          <w:lang w:val="en-US"/>
        </w:rPr>
        <w:t>Тесты</w:t>
      </w: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1. Возможные потери в результате изменения законодательства, налоговои</w:t>
      </w:r>
      <w:r w:rsidRPr="0095059C">
        <w:rPr>
          <w:rFonts w:ascii="Tahoma" w:hAnsi="Tahoma" w:cs="Tahoma"/>
          <w:sz w:val="28"/>
          <w:szCs w:val="28"/>
        </w:rPr>
        <w:t>̆</w:t>
      </w:r>
      <w:r w:rsidRPr="0095059C">
        <w:rPr>
          <w:rFonts w:ascii="Times New Roman" w:hAnsi="Times New Roman"/>
          <w:sz w:val="28"/>
          <w:szCs w:val="28"/>
        </w:rPr>
        <w:t xml:space="preserve"> системы и т.д., а также несоответствия внутренних документов компании существующим законодательным нормам и требованиям – это риски: </w:t>
      </w: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а) налоговые;</w:t>
      </w: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б) юридические;</w:t>
      </w: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 xml:space="preserve">в) организационно-управленческие; </w:t>
      </w: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 xml:space="preserve">г) информационные. </w:t>
      </w: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 xml:space="preserve">2. Коммерческие риски включены в состав: </w:t>
      </w: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а) учетных рисков;</w:t>
      </w: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б) юридических рисков;</w:t>
      </w: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в) рисков внутреннеи</w:t>
      </w:r>
      <w:r w:rsidRPr="0095059C">
        <w:rPr>
          <w:rFonts w:ascii="Tahoma" w:hAnsi="Tahoma" w:cs="Tahoma"/>
          <w:sz w:val="28"/>
          <w:szCs w:val="28"/>
        </w:rPr>
        <w:t>̆</w:t>
      </w:r>
      <w:r w:rsidRPr="0095059C">
        <w:rPr>
          <w:rFonts w:ascii="Times New Roman" w:hAnsi="Times New Roman"/>
          <w:sz w:val="28"/>
          <w:szCs w:val="28"/>
        </w:rPr>
        <w:t xml:space="preserve"> среды организации; </w:t>
      </w: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 xml:space="preserve">г) экономических рисков. </w:t>
      </w: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 xml:space="preserve">3. Риски того, что потоки наличности окажутся недостаточными для выполнения финансовых обязательств компании, – это риски: </w:t>
      </w: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а) финансовые;</w:t>
      </w: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б) рыночные;</w:t>
      </w: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 xml:space="preserve">в) инвестиционные; </w:t>
      </w: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lastRenderedPageBreak/>
        <w:t xml:space="preserve">г) валютные. </w:t>
      </w: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 xml:space="preserve">4. На уровень кредитного риска влияют следующие факторы: </w:t>
      </w: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а) уровень диверсифицированности закупок и продаж;</w:t>
      </w: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б) кредитная политика предприятия;</w:t>
      </w: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в) наличие страховки, покрывающеи</w:t>
      </w:r>
      <w:r w:rsidRPr="0095059C">
        <w:rPr>
          <w:rFonts w:ascii="Tahoma" w:hAnsi="Tahoma" w:cs="Tahoma"/>
          <w:sz w:val="28"/>
          <w:szCs w:val="28"/>
        </w:rPr>
        <w:t>̆</w:t>
      </w:r>
      <w:r w:rsidRPr="0095059C">
        <w:rPr>
          <w:rFonts w:ascii="Times New Roman" w:hAnsi="Times New Roman"/>
          <w:sz w:val="28"/>
          <w:szCs w:val="28"/>
        </w:rPr>
        <w:t xml:space="preserve"> риски; </w:t>
      </w: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 xml:space="preserve">г) все перечисленное выше. </w:t>
      </w: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5. Риски, обусловленные возможностью не возврата кредита, либо его неполным или несвоевременным возвратом ввиду недобросовестности или неплатежеспособности покупателя, либо нарушением условии</w:t>
      </w:r>
      <w:r w:rsidRPr="0095059C">
        <w:rPr>
          <w:rFonts w:ascii="Tahoma" w:hAnsi="Tahoma" w:cs="Tahoma"/>
          <w:sz w:val="28"/>
          <w:szCs w:val="28"/>
        </w:rPr>
        <w:t>̆</w:t>
      </w:r>
      <w:r w:rsidRPr="0095059C">
        <w:rPr>
          <w:rFonts w:ascii="Times New Roman" w:hAnsi="Times New Roman"/>
          <w:sz w:val="28"/>
          <w:szCs w:val="28"/>
        </w:rPr>
        <w:t xml:space="preserve"> контракта, называются: </w:t>
      </w: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 xml:space="preserve">а) рисками ликвидности; </w:t>
      </w: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 xml:space="preserve">б) кредитными рисками; </w:t>
      </w: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 xml:space="preserve">в) рисками делькредере; </w:t>
      </w: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 xml:space="preserve">г) системными рисками. </w:t>
      </w: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 xml:space="preserve">6. По степени риска выделяют: </w:t>
      </w: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а) остаточныи</w:t>
      </w:r>
      <w:r w:rsidRPr="0095059C">
        <w:rPr>
          <w:rFonts w:ascii="Tahoma" w:hAnsi="Tahoma" w:cs="Tahoma"/>
          <w:sz w:val="28"/>
          <w:szCs w:val="28"/>
        </w:rPr>
        <w:t>̆</w:t>
      </w:r>
      <w:r w:rsidRPr="0095059C">
        <w:rPr>
          <w:rFonts w:ascii="Times New Roman" w:hAnsi="Times New Roman"/>
          <w:sz w:val="28"/>
          <w:szCs w:val="28"/>
        </w:rPr>
        <w:t xml:space="preserve"> риск;</w:t>
      </w: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б) допустимыи</w:t>
      </w:r>
      <w:r w:rsidRPr="0095059C">
        <w:rPr>
          <w:rFonts w:ascii="Tahoma" w:hAnsi="Tahoma" w:cs="Tahoma"/>
          <w:sz w:val="28"/>
          <w:szCs w:val="28"/>
        </w:rPr>
        <w:t>̆</w:t>
      </w:r>
      <w:r w:rsidRPr="0095059C">
        <w:rPr>
          <w:rFonts w:ascii="Times New Roman" w:hAnsi="Times New Roman"/>
          <w:sz w:val="28"/>
          <w:szCs w:val="28"/>
        </w:rPr>
        <w:t xml:space="preserve"> риск;</w:t>
      </w: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в) вероятностныи</w:t>
      </w:r>
      <w:r w:rsidRPr="0095059C">
        <w:rPr>
          <w:rFonts w:ascii="Tahoma" w:hAnsi="Tahoma" w:cs="Tahoma"/>
          <w:sz w:val="28"/>
          <w:szCs w:val="28"/>
        </w:rPr>
        <w:t>̆</w:t>
      </w:r>
      <w:r w:rsidRPr="0095059C">
        <w:rPr>
          <w:rFonts w:ascii="Times New Roman" w:hAnsi="Times New Roman"/>
          <w:sz w:val="28"/>
          <w:szCs w:val="28"/>
        </w:rPr>
        <w:t xml:space="preserve"> риск; </w:t>
      </w: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г) опосредованныи</w:t>
      </w:r>
      <w:r w:rsidRPr="0095059C">
        <w:rPr>
          <w:rFonts w:ascii="Tahoma" w:hAnsi="Tahoma" w:cs="Tahoma"/>
          <w:sz w:val="28"/>
          <w:szCs w:val="28"/>
        </w:rPr>
        <w:t>̆</w:t>
      </w:r>
      <w:r w:rsidRPr="0095059C">
        <w:rPr>
          <w:rFonts w:ascii="Times New Roman" w:hAnsi="Times New Roman"/>
          <w:sz w:val="28"/>
          <w:szCs w:val="28"/>
        </w:rPr>
        <w:t xml:space="preserve"> риск. </w:t>
      </w: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 xml:space="preserve">7. Риск, при котором возможны потери капитала, имущества и банкротство организации, – это: </w:t>
      </w: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а) стратегическии</w:t>
      </w:r>
      <w:r w:rsidRPr="0095059C">
        <w:rPr>
          <w:rFonts w:ascii="Tahoma" w:hAnsi="Tahoma" w:cs="Tahoma"/>
          <w:sz w:val="28"/>
          <w:szCs w:val="28"/>
        </w:rPr>
        <w:t>̆</w:t>
      </w:r>
      <w:r w:rsidRPr="0095059C">
        <w:rPr>
          <w:rFonts w:ascii="Times New Roman" w:hAnsi="Times New Roman"/>
          <w:sz w:val="28"/>
          <w:szCs w:val="28"/>
        </w:rPr>
        <w:t xml:space="preserve"> риск; </w:t>
      </w: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б) финансовыи</w:t>
      </w:r>
      <w:r w:rsidRPr="0095059C">
        <w:rPr>
          <w:rFonts w:ascii="Tahoma" w:hAnsi="Tahoma" w:cs="Tahoma"/>
          <w:sz w:val="28"/>
          <w:szCs w:val="28"/>
        </w:rPr>
        <w:t>̆</w:t>
      </w:r>
      <w:r w:rsidRPr="0095059C">
        <w:rPr>
          <w:rFonts w:ascii="Times New Roman" w:hAnsi="Times New Roman"/>
          <w:sz w:val="28"/>
          <w:szCs w:val="28"/>
        </w:rPr>
        <w:t xml:space="preserve"> риск; </w:t>
      </w: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в) критическии</w:t>
      </w:r>
      <w:r w:rsidRPr="0095059C">
        <w:rPr>
          <w:rFonts w:ascii="Tahoma" w:hAnsi="Tahoma" w:cs="Tahoma"/>
          <w:sz w:val="28"/>
          <w:szCs w:val="28"/>
        </w:rPr>
        <w:t>̆</w:t>
      </w:r>
      <w:r w:rsidRPr="0095059C">
        <w:rPr>
          <w:rFonts w:ascii="Times New Roman" w:hAnsi="Times New Roman"/>
          <w:sz w:val="28"/>
          <w:szCs w:val="28"/>
        </w:rPr>
        <w:t xml:space="preserve"> риск;</w:t>
      </w: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г) катастрофическии</w:t>
      </w:r>
      <w:r w:rsidRPr="0095059C">
        <w:rPr>
          <w:rFonts w:ascii="Tahoma" w:hAnsi="Tahoma" w:cs="Tahoma"/>
          <w:sz w:val="28"/>
          <w:szCs w:val="28"/>
        </w:rPr>
        <w:t>̆</w:t>
      </w:r>
      <w:r w:rsidRPr="0095059C">
        <w:rPr>
          <w:rFonts w:ascii="Times New Roman" w:hAnsi="Times New Roman"/>
          <w:sz w:val="28"/>
          <w:szCs w:val="28"/>
        </w:rPr>
        <w:t xml:space="preserve"> риск. </w:t>
      </w: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8. Уменьшение воздеи</w:t>
      </w:r>
      <w:r w:rsidRPr="0095059C">
        <w:rPr>
          <w:rFonts w:ascii="Tahoma" w:hAnsi="Tahoma" w:cs="Tahoma"/>
          <w:sz w:val="28"/>
          <w:szCs w:val="28"/>
        </w:rPr>
        <w:t>̆</w:t>
      </w:r>
      <w:r w:rsidRPr="0095059C">
        <w:rPr>
          <w:rFonts w:ascii="Times New Roman" w:hAnsi="Times New Roman"/>
          <w:sz w:val="28"/>
          <w:szCs w:val="28"/>
        </w:rPr>
        <w:t>ствия риска за счет переноса части риска относится к следующеи</w:t>
      </w:r>
      <w:r w:rsidRPr="0095059C">
        <w:rPr>
          <w:rFonts w:ascii="Tahoma" w:hAnsi="Tahoma" w:cs="Tahoma"/>
          <w:sz w:val="28"/>
          <w:szCs w:val="28"/>
        </w:rPr>
        <w:t>̆</w:t>
      </w:r>
      <w:r w:rsidRPr="0095059C">
        <w:rPr>
          <w:rFonts w:ascii="Times New Roman" w:hAnsi="Times New Roman"/>
          <w:sz w:val="28"/>
          <w:szCs w:val="28"/>
        </w:rPr>
        <w:t xml:space="preserve"> группе решении</w:t>
      </w:r>
      <w:r w:rsidRPr="0095059C">
        <w:rPr>
          <w:rFonts w:ascii="Tahoma" w:hAnsi="Tahoma" w:cs="Tahoma"/>
          <w:sz w:val="28"/>
          <w:szCs w:val="28"/>
        </w:rPr>
        <w:t>̆</w:t>
      </w:r>
      <w:r w:rsidRPr="0095059C">
        <w:rPr>
          <w:rFonts w:ascii="Times New Roman" w:hAnsi="Times New Roman"/>
          <w:sz w:val="28"/>
          <w:szCs w:val="28"/>
        </w:rPr>
        <w:t xml:space="preserve"> о характере реагирования на риски: </w:t>
      </w: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а) сокращение риска;</w:t>
      </w: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б) уклонение от риска;</w:t>
      </w: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 xml:space="preserve">в) перераспределение риска; </w:t>
      </w: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 xml:space="preserve">г) принятие риска. </w:t>
      </w: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9. Приемлемыи</w:t>
      </w:r>
      <w:r w:rsidRPr="0095059C">
        <w:rPr>
          <w:rFonts w:ascii="Tahoma" w:hAnsi="Tahoma" w:cs="Tahoma"/>
          <w:sz w:val="28"/>
          <w:szCs w:val="28"/>
        </w:rPr>
        <w:t>̆</w:t>
      </w:r>
      <w:r w:rsidRPr="0095059C">
        <w:rPr>
          <w:rFonts w:ascii="Times New Roman" w:hAnsi="Times New Roman"/>
          <w:sz w:val="28"/>
          <w:szCs w:val="28"/>
        </w:rPr>
        <w:t xml:space="preserve"> размер потерь, которыи</w:t>
      </w:r>
      <w:r w:rsidRPr="0095059C">
        <w:rPr>
          <w:rFonts w:ascii="Tahoma" w:hAnsi="Tahoma" w:cs="Tahoma"/>
          <w:sz w:val="28"/>
          <w:szCs w:val="28"/>
        </w:rPr>
        <w:t>̆</w:t>
      </w:r>
      <w:r w:rsidRPr="0095059C">
        <w:rPr>
          <w:rFonts w:ascii="Times New Roman" w:hAnsi="Times New Roman"/>
          <w:sz w:val="28"/>
          <w:szCs w:val="28"/>
        </w:rPr>
        <w:t xml:space="preserve"> организация может себе позволить: </w:t>
      </w: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а) остаточныи</w:t>
      </w:r>
      <w:r w:rsidRPr="0095059C">
        <w:rPr>
          <w:rFonts w:ascii="Tahoma" w:hAnsi="Tahoma" w:cs="Tahoma"/>
          <w:sz w:val="28"/>
          <w:szCs w:val="28"/>
        </w:rPr>
        <w:t>̆</w:t>
      </w:r>
      <w:r w:rsidRPr="0095059C">
        <w:rPr>
          <w:rFonts w:ascii="Times New Roman" w:hAnsi="Times New Roman"/>
          <w:sz w:val="28"/>
          <w:szCs w:val="28"/>
        </w:rPr>
        <w:t xml:space="preserve"> риск;</w:t>
      </w: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б) лимит потерь;</w:t>
      </w:r>
    </w:p>
    <w:p w:rsidR="00766819" w:rsidRPr="0095059C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в) допустимыи</w:t>
      </w:r>
      <w:r w:rsidRPr="0095059C">
        <w:rPr>
          <w:rFonts w:ascii="Tahoma" w:hAnsi="Tahoma" w:cs="Tahoma"/>
          <w:sz w:val="28"/>
          <w:szCs w:val="28"/>
        </w:rPr>
        <w:t>̆</w:t>
      </w:r>
      <w:r w:rsidRPr="0095059C">
        <w:rPr>
          <w:rFonts w:ascii="Times New Roman" w:hAnsi="Times New Roman"/>
          <w:sz w:val="28"/>
          <w:szCs w:val="28"/>
        </w:rPr>
        <w:t xml:space="preserve"> риск;</w:t>
      </w:r>
    </w:p>
    <w:p w:rsidR="00766819" w:rsidRDefault="00766819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 xml:space="preserve">г) нет правильного ответа. </w:t>
      </w:r>
    </w:p>
    <w:p w:rsidR="00C44B21" w:rsidRDefault="00C44B21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44B21" w:rsidRPr="0095059C" w:rsidRDefault="00C44B21" w:rsidP="00D84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66819" w:rsidRPr="0095059C" w:rsidRDefault="00766819" w:rsidP="00EC6C4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5059C">
        <w:rPr>
          <w:rFonts w:ascii="Times New Roman" w:hAnsi="Times New Roman"/>
          <w:b/>
          <w:sz w:val="28"/>
          <w:szCs w:val="28"/>
        </w:rPr>
        <w:lastRenderedPageBreak/>
        <w:t>ТЕМА 7. ОРГАНИЗАЦИЯ ДОГОВОРНОЙ РАБОТЫ</w:t>
      </w:r>
    </w:p>
    <w:p w:rsidR="00766819" w:rsidRPr="0095059C" w:rsidRDefault="00766819" w:rsidP="00EC6C4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66819" w:rsidRPr="0095059C" w:rsidRDefault="00766819" w:rsidP="006221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1. Договор и его значение в хозяйственной деятельности предприятия, в бухгалтерском и налоговом учете</w:t>
      </w:r>
    </w:p>
    <w:p w:rsidR="00766819" w:rsidRPr="0095059C" w:rsidRDefault="00766819" w:rsidP="006221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2. Виды договоров</w:t>
      </w:r>
    </w:p>
    <w:p w:rsidR="00766819" w:rsidRPr="0095059C" w:rsidRDefault="00766819" w:rsidP="006221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3. Роль и обязанности бухгалтера при заключении договоров</w:t>
      </w:r>
    </w:p>
    <w:p w:rsidR="00766819" w:rsidRPr="0095059C" w:rsidRDefault="00766819" w:rsidP="006221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4. Договорная работа в организации</w:t>
      </w:r>
    </w:p>
    <w:p w:rsidR="00766819" w:rsidRPr="0095059C" w:rsidRDefault="00766819" w:rsidP="006221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5. Типичные ошибки при заключении договоров</w:t>
      </w:r>
    </w:p>
    <w:p w:rsidR="00766819" w:rsidRPr="0095059C" w:rsidRDefault="00766819" w:rsidP="006221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66819" w:rsidRPr="0095059C" w:rsidRDefault="00766819" w:rsidP="006221E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5059C">
        <w:rPr>
          <w:rFonts w:ascii="Times New Roman" w:hAnsi="Times New Roman"/>
          <w:b/>
          <w:sz w:val="28"/>
          <w:szCs w:val="28"/>
        </w:rPr>
        <w:t>Контрольные вопросы.</w:t>
      </w:r>
    </w:p>
    <w:p w:rsidR="00766819" w:rsidRPr="0095059C" w:rsidRDefault="00766819" w:rsidP="006221E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1. Дайте различные варианты определения понятия «договор».</w:t>
      </w:r>
    </w:p>
    <w:p w:rsidR="00766819" w:rsidRPr="0095059C" w:rsidRDefault="00766819" w:rsidP="006221E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2. Что лежит в основе заключения договора?</w:t>
      </w:r>
    </w:p>
    <w:p w:rsidR="00766819" w:rsidRPr="0095059C" w:rsidRDefault="00766819" w:rsidP="006221E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3. Перечислите виды договоров.</w:t>
      </w:r>
    </w:p>
    <w:p w:rsidR="00766819" w:rsidRPr="0095059C" w:rsidRDefault="00766819" w:rsidP="006221E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4. Какова роль бухгалтера при заключении договоров?</w:t>
      </w:r>
    </w:p>
    <w:p w:rsidR="00766819" w:rsidRPr="0095059C" w:rsidRDefault="00766819" w:rsidP="006221E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5. Какие основные элементы следует учитывать бухгалтеру при визировании договоров?</w:t>
      </w:r>
    </w:p>
    <w:p w:rsidR="00766819" w:rsidRPr="0095059C" w:rsidRDefault="00766819" w:rsidP="006221E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6. Перечислите этапы подготовки к заключению договоров.</w:t>
      </w:r>
    </w:p>
    <w:p w:rsidR="00766819" w:rsidRPr="0095059C" w:rsidRDefault="00766819" w:rsidP="006221E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7. Перечислите мероприятия понимаемые под договорной работой.</w:t>
      </w:r>
    </w:p>
    <w:p w:rsidR="00766819" w:rsidRPr="0095059C" w:rsidRDefault="00766819" w:rsidP="006221E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8. На кого возложены контрольные функции за надлежащее исполнение договорных обязательств?</w:t>
      </w:r>
    </w:p>
    <w:p w:rsidR="00766819" w:rsidRPr="0095059C" w:rsidRDefault="00766819" w:rsidP="006221E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9. Назовите основные реквизиты договора.</w:t>
      </w:r>
    </w:p>
    <w:p w:rsidR="00766819" w:rsidRPr="0095059C" w:rsidRDefault="00766819" w:rsidP="006221E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 xml:space="preserve">10. Перечислите виды ошибок, возникающих при заключении договоров. </w:t>
      </w:r>
    </w:p>
    <w:p w:rsidR="00766819" w:rsidRPr="0095059C" w:rsidRDefault="00766819" w:rsidP="006221E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11. Приведите примеры влияния ошибок при заключении договоров на работу бухгалтера.</w:t>
      </w:r>
    </w:p>
    <w:p w:rsidR="00766819" w:rsidRPr="0095059C" w:rsidRDefault="00766819" w:rsidP="006221E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66819" w:rsidRPr="0095059C" w:rsidRDefault="00766819" w:rsidP="006221E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5059C">
        <w:rPr>
          <w:rFonts w:ascii="Times New Roman" w:hAnsi="Times New Roman"/>
          <w:b/>
          <w:sz w:val="28"/>
          <w:szCs w:val="28"/>
        </w:rPr>
        <w:t>Задания для самостоятельной работы.</w:t>
      </w:r>
    </w:p>
    <w:p w:rsidR="00766819" w:rsidRPr="0095059C" w:rsidRDefault="00766819" w:rsidP="006221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Составьте договор поставки, оформите заявку на получение товара и в соответствии с неи</w:t>
      </w:r>
      <w:r w:rsidRPr="0095059C">
        <w:rPr>
          <w:rFonts w:ascii="Tahoma" w:hAnsi="Tahoma" w:cs="Tahoma"/>
          <w:sz w:val="28"/>
          <w:szCs w:val="28"/>
        </w:rPr>
        <w:t>̆</w:t>
      </w:r>
      <w:r w:rsidRPr="0095059C">
        <w:rPr>
          <w:rFonts w:ascii="Times New Roman" w:hAnsi="Times New Roman"/>
          <w:sz w:val="28"/>
          <w:szCs w:val="28"/>
        </w:rPr>
        <w:t xml:space="preserve"> доверенность на получение указанных в заявке товаров на имя менеджера по продажам Вафина И.Т. </w:t>
      </w:r>
    </w:p>
    <w:p w:rsidR="00766819" w:rsidRPr="0095059C" w:rsidRDefault="00766819" w:rsidP="006221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Определите вид договора, проанализируйте структуру договора на правильность составления.</w:t>
      </w:r>
    </w:p>
    <w:p w:rsidR="00766819" w:rsidRPr="0095059C" w:rsidRDefault="00766819" w:rsidP="006221E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66819" w:rsidRPr="0095059C" w:rsidRDefault="00766819" w:rsidP="006221E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5059C">
        <w:rPr>
          <w:rFonts w:ascii="Times New Roman" w:hAnsi="Times New Roman"/>
          <w:b/>
          <w:sz w:val="28"/>
          <w:szCs w:val="28"/>
        </w:rPr>
        <w:t>Тесты.</w:t>
      </w:r>
    </w:p>
    <w:p w:rsidR="00766819" w:rsidRPr="0095059C" w:rsidRDefault="00766819" w:rsidP="006221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 xml:space="preserve">1. Договор – это: </w:t>
      </w:r>
    </w:p>
    <w:p w:rsidR="00766819" w:rsidRPr="0095059C" w:rsidRDefault="00766819" w:rsidP="006221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 xml:space="preserve">а) соглашение двух или более лиц, позволяющее устанавливать, изменять или прекращать их взаимные права и обязанности; </w:t>
      </w:r>
    </w:p>
    <w:p w:rsidR="00766819" w:rsidRPr="0095059C" w:rsidRDefault="00766819" w:rsidP="006221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б) обязательныи</w:t>
      </w:r>
      <w:r w:rsidRPr="0095059C">
        <w:rPr>
          <w:rFonts w:ascii="Tahoma" w:hAnsi="Tahoma" w:cs="Tahoma"/>
          <w:sz w:val="28"/>
          <w:szCs w:val="28"/>
        </w:rPr>
        <w:t>̆</w:t>
      </w:r>
      <w:r w:rsidRPr="0095059C">
        <w:rPr>
          <w:rFonts w:ascii="Times New Roman" w:hAnsi="Times New Roman"/>
          <w:sz w:val="28"/>
          <w:szCs w:val="28"/>
        </w:rPr>
        <w:t xml:space="preserve"> юридическии</w:t>
      </w:r>
      <w:r w:rsidRPr="0095059C">
        <w:rPr>
          <w:rFonts w:ascii="Tahoma" w:hAnsi="Tahoma" w:cs="Tahoma"/>
          <w:sz w:val="28"/>
          <w:szCs w:val="28"/>
        </w:rPr>
        <w:t>̆</w:t>
      </w:r>
      <w:r w:rsidRPr="0095059C">
        <w:rPr>
          <w:rFonts w:ascii="Times New Roman" w:hAnsi="Times New Roman"/>
          <w:sz w:val="28"/>
          <w:szCs w:val="28"/>
        </w:rPr>
        <w:t xml:space="preserve"> документ; </w:t>
      </w:r>
    </w:p>
    <w:p w:rsidR="00766819" w:rsidRPr="0095059C" w:rsidRDefault="00766819" w:rsidP="006221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в) соглашение двух или более лиц;</w:t>
      </w:r>
    </w:p>
    <w:p w:rsidR="00766819" w:rsidRPr="0095059C" w:rsidRDefault="00766819" w:rsidP="006221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 xml:space="preserve">г) договоренность двух сторон. </w:t>
      </w:r>
    </w:p>
    <w:p w:rsidR="00766819" w:rsidRPr="0095059C" w:rsidRDefault="00766819" w:rsidP="006221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66819" w:rsidRPr="0095059C" w:rsidRDefault="00766819" w:rsidP="006221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2. Цель, с которои</w:t>
      </w:r>
      <w:r w:rsidRPr="0095059C">
        <w:rPr>
          <w:rFonts w:ascii="Tahoma" w:hAnsi="Tahoma" w:cs="Tahoma"/>
          <w:sz w:val="28"/>
          <w:szCs w:val="28"/>
        </w:rPr>
        <w:t>̆</w:t>
      </w:r>
      <w:r w:rsidRPr="0095059C">
        <w:rPr>
          <w:rFonts w:ascii="Times New Roman" w:hAnsi="Times New Roman"/>
          <w:sz w:val="28"/>
          <w:szCs w:val="28"/>
        </w:rPr>
        <w:t xml:space="preserve"> заключается договор, составляет: </w:t>
      </w:r>
    </w:p>
    <w:p w:rsidR="00766819" w:rsidRPr="0095059C" w:rsidRDefault="00766819" w:rsidP="006221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а) предмет сделки, взаимные права и обязанности сторон – его условия, совокупность условии</w:t>
      </w:r>
      <w:r w:rsidRPr="0095059C">
        <w:rPr>
          <w:rFonts w:ascii="Tahoma" w:hAnsi="Tahoma" w:cs="Tahoma"/>
          <w:sz w:val="28"/>
          <w:szCs w:val="28"/>
        </w:rPr>
        <w:t>̆</w:t>
      </w:r>
      <w:r w:rsidRPr="0095059C">
        <w:rPr>
          <w:rFonts w:ascii="Times New Roman" w:hAnsi="Times New Roman"/>
          <w:sz w:val="28"/>
          <w:szCs w:val="28"/>
        </w:rPr>
        <w:t xml:space="preserve"> – его содержание; </w:t>
      </w:r>
    </w:p>
    <w:p w:rsidR="00766819" w:rsidRPr="0095059C" w:rsidRDefault="00766819" w:rsidP="006221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б) предмет сделки и содержание;</w:t>
      </w:r>
    </w:p>
    <w:p w:rsidR="00766819" w:rsidRPr="0095059C" w:rsidRDefault="00766819" w:rsidP="006221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lastRenderedPageBreak/>
        <w:t xml:space="preserve">в) права, обязанности и ответственность сторон; </w:t>
      </w:r>
    </w:p>
    <w:p w:rsidR="00766819" w:rsidRPr="0095059C" w:rsidRDefault="00766819" w:rsidP="006221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 xml:space="preserve">г) взаимные права и обязанности сторон. </w:t>
      </w:r>
    </w:p>
    <w:p w:rsidR="00766819" w:rsidRPr="0095059C" w:rsidRDefault="00766819" w:rsidP="006221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66819" w:rsidRPr="0095059C" w:rsidRDefault="00766819" w:rsidP="006221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3. Предмет договора – это:</w:t>
      </w:r>
    </w:p>
    <w:p w:rsidR="00766819" w:rsidRPr="0095059C" w:rsidRDefault="00766819" w:rsidP="006221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а) обязанности и права сторон по договору;</w:t>
      </w:r>
    </w:p>
    <w:p w:rsidR="00766819" w:rsidRPr="0095059C" w:rsidRDefault="00766819" w:rsidP="006221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б) цена договора и порядок расчетов;</w:t>
      </w:r>
    </w:p>
    <w:p w:rsidR="00766819" w:rsidRPr="0095059C" w:rsidRDefault="00766819" w:rsidP="006221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 xml:space="preserve">в) срок выполнения сторонами своих обязательств; </w:t>
      </w:r>
    </w:p>
    <w:p w:rsidR="00766819" w:rsidRPr="0095059C" w:rsidRDefault="00766819" w:rsidP="006221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 xml:space="preserve">г) о чем конкретно договариваются стороны. </w:t>
      </w:r>
    </w:p>
    <w:p w:rsidR="00766819" w:rsidRPr="0095059C" w:rsidRDefault="00766819" w:rsidP="006221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66819" w:rsidRPr="0095059C" w:rsidRDefault="00766819" w:rsidP="006221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 xml:space="preserve">4. Этапы подготовки к заключению договоров: </w:t>
      </w:r>
    </w:p>
    <w:p w:rsidR="00766819" w:rsidRPr="0095059C" w:rsidRDefault="00766819" w:rsidP="006221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а) преддоговорные контакты с возможными контрагентами; разработка основных условии</w:t>
      </w:r>
      <w:r w:rsidRPr="0095059C">
        <w:rPr>
          <w:rFonts w:ascii="Tahoma" w:hAnsi="Tahoma" w:cs="Tahoma"/>
          <w:sz w:val="28"/>
          <w:szCs w:val="28"/>
        </w:rPr>
        <w:t>̆</w:t>
      </w:r>
      <w:r w:rsidRPr="0095059C">
        <w:rPr>
          <w:rFonts w:ascii="Times New Roman" w:hAnsi="Times New Roman"/>
          <w:sz w:val="28"/>
          <w:szCs w:val="28"/>
        </w:rPr>
        <w:t xml:space="preserve"> (подписание предварительных договоров – соглашении</w:t>
      </w:r>
      <w:r w:rsidRPr="0095059C">
        <w:rPr>
          <w:rFonts w:ascii="Tahoma" w:hAnsi="Tahoma" w:cs="Tahoma"/>
          <w:sz w:val="28"/>
          <w:szCs w:val="28"/>
        </w:rPr>
        <w:t>̆</w:t>
      </w:r>
      <w:r w:rsidRPr="0095059C">
        <w:rPr>
          <w:rFonts w:ascii="Times New Roman" w:hAnsi="Times New Roman"/>
          <w:sz w:val="28"/>
          <w:szCs w:val="28"/>
        </w:rPr>
        <w:t xml:space="preserve"> о намерениях); подготовка бланков договорнои</w:t>
      </w:r>
      <w:r w:rsidRPr="0095059C">
        <w:rPr>
          <w:rFonts w:ascii="Tahoma" w:hAnsi="Tahoma" w:cs="Tahoma"/>
          <w:sz w:val="28"/>
          <w:szCs w:val="28"/>
        </w:rPr>
        <w:t>̆</w:t>
      </w:r>
      <w:r w:rsidRPr="0095059C">
        <w:rPr>
          <w:rFonts w:ascii="Times New Roman" w:hAnsi="Times New Roman"/>
          <w:sz w:val="28"/>
          <w:szCs w:val="28"/>
        </w:rPr>
        <w:t xml:space="preserve"> документации; составление плана договорнои</w:t>
      </w:r>
      <w:r w:rsidRPr="0095059C">
        <w:rPr>
          <w:rFonts w:ascii="Tahoma" w:hAnsi="Tahoma" w:cs="Tahoma"/>
          <w:sz w:val="28"/>
          <w:szCs w:val="28"/>
        </w:rPr>
        <w:t>̆</w:t>
      </w:r>
      <w:r w:rsidRPr="0095059C">
        <w:rPr>
          <w:rFonts w:ascii="Times New Roman" w:hAnsi="Times New Roman"/>
          <w:sz w:val="28"/>
          <w:szCs w:val="28"/>
        </w:rPr>
        <w:t xml:space="preserve"> кампании (при большом количестве потенциальных контрагентов); </w:t>
      </w:r>
    </w:p>
    <w:p w:rsidR="00766819" w:rsidRPr="0095059C" w:rsidRDefault="00766819" w:rsidP="006221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б) разработка основных условии</w:t>
      </w:r>
      <w:r w:rsidRPr="0095059C">
        <w:rPr>
          <w:rFonts w:ascii="Tahoma" w:hAnsi="Tahoma" w:cs="Tahoma"/>
          <w:sz w:val="28"/>
          <w:szCs w:val="28"/>
        </w:rPr>
        <w:t>̆</w:t>
      </w:r>
      <w:r w:rsidRPr="0095059C">
        <w:rPr>
          <w:rFonts w:ascii="Times New Roman" w:hAnsi="Times New Roman"/>
          <w:sz w:val="28"/>
          <w:szCs w:val="28"/>
        </w:rPr>
        <w:t>; подготовка бланков договорнои</w:t>
      </w:r>
      <w:r w:rsidRPr="0095059C">
        <w:rPr>
          <w:rFonts w:ascii="Tahoma" w:hAnsi="Tahoma" w:cs="Tahoma"/>
          <w:sz w:val="28"/>
          <w:szCs w:val="28"/>
        </w:rPr>
        <w:t>̆</w:t>
      </w:r>
      <w:r w:rsidRPr="0095059C">
        <w:rPr>
          <w:rFonts w:ascii="Times New Roman" w:hAnsi="Times New Roman"/>
          <w:sz w:val="28"/>
          <w:szCs w:val="28"/>
        </w:rPr>
        <w:t xml:space="preserve"> документации; составление плана договорнои</w:t>
      </w:r>
      <w:r w:rsidRPr="0095059C">
        <w:rPr>
          <w:rFonts w:ascii="Tahoma" w:hAnsi="Tahoma" w:cs="Tahoma"/>
          <w:sz w:val="28"/>
          <w:szCs w:val="28"/>
        </w:rPr>
        <w:t>̆</w:t>
      </w:r>
      <w:r w:rsidRPr="0095059C">
        <w:rPr>
          <w:rFonts w:ascii="Times New Roman" w:hAnsi="Times New Roman"/>
          <w:sz w:val="28"/>
          <w:szCs w:val="28"/>
        </w:rPr>
        <w:t xml:space="preserve"> кампании; </w:t>
      </w:r>
    </w:p>
    <w:p w:rsidR="00766819" w:rsidRPr="0095059C" w:rsidRDefault="00766819" w:rsidP="006221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в) разработка проектов; урегулирование разногласии</w:t>
      </w:r>
      <w:r w:rsidRPr="0095059C">
        <w:rPr>
          <w:rFonts w:ascii="Tahoma" w:hAnsi="Tahoma" w:cs="Tahoma"/>
          <w:sz w:val="28"/>
          <w:szCs w:val="28"/>
        </w:rPr>
        <w:t>̆</w:t>
      </w:r>
      <w:r w:rsidRPr="0095059C">
        <w:rPr>
          <w:rFonts w:ascii="Times New Roman" w:hAnsi="Times New Roman"/>
          <w:sz w:val="28"/>
          <w:szCs w:val="28"/>
        </w:rPr>
        <w:t xml:space="preserve">; </w:t>
      </w:r>
    </w:p>
    <w:p w:rsidR="00766819" w:rsidRPr="0095059C" w:rsidRDefault="00766819" w:rsidP="006221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г) подготовка бланков договорнои</w:t>
      </w:r>
      <w:r w:rsidRPr="0095059C">
        <w:rPr>
          <w:rFonts w:ascii="Tahoma" w:hAnsi="Tahoma" w:cs="Tahoma"/>
          <w:sz w:val="28"/>
          <w:szCs w:val="28"/>
        </w:rPr>
        <w:t>̆</w:t>
      </w:r>
      <w:r w:rsidRPr="0095059C">
        <w:rPr>
          <w:rFonts w:ascii="Times New Roman" w:hAnsi="Times New Roman"/>
          <w:sz w:val="28"/>
          <w:szCs w:val="28"/>
        </w:rPr>
        <w:t xml:space="preserve"> документации; составление плана договорнои</w:t>
      </w:r>
      <w:r w:rsidRPr="0095059C">
        <w:rPr>
          <w:rFonts w:ascii="Tahoma" w:hAnsi="Tahoma" w:cs="Tahoma"/>
          <w:sz w:val="28"/>
          <w:szCs w:val="28"/>
        </w:rPr>
        <w:t>̆</w:t>
      </w:r>
      <w:r w:rsidRPr="0095059C">
        <w:rPr>
          <w:rFonts w:ascii="Times New Roman" w:hAnsi="Times New Roman"/>
          <w:sz w:val="28"/>
          <w:szCs w:val="28"/>
        </w:rPr>
        <w:t xml:space="preserve"> кампании. </w:t>
      </w:r>
    </w:p>
    <w:p w:rsidR="00766819" w:rsidRPr="0095059C" w:rsidRDefault="00766819" w:rsidP="006221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66819" w:rsidRPr="0095059C" w:rsidRDefault="00766819" w:rsidP="006221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 xml:space="preserve">5. Этапы оформления договоров: </w:t>
      </w:r>
    </w:p>
    <w:p w:rsidR="00766819" w:rsidRPr="0095059C" w:rsidRDefault="00766819" w:rsidP="006221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а) разработка основных условии</w:t>
      </w:r>
      <w:r w:rsidRPr="0095059C">
        <w:rPr>
          <w:rFonts w:ascii="Tahoma" w:hAnsi="Tahoma" w:cs="Tahoma"/>
          <w:sz w:val="28"/>
          <w:szCs w:val="28"/>
        </w:rPr>
        <w:t>̆</w:t>
      </w:r>
      <w:r w:rsidRPr="0095059C">
        <w:rPr>
          <w:rFonts w:ascii="Times New Roman" w:hAnsi="Times New Roman"/>
          <w:sz w:val="28"/>
          <w:szCs w:val="28"/>
        </w:rPr>
        <w:t>; подготовка бланков договорнои</w:t>
      </w:r>
      <w:r w:rsidRPr="0095059C">
        <w:rPr>
          <w:rFonts w:ascii="Tahoma" w:hAnsi="Tahoma" w:cs="Tahoma"/>
          <w:sz w:val="28"/>
          <w:szCs w:val="28"/>
        </w:rPr>
        <w:t>̆</w:t>
      </w:r>
      <w:r w:rsidRPr="0095059C">
        <w:rPr>
          <w:rFonts w:ascii="Times New Roman" w:hAnsi="Times New Roman"/>
          <w:sz w:val="28"/>
          <w:szCs w:val="28"/>
        </w:rPr>
        <w:t xml:space="preserve"> документации; составление плана договорнои</w:t>
      </w:r>
      <w:r w:rsidRPr="0095059C">
        <w:rPr>
          <w:rFonts w:ascii="Tahoma" w:hAnsi="Tahoma" w:cs="Tahoma"/>
          <w:sz w:val="28"/>
          <w:szCs w:val="28"/>
        </w:rPr>
        <w:t>̆</w:t>
      </w:r>
      <w:r w:rsidRPr="0095059C">
        <w:rPr>
          <w:rFonts w:ascii="Times New Roman" w:hAnsi="Times New Roman"/>
          <w:sz w:val="28"/>
          <w:szCs w:val="28"/>
        </w:rPr>
        <w:t xml:space="preserve"> кампании; </w:t>
      </w:r>
    </w:p>
    <w:p w:rsidR="00766819" w:rsidRPr="0095059C" w:rsidRDefault="00766819" w:rsidP="006221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б) разработка проектов; урегулирование разногласии</w:t>
      </w:r>
      <w:r w:rsidRPr="0095059C">
        <w:rPr>
          <w:rFonts w:ascii="Tahoma" w:hAnsi="Tahoma" w:cs="Tahoma"/>
          <w:sz w:val="28"/>
          <w:szCs w:val="28"/>
        </w:rPr>
        <w:t>̆</w:t>
      </w:r>
      <w:r w:rsidRPr="0095059C">
        <w:rPr>
          <w:rFonts w:ascii="Times New Roman" w:hAnsi="Times New Roman"/>
          <w:sz w:val="28"/>
          <w:szCs w:val="28"/>
        </w:rPr>
        <w:t xml:space="preserve">; конкретизация содержания заключенных договоров; их изменение или расторжение; </w:t>
      </w:r>
    </w:p>
    <w:p w:rsidR="00766819" w:rsidRPr="0095059C" w:rsidRDefault="00766819" w:rsidP="006221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в) разработка проектов; урегулирование разногласии</w:t>
      </w:r>
      <w:r w:rsidRPr="0095059C">
        <w:rPr>
          <w:rFonts w:ascii="Tahoma" w:hAnsi="Tahoma" w:cs="Tahoma"/>
          <w:sz w:val="28"/>
          <w:szCs w:val="28"/>
        </w:rPr>
        <w:t>̆</w:t>
      </w:r>
      <w:r w:rsidRPr="0095059C">
        <w:rPr>
          <w:rFonts w:ascii="Times New Roman" w:hAnsi="Times New Roman"/>
          <w:sz w:val="28"/>
          <w:szCs w:val="28"/>
        </w:rPr>
        <w:t xml:space="preserve">; </w:t>
      </w:r>
    </w:p>
    <w:p w:rsidR="00766819" w:rsidRPr="0095059C" w:rsidRDefault="00766819" w:rsidP="006221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г) преддоговорные контакты с возможными контрагентами; разработка основных условии</w:t>
      </w:r>
      <w:r w:rsidRPr="0095059C">
        <w:rPr>
          <w:rFonts w:ascii="Tahoma" w:hAnsi="Tahoma" w:cs="Tahoma"/>
          <w:sz w:val="28"/>
          <w:szCs w:val="28"/>
        </w:rPr>
        <w:t>̆</w:t>
      </w:r>
      <w:r w:rsidRPr="0095059C">
        <w:rPr>
          <w:rFonts w:ascii="Times New Roman" w:hAnsi="Times New Roman"/>
          <w:sz w:val="28"/>
          <w:szCs w:val="28"/>
        </w:rPr>
        <w:t xml:space="preserve">. </w:t>
      </w:r>
    </w:p>
    <w:p w:rsidR="00766819" w:rsidRPr="0095059C" w:rsidRDefault="00766819" w:rsidP="006221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66819" w:rsidRPr="0095059C" w:rsidRDefault="00766819" w:rsidP="006221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6. Договорная работа – это:</w:t>
      </w:r>
    </w:p>
    <w:p w:rsidR="00766819" w:rsidRPr="0095059C" w:rsidRDefault="00766819" w:rsidP="006221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а) составление договоров;</w:t>
      </w:r>
    </w:p>
    <w:p w:rsidR="00766819" w:rsidRPr="0095059C" w:rsidRDefault="00766819" w:rsidP="006221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б) разновидность правовои</w:t>
      </w:r>
      <w:r w:rsidRPr="0095059C">
        <w:rPr>
          <w:rFonts w:ascii="Tahoma" w:hAnsi="Tahoma" w:cs="Tahoma"/>
          <w:sz w:val="28"/>
          <w:szCs w:val="28"/>
        </w:rPr>
        <w:t>̆</w:t>
      </w:r>
      <w:r w:rsidRPr="0095059C">
        <w:rPr>
          <w:rFonts w:ascii="Times New Roman" w:hAnsi="Times New Roman"/>
          <w:sz w:val="28"/>
          <w:szCs w:val="28"/>
        </w:rPr>
        <w:t xml:space="preserve"> деятельности;</w:t>
      </w:r>
    </w:p>
    <w:p w:rsidR="00766819" w:rsidRPr="0095059C" w:rsidRDefault="00766819" w:rsidP="006221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 xml:space="preserve">в) мероприятия, обычно проводимые в два цикла: заключение </w:t>
      </w:r>
    </w:p>
    <w:p w:rsidR="00766819" w:rsidRPr="0095059C" w:rsidRDefault="00766819" w:rsidP="006221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договоров (подготовка, оформление, согласование условии</w:t>
      </w:r>
      <w:r w:rsidRPr="0095059C">
        <w:rPr>
          <w:rFonts w:ascii="Tahoma" w:hAnsi="Tahoma" w:cs="Tahoma"/>
          <w:sz w:val="28"/>
          <w:szCs w:val="28"/>
        </w:rPr>
        <w:t>̆</w:t>
      </w:r>
      <w:r w:rsidRPr="0095059C">
        <w:rPr>
          <w:rFonts w:ascii="Times New Roman" w:hAnsi="Times New Roman"/>
          <w:sz w:val="28"/>
          <w:szCs w:val="28"/>
        </w:rPr>
        <w:t xml:space="preserve"> с контрагентами); организация исполнения договоров (оперативные мероприятия, учет, контроль, оценка хода и результатов); </w:t>
      </w:r>
    </w:p>
    <w:p w:rsidR="00766819" w:rsidRPr="0095059C" w:rsidRDefault="00766819" w:rsidP="006221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 xml:space="preserve">г) заключение договоров. </w:t>
      </w:r>
    </w:p>
    <w:p w:rsidR="00766819" w:rsidRPr="0095059C" w:rsidRDefault="00766819" w:rsidP="006221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66819" w:rsidRPr="0095059C" w:rsidRDefault="00766819" w:rsidP="006221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7. Контроль договорнои</w:t>
      </w:r>
      <w:r w:rsidRPr="0095059C">
        <w:rPr>
          <w:rFonts w:ascii="Tahoma" w:hAnsi="Tahoma" w:cs="Tahoma"/>
          <w:sz w:val="28"/>
          <w:szCs w:val="28"/>
        </w:rPr>
        <w:t>̆</w:t>
      </w:r>
      <w:r w:rsidRPr="0095059C">
        <w:rPr>
          <w:rFonts w:ascii="Times New Roman" w:hAnsi="Times New Roman"/>
          <w:sz w:val="28"/>
          <w:szCs w:val="28"/>
        </w:rPr>
        <w:t xml:space="preserve"> работы может быть:</w:t>
      </w:r>
    </w:p>
    <w:p w:rsidR="00766819" w:rsidRPr="0095059C" w:rsidRDefault="00766819" w:rsidP="006221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 xml:space="preserve">а) выборочным, сплошным, периодическим, постоянным; </w:t>
      </w:r>
    </w:p>
    <w:p w:rsidR="00766819" w:rsidRPr="0095059C" w:rsidRDefault="00766819" w:rsidP="006221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б) выборочным и сплошным;</w:t>
      </w:r>
    </w:p>
    <w:p w:rsidR="00766819" w:rsidRPr="0095059C" w:rsidRDefault="00766819" w:rsidP="006221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в) периодическим и постоянным;</w:t>
      </w:r>
    </w:p>
    <w:p w:rsidR="00766819" w:rsidRPr="0095059C" w:rsidRDefault="00766819" w:rsidP="006221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 xml:space="preserve">г) выборочным, периодическим, постоянным. </w:t>
      </w:r>
    </w:p>
    <w:p w:rsidR="00766819" w:rsidRPr="0095059C" w:rsidRDefault="00766819" w:rsidP="006221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66819" w:rsidRPr="0095059C" w:rsidRDefault="00766819" w:rsidP="006221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lastRenderedPageBreak/>
        <w:t xml:space="preserve">8. Оценка результатов исполнения договоров складывается: </w:t>
      </w:r>
    </w:p>
    <w:p w:rsidR="00766819" w:rsidRPr="0095059C" w:rsidRDefault="00766819" w:rsidP="006221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а) из анализа результатов на предмет возможности применить к исполнителям санкции; выводов об успехе (неуспехе) путем сравнения фактически достигнутых показателеи</w:t>
      </w:r>
      <w:r w:rsidRPr="0095059C">
        <w:rPr>
          <w:rFonts w:ascii="Tahoma" w:hAnsi="Tahoma" w:cs="Tahoma"/>
          <w:sz w:val="28"/>
          <w:szCs w:val="28"/>
        </w:rPr>
        <w:t>̆</w:t>
      </w:r>
      <w:r w:rsidRPr="0095059C">
        <w:rPr>
          <w:rFonts w:ascii="Times New Roman" w:hAnsi="Times New Roman"/>
          <w:sz w:val="28"/>
          <w:szCs w:val="28"/>
        </w:rPr>
        <w:t xml:space="preserve"> с целями сделок; </w:t>
      </w:r>
    </w:p>
    <w:p w:rsidR="00766819" w:rsidRPr="0095059C" w:rsidRDefault="00766819" w:rsidP="006221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б) выводов об успехе (неуспехе) путем сравнения фактически достигнутых показателеи</w:t>
      </w:r>
      <w:r w:rsidRPr="0095059C">
        <w:rPr>
          <w:rFonts w:ascii="Tahoma" w:hAnsi="Tahoma" w:cs="Tahoma"/>
          <w:sz w:val="28"/>
          <w:szCs w:val="28"/>
        </w:rPr>
        <w:t>̆</w:t>
      </w:r>
      <w:r w:rsidRPr="0095059C">
        <w:rPr>
          <w:rFonts w:ascii="Times New Roman" w:hAnsi="Times New Roman"/>
          <w:sz w:val="28"/>
          <w:szCs w:val="28"/>
        </w:rPr>
        <w:t xml:space="preserve"> с целями сделок; </w:t>
      </w:r>
    </w:p>
    <w:p w:rsidR="00766819" w:rsidRPr="0095059C" w:rsidRDefault="00766819" w:rsidP="006221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в) выводов об успехе (неуспехе) путем сравнения фактически достигнутых показателеи</w:t>
      </w:r>
      <w:r w:rsidRPr="0095059C">
        <w:rPr>
          <w:rFonts w:ascii="Tahoma" w:hAnsi="Tahoma" w:cs="Tahoma"/>
          <w:sz w:val="28"/>
          <w:szCs w:val="28"/>
        </w:rPr>
        <w:t>̆</w:t>
      </w:r>
      <w:r w:rsidRPr="0095059C">
        <w:rPr>
          <w:rFonts w:ascii="Times New Roman" w:hAnsi="Times New Roman"/>
          <w:sz w:val="28"/>
          <w:szCs w:val="28"/>
        </w:rPr>
        <w:t xml:space="preserve"> с целями сделок; анализа результатов на предмет возможности применить к исполнителям меры поощрения или санкции; разработки мероприятии</w:t>
      </w:r>
      <w:r w:rsidRPr="0095059C">
        <w:rPr>
          <w:rFonts w:ascii="Tahoma" w:hAnsi="Tahoma" w:cs="Tahoma"/>
          <w:sz w:val="28"/>
          <w:szCs w:val="28"/>
        </w:rPr>
        <w:t>̆</w:t>
      </w:r>
      <w:r w:rsidRPr="0095059C">
        <w:rPr>
          <w:rFonts w:ascii="Times New Roman" w:hAnsi="Times New Roman"/>
          <w:sz w:val="28"/>
          <w:szCs w:val="28"/>
        </w:rPr>
        <w:t xml:space="preserve">, способных улучшить исполнение договоров; </w:t>
      </w:r>
    </w:p>
    <w:p w:rsidR="00766819" w:rsidRPr="0095059C" w:rsidRDefault="00766819" w:rsidP="006221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 xml:space="preserve">г) репутации организации. </w:t>
      </w:r>
    </w:p>
    <w:p w:rsidR="00766819" w:rsidRPr="0095059C" w:rsidRDefault="00766819" w:rsidP="006221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66819" w:rsidRPr="0095059C" w:rsidRDefault="00766819" w:rsidP="006221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9. Корпоративные акты, регулирующие ведение договорнои</w:t>
      </w:r>
      <w:r w:rsidRPr="0095059C">
        <w:rPr>
          <w:rFonts w:ascii="Tahoma" w:hAnsi="Tahoma" w:cs="Tahoma"/>
          <w:sz w:val="28"/>
          <w:szCs w:val="28"/>
        </w:rPr>
        <w:t>̆</w:t>
      </w:r>
      <w:r w:rsidRPr="0095059C">
        <w:rPr>
          <w:rFonts w:ascii="Times New Roman" w:hAnsi="Times New Roman"/>
          <w:sz w:val="28"/>
          <w:szCs w:val="28"/>
        </w:rPr>
        <w:t xml:space="preserve"> работы, утверждаются: </w:t>
      </w:r>
    </w:p>
    <w:p w:rsidR="00766819" w:rsidRPr="0095059C" w:rsidRDefault="00766819" w:rsidP="006221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а) руководителем договорного отдела;</w:t>
      </w:r>
    </w:p>
    <w:p w:rsidR="00766819" w:rsidRPr="0095059C" w:rsidRDefault="00766819" w:rsidP="006221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б) руководителем предприятия;</w:t>
      </w:r>
    </w:p>
    <w:p w:rsidR="00766819" w:rsidRPr="0095059C" w:rsidRDefault="00766819" w:rsidP="006221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в) главным бухгалтером;</w:t>
      </w:r>
    </w:p>
    <w:p w:rsidR="00766819" w:rsidRPr="0095059C" w:rsidRDefault="00766819" w:rsidP="006221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 xml:space="preserve">г) руководителем предприятия и главным бухгалтером. </w:t>
      </w:r>
    </w:p>
    <w:p w:rsidR="00766819" w:rsidRPr="0095059C" w:rsidRDefault="00766819" w:rsidP="006221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66819" w:rsidRPr="0095059C" w:rsidRDefault="00766819" w:rsidP="006221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10. Существенными признаются условия договора:</w:t>
      </w:r>
    </w:p>
    <w:p w:rsidR="00766819" w:rsidRPr="0095059C" w:rsidRDefault="00766819" w:rsidP="006221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а) учета и контроля исполнения хозяи</w:t>
      </w:r>
      <w:r w:rsidRPr="0095059C">
        <w:rPr>
          <w:rFonts w:ascii="Tahoma" w:hAnsi="Tahoma" w:cs="Tahoma"/>
          <w:sz w:val="28"/>
          <w:szCs w:val="28"/>
        </w:rPr>
        <w:t>̆</w:t>
      </w:r>
      <w:r w:rsidRPr="0095059C">
        <w:rPr>
          <w:rFonts w:ascii="Times New Roman" w:hAnsi="Times New Roman"/>
          <w:sz w:val="28"/>
          <w:szCs w:val="28"/>
        </w:rPr>
        <w:t>ственных договоров;</w:t>
      </w:r>
    </w:p>
    <w:p w:rsidR="00766819" w:rsidRPr="0095059C" w:rsidRDefault="00766819" w:rsidP="006221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б) относительно которых по заявлению однои</w:t>
      </w:r>
      <w:r w:rsidRPr="0095059C">
        <w:rPr>
          <w:rFonts w:ascii="Tahoma" w:hAnsi="Tahoma" w:cs="Tahoma"/>
          <w:sz w:val="28"/>
          <w:szCs w:val="28"/>
        </w:rPr>
        <w:t>̆</w:t>
      </w:r>
      <w:r w:rsidRPr="0095059C">
        <w:rPr>
          <w:rFonts w:ascii="Times New Roman" w:hAnsi="Times New Roman"/>
          <w:sz w:val="28"/>
          <w:szCs w:val="28"/>
        </w:rPr>
        <w:t xml:space="preserve"> из сторон должно быть достигнуто соглашение;</w:t>
      </w:r>
    </w:p>
    <w:p w:rsidR="00766819" w:rsidRPr="0095059C" w:rsidRDefault="00766819" w:rsidP="006221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в) о предмете договора; относительно которых по заявлению однои</w:t>
      </w:r>
      <w:r w:rsidRPr="0095059C">
        <w:rPr>
          <w:rFonts w:ascii="Tahoma" w:hAnsi="Tahoma" w:cs="Tahoma"/>
          <w:sz w:val="28"/>
          <w:szCs w:val="28"/>
        </w:rPr>
        <w:t>̆</w:t>
      </w:r>
      <w:r w:rsidRPr="0095059C">
        <w:rPr>
          <w:rFonts w:ascii="Times New Roman" w:hAnsi="Times New Roman"/>
          <w:sz w:val="28"/>
          <w:szCs w:val="28"/>
        </w:rPr>
        <w:t xml:space="preserve"> из сторон должно быть достигнуто соглашение; которые названы в законе или иных правовых актах существенными или необходимыми для договоров данного вида; </w:t>
      </w:r>
    </w:p>
    <w:p w:rsidR="00766819" w:rsidRPr="0095059C" w:rsidRDefault="00766819" w:rsidP="006221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 xml:space="preserve">г) названные в нормативных правовых актах. </w:t>
      </w:r>
    </w:p>
    <w:p w:rsidR="00766819" w:rsidRPr="0095059C" w:rsidRDefault="00766819" w:rsidP="006221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66819" w:rsidRPr="0095059C" w:rsidRDefault="00766819" w:rsidP="006221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11. Процесс распределения капитала между различными объектами вложения, которые непосредственно не связаны между собои</w:t>
      </w:r>
      <w:r w:rsidRPr="0095059C">
        <w:rPr>
          <w:rFonts w:ascii="Tahoma" w:hAnsi="Tahoma" w:cs="Tahoma"/>
          <w:sz w:val="28"/>
          <w:szCs w:val="28"/>
        </w:rPr>
        <w:t>̆</w:t>
      </w:r>
      <w:r w:rsidRPr="0095059C">
        <w:rPr>
          <w:rFonts w:ascii="Times New Roman" w:hAnsi="Times New Roman"/>
          <w:sz w:val="28"/>
          <w:szCs w:val="28"/>
        </w:rPr>
        <w:t xml:space="preserve">, – это: </w:t>
      </w:r>
    </w:p>
    <w:p w:rsidR="00766819" w:rsidRPr="0095059C" w:rsidRDefault="00766819" w:rsidP="006221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 xml:space="preserve">а) лимитирование; </w:t>
      </w:r>
    </w:p>
    <w:p w:rsidR="00766819" w:rsidRPr="0095059C" w:rsidRDefault="00766819" w:rsidP="006221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 xml:space="preserve">б) перестрахование; </w:t>
      </w:r>
    </w:p>
    <w:p w:rsidR="00766819" w:rsidRPr="0095059C" w:rsidRDefault="00766819" w:rsidP="006221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 xml:space="preserve">в) диверсификация; </w:t>
      </w:r>
    </w:p>
    <w:p w:rsidR="00766819" w:rsidRPr="0095059C" w:rsidRDefault="00766819" w:rsidP="006221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 xml:space="preserve">г) хеджирование. </w:t>
      </w:r>
    </w:p>
    <w:p w:rsidR="00766819" w:rsidRPr="0095059C" w:rsidRDefault="00766819" w:rsidP="006221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66819" w:rsidRPr="0095059C" w:rsidRDefault="00766819" w:rsidP="00EC6C4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766819" w:rsidRPr="0095059C" w:rsidRDefault="00766819" w:rsidP="00C44B2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5059C">
        <w:rPr>
          <w:rFonts w:ascii="Times New Roman" w:hAnsi="Times New Roman"/>
          <w:b/>
          <w:sz w:val="28"/>
          <w:szCs w:val="28"/>
        </w:rPr>
        <w:br w:type="page"/>
      </w:r>
      <w:r w:rsidRPr="0095059C">
        <w:rPr>
          <w:rFonts w:ascii="Times New Roman" w:hAnsi="Times New Roman"/>
          <w:b/>
          <w:sz w:val="28"/>
          <w:szCs w:val="28"/>
        </w:rPr>
        <w:lastRenderedPageBreak/>
        <w:t>Тема 8. ФУНКЦИИ БУХГАЛТЕРА НА РАЗЛИЧНЫХ СТАДИЯХ ЖИЗНЕННОГО ЦИКЛА ОРГАНИЗАЦИИ</w:t>
      </w:r>
    </w:p>
    <w:p w:rsidR="00766819" w:rsidRPr="0095059C" w:rsidRDefault="00766819" w:rsidP="000F1B7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66819" w:rsidRPr="0095059C" w:rsidRDefault="00766819" w:rsidP="000F1B7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1. Бухгалтерское дело на стадии создания организации</w:t>
      </w:r>
    </w:p>
    <w:p w:rsidR="00766819" w:rsidRPr="0095059C" w:rsidRDefault="00766819" w:rsidP="000F1B7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2. Реорганизация юридических лиц</w:t>
      </w:r>
    </w:p>
    <w:p w:rsidR="00766819" w:rsidRPr="0095059C" w:rsidRDefault="00766819" w:rsidP="000F1B7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3. Порядок проведения ликвидации юридического лица</w:t>
      </w:r>
    </w:p>
    <w:p w:rsidR="00766819" w:rsidRPr="0095059C" w:rsidRDefault="00766819" w:rsidP="000F1B7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66819" w:rsidRPr="0095059C" w:rsidRDefault="00766819" w:rsidP="006221E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95059C">
        <w:rPr>
          <w:rFonts w:ascii="Times New Roman" w:hAnsi="Times New Roman"/>
          <w:b/>
          <w:sz w:val="28"/>
          <w:szCs w:val="28"/>
        </w:rPr>
        <w:t xml:space="preserve">Контрольные вопросы. </w:t>
      </w:r>
    </w:p>
    <w:p w:rsidR="00766819" w:rsidRPr="0095059C" w:rsidRDefault="00766819" w:rsidP="006221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1. Какие документы требуются при государственной регистрации создаваемого юридического лица?</w:t>
      </w:r>
    </w:p>
    <w:p w:rsidR="00766819" w:rsidRPr="0095059C" w:rsidRDefault="00766819" w:rsidP="006221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2. Опишите порядок постановки на налоговый учет.</w:t>
      </w:r>
    </w:p>
    <w:p w:rsidR="00766819" w:rsidRPr="0095059C" w:rsidRDefault="00766819" w:rsidP="006221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3. Опишите порядок постановки на учет в Пенсионном фонде РФ и других внебюджетных фондах</w:t>
      </w:r>
    </w:p>
    <w:p w:rsidR="00766819" w:rsidRPr="0095059C" w:rsidRDefault="00766819" w:rsidP="006221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4. Какие документы требуется представить в банк для открытия расчетного счета?</w:t>
      </w:r>
    </w:p>
    <w:p w:rsidR="00766819" w:rsidRPr="0095059C" w:rsidRDefault="00766819" w:rsidP="006221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5. Какие формы реорганизации юридических лиц вы знаете?</w:t>
      </w:r>
    </w:p>
    <w:p w:rsidR="00766819" w:rsidRPr="0095059C" w:rsidRDefault="00766819" w:rsidP="006221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6. Какие документы требуются при государственной регистрации юридического лица, создаваемого путем реорганизации?</w:t>
      </w:r>
    </w:p>
    <w:p w:rsidR="00766819" w:rsidRPr="0095059C" w:rsidRDefault="00766819" w:rsidP="006221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7. Какие показатели не включаются во вступительный бухгалтерский баланс организации, возникшей в результате реорганизации в форме слияния?</w:t>
      </w:r>
    </w:p>
    <w:p w:rsidR="00766819" w:rsidRPr="0095059C" w:rsidRDefault="00766819" w:rsidP="006221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8. В чем отличие между передаточным актом и разделительным балансом?</w:t>
      </w:r>
    </w:p>
    <w:p w:rsidR="00766819" w:rsidRPr="0095059C" w:rsidRDefault="00766819" w:rsidP="006221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9. В каких случаях юридическое лицо может быть ликвидировано?</w:t>
      </w:r>
    </w:p>
    <w:p w:rsidR="00766819" w:rsidRPr="0095059C" w:rsidRDefault="00766819" w:rsidP="006221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10. Что такое несостоятельность юридического лица?</w:t>
      </w:r>
    </w:p>
    <w:p w:rsidR="00766819" w:rsidRPr="0095059C" w:rsidRDefault="00766819" w:rsidP="006221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 xml:space="preserve">11. Какова очередность удовлетворения требований кредиторов при ликвидации юридического лица? </w:t>
      </w:r>
    </w:p>
    <w:p w:rsidR="00766819" w:rsidRPr="0095059C" w:rsidRDefault="00766819" w:rsidP="006221E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66819" w:rsidRPr="0095059C" w:rsidRDefault="00766819" w:rsidP="006221E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95059C">
        <w:rPr>
          <w:rFonts w:ascii="Times New Roman" w:hAnsi="Times New Roman"/>
          <w:b/>
          <w:sz w:val="28"/>
          <w:szCs w:val="28"/>
        </w:rPr>
        <w:t>Задания для самостоятельной работы.</w:t>
      </w:r>
    </w:p>
    <w:p w:rsidR="00766819" w:rsidRPr="0095059C" w:rsidRDefault="00766819" w:rsidP="006221E7">
      <w:pPr>
        <w:widowControl w:val="0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Проставьте в таблицу в порядке очередности этапы регистрации организации.</w:t>
      </w: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8647"/>
      </w:tblGrid>
      <w:tr w:rsidR="00766819" w:rsidRPr="00C44B21" w:rsidTr="007B4FA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bCs/>
                <w:sz w:val="24"/>
                <w:szCs w:val="28"/>
                <w:lang w:val="en-US"/>
              </w:rPr>
              <w:t>Этап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274D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bCs/>
                <w:sz w:val="24"/>
                <w:szCs w:val="28"/>
                <w:lang w:val="en-US"/>
              </w:rPr>
              <w:t>Деи</w:t>
            </w:r>
            <w:r w:rsidRPr="00C44B21">
              <w:rPr>
                <w:rFonts w:ascii="Tahoma" w:hAnsi="Tahoma" w:cs="Tahoma"/>
                <w:bCs/>
                <w:sz w:val="24"/>
                <w:szCs w:val="28"/>
                <w:lang w:val="en-US"/>
              </w:rPr>
              <w:t>̆</w:t>
            </w:r>
            <w:r w:rsidRPr="00C44B21">
              <w:rPr>
                <w:rFonts w:ascii="Times New Roman" w:hAnsi="Times New Roman"/>
                <w:bCs/>
                <w:sz w:val="24"/>
                <w:szCs w:val="28"/>
                <w:lang w:val="en-US"/>
              </w:rPr>
              <w:t>ствия</w:t>
            </w:r>
            <w:r w:rsidRPr="00C44B21">
              <w:rPr>
                <w:rFonts w:ascii="Times New Roman" w:hAnsi="Times New Roman"/>
                <w:bCs/>
                <w:sz w:val="24"/>
                <w:szCs w:val="28"/>
              </w:rPr>
              <w:t xml:space="preserve"> </w:t>
            </w:r>
            <w:r w:rsidRPr="00C44B21">
              <w:rPr>
                <w:rFonts w:ascii="Times New Roman" w:hAnsi="Times New Roman"/>
                <w:bCs/>
                <w:sz w:val="24"/>
                <w:szCs w:val="28"/>
                <w:lang w:val="en-US"/>
              </w:rPr>
              <w:t>бухгалтера</w:t>
            </w:r>
          </w:p>
        </w:tc>
      </w:tr>
      <w:tr w:rsidR="00766819" w:rsidRPr="00C44B21" w:rsidTr="007B4FA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323B73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noProof/>
                <w:sz w:val="24"/>
                <w:szCs w:val="28"/>
                <w:lang w:eastAsia="ru-RU"/>
              </w:rPr>
              <w:pict>
                <v:shape id="Рисунок 34" o:spid="_x0000_i1034" type="#_x0000_t75" style="width:1.65pt;height:1.65pt;visibility:visible">
                  <v:imagedata r:id="rId9" o:title=""/>
                </v:shape>
              </w:pict>
            </w:r>
            <w:r w:rsidR="00766819" w:rsidRPr="00C44B21">
              <w:rPr>
                <w:rFonts w:ascii="Times New Roman" w:hAnsi="Times New Roman"/>
                <w:sz w:val="24"/>
                <w:szCs w:val="28"/>
                <w:lang w:val="en-US"/>
              </w:rPr>
              <w:t>Уплата</w:t>
            </w:r>
            <w:r w:rsidR="00766819" w:rsidRPr="00C44B21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="00766819" w:rsidRPr="00C44B21">
              <w:rPr>
                <w:rFonts w:ascii="Times New Roman" w:hAnsi="Times New Roman"/>
                <w:sz w:val="24"/>
                <w:szCs w:val="28"/>
                <w:lang w:val="en-US"/>
              </w:rPr>
              <w:t>государственнои</w:t>
            </w:r>
            <w:r w:rsidR="00766819" w:rsidRPr="00C44B21">
              <w:rPr>
                <w:rFonts w:ascii="Tahoma" w:hAnsi="Tahoma" w:cs="Tahoma"/>
                <w:sz w:val="24"/>
                <w:szCs w:val="28"/>
                <w:lang w:val="en-US"/>
              </w:rPr>
              <w:t>̆</w:t>
            </w:r>
            <w:r w:rsidR="00766819" w:rsidRPr="00C44B21">
              <w:rPr>
                <w:rFonts w:ascii="Times New Roman" w:hAnsi="Times New Roman"/>
                <w:sz w:val="24"/>
                <w:szCs w:val="28"/>
                <w:lang w:val="en-US"/>
              </w:rPr>
              <w:t xml:space="preserve"> пошлины</w:t>
            </w:r>
          </w:p>
        </w:tc>
      </w:tr>
      <w:tr w:rsidR="00766819" w:rsidRPr="00C44B21" w:rsidTr="007B4FA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C44B21">
              <w:rPr>
                <w:rFonts w:ascii="Times New Roman" w:hAnsi="Times New Roman"/>
                <w:sz w:val="24"/>
                <w:szCs w:val="28"/>
              </w:rPr>
              <w:t>Получение свидетельства о постановке на налоговыи</w:t>
            </w:r>
            <w:r w:rsidRPr="00C44B21">
              <w:rPr>
                <w:rFonts w:ascii="Tahoma" w:hAnsi="Tahoma" w:cs="Tahoma"/>
                <w:sz w:val="24"/>
                <w:szCs w:val="28"/>
              </w:rPr>
              <w:t>̆</w:t>
            </w:r>
            <w:r w:rsidRPr="00C44B21">
              <w:rPr>
                <w:rFonts w:ascii="Times New Roman" w:hAnsi="Times New Roman"/>
                <w:sz w:val="24"/>
                <w:szCs w:val="28"/>
              </w:rPr>
              <w:t xml:space="preserve"> учет, свидетельства о постановке на учет в Пенсионном фонде РФ и других внебюджетных фондах</w:t>
            </w:r>
          </w:p>
        </w:tc>
      </w:tr>
      <w:tr w:rsidR="00766819" w:rsidRPr="00C44B21" w:rsidTr="007B4FA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323B73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noProof/>
                <w:sz w:val="24"/>
                <w:szCs w:val="28"/>
                <w:lang w:eastAsia="ru-RU"/>
              </w:rPr>
              <w:pict>
                <v:shape id="Рисунок 36" o:spid="_x0000_i1035" type="#_x0000_t75" style="width:1.65pt;height:1.65pt;visibility:visible">
                  <v:imagedata r:id="rId9" o:title=""/>
                </v:shape>
              </w:pict>
            </w:r>
            <w:r w:rsidR="00766819" w:rsidRPr="00C44B21">
              <w:rPr>
                <w:rFonts w:ascii="Times New Roman" w:hAnsi="Times New Roman"/>
                <w:sz w:val="24"/>
                <w:szCs w:val="28"/>
                <w:lang w:val="en-US"/>
              </w:rPr>
              <w:t>Заверение</w:t>
            </w:r>
            <w:r w:rsidR="00766819" w:rsidRPr="00C44B21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="00766819" w:rsidRPr="00C44B21">
              <w:rPr>
                <w:rFonts w:ascii="Times New Roman" w:hAnsi="Times New Roman"/>
                <w:sz w:val="24"/>
                <w:szCs w:val="28"/>
                <w:lang w:val="en-US"/>
              </w:rPr>
              <w:t>подписи у нотариуса</w:t>
            </w:r>
          </w:p>
        </w:tc>
      </w:tr>
      <w:tr w:rsidR="00766819" w:rsidRPr="00C44B21" w:rsidTr="007B4FA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323B73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noProof/>
                <w:sz w:val="24"/>
                <w:szCs w:val="28"/>
                <w:lang w:eastAsia="ru-RU"/>
              </w:rPr>
              <w:pict>
                <v:shape id="Рисунок 37" o:spid="_x0000_i1036" type="#_x0000_t75" style="width:1.65pt;height:1.65pt;visibility:visible">
                  <v:imagedata r:id="rId9" o:title=""/>
                </v:shape>
              </w:pict>
            </w:r>
            <w:r w:rsidR="00766819" w:rsidRPr="00C44B21">
              <w:rPr>
                <w:rFonts w:ascii="Times New Roman" w:hAnsi="Times New Roman"/>
                <w:sz w:val="24"/>
                <w:szCs w:val="28"/>
                <w:lang w:val="en-US"/>
              </w:rPr>
              <w:t>Определение</w:t>
            </w:r>
            <w:r w:rsidR="00766819" w:rsidRPr="00C44B21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="00766819" w:rsidRPr="00C44B21">
              <w:rPr>
                <w:rFonts w:ascii="Times New Roman" w:hAnsi="Times New Roman"/>
                <w:sz w:val="24"/>
                <w:szCs w:val="28"/>
                <w:lang w:val="en-US"/>
              </w:rPr>
              <w:t>юридического</w:t>
            </w:r>
            <w:r w:rsidR="00766819" w:rsidRPr="00C44B21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="00766819" w:rsidRPr="00C44B21">
              <w:rPr>
                <w:rFonts w:ascii="Times New Roman" w:hAnsi="Times New Roman"/>
                <w:sz w:val="24"/>
                <w:szCs w:val="28"/>
                <w:lang w:val="en-US"/>
              </w:rPr>
              <w:t>адреса</w:t>
            </w:r>
          </w:p>
        </w:tc>
      </w:tr>
      <w:tr w:rsidR="00766819" w:rsidRPr="00C44B21" w:rsidTr="007B4FA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323B73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C44B21">
              <w:rPr>
                <w:rFonts w:ascii="Times New Roman" w:hAnsi="Times New Roman"/>
                <w:noProof/>
                <w:sz w:val="24"/>
                <w:szCs w:val="28"/>
                <w:lang w:eastAsia="ru-RU"/>
              </w:rPr>
              <w:pict>
                <v:shape id="Рисунок 38" o:spid="_x0000_i1037" type="#_x0000_t75" style="width:1.65pt;height:1.65pt;visibility:visible">
                  <v:imagedata r:id="rId9" o:title=""/>
                </v:shape>
              </w:pict>
            </w:r>
            <w:r w:rsidR="00766819" w:rsidRPr="00C44B21">
              <w:rPr>
                <w:rFonts w:ascii="Times New Roman" w:hAnsi="Times New Roman"/>
                <w:sz w:val="24"/>
                <w:szCs w:val="28"/>
              </w:rPr>
              <w:t xml:space="preserve">Открытие расчетного счета в банке </w:t>
            </w:r>
          </w:p>
        </w:tc>
      </w:tr>
      <w:tr w:rsidR="00766819" w:rsidRPr="00C44B21" w:rsidTr="007B4FA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C44B21">
              <w:rPr>
                <w:rFonts w:ascii="Times New Roman" w:hAnsi="Times New Roman"/>
                <w:sz w:val="24"/>
                <w:szCs w:val="28"/>
              </w:rPr>
              <w:t>Получение свидетельства о государственнои</w:t>
            </w:r>
            <w:r w:rsidRPr="00C44B21">
              <w:rPr>
                <w:rFonts w:ascii="Tahoma" w:hAnsi="Tahoma" w:cs="Tahoma"/>
                <w:sz w:val="24"/>
                <w:szCs w:val="28"/>
              </w:rPr>
              <w:t>̆</w:t>
            </w:r>
            <w:r w:rsidRPr="00C44B21">
              <w:rPr>
                <w:rFonts w:ascii="Times New Roman" w:hAnsi="Times New Roman"/>
                <w:sz w:val="24"/>
                <w:szCs w:val="28"/>
              </w:rPr>
              <w:t xml:space="preserve"> регистрации (отказ в государственнои</w:t>
            </w:r>
            <w:r w:rsidRPr="00C44B21">
              <w:rPr>
                <w:rFonts w:ascii="Tahoma" w:hAnsi="Tahoma" w:cs="Tahoma"/>
                <w:sz w:val="24"/>
                <w:szCs w:val="28"/>
              </w:rPr>
              <w:t>̆</w:t>
            </w:r>
            <w:r w:rsidRPr="00C44B21">
              <w:rPr>
                <w:rFonts w:ascii="Times New Roman" w:hAnsi="Times New Roman"/>
                <w:sz w:val="24"/>
                <w:szCs w:val="28"/>
              </w:rPr>
              <w:t xml:space="preserve"> регистрации </w:t>
            </w:r>
          </w:p>
        </w:tc>
      </w:tr>
      <w:tr w:rsidR="00766819" w:rsidRPr="00C44B21" w:rsidTr="007B4FA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323B73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C44B21">
              <w:rPr>
                <w:rFonts w:ascii="Times New Roman" w:hAnsi="Times New Roman"/>
                <w:noProof/>
                <w:sz w:val="24"/>
                <w:szCs w:val="28"/>
                <w:lang w:eastAsia="ru-RU"/>
              </w:rPr>
              <w:pict>
                <v:shape id="Рисунок 40" o:spid="_x0000_i1038" type="#_x0000_t75" style="width:1.65pt;height:1.65pt;visibility:visible">
                  <v:imagedata r:id="rId9" o:title=""/>
                </v:shape>
              </w:pict>
            </w:r>
            <w:r w:rsidR="00766819" w:rsidRPr="00C44B21">
              <w:rPr>
                <w:rFonts w:ascii="Times New Roman" w:hAnsi="Times New Roman"/>
                <w:sz w:val="24"/>
                <w:szCs w:val="28"/>
              </w:rPr>
              <w:t xml:space="preserve">Сдача документов в налоговую инспекцию на государственную регистрацию </w:t>
            </w:r>
          </w:p>
        </w:tc>
      </w:tr>
      <w:tr w:rsidR="00766819" w:rsidRPr="00C44B21" w:rsidTr="007B4FA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323B73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C44B21">
              <w:rPr>
                <w:rFonts w:ascii="Times New Roman" w:hAnsi="Times New Roman"/>
                <w:noProof/>
                <w:sz w:val="24"/>
                <w:szCs w:val="28"/>
                <w:lang w:eastAsia="ru-RU"/>
              </w:rPr>
              <w:pict>
                <v:shape id="Рисунок 41" o:spid="_x0000_i1039" type="#_x0000_t75" style="width:1.65pt;height:1.65pt;visibility:visible">
                  <v:imagedata r:id="rId9" o:title=""/>
                </v:shape>
              </w:pict>
            </w:r>
            <w:r w:rsidR="00766819" w:rsidRPr="00C44B21">
              <w:rPr>
                <w:rFonts w:ascii="Times New Roman" w:hAnsi="Times New Roman"/>
                <w:sz w:val="24"/>
                <w:szCs w:val="28"/>
              </w:rPr>
              <w:t xml:space="preserve">Подготовка устава и других учредительных документов </w:t>
            </w:r>
          </w:p>
        </w:tc>
      </w:tr>
      <w:tr w:rsidR="00766819" w:rsidRPr="00C44B21" w:rsidTr="007B4FA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323B73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noProof/>
                <w:sz w:val="24"/>
                <w:szCs w:val="28"/>
                <w:lang w:eastAsia="ru-RU"/>
              </w:rPr>
              <w:pict>
                <v:shape id="Рисунок 42" o:spid="_x0000_i1040" type="#_x0000_t75" style="width:1.65pt;height:1.65pt;visibility:visible">
                  <v:imagedata r:id="rId9" o:title=""/>
                </v:shape>
              </w:pict>
            </w:r>
            <w:r w:rsidR="00766819" w:rsidRPr="00C44B21">
              <w:rPr>
                <w:rFonts w:ascii="Times New Roman" w:hAnsi="Times New Roman"/>
                <w:sz w:val="24"/>
                <w:szCs w:val="28"/>
                <w:lang w:val="en-US"/>
              </w:rPr>
              <w:t>Оплата</w:t>
            </w:r>
            <w:r w:rsidR="00766819" w:rsidRPr="00C44B21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="00766819" w:rsidRPr="00C44B21">
              <w:rPr>
                <w:rFonts w:ascii="Times New Roman" w:hAnsi="Times New Roman"/>
                <w:sz w:val="24"/>
                <w:szCs w:val="28"/>
                <w:lang w:val="en-US"/>
              </w:rPr>
              <w:t>уставного</w:t>
            </w:r>
            <w:r w:rsidR="00766819" w:rsidRPr="00C44B21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="00766819" w:rsidRPr="00C44B21">
              <w:rPr>
                <w:rFonts w:ascii="Times New Roman" w:hAnsi="Times New Roman"/>
                <w:sz w:val="24"/>
                <w:szCs w:val="28"/>
                <w:lang w:val="en-US"/>
              </w:rPr>
              <w:t>капитала</w:t>
            </w:r>
          </w:p>
        </w:tc>
      </w:tr>
      <w:tr w:rsidR="00766819" w:rsidRPr="00C44B21" w:rsidTr="007B4FA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323B73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C44B21">
              <w:rPr>
                <w:rFonts w:ascii="Times New Roman" w:hAnsi="Times New Roman"/>
                <w:noProof/>
                <w:sz w:val="24"/>
                <w:szCs w:val="28"/>
                <w:lang w:eastAsia="ru-RU"/>
              </w:rPr>
              <w:pict>
                <v:shape id="Рисунок 43" o:spid="_x0000_i1041" type="#_x0000_t75" style="width:1.65pt;height:1.65pt;visibility:visible">
                  <v:imagedata r:id="rId9" o:title=""/>
                </v:shape>
              </w:pict>
            </w:r>
            <w:r w:rsidR="00766819" w:rsidRPr="00C44B21">
              <w:rPr>
                <w:rFonts w:ascii="Times New Roman" w:hAnsi="Times New Roman"/>
                <w:sz w:val="24"/>
                <w:szCs w:val="28"/>
              </w:rPr>
              <w:t>Сдача документов на постановку на налоговыи</w:t>
            </w:r>
            <w:r w:rsidR="00766819" w:rsidRPr="00C44B21">
              <w:rPr>
                <w:rFonts w:ascii="Tahoma" w:hAnsi="Tahoma" w:cs="Tahoma"/>
                <w:sz w:val="24"/>
                <w:szCs w:val="28"/>
              </w:rPr>
              <w:t>̆</w:t>
            </w:r>
            <w:r w:rsidR="00766819" w:rsidRPr="00C44B21">
              <w:rPr>
                <w:rFonts w:ascii="Times New Roman" w:hAnsi="Times New Roman"/>
                <w:sz w:val="24"/>
                <w:szCs w:val="28"/>
              </w:rPr>
              <w:t xml:space="preserve"> учет </w:t>
            </w:r>
          </w:p>
        </w:tc>
      </w:tr>
    </w:tbl>
    <w:p w:rsidR="00766819" w:rsidRPr="0095059C" w:rsidRDefault="00766819" w:rsidP="00EC6C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bCs/>
          <w:sz w:val="28"/>
          <w:szCs w:val="28"/>
        </w:rPr>
        <w:t xml:space="preserve">2. </w:t>
      </w:r>
      <w:r w:rsidRPr="0095059C">
        <w:rPr>
          <w:rFonts w:ascii="Times New Roman" w:hAnsi="Times New Roman"/>
          <w:sz w:val="28"/>
          <w:szCs w:val="28"/>
        </w:rPr>
        <w:t>Сформируи</w:t>
      </w:r>
      <w:r w:rsidRPr="0095059C">
        <w:rPr>
          <w:rFonts w:ascii="Tahoma" w:hAnsi="Tahoma" w:cs="Tahoma"/>
          <w:sz w:val="28"/>
          <w:szCs w:val="28"/>
        </w:rPr>
        <w:t>̆</w:t>
      </w:r>
      <w:r w:rsidRPr="0095059C">
        <w:rPr>
          <w:rFonts w:ascii="Times New Roman" w:hAnsi="Times New Roman"/>
          <w:sz w:val="28"/>
          <w:szCs w:val="28"/>
        </w:rPr>
        <w:t>те пакет документов, необходимых для регистрации предприятия и открытия временного счета.</w:t>
      </w:r>
    </w:p>
    <w:p w:rsidR="00766819" w:rsidRPr="0095059C" w:rsidRDefault="00766819" w:rsidP="00EC6C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bCs/>
          <w:sz w:val="28"/>
          <w:szCs w:val="28"/>
        </w:rPr>
        <w:t xml:space="preserve">3. </w:t>
      </w:r>
      <w:r w:rsidRPr="0095059C">
        <w:rPr>
          <w:rFonts w:ascii="Times New Roman" w:hAnsi="Times New Roman"/>
          <w:sz w:val="28"/>
          <w:szCs w:val="28"/>
        </w:rPr>
        <w:t>ООО «Ватан» ликвидируется. На основании приведенных в таблицах данных составьте журнал регистрации фактов хозяи</w:t>
      </w:r>
      <w:r w:rsidRPr="0095059C">
        <w:rPr>
          <w:rFonts w:ascii="Tahoma" w:hAnsi="Tahoma" w:cs="Tahoma"/>
          <w:sz w:val="28"/>
          <w:szCs w:val="28"/>
        </w:rPr>
        <w:t>̆</w:t>
      </w:r>
      <w:r w:rsidRPr="0095059C">
        <w:rPr>
          <w:rFonts w:ascii="Times New Roman" w:hAnsi="Times New Roman"/>
          <w:sz w:val="28"/>
          <w:szCs w:val="28"/>
        </w:rPr>
        <w:t>ственнои</w:t>
      </w:r>
      <w:r w:rsidRPr="0095059C">
        <w:rPr>
          <w:rFonts w:ascii="Tahoma" w:hAnsi="Tahoma" w:cs="Tahoma"/>
          <w:sz w:val="28"/>
          <w:szCs w:val="28"/>
        </w:rPr>
        <w:t>̆</w:t>
      </w:r>
      <w:r w:rsidRPr="0095059C">
        <w:rPr>
          <w:rFonts w:ascii="Times New Roman" w:hAnsi="Times New Roman"/>
          <w:sz w:val="28"/>
          <w:szCs w:val="28"/>
        </w:rPr>
        <w:t xml:space="preserve"> жизни, нулевои</w:t>
      </w:r>
      <w:r w:rsidRPr="0095059C">
        <w:rPr>
          <w:rFonts w:ascii="Tahoma" w:hAnsi="Tahoma" w:cs="Tahoma"/>
          <w:sz w:val="28"/>
          <w:szCs w:val="28"/>
        </w:rPr>
        <w:t>̆</w:t>
      </w:r>
      <w:r w:rsidRPr="0095059C">
        <w:rPr>
          <w:rFonts w:ascii="Times New Roman" w:hAnsi="Times New Roman"/>
          <w:sz w:val="28"/>
          <w:szCs w:val="28"/>
        </w:rPr>
        <w:t xml:space="preserve"> </w:t>
      </w:r>
      <w:r w:rsidRPr="0095059C">
        <w:rPr>
          <w:rFonts w:ascii="Times New Roman" w:hAnsi="Times New Roman"/>
          <w:sz w:val="28"/>
          <w:szCs w:val="28"/>
        </w:rPr>
        <w:lastRenderedPageBreak/>
        <w:t>балансовыи</w:t>
      </w:r>
      <w:r w:rsidRPr="0095059C">
        <w:rPr>
          <w:rFonts w:ascii="Tahoma" w:hAnsi="Tahoma" w:cs="Tahoma"/>
          <w:sz w:val="28"/>
          <w:szCs w:val="28"/>
        </w:rPr>
        <w:t>̆</w:t>
      </w:r>
      <w:r w:rsidRPr="0095059C">
        <w:rPr>
          <w:rFonts w:ascii="Times New Roman" w:hAnsi="Times New Roman"/>
          <w:sz w:val="28"/>
          <w:szCs w:val="28"/>
        </w:rPr>
        <w:t xml:space="preserve"> отчет и сделаи</w:t>
      </w:r>
      <w:r w:rsidRPr="0095059C">
        <w:rPr>
          <w:rFonts w:ascii="Tahoma" w:hAnsi="Tahoma" w:cs="Tahoma"/>
          <w:sz w:val="28"/>
          <w:szCs w:val="28"/>
        </w:rPr>
        <w:t>̆</w:t>
      </w:r>
      <w:r w:rsidRPr="0095059C">
        <w:rPr>
          <w:rFonts w:ascii="Times New Roman" w:hAnsi="Times New Roman"/>
          <w:sz w:val="28"/>
          <w:szCs w:val="28"/>
        </w:rPr>
        <w:t>те вывод об оставшихся денежных средствах, удовлетворении обязательств, источников формирования денежных средств.</w:t>
      </w:r>
    </w:p>
    <w:p w:rsidR="00766819" w:rsidRPr="0095059C" w:rsidRDefault="00766819" w:rsidP="00EC6C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i/>
          <w:sz w:val="28"/>
          <w:szCs w:val="28"/>
        </w:rPr>
        <w:t>Примечание:</w:t>
      </w:r>
      <w:r w:rsidRPr="0095059C">
        <w:rPr>
          <w:rFonts w:ascii="Times New Roman" w:hAnsi="Times New Roman"/>
          <w:sz w:val="28"/>
          <w:szCs w:val="28"/>
        </w:rPr>
        <w:t xml:space="preserve"> выручка от продажи товаров составила 19 млн руб. (включая налог на добавленную стоимость), другое имущество продано по остаточнои</w:t>
      </w:r>
      <w:r w:rsidRPr="0095059C">
        <w:rPr>
          <w:rFonts w:ascii="Tahoma" w:hAnsi="Tahoma" w:cs="Tahoma"/>
          <w:sz w:val="28"/>
          <w:szCs w:val="28"/>
        </w:rPr>
        <w:t>̆</w:t>
      </w:r>
      <w:r w:rsidRPr="0095059C">
        <w:rPr>
          <w:rFonts w:ascii="Times New Roman" w:hAnsi="Times New Roman"/>
          <w:sz w:val="28"/>
          <w:szCs w:val="28"/>
        </w:rPr>
        <w:t xml:space="preserve"> стоимости (без налога на добавленную стоимость).</w:t>
      </w:r>
      <w:r w:rsidR="00EA2FC3">
        <w:rPr>
          <w:rFonts w:ascii="Times New Roman" w:hAnsi="Times New Roman"/>
          <w:sz w:val="28"/>
          <w:szCs w:val="28"/>
        </w:rPr>
        <w:t xml:space="preserve"> </w:t>
      </w:r>
      <w:r w:rsidRPr="0095059C">
        <w:rPr>
          <w:rFonts w:ascii="Times New Roman" w:hAnsi="Times New Roman"/>
          <w:sz w:val="28"/>
          <w:szCs w:val="28"/>
        </w:rPr>
        <w:t>Все д</w:t>
      </w:r>
      <w:r w:rsidR="00017137">
        <w:rPr>
          <w:rFonts w:ascii="Times New Roman" w:hAnsi="Times New Roman"/>
          <w:sz w:val="28"/>
          <w:szCs w:val="28"/>
        </w:rPr>
        <w:t>анные приведены в тысячах рублей.</w:t>
      </w:r>
    </w:p>
    <w:p w:rsidR="00766819" w:rsidRPr="0095059C" w:rsidRDefault="00766819" w:rsidP="00EC6C4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766819" w:rsidRPr="0095059C" w:rsidRDefault="00766819" w:rsidP="006221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95059C">
        <w:rPr>
          <w:rFonts w:ascii="Times New Roman" w:hAnsi="Times New Roman"/>
          <w:bCs/>
          <w:sz w:val="28"/>
          <w:szCs w:val="28"/>
          <w:lang w:val="en-US"/>
        </w:rPr>
        <w:t>Оборотная</w:t>
      </w:r>
      <w:r w:rsidRPr="0095059C">
        <w:rPr>
          <w:rFonts w:ascii="Times New Roman" w:hAnsi="Times New Roman"/>
          <w:bCs/>
          <w:sz w:val="28"/>
          <w:szCs w:val="28"/>
        </w:rPr>
        <w:t xml:space="preserve"> </w:t>
      </w:r>
      <w:r w:rsidRPr="0095059C">
        <w:rPr>
          <w:rFonts w:ascii="Times New Roman" w:hAnsi="Times New Roman"/>
          <w:bCs/>
          <w:sz w:val="28"/>
          <w:szCs w:val="28"/>
          <w:lang w:val="en-US"/>
        </w:rPr>
        <w:t>ведомость ООО «Ватан»</w:t>
      </w:r>
    </w:p>
    <w:p w:rsidR="00766819" w:rsidRPr="0095059C" w:rsidRDefault="00766819" w:rsidP="00EC6C4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648" w:type="dxa"/>
        <w:tblLayout w:type="fixed"/>
        <w:tblLook w:val="0000" w:firstRow="0" w:lastRow="0" w:firstColumn="0" w:lastColumn="0" w:noHBand="0" w:noVBand="0"/>
      </w:tblPr>
      <w:tblGrid>
        <w:gridCol w:w="1668"/>
        <w:gridCol w:w="1061"/>
        <w:gridCol w:w="1275"/>
        <w:gridCol w:w="1251"/>
        <w:gridCol w:w="1440"/>
        <w:gridCol w:w="1196"/>
        <w:gridCol w:w="1757"/>
      </w:tblGrid>
      <w:tr w:rsidR="00766819" w:rsidRPr="00C44B21" w:rsidTr="002D077C">
        <w:trPr>
          <w:trHeight w:val="369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bCs/>
                <w:sz w:val="24"/>
                <w:szCs w:val="28"/>
                <w:lang w:val="en-US"/>
              </w:rPr>
              <w:t>Балансовыесчета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bCs/>
                <w:sz w:val="24"/>
                <w:szCs w:val="28"/>
                <w:lang w:val="en-US"/>
              </w:rPr>
              <w:t>Начальноесальдо</w:t>
            </w:r>
          </w:p>
        </w:tc>
        <w:tc>
          <w:tcPr>
            <w:tcW w:w="2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bCs/>
                <w:sz w:val="24"/>
                <w:szCs w:val="28"/>
                <w:lang w:val="en-US"/>
              </w:rPr>
              <w:t>Оборот</w:t>
            </w:r>
          </w:p>
        </w:tc>
        <w:tc>
          <w:tcPr>
            <w:tcW w:w="2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323B73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noProof/>
                <w:sz w:val="24"/>
                <w:szCs w:val="28"/>
                <w:lang w:eastAsia="ru-RU"/>
              </w:rPr>
              <w:pict>
                <v:shape id="Рисунок 45" o:spid="_x0000_i1042" type="#_x0000_t75" style="width:1.65pt;height:1.65pt;visibility:visible">
                  <v:imagedata r:id="rId9" o:title=""/>
                </v:shape>
              </w:pict>
            </w:r>
            <w:r w:rsidR="00766819" w:rsidRPr="00C44B21">
              <w:rPr>
                <w:rFonts w:ascii="Times New Roman" w:hAnsi="Times New Roman"/>
                <w:bCs/>
                <w:sz w:val="24"/>
                <w:szCs w:val="28"/>
                <w:lang w:val="en-US"/>
              </w:rPr>
              <w:t>Конечноесальдо</w:t>
            </w:r>
          </w:p>
        </w:tc>
      </w:tr>
      <w:tr w:rsidR="00766819" w:rsidRPr="00C44B21" w:rsidTr="002D077C"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bCs/>
                <w:sz w:val="24"/>
                <w:szCs w:val="28"/>
                <w:lang w:val="en-US"/>
              </w:rPr>
              <w:t>Дебет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bCs/>
                <w:sz w:val="24"/>
                <w:szCs w:val="28"/>
                <w:lang w:val="en-US"/>
              </w:rPr>
              <w:t>Кредит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bCs/>
                <w:sz w:val="24"/>
                <w:szCs w:val="28"/>
                <w:lang w:val="en-US"/>
              </w:rPr>
              <w:t>Дебет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bCs/>
                <w:sz w:val="24"/>
                <w:szCs w:val="28"/>
                <w:lang w:val="en-US"/>
              </w:rPr>
              <w:t>Кредит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bCs/>
                <w:sz w:val="24"/>
                <w:szCs w:val="28"/>
                <w:lang w:val="en-US"/>
              </w:rPr>
              <w:t>Дебет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bCs/>
                <w:sz w:val="24"/>
                <w:szCs w:val="28"/>
                <w:lang w:val="en-US"/>
              </w:rPr>
              <w:t>Кредит</w:t>
            </w:r>
          </w:p>
        </w:tc>
      </w:tr>
      <w:tr w:rsidR="00766819" w:rsidRPr="00C44B21" w:rsidTr="002D077C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 xml:space="preserve">01 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622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>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622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622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>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622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622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>55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622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</w:tr>
      <w:tr w:rsidR="00766819" w:rsidRPr="00C44B21" w:rsidTr="002D077C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 xml:space="preserve">02 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622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622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>10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622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622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>4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622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622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>14</w:t>
            </w:r>
          </w:p>
        </w:tc>
      </w:tr>
      <w:tr w:rsidR="00766819" w:rsidRPr="00C44B21" w:rsidTr="002D077C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 xml:space="preserve">04 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622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622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622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622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622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>10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622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</w:tr>
      <w:tr w:rsidR="00766819" w:rsidRPr="00C44B21" w:rsidTr="002D077C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 xml:space="preserve">05 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622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622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>5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622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622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>1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622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622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>6</w:t>
            </w:r>
          </w:p>
        </w:tc>
      </w:tr>
      <w:tr w:rsidR="00766819" w:rsidRPr="00C44B21" w:rsidTr="002D077C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 xml:space="preserve">41 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622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>4674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622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622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>12000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622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>7000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622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>9674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622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</w:tr>
      <w:tr w:rsidR="00766819" w:rsidRPr="00C44B21" w:rsidTr="002D077C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 xml:space="preserve">44 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622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>2790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622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622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>6000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622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>3200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622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>5590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622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</w:tr>
      <w:tr w:rsidR="00766819" w:rsidRPr="00C44B21" w:rsidTr="002D077C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 xml:space="preserve">68 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622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622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>1145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622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>2300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622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>3500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622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622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>2345</w:t>
            </w:r>
          </w:p>
        </w:tc>
      </w:tr>
      <w:tr w:rsidR="00766819" w:rsidRPr="00C44B21" w:rsidTr="002D077C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 xml:space="preserve">69 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622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622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>600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622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>1300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622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>2000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622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622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>1300</w:t>
            </w:r>
          </w:p>
        </w:tc>
      </w:tr>
      <w:tr w:rsidR="00766819" w:rsidRPr="00C44B21" w:rsidTr="002D077C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 xml:space="preserve">70 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622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622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>1174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622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>3000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622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>3500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622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622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>1674</w:t>
            </w:r>
          </w:p>
        </w:tc>
      </w:tr>
      <w:tr w:rsidR="00766819" w:rsidRPr="00C44B21" w:rsidTr="002D077C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 xml:space="preserve">71 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622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622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>80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622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>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622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>70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622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622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>130</w:t>
            </w:r>
          </w:p>
        </w:tc>
      </w:tr>
      <w:tr w:rsidR="00766819" w:rsidRPr="00C44B21" w:rsidTr="002D077C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 xml:space="preserve">80 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622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622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>10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622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622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622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622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>10</w:t>
            </w:r>
          </w:p>
        </w:tc>
      </w:tr>
      <w:tr w:rsidR="00766819" w:rsidRPr="00C44B21" w:rsidTr="002D077C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 xml:space="preserve">66 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622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622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>4500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622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622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>5350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622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622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>9850</w:t>
            </w:r>
          </w:p>
        </w:tc>
      </w:tr>
      <w:tr w:rsidR="00766819" w:rsidRPr="00C44B21" w:rsidTr="002D077C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>Итого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622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>7 524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622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>7 524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622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>24 625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622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>24 625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622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>15 329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323B73" w:rsidP="00622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noProof/>
                <w:sz w:val="24"/>
                <w:szCs w:val="28"/>
                <w:lang w:eastAsia="ru-RU"/>
              </w:rPr>
              <w:pict>
                <v:shape id="Рисунок 46" o:spid="_x0000_i1043" type="#_x0000_t75" style="width:1.65pt;height:10.9pt;visibility:visible">
                  <v:imagedata r:id="rId10" o:title=""/>
                </v:shape>
              </w:pict>
            </w:r>
            <w:r w:rsidR="00766819" w:rsidRPr="00C44B21">
              <w:rPr>
                <w:rFonts w:ascii="Times New Roman" w:hAnsi="Times New Roman"/>
                <w:sz w:val="24"/>
                <w:szCs w:val="28"/>
                <w:lang w:val="en-US"/>
              </w:rPr>
              <w:t>15 329</w:t>
            </w:r>
          </w:p>
        </w:tc>
      </w:tr>
    </w:tbl>
    <w:p w:rsidR="00766819" w:rsidRPr="0095059C" w:rsidRDefault="00766819" w:rsidP="00EC6C4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766819" w:rsidRPr="0095059C" w:rsidRDefault="00766819" w:rsidP="006221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95059C">
        <w:rPr>
          <w:rFonts w:ascii="Times New Roman" w:hAnsi="Times New Roman"/>
          <w:bCs/>
          <w:sz w:val="28"/>
          <w:szCs w:val="28"/>
        </w:rPr>
        <w:t>Промежуточныи</w:t>
      </w:r>
      <w:r w:rsidRPr="0095059C">
        <w:rPr>
          <w:rFonts w:ascii="Tahoma" w:hAnsi="Tahoma" w:cs="Tahoma"/>
          <w:bCs/>
          <w:sz w:val="28"/>
          <w:szCs w:val="28"/>
        </w:rPr>
        <w:t>̆</w:t>
      </w:r>
      <w:r w:rsidRPr="0095059C">
        <w:rPr>
          <w:rFonts w:ascii="Times New Roman" w:hAnsi="Times New Roman"/>
          <w:bCs/>
          <w:sz w:val="28"/>
          <w:szCs w:val="28"/>
        </w:rPr>
        <w:t xml:space="preserve"> ликвидационныи</w:t>
      </w:r>
      <w:r w:rsidRPr="0095059C">
        <w:rPr>
          <w:rFonts w:ascii="Tahoma" w:hAnsi="Tahoma" w:cs="Tahoma"/>
          <w:bCs/>
          <w:sz w:val="28"/>
          <w:szCs w:val="28"/>
        </w:rPr>
        <w:t>̆</w:t>
      </w:r>
      <w:r w:rsidRPr="0095059C">
        <w:rPr>
          <w:rFonts w:ascii="Times New Roman" w:hAnsi="Times New Roman"/>
          <w:bCs/>
          <w:sz w:val="28"/>
          <w:szCs w:val="28"/>
        </w:rPr>
        <w:t xml:space="preserve"> баланс ООО «Ватан»</w:t>
      </w:r>
    </w:p>
    <w:p w:rsidR="00766819" w:rsidRPr="0095059C" w:rsidRDefault="00766819" w:rsidP="00EC6C4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603" w:type="dxa"/>
        <w:tblLayout w:type="fixed"/>
        <w:tblLook w:val="0000" w:firstRow="0" w:lastRow="0" w:firstColumn="0" w:lastColumn="0" w:noHBand="0" w:noVBand="0"/>
      </w:tblPr>
      <w:tblGrid>
        <w:gridCol w:w="3652"/>
        <w:gridCol w:w="1134"/>
        <w:gridCol w:w="3686"/>
        <w:gridCol w:w="1131"/>
      </w:tblGrid>
      <w:tr w:rsidR="00766819" w:rsidRPr="00C44B21" w:rsidTr="006221E7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622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bCs/>
                <w:sz w:val="24"/>
                <w:szCs w:val="28"/>
                <w:lang w:val="en-US"/>
              </w:rPr>
              <w:t>Актив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622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bCs/>
                <w:sz w:val="24"/>
                <w:szCs w:val="28"/>
                <w:lang w:val="en-US"/>
              </w:rPr>
              <w:t>Сумма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622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bCs/>
                <w:sz w:val="24"/>
                <w:szCs w:val="28"/>
                <w:lang w:val="en-US"/>
              </w:rPr>
              <w:t>Пассив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323B73" w:rsidP="00622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noProof/>
                <w:sz w:val="24"/>
                <w:szCs w:val="28"/>
                <w:lang w:eastAsia="ru-RU"/>
              </w:rPr>
              <w:pict>
                <v:shape id="Рисунок 47" o:spid="_x0000_i1044" type="#_x0000_t75" style="width:1.65pt;height:1.65pt;visibility:visible">
                  <v:imagedata r:id="rId9" o:title=""/>
                </v:shape>
              </w:pict>
            </w:r>
            <w:r w:rsidR="00766819" w:rsidRPr="00C44B21">
              <w:rPr>
                <w:rFonts w:ascii="Times New Roman" w:hAnsi="Times New Roman"/>
                <w:bCs/>
                <w:sz w:val="24"/>
                <w:szCs w:val="28"/>
                <w:lang w:val="en-US"/>
              </w:rPr>
              <w:t>Сумма</w:t>
            </w:r>
          </w:p>
        </w:tc>
      </w:tr>
      <w:tr w:rsidR="00766819" w:rsidRPr="00C44B21" w:rsidTr="006221E7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>Основные</w:t>
            </w:r>
            <w:r w:rsidRPr="00C44B21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 xml:space="preserve">средства (01,02)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622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>41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>Уставныи</w:t>
            </w:r>
            <w:r w:rsidRPr="00C44B21">
              <w:rPr>
                <w:rFonts w:ascii="Tahoma" w:hAnsi="Tahoma" w:cs="Tahoma"/>
                <w:sz w:val="24"/>
                <w:szCs w:val="28"/>
                <w:lang w:val="en-US"/>
              </w:rPr>
              <w:t>̆</w:t>
            </w: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 xml:space="preserve"> капитал (80) 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622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>10</w:t>
            </w:r>
          </w:p>
        </w:tc>
      </w:tr>
      <w:tr w:rsidR="00766819" w:rsidRPr="00C44B21" w:rsidTr="006221E7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>Нематериальные</w:t>
            </w:r>
            <w:r w:rsidRPr="00C44B21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 xml:space="preserve">активы (04,05)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622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>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C44B21">
              <w:rPr>
                <w:rFonts w:ascii="Times New Roman" w:hAnsi="Times New Roman"/>
                <w:sz w:val="24"/>
                <w:szCs w:val="28"/>
              </w:rPr>
              <w:t xml:space="preserve">Задолженность по налогам и сборам (68) 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622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>2345</w:t>
            </w:r>
          </w:p>
        </w:tc>
      </w:tr>
      <w:tr w:rsidR="00766819" w:rsidRPr="00C44B21" w:rsidTr="006221E7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EA2FC3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EA2FC3">
              <w:rPr>
                <w:rFonts w:ascii="Times New Roman" w:hAnsi="Times New Roman"/>
                <w:sz w:val="24"/>
                <w:szCs w:val="28"/>
                <w:lang w:val="en-US"/>
              </w:rPr>
              <w:t xml:space="preserve">Товары (41)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622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>9674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>Заи</w:t>
            </w:r>
            <w:r w:rsidRPr="00C44B21">
              <w:rPr>
                <w:rFonts w:ascii="Tahoma" w:hAnsi="Tahoma" w:cs="Tahoma"/>
                <w:sz w:val="24"/>
                <w:szCs w:val="28"/>
                <w:lang w:val="en-US"/>
              </w:rPr>
              <w:t>̆</w:t>
            </w: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 xml:space="preserve">мы и кредиты (66) 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622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>9850</w:t>
            </w:r>
          </w:p>
        </w:tc>
      </w:tr>
      <w:tr w:rsidR="00766819" w:rsidRPr="00C44B21" w:rsidTr="006221E7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EA2FC3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EA2FC3">
              <w:rPr>
                <w:rFonts w:ascii="Times New Roman" w:hAnsi="Times New Roman"/>
                <w:sz w:val="24"/>
                <w:szCs w:val="28"/>
                <w:lang w:val="en-US"/>
              </w:rPr>
              <w:t>Расходы</w:t>
            </w:r>
            <w:r w:rsidRPr="00EA2FC3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Pr="00EA2FC3">
              <w:rPr>
                <w:rFonts w:ascii="Times New Roman" w:hAnsi="Times New Roman"/>
                <w:sz w:val="24"/>
                <w:szCs w:val="28"/>
                <w:lang w:val="en-US"/>
              </w:rPr>
              <w:t>на</w:t>
            </w:r>
            <w:r w:rsidRPr="00EA2FC3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Pr="00EA2FC3">
              <w:rPr>
                <w:rFonts w:ascii="Times New Roman" w:hAnsi="Times New Roman"/>
                <w:sz w:val="24"/>
                <w:szCs w:val="28"/>
                <w:lang w:val="en-US"/>
              </w:rPr>
              <w:t xml:space="preserve">продажу (44)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622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>5590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>Задолженность</w:t>
            </w:r>
            <w:r w:rsidRPr="00C44B21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>перед</w:t>
            </w:r>
            <w:r w:rsidRPr="00C44B21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>внебюджетными</w:t>
            </w:r>
            <w:r w:rsidRPr="00C44B21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>фондами (69)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622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>1300</w:t>
            </w:r>
          </w:p>
        </w:tc>
      </w:tr>
      <w:tr w:rsidR="00766819" w:rsidRPr="00C44B21" w:rsidTr="006221E7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EA2FC3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622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C44B21">
              <w:rPr>
                <w:rFonts w:ascii="Times New Roman" w:hAnsi="Times New Roman"/>
                <w:sz w:val="24"/>
                <w:szCs w:val="28"/>
              </w:rPr>
              <w:t xml:space="preserve">Задолженность перед персо-налом по оплате труда (70) 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622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>1674</w:t>
            </w:r>
          </w:p>
        </w:tc>
      </w:tr>
      <w:tr w:rsidR="00766819" w:rsidRPr="00C44B21" w:rsidTr="006221E7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622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>Задолженность</w:t>
            </w:r>
            <w:r w:rsidRPr="00C44B21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>перед</w:t>
            </w:r>
            <w:r w:rsidRPr="00C44B21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>подотчетными</w:t>
            </w:r>
            <w:r w:rsidRPr="00C44B21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 xml:space="preserve">лицами (71) 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622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>130</w:t>
            </w:r>
          </w:p>
        </w:tc>
      </w:tr>
      <w:tr w:rsidR="00766819" w:rsidRPr="00C44B21" w:rsidTr="006221E7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622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>15 309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>Итого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622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sz w:val="24"/>
                <w:szCs w:val="28"/>
                <w:lang w:val="en-US"/>
              </w:rPr>
              <w:t>15 309</w:t>
            </w:r>
          </w:p>
        </w:tc>
      </w:tr>
    </w:tbl>
    <w:p w:rsidR="00766819" w:rsidRPr="0095059C" w:rsidRDefault="00766819" w:rsidP="006B01D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95059C">
        <w:rPr>
          <w:rFonts w:ascii="Times New Roman" w:hAnsi="Times New Roman"/>
          <w:bCs/>
          <w:sz w:val="28"/>
          <w:szCs w:val="28"/>
        </w:rPr>
        <w:t>Журнал регистрации фактов хозяи</w:t>
      </w:r>
      <w:r w:rsidRPr="0095059C">
        <w:rPr>
          <w:rFonts w:ascii="Tahoma" w:hAnsi="Tahoma" w:cs="Tahoma"/>
          <w:bCs/>
          <w:sz w:val="28"/>
          <w:szCs w:val="28"/>
        </w:rPr>
        <w:t>̆</w:t>
      </w:r>
      <w:r w:rsidRPr="0095059C">
        <w:rPr>
          <w:rFonts w:ascii="Times New Roman" w:hAnsi="Times New Roman"/>
          <w:bCs/>
          <w:sz w:val="28"/>
          <w:szCs w:val="28"/>
        </w:rPr>
        <w:t>ственнои</w:t>
      </w:r>
      <w:r w:rsidRPr="0095059C">
        <w:rPr>
          <w:rFonts w:ascii="Tahoma" w:hAnsi="Tahoma" w:cs="Tahoma"/>
          <w:bCs/>
          <w:sz w:val="28"/>
          <w:szCs w:val="28"/>
        </w:rPr>
        <w:t>̆</w:t>
      </w:r>
      <w:r w:rsidRPr="0095059C">
        <w:rPr>
          <w:rFonts w:ascii="Times New Roman" w:hAnsi="Times New Roman"/>
          <w:bCs/>
          <w:sz w:val="28"/>
          <w:szCs w:val="28"/>
        </w:rPr>
        <w:t xml:space="preserve"> жизни</w:t>
      </w:r>
    </w:p>
    <w:p w:rsidR="00766819" w:rsidRPr="0095059C" w:rsidRDefault="00766819" w:rsidP="00EC6C4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950" w:type="dxa"/>
        <w:tblLayout w:type="fixed"/>
        <w:tblLook w:val="0000" w:firstRow="0" w:lastRow="0" w:firstColumn="0" w:lastColumn="0" w:noHBand="0" w:noVBand="0"/>
      </w:tblPr>
      <w:tblGrid>
        <w:gridCol w:w="5353"/>
        <w:gridCol w:w="1134"/>
        <w:gridCol w:w="1103"/>
        <w:gridCol w:w="2360"/>
      </w:tblGrid>
      <w:tr w:rsidR="00766819" w:rsidRPr="00C44B21" w:rsidTr="007B4FA3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6B01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bCs/>
                <w:sz w:val="24"/>
                <w:szCs w:val="28"/>
                <w:lang w:val="en-US"/>
              </w:rPr>
              <w:t>Фактхозяи</w:t>
            </w:r>
            <w:r w:rsidRPr="00C44B21">
              <w:rPr>
                <w:rFonts w:ascii="Tahoma" w:hAnsi="Tahoma" w:cs="Tahoma"/>
                <w:bCs/>
                <w:sz w:val="24"/>
                <w:szCs w:val="28"/>
                <w:lang w:val="en-US"/>
              </w:rPr>
              <w:t>̆</w:t>
            </w:r>
            <w:r w:rsidRPr="00C44B21">
              <w:rPr>
                <w:rFonts w:ascii="Times New Roman" w:hAnsi="Times New Roman"/>
                <w:bCs/>
                <w:sz w:val="24"/>
                <w:szCs w:val="28"/>
                <w:lang w:val="en-US"/>
              </w:rPr>
              <w:t>ственнои</w:t>
            </w:r>
            <w:r w:rsidRPr="00C44B21">
              <w:rPr>
                <w:rFonts w:ascii="Tahoma" w:hAnsi="Tahoma" w:cs="Tahoma"/>
                <w:bCs/>
                <w:sz w:val="24"/>
                <w:szCs w:val="28"/>
                <w:lang w:val="en-US"/>
              </w:rPr>
              <w:t>̆</w:t>
            </w:r>
            <w:r w:rsidRPr="00C44B21">
              <w:rPr>
                <w:rFonts w:ascii="Times New Roman" w:hAnsi="Times New Roman"/>
                <w:bCs/>
                <w:sz w:val="24"/>
                <w:szCs w:val="28"/>
                <w:lang w:val="en-US"/>
              </w:rPr>
              <w:t xml:space="preserve"> жизни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6B01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bCs/>
                <w:sz w:val="24"/>
                <w:szCs w:val="28"/>
                <w:lang w:val="en-US"/>
              </w:rPr>
              <w:t>Дебет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6B01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bCs/>
                <w:sz w:val="24"/>
                <w:szCs w:val="28"/>
                <w:lang w:val="en-US"/>
              </w:rPr>
              <w:t>Кредит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6B01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44B21">
              <w:rPr>
                <w:rFonts w:ascii="Times New Roman" w:hAnsi="Times New Roman"/>
                <w:bCs/>
                <w:sz w:val="24"/>
                <w:szCs w:val="28"/>
                <w:lang w:val="en-US"/>
              </w:rPr>
              <w:t>Сумма, тыс. руб.</w:t>
            </w:r>
          </w:p>
        </w:tc>
      </w:tr>
      <w:tr w:rsidR="00766819" w:rsidRPr="00C44B21" w:rsidTr="007B4FA3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</w:tr>
      <w:tr w:rsidR="00766819" w:rsidRPr="00C44B21" w:rsidTr="007B4FA3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</w:tr>
      <w:tr w:rsidR="00766819" w:rsidRPr="00C44B21" w:rsidTr="007B4FA3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</w:tr>
      <w:tr w:rsidR="00766819" w:rsidRPr="00C44B21" w:rsidTr="007B4FA3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</w:tr>
      <w:tr w:rsidR="00766819" w:rsidRPr="00C44B21" w:rsidTr="007B4FA3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</w:tr>
      <w:tr w:rsidR="00766819" w:rsidRPr="00C44B21" w:rsidTr="007B4FA3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</w:tr>
      <w:tr w:rsidR="00766819" w:rsidRPr="00C44B21" w:rsidTr="007B4FA3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</w:tr>
      <w:tr w:rsidR="00766819" w:rsidRPr="00C44B21" w:rsidTr="007B4FA3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</w:tr>
      <w:tr w:rsidR="00766819" w:rsidRPr="00C44B21" w:rsidTr="007B4FA3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</w:tr>
      <w:tr w:rsidR="00766819" w:rsidRPr="00C44B21" w:rsidTr="007B4FA3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</w:tr>
      <w:tr w:rsidR="00766819" w:rsidRPr="00C44B21" w:rsidTr="007B4FA3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</w:tr>
      <w:tr w:rsidR="00766819" w:rsidRPr="00C44B21" w:rsidTr="007B4FA3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</w:tr>
      <w:tr w:rsidR="00766819" w:rsidRPr="00C44B21" w:rsidTr="007B4FA3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</w:tr>
      <w:tr w:rsidR="00766819" w:rsidRPr="00C44B21" w:rsidTr="007B4FA3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</w:tr>
      <w:tr w:rsidR="00766819" w:rsidRPr="00C44B21" w:rsidTr="007B4FA3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</w:tr>
      <w:tr w:rsidR="00766819" w:rsidRPr="00C44B21" w:rsidTr="007B4FA3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</w:tr>
      <w:tr w:rsidR="00766819" w:rsidRPr="00C44B21" w:rsidTr="007B4FA3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</w:tr>
      <w:tr w:rsidR="00766819" w:rsidRPr="00C44B21" w:rsidTr="007B4FA3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</w:tr>
      <w:tr w:rsidR="00766819" w:rsidRPr="00C44B21" w:rsidTr="007B4FA3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</w:tr>
      <w:tr w:rsidR="00766819" w:rsidRPr="00C44B21" w:rsidTr="007B4FA3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</w:tr>
      <w:tr w:rsidR="00766819" w:rsidRPr="00C44B21" w:rsidTr="007B4FA3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</w:tr>
      <w:tr w:rsidR="00766819" w:rsidRPr="00C44B21" w:rsidTr="007B4FA3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</w:tr>
      <w:tr w:rsidR="00766819" w:rsidRPr="00C44B21" w:rsidTr="007B4FA3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</w:tr>
      <w:tr w:rsidR="00766819" w:rsidRPr="00C44B21" w:rsidTr="007B4FA3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</w:tr>
      <w:tr w:rsidR="00766819" w:rsidRPr="00C44B21" w:rsidTr="007B4FA3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</w:tr>
      <w:tr w:rsidR="00766819" w:rsidRPr="00C44B21" w:rsidTr="007B4FA3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</w:tr>
      <w:tr w:rsidR="00766819" w:rsidRPr="00C44B21" w:rsidTr="007B4FA3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</w:tr>
      <w:tr w:rsidR="00766819" w:rsidRPr="00C44B21" w:rsidTr="007B4FA3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</w:tr>
      <w:tr w:rsidR="00766819" w:rsidRPr="00C44B21" w:rsidTr="007B4FA3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</w:tr>
      <w:tr w:rsidR="00766819" w:rsidRPr="00C44B21" w:rsidTr="007B4FA3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44B21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</w:tr>
    </w:tbl>
    <w:p w:rsidR="00766819" w:rsidRPr="0095059C" w:rsidRDefault="00766819" w:rsidP="00EC6C4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766819" w:rsidRPr="0095059C" w:rsidRDefault="00CF0D67" w:rsidP="006B01D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>Нулевой</w:t>
      </w:r>
      <w:r w:rsidR="00766819" w:rsidRPr="0095059C">
        <w:rPr>
          <w:rFonts w:ascii="Times New Roman" w:hAnsi="Times New Roman"/>
          <w:bCs/>
          <w:sz w:val="28"/>
          <w:szCs w:val="28"/>
          <w:lang w:val="en-US"/>
        </w:rPr>
        <w:t xml:space="preserve"> б</w:t>
      </w:r>
      <w:r>
        <w:rPr>
          <w:rFonts w:ascii="Times New Roman" w:hAnsi="Times New Roman"/>
          <w:bCs/>
          <w:sz w:val="28"/>
          <w:szCs w:val="28"/>
          <w:lang w:val="en-US"/>
        </w:rPr>
        <w:t xml:space="preserve">алансовый </w:t>
      </w:r>
      <w:r w:rsidR="00766819" w:rsidRPr="0095059C">
        <w:rPr>
          <w:rFonts w:ascii="Times New Roman" w:hAnsi="Times New Roman"/>
          <w:bCs/>
          <w:sz w:val="28"/>
          <w:szCs w:val="28"/>
          <w:lang w:val="en-US"/>
        </w:rPr>
        <w:t>отчет</w:t>
      </w:r>
    </w:p>
    <w:tbl>
      <w:tblPr>
        <w:tblW w:w="9866" w:type="dxa"/>
        <w:tblLayout w:type="fixed"/>
        <w:tblLook w:val="0000" w:firstRow="0" w:lastRow="0" w:firstColumn="0" w:lastColumn="0" w:noHBand="0" w:noVBand="0"/>
      </w:tblPr>
      <w:tblGrid>
        <w:gridCol w:w="1242"/>
        <w:gridCol w:w="1437"/>
        <w:gridCol w:w="1437"/>
        <w:gridCol w:w="1438"/>
        <w:gridCol w:w="1437"/>
        <w:gridCol w:w="1437"/>
        <w:gridCol w:w="1438"/>
      </w:tblGrid>
      <w:tr w:rsidR="00766819" w:rsidRPr="00CF0D67" w:rsidTr="007B4FA3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F0D67">
              <w:rPr>
                <w:rFonts w:ascii="Times New Roman" w:hAnsi="Times New Roman"/>
                <w:bCs/>
                <w:sz w:val="24"/>
                <w:szCs w:val="28"/>
                <w:lang w:val="en-US"/>
              </w:rPr>
              <w:t>Номер</w:t>
            </w:r>
            <w:r w:rsidRPr="00CF0D67">
              <w:rPr>
                <w:rFonts w:ascii="Times New Roman" w:hAnsi="Times New Roman"/>
                <w:bCs/>
                <w:sz w:val="24"/>
                <w:szCs w:val="28"/>
              </w:rPr>
              <w:t xml:space="preserve"> </w:t>
            </w:r>
            <w:r w:rsidRPr="00CF0D67">
              <w:rPr>
                <w:rFonts w:ascii="Times New Roman" w:hAnsi="Times New Roman"/>
                <w:bCs/>
                <w:sz w:val="24"/>
                <w:szCs w:val="28"/>
                <w:lang w:val="en-US"/>
              </w:rPr>
              <w:t>счета</w:t>
            </w:r>
          </w:p>
        </w:tc>
        <w:tc>
          <w:tcPr>
            <w:tcW w:w="2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F0D67">
              <w:rPr>
                <w:rFonts w:ascii="Times New Roman" w:hAnsi="Times New Roman"/>
                <w:bCs/>
                <w:sz w:val="24"/>
                <w:szCs w:val="28"/>
                <w:lang w:val="en-US"/>
              </w:rPr>
              <w:t>Начальное</w:t>
            </w:r>
            <w:r w:rsidRPr="00CF0D67">
              <w:rPr>
                <w:rFonts w:ascii="Times New Roman" w:hAnsi="Times New Roman"/>
                <w:bCs/>
                <w:sz w:val="24"/>
                <w:szCs w:val="28"/>
              </w:rPr>
              <w:t xml:space="preserve"> </w:t>
            </w:r>
            <w:r w:rsidRPr="00CF0D67">
              <w:rPr>
                <w:rFonts w:ascii="Times New Roman" w:hAnsi="Times New Roman"/>
                <w:bCs/>
                <w:sz w:val="24"/>
                <w:szCs w:val="28"/>
                <w:lang w:val="en-US"/>
              </w:rPr>
              <w:t>сальдо</w:t>
            </w:r>
          </w:p>
        </w:tc>
        <w:tc>
          <w:tcPr>
            <w:tcW w:w="28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F0D67">
              <w:rPr>
                <w:rFonts w:ascii="Times New Roman" w:hAnsi="Times New Roman"/>
                <w:bCs/>
                <w:sz w:val="24"/>
                <w:szCs w:val="28"/>
                <w:lang w:val="en-US"/>
              </w:rPr>
              <w:t>Оборот</w:t>
            </w:r>
          </w:p>
        </w:tc>
        <w:tc>
          <w:tcPr>
            <w:tcW w:w="28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323B73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F0D67">
              <w:rPr>
                <w:rFonts w:ascii="Times New Roman" w:hAnsi="Times New Roman"/>
                <w:noProof/>
                <w:sz w:val="24"/>
                <w:szCs w:val="28"/>
                <w:lang w:eastAsia="ru-RU"/>
              </w:rPr>
              <w:pict>
                <v:shape id="Рисунок 50" o:spid="_x0000_i1045" type="#_x0000_t75" style="width:1.65pt;height:1.65pt;visibility:visible">
                  <v:imagedata r:id="rId9" o:title=""/>
                </v:shape>
              </w:pict>
            </w:r>
            <w:r w:rsidR="00766819" w:rsidRPr="00CF0D67">
              <w:rPr>
                <w:rFonts w:ascii="Times New Roman" w:hAnsi="Times New Roman"/>
                <w:bCs/>
                <w:sz w:val="24"/>
                <w:szCs w:val="28"/>
                <w:lang w:val="en-US"/>
              </w:rPr>
              <w:t>Конечное</w:t>
            </w:r>
            <w:r w:rsidR="00766819" w:rsidRPr="00CF0D67">
              <w:rPr>
                <w:rFonts w:ascii="Times New Roman" w:hAnsi="Times New Roman"/>
                <w:bCs/>
                <w:sz w:val="24"/>
                <w:szCs w:val="28"/>
              </w:rPr>
              <w:t xml:space="preserve"> </w:t>
            </w:r>
            <w:r w:rsidR="00766819" w:rsidRPr="00CF0D67">
              <w:rPr>
                <w:rFonts w:ascii="Times New Roman" w:hAnsi="Times New Roman"/>
                <w:bCs/>
                <w:sz w:val="24"/>
                <w:szCs w:val="28"/>
                <w:lang w:val="en-US"/>
              </w:rPr>
              <w:t>сальдо</w:t>
            </w:r>
          </w:p>
        </w:tc>
      </w:tr>
      <w:tr w:rsidR="00766819" w:rsidRPr="00CF0D67" w:rsidTr="007B4FA3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6B01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F0D67">
              <w:rPr>
                <w:rFonts w:ascii="Times New Roman" w:hAnsi="Times New Roman"/>
                <w:bCs/>
                <w:sz w:val="24"/>
                <w:szCs w:val="28"/>
                <w:lang w:val="en-US"/>
              </w:rPr>
              <w:t>Дебет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6B01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F0D67">
              <w:rPr>
                <w:rFonts w:ascii="Times New Roman" w:hAnsi="Times New Roman"/>
                <w:bCs/>
                <w:sz w:val="24"/>
                <w:szCs w:val="28"/>
                <w:lang w:val="en-US"/>
              </w:rPr>
              <w:t>Кредит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6B01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F0D67">
              <w:rPr>
                <w:rFonts w:ascii="Times New Roman" w:hAnsi="Times New Roman"/>
                <w:bCs/>
                <w:sz w:val="24"/>
                <w:szCs w:val="28"/>
                <w:lang w:val="en-US"/>
              </w:rPr>
              <w:t>Дебет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6B01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F0D67">
              <w:rPr>
                <w:rFonts w:ascii="Times New Roman" w:hAnsi="Times New Roman"/>
                <w:bCs/>
                <w:sz w:val="24"/>
                <w:szCs w:val="28"/>
                <w:lang w:val="en-US"/>
              </w:rPr>
              <w:t>Кредит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6B01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F0D67">
              <w:rPr>
                <w:rFonts w:ascii="Times New Roman" w:hAnsi="Times New Roman"/>
                <w:bCs/>
                <w:sz w:val="24"/>
                <w:szCs w:val="28"/>
                <w:lang w:val="en-US"/>
              </w:rPr>
              <w:t>Дебет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6B01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F0D67">
              <w:rPr>
                <w:rFonts w:ascii="Times New Roman" w:hAnsi="Times New Roman"/>
                <w:bCs/>
                <w:sz w:val="24"/>
                <w:szCs w:val="28"/>
                <w:lang w:val="en-US"/>
              </w:rPr>
              <w:t>Кредит</w:t>
            </w:r>
          </w:p>
        </w:tc>
      </w:tr>
      <w:tr w:rsidR="00766819" w:rsidRPr="00CF0D67" w:rsidTr="007B4FA3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</w:tr>
      <w:tr w:rsidR="00766819" w:rsidRPr="00CF0D67" w:rsidTr="007B4FA3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</w:tr>
      <w:tr w:rsidR="00766819" w:rsidRPr="00CF0D67" w:rsidTr="007B4FA3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</w:tr>
      <w:tr w:rsidR="00766819" w:rsidRPr="00CF0D67" w:rsidTr="007B4FA3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</w:tr>
      <w:tr w:rsidR="00766819" w:rsidRPr="00CF0D67" w:rsidTr="007B4FA3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</w:tr>
      <w:tr w:rsidR="00766819" w:rsidRPr="00CF0D67" w:rsidTr="007B4FA3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</w:tr>
      <w:tr w:rsidR="00766819" w:rsidRPr="00CF0D67" w:rsidTr="007B4FA3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</w:tr>
      <w:tr w:rsidR="00766819" w:rsidRPr="00CF0D67" w:rsidTr="007B4FA3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</w:tr>
      <w:tr w:rsidR="00766819" w:rsidRPr="00CF0D67" w:rsidTr="007B4FA3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</w:tr>
      <w:tr w:rsidR="00766819" w:rsidRPr="00CF0D67" w:rsidTr="007B4FA3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</w:tr>
      <w:tr w:rsidR="00766819" w:rsidRPr="00CF0D67" w:rsidTr="007B4FA3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</w:tr>
      <w:tr w:rsidR="00766819" w:rsidRPr="00CF0D67" w:rsidTr="007B4FA3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</w:tr>
      <w:tr w:rsidR="00766819" w:rsidRPr="00CF0D67" w:rsidTr="007B4FA3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</w:tr>
      <w:tr w:rsidR="00766819" w:rsidRPr="00CF0D67" w:rsidTr="007B4FA3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</w:tr>
      <w:tr w:rsidR="00766819" w:rsidRPr="00CF0D67" w:rsidTr="007B4FA3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</w:tr>
      <w:tr w:rsidR="00766819" w:rsidRPr="00CF0D67" w:rsidTr="007B4FA3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</w:tr>
      <w:tr w:rsidR="00766819" w:rsidRPr="00CF0D67" w:rsidTr="007B4FA3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</w:tr>
      <w:tr w:rsidR="00766819" w:rsidRPr="00CF0D67" w:rsidTr="007B4FA3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</w:tr>
      <w:tr w:rsidR="00766819" w:rsidRPr="00CF0D67" w:rsidTr="007B4FA3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F0D67">
              <w:rPr>
                <w:rFonts w:ascii="Times New Roman" w:hAnsi="Times New Roman"/>
                <w:sz w:val="24"/>
                <w:szCs w:val="28"/>
                <w:lang w:val="en-US"/>
              </w:rPr>
              <w:t>Итого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819" w:rsidRPr="00CF0D67" w:rsidRDefault="00766819" w:rsidP="00EC6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</w:tr>
    </w:tbl>
    <w:p w:rsidR="00766819" w:rsidRPr="0095059C" w:rsidRDefault="00766819" w:rsidP="00EC6C4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766819" w:rsidRPr="0095059C" w:rsidRDefault="00766819" w:rsidP="006B01D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5059C">
        <w:rPr>
          <w:rFonts w:ascii="Times New Roman" w:hAnsi="Times New Roman"/>
          <w:b/>
          <w:sz w:val="28"/>
          <w:szCs w:val="28"/>
        </w:rPr>
        <w:t>Тесты.</w:t>
      </w:r>
    </w:p>
    <w:p w:rsidR="00766819" w:rsidRPr="0095059C" w:rsidRDefault="00766819" w:rsidP="006B01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1. Налоговыи</w:t>
      </w:r>
      <w:r w:rsidRPr="0095059C">
        <w:rPr>
          <w:rFonts w:ascii="Tahoma" w:hAnsi="Tahoma" w:cs="Tahoma"/>
          <w:sz w:val="28"/>
          <w:szCs w:val="28"/>
        </w:rPr>
        <w:t>̆</w:t>
      </w:r>
      <w:r w:rsidRPr="0095059C">
        <w:rPr>
          <w:rFonts w:ascii="Times New Roman" w:hAnsi="Times New Roman"/>
          <w:sz w:val="28"/>
          <w:szCs w:val="28"/>
        </w:rPr>
        <w:t xml:space="preserve"> орган обязан осуществить постановку на учет (снятие с учета) </w:t>
      </w:r>
      <w:r w:rsidRPr="0095059C">
        <w:rPr>
          <w:rFonts w:ascii="Times New Roman" w:hAnsi="Times New Roman"/>
          <w:sz w:val="28"/>
          <w:szCs w:val="28"/>
        </w:rPr>
        <w:lastRenderedPageBreak/>
        <w:t xml:space="preserve">организации или физического лица по месту нахождения принадлежащего им недвижимого имущества и (или) транспортных средств в течение: </w:t>
      </w:r>
    </w:p>
    <w:p w:rsidR="00766819" w:rsidRPr="0095059C" w:rsidRDefault="00766819" w:rsidP="006B01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а) трех днеи</w:t>
      </w:r>
      <w:r w:rsidRPr="0095059C">
        <w:rPr>
          <w:rFonts w:ascii="Tahoma" w:hAnsi="Tahoma" w:cs="Tahoma"/>
          <w:sz w:val="28"/>
          <w:szCs w:val="28"/>
        </w:rPr>
        <w:t>̆</w:t>
      </w:r>
      <w:r w:rsidRPr="0095059C">
        <w:rPr>
          <w:rFonts w:ascii="Times New Roman" w:hAnsi="Times New Roman"/>
          <w:sz w:val="28"/>
          <w:szCs w:val="28"/>
        </w:rPr>
        <w:t xml:space="preserve"> со дня поступления сведении</w:t>
      </w:r>
      <w:r w:rsidRPr="0095059C">
        <w:rPr>
          <w:rFonts w:ascii="Tahoma" w:hAnsi="Tahoma" w:cs="Tahoma"/>
          <w:sz w:val="28"/>
          <w:szCs w:val="28"/>
        </w:rPr>
        <w:t>̆</w:t>
      </w:r>
      <w:r w:rsidRPr="0095059C">
        <w:rPr>
          <w:rFonts w:ascii="Times New Roman" w:hAnsi="Times New Roman"/>
          <w:sz w:val="28"/>
          <w:szCs w:val="28"/>
        </w:rPr>
        <w:t xml:space="preserve"> от соответствующих органов; </w:t>
      </w:r>
    </w:p>
    <w:p w:rsidR="00766819" w:rsidRPr="0095059C" w:rsidRDefault="00766819" w:rsidP="006B01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б) десяти днеи</w:t>
      </w:r>
      <w:r w:rsidRPr="0095059C">
        <w:rPr>
          <w:rFonts w:ascii="Tahoma" w:hAnsi="Tahoma" w:cs="Tahoma"/>
          <w:sz w:val="28"/>
          <w:szCs w:val="28"/>
        </w:rPr>
        <w:t>̆</w:t>
      </w:r>
      <w:r w:rsidRPr="0095059C">
        <w:rPr>
          <w:rFonts w:ascii="Times New Roman" w:hAnsi="Times New Roman"/>
          <w:sz w:val="28"/>
          <w:szCs w:val="28"/>
        </w:rPr>
        <w:t xml:space="preserve"> со дня поступления сведении</w:t>
      </w:r>
      <w:r w:rsidRPr="0095059C">
        <w:rPr>
          <w:rFonts w:ascii="Tahoma" w:hAnsi="Tahoma" w:cs="Tahoma"/>
          <w:sz w:val="28"/>
          <w:szCs w:val="28"/>
        </w:rPr>
        <w:t>̆</w:t>
      </w:r>
      <w:r w:rsidRPr="0095059C">
        <w:rPr>
          <w:rFonts w:ascii="Times New Roman" w:hAnsi="Times New Roman"/>
          <w:sz w:val="28"/>
          <w:szCs w:val="28"/>
        </w:rPr>
        <w:t xml:space="preserve"> от соответствующих органов; </w:t>
      </w:r>
    </w:p>
    <w:p w:rsidR="00766819" w:rsidRPr="0095059C" w:rsidRDefault="00766819" w:rsidP="006B01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в) четырнадцати днеи</w:t>
      </w:r>
      <w:r w:rsidRPr="0095059C">
        <w:rPr>
          <w:rFonts w:ascii="Tahoma" w:hAnsi="Tahoma" w:cs="Tahoma"/>
          <w:sz w:val="28"/>
          <w:szCs w:val="28"/>
        </w:rPr>
        <w:t>̆</w:t>
      </w:r>
      <w:r w:rsidRPr="0095059C">
        <w:rPr>
          <w:rFonts w:ascii="Times New Roman" w:hAnsi="Times New Roman"/>
          <w:sz w:val="28"/>
          <w:szCs w:val="28"/>
        </w:rPr>
        <w:t xml:space="preserve"> со дня поступления сведении</w:t>
      </w:r>
      <w:r w:rsidRPr="0095059C">
        <w:rPr>
          <w:rFonts w:ascii="Tahoma" w:hAnsi="Tahoma" w:cs="Tahoma"/>
          <w:sz w:val="28"/>
          <w:szCs w:val="28"/>
        </w:rPr>
        <w:t>̆</w:t>
      </w:r>
      <w:r w:rsidRPr="0095059C">
        <w:rPr>
          <w:rFonts w:ascii="Times New Roman" w:hAnsi="Times New Roman"/>
          <w:sz w:val="28"/>
          <w:szCs w:val="28"/>
        </w:rPr>
        <w:t xml:space="preserve"> от соответствующих органов; </w:t>
      </w:r>
    </w:p>
    <w:p w:rsidR="00766819" w:rsidRPr="0095059C" w:rsidRDefault="00766819" w:rsidP="006B01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г) одного месяца со дня поступления сведении</w:t>
      </w:r>
      <w:r w:rsidRPr="0095059C">
        <w:rPr>
          <w:rFonts w:ascii="Tahoma" w:hAnsi="Tahoma" w:cs="Tahoma"/>
          <w:sz w:val="28"/>
          <w:szCs w:val="28"/>
        </w:rPr>
        <w:t>̆</w:t>
      </w:r>
      <w:r w:rsidRPr="0095059C">
        <w:rPr>
          <w:rFonts w:ascii="Times New Roman" w:hAnsi="Times New Roman"/>
          <w:sz w:val="28"/>
          <w:szCs w:val="28"/>
        </w:rPr>
        <w:t xml:space="preserve"> от соответствующих органов. </w:t>
      </w:r>
    </w:p>
    <w:p w:rsidR="00766819" w:rsidRPr="0095059C" w:rsidRDefault="00766819" w:rsidP="006B01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66819" w:rsidRPr="0095059C" w:rsidRDefault="00766819" w:rsidP="006B01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 xml:space="preserve">2. Постановка на учет и снятие с учета осуществляется: </w:t>
      </w:r>
    </w:p>
    <w:p w:rsidR="00766819" w:rsidRPr="0095059C" w:rsidRDefault="00766819" w:rsidP="006B01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а) бесплатно;</w:t>
      </w:r>
    </w:p>
    <w:p w:rsidR="00766819" w:rsidRPr="0095059C" w:rsidRDefault="00766819" w:rsidP="006B01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б) 5000 руб.;</w:t>
      </w:r>
    </w:p>
    <w:p w:rsidR="00766819" w:rsidRPr="0095059C" w:rsidRDefault="00766819" w:rsidP="006B01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в) 1000 руб.;</w:t>
      </w:r>
    </w:p>
    <w:p w:rsidR="00766819" w:rsidRPr="0095059C" w:rsidRDefault="00766819" w:rsidP="006B01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г) 2000 руб.</w:t>
      </w:r>
    </w:p>
    <w:p w:rsidR="00766819" w:rsidRPr="0095059C" w:rsidRDefault="00766819" w:rsidP="006B01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66819" w:rsidRPr="0095059C" w:rsidRDefault="00766819" w:rsidP="006B01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 xml:space="preserve">3. Об открытии расчетного счета следует сообщить в налоговую инспекцию в течение: </w:t>
      </w:r>
    </w:p>
    <w:p w:rsidR="00766819" w:rsidRPr="0095059C" w:rsidRDefault="00766819" w:rsidP="006B01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а) трех рабочих днеи</w:t>
      </w:r>
      <w:r w:rsidRPr="0095059C">
        <w:rPr>
          <w:rFonts w:ascii="Tahoma" w:hAnsi="Tahoma" w:cs="Tahoma"/>
          <w:sz w:val="28"/>
          <w:szCs w:val="28"/>
        </w:rPr>
        <w:t>̆</w:t>
      </w:r>
      <w:r w:rsidRPr="0095059C">
        <w:rPr>
          <w:rFonts w:ascii="Times New Roman" w:hAnsi="Times New Roman"/>
          <w:sz w:val="28"/>
          <w:szCs w:val="28"/>
        </w:rPr>
        <w:t>;</w:t>
      </w:r>
    </w:p>
    <w:p w:rsidR="00766819" w:rsidRPr="0095059C" w:rsidRDefault="00766819" w:rsidP="006B01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б) десяти рабочих днеи</w:t>
      </w:r>
      <w:r w:rsidRPr="0095059C">
        <w:rPr>
          <w:rFonts w:ascii="Tahoma" w:hAnsi="Tahoma" w:cs="Tahoma"/>
          <w:sz w:val="28"/>
          <w:szCs w:val="28"/>
        </w:rPr>
        <w:t>̆</w:t>
      </w:r>
      <w:r w:rsidRPr="0095059C">
        <w:rPr>
          <w:rFonts w:ascii="Times New Roman" w:hAnsi="Times New Roman"/>
          <w:sz w:val="28"/>
          <w:szCs w:val="28"/>
        </w:rPr>
        <w:t>;</w:t>
      </w:r>
    </w:p>
    <w:p w:rsidR="00766819" w:rsidRPr="0095059C" w:rsidRDefault="00766819" w:rsidP="006B01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в) пяти рабочих днеи</w:t>
      </w:r>
      <w:r w:rsidRPr="0095059C">
        <w:rPr>
          <w:rFonts w:ascii="Tahoma" w:hAnsi="Tahoma" w:cs="Tahoma"/>
          <w:sz w:val="28"/>
          <w:szCs w:val="28"/>
        </w:rPr>
        <w:t>̆</w:t>
      </w:r>
      <w:r w:rsidRPr="0095059C">
        <w:rPr>
          <w:rFonts w:ascii="Times New Roman" w:hAnsi="Times New Roman"/>
          <w:sz w:val="28"/>
          <w:szCs w:val="28"/>
        </w:rPr>
        <w:t>;</w:t>
      </w:r>
    </w:p>
    <w:p w:rsidR="00766819" w:rsidRPr="0095059C" w:rsidRDefault="00766819" w:rsidP="006B01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г) семи рабочих днеи</w:t>
      </w:r>
      <w:r w:rsidRPr="0095059C">
        <w:rPr>
          <w:rFonts w:ascii="Tahoma" w:hAnsi="Tahoma" w:cs="Tahoma"/>
          <w:sz w:val="28"/>
          <w:szCs w:val="28"/>
        </w:rPr>
        <w:t>̆</w:t>
      </w:r>
      <w:r w:rsidRPr="0095059C">
        <w:rPr>
          <w:rFonts w:ascii="Times New Roman" w:hAnsi="Times New Roman"/>
          <w:sz w:val="28"/>
          <w:szCs w:val="28"/>
        </w:rPr>
        <w:t xml:space="preserve">. </w:t>
      </w:r>
    </w:p>
    <w:p w:rsidR="00766819" w:rsidRPr="0095059C" w:rsidRDefault="00766819" w:rsidP="006B01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66819" w:rsidRPr="0095059C" w:rsidRDefault="00766819" w:rsidP="006B01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4. Создание нового юридического лица с передачеи</w:t>
      </w:r>
      <w:r w:rsidRPr="0095059C">
        <w:rPr>
          <w:rFonts w:ascii="Tahoma" w:hAnsi="Tahoma" w:cs="Tahoma"/>
          <w:sz w:val="28"/>
          <w:szCs w:val="28"/>
        </w:rPr>
        <w:t>̆</w:t>
      </w:r>
      <w:r w:rsidRPr="0095059C">
        <w:rPr>
          <w:rFonts w:ascii="Times New Roman" w:hAnsi="Times New Roman"/>
          <w:sz w:val="28"/>
          <w:szCs w:val="28"/>
        </w:rPr>
        <w:t xml:space="preserve"> ему всех прав и обязанностеи</w:t>
      </w:r>
      <w:r w:rsidRPr="0095059C">
        <w:rPr>
          <w:rFonts w:ascii="Tahoma" w:hAnsi="Tahoma" w:cs="Tahoma"/>
          <w:sz w:val="28"/>
          <w:szCs w:val="28"/>
        </w:rPr>
        <w:t>̆</w:t>
      </w:r>
      <w:r w:rsidRPr="0095059C">
        <w:rPr>
          <w:rFonts w:ascii="Times New Roman" w:hAnsi="Times New Roman"/>
          <w:sz w:val="28"/>
          <w:szCs w:val="28"/>
        </w:rPr>
        <w:t xml:space="preserve"> двух или нескольких юридических лиц и прекращением последних – это: </w:t>
      </w:r>
    </w:p>
    <w:p w:rsidR="00766819" w:rsidRPr="0095059C" w:rsidRDefault="00766819" w:rsidP="006B01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 xml:space="preserve">а) слияние; </w:t>
      </w:r>
    </w:p>
    <w:p w:rsidR="00766819" w:rsidRPr="0095059C" w:rsidRDefault="00766819" w:rsidP="006B01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б) присоединение;</w:t>
      </w:r>
    </w:p>
    <w:p w:rsidR="00766819" w:rsidRPr="0095059C" w:rsidRDefault="00766819" w:rsidP="006B01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в) разделение;</w:t>
      </w:r>
    </w:p>
    <w:p w:rsidR="00766819" w:rsidRPr="0095059C" w:rsidRDefault="00766819" w:rsidP="006B01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 xml:space="preserve">г) выделение. </w:t>
      </w:r>
    </w:p>
    <w:p w:rsidR="00766819" w:rsidRPr="0095059C" w:rsidRDefault="00766819" w:rsidP="006B01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5. Прекращение деятельности одного или нескольких юридических лиц с передачеи</w:t>
      </w:r>
      <w:r w:rsidRPr="0095059C">
        <w:rPr>
          <w:rFonts w:ascii="Tahoma" w:hAnsi="Tahoma" w:cs="Tahoma"/>
          <w:sz w:val="28"/>
          <w:szCs w:val="28"/>
        </w:rPr>
        <w:t>̆</w:t>
      </w:r>
      <w:r w:rsidRPr="0095059C">
        <w:rPr>
          <w:rFonts w:ascii="Times New Roman" w:hAnsi="Times New Roman"/>
          <w:sz w:val="28"/>
          <w:szCs w:val="28"/>
        </w:rPr>
        <w:t xml:space="preserve"> всех их прав и обязанностеи</w:t>
      </w:r>
      <w:r w:rsidRPr="0095059C">
        <w:rPr>
          <w:rFonts w:ascii="Tahoma" w:hAnsi="Tahoma" w:cs="Tahoma"/>
          <w:sz w:val="28"/>
          <w:szCs w:val="28"/>
        </w:rPr>
        <w:t>̆</w:t>
      </w:r>
      <w:r w:rsidRPr="0095059C">
        <w:rPr>
          <w:rFonts w:ascii="Times New Roman" w:hAnsi="Times New Roman"/>
          <w:sz w:val="28"/>
          <w:szCs w:val="28"/>
        </w:rPr>
        <w:t xml:space="preserve"> другому юридическому лицу – это: </w:t>
      </w:r>
    </w:p>
    <w:p w:rsidR="00766819" w:rsidRPr="0095059C" w:rsidRDefault="00766819" w:rsidP="006B01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а) слияние;</w:t>
      </w:r>
    </w:p>
    <w:p w:rsidR="00766819" w:rsidRPr="0095059C" w:rsidRDefault="00766819" w:rsidP="006B01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б) выделение;</w:t>
      </w:r>
    </w:p>
    <w:p w:rsidR="00766819" w:rsidRPr="0095059C" w:rsidRDefault="00766819" w:rsidP="006B01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в) разделение;</w:t>
      </w:r>
    </w:p>
    <w:p w:rsidR="00766819" w:rsidRPr="0095059C" w:rsidRDefault="00766819" w:rsidP="006B01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 xml:space="preserve">г) присоединение. </w:t>
      </w:r>
    </w:p>
    <w:p w:rsidR="00766819" w:rsidRPr="0095059C" w:rsidRDefault="00766819" w:rsidP="006B01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66819" w:rsidRPr="0095059C" w:rsidRDefault="00766819" w:rsidP="006B01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6. Прекращение деятельности юридического лица с передачеи</w:t>
      </w:r>
      <w:r w:rsidRPr="0095059C">
        <w:rPr>
          <w:rFonts w:ascii="Tahoma" w:hAnsi="Tahoma" w:cs="Tahoma"/>
          <w:sz w:val="28"/>
          <w:szCs w:val="28"/>
        </w:rPr>
        <w:t>̆</w:t>
      </w:r>
      <w:r w:rsidRPr="0095059C">
        <w:rPr>
          <w:rFonts w:ascii="Times New Roman" w:hAnsi="Times New Roman"/>
          <w:sz w:val="28"/>
          <w:szCs w:val="28"/>
        </w:rPr>
        <w:t xml:space="preserve"> всех его прав и обязанностеи</w:t>
      </w:r>
      <w:r w:rsidRPr="0095059C">
        <w:rPr>
          <w:rFonts w:ascii="Tahoma" w:hAnsi="Tahoma" w:cs="Tahoma"/>
          <w:sz w:val="28"/>
          <w:szCs w:val="28"/>
        </w:rPr>
        <w:t>̆</w:t>
      </w:r>
      <w:r w:rsidRPr="0095059C">
        <w:rPr>
          <w:rFonts w:ascii="Times New Roman" w:hAnsi="Times New Roman"/>
          <w:sz w:val="28"/>
          <w:szCs w:val="28"/>
        </w:rPr>
        <w:t xml:space="preserve"> вновь созданным юридическим лицам – это: </w:t>
      </w:r>
    </w:p>
    <w:p w:rsidR="00766819" w:rsidRPr="0095059C" w:rsidRDefault="00766819" w:rsidP="006B01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а) слияние;</w:t>
      </w:r>
    </w:p>
    <w:p w:rsidR="00766819" w:rsidRPr="0095059C" w:rsidRDefault="00766819" w:rsidP="006B01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б) выделение;</w:t>
      </w:r>
    </w:p>
    <w:p w:rsidR="00766819" w:rsidRPr="0095059C" w:rsidRDefault="00766819" w:rsidP="006B01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в) разделение;</w:t>
      </w:r>
    </w:p>
    <w:p w:rsidR="00766819" w:rsidRPr="0095059C" w:rsidRDefault="00766819" w:rsidP="006B01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 xml:space="preserve">г) присоединение. </w:t>
      </w:r>
    </w:p>
    <w:p w:rsidR="00766819" w:rsidRPr="0095059C" w:rsidRDefault="00766819" w:rsidP="006B01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66819" w:rsidRPr="0095059C" w:rsidRDefault="00766819" w:rsidP="006B01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7. Создание одного или нескольких юридических лиц с передачеи</w:t>
      </w:r>
      <w:r w:rsidRPr="0095059C">
        <w:rPr>
          <w:rFonts w:ascii="Tahoma" w:hAnsi="Tahoma" w:cs="Tahoma"/>
          <w:sz w:val="28"/>
          <w:szCs w:val="28"/>
        </w:rPr>
        <w:t>̆</w:t>
      </w:r>
      <w:r w:rsidRPr="0095059C">
        <w:rPr>
          <w:rFonts w:ascii="Times New Roman" w:hAnsi="Times New Roman"/>
          <w:sz w:val="28"/>
          <w:szCs w:val="28"/>
        </w:rPr>
        <w:t xml:space="preserve"> ему (им) части прав и обязанностеи</w:t>
      </w:r>
      <w:r w:rsidRPr="0095059C">
        <w:rPr>
          <w:rFonts w:ascii="Tahoma" w:hAnsi="Tahoma" w:cs="Tahoma"/>
          <w:sz w:val="28"/>
          <w:szCs w:val="28"/>
        </w:rPr>
        <w:t>̆</w:t>
      </w:r>
      <w:r w:rsidRPr="0095059C">
        <w:rPr>
          <w:rFonts w:ascii="Times New Roman" w:hAnsi="Times New Roman"/>
          <w:sz w:val="28"/>
          <w:szCs w:val="28"/>
        </w:rPr>
        <w:t xml:space="preserve"> реорганизуемого юридического лица без </w:t>
      </w:r>
      <w:r w:rsidRPr="0095059C">
        <w:rPr>
          <w:rFonts w:ascii="Times New Roman" w:hAnsi="Times New Roman"/>
          <w:sz w:val="28"/>
          <w:szCs w:val="28"/>
        </w:rPr>
        <w:lastRenderedPageBreak/>
        <w:t xml:space="preserve">прекращения деятельности последнего – это: </w:t>
      </w:r>
    </w:p>
    <w:p w:rsidR="00766819" w:rsidRPr="0095059C" w:rsidRDefault="00766819" w:rsidP="006B01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а) слияние;</w:t>
      </w:r>
    </w:p>
    <w:p w:rsidR="00766819" w:rsidRPr="0095059C" w:rsidRDefault="00766819" w:rsidP="006B01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б) выделение;</w:t>
      </w:r>
    </w:p>
    <w:p w:rsidR="00766819" w:rsidRPr="0095059C" w:rsidRDefault="00766819" w:rsidP="006B01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в) разделение;</w:t>
      </w:r>
    </w:p>
    <w:p w:rsidR="00766819" w:rsidRPr="0095059C" w:rsidRDefault="00766819" w:rsidP="006B01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 xml:space="preserve">г) присоединение. </w:t>
      </w:r>
    </w:p>
    <w:p w:rsidR="00766819" w:rsidRPr="0095059C" w:rsidRDefault="00766819" w:rsidP="006B01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66819" w:rsidRPr="0095059C" w:rsidRDefault="00766819" w:rsidP="006B01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8. Изменение организационно-правовои</w:t>
      </w:r>
      <w:r w:rsidRPr="0095059C">
        <w:rPr>
          <w:rFonts w:ascii="Tahoma" w:hAnsi="Tahoma" w:cs="Tahoma"/>
          <w:sz w:val="28"/>
          <w:szCs w:val="28"/>
        </w:rPr>
        <w:t>̆</w:t>
      </w:r>
      <w:r w:rsidRPr="0095059C">
        <w:rPr>
          <w:rFonts w:ascii="Times New Roman" w:hAnsi="Times New Roman"/>
          <w:sz w:val="28"/>
          <w:szCs w:val="28"/>
        </w:rPr>
        <w:t xml:space="preserve"> формы юридического лица, т.е. трансформация юридического лица одного вида в юридическое лицо другого вида, – это: </w:t>
      </w:r>
    </w:p>
    <w:p w:rsidR="00766819" w:rsidRPr="0095059C" w:rsidRDefault="00766819" w:rsidP="006B01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а) слияние;</w:t>
      </w:r>
    </w:p>
    <w:p w:rsidR="00766819" w:rsidRPr="0095059C" w:rsidRDefault="00766819" w:rsidP="006B01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б) выделение;</w:t>
      </w:r>
    </w:p>
    <w:p w:rsidR="00766819" w:rsidRPr="0095059C" w:rsidRDefault="00766819" w:rsidP="006B01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в) преобразование;</w:t>
      </w:r>
    </w:p>
    <w:p w:rsidR="00766819" w:rsidRPr="0095059C" w:rsidRDefault="00766819" w:rsidP="006B01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 xml:space="preserve">г) присоединение. </w:t>
      </w:r>
    </w:p>
    <w:p w:rsidR="00766819" w:rsidRPr="0095059C" w:rsidRDefault="00766819" w:rsidP="006B01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66819" w:rsidRPr="0095059C" w:rsidRDefault="00766819" w:rsidP="006B01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9. Передаточныи</w:t>
      </w:r>
      <w:r w:rsidRPr="0095059C">
        <w:rPr>
          <w:rFonts w:ascii="Tahoma" w:hAnsi="Tahoma" w:cs="Tahoma"/>
          <w:sz w:val="28"/>
          <w:szCs w:val="28"/>
        </w:rPr>
        <w:t>̆</w:t>
      </w:r>
      <w:r w:rsidRPr="0095059C">
        <w:rPr>
          <w:rFonts w:ascii="Times New Roman" w:hAnsi="Times New Roman"/>
          <w:sz w:val="28"/>
          <w:szCs w:val="28"/>
        </w:rPr>
        <w:t xml:space="preserve"> акт используется при правопреемстве при реорганизации в следующеи</w:t>
      </w:r>
      <w:r w:rsidRPr="0095059C">
        <w:rPr>
          <w:rFonts w:ascii="Tahoma" w:hAnsi="Tahoma" w:cs="Tahoma"/>
          <w:sz w:val="28"/>
          <w:szCs w:val="28"/>
        </w:rPr>
        <w:t>̆</w:t>
      </w:r>
      <w:r w:rsidRPr="0095059C">
        <w:rPr>
          <w:rFonts w:ascii="Times New Roman" w:hAnsi="Times New Roman"/>
          <w:sz w:val="28"/>
          <w:szCs w:val="28"/>
        </w:rPr>
        <w:t xml:space="preserve"> (их) форме (ах):</w:t>
      </w:r>
    </w:p>
    <w:p w:rsidR="00766819" w:rsidRPr="0095059C" w:rsidRDefault="00766819" w:rsidP="006B01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а) слияние;</w:t>
      </w:r>
    </w:p>
    <w:p w:rsidR="00766819" w:rsidRPr="0095059C" w:rsidRDefault="00766819" w:rsidP="006B01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б) присоединение;</w:t>
      </w:r>
    </w:p>
    <w:p w:rsidR="00766819" w:rsidRPr="0095059C" w:rsidRDefault="00766819" w:rsidP="006B01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в) а и б;</w:t>
      </w:r>
    </w:p>
    <w:p w:rsidR="00766819" w:rsidRPr="0095059C" w:rsidRDefault="00766819" w:rsidP="006B01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 xml:space="preserve">г) нет правильного ответа. </w:t>
      </w:r>
    </w:p>
    <w:p w:rsidR="00766819" w:rsidRPr="0095059C" w:rsidRDefault="00766819" w:rsidP="006B01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66819" w:rsidRPr="0095059C" w:rsidRDefault="00766819" w:rsidP="006B01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10. При ликвидации юридического лица расчеты по выплате выходных пособии</w:t>
      </w:r>
      <w:r w:rsidRPr="0095059C">
        <w:rPr>
          <w:rFonts w:ascii="Tahoma" w:hAnsi="Tahoma" w:cs="Tahoma"/>
          <w:sz w:val="28"/>
          <w:szCs w:val="28"/>
        </w:rPr>
        <w:t>̆</w:t>
      </w:r>
      <w:r w:rsidRPr="0095059C">
        <w:rPr>
          <w:rFonts w:ascii="Times New Roman" w:hAnsi="Times New Roman"/>
          <w:sz w:val="28"/>
          <w:szCs w:val="28"/>
        </w:rPr>
        <w:t xml:space="preserve"> и оплате труда лиц, работающих или работавших по трудовому договору, и по выплате вознаграждении</w:t>
      </w:r>
      <w:r w:rsidRPr="0095059C">
        <w:rPr>
          <w:rFonts w:ascii="Tahoma" w:hAnsi="Tahoma" w:cs="Tahoma"/>
          <w:sz w:val="28"/>
          <w:szCs w:val="28"/>
        </w:rPr>
        <w:t>̆</w:t>
      </w:r>
      <w:r w:rsidRPr="0095059C">
        <w:rPr>
          <w:rFonts w:ascii="Times New Roman" w:hAnsi="Times New Roman"/>
          <w:sz w:val="28"/>
          <w:szCs w:val="28"/>
        </w:rPr>
        <w:t xml:space="preserve"> интеллектуальнои</w:t>
      </w:r>
      <w:r w:rsidRPr="0095059C">
        <w:rPr>
          <w:rFonts w:ascii="Tahoma" w:hAnsi="Tahoma" w:cs="Tahoma"/>
          <w:sz w:val="28"/>
          <w:szCs w:val="28"/>
        </w:rPr>
        <w:t>̆</w:t>
      </w:r>
      <w:r w:rsidRPr="0095059C">
        <w:rPr>
          <w:rFonts w:ascii="Times New Roman" w:hAnsi="Times New Roman"/>
          <w:sz w:val="28"/>
          <w:szCs w:val="28"/>
        </w:rPr>
        <w:t xml:space="preserve"> деятельности осуществляются: </w:t>
      </w:r>
    </w:p>
    <w:p w:rsidR="00766819" w:rsidRPr="0095059C" w:rsidRDefault="00766819" w:rsidP="006B01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а) в первую очередь;</w:t>
      </w:r>
    </w:p>
    <w:p w:rsidR="00766819" w:rsidRPr="0095059C" w:rsidRDefault="00766819" w:rsidP="006B01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б) вторую очередь;</w:t>
      </w:r>
    </w:p>
    <w:p w:rsidR="00766819" w:rsidRPr="0095059C" w:rsidRDefault="00766819" w:rsidP="006B01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в) третью очередь;</w:t>
      </w:r>
    </w:p>
    <w:p w:rsidR="00766819" w:rsidRPr="0095059C" w:rsidRDefault="00766819" w:rsidP="006B01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 xml:space="preserve">г) четвертую очередь. </w:t>
      </w:r>
    </w:p>
    <w:p w:rsidR="00766819" w:rsidRDefault="0076681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60C36" w:rsidRPr="0095059C" w:rsidRDefault="00260C3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766819" w:rsidRPr="0095059C" w:rsidRDefault="00766819" w:rsidP="00D100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5059C">
        <w:rPr>
          <w:rFonts w:ascii="Times New Roman" w:hAnsi="Times New Roman"/>
          <w:b/>
          <w:sz w:val="28"/>
          <w:szCs w:val="28"/>
        </w:rPr>
        <w:t>Тема 9. ФОРМИРОВАНИЕ СОВРЕМЕННОЙ ПРОФЕССИИ БУХГАЛТЕРОВ И АУДИТОРОВ В РОССИИ</w:t>
      </w:r>
    </w:p>
    <w:p w:rsidR="00766819" w:rsidRPr="0095059C" w:rsidRDefault="00766819" w:rsidP="00D100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66819" w:rsidRPr="0095059C" w:rsidRDefault="00766819" w:rsidP="00D100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1. Формирование профессиональных объединений бухгалтеров в России</w:t>
      </w:r>
    </w:p>
    <w:p w:rsidR="00766819" w:rsidRPr="0095059C" w:rsidRDefault="00766819" w:rsidP="00D100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2. Сущность, структура и виды деятельности ИПБиА в России</w:t>
      </w:r>
    </w:p>
    <w:p w:rsidR="00766819" w:rsidRPr="0095059C" w:rsidRDefault="00766819" w:rsidP="00D100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3. Кодекс этики профессиональных бухгалтеров</w:t>
      </w:r>
    </w:p>
    <w:p w:rsidR="00766819" w:rsidRPr="0095059C" w:rsidRDefault="00766819" w:rsidP="00D100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4. Профессиональные аудиторские организации</w:t>
      </w:r>
    </w:p>
    <w:p w:rsidR="00766819" w:rsidRPr="0095059C" w:rsidRDefault="00766819" w:rsidP="00D100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66819" w:rsidRPr="0095059C" w:rsidRDefault="00766819" w:rsidP="00D100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95059C">
        <w:rPr>
          <w:rFonts w:ascii="Times New Roman" w:hAnsi="Times New Roman"/>
          <w:b/>
          <w:sz w:val="28"/>
          <w:szCs w:val="28"/>
        </w:rPr>
        <w:t>Контрольные вопросы.</w:t>
      </w:r>
    </w:p>
    <w:p w:rsidR="00766819" w:rsidRPr="0095059C" w:rsidRDefault="00766819" w:rsidP="007C05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1. Опишите цели деятельности Общества для распространения коммерческих знаний и Общества счетоводов.</w:t>
      </w:r>
    </w:p>
    <w:p w:rsidR="00766819" w:rsidRPr="0095059C" w:rsidRDefault="00766819" w:rsidP="007C05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2. Сформулируйте основные этапы формирования профессиональных объединений бухгалтеров в России.</w:t>
      </w:r>
    </w:p>
    <w:p w:rsidR="00766819" w:rsidRPr="0095059C" w:rsidRDefault="00766819" w:rsidP="007C05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 xml:space="preserve">3. Перечислите основные проекты Института бухгалтеров в Российской </w:t>
      </w:r>
      <w:r w:rsidRPr="0095059C">
        <w:rPr>
          <w:rFonts w:ascii="Times New Roman" w:hAnsi="Times New Roman"/>
          <w:sz w:val="28"/>
          <w:szCs w:val="28"/>
        </w:rPr>
        <w:lastRenderedPageBreak/>
        <w:t>империи.</w:t>
      </w:r>
    </w:p>
    <w:p w:rsidR="00766819" w:rsidRPr="0095059C" w:rsidRDefault="00766819" w:rsidP="007C05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4. Опишите развитие объединений бухгалтеров в советское время.</w:t>
      </w:r>
    </w:p>
    <w:p w:rsidR="00766819" w:rsidRPr="0095059C" w:rsidRDefault="00766819" w:rsidP="007C05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5. Охарактеризуйте влияние ИПБ России на развитие учета и учетной профессии.</w:t>
      </w:r>
    </w:p>
    <w:p w:rsidR="00766819" w:rsidRPr="0095059C" w:rsidRDefault="00766819" w:rsidP="007C05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6. Опишите структуру ИПБ России.</w:t>
      </w:r>
    </w:p>
    <w:p w:rsidR="00766819" w:rsidRPr="0095059C" w:rsidRDefault="00766819" w:rsidP="007C05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7. Перечислите приоритетные направления работы ИПБ России.</w:t>
      </w:r>
    </w:p>
    <w:p w:rsidR="00766819" w:rsidRPr="0095059C" w:rsidRDefault="00766819" w:rsidP="007C05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8. Охарактеризуйте виды квалификационных аттестатов, выдаваемых ИПБ России.</w:t>
      </w:r>
    </w:p>
    <w:p w:rsidR="00766819" w:rsidRPr="0095059C" w:rsidRDefault="00766819" w:rsidP="007C05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9. Назовите основные требования, предъявляемые к претендентам на получение квалификационного аттестата.</w:t>
      </w:r>
    </w:p>
    <w:p w:rsidR="00766819" w:rsidRPr="0095059C" w:rsidRDefault="00766819" w:rsidP="007C05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10. Опишите основные программы подготовки и аттестации профессиональных бухгалтеров.</w:t>
      </w:r>
    </w:p>
    <w:p w:rsidR="00766819" w:rsidRPr="0095059C" w:rsidRDefault="00766819" w:rsidP="007C05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11. Охарактеризуйте назначение Кодекса этики профессиональных бухгалтеров.</w:t>
      </w:r>
    </w:p>
    <w:p w:rsidR="00766819" w:rsidRPr="0095059C" w:rsidRDefault="00766819" w:rsidP="007C05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12. сформулируйте причины, вызвавшие формирование этических норм.</w:t>
      </w:r>
    </w:p>
    <w:p w:rsidR="00766819" w:rsidRPr="0095059C" w:rsidRDefault="00766819" w:rsidP="007C05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13. Перечислите основные разделы Кодекса этики.</w:t>
      </w:r>
    </w:p>
    <w:p w:rsidR="00766819" w:rsidRPr="0095059C" w:rsidRDefault="00766819" w:rsidP="007C05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14. Назовите основные принципы  поведения профессионального бухгалтера.</w:t>
      </w:r>
    </w:p>
    <w:p w:rsidR="00766819" w:rsidRPr="0095059C" w:rsidRDefault="00766819" w:rsidP="007C05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15. В чем заключается независимость профессионального бухгалтера?</w:t>
      </w:r>
    </w:p>
    <w:p w:rsidR="00766819" w:rsidRPr="0095059C" w:rsidRDefault="00766819" w:rsidP="007C05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16. Какой из принципов поведения вам представляется наиболее важным?</w:t>
      </w:r>
    </w:p>
    <w:p w:rsidR="00766819" w:rsidRPr="0095059C" w:rsidRDefault="00766819" w:rsidP="007C05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17. Перечислите категории угроз, препятствующих соблюдению основных принципов.</w:t>
      </w:r>
    </w:p>
    <w:p w:rsidR="00766819" w:rsidRPr="0095059C" w:rsidRDefault="00766819" w:rsidP="007C05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18. Поясните, почему в кодексе основные угрозы рассматриваются отдельно для публично практикующего профессионального бухгалтера и для профессионального бухгалтера, работающего по найму.</w:t>
      </w:r>
    </w:p>
    <w:p w:rsidR="00766819" w:rsidRPr="0095059C" w:rsidRDefault="00766819" w:rsidP="007C05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19. Охарактеризуйте систему мер предосторожности, предусмотренных профессией, законом или нормативными актами.</w:t>
      </w:r>
    </w:p>
    <w:p w:rsidR="00766819" w:rsidRPr="0095059C" w:rsidRDefault="00766819" w:rsidP="007C05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20. Перечислите основные меры предосторожности, обусловленные рабочей средой.</w:t>
      </w:r>
    </w:p>
    <w:p w:rsidR="00766819" w:rsidRPr="0095059C" w:rsidRDefault="00766819" w:rsidP="007C05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21. Каково основное назначение профессии аудитора в России?</w:t>
      </w:r>
    </w:p>
    <w:p w:rsidR="00766819" w:rsidRPr="0095059C" w:rsidRDefault="00766819" w:rsidP="007C05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22. Какова цель профессии аудитора в соответствии с ФЗ «Об аудиторской деятельности»?</w:t>
      </w:r>
    </w:p>
    <w:p w:rsidR="00766819" w:rsidRPr="0095059C" w:rsidRDefault="00766819" w:rsidP="007C05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23. Перечислите профессиональные аудиторские организации и цели их создания.</w:t>
      </w:r>
    </w:p>
    <w:p w:rsidR="00766819" w:rsidRPr="0095059C" w:rsidRDefault="00766819" w:rsidP="007C05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24. Назовите основные цели деятельности саморегулируемых организаций аудиторов.</w:t>
      </w:r>
    </w:p>
    <w:p w:rsidR="00766819" w:rsidRPr="0095059C" w:rsidRDefault="00766819" w:rsidP="00600B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66819" w:rsidRPr="0095059C" w:rsidRDefault="00766819" w:rsidP="006A07E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95059C">
        <w:rPr>
          <w:rFonts w:ascii="Times New Roman" w:hAnsi="Times New Roman"/>
          <w:b/>
          <w:sz w:val="28"/>
          <w:szCs w:val="28"/>
        </w:rPr>
        <w:t>Задания для самостоятельной работы.</w:t>
      </w:r>
    </w:p>
    <w:p w:rsidR="00766819" w:rsidRPr="0095059C" w:rsidRDefault="00766819" w:rsidP="006A07E9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/>
          <w:b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Найдите соответствие между датами и происшедшими событиями: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9"/>
        <w:gridCol w:w="8896"/>
      </w:tblGrid>
      <w:tr w:rsidR="00766819" w:rsidRPr="00260C36" w:rsidTr="003A5F59">
        <w:tc>
          <w:tcPr>
            <w:tcW w:w="959" w:type="dxa"/>
          </w:tcPr>
          <w:p w:rsidR="00766819" w:rsidRPr="00260C36" w:rsidRDefault="00766819" w:rsidP="003A5F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260C36">
              <w:rPr>
                <w:rFonts w:ascii="Times New Roman" w:hAnsi="Times New Roman"/>
                <w:sz w:val="24"/>
                <w:szCs w:val="28"/>
                <w:lang w:eastAsia="ru-RU"/>
              </w:rPr>
              <w:t>Дата</w:t>
            </w:r>
          </w:p>
        </w:tc>
        <w:tc>
          <w:tcPr>
            <w:tcW w:w="8896" w:type="dxa"/>
          </w:tcPr>
          <w:p w:rsidR="00766819" w:rsidRPr="00260C36" w:rsidRDefault="00766819" w:rsidP="003A5F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260C36">
              <w:rPr>
                <w:rFonts w:ascii="Times New Roman" w:hAnsi="Times New Roman"/>
                <w:sz w:val="24"/>
                <w:szCs w:val="28"/>
                <w:lang w:eastAsia="ru-RU"/>
              </w:rPr>
              <w:t>Событие</w:t>
            </w:r>
          </w:p>
        </w:tc>
      </w:tr>
      <w:tr w:rsidR="00766819" w:rsidRPr="00260C36" w:rsidTr="003A5F59">
        <w:tc>
          <w:tcPr>
            <w:tcW w:w="959" w:type="dxa"/>
          </w:tcPr>
          <w:p w:rsidR="00766819" w:rsidRPr="00260C36" w:rsidRDefault="00766819" w:rsidP="003A5F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eastAsia="ru-RU"/>
              </w:rPr>
            </w:pPr>
          </w:p>
        </w:tc>
        <w:tc>
          <w:tcPr>
            <w:tcW w:w="8896" w:type="dxa"/>
          </w:tcPr>
          <w:p w:rsidR="00766819" w:rsidRPr="00260C36" w:rsidRDefault="00766819" w:rsidP="003A5F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260C36">
              <w:rPr>
                <w:rFonts w:ascii="Times New Roman" w:hAnsi="Times New Roman"/>
                <w:sz w:val="24"/>
                <w:szCs w:val="28"/>
                <w:lang w:eastAsia="ru-RU"/>
              </w:rPr>
              <w:t>Создание Общества счетоводов Ф.В. Езерского</w:t>
            </w:r>
          </w:p>
        </w:tc>
      </w:tr>
      <w:tr w:rsidR="00766819" w:rsidRPr="00260C36" w:rsidTr="003A5F59">
        <w:tc>
          <w:tcPr>
            <w:tcW w:w="959" w:type="dxa"/>
          </w:tcPr>
          <w:p w:rsidR="00766819" w:rsidRPr="00260C36" w:rsidRDefault="00766819" w:rsidP="003A5F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eastAsia="ru-RU"/>
              </w:rPr>
            </w:pPr>
          </w:p>
        </w:tc>
        <w:tc>
          <w:tcPr>
            <w:tcW w:w="8896" w:type="dxa"/>
          </w:tcPr>
          <w:p w:rsidR="00766819" w:rsidRPr="00260C36" w:rsidRDefault="00766819" w:rsidP="003A5F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260C36">
              <w:rPr>
                <w:rFonts w:ascii="Times New Roman" w:hAnsi="Times New Roman"/>
                <w:sz w:val="24"/>
                <w:szCs w:val="28"/>
                <w:lang w:eastAsia="ru-RU"/>
              </w:rPr>
              <w:t>Создание Общества для распространения коммерческих знаний</w:t>
            </w:r>
          </w:p>
        </w:tc>
      </w:tr>
      <w:tr w:rsidR="00766819" w:rsidRPr="00260C36" w:rsidTr="003A5F59">
        <w:tc>
          <w:tcPr>
            <w:tcW w:w="959" w:type="dxa"/>
          </w:tcPr>
          <w:p w:rsidR="00766819" w:rsidRPr="00260C36" w:rsidRDefault="00766819" w:rsidP="003A5F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eastAsia="ru-RU"/>
              </w:rPr>
            </w:pPr>
          </w:p>
        </w:tc>
        <w:tc>
          <w:tcPr>
            <w:tcW w:w="8896" w:type="dxa"/>
          </w:tcPr>
          <w:p w:rsidR="00766819" w:rsidRPr="00260C36" w:rsidRDefault="00766819" w:rsidP="003A5F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260C36">
              <w:rPr>
                <w:rFonts w:ascii="Times New Roman" w:hAnsi="Times New Roman"/>
                <w:sz w:val="24"/>
                <w:szCs w:val="28"/>
                <w:lang w:eastAsia="ru-RU"/>
              </w:rPr>
              <w:t>Направление Обществом для распространения коммерческих знаний ходатайства об учреждения Института бухгалтеров</w:t>
            </w:r>
          </w:p>
        </w:tc>
      </w:tr>
      <w:tr w:rsidR="00766819" w:rsidRPr="00260C36" w:rsidTr="003A5F59">
        <w:tc>
          <w:tcPr>
            <w:tcW w:w="959" w:type="dxa"/>
          </w:tcPr>
          <w:p w:rsidR="00766819" w:rsidRPr="00260C36" w:rsidRDefault="00766819" w:rsidP="003A5F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eastAsia="ru-RU"/>
              </w:rPr>
            </w:pPr>
          </w:p>
        </w:tc>
        <w:tc>
          <w:tcPr>
            <w:tcW w:w="8896" w:type="dxa"/>
          </w:tcPr>
          <w:p w:rsidR="00766819" w:rsidRPr="00260C36" w:rsidRDefault="00766819" w:rsidP="003A5F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260C36">
              <w:rPr>
                <w:rFonts w:ascii="Times New Roman" w:hAnsi="Times New Roman"/>
                <w:sz w:val="24"/>
                <w:szCs w:val="28"/>
                <w:lang w:eastAsia="ru-RU"/>
              </w:rPr>
              <w:t>Создание Московского общества бухгалтеров</w:t>
            </w:r>
          </w:p>
        </w:tc>
      </w:tr>
      <w:tr w:rsidR="00766819" w:rsidRPr="00260C36" w:rsidTr="003A5F59">
        <w:tc>
          <w:tcPr>
            <w:tcW w:w="959" w:type="dxa"/>
          </w:tcPr>
          <w:p w:rsidR="00766819" w:rsidRPr="00260C36" w:rsidRDefault="00766819" w:rsidP="003A5F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eastAsia="ru-RU"/>
              </w:rPr>
            </w:pPr>
          </w:p>
        </w:tc>
        <w:tc>
          <w:tcPr>
            <w:tcW w:w="8896" w:type="dxa"/>
          </w:tcPr>
          <w:p w:rsidR="00766819" w:rsidRPr="00260C36" w:rsidRDefault="00766819" w:rsidP="003A5F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260C36">
              <w:rPr>
                <w:rFonts w:ascii="Times New Roman" w:hAnsi="Times New Roman"/>
                <w:sz w:val="24"/>
                <w:szCs w:val="28"/>
                <w:lang w:eastAsia="ru-RU"/>
              </w:rPr>
              <w:t>Направление в Министерство финансов Предварительного проекта Института бухгалтеров И.Д. Гопфенгаузена</w:t>
            </w:r>
          </w:p>
        </w:tc>
      </w:tr>
      <w:tr w:rsidR="00766819" w:rsidRPr="00260C36" w:rsidTr="003A5F59">
        <w:tc>
          <w:tcPr>
            <w:tcW w:w="959" w:type="dxa"/>
          </w:tcPr>
          <w:p w:rsidR="00766819" w:rsidRPr="00260C36" w:rsidRDefault="00766819" w:rsidP="003A5F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eastAsia="ru-RU"/>
              </w:rPr>
            </w:pPr>
          </w:p>
        </w:tc>
        <w:tc>
          <w:tcPr>
            <w:tcW w:w="8896" w:type="dxa"/>
          </w:tcPr>
          <w:p w:rsidR="00766819" w:rsidRPr="00260C36" w:rsidRDefault="00766819" w:rsidP="003A5F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260C36">
              <w:rPr>
                <w:rFonts w:ascii="Times New Roman" w:hAnsi="Times New Roman"/>
                <w:sz w:val="24"/>
                <w:szCs w:val="28"/>
                <w:lang w:eastAsia="ru-RU"/>
              </w:rPr>
              <w:t>Создание Института государственных бухгалтеров-экспертов</w:t>
            </w:r>
          </w:p>
        </w:tc>
      </w:tr>
      <w:tr w:rsidR="00766819" w:rsidRPr="00260C36" w:rsidTr="003A5F59">
        <w:tc>
          <w:tcPr>
            <w:tcW w:w="959" w:type="dxa"/>
          </w:tcPr>
          <w:p w:rsidR="00766819" w:rsidRPr="00260C36" w:rsidRDefault="00766819" w:rsidP="003A5F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eastAsia="ru-RU"/>
              </w:rPr>
            </w:pPr>
          </w:p>
        </w:tc>
        <w:tc>
          <w:tcPr>
            <w:tcW w:w="8896" w:type="dxa"/>
          </w:tcPr>
          <w:p w:rsidR="00766819" w:rsidRPr="00260C36" w:rsidRDefault="00766819" w:rsidP="003A5F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260C36">
              <w:rPr>
                <w:rFonts w:ascii="Times New Roman" w:hAnsi="Times New Roman"/>
                <w:sz w:val="24"/>
                <w:szCs w:val="28"/>
                <w:lang w:eastAsia="ru-RU"/>
              </w:rPr>
              <w:t>Разработка проекта Всероссийского союза присяжных счетоводов и Общества счетоводов</w:t>
            </w:r>
          </w:p>
        </w:tc>
      </w:tr>
      <w:tr w:rsidR="00766819" w:rsidRPr="00260C36" w:rsidTr="003A5F59">
        <w:tc>
          <w:tcPr>
            <w:tcW w:w="959" w:type="dxa"/>
          </w:tcPr>
          <w:p w:rsidR="00766819" w:rsidRPr="00260C36" w:rsidRDefault="00766819" w:rsidP="003A5F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eastAsia="ru-RU"/>
              </w:rPr>
            </w:pPr>
          </w:p>
        </w:tc>
        <w:tc>
          <w:tcPr>
            <w:tcW w:w="8896" w:type="dxa"/>
          </w:tcPr>
          <w:p w:rsidR="00766819" w:rsidRPr="00260C36" w:rsidRDefault="00766819" w:rsidP="003A5F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260C36">
              <w:rPr>
                <w:rFonts w:ascii="Times New Roman" w:hAnsi="Times New Roman"/>
                <w:sz w:val="24"/>
                <w:szCs w:val="28"/>
                <w:lang w:eastAsia="ru-RU"/>
              </w:rPr>
              <w:t>Создание Ассоциации бухгалтеров СССР</w:t>
            </w:r>
          </w:p>
        </w:tc>
      </w:tr>
      <w:tr w:rsidR="00766819" w:rsidRPr="00260C36" w:rsidTr="003A5F59">
        <w:tc>
          <w:tcPr>
            <w:tcW w:w="959" w:type="dxa"/>
          </w:tcPr>
          <w:p w:rsidR="00766819" w:rsidRPr="00260C36" w:rsidRDefault="00766819" w:rsidP="003A5F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eastAsia="ru-RU"/>
              </w:rPr>
            </w:pPr>
          </w:p>
        </w:tc>
        <w:tc>
          <w:tcPr>
            <w:tcW w:w="8896" w:type="dxa"/>
          </w:tcPr>
          <w:p w:rsidR="00766819" w:rsidRPr="00260C36" w:rsidRDefault="00766819" w:rsidP="003A5F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260C36">
              <w:rPr>
                <w:rFonts w:ascii="Times New Roman" w:hAnsi="Times New Roman"/>
                <w:sz w:val="24"/>
                <w:szCs w:val="28"/>
                <w:lang w:eastAsia="ru-RU"/>
              </w:rPr>
              <w:t>Создание ИПБ России</w:t>
            </w:r>
          </w:p>
        </w:tc>
      </w:tr>
    </w:tbl>
    <w:p w:rsidR="00766819" w:rsidRPr="0095059C" w:rsidRDefault="00766819" w:rsidP="006A07E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766819" w:rsidRPr="0095059C" w:rsidRDefault="00766819" w:rsidP="006A07E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1887 г.</w:t>
      </w:r>
      <w:r w:rsidRPr="0095059C">
        <w:rPr>
          <w:rFonts w:ascii="Times New Roman" w:hAnsi="Times New Roman"/>
          <w:sz w:val="28"/>
          <w:szCs w:val="28"/>
          <w:lang w:eastAsia="ru-RU"/>
        </w:rPr>
        <w:tab/>
      </w:r>
      <w:r w:rsidRPr="0095059C">
        <w:rPr>
          <w:rFonts w:ascii="Times New Roman" w:hAnsi="Times New Roman"/>
          <w:sz w:val="28"/>
          <w:szCs w:val="28"/>
          <w:lang w:eastAsia="ru-RU"/>
        </w:rPr>
        <w:tab/>
      </w:r>
      <w:r w:rsidRPr="0095059C">
        <w:rPr>
          <w:rFonts w:ascii="Times New Roman" w:hAnsi="Times New Roman"/>
          <w:sz w:val="28"/>
          <w:szCs w:val="28"/>
          <w:lang w:eastAsia="ru-RU"/>
        </w:rPr>
        <w:tab/>
      </w:r>
      <w:r w:rsidRPr="0095059C">
        <w:rPr>
          <w:rFonts w:ascii="Times New Roman" w:hAnsi="Times New Roman"/>
          <w:sz w:val="28"/>
          <w:szCs w:val="28"/>
          <w:lang w:eastAsia="ru-RU"/>
        </w:rPr>
        <w:tab/>
      </w:r>
      <w:r w:rsidRPr="0095059C">
        <w:rPr>
          <w:rFonts w:ascii="Times New Roman" w:hAnsi="Times New Roman"/>
          <w:sz w:val="28"/>
          <w:szCs w:val="28"/>
          <w:lang w:eastAsia="ru-RU"/>
        </w:rPr>
        <w:tab/>
      </w:r>
      <w:r w:rsidRPr="0095059C">
        <w:rPr>
          <w:rFonts w:ascii="Times New Roman" w:hAnsi="Times New Roman"/>
          <w:sz w:val="28"/>
          <w:szCs w:val="28"/>
          <w:lang w:eastAsia="ru-RU"/>
        </w:rPr>
        <w:tab/>
      </w:r>
      <w:r w:rsidRPr="0095059C">
        <w:rPr>
          <w:rFonts w:ascii="Times New Roman" w:hAnsi="Times New Roman"/>
          <w:sz w:val="28"/>
          <w:szCs w:val="28"/>
          <w:lang w:eastAsia="ru-RU"/>
        </w:rPr>
        <w:tab/>
      </w:r>
      <w:r w:rsidRPr="0095059C">
        <w:rPr>
          <w:rFonts w:ascii="Times New Roman" w:hAnsi="Times New Roman"/>
          <w:sz w:val="28"/>
          <w:szCs w:val="28"/>
          <w:lang w:eastAsia="ru-RU"/>
        </w:rPr>
        <w:tab/>
      </w:r>
      <w:r w:rsidRPr="0095059C">
        <w:rPr>
          <w:rFonts w:ascii="Times New Roman" w:hAnsi="Times New Roman"/>
          <w:sz w:val="28"/>
          <w:szCs w:val="28"/>
          <w:lang w:eastAsia="ru-RU"/>
        </w:rPr>
        <w:tab/>
      </w:r>
      <w:r w:rsidRPr="0095059C">
        <w:rPr>
          <w:rFonts w:ascii="Times New Roman" w:hAnsi="Times New Roman"/>
          <w:sz w:val="28"/>
          <w:szCs w:val="28"/>
          <w:lang w:eastAsia="ru-RU"/>
        </w:rPr>
        <w:tab/>
        <w:t>1896 г.</w:t>
      </w:r>
      <w:r w:rsidRPr="0095059C">
        <w:rPr>
          <w:rFonts w:ascii="Times New Roman" w:hAnsi="Times New Roman"/>
          <w:sz w:val="28"/>
          <w:szCs w:val="28"/>
          <w:lang w:eastAsia="ru-RU"/>
        </w:rPr>
        <w:tab/>
      </w:r>
      <w:r w:rsidRPr="0095059C">
        <w:rPr>
          <w:rFonts w:ascii="Times New Roman" w:hAnsi="Times New Roman"/>
          <w:sz w:val="28"/>
          <w:szCs w:val="28"/>
          <w:lang w:eastAsia="ru-RU"/>
        </w:rPr>
        <w:tab/>
        <w:t>1907 г.</w:t>
      </w:r>
    </w:p>
    <w:p w:rsidR="00766819" w:rsidRPr="0095059C" w:rsidRDefault="00766819" w:rsidP="006A07E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1892 г.</w:t>
      </w:r>
      <w:r w:rsidRPr="0095059C">
        <w:rPr>
          <w:rFonts w:ascii="Times New Roman" w:hAnsi="Times New Roman"/>
          <w:sz w:val="28"/>
          <w:szCs w:val="28"/>
          <w:lang w:eastAsia="ru-RU"/>
        </w:rPr>
        <w:tab/>
      </w:r>
      <w:r w:rsidRPr="0095059C">
        <w:rPr>
          <w:rFonts w:ascii="Times New Roman" w:hAnsi="Times New Roman"/>
          <w:sz w:val="28"/>
          <w:szCs w:val="28"/>
          <w:lang w:eastAsia="ru-RU"/>
        </w:rPr>
        <w:tab/>
        <w:t>1898 г.</w:t>
      </w:r>
      <w:r w:rsidRPr="0095059C">
        <w:rPr>
          <w:rFonts w:ascii="Times New Roman" w:hAnsi="Times New Roman"/>
          <w:sz w:val="28"/>
          <w:szCs w:val="28"/>
          <w:lang w:eastAsia="ru-RU"/>
        </w:rPr>
        <w:tab/>
      </w:r>
      <w:r w:rsidRPr="0095059C">
        <w:rPr>
          <w:rFonts w:ascii="Times New Roman" w:hAnsi="Times New Roman"/>
          <w:sz w:val="28"/>
          <w:szCs w:val="28"/>
          <w:lang w:eastAsia="ru-RU"/>
        </w:rPr>
        <w:tab/>
        <w:t>1924 г</w:t>
      </w:r>
    </w:p>
    <w:p w:rsidR="00766819" w:rsidRPr="0095059C" w:rsidRDefault="00766819" w:rsidP="006A07E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1895 г.</w:t>
      </w:r>
      <w:r w:rsidRPr="0095059C">
        <w:rPr>
          <w:rFonts w:ascii="Times New Roman" w:hAnsi="Times New Roman"/>
          <w:sz w:val="28"/>
          <w:szCs w:val="28"/>
          <w:lang w:eastAsia="ru-RU"/>
        </w:rPr>
        <w:tab/>
        <w:t>1989 г.</w:t>
      </w:r>
      <w:r w:rsidRPr="0095059C">
        <w:rPr>
          <w:rFonts w:ascii="Times New Roman" w:hAnsi="Times New Roman"/>
          <w:sz w:val="28"/>
          <w:szCs w:val="28"/>
          <w:lang w:eastAsia="ru-RU"/>
        </w:rPr>
        <w:tab/>
        <w:t>1997 г.</w:t>
      </w:r>
    </w:p>
    <w:p w:rsidR="00766819" w:rsidRPr="0095059C" w:rsidRDefault="00766819" w:rsidP="006A07E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766819" w:rsidRPr="0095059C" w:rsidRDefault="00766819" w:rsidP="006A07E9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Найдите соответствие между приоритетными направлениями работыИПБ России и конкретными мероприятиями: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883"/>
        <w:gridCol w:w="1972"/>
      </w:tblGrid>
      <w:tr w:rsidR="00766819" w:rsidRPr="00260C36" w:rsidTr="003A5F59">
        <w:tc>
          <w:tcPr>
            <w:tcW w:w="7883" w:type="dxa"/>
          </w:tcPr>
          <w:p w:rsidR="00766819" w:rsidRPr="00260C36" w:rsidRDefault="00766819" w:rsidP="003A5F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260C36">
              <w:rPr>
                <w:rFonts w:ascii="Times New Roman" w:hAnsi="Times New Roman"/>
                <w:sz w:val="24"/>
                <w:szCs w:val="28"/>
                <w:lang w:eastAsia="ru-RU"/>
              </w:rPr>
              <w:t>Мероприятие</w:t>
            </w:r>
          </w:p>
        </w:tc>
        <w:tc>
          <w:tcPr>
            <w:tcW w:w="1972" w:type="dxa"/>
          </w:tcPr>
          <w:p w:rsidR="00766819" w:rsidRPr="00260C36" w:rsidRDefault="00766819" w:rsidP="003A5F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260C36">
              <w:rPr>
                <w:rFonts w:ascii="Times New Roman" w:hAnsi="Times New Roman"/>
                <w:sz w:val="24"/>
                <w:szCs w:val="28"/>
                <w:lang w:eastAsia="ru-RU"/>
              </w:rPr>
              <w:t>Направление работы</w:t>
            </w:r>
          </w:p>
        </w:tc>
      </w:tr>
      <w:tr w:rsidR="00766819" w:rsidRPr="00260C36" w:rsidTr="003A5F59">
        <w:tc>
          <w:tcPr>
            <w:tcW w:w="7883" w:type="dxa"/>
          </w:tcPr>
          <w:p w:rsidR="00766819" w:rsidRPr="00260C36" w:rsidRDefault="00766819" w:rsidP="003A5F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260C36">
              <w:rPr>
                <w:rFonts w:ascii="Times New Roman" w:hAnsi="Times New Roman"/>
                <w:sz w:val="24"/>
                <w:szCs w:val="28"/>
                <w:lang w:eastAsia="ru-RU"/>
              </w:rPr>
              <w:t>1. Совершенствование системы автоматизированного оформления членских билетов и аттестатов</w:t>
            </w:r>
          </w:p>
        </w:tc>
        <w:tc>
          <w:tcPr>
            <w:tcW w:w="1972" w:type="dxa"/>
          </w:tcPr>
          <w:p w:rsidR="00766819" w:rsidRPr="00260C36" w:rsidRDefault="00766819" w:rsidP="003A5F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eastAsia="ru-RU"/>
              </w:rPr>
            </w:pPr>
          </w:p>
        </w:tc>
      </w:tr>
      <w:tr w:rsidR="00766819" w:rsidRPr="00260C36" w:rsidTr="003A5F59">
        <w:tc>
          <w:tcPr>
            <w:tcW w:w="7883" w:type="dxa"/>
          </w:tcPr>
          <w:p w:rsidR="00766819" w:rsidRPr="00260C36" w:rsidRDefault="00766819" w:rsidP="003A5F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260C36">
              <w:rPr>
                <w:rFonts w:ascii="Times New Roman" w:hAnsi="Times New Roman"/>
                <w:sz w:val="24"/>
                <w:szCs w:val="28"/>
                <w:lang w:eastAsia="ru-RU"/>
              </w:rPr>
              <w:t>2. Совершенствование системы аттестации профессиональных бухгалтеров в соответствии с международной практикой</w:t>
            </w:r>
          </w:p>
        </w:tc>
        <w:tc>
          <w:tcPr>
            <w:tcW w:w="1972" w:type="dxa"/>
          </w:tcPr>
          <w:p w:rsidR="00766819" w:rsidRPr="00260C36" w:rsidRDefault="00766819" w:rsidP="003A5F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eastAsia="ru-RU"/>
              </w:rPr>
            </w:pPr>
          </w:p>
        </w:tc>
      </w:tr>
      <w:tr w:rsidR="00766819" w:rsidRPr="00260C36" w:rsidTr="003A5F59">
        <w:tc>
          <w:tcPr>
            <w:tcW w:w="7883" w:type="dxa"/>
          </w:tcPr>
          <w:p w:rsidR="00766819" w:rsidRPr="00260C36" w:rsidRDefault="00766819" w:rsidP="003A5F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260C36">
              <w:rPr>
                <w:rFonts w:ascii="Times New Roman" w:hAnsi="Times New Roman"/>
                <w:sz w:val="24"/>
                <w:szCs w:val="28"/>
                <w:lang w:eastAsia="ru-RU"/>
              </w:rPr>
              <w:t>3. Участие и организация работы на выставках</w:t>
            </w:r>
          </w:p>
        </w:tc>
        <w:tc>
          <w:tcPr>
            <w:tcW w:w="1972" w:type="dxa"/>
          </w:tcPr>
          <w:p w:rsidR="00766819" w:rsidRPr="00260C36" w:rsidRDefault="00766819" w:rsidP="003A5F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eastAsia="ru-RU"/>
              </w:rPr>
            </w:pPr>
          </w:p>
        </w:tc>
      </w:tr>
      <w:tr w:rsidR="00766819" w:rsidRPr="00260C36" w:rsidTr="003A5F59">
        <w:tc>
          <w:tcPr>
            <w:tcW w:w="7883" w:type="dxa"/>
          </w:tcPr>
          <w:p w:rsidR="00766819" w:rsidRPr="00260C36" w:rsidRDefault="00766819" w:rsidP="003A5F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260C36">
              <w:rPr>
                <w:rFonts w:ascii="Times New Roman" w:hAnsi="Times New Roman"/>
                <w:sz w:val="24"/>
                <w:szCs w:val="28"/>
                <w:lang w:eastAsia="ru-RU"/>
              </w:rPr>
              <w:t>4. Ведение сайта ИПБ России</w:t>
            </w:r>
          </w:p>
        </w:tc>
        <w:tc>
          <w:tcPr>
            <w:tcW w:w="1972" w:type="dxa"/>
          </w:tcPr>
          <w:p w:rsidR="00766819" w:rsidRPr="00260C36" w:rsidRDefault="00766819" w:rsidP="003A5F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eastAsia="ru-RU"/>
              </w:rPr>
            </w:pPr>
          </w:p>
        </w:tc>
      </w:tr>
      <w:tr w:rsidR="00766819" w:rsidRPr="00260C36" w:rsidTr="003A5F59">
        <w:tc>
          <w:tcPr>
            <w:tcW w:w="7883" w:type="dxa"/>
          </w:tcPr>
          <w:p w:rsidR="00766819" w:rsidRPr="00260C36" w:rsidRDefault="00766819" w:rsidP="003A5F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260C36">
              <w:rPr>
                <w:rFonts w:ascii="Times New Roman" w:hAnsi="Times New Roman"/>
                <w:sz w:val="24"/>
                <w:szCs w:val="28"/>
                <w:lang w:eastAsia="ru-RU"/>
              </w:rPr>
              <w:t>5. Расширение взаимодействия с фирмами – партнерами ИПБ России</w:t>
            </w:r>
          </w:p>
        </w:tc>
        <w:tc>
          <w:tcPr>
            <w:tcW w:w="1972" w:type="dxa"/>
          </w:tcPr>
          <w:p w:rsidR="00766819" w:rsidRPr="00260C36" w:rsidRDefault="00766819" w:rsidP="003A5F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eastAsia="ru-RU"/>
              </w:rPr>
            </w:pPr>
          </w:p>
        </w:tc>
      </w:tr>
      <w:tr w:rsidR="00766819" w:rsidRPr="00260C36" w:rsidTr="003A5F59">
        <w:tc>
          <w:tcPr>
            <w:tcW w:w="7883" w:type="dxa"/>
          </w:tcPr>
          <w:p w:rsidR="00766819" w:rsidRPr="00260C36" w:rsidRDefault="00766819" w:rsidP="003A5F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260C36">
              <w:rPr>
                <w:rFonts w:ascii="Times New Roman" w:hAnsi="Times New Roman"/>
                <w:sz w:val="24"/>
                <w:szCs w:val="28"/>
                <w:lang w:eastAsia="ru-RU"/>
              </w:rPr>
              <w:t>6. Совершенствование системы повышения квалификации профессиональных бухгалтеров на основе передового опыта</w:t>
            </w:r>
          </w:p>
        </w:tc>
        <w:tc>
          <w:tcPr>
            <w:tcW w:w="1972" w:type="dxa"/>
          </w:tcPr>
          <w:p w:rsidR="00766819" w:rsidRPr="00260C36" w:rsidRDefault="00766819" w:rsidP="003A5F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eastAsia="ru-RU"/>
              </w:rPr>
            </w:pPr>
          </w:p>
        </w:tc>
      </w:tr>
      <w:tr w:rsidR="00766819" w:rsidRPr="00260C36" w:rsidTr="003A5F59">
        <w:tc>
          <w:tcPr>
            <w:tcW w:w="7883" w:type="dxa"/>
          </w:tcPr>
          <w:p w:rsidR="00766819" w:rsidRPr="00260C36" w:rsidRDefault="00766819" w:rsidP="003A5F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260C36">
              <w:rPr>
                <w:rFonts w:ascii="Times New Roman" w:hAnsi="Times New Roman"/>
                <w:sz w:val="24"/>
                <w:szCs w:val="28"/>
                <w:lang w:eastAsia="ru-RU"/>
              </w:rPr>
              <w:t>7. Расширение взаимодействия с европейскими бухгалтерскими ассоциациями</w:t>
            </w:r>
          </w:p>
        </w:tc>
        <w:tc>
          <w:tcPr>
            <w:tcW w:w="1972" w:type="dxa"/>
          </w:tcPr>
          <w:p w:rsidR="00766819" w:rsidRPr="00260C36" w:rsidRDefault="00766819" w:rsidP="003A5F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eastAsia="ru-RU"/>
              </w:rPr>
            </w:pPr>
          </w:p>
        </w:tc>
      </w:tr>
      <w:tr w:rsidR="00766819" w:rsidRPr="00260C36" w:rsidTr="003A5F59">
        <w:tc>
          <w:tcPr>
            <w:tcW w:w="7883" w:type="dxa"/>
          </w:tcPr>
          <w:p w:rsidR="00766819" w:rsidRPr="00260C36" w:rsidRDefault="00766819" w:rsidP="003A5F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260C36">
              <w:rPr>
                <w:rFonts w:ascii="Times New Roman" w:hAnsi="Times New Roman"/>
                <w:sz w:val="24"/>
                <w:szCs w:val="28"/>
                <w:lang w:eastAsia="ru-RU"/>
              </w:rPr>
              <w:t>8. Подготовка публикаций в средствах массовой информации (журналы, газеты, телевидение)</w:t>
            </w:r>
          </w:p>
        </w:tc>
        <w:tc>
          <w:tcPr>
            <w:tcW w:w="1972" w:type="dxa"/>
          </w:tcPr>
          <w:p w:rsidR="00766819" w:rsidRPr="00260C36" w:rsidRDefault="00766819" w:rsidP="003A5F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eastAsia="ru-RU"/>
              </w:rPr>
            </w:pPr>
          </w:p>
        </w:tc>
      </w:tr>
      <w:tr w:rsidR="00766819" w:rsidRPr="00260C36" w:rsidTr="003A5F59">
        <w:tc>
          <w:tcPr>
            <w:tcW w:w="7883" w:type="dxa"/>
          </w:tcPr>
          <w:p w:rsidR="00766819" w:rsidRPr="00260C36" w:rsidRDefault="00766819" w:rsidP="003A5F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260C36">
              <w:rPr>
                <w:rFonts w:ascii="Times New Roman" w:hAnsi="Times New Roman"/>
                <w:sz w:val="24"/>
                <w:szCs w:val="28"/>
                <w:lang w:eastAsia="ru-RU"/>
              </w:rPr>
              <w:t>9. Совершенствование автоматизированной системы подготовки документов для аттестации</w:t>
            </w:r>
          </w:p>
        </w:tc>
        <w:tc>
          <w:tcPr>
            <w:tcW w:w="1972" w:type="dxa"/>
          </w:tcPr>
          <w:p w:rsidR="00766819" w:rsidRPr="00260C36" w:rsidRDefault="00766819" w:rsidP="003A5F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eastAsia="ru-RU"/>
              </w:rPr>
            </w:pPr>
          </w:p>
        </w:tc>
      </w:tr>
      <w:tr w:rsidR="00766819" w:rsidRPr="00260C36" w:rsidTr="003A5F59">
        <w:tc>
          <w:tcPr>
            <w:tcW w:w="7883" w:type="dxa"/>
          </w:tcPr>
          <w:p w:rsidR="00766819" w:rsidRPr="00260C36" w:rsidRDefault="00766819" w:rsidP="003A5F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260C36">
              <w:rPr>
                <w:rFonts w:ascii="Times New Roman" w:hAnsi="Times New Roman"/>
                <w:sz w:val="24"/>
                <w:szCs w:val="28"/>
                <w:lang w:eastAsia="ru-RU"/>
              </w:rPr>
              <w:t>10. Аттестация профессиональных бухгалтеров, бухгалтеров-практиков, бухгалтеров-аналитиков и т.п.</w:t>
            </w:r>
          </w:p>
        </w:tc>
        <w:tc>
          <w:tcPr>
            <w:tcW w:w="1972" w:type="dxa"/>
          </w:tcPr>
          <w:p w:rsidR="00766819" w:rsidRPr="00260C36" w:rsidRDefault="00766819" w:rsidP="003A5F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eastAsia="ru-RU"/>
              </w:rPr>
            </w:pPr>
          </w:p>
        </w:tc>
      </w:tr>
      <w:tr w:rsidR="00766819" w:rsidRPr="00260C36" w:rsidTr="003A5F59">
        <w:tc>
          <w:tcPr>
            <w:tcW w:w="7883" w:type="dxa"/>
          </w:tcPr>
          <w:p w:rsidR="00766819" w:rsidRPr="00260C36" w:rsidRDefault="00766819" w:rsidP="003A5F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260C36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11. Организация работ по дистанционной аттестации и повышению квалификации, в том числе через средства массовой </w:t>
            </w:r>
          </w:p>
        </w:tc>
        <w:tc>
          <w:tcPr>
            <w:tcW w:w="1972" w:type="dxa"/>
          </w:tcPr>
          <w:p w:rsidR="00766819" w:rsidRPr="00260C36" w:rsidRDefault="00766819" w:rsidP="003A5F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eastAsia="ru-RU"/>
              </w:rPr>
            </w:pPr>
          </w:p>
        </w:tc>
      </w:tr>
      <w:tr w:rsidR="00766819" w:rsidRPr="00260C36" w:rsidTr="003A5F59">
        <w:tc>
          <w:tcPr>
            <w:tcW w:w="7883" w:type="dxa"/>
          </w:tcPr>
          <w:p w:rsidR="00766819" w:rsidRPr="00260C36" w:rsidRDefault="00766819" w:rsidP="003A5F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260C36">
              <w:rPr>
                <w:rFonts w:ascii="Times New Roman" w:hAnsi="Times New Roman"/>
                <w:sz w:val="24"/>
                <w:szCs w:val="28"/>
                <w:lang w:eastAsia="ru-RU"/>
              </w:rPr>
              <w:t>12. Контроль соблюдения действительными членами ИПБ России этических норм информации</w:t>
            </w:r>
          </w:p>
        </w:tc>
        <w:tc>
          <w:tcPr>
            <w:tcW w:w="1972" w:type="dxa"/>
          </w:tcPr>
          <w:p w:rsidR="00766819" w:rsidRPr="00260C36" w:rsidRDefault="00766819" w:rsidP="003A5F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eastAsia="ru-RU"/>
              </w:rPr>
            </w:pPr>
          </w:p>
        </w:tc>
      </w:tr>
      <w:tr w:rsidR="00766819" w:rsidRPr="00260C36" w:rsidTr="003A5F59">
        <w:tc>
          <w:tcPr>
            <w:tcW w:w="7883" w:type="dxa"/>
          </w:tcPr>
          <w:p w:rsidR="00766819" w:rsidRPr="00260C36" w:rsidRDefault="00766819" w:rsidP="003A5F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260C36">
              <w:rPr>
                <w:rFonts w:ascii="Times New Roman" w:hAnsi="Times New Roman"/>
                <w:sz w:val="24"/>
                <w:szCs w:val="28"/>
                <w:lang w:eastAsia="ru-RU"/>
              </w:rPr>
              <w:t>13. Развитие, совершенствование и поддержание системы электронного тестирования</w:t>
            </w:r>
          </w:p>
        </w:tc>
        <w:tc>
          <w:tcPr>
            <w:tcW w:w="1972" w:type="dxa"/>
          </w:tcPr>
          <w:p w:rsidR="00766819" w:rsidRPr="00260C36" w:rsidRDefault="00766819" w:rsidP="003A5F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eastAsia="ru-RU"/>
              </w:rPr>
            </w:pPr>
          </w:p>
        </w:tc>
      </w:tr>
      <w:tr w:rsidR="00766819" w:rsidRPr="00260C36" w:rsidTr="003A5F59">
        <w:tc>
          <w:tcPr>
            <w:tcW w:w="7883" w:type="dxa"/>
          </w:tcPr>
          <w:p w:rsidR="00766819" w:rsidRPr="00260C36" w:rsidRDefault="00766819" w:rsidP="003A5F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260C36">
              <w:rPr>
                <w:rFonts w:ascii="Times New Roman" w:hAnsi="Times New Roman"/>
                <w:sz w:val="24"/>
                <w:szCs w:val="28"/>
                <w:lang w:eastAsia="ru-RU"/>
              </w:rPr>
              <w:t>14. Расширение взаимодействия с Комитетом по МСФО</w:t>
            </w:r>
          </w:p>
        </w:tc>
        <w:tc>
          <w:tcPr>
            <w:tcW w:w="1972" w:type="dxa"/>
          </w:tcPr>
          <w:p w:rsidR="00766819" w:rsidRPr="00260C36" w:rsidRDefault="00766819" w:rsidP="003A5F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eastAsia="ru-RU"/>
              </w:rPr>
            </w:pPr>
          </w:p>
        </w:tc>
      </w:tr>
      <w:tr w:rsidR="00766819" w:rsidRPr="00260C36" w:rsidTr="003A5F59">
        <w:tc>
          <w:tcPr>
            <w:tcW w:w="7883" w:type="dxa"/>
          </w:tcPr>
          <w:p w:rsidR="00766819" w:rsidRPr="00260C36" w:rsidRDefault="00766819" w:rsidP="003A5F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260C36">
              <w:rPr>
                <w:rFonts w:ascii="Times New Roman" w:hAnsi="Times New Roman"/>
                <w:sz w:val="24"/>
                <w:szCs w:val="28"/>
                <w:lang w:eastAsia="ru-RU"/>
              </w:rPr>
              <w:t>15. Организация работы по апелляции результатов сдачи экзаменов</w:t>
            </w:r>
          </w:p>
        </w:tc>
        <w:tc>
          <w:tcPr>
            <w:tcW w:w="1972" w:type="dxa"/>
          </w:tcPr>
          <w:p w:rsidR="00766819" w:rsidRPr="00260C36" w:rsidRDefault="00766819" w:rsidP="003A5F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eastAsia="ru-RU"/>
              </w:rPr>
            </w:pPr>
          </w:p>
        </w:tc>
      </w:tr>
      <w:tr w:rsidR="00766819" w:rsidRPr="00260C36" w:rsidTr="003A5F59">
        <w:tc>
          <w:tcPr>
            <w:tcW w:w="7883" w:type="dxa"/>
          </w:tcPr>
          <w:p w:rsidR="00766819" w:rsidRPr="00260C36" w:rsidRDefault="00766819" w:rsidP="003A5F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260C36">
              <w:rPr>
                <w:rFonts w:ascii="Times New Roman" w:hAnsi="Times New Roman"/>
                <w:sz w:val="24"/>
                <w:szCs w:val="28"/>
                <w:lang w:eastAsia="ru-RU"/>
              </w:rPr>
              <w:t>16. Подготовка практических рекомендаций по отдельным вопросам применения МСФО</w:t>
            </w:r>
          </w:p>
        </w:tc>
        <w:tc>
          <w:tcPr>
            <w:tcW w:w="1972" w:type="dxa"/>
          </w:tcPr>
          <w:p w:rsidR="00766819" w:rsidRPr="00260C36" w:rsidRDefault="00766819" w:rsidP="003A5F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eastAsia="ru-RU"/>
              </w:rPr>
            </w:pPr>
          </w:p>
        </w:tc>
      </w:tr>
    </w:tbl>
    <w:p w:rsidR="00766819" w:rsidRPr="0095059C" w:rsidRDefault="00766819" w:rsidP="006A07E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а) Научно-методическая работа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б) Учебно-методическая работа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в) Развитие связей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г) Рекламно-маркетинговая деятельность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д) Организационная работа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е) Информационное и техническое обеспечение</w:t>
      </w:r>
    </w:p>
    <w:p w:rsidR="00766819" w:rsidRPr="0095059C" w:rsidRDefault="00766819" w:rsidP="007C0570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lastRenderedPageBreak/>
        <w:t>В книге Джона Лэнсинга Кэри «Профессиональная бухгалтерская этика» изложены нравственные принципы деятельности бухгалтеров и аудиторов. В частности: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1. Бухгалтер должен действовать открыто и честно.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2. Бухгалтер должен быть объективным, то есть проводить в жизнь свое мнение, а не мнение людей, стоящих над ним.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3. Бухгалтер должен предоставлять свои профессиональные услуги с надлежащей тщательностью, компетентностью и старанием. Поэтому в его непосредственные обязанности входит постоянное поддержание своих профессиональных знаний и навыков на высоком уровне.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4. Бухгалтер и работодатель должны нести солидарную ответственность за искажение отчетности. Бухгалтер не имеет права советовать работодателю, как совершить правонарушения и скрыть их следы.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5. Бухгалтер не должен получать премию или доплату за полученные финансовые результаты деятельности компании.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6. Бухгалтер должен хранить профессиональную тайну о делах работодателя. Уход с работы не освобождает бухгалтера от этой обязанности.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7. Все действия бухгалтера должны поддерживать безупречную репутацию его профессии и не дискредитировать ее.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Сравните эти положения с приведенными в Кодексе этики профессиональных бухгалтеров – членов ИПБ России. Охарактеризуйте сходство и различия.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4. Проведите классификацию угроз, препятствующих соблюдению основных принципов: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613"/>
        <w:gridCol w:w="1242"/>
      </w:tblGrid>
      <w:tr w:rsidR="00766819" w:rsidRPr="00260C36" w:rsidTr="003A5F59">
        <w:tc>
          <w:tcPr>
            <w:tcW w:w="8613" w:type="dxa"/>
          </w:tcPr>
          <w:p w:rsidR="00766819" w:rsidRPr="00260C36" w:rsidRDefault="00766819" w:rsidP="003A5F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260C36">
              <w:rPr>
                <w:rFonts w:ascii="Times New Roman" w:hAnsi="Times New Roman"/>
                <w:sz w:val="24"/>
                <w:szCs w:val="28"/>
                <w:lang w:eastAsia="ru-RU"/>
              </w:rPr>
              <w:t>Угроза</w:t>
            </w:r>
          </w:p>
        </w:tc>
        <w:tc>
          <w:tcPr>
            <w:tcW w:w="1242" w:type="dxa"/>
          </w:tcPr>
          <w:p w:rsidR="00766819" w:rsidRPr="00260C36" w:rsidRDefault="00766819" w:rsidP="003A5F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260C36">
              <w:rPr>
                <w:rFonts w:ascii="Times New Roman" w:hAnsi="Times New Roman"/>
                <w:sz w:val="24"/>
                <w:szCs w:val="28"/>
                <w:lang w:eastAsia="ru-RU"/>
              </w:rPr>
              <w:t>Литер</w:t>
            </w:r>
          </w:p>
        </w:tc>
      </w:tr>
      <w:tr w:rsidR="00766819" w:rsidRPr="00260C36" w:rsidTr="003A5F59">
        <w:tc>
          <w:tcPr>
            <w:tcW w:w="8613" w:type="dxa"/>
          </w:tcPr>
          <w:p w:rsidR="00766819" w:rsidRPr="00260C36" w:rsidRDefault="00766819" w:rsidP="007C05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260C36">
              <w:rPr>
                <w:rFonts w:ascii="Times New Roman" w:hAnsi="Times New Roman"/>
                <w:sz w:val="24"/>
                <w:szCs w:val="28"/>
                <w:lang w:eastAsia="ru-RU"/>
              </w:rPr>
              <w:t>Подготовка исходных данных, используемых для подготовки информации, являющейся предметом задания</w:t>
            </w:r>
          </w:p>
        </w:tc>
        <w:tc>
          <w:tcPr>
            <w:tcW w:w="1242" w:type="dxa"/>
          </w:tcPr>
          <w:p w:rsidR="00766819" w:rsidRPr="00260C36" w:rsidRDefault="00766819" w:rsidP="003A5F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eastAsia="ru-RU"/>
              </w:rPr>
            </w:pPr>
          </w:p>
        </w:tc>
      </w:tr>
      <w:tr w:rsidR="00766819" w:rsidRPr="00260C36" w:rsidTr="003A5F59">
        <w:tc>
          <w:tcPr>
            <w:tcW w:w="8613" w:type="dxa"/>
          </w:tcPr>
          <w:p w:rsidR="00766819" w:rsidRPr="00260C36" w:rsidRDefault="00766819" w:rsidP="007C05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260C36">
              <w:rPr>
                <w:rFonts w:ascii="Times New Roman" w:hAnsi="Times New Roman"/>
                <w:sz w:val="24"/>
                <w:szCs w:val="28"/>
                <w:lang w:eastAsia="ru-RU"/>
              </w:rPr>
              <w:t>Существенная зависимость от общего размера гонорара, получаемого от одного клиента</w:t>
            </w:r>
          </w:p>
        </w:tc>
        <w:tc>
          <w:tcPr>
            <w:tcW w:w="1242" w:type="dxa"/>
          </w:tcPr>
          <w:p w:rsidR="00766819" w:rsidRPr="00260C36" w:rsidRDefault="00766819" w:rsidP="003A5F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eastAsia="ru-RU"/>
              </w:rPr>
            </w:pPr>
          </w:p>
        </w:tc>
      </w:tr>
      <w:tr w:rsidR="00766819" w:rsidRPr="00260C36" w:rsidTr="003A5F59">
        <w:tc>
          <w:tcPr>
            <w:tcW w:w="8613" w:type="dxa"/>
          </w:tcPr>
          <w:p w:rsidR="00766819" w:rsidRPr="00260C36" w:rsidRDefault="00766819" w:rsidP="007C05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260C36">
              <w:rPr>
                <w:rFonts w:ascii="Times New Roman" w:hAnsi="Times New Roman"/>
                <w:sz w:val="24"/>
                <w:szCs w:val="28"/>
                <w:lang w:eastAsia="ru-RU"/>
              </w:rPr>
              <w:t>Поручения, связанные с поощрительным вознаграждением</w:t>
            </w:r>
          </w:p>
        </w:tc>
        <w:tc>
          <w:tcPr>
            <w:tcW w:w="1242" w:type="dxa"/>
          </w:tcPr>
          <w:p w:rsidR="00766819" w:rsidRPr="00260C36" w:rsidRDefault="00766819" w:rsidP="003A5F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eastAsia="ru-RU"/>
              </w:rPr>
            </w:pPr>
          </w:p>
        </w:tc>
      </w:tr>
      <w:tr w:rsidR="00766819" w:rsidRPr="00260C36" w:rsidTr="003A5F59">
        <w:tc>
          <w:tcPr>
            <w:tcW w:w="8613" w:type="dxa"/>
          </w:tcPr>
          <w:p w:rsidR="00766819" w:rsidRPr="00260C36" w:rsidRDefault="00766819" w:rsidP="007C05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260C36">
              <w:rPr>
                <w:rFonts w:ascii="Times New Roman" w:hAnsi="Times New Roman"/>
                <w:sz w:val="24"/>
                <w:szCs w:val="28"/>
                <w:lang w:eastAsia="ru-RU"/>
              </w:rPr>
              <w:t>Существование длительных деловых отношений, которые существенным образом оказывают влияние на принятие профессиональным бухгалтером определенных решений</w:t>
            </w:r>
          </w:p>
        </w:tc>
        <w:tc>
          <w:tcPr>
            <w:tcW w:w="1242" w:type="dxa"/>
          </w:tcPr>
          <w:p w:rsidR="00766819" w:rsidRPr="00260C36" w:rsidRDefault="00766819" w:rsidP="003A5F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eastAsia="ru-RU"/>
              </w:rPr>
            </w:pPr>
          </w:p>
        </w:tc>
      </w:tr>
      <w:tr w:rsidR="00766819" w:rsidRPr="00260C36" w:rsidTr="003A5F59">
        <w:tc>
          <w:tcPr>
            <w:tcW w:w="8613" w:type="dxa"/>
          </w:tcPr>
          <w:p w:rsidR="00766819" w:rsidRPr="00260C36" w:rsidRDefault="00766819" w:rsidP="007C05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260C36">
              <w:rPr>
                <w:rFonts w:ascii="Times New Roman" w:hAnsi="Times New Roman"/>
                <w:sz w:val="24"/>
                <w:szCs w:val="28"/>
                <w:lang w:eastAsia="ru-RU"/>
              </w:rPr>
              <w:t>Действия в качестве защитника клиента по проверке при разбирательстве или споре с третьей стороной</w:t>
            </w:r>
          </w:p>
        </w:tc>
        <w:tc>
          <w:tcPr>
            <w:tcW w:w="1242" w:type="dxa"/>
          </w:tcPr>
          <w:p w:rsidR="00766819" w:rsidRPr="00260C36" w:rsidRDefault="00766819" w:rsidP="003A5F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eastAsia="ru-RU"/>
              </w:rPr>
            </w:pPr>
          </w:p>
        </w:tc>
      </w:tr>
      <w:tr w:rsidR="00766819" w:rsidRPr="00260C36" w:rsidTr="003A5F59">
        <w:tc>
          <w:tcPr>
            <w:tcW w:w="8613" w:type="dxa"/>
          </w:tcPr>
          <w:p w:rsidR="00766819" w:rsidRPr="00260C36" w:rsidRDefault="00766819" w:rsidP="007C05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260C36">
              <w:rPr>
                <w:rFonts w:ascii="Times New Roman" w:hAnsi="Times New Roman"/>
                <w:sz w:val="24"/>
                <w:szCs w:val="28"/>
                <w:lang w:eastAsia="ru-RU"/>
              </w:rPr>
              <w:t>Давление со стороны клиента с целью необоснованного ограничения объема выполняемых работ для сокращения гонорара</w:t>
            </w:r>
          </w:p>
        </w:tc>
        <w:tc>
          <w:tcPr>
            <w:tcW w:w="1242" w:type="dxa"/>
          </w:tcPr>
          <w:p w:rsidR="00766819" w:rsidRPr="00260C36" w:rsidRDefault="00766819" w:rsidP="003A5F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eastAsia="ru-RU"/>
              </w:rPr>
            </w:pPr>
          </w:p>
        </w:tc>
      </w:tr>
      <w:tr w:rsidR="00766819" w:rsidRPr="00260C36" w:rsidTr="003A5F59">
        <w:tc>
          <w:tcPr>
            <w:tcW w:w="8613" w:type="dxa"/>
          </w:tcPr>
          <w:p w:rsidR="00766819" w:rsidRPr="00260C36" w:rsidRDefault="00766819" w:rsidP="007C05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260C36">
              <w:rPr>
                <w:rFonts w:ascii="Times New Roman" w:hAnsi="Times New Roman"/>
                <w:sz w:val="24"/>
                <w:szCs w:val="28"/>
                <w:lang w:eastAsia="ru-RU"/>
              </w:rPr>
              <w:t>Финансовая заинтересованность, кредиты или гарантии</w:t>
            </w:r>
          </w:p>
        </w:tc>
        <w:tc>
          <w:tcPr>
            <w:tcW w:w="1242" w:type="dxa"/>
          </w:tcPr>
          <w:p w:rsidR="00766819" w:rsidRPr="00260C36" w:rsidRDefault="00766819" w:rsidP="003A5F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eastAsia="ru-RU"/>
              </w:rPr>
            </w:pPr>
          </w:p>
        </w:tc>
      </w:tr>
      <w:tr w:rsidR="00766819" w:rsidRPr="00260C36" w:rsidTr="003A5F59">
        <w:tc>
          <w:tcPr>
            <w:tcW w:w="8613" w:type="dxa"/>
          </w:tcPr>
          <w:p w:rsidR="00766819" w:rsidRPr="00260C36" w:rsidRDefault="00766819" w:rsidP="007C05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260C36">
              <w:rPr>
                <w:rFonts w:ascii="Times New Roman" w:hAnsi="Times New Roman"/>
                <w:sz w:val="24"/>
                <w:szCs w:val="28"/>
                <w:lang w:eastAsia="ru-RU"/>
              </w:rPr>
              <w:t>Давление на профессионального бухгалтера с целью оказания влияния на процесс принятия им решений, например при заключении договоров или применении принципов бухгалтерского учета</w:t>
            </w:r>
          </w:p>
        </w:tc>
        <w:tc>
          <w:tcPr>
            <w:tcW w:w="1242" w:type="dxa"/>
          </w:tcPr>
          <w:p w:rsidR="00766819" w:rsidRPr="00260C36" w:rsidRDefault="00766819" w:rsidP="003A5F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eastAsia="ru-RU"/>
              </w:rPr>
            </w:pPr>
          </w:p>
        </w:tc>
      </w:tr>
      <w:tr w:rsidR="00766819" w:rsidRPr="00260C36" w:rsidTr="003A5F59">
        <w:tc>
          <w:tcPr>
            <w:tcW w:w="8613" w:type="dxa"/>
          </w:tcPr>
          <w:p w:rsidR="00766819" w:rsidRPr="00260C36" w:rsidRDefault="00766819" w:rsidP="007C05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260C36">
              <w:rPr>
                <w:rFonts w:ascii="Times New Roman" w:hAnsi="Times New Roman"/>
                <w:sz w:val="24"/>
                <w:szCs w:val="28"/>
                <w:lang w:eastAsia="ru-RU"/>
              </w:rPr>
              <w:t>Принятие подарков или особых знаков внимания, если стоимость их является значительной</w:t>
            </w:r>
          </w:p>
        </w:tc>
        <w:tc>
          <w:tcPr>
            <w:tcW w:w="1242" w:type="dxa"/>
          </w:tcPr>
          <w:p w:rsidR="00766819" w:rsidRPr="00260C36" w:rsidRDefault="00766819" w:rsidP="003A5F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eastAsia="ru-RU"/>
              </w:rPr>
            </w:pPr>
          </w:p>
        </w:tc>
      </w:tr>
      <w:tr w:rsidR="00766819" w:rsidRPr="00260C36" w:rsidTr="003A5F59">
        <w:tc>
          <w:tcPr>
            <w:tcW w:w="8613" w:type="dxa"/>
          </w:tcPr>
          <w:p w:rsidR="00766819" w:rsidRPr="00260C36" w:rsidRDefault="00766819" w:rsidP="007C05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260C36">
              <w:rPr>
                <w:rFonts w:ascii="Times New Roman" w:hAnsi="Times New Roman"/>
                <w:sz w:val="24"/>
                <w:szCs w:val="28"/>
                <w:lang w:eastAsia="ru-RU"/>
              </w:rPr>
              <w:t>Продвижение акций листинговой компании, если эта организация является его клиентом</w:t>
            </w:r>
          </w:p>
        </w:tc>
        <w:tc>
          <w:tcPr>
            <w:tcW w:w="1242" w:type="dxa"/>
          </w:tcPr>
          <w:p w:rsidR="00766819" w:rsidRPr="00260C36" w:rsidRDefault="00766819" w:rsidP="003A5F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eastAsia="ru-RU"/>
              </w:rPr>
            </w:pPr>
          </w:p>
        </w:tc>
      </w:tr>
    </w:tbl>
    <w:p w:rsidR="00766819" w:rsidRPr="0095059C" w:rsidRDefault="00766819" w:rsidP="006A07E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766819" w:rsidRPr="0095059C" w:rsidRDefault="00766819" w:rsidP="006A07E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а) Угрозы личной заинтересованности</w:t>
      </w:r>
    </w:p>
    <w:p w:rsidR="00766819" w:rsidRPr="0095059C" w:rsidRDefault="00766819" w:rsidP="006A07E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lastRenderedPageBreak/>
        <w:t>б) Угрозы самоконтроля</w:t>
      </w:r>
    </w:p>
    <w:p w:rsidR="00766819" w:rsidRPr="0095059C" w:rsidRDefault="00766819" w:rsidP="006A07E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в) Угрозы заступничества</w:t>
      </w:r>
    </w:p>
    <w:p w:rsidR="00766819" w:rsidRPr="0095059C" w:rsidRDefault="00766819" w:rsidP="006A07E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г) Угрозы близкого знакомства</w:t>
      </w:r>
    </w:p>
    <w:p w:rsidR="00766819" w:rsidRPr="0095059C" w:rsidRDefault="00766819" w:rsidP="006A07E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д) Угрозы шантажа</w:t>
      </w:r>
    </w:p>
    <w:p w:rsidR="00766819" w:rsidRPr="0095059C" w:rsidRDefault="00766819" w:rsidP="006A07E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766819" w:rsidRPr="0095059C" w:rsidRDefault="00766819" w:rsidP="006A07E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95059C">
        <w:rPr>
          <w:rFonts w:ascii="Times New Roman" w:hAnsi="Times New Roman"/>
          <w:b/>
          <w:bCs/>
          <w:sz w:val="28"/>
          <w:szCs w:val="28"/>
          <w:lang w:eastAsia="ru-RU"/>
        </w:rPr>
        <w:t>Тесты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1. Идея создания общества для распространения коммерческих знаний принадлежит: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а) Ф.В. Езерскому;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б) Э.Г. Вальденбергу;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в) А.М. Вольфу;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г) И Д. Гопфенгаузену.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2. Ф.В. Езерский является автором: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а) журнально-ордерной формы учета;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б) классификации счетов по структуре и назначению;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в) тройной системы счетоводства;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г) статмографии.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3. Отправной точкой борьбы проектов Общества для распространения коммерческих знаний и Общества счетоводов следует считать: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а) 1874 г.;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б) 1894 г.;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в) 1897 г.;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г) 1907 г.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4. Институт государственных бухгалтеров-экспертов в Советской России был создан: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а) в 1924 г.;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б) 1930 г.;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в) 1937 г.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г) 1949 г.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5. Ассоциация бухгалтеров СССР была преобразована в: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а) в НП «Институт профессиональных бухгалтеров России»;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б) НП «Институт профессиональных бухгалтеров и аудиторов России;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в) Ассоциацию бухгалтеров и аудиторов «Содружество» (АБиАС);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г) была ликвидирована.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6. К основным целям ИПБ России относятся: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а) вовлечение молодых бухгалтеров в сообщество профессионалов;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б) представление и защита прав и законных интересов членов ИПБ России;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в) оказание квалифицированных консультационных услуг по вопросам бухгалтерского учета и налогообложения;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г) все перечисленные выше.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7. К приоритетным направлениям работы ИПБ России следует отнести: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а) исследовательскую деятельность;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б) развитие связей;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в) научно-методическую работу;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г) б и в.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8. Претендент на получение аттестата профессионального бухгалтера должен: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а) обучаться по экономическим специальностям: на старших курсах ВУЗов, начиная с четвертого, в аспирантуре или магистратуре;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б) иметь среднее профессиональное неэкономическое образование при наличии профессиональной переподготовки по экономическим специальностям (в объеме не менее 500 ч);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в) иметь стаж работы не менее пяти лет в должностях главного бухгалтера, руководителя финансово-экономической службы и их заместителей или на руководящих должностях, требующих знания бухгалтерского учета;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г) б и в.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9. Программы подготовки и аттестации профессиональных бухгалтеров разработаны в зависимости от претендента: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а) территориальной принадлежности;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б) уровня образования;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в) занимаемой должности;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г) стажа работы.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10. Претенденты, имеющие высшее образование, должны пройти обучение по программам подготовки и аттестации профессиональных бухгалтеров в следующих объемах: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а) дополнительное обучение по программам подготовки и аттестации профессиональных бухгалтеров в объеме, определенным УМЦ (вузом);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б) не менее 240, 260 или 280 ч в зависимости от специализации квалификационного аттестата профессионального бухгалтера;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в) не менее 500, 520 ч в зависимости от специализации квалификационного аттестата профессионального бухгалтера;</w:t>
      </w:r>
    </w:p>
    <w:p w:rsidR="00766819" w:rsidRPr="0095059C" w:rsidRDefault="00766819" w:rsidP="007C05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г) а и б.</w:t>
      </w:r>
    </w:p>
    <w:p w:rsidR="00766819" w:rsidRPr="0095059C" w:rsidRDefault="00766819" w:rsidP="007C05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11. Назовите основоположника бухгалтерской этики: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а) Э.С. Хендриксен;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б) Д.Л. Кэри;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в) И. Шер;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г) В. Дохерти.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12. Первый проект Кодекса этики профессионального бухгалтера в России был разработан: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а) в 1987 г.;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lastRenderedPageBreak/>
        <w:t>б) 1989 г.;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в) 1996 г.;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г) 1999 г.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13. Обязанность профессионального бухгалтера постоянно поддерживать свои знания и навыки на уровне, обеспечивающем квалифицированное предоставление услуг, отражает сферу действия принципа: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а) честности;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б) конфиденциальности;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в) профессионального поведения;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г) профессиональной компетенции и должной тщательности.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14. Положение о том, что профессиональному бухгалтеру следует избегать отношений, которые могут исказить или повлиять на его профессиональные суждения, отражает принцип: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а) честности;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б) объективности;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в) профессионального поведения;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г) публичности.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15. Следствие принципа конфиденциальности состоит в том, что: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а) профессиональный бухгалтер должен соблюдать конфиденциальность даже вне своей профессиональной среды;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б) необходимость соблюдения принципа конфиденциальности сохраняется даже после окончания отношений между профессиональным бухгалтером и клиентом или работодателем;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в) необходимо скрывать неверную или вводящую в заблуждение информацию;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г) а и б.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16. Случаи, когда профессиональный бухгалтер должен или может быть обязан раскрыть конфиденциальную информацию, т.е. когда раскрытие: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а) разрешено или требуется законом;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б) санкционировано клиентом или работодателем;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в) является профессиональной обязанностью бухгалтера;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г) а, б, в.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17. Существенная зависимость от размера заработной платы относится к угрозам: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а) личной заинтересованности;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б) заступничества;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в) близкого знакомства;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г) шантажа.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18. Продвижение акций листинговой компании, если эта организация является клиентом главного бухгалтера, относится к угрозам: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lastRenderedPageBreak/>
        <w:t>а) личной заинтересованности;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б) самоконтроля;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в) заступничества;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г) близкого знакомства.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19. Давление со стороны клиента с целью необоснованного ограничения объема выполняемых работ для сокращения гонорара относится к угрозам: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а) личной заинтересованности;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б) шантажа;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в) близкого знакомства;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г) ответы неверны.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20. Принятие подарков или особых знаков внимания, если их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стоимость является значительной, вызывает угрозу: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а) личной заинтересованности;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б) заступничества;</w:t>
      </w:r>
    </w:p>
    <w:p w:rsidR="00766819" w:rsidRPr="0095059C" w:rsidRDefault="00766819" w:rsidP="007C0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в) близкого знакомства;</w:t>
      </w:r>
    </w:p>
    <w:p w:rsidR="00766819" w:rsidRDefault="00766819" w:rsidP="007C05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059C">
        <w:rPr>
          <w:rFonts w:ascii="Times New Roman" w:hAnsi="Times New Roman"/>
          <w:sz w:val="28"/>
          <w:szCs w:val="28"/>
          <w:lang w:eastAsia="ru-RU"/>
        </w:rPr>
        <w:t>г) шантажа.</w:t>
      </w:r>
    </w:p>
    <w:p w:rsidR="00260C36" w:rsidRPr="0095059C" w:rsidRDefault="00260C36" w:rsidP="007C05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66819" w:rsidRPr="0095059C" w:rsidRDefault="00766819" w:rsidP="00D100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5059C">
        <w:rPr>
          <w:rFonts w:ascii="Times New Roman" w:hAnsi="Times New Roman"/>
          <w:b/>
          <w:sz w:val="28"/>
          <w:szCs w:val="28"/>
        </w:rPr>
        <w:t>Тема 10. ОРГАНИЗАЦИЯ БУХГАЛТЕРСКОГО УЧЕТА И АУДИТА В КОМПЬЮТЕРНОЙ СРЕДЕ</w:t>
      </w:r>
    </w:p>
    <w:p w:rsidR="00766819" w:rsidRPr="0095059C" w:rsidRDefault="00766819" w:rsidP="00D100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66819" w:rsidRPr="0095059C" w:rsidRDefault="00766819" w:rsidP="00D100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1. Этапы развития компьютеризации бухгалтерского учета</w:t>
      </w:r>
    </w:p>
    <w:p w:rsidR="00766819" w:rsidRPr="0095059C" w:rsidRDefault="00766819" w:rsidP="00D100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 xml:space="preserve">2. Программное обеспечение автоматизации бухгалтерского учета </w:t>
      </w:r>
    </w:p>
    <w:p w:rsidR="00766819" w:rsidRPr="0095059C" w:rsidRDefault="00766819" w:rsidP="00D100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3. Компьютеризация аудиторской деятельности</w:t>
      </w:r>
    </w:p>
    <w:p w:rsidR="00766819" w:rsidRPr="0095059C" w:rsidRDefault="00766819" w:rsidP="00D100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4. Использование справочно-правовых систем в бухгалтерском учете и аудите</w:t>
      </w:r>
    </w:p>
    <w:p w:rsidR="00766819" w:rsidRPr="0095059C" w:rsidRDefault="00766819" w:rsidP="00215E3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66819" w:rsidRPr="0095059C" w:rsidRDefault="00766819" w:rsidP="00215E3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95059C">
        <w:rPr>
          <w:rFonts w:ascii="Times New Roman" w:hAnsi="Times New Roman"/>
          <w:b/>
          <w:sz w:val="28"/>
          <w:szCs w:val="28"/>
        </w:rPr>
        <w:t>Контрольные вопросы.</w:t>
      </w:r>
    </w:p>
    <w:p w:rsidR="00766819" w:rsidRPr="0095059C" w:rsidRDefault="00766819" w:rsidP="00A3614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1. Перечислите основные этапы развития автоматизации бухгалтерского учета.</w:t>
      </w:r>
    </w:p>
    <w:p w:rsidR="00766819" w:rsidRPr="0095059C" w:rsidRDefault="00766819" w:rsidP="00215E3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2. Охарактеризуйте основные программные продукты по автоматизации бухгалтерского учета.</w:t>
      </w:r>
    </w:p>
    <w:p w:rsidR="00766819" w:rsidRPr="0095059C" w:rsidRDefault="00766819" w:rsidP="00215E3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3. Охарактеризуйте основные программные продукты по автоматизации аудиторской деятельности.</w:t>
      </w:r>
    </w:p>
    <w:p w:rsidR="00766819" w:rsidRPr="0095059C" w:rsidRDefault="00766819" w:rsidP="00215E3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4. Назовите виды справочно-правовых систем, применяемых на практике.</w:t>
      </w:r>
    </w:p>
    <w:p w:rsidR="00766819" w:rsidRPr="0095059C" w:rsidRDefault="00766819" w:rsidP="00215E3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5. Приведите краткую характеристику системы Консультант Плюс.</w:t>
      </w:r>
    </w:p>
    <w:p w:rsidR="00766819" w:rsidRPr="0095059C" w:rsidRDefault="00766819" w:rsidP="00093E0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6. Приведите краткую характеристику системы Гарант.</w:t>
      </w:r>
    </w:p>
    <w:p w:rsidR="00766819" w:rsidRPr="0095059C" w:rsidRDefault="00766819" w:rsidP="00093E0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7. Приведите краткую характеристику системы Главбух.</w:t>
      </w:r>
    </w:p>
    <w:p w:rsidR="00766819" w:rsidRPr="0095059C" w:rsidRDefault="00766819" w:rsidP="00215E3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66819" w:rsidRPr="0095059C" w:rsidRDefault="00766819" w:rsidP="00215E3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95059C">
        <w:rPr>
          <w:rFonts w:ascii="Times New Roman" w:hAnsi="Times New Roman"/>
          <w:b/>
          <w:sz w:val="28"/>
          <w:szCs w:val="28"/>
        </w:rPr>
        <w:t>Задания для самостоятельной работы.</w:t>
      </w:r>
    </w:p>
    <w:p w:rsidR="00766819" w:rsidRPr="0095059C" w:rsidRDefault="00766819" w:rsidP="00215E3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766819" w:rsidRPr="0095059C" w:rsidRDefault="00766819" w:rsidP="00C06B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1. Разработайте план мероприятий по внедрению или оптимизации автоматизации бухгалтерского учета.</w:t>
      </w:r>
    </w:p>
    <w:p w:rsidR="00766819" w:rsidRPr="0095059C" w:rsidRDefault="00766819" w:rsidP="00C06B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2. Найдите сходства и различия, преимущества и недостатки основных справочно-правовых систем Консультант Плюс, Гарант, Главбух.</w:t>
      </w:r>
    </w:p>
    <w:p w:rsidR="00766819" w:rsidRPr="0095059C" w:rsidRDefault="00766819" w:rsidP="00C06B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93"/>
        <w:gridCol w:w="2834"/>
        <w:gridCol w:w="2464"/>
        <w:gridCol w:w="2464"/>
      </w:tblGrid>
      <w:tr w:rsidR="00766819" w:rsidRPr="00260C36" w:rsidTr="003A5F59">
        <w:tc>
          <w:tcPr>
            <w:tcW w:w="2093" w:type="dxa"/>
          </w:tcPr>
          <w:p w:rsidR="00766819" w:rsidRPr="00260C36" w:rsidRDefault="00766819" w:rsidP="003A5F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260C36">
              <w:rPr>
                <w:rFonts w:ascii="Times New Roman" w:hAnsi="Times New Roman"/>
                <w:sz w:val="24"/>
                <w:szCs w:val="28"/>
              </w:rPr>
              <w:lastRenderedPageBreak/>
              <w:t>Показатели</w:t>
            </w:r>
          </w:p>
        </w:tc>
        <w:tc>
          <w:tcPr>
            <w:tcW w:w="2834" w:type="dxa"/>
          </w:tcPr>
          <w:p w:rsidR="00766819" w:rsidRPr="00260C36" w:rsidRDefault="00766819" w:rsidP="003A5F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260C36">
              <w:rPr>
                <w:rFonts w:ascii="Times New Roman" w:hAnsi="Times New Roman"/>
                <w:sz w:val="24"/>
                <w:szCs w:val="28"/>
              </w:rPr>
              <w:t>Консультант Плюс</w:t>
            </w:r>
          </w:p>
        </w:tc>
        <w:tc>
          <w:tcPr>
            <w:tcW w:w="2464" w:type="dxa"/>
          </w:tcPr>
          <w:p w:rsidR="00766819" w:rsidRPr="00260C36" w:rsidRDefault="00766819" w:rsidP="003A5F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260C36">
              <w:rPr>
                <w:rFonts w:ascii="Times New Roman" w:hAnsi="Times New Roman"/>
                <w:sz w:val="24"/>
                <w:szCs w:val="28"/>
              </w:rPr>
              <w:t>Гарант</w:t>
            </w:r>
          </w:p>
        </w:tc>
        <w:tc>
          <w:tcPr>
            <w:tcW w:w="2464" w:type="dxa"/>
          </w:tcPr>
          <w:p w:rsidR="00766819" w:rsidRPr="00260C36" w:rsidRDefault="00766819" w:rsidP="003A5F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260C36">
              <w:rPr>
                <w:rFonts w:ascii="Times New Roman" w:hAnsi="Times New Roman"/>
                <w:sz w:val="24"/>
                <w:szCs w:val="28"/>
              </w:rPr>
              <w:t>Главбух</w:t>
            </w:r>
          </w:p>
        </w:tc>
      </w:tr>
      <w:tr w:rsidR="00766819" w:rsidRPr="00260C36" w:rsidTr="003A5F59">
        <w:tc>
          <w:tcPr>
            <w:tcW w:w="2093" w:type="dxa"/>
          </w:tcPr>
          <w:p w:rsidR="00766819" w:rsidRPr="00260C36" w:rsidRDefault="00766819" w:rsidP="003A5F59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260C36">
              <w:rPr>
                <w:rFonts w:ascii="Times New Roman" w:hAnsi="Times New Roman"/>
                <w:sz w:val="24"/>
                <w:szCs w:val="28"/>
              </w:rPr>
              <w:t xml:space="preserve">Сходства </w:t>
            </w:r>
          </w:p>
          <w:p w:rsidR="00766819" w:rsidRPr="00260C36" w:rsidRDefault="00766819" w:rsidP="003A5F59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  <w:p w:rsidR="00766819" w:rsidRPr="00260C36" w:rsidRDefault="00766819" w:rsidP="003A5F59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  <w:p w:rsidR="00766819" w:rsidRPr="00260C36" w:rsidRDefault="00766819" w:rsidP="003A5F59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  <w:p w:rsidR="00766819" w:rsidRPr="00260C36" w:rsidRDefault="00766819" w:rsidP="003A5F59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834" w:type="dxa"/>
          </w:tcPr>
          <w:p w:rsidR="00766819" w:rsidRPr="00260C36" w:rsidRDefault="00766819" w:rsidP="003A5F59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  <w:p w:rsidR="00766819" w:rsidRPr="00260C36" w:rsidRDefault="00766819" w:rsidP="003A5F59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  <w:p w:rsidR="00766819" w:rsidRPr="00260C36" w:rsidRDefault="00766819" w:rsidP="003A5F59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  <w:p w:rsidR="00766819" w:rsidRPr="00260C36" w:rsidRDefault="00766819" w:rsidP="003A5F59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  <w:p w:rsidR="00766819" w:rsidRPr="00260C36" w:rsidRDefault="00766819" w:rsidP="003A5F59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  <w:p w:rsidR="00766819" w:rsidRPr="00260C36" w:rsidRDefault="00766819" w:rsidP="003A5F59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464" w:type="dxa"/>
          </w:tcPr>
          <w:p w:rsidR="00766819" w:rsidRPr="00260C36" w:rsidRDefault="00766819" w:rsidP="003A5F59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464" w:type="dxa"/>
          </w:tcPr>
          <w:p w:rsidR="00766819" w:rsidRPr="00260C36" w:rsidRDefault="00766819" w:rsidP="003A5F59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766819" w:rsidRPr="00260C36" w:rsidTr="003A5F59">
        <w:tc>
          <w:tcPr>
            <w:tcW w:w="2093" w:type="dxa"/>
          </w:tcPr>
          <w:p w:rsidR="00766819" w:rsidRPr="00260C36" w:rsidRDefault="00766819" w:rsidP="003A5F59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260C36">
              <w:rPr>
                <w:rFonts w:ascii="Times New Roman" w:hAnsi="Times New Roman"/>
                <w:sz w:val="24"/>
                <w:szCs w:val="28"/>
              </w:rPr>
              <w:t xml:space="preserve">Различия </w:t>
            </w:r>
          </w:p>
          <w:p w:rsidR="00766819" w:rsidRPr="00260C36" w:rsidRDefault="00766819" w:rsidP="003A5F59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  <w:p w:rsidR="00766819" w:rsidRPr="00260C36" w:rsidRDefault="00766819" w:rsidP="003A5F59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  <w:p w:rsidR="00766819" w:rsidRPr="00260C36" w:rsidRDefault="00766819" w:rsidP="003A5F59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  <w:p w:rsidR="00766819" w:rsidRPr="00260C36" w:rsidRDefault="00766819" w:rsidP="003A5F59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834" w:type="dxa"/>
          </w:tcPr>
          <w:p w:rsidR="00766819" w:rsidRPr="00260C36" w:rsidRDefault="00766819" w:rsidP="003A5F59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464" w:type="dxa"/>
          </w:tcPr>
          <w:p w:rsidR="00766819" w:rsidRPr="00260C36" w:rsidRDefault="00766819" w:rsidP="003A5F59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464" w:type="dxa"/>
          </w:tcPr>
          <w:p w:rsidR="00766819" w:rsidRPr="00260C36" w:rsidRDefault="00766819" w:rsidP="003A5F59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766819" w:rsidRPr="00260C36" w:rsidTr="003A5F59">
        <w:tc>
          <w:tcPr>
            <w:tcW w:w="2093" w:type="dxa"/>
          </w:tcPr>
          <w:p w:rsidR="00766819" w:rsidRPr="00260C36" w:rsidRDefault="00766819" w:rsidP="003A5F59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260C36">
              <w:rPr>
                <w:rFonts w:ascii="Times New Roman" w:hAnsi="Times New Roman"/>
                <w:sz w:val="24"/>
                <w:szCs w:val="28"/>
              </w:rPr>
              <w:t xml:space="preserve">Преимущества </w:t>
            </w:r>
          </w:p>
          <w:p w:rsidR="00766819" w:rsidRPr="00260C36" w:rsidRDefault="00766819" w:rsidP="003A5F59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  <w:p w:rsidR="00766819" w:rsidRPr="00260C36" w:rsidRDefault="00766819" w:rsidP="003A5F59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  <w:p w:rsidR="00766819" w:rsidRPr="00260C36" w:rsidRDefault="00766819" w:rsidP="003A5F59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  <w:p w:rsidR="00766819" w:rsidRPr="00260C36" w:rsidRDefault="00766819" w:rsidP="003A5F59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834" w:type="dxa"/>
          </w:tcPr>
          <w:p w:rsidR="00766819" w:rsidRPr="00260C36" w:rsidRDefault="00766819" w:rsidP="003A5F59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464" w:type="dxa"/>
          </w:tcPr>
          <w:p w:rsidR="00766819" w:rsidRPr="00260C36" w:rsidRDefault="00766819" w:rsidP="003A5F59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464" w:type="dxa"/>
          </w:tcPr>
          <w:p w:rsidR="00766819" w:rsidRPr="00260C36" w:rsidRDefault="00766819" w:rsidP="003A5F59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766819" w:rsidRPr="00260C36" w:rsidTr="003A5F59">
        <w:tc>
          <w:tcPr>
            <w:tcW w:w="2093" w:type="dxa"/>
          </w:tcPr>
          <w:p w:rsidR="00766819" w:rsidRPr="00260C36" w:rsidRDefault="00766819" w:rsidP="003A5F59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260C36">
              <w:rPr>
                <w:rFonts w:ascii="Times New Roman" w:hAnsi="Times New Roman"/>
                <w:sz w:val="24"/>
                <w:szCs w:val="28"/>
              </w:rPr>
              <w:t xml:space="preserve">Недостатки </w:t>
            </w:r>
          </w:p>
          <w:p w:rsidR="00766819" w:rsidRPr="00260C36" w:rsidRDefault="00766819" w:rsidP="003A5F59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  <w:p w:rsidR="00766819" w:rsidRPr="00260C36" w:rsidRDefault="00766819" w:rsidP="003A5F59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  <w:p w:rsidR="00766819" w:rsidRPr="00260C36" w:rsidRDefault="00766819" w:rsidP="003A5F59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  <w:p w:rsidR="00766819" w:rsidRPr="00260C36" w:rsidRDefault="00766819" w:rsidP="003A5F59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834" w:type="dxa"/>
          </w:tcPr>
          <w:p w:rsidR="00766819" w:rsidRPr="00260C36" w:rsidRDefault="00766819" w:rsidP="003A5F59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464" w:type="dxa"/>
          </w:tcPr>
          <w:p w:rsidR="00766819" w:rsidRPr="00260C36" w:rsidRDefault="00766819" w:rsidP="003A5F59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464" w:type="dxa"/>
          </w:tcPr>
          <w:p w:rsidR="00766819" w:rsidRPr="00260C36" w:rsidRDefault="00766819" w:rsidP="003A5F59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</w:tr>
    </w:tbl>
    <w:p w:rsidR="00766819" w:rsidRPr="0095059C" w:rsidRDefault="00766819" w:rsidP="00584B28">
      <w:pPr>
        <w:spacing w:after="0" w:line="240" w:lineRule="auto"/>
        <w:outlineLvl w:val="0"/>
        <w:rPr>
          <w:rFonts w:ascii="Times New Roman" w:hAnsi="Times New Roman"/>
          <w:b/>
          <w:szCs w:val="28"/>
        </w:rPr>
      </w:pPr>
      <w:bookmarkStart w:id="1" w:name="_Toc334777482"/>
    </w:p>
    <w:p w:rsidR="00E43CF4" w:rsidRDefault="00E43CF4" w:rsidP="00E43CF4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766819" w:rsidRPr="0095059C" w:rsidRDefault="00766819" w:rsidP="00E43CF4">
      <w:pPr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b/>
          <w:sz w:val="28"/>
          <w:szCs w:val="28"/>
        </w:rPr>
        <w:t>ЗАДАНИЕ ДЛЯ КОНТРОЛЬНОЙ РАБОТЫ</w:t>
      </w:r>
      <w:bookmarkEnd w:id="1"/>
    </w:p>
    <w:p w:rsidR="00766819" w:rsidRPr="0095059C" w:rsidRDefault="00766819" w:rsidP="001E47D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66819" w:rsidRPr="0095059C" w:rsidRDefault="00766819" w:rsidP="001E47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 xml:space="preserve">Контрольная работа выполняется в школьной тетради или на писчей бумаге размером от 203х288 до 210х297 мм, листы которой брошюруются в специальной папке для контрольных работ и переплетаются. </w:t>
      </w:r>
    </w:p>
    <w:p w:rsidR="00766819" w:rsidRPr="0095059C" w:rsidRDefault="00766819" w:rsidP="001E47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 xml:space="preserve">Текст контрольной работы размещается на одной стороне листа при вертикальном его расположении с полями: слева- 30 мм, справа-10 мм, сверху 25 мм, снизу 20 мм, красная строка 1,25 мм. Контрольная работа  может быть  представлена как в рукописном так и машинописном  виде. Рукописный  текст должен быть написан чернилами  (пастой) одного цвета. Машинописный текст должен быть отпечатан 14 шрифтом через 1,5 интервала, редактор </w:t>
      </w:r>
      <w:r w:rsidRPr="0095059C">
        <w:rPr>
          <w:rFonts w:ascii="Times New Roman" w:hAnsi="Times New Roman"/>
          <w:sz w:val="28"/>
          <w:szCs w:val="28"/>
          <w:lang w:val="en-US"/>
        </w:rPr>
        <w:t>TimesNewRoman</w:t>
      </w:r>
      <w:r w:rsidRPr="0095059C">
        <w:rPr>
          <w:rFonts w:ascii="Times New Roman" w:hAnsi="Times New Roman"/>
          <w:sz w:val="28"/>
          <w:szCs w:val="28"/>
        </w:rPr>
        <w:t>.</w:t>
      </w:r>
    </w:p>
    <w:p w:rsidR="00766819" w:rsidRPr="0095059C" w:rsidRDefault="00766819" w:rsidP="001E47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 xml:space="preserve">Библиографический список располагают и нумеруют арабскими цифрами в последовательности соответствующей: федеральные законы; указы Президента; постановления правительства; четырехуровневая система нормативных документов, регулирующих бухгалтерский учет и отчетность в России; ведомственные инструкции, указания, рекомендации и т.д. Далее, после нормативных документов, в алфавитном порядке перечисляют источники по фамилиям авторов книг и статей или заглавиям книг, изданных под общей редакцией. </w:t>
      </w:r>
    </w:p>
    <w:p w:rsidR="00766819" w:rsidRPr="0095059C" w:rsidRDefault="00766819" w:rsidP="00C01F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 xml:space="preserve">Выбор теоретической части контрольной работы студентами осуществляется согласно приведенной системы распределения вопросов. </w:t>
      </w:r>
    </w:p>
    <w:p w:rsidR="00766819" w:rsidRPr="0095059C" w:rsidRDefault="00766819" w:rsidP="00C01FA4">
      <w:pPr>
        <w:pStyle w:val="a"/>
        <w:numPr>
          <w:ilvl w:val="0"/>
          <w:numId w:val="0"/>
        </w:numPr>
        <w:spacing w:line="240" w:lineRule="auto"/>
        <w:ind w:firstLine="709"/>
        <w:rPr>
          <w:rFonts w:ascii="Times New Roman" w:hAnsi="Times New Roman"/>
          <w:szCs w:val="28"/>
        </w:rPr>
      </w:pPr>
      <w:r w:rsidRPr="0095059C">
        <w:rPr>
          <w:rFonts w:ascii="Times New Roman" w:hAnsi="Times New Roman"/>
          <w:szCs w:val="28"/>
        </w:rPr>
        <w:t>Выбор варианта практической части контрольной работы осуществляется согласно последней цифры номера зачетной книжки студента.</w:t>
      </w:r>
    </w:p>
    <w:p w:rsidR="00766819" w:rsidRPr="0095059C" w:rsidRDefault="00766819" w:rsidP="00C01F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lastRenderedPageBreak/>
        <w:t>К примеру: фамилия Салахова А.С., предпоследняя цифра ее зачетной книжки – 3, а последняя – 1 - она выполняет теоретическую часть контрольной работы по вопросам:17 – Права, обязанности и ответственность главного бухгалтера и 44 - Бухгалтерское дело на стадии создания организации</w:t>
      </w:r>
      <w:r w:rsidRPr="0095059C">
        <w:rPr>
          <w:rFonts w:ascii="Times New Roman" w:hAnsi="Times New Roman"/>
          <w:color w:val="000000"/>
          <w:sz w:val="28"/>
          <w:szCs w:val="28"/>
        </w:rPr>
        <w:t>, а практическую часть по 1 варианту.</w:t>
      </w:r>
    </w:p>
    <w:p w:rsidR="00766819" w:rsidRPr="0095059C" w:rsidRDefault="00766819" w:rsidP="001E47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color w:val="000000"/>
          <w:sz w:val="28"/>
          <w:szCs w:val="28"/>
        </w:rPr>
        <w:t xml:space="preserve">Контрольная работа выполняется с использованием теоретического и практического материала по данным организаций АПК. </w:t>
      </w:r>
    </w:p>
    <w:p w:rsidR="00766819" w:rsidRPr="0095059C" w:rsidRDefault="00766819" w:rsidP="001E47D7">
      <w:pPr>
        <w:pStyle w:val="a"/>
        <w:numPr>
          <w:ilvl w:val="0"/>
          <w:numId w:val="0"/>
        </w:numPr>
        <w:spacing w:line="240" w:lineRule="auto"/>
        <w:jc w:val="center"/>
        <w:rPr>
          <w:rFonts w:ascii="Times New Roman" w:hAnsi="Times New Roman"/>
          <w:b/>
          <w:szCs w:val="28"/>
        </w:rPr>
      </w:pPr>
    </w:p>
    <w:p w:rsidR="00766819" w:rsidRPr="0095059C" w:rsidRDefault="00766819" w:rsidP="001E47D7">
      <w:pPr>
        <w:pStyle w:val="a"/>
        <w:numPr>
          <w:ilvl w:val="0"/>
          <w:numId w:val="0"/>
        </w:numPr>
        <w:spacing w:line="240" w:lineRule="auto"/>
        <w:jc w:val="center"/>
        <w:rPr>
          <w:rFonts w:ascii="Times New Roman" w:hAnsi="Times New Roman"/>
          <w:b/>
          <w:szCs w:val="28"/>
        </w:rPr>
      </w:pPr>
      <w:r w:rsidRPr="0095059C">
        <w:rPr>
          <w:rFonts w:ascii="Times New Roman" w:hAnsi="Times New Roman"/>
          <w:b/>
          <w:szCs w:val="28"/>
        </w:rPr>
        <w:t>Задания для теоретической части контрольной работы.</w:t>
      </w:r>
    </w:p>
    <w:p w:rsidR="00766819" w:rsidRPr="0095059C" w:rsidRDefault="00766819" w:rsidP="001E47D7">
      <w:pPr>
        <w:pStyle w:val="a"/>
        <w:numPr>
          <w:ilvl w:val="0"/>
          <w:numId w:val="36"/>
        </w:numPr>
        <w:tabs>
          <w:tab w:val="clear" w:pos="1080"/>
          <w:tab w:val="num" w:pos="540"/>
        </w:tabs>
        <w:spacing w:line="240" w:lineRule="auto"/>
        <w:ind w:left="0" w:firstLine="0"/>
        <w:rPr>
          <w:rFonts w:ascii="Times New Roman" w:hAnsi="Times New Roman"/>
          <w:szCs w:val="28"/>
        </w:rPr>
      </w:pPr>
      <w:r w:rsidRPr="0095059C">
        <w:rPr>
          <w:rFonts w:ascii="Times New Roman" w:hAnsi="Times New Roman"/>
          <w:szCs w:val="28"/>
        </w:rPr>
        <w:t>Сущность и содержание бухгалтерского дела</w:t>
      </w:r>
    </w:p>
    <w:p w:rsidR="00766819" w:rsidRPr="0095059C" w:rsidRDefault="00766819" w:rsidP="001E47D7">
      <w:pPr>
        <w:pStyle w:val="a"/>
        <w:numPr>
          <w:ilvl w:val="0"/>
          <w:numId w:val="36"/>
        </w:numPr>
        <w:tabs>
          <w:tab w:val="clear" w:pos="1080"/>
          <w:tab w:val="num" w:pos="540"/>
        </w:tabs>
        <w:spacing w:line="240" w:lineRule="auto"/>
        <w:ind w:left="0" w:firstLine="0"/>
        <w:rPr>
          <w:rFonts w:ascii="Times New Roman" w:hAnsi="Times New Roman"/>
          <w:szCs w:val="28"/>
        </w:rPr>
      </w:pPr>
      <w:r w:rsidRPr="0095059C">
        <w:rPr>
          <w:rFonts w:ascii="Times New Roman" w:hAnsi="Times New Roman"/>
          <w:szCs w:val="28"/>
        </w:rPr>
        <w:t>Связь бухгалтерского дела с другими науками</w:t>
      </w:r>
    </w:p>
    <w:p w:rsidR="00766819" w:rsidRPr="0095059C" w:rsidRDefault="00766819" w:rsidP="001E47D7">
      <w:pPr>
        <w:pStyle w:val="a"/>
        <w:numPr>
          <w:ilvl w:val="0"/>
          <w:numId w:val="36"/>
        </w:numPr>
        <w:tabs>
          <w:tab w:val="clear" w:pos="1080"/>
          <w:tab w:val="num" w:pos="540"/>
        </w:tabs>
        <w:spacing w:line="240" w:lineRule="auto"/>
        <w:ind w:left="0" w:firstLine="0"/>
        <w:rPr>
          <w:rFonts w:ascii="Times New Roman" w:hAnsi="Times New Roman"/>
          <w:szCs w:val="28"/>
        </w:rPr>
      </w:pPr>
      <w:r w:rsidRPr="0095059C">
        <w:rPr>
          <w:rFonts w:ascii="Times New Roman" w:hAnsi="Times New Roman"/>
          <w:szCs w:val="28"/>
        </w:rPr>
        <w:t>Цель и основы организации бухгалтерского дела</w:t>
      </w:r>
    </w:p>
    <w:p w:rsidR="00766819" w:rsidRPr="0095059C" w:rsidRDefault="00766819" w:rsidP="00A86BB1">
      <w:pPr>
        <w:pStyle w:val="a"/>
        <w:numPr>
          <w:ilvl w:val="0"/>
          <w:numId w:val="36"/>
        </w:numPr>
        <w:tabs>
          <w:tab w:val="clear" w:pos="1080"/>
          <w:tab w:val="num" w:pos="540"/>
        </w:tabs>
        <w:spacing w:line="240" w:lineRule="auto"/>
        <w:ind w:left="0" w:firstLine="0"/>
        <w:rPr>
          <w:rFonts w:ascii="Times New Roman" w:hAnsi="Times New Roman"/>
          <w:szCs w:val="28"/>
        </w:rPr>
      </w:pPr>
      <w:r w:rsidRPr="0095059C">
        <w:rPr>
          <w:rFonts w:ascii="Times New Roman" w:hAnsi="Times New Roman"/>
          <w:szCs w:val="28"/>
        </w:rPr>
        <w:t>Институт профессиональных бухгалтеров России</w:t>
      </w:r>
    </w:p>
    <w:p w:rsidR="00766819" w:rsidRPr="0095059C" w:rsidRDefault="00766819" w:rsidP="00A86BB1">
      <w:pPr>
        <w:pStyle w:val="a"/>
        <w:numPr>
          <w:ilvl w:val="0"/>
          <w:numId w:val="36"/>
        </w:numPr>
        <w:tabs>
          <w:tab w:val="clear" w:pos="1080"/>
          <w:tab w:val="num" w:pos="540"/>
        </w:tabs>
        <w:spacing w:line="240" w:lineRule="auto"/>
        <w:ind w:left="0" w:firstLine="0"/>
        <w:rPr>
          <w:rFonts w:ascii="Times New Roman" w:hAnsi="Times New Roman"/>
          <w:szCs w:val="28"/>
        </w:rPr>
      </w:pPr>
      <w:r w:rsidRPr="0095059C">
        <w:rPr>
          <w:rFonts w:ascii="Times New Roman" w:hAnsi="Times New Roman"/>
          <w:szCs w:val="28"/>
        </w:rPr>
        <w:t>Профессиональные организации аудиторов</w:t>
      </w:r>
    </w:p>
    <w:p w:rsidR="00766819" w:rsidRPr="0095059C" w:rsidRDefault="00766819" w:rsidP="00A86BB1">
      <w:pPr>
        <w:pStyle w:val="a"/>
        <w:numPr>
          <w:ilvl w:val="0"/>
          <w:numId w:val="36"/>
        </w:numPr>
        <w:tabs>
          <w:tab w:val="clear" w:pos="1080"/>
          <w:tab w:val="num" w:pos="540"/>
        </w:tabs>
        <w:spacing w:line="240" w:lineRule="auto"/>
        <w:ind w:left="0" w:firstLine="0"/>
        <w:rPr>
          <w:rFonts w:ascii="Times New Roman" w:hAnsi="Times New Roman"/>
          <w:szCs w:val="28"/>
        </w:rPr>
      </w:pPr>
      <w:r w:rsidRPr="0095059C">
        <w:rPr>
          <w:rFonts w:ascii="Times New Roman" w:hAnsi="Times New Roman"/>
          <w:szCs w:val="28"/>
        </w:rPr>
        <w:t>Роль и место ИПБ России в деле реформирования бухгалтерского учета</w:t>
      </w:r>
    </w:p>
    <w:p w:rsidR="00766819" w:rsidRPr="0095059C" w:rsidRDefault="00766819" w:rsidP="00A86BB1">
      <w:pPr>
        <w:pStyle w:val="a"/>
        <w:numPr>
          <w:ilvl w:val="0"/>
          <w:numId w:val="36"/>
        </w:numPr>
        <w:tabs>
          <w:tab w:val="clear" w:pos="1080"/>
          <w:tab w:val="num" w:pos="540"/>
        </w:tabs>
        <w:spacing w:line="240" w:lineRule="auto"/>
        <w:ind w:left="0" w:firstLine="0"/>
        <w:rPr>
          <w:rFonts w:ascii="Times New Roman" w:hAnsi="Times New Roman"/>
          <w:szCs w:val="28"/>
        </w:rPr>
      </w:pPr>
      <w:r w:rsidRPr="0095059C">
        <w:rPr>
          <w:rFonts w:ascii="Times New Roman" w:hAnsi="Times New Roman"/>
          <w:szCs w:val="28"/>
        </w:rPr>
        <w:t>Роль бухгалтера-аналитика в управленческом процессе</w:t>
      </w:r>
    </w:p>
    <w:p w:rsidR="00766819" w:rsidRPr="0095059C" w:rsidRDefault="00766819" w:rsidP="00A86BB1">
      <w:pPr>
        <w:pStyle w:val="a"/>
        <w:numPr>
          <w:ilvl w:val="0"/>
          <w:numId w:val="36"/>
        </w:numPr>
        <w:tabs>
          <w:tab w:val="clear" w:pos="1080"/>
          <w:tab w:val="num" w:pos="540"/>
        </w:tabs>
        <w:spacing w:line="240" w:lineRule="auto"/>
        <w:ind w:left="0" w:firstLine="0"/>
        <w:rPr>
          <w:rFonts w:ascii="Times New Roman" w:hAnsi="Times New Roman"/>
          <w:szCs w:val="28"/>
        </w:rPr>
      </w:pPr>
      <w:r w:rsidRPr="0095059C">
        <w:rPr>
          <w:rFonts w:ascii="Times New Roman" w:hAnsi="Times New Roman"/>
          <w:szCs w:val="28"/>
        </w:rPr>
        <w:t>Формирование современного профессионального бухгалтера и аудитора</w:t>
      </w:r>
    </w:p>
    <w:p w:rsidR="00766819" w:rsidRPr="0095059C" w:rsidRDefault="00766819" w:rsidP="00A86BB1">
      <w:pPr>
        <w:pStyle w:val="a"/>
        <w:numPr>
          <w:ilvl w:val="0"/>
          <w:numId w:val="36"/>
        </w:numPr>
        <w:tabs>
          <w:tab w:val="clear" w:pos="1080"/>
          <w:tab w:val="num" w:pos="540"/>
        </w:tabs>
        <w:spacing w:line="240" w:lineRule="auto"/>
        <w:ind w:left="0" w:firstLine="0"/>
        <w:rPr>
          <w:rFonts w:ascii="Times New Roman" w:hAnsi="Times New Roman"/>
          <w:szCs w:val="28"/>
        </w:rPr>
      </w:pPr>
      <w:r w:rsidRPr="0095059C">
        <w:rPr>
          <w:rFonts w:ascii="Times New Roman" w:hAnsi="Times New Roman"/>
          <w:szCs w:val="28"/>
        </w:rPr>
        <w:t>Понятие хозяйственной ситуации и операции, их виды и классификация</w:t>
      </w:r>
    </w:p>
    <w:p w:rsidR="00766819" w:rsidRPr="0095059C" w:rsidRDefault="00766819" w:rsidP="00A86BB1">
      <w:pPr>
        <w:pStyle w:val="a"/>
        <w:numPr>
          <w:ilvl w:val="0"/>
          <w:numId w:val="36"/>
        </w:numPr>
        <w:tabs>
          <w:tab w:val="clear" w:pos="1080"/>
          <w:tab w:val="num" w:pos="540"/>
        </w:tabs>
        <w:spacing w:line="240" w:lineRule="auto"/>
        <w:ind w:left="0" w:firstLine="0"/>
        <w:rPr>
          <w:rFonts w:ascii="Times New Roman" w:hAnsi="Times New Roman"/>
          <w:szCs w:val="28"/>
        </w:rPr>
      </w:pPr>
      <w:r w:rsidRPr="0095059C">
        <w:rPr>
          <w:rFonts w:ascii="Times New Roman" w:hAnsi="Times New Roman"/>
          <w:szCs w:val="28"/>
        </w:rPr>
        <w:t>Специфика хозяйственных ситуаций в рыночной экономике и возможностей их оптимальных решения</w:t>
      </w:r>
    </w:p>
    <w:p w:rsidR="00766819" w:rsidRPr="0095059C" w:rsidRDefault="00766819" w:rsidP="00A86BB1">
      <w:pPr>
        <w:pStyle w:val="a"/>
        <w:numPr>
          <w:ilvl w:val="0"/>
          <w:numId w:val="36"/>
        </w:numPr>
        <w:tabs>
          <w:tab w:val="clear" w:pos="1080"/>
          <w:tab w:val="num" w:pos="540"/>
        </w:tabs>
        <w:spacing w:line="240" w:lineRule="auto"/>
        <w:ind w:left="0" w:firstLine="0"/>
        <w:rPr>
          <w:rFonts w:ascii="Times New Roman" w:hAnsi="Times New Roman"/>
          <w:szCs w:val="28"/>
        </w:rPr>
      </w:pPr>
      <w:r w:rsidRPr="0095059C">
        <w:rPr>
          <w:rFonts w:ascii="Times New Roman" w:hAnsi="Times New Roman"/>
          <w:szCs w:val="28"/>
        </w:rPr>
        <w:t>Юридический анализ хозяйственных операций, оценка их налоговых последствий и рисков осуществления</w:t>
      </w:r>
    </w:p>
    <w:p w:rsidR="00766819" w:rsidRPr="0095059C" w:rsidRDefault="00766819" w:rsidP="00A86BB1">
      <w:pPr>
        <w:pStyle w:val="a"/>
        <w:numPr>
          <w:ilvl w:val="0"/>
          <w:numId w:val="36"/>
        </w:numPr>
        <w:tabs>
          <w:tab w:val="clear" w:pos="1080"/>
          <w:tab w:val="num" w:pos="540"/>
        </w:tabs>
        <w:spacing w:line="240" w:lineRule="auto"/>
        <w:ind w:left="0" w:firstLine="0"/>
        <w:rPr>
          <w:rFonts w:ascii="Times New Roman" w:hAnsi="Times New Roman"/>
          <w:szCs w:val="28"/>
        </w:rPr>
      </w:pPr>
      <w:r w:rsidRPr="0095059C">
        <w:rPr>
          <w:rFonts w:ascii="Times New Roman" w:hAnsi="Times New Roman"/>
          <w:szCs w:val="28"/>
        </w:rPr>
        <w:t xml:space="preserve">Система законодательного регулирования бухгалтерского учета в России </w:t>
      </w:r>
    </w:p>
    <w:p w:rsidR="00766819" w:rsidRPr="0095059C" w:rsidRDefault="00766819" w:rsidP="00A86BB1">
      <w:pPr>
        <w:pStyle w:val="a"/>
        <w:numPr>
          <w:ilvl w:val="0"/>
          <w:numId w:val="36"/>
        </w:numPr>
        <w:tabs>
          <w:tab w:val="clear" w:pos="1080"/>
          <w:tab w:val="num" w:pos="540"/>
        </w:tabs>
        <w:spacing w:line="240" w:lineRule="auto"/>
        <w:ind w:left="0" w:firstLine="0"/>
        <w:rPr>
          <w:rFonts w:ascii="Times New Roman" w:hAnsi="Times New Roman"/>
          <w:szCs w:val="28"/>
        </w:rPr>
      </w:pPr>
      <w:r w:rsidRPr="0095059C">
        <w:rPr>
          <w:rFonts w:ascii="Times New Roman" w:hAnsi="Times New Roman"/>
          <w:szCs w:val="28"/>
        </w:rPr>
        <w:t>Назначение и основное содержание Положений по бухгалтерскому учету</w:t>
      </w:r>
    </w:p>
    <w:p w:rsidR="00766819" w:rsidRPr="0095059C" w:rsidRDefault="00766819" w:rsidP="00A86BB1">
      <w:pPr>
        <w:pStyle w:val="a"/>
        <w:numPr>
          <w:ilvl w:val="0"/>
          <w:numId w:val="36"/>
        </w:numPr>
        <w:tabs>
          <w:tab w:val="clear" w:pos="1080"/>
          <w:tab w:val="num" w:pos="540"/>
        </w:tabs>
        <w:spacing w:line="240" w:lineRule="auto"/>
        <w:ind w:left="0" w:firstLine="0"/>
        <w:rPr>
          <w:rFonts w:ascii="Times New Roman" w:hAnsi="Times New Roman"/>
          <w:szCs w:val="28"/>
        </w:rPr>
      </w:pPr>
      <w:r w:rsidRPr="0095059C">
        <w:rPr>
          <w:rFonts w:ascii="Times New Roman" w:hAnsi="Times New Roman"/>
          <w:szCs w:val="28"/>
        </w:rPr>
        <w:t>Методические указания, инструкции, рекомендации, их роль в организации бухгалтерского дела</w:t>
      </w:r>
    </w:p>
    <w:p w:rsidR="00766819" w:rsidRPr="0095059C" w:rsidRDefault="00766819" w:rsidP="00A86BB1">
      <w:pPr>
        <w:pStyle w:val="a"/>
        <w:numPr>
          <w:ilvl w:val="0"/>
          <w:numId w:val="36"/>
        </w:numPr>
        <w:tabs>
          <w:tab w:val="clear" w:pos="1080"/>
          <w:tab w:val="num" w:pos="540"/>
        </w:tabs>
        <w:spacing w:line="240" w:lineRule="auto"/>
        <w:ind w:left="0" w:firstLine="0"/>
        <w:rPr>
          <w:rFonts w:ascii="Times New Roman" w:hAnsi="Times New Roman"/>
          <w:szCs w:val="28"/>
        </w:rPr>
      </w:pPr>
      <w:r w:rsidRPr="0095059C">
        <w:rPr>
          <w:rFonts w:ascii="Times New Roman" w:hAnsi="Times New Roman"/>
          <w:szCs w:val="28"/>
        </w:rPr>
        <w:t>Организационная структура бухгалтерской службы в организации. Положение о бухгалтерии</w:t>
      </w:r>
    </w:p>
    <w:p w:rsidR="00766819" w:rsidRPr="0095059C" w:rsidRDefault="00766819" w:rsidP="00A86BB1">
      <w:pPr>
        <w:pStyle w:val="a"/>
        <w:numPr>
          <w:ilvl w:val="0"/>
          <w:numId w:val="36"/>
        </w:numPr>
        <w:tabs>
          <w:tab w:val="clear" w:pos="1080"/>
          <w:tab w:val="num" w:pos="540"/>
        </w:tabs>
        <w:spacing w:line="240" w:lineRule="auto"/>
        <w:ind w:left="0" w:firstLine="0"/>
        <w:rPr>
          <w:rFonts w:ascii="Times New Roman" w:hAnsi="Times New Roman"/>
          <w:szCs w:val="28"/>
        </w:rPr>
      </w:pPr>
      <w:r w:rsidRPr="0095059C">
        <w:rPr>
          <w:rFonts w:ascii="Times New Roman" w:hAnsi="Times New Roman"/>
          <w:szCs w:val="28"/>
        </w:rPr>
        <w:t>Учетная политика организации, ее роль в организации бухгалтерского дела.</w:t>
      </w:r>
    </w:p>
    <w:p w:rsidR="00766819" w:rsidRPr="0095059C" w:rsidRDefault="00766819" w:rsidP="00A86BB1">
      <w:pPr>
        <w:pStyle w:val="a"/>
        <w:numPr>
          <w:ilvl w:val="0"/>
          <w:numId w:val="36"/>
        </w:numPr>
        <w:tabs>
          <w:tab w:val="clear" w:pos="1080"/>
          <w:tab w:val="num" w:pos="540"/>
        </w:tabs>
        <w:spacing w:line="240" w:lineRule="auto"/>
        <w:ind w:left="0" w:firstLine="0"/>
        <w:rPr>
          <w:rFonts w:ascii="Times New Roman" w:hAnsi="Times New Roman"/>
          <w:szCs w:val="28"/>
        </w:rPr>
      </w:pPr>
      <w:r w:rsidRPr="0095059C">
        <w:rPr>
          <w:rFonts w:ascii="Times New Roman" w:hAnsi="Times New Roman"/>
          <w:szCs w:val="28"/>
        </w:rPr>
        <w:t>Права, обязанности и ответственность главного бухгалтера</w:t>
      </w:r>
    </w:p>
    <w:p w:rsidR="00766819" w:rsidRPr="0095059C" w:rsidRDefault="00766819" w:rsidP="00A86BB1">
      <w:pPr>
        <w:pStyle w:val="a"/>
        <w:numPr>
          <w:ilvl w:val="0"/>
          <w:numId w:val="36"/>
        </w:numPr>
        <w:tabs>
          <w:tab w:val="clear" w:pos="1080"/>
          <w:tab w:val="num" w:pos="540"/>
        </w:tabs>
        <w:spacing w:line="240" w:lineRule="auto"/>
        <w:ind w:left="0" w:firstLine="0"/>
        <w:rPr>
          <w:rFonts w:ascii="Times New Roman" w:hAnsi="Times New Roman"/>
          <w:szCs w:val="28"/>
        </w:rPr>
      </w:pPr>
      <w:r w:rsidRPr="0095059C">
        <w:rPr>
          <w:rFonts w:ascii="Times New Roman" w:hAnsi="Times New Roman"/>
          <w:szCs w:val="28"/>
        </w:rPr>
        <w:t>Права и обязанности должностных лиц бухгалтерской службы</w:t>
      </w:r>
    </w:p>
    <w:p w:rsidR="00766819" w:rsidRPr="0095059C" w:rsidRDefault="00766819" w:rsidP="00A86BB1">
      <w:pPr>
        <w:pStyle w:val="a"/>
        <w:numPr>
          <w:ilvl w:val="0"/>
          <w:numId w:val="36"/>
        </w:numPr>
        <w:tabs>
          <w:tab w:val="clear" w:pos="1080"/>
          <w:tab w:val="num" w:pos="540"/>
        </w:tabs>
        <w:spacing w:line="240" w:lineRule="auto"/>
        <w:ind w:left="0" w:firstLine="0"/>
        <w:rPr>
          <w:rFonts w:ascii="Times New Roman" w:hAnsi="Times New Roman"/>
          <w:szCs w:val="28"/>
        </w:rPr>
      </w:pPr>
      <w:r w:rsidRPr="0095059C">
        <w:rPr>
          <w:rFonts w:ascii="Times New Roman" w:hAnsi="Times New Roman"/>
          <w:szCs w:val="28"/>
        </w:rPr>
        <w:t xml:space="preserve">Этическое регулирование деятельности профессиональных бухгалтеров в России </w:t>
      </w:r>
    </w:p>
    <w:p w:rsidR="00766819" w:rsidRPr="0095059C" w:rsidRDefault="00766819" w:rsidP="00A86BB1">
      <w:pPr>
        <w:pStyle w:val="a"/>
        <w:numPr>
          <w:ilvl w:val="0"/>
          <w:numId w:val="36"/>
        </w:numPr>
        <w:tabs>
          <w:tab w:val="clear" w:pos="1080"/>
          <w:tab w:val="num" w:pos="540"/>
        </w:tabs>
        <w:spacing w:line="240" w:lineRule="auto"/>
        <w:ind w:left="0" w:firstLine="0"/>
        <w:rPr>
          <w:rFonts w:ascii="Times New Roman" w:hAnsi="Times New Roman"/>
          <w:szCs w:val="28"/>
        </w:rPr>
      </w:pPr>
      <w:r w:rsidRPr="0095059C">
        <w:rPr>
          <w:rFonts w:ascii="Times New Roman" w:hAnsi="Times New Roman"/>
          <w:szCs w:val="28"/>
        </w:rPr>
        <w:t>Кодекс этики профессиональных бухгалтеров</w:t>
      </w:r>
    </w:p>
    <w:p w:rsidR="00766819" w:rsidRPr="0095059C" w:rsidRDefault="00766819" w:rsidP="00A86BB1">
      <w:pPr>
        <w:pStyle w:val="a"/>
        <w:numPr>
          <w:ilvl w:val="0"/>
          <w:numId w:val="36"/>
        </w:numPr>
        <w:tabs>
          <w:tab w:val="clear" w:pos="1080"/>
          <w:tab w:val="num" w:pos="540"/>
        </w:tabs>
        <w:spacing w:line="240" w:lineRule="auto"/>
        <w:ind w:left="0" w:firstLine="0"/>
        <w:rPr>
          <w:rFonts w:ascii="Times New Roman" w:hAnsi="Times New Roman"/>
          <w:szCs w:val="28"/>
        </w:rPr>
      </w:pPr>
      <w:r w:rsidRPr="0095059C">
        <w:rPr>
          <w:rFonts w:ascii="Times New Roman" w:hAnsi="Times New Roman"/>
          <w:szCs w:val="28"/>
        </w:rPr>
        <w:t xml:space="preserve">Взаимодействие и взаимоотношения бухгалтерской службы с работодателями, собственниками, персоналом предприятия, государственными органами, кредиторами и инвесторами </w:t>
      </w:r>
    </w:p>
    <w:p w:rsidR="00766819" w:rsidRPr="0095059C" w:rsidRDefault="00766819" w:rsidP="00A86BB1">
      <w:pPr>
        <w:pStyle w:val="a"/>
        <w:numPr>
          <w:ilvl w:val="0"/>
          <w:numId w:val="36"/>
        </w:numPr>
        <w:tabs>
          <w:tab w:val="clear" w:pos="1080"/>
          <w:tab w:val="num" w:pos="540"/>
        </w:tabs>
        <w:spacing w:line="240" w:lineRule="auto"/>
        <w:ind w:left="0" w:firstLine="0"/>
        <w:rPr>
          <w:rFonts w:ascii="Times New Roman" w:hAnsi="Times New Roman"/>
          <w:szCs w:val="28"/>
        </w:rPr>
      </w:pPr>
      <w:r w:rsidRPr="0095059C">
        <w:rPr>
          <w:rFonts w:ascii="Times New Roman" w:hAnsi="Times New Roman"/>
          <w:szCs w:val="28"/>
        </w:rPr>
        <w:t>Квалификационные требования к профессиональным бухгалтерам</w:t>
      </w:r>
    </w:p>
    <w:p w:rsidR="00766819" w:rsidRPr="0095059C" w:rsidRDefault="00766819" w:rsidP="00A86BB1">
      <w:pPr>
        <w:pStyle w:val="a"/>
        <w:numPr>
          <w:ilvl w:val="0"/>
          <w:numId w:val="36"/>
        </w:numPr>
        <w:tabs>
          <w:tab w:val="clear" w:pos="1080"/>
          <w:tab w:val="num" w:pos="540"/>
        </w:tabs>
        <w:spacing w:line="240" w:lineRule="auto"/>
        <w:ind w:left="0" w:firstLine="0"/>
        <w:rPr>
          <w:rFonts w:ascii="Times New Roman" w:hAnsi="Times New Roman"/>
          <w:szCs w:val="28"/>
        </w:rPr>
      </w:pPr>
      <w:r w:rsidRPr="0095059C">
        <w:rPr>
          <w:rFonts w:ascii="Times New Roman" w:hAnsi="Times New Roman"/>
          <w:szCs w:val="28"/>
        </w:rPr>
        <w:t>Рабочие документы бухгалтерии</w:t>
      </w:r>
    </w:p>
    <w:p w:rsidR="00766819" w:rsidRPr="0095059C" w:rsidRDefault="00766819" w:rsidP="00A86BB1">
      <w:pPr>
        <w:pStyle w:val="a"/>
        <w:numPr>
          <w:ilvl w:val="0"/>
          <w:numId w:val="36"/>
        </w:numPr>
        <w:tabs>
          <w:tab w:val="clear" w:pos="1080"/>
          <w:tab w:val="num" w:pos="540"/>
        </w:tabs>
        <w:spacing w:line="240" w:lineRule="auto"/>
        <w:ind w:left="0" w:firstLine="0"/>
        <w:rPr>
          <w:rFonts w:ascii="Times New Roman" w:hAnsi="Times New Roman"/>
          <w:szCs w:val="28"/>
        </w:rPr>
      </w:pPr>
      <w:r w:rsidRPr="0095059C">
        <w:rPr>
          <w:rFonts w:ascii="Times New Roman" w:hAnsi="Times New Roman"/>
          <w:szCs w:val="28"/>
        </w:rPr>
        <w:t>Порядок определения численности бухгалтерии</w:t>
      </w:r>
    </w:p>
    <w:p w:rsidR="00766819" w:rsidRPr="0095059C" w:rsidRDefault="00766819" w:rsidP="00A86BB1">
      <w:pPr>
        <w:pStyle w:val="a"/>
        <w:numPr>
          <w:ilvl w:val="0"/>
          <w:numId w:val="36"/>
        </w:numPr>
        <w:tabs>
          <w:tab w:val="clear" w:pos="1080"/>
          <w:tab w:val="num" w:pos="540"/>
        </w:tabs>
        <w:spacing w:line="240" w:lineRule="auto"/>
        <w:ind w:left="0" w:firstLine="0"/>
        <w:rPr>
          <w:rFonts w:ascii="Times New Roman" w:hAnsi="Times New Roman"/>
          <w:szCs w:val="28"/>
        </w:rPr>
      </w:pPr>
      <w:r w:rsidRPr="0095059C">
        <w:rPr>
          <w:rFonts w:ascii="Times New Roman" w:hAnsi="Times New Roman"/>
          <w:szCs w:val="28"/>
        </w:rPr>
        <w:t>Составление и оформление должностных инструкций персоналу бухгалтерии</w:t>
      </w:r>
    </w:p>
    <w:p w:rsidR="00766819" w:rsidRPr="0095059C" w:rsidRDefault="00766819" w:rsidP="00A86BB1">
      <w:pPr>
        <w:pStyle w:val="a"/>
        <w:numPr>
          <w:ilvl w:val="0"/>
          <w:numId w:val="36"/>
        </w:numPr>
        <w:tabs>
          <w:tab w:val="clear" w:pos="1080"/>
          <w:tab w:val="num" w:pos="540"/>
        </w:tabs>
        <w:spacing w:line="240" w:lineRule="auto"/>
        <w:ind w:left="0" w:firstLine="0"/>
        <w:rPr>
          <w:rFonts w:ascii="Times New Roman" w:hAnsi="Times New Roman"/>
          <w:szCs w:val="28"/>
        </w:rPr>
      </w:pPr>
      <w:r w:rsidRPr="0095059C">
        <w:rPr>
          <w:rFonts w:ascii="Times New Roman" w:hAnsi="Times New Roman"/>
          <w:szCs w:val="28"/>
        </w:rPr>
        <w:t>Документы и документооборот – основы бухгалтерского дела</w:t>
      </w:r>
    </w:p>
    <w:p w:rsidR="00766819" w:rsidRPr="0095059C" w:rsidRDefault="00766819" w:rsidP="00A86BB1">
      <w:pPr>
        <w:pStyle w:val="a"/>
        <w:numPr>
          <w:ilvl w:val="0"/>
          <w:numId w:val="36"/>
        </w:numPr>
        <w:tabs>
          <w:tab w:val="clear" w:pos="1080"/>
          <w:tab w:val="num" w:pos="540"/>
        </w:tabs>
        <w:spacing w:line="240" w:lineRule="auto"/>
        <w:ind w:left="0" w:firstLine="0"/>
        <w:rPr>
          <w:rFonts w:ascii="Times New Roman" w:hAnsi="Times New Roman"/>
          <w:szCs w:val="28"/>
        </w:rPr>
      </w:pPr>
      <w:r w:rsidRPr="0095059C">
        <w:rPr>
          <w:rFonts w:ascii="Times New Roman" w:hAnsi="Times New Roman"/>
          <w:szCs w:val="28"/>
        </w:rPr>
        <w:t>Документирование хозяйственных операций</w:t>
      </w:r>
    </w:p>
    <w:p w:rsidR="00766819" w:rsidRPr="0095059C" w:rsidRDefault="00766819" w:rsidP="00A86BB1">
      <w:pPr>
        <w:pStyle w:val="a"/>
        <w:numPr>
          <w:ilvl w:val="0"/>
          <w:numId w:val="36"/>
        </w:numPr>
        <w:tabs>
          <w:tab w:val="clear" w:pos="1080"/>
          <w:tab w:val="num" w:pos="540"/>
        </w:tabs>
        <w:spacing w:line="240" w:lineRule="auto"/>
        <w:ind w:left="0" w:firstLine="0"/>
        <w:rPr>
          <w:rFonts w:ascii="Times New Roman" w:hAnsi="Times New Roman"/>
          <w:szCs w:val="28"/>
        </w:rPr>
      </w:pPr>
      <w:r w:rsidRPr="0095059C">
        <w:rPr>
          <w:rFonts w:ascii="Times New Roman" w:hAnsi="Times New Roman"/>
          <w:szCs w:val="28"/>
        </w:rPr>
        <w:lastRenderedPageBreak/>
        <w:t>Отдельные элементы технологии обработки учетной информации в организации</w:t>
      </w:r>
    </w:p>
    <w:p w:rsidR="00766819" w:rsidRPr="0095059C" w:rsidRDefault="00766819" w:rsidP="00A86BB1">
      <w:pPr>
        <w:pStyle w:val="a"/>
        <w:numPr>
          <w:ilvl w:val="0"/>
          <w:numId w:val="36"/>
        </w:numPr>
        <w:tabs>
          <w:tab w:val="clear" w:pos="1080"/>
          <w:tab w:val="num" w:pos="540"/>
        </w:tabs>
        <w:spacing w:line="240" w:lineRule="auto"/>
        <w:ind w:left="0" w:firstLine="0"/>
        <w:rPr>
          <w:rFonts w:ascii="Times New Roman" w:hAnsi="Times New Roman"/>
          <w:szCs w:val="28"/>
        </w:rPr>
      </w:pPr>
      <w:r w:rsidRPr="0095059C">
        <w:rPr>
          <w:rFonts w:ascii="Times New Roman" w:hAnsi="Times New Roman"/>
          <w:szCs w:val="28"/>
        </w:rPr>
        <w:t>Ответственность за принятие к учету первичных документов, не соответствующих требованиям действующего законодательства.</w:t>
      </w:r>
    </w:p>
    <w:p w:rsidR="00766819" w:rsidRPr="0095059C" w:rsidRDefault="00766819" w:rsidP="00A86BB1">
      <w:pPr>
        <w:pStyle w:val="a"/>
        <w:numPr>
          <w:ilvl w:val="0"/>
          <w:numId w:val="36"/>
        </w:numPr>
        <w:tabs>
          <w:tab w:val="clear" w:pos="1080"/>
          <w:tab w:val="num" w:pos="540"/>
        </w:tabs>
        <w:spacing w:line="240" w:lineRule="auto"/>
        <w:ind w:left="0" w:firstLine="0"/>
        <w:rPr>
          <w:rFonts w:ascii="Times New Roman" w:hAnsi="Times New Roman"/>
          <w:szCs w:val="28"/>
        </w:rPr>
      </w:pPr>
      <w:r w:rsidRPr="0095059C">
        <w:rPr>
          <w:rFonts w:ascii="Times New Roman" w:hAnsi="Times New Roman"/>
          <w:szCs w:val="28"/>
        </w:rPr>
        <w:t>Организационно-распорядительные документы</w:t>
      </w:r>
    </w:p>
    <w:p w:rsidR="00766819" w:rsidRPr="0095059C" w:rsidRDefault="00766819" w:rsidP="00A86BB1">
      <w:pPr>
        <w:pStyle w:val="a"/>
        <w:numPr>
          <w:ilvl w:val="0"/>
          <w:numId w:val="36"/>
        </w:numPr>
        <w:tabs>
          <w:tab w:val="clear" w:pos="1080"/>
          <w:tab w:val="num" w:pos="540"/>
        </w:tabs>
        <w:spacing w:line="240" w:lineRule="auto"/>
        <w:ind w:left="0" w:firstLine="0"/>
        <w:rPr>
          <w:rFonts w:ascii="Times New Roman" w:hAnsi="Times New Roman"/>
          <w:szCs w:val="28"/>
        </w:rPr>
      </w:pPr>
      <w:r w:rsidRPr="0095059C">
        <w:rPr>
          <w:rFonts w:ascii="Times New Roman" w:hAnsi="Times New Roman"/>
          <w:szCs w:val="28"/>
        </w:rPr>
        <w:t>Информационно-справочные документы.</w:t>
      </w:r>
    </w:p>
    <w:p w:rsidR="00766819" w:rsidRPr="0095059C" w:rsidRDefault="00766819" w:rsidP="00A86BB1">
      <w:pPr>
        <w:pStyle w:val="a"/>
        <w:numPr>
          <w:ilvl w:val="0"/>
          <w:numId w:val="36"/>
        </w:numPr>
        <w:tabs>
          <w:tab w:val="clear" w:pos="1080"/>
          <w:tab w:val="num" w:pos="540"/>
        </w:tabs>
        <w:spacing w:line="240" w:lineRule="auto"/>
        <w:ind w:left="0" w:firstLine="0"/>
        <w:rPr>
          <w:rFonts w:ascii="Times New Roman" w:hAnsi="Times New Roman"/>
          <w:szCs w:val="28"/>
        </w:rPr>
      </w:pPr>
      <w:r w:rsidRPr="0095059C">
        <w:rPr>
          <w:rFonts w:ascii="Times New Roman" w:hAnsi="Times New Roman"/>
          <w:szCs w:val="28"/>
        </w:rPr>
        <w:t>Порядок составления трудовых договоров</w:t>
      </w:r>
    </w:p>
    <w:p w:rsidR="00766819" w:rsidRPr="0095059C" w:rsidRDefault="00766819" w:rsidP="00A86BB1">
      <w:pPr>
        <w:pStyle w:val="a"/>
        <w:numPr>
          <w:ilvl w:val="0"/>
          <w:numId w:val="36"/>
        </w:numPr>
        <w:tabs>
          <w:tab w:val="clear" w:pos="1080"/>
          <w:tab w:val="num" w:pos="540"/>
        </w:tabs>
        <w:spacing w:line="240" w:lineRule="auto"/>
        <w:ind w:left="0" w:firstLine="0"/>
        <w:rPr>
          <w:rFonts w:ascii="Times New Roman" w:hAnsi="Times New Roman"/>
          <w:szCs w:val="28"/>
        </w:rPr>
      </w:pPr>
      <w:r w:rsidRPr="0095059C">
        <w:rPr>
          <w:rFonts w:ascii="Times New Roman" w:hAnsi="Times New Roman"/>
          <w:szCs w:val="28"/>
        </w:rPr>
        <w:t>Обработка поступающих документов</w:t>
      </w:r>
    </w:p>
    <w:p w:rsidR="00766819" w:rsidRPr="0095059C" w:rsidRDefault="00766819" w:rsidP="00A86BB1">
      <w:pPr>
        <w:pStyle w:val="a"/>
        <w:numPr>
          <w:ilvl w:val="0"/>
          <w:numId w:val="36"/>
        </w:numPr>
        <w:tabs>
          <w:tab w:val="clear" w:pos="1080"/>
          <w:tab w:val="num" w:pos="540"/>
        </w:tabs>
        <w:spacing w:line="240" w:lineRule="auto"/>
        <w:ind w:left="0" w:firstLine="0"/>
        <w:rPr>
          <w:rFonts w:ascii="Times New Roman" w:hAnsi="Times New Roman"/>
          <w:szCs w:val="28"/>
        </w:rPr>
      </w:pPr>
      <w:r w:rsidRPr="0095059C">
        <w:rPr>
          <w:rFonts w:ascii="Times New Roman" w:hAnsi="Times New Roman"/>
          <w:szCs w:val="28"/>
        </w:rPr>
        <w:t>Обработка отправляемых документов</w:t>
      </w:r>
    </w:p>
    <w:p w:rsidR="00766819" w:rsidRPr="0095059C" w:rsidRDefault="00766819" w:rsidP="00A86BB1">
      <w:pPr>
        <w:pStyle w:val="a"/>
        <w:numPr>
          <w:ilvl w:val="0"/>
          <w:numId w:val="36"/>
        </w:numPr>
        <w:tabs>
          <w:tab w:val="clear" w:pos="1080"/>
          <w:tab w:val="num" w:pos="540"/>
        </w:tabs>
        <w:spacing w:line="240" w:lineRule="auto"/>
        <w:ind w:left="0" w:firstLine="0"/>
        <w:rPr>
          <w:rFonts w:ascii="Times New Roman" w:hAnsi="Times New Roman"/>
          <w:szCs w:val="28"/>
        </w:rPr>
      </w:pPr>
      <w:r w:rsidRPr="0095059C">
        <w:rPr>
          <w:rFonts w:ascii="Times New Roman" w:hAnsi="Times New Roman"/>
          <w:szCs w:val="28"/>
        </w:rPr>
        <w:t>Регистрация и контроль исполнения</w:t>
      </w:r>
    </w:p>
    <w:p w:rsidR="00766819" w:rsidRPr="0095059C" w:rsidRDefault="00766819" w:rsidP="00A86BB1">
      <w:pPr>
        <w:pStyle w:val="a"/>
        <w:numPr>
          <w:ilvl w:val="0"/>
          <w:numId w:val="36"/>
        </w:numPr>
        <w:tabs>
          <w:tab w:val="clear" w:pos="1080"/>
          <w:tab w:val="num" w:pos="540"/>
        </w:tabs>
        <w:spacing w:line="240" w:lineRule="auto"/>
        <w:ind w:left="0" w:firstLine="0"/>
        <w:rPr>
          <w:rFonts w:ascii="Times New Roman" w:hAnsi="Times New Roman"/>
          <w:szCs w:val="28"/>
        </w:rPr>
      </w:pPr>
      <w:r w:rsidRPr="0095059C">
        <w:rPr>
          <w:rFonts w:ascii="Times New Roman" w:hAnsi="Times New Roman"/>
          <w:szCs w:val="28"/>
        </w:rPr>
        <w:t>Номенклатура дел предприятия</w:t>
      </w:r>
    </w:p>
    <w:p w:rsidR="00766819" w:rsidRPr="0095059C" w:rsidRDefault="00766819" w:rsidP="00A86BB1">
      <w:pPr>
        <w:pStyle w:val="a"/>
        <w:numPr>
          <w:ilvl w:val="0"/>
          <w:numId w:val="36"/>
        </w:numPr>
        <w:tabs>
          <w:tab w:val="clear" w:pos="1080"/>
          <w:tab w:val="num" w:pos="540"/>
        </w:tabs>
        <w:spacing w:line="240" w:lineRule="auto"/>
        <w:ind w:left="0" w:firstLine="0"/>
        <w:rPr>
          <w:rFonts w:ascii="Times New Roman" w:hAnsi="Times New Roman"/>
          <w:szCs w:val="28"/>
        </w:rPr>
      </w:pPr>
      <w:r w:rsidRPr="0095059C">
        <w:rPr>
          <w:rFonts w:ascii="Times New Roman" w:hAnsi="Times New Roman"/>
          <w:szCs w:val="28"/>
        </w:rPr>
        <w:t>Формирование и хранение бухгалтерских документов</w:t>
      </w:r>
    </w:p>
    <w:p w:rsidR="00766819" w:rsidRPr="0095059C" w:rsidRDefault="00766819" w:rsidP="00A86BB1">
      <w:pPr>
        <w:pStyle w:val="a"/>
        <w:numPr>
          <w:ilvl w:val="0"/>
          <w:numId w:val="36"/>
        </w:numPr>
        <w:tabs>
          <w:tab w:val="clear" w:pos="1080"/>
          <w:tab w:val="num" w:pos="540"/>
        </w:tabs>
        <w:spacing w:line="240" w:lineRule="auto"/>
        <w:ind w:left="0" w:firstLine="0"/>
        <w:rPr>
          <w:rFonts w:ascii="Times New Roman" w:hAnsi="Times New Roman"/>
          <w:szCs w:val="28"/>
        </w:rPr>
      </w:pPr>
      <w:r w:rsidRPr="0095059C">
        <w:rPr>
          <w:rFonts w:ascii="Times New Roman" w:hAnsi="Times New Roman"/>
          <w:szCs w:val="28"/>
        </w:rPr>
        <w:t>Подготовка дел для длительного хранения</w:t>
      </w:r>
    </w:p>
    <w:p w:rsidR="00766819" w:rsidRPr="0095059C" w:rsidRDefault="00766819" w:rsidP="00A86BB1">
      <w:pPr>
        <w:pStyle w:val="a"/>
        <w:numPr>
          <w:ilvl w:val="0"/>
          <w:numId w:val="36"/>
        </w:numPr>
        <w:tabs>
          <w:tab w:val="clear" w:pos="1080"/>
          <w:tab w:val="num" w:pos="540"/>
        </w:tabs>
        <w:spacing w:line="240" w:lineRule="auto"/>
        <w:ind w:left="0" w:firstLine="0"/>
        <w:rPr>
          <w:rFonts w:ascii="Times New Roman" w:hAnsi="Times New Roman"/>
          <w:szCs w:val="28"/>
        </w:rPr>
      </w:pPr>
      <w:r w:rsidRPr="0095059C">
        <w:rPr>
          <w:rFonts w:ascii="Times New Roman" w:hAnsi="Times New Roman"/>
          <w:szCs w:val="28"/>
        </w:rPr>
        <w:t>Экспертиза ценностей документов</w:t>
      </w:r>
    </w:p>
    <w:p w:rsidR="00766819" w:rsidRPr="0095059C" w:rsidRDefault="00766819" w:rsidP="00A86BB1">
      <w:pPr>
        <w:pStyle w:val="a"/>
        <w:numPr>
          <w:ilvl w:val="0"/>
          <w:numId w:val="36"/>
        </w:numPr>
        <w:tabs>
          <w:tab w:val="clear" w:pos="1080"/>
          <w:tab w:val="num" w:pos="540"/>
        </w:tabs>
        <w:spacing w:line="240" w:lineRule="auto"/>
        <w:ind w:left="0" w:firstLine="0"/>
        <w:rPr>
          <w:rFonts w:ascii="Times New Roman" w:hAnsi="Times New Roman"/>
          <w:szCs w:val="28"/>
        </w:rPr>
      </w:pPr>
      <w:r w:rsidRPr="0095059C">
        <w:rPr>
          <w:rFonts w:ascii="Times New Roman" w:hAnsi="Times New Roman"/>
          <w:szCs w:val="28"/>
        </w:rPr>
        <w:t>Оформление дел для сдачи в архив</w:t>
      </w:r>
    </w:p>
    <w:p w:rsidR="00766819" w:rsidRPr="0095059C" w:rsidRDefault="00766819" w:rsidP="00A86BB1">
      <w:pPr>
        <w:pStyle w:val="a"/>
        <w:numPr>
          <w:ilvl w:val="0"/>
          <w:numId w:val="36"/>
        </w:numPr>
        <w:tabs>
          <w:tab w:val="clear" w:pos="1080"/>
          <w:tab w:val="num" w:pos="540"/>
        </w:tabs>
        <w:spacing w:line="240" w:lineRule="auto"/>
        <w:ind w:left="0" w:firstLine="0"/>
        <w:rPr>
          <w:rFonts w:ascii="Times New Roman" w:hAnsi="Times New Roman"/>
          <w:szCs w:val="28"/>
        </w:rPr>
      </w:pPr>
      <w:r w:rsidRPr="0095059C">
        <w:rPr>
          <w:rFonts w:ascii="Times New Roman" w:hAnsi="Times New Roman"/>
          <w:szCs w:val="28"/>
        </w:rPr>
        <w:t>Порядок приема-передачи бухгалтерских дел при смене персонала</w:t>
      </w:r>
    </w:p>
    <w:p w:rsidR="00766819" w:rsidRPr="0095059C" w:rsidRDefault="00766819" w:rsidP="00A86BB1">
      <w:pPr>
        <w:pStyle w:val="a"/>
        <w:numPr>
          <w:ilvl w:val="0"/>
          <w:numId w:val="36"/>
        </w:numPr>
        <w:tabs>
          <w:tab w:val="clear" w:pos="1080"/>
          <w:tab w:val="num" w:pos="540"/>
        </w:tabs>
        <w:spacing w:line="240" w:lineRule="auto"/>
        <w:ind w:left="0" w:firstLine="0"/>
        <w:rPr>
          <w:rFonts w:ascii="Times New Roman" w:hAnsi="Times New Roman"/>
          <w:szCs w:val="28"/>
        </w:rPr>
      </w:pPr>
      <w:r w:rsidRPr="0095059C">
        <w:rPr>
          <w:rFonts w:ascii="Times New Roman" w:hAnsi="Times New Roman"/>
          <w:szCs w:val="28"/>
        </w:rPr>
        <w:t>Компьютерные системы в бухгалтерии</w:t>
      </w:r>
    </w:p>
    <w:p w:rsidR="00766819" w:rsidRPr="0095059C" w:rsidRDefault="00766819" w:rsidP="00A86BB1">
      <w:pPr>
        <w:pStyle w:val="a"/>
        <w:numPr>
          <w:ilvl w:val="0"/>
          <w:numId w:val="36"/>
        </w:numPr>
        <w:tabs>
          <w:tab w:val="clear" w:pos="1080"/>
          <w:tab w:val="num" w:pos="540"/>
        </w:tabs>
        <w:spacing w:line="240" w:lineRule="auto"/>
        <w:ind w:left="0" w:firstLine="0"/>
        <w:rPr>
          <w:rFonts w:ascii="Times New Roman" w:hAnsi="Times New Roman"/>
          <w:szCs w:val="28"/>
        </w:rPr>
      </w:pPr>
      <w:r w:rsidRPr="0095059C">
        <w:rPr>
          <w:rFonts w:ascii="Times New Roman" w:hAnsi="Times New Roman"/>
          <w:szCs w:val="28"/>
        </w:rPr>
        <w:t>Организация внутреннего контроля в организации</w:t>
      </w:r>
    </w:p>
    <w:p w:rsidR="00766819" w:rsidRPr="0095059C" w:rsidRDefault="00766819" w:rsidP="00FF1237">
      <w:pPr>
        <w:widowControl w:val="0"/>
        <w:numPr>
          <w:ilvl w:val="0"/>
          <w:numId w:val="36"/>
        </w:numPr>
        <w:tabs>
          <w:tab w:val="clear" w:pos="1080"/>
          <w:tab w:val="num" w:pos="567"/>
        </w:tabs>
        <w:autoSpaceDE w:val="0"/>
        <w:autoSpaceDN w:val="0"/>
        <w:adjustRightInd w:val="0"/>
        <w:spacing w:after="0" w:line="240" w:lineRule="auto"/>
        <w:ind w:hanging="1080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Бухгалтерское дело на стадии создания организации</w:t>
      </w:r>
    </w:p>
    <w:p w:rsidR="00766819" w:rsidRPr="0095059C" w:rsidRDefault="00766819" w:rsidP="00FF1237">
      <w:pPr>
        <w:widowControl w:val="0"/>
        <w:numPr>
          <w:ilvl w:val="0"/>
          <w:numId w:val="36"/>
        </w:numPr>
        <w:tabs>
          <w:tab w:val="clear" w:pos="1080"/>
          <w:tab w:val="num" w:pos="567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Договор и его значение в хозяйственной деятельности предприятия, в бухгалтерском и налоговом учете</w:t>
      </w:r>
    </w:p>
    <w:p w:rsidR="00766819" w:rsidRPr="0095059C" w:rsidRDefault="00766819" w:rsidP="00FF1237">
      <w:pPr>
        <w:widowControl w:val="0"/>
        <w:numPr>
          <w:ilvl w:val="0"/>
          <w:numId w:val="36"/>
        </w:numPr>
        <w:tabs>
          <w:tab w:val="clear" w:pos="1080"/>
          <w:tab w:val="num" w:pos="567"/>
        </w:tabs>
        <w:autoSpaceDE w:val="0"/>
        <w:autoSpaceDN w:val="0"/>
        <w:adjustRightInd w:val="0"/>
        <w:spacing w:after="0" w:line="240" w:lineRule="auto"/>
        <w:ind w:hanging="1080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Роль и обязанности бухгалтера при заключении договоров</w:t>
      </w:r>
    </w:p>
    <w:p w:rsidR="00766819" w:rsidRPr="0095059C" w:rsidRDefault="00766819" w:rsidP="00FF1237">
      <w:pPr>
        <w:widowControl w:val="0"/>
        <w:numPr>
          <w:ilvl w:val="0"/>
          <w:numId w:val="36"/>
        </w:numPr>
        <w:tabs>
          <w:tab w:val="clear" w:pos="1080"/>
          <w:tab w:val="num" w:pos="567"/>
        </w:tabs>
        <w:autoSpaceDE w:val="0"/>
        <w:autoSpaceDN w:val="0"/>
        <w:adjustRightInd w:val="0"/>
        <w:spacing w:after="0" w:line="240" w:lineRule="auto"/>
        <w:ind w:hanging="1080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Типичные ошибки при заключении договоров</w:t>
      </w:r>
    </w:p>
    <w:p w:rsidR="00766819" w:rsidRPr="0095059C" w:rsidRDefault="00766819" w:rsidP="00FF1237">
      <w:pPr>
        <w:numPr>
          <w:ilvl w:val="0"/>
          <w:numId w:val="36"/>
        </w:numPr>
        <w:tabs>
          <w:tab w:val="clear" w:pos="1080"/>
          <w:tab w:val="num" w:pos="567"/>
        </w:tabs>
        <w:spacing w:after="0" w:line="240" w:lineRule="auto"/>
        <w:ind w:hanging="1080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Оценка бухгалтерского риска.</w:t>
      </w:r>
    </w:p>
    <w:p w:rsidR="00766819" w:rsidRPr="0095059C" w:rsidRDefault="00766819" w:rsidP="00A03BA0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766819" w:rsidRPr="0095059C" w:rsidRDefault="00766819" w:rsidP="00A03BA0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95059C">
        <w:rPr>
          <w:rFonts w:ascii="Times New Roman" w:hAnsi="Times New Roman"/>
          <w:b/>
          <w:sz w:val="28"/>
          <w:szCs w:val="28"/>
        </w:rPr>
        <w:t>Варианты распределения вопросов для студентов</w:t>
      </w:r>
    </w:p>
    <w:tbl>
      <w:tblPr>
        <w:tblW w:w="932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9"/>
        <w:gridCol w:w="751"/>
        <w:gridCol w:w="751"/>
        <w:gridCol w:w="751"/>
        <w:gridCol w:w="752"/>
        <w:gridCol w:w="751"/>
        <w:gridCol w:w="751"/>
        <w:gridCol w:w="752"/>
        <w:gridCol w:w="751"/>
        <w:gridCol w:w="751"/>
        <w:gridCol w:w="752"/>
      </w:tblGrid>
      <w:tr w:rsidR="00766819" w:rsidRPr="0095059C" w:rsidTr="00C01FA4">
        <w:tc>
          <w:tcPr>
            <w:tcW w:w="1809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059C">
              <w:rPr>
                <w:rFonts w:ascii="Times New Roman" w:hAnsi="Times New Roman"/>
                <w:sz w:val="24"/>
                <w:szCs w:val="24"/>
              </w:rPr>
              <w:t>Последняя цифра зачетной книжки</w:t>
            </w:r>
          </w:p>
        </w:tc>
        <w:tc>
          <w:tcPr>
            <w:tcW w:w="751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059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51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059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51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059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52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059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51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059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51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059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52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059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51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059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51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059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52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059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766819" w:rsidRPr="0095059C" w:rsidTr="00C01FA4">
        <w:tc>
          <w:tcPr>
            <w:tcW w:w="1809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059C">
              <w:rPr>
                <w:rFonts w:ascii="Times New Roman" w:hAnsi="Times New Roman"/>
                <w:sz w:val="24"/>
                <w:szCs w:val="24"/>
              </w:rPr>
              <w:t>Предпоследняя цифра зачетной книжки</w:t>
            </w:r>
          </w:p>
        </w:tc>
        <w:tc>
          <w:tcPr>
            <w:tcW w:w="7513" w:type="dxa"/>
            <w:gridSpan w:val="10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059C">
              <w:rPr>
                <w:rFonts w:ascii="Times New Roman" w:hAnsi="Times New Roman"/>
                <w:sz w:val="24"/>
                <w:szCs w:val="24"/>
              </w:rPr>
              <w:t>Н О М Е Р А    В О П Р О С О В</w:t>
            </w:r>
          </w:p>
        </w:tc>
      </w:tr>
      <w:tr w:rsidR="00766819" w:rsidRPr="0095059C" w:rsidTr="00C01FA4">
        <w:tc>
          <w:tcPr>
            <w:tcW w:w="1809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059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51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059C">
              <w:rPr>
                <w:rFonts w:ascii="Times New Roman" w:hAnsi="Times New Roman"/>
                <w:sz w:val="24"/>
                <w:szCs w:val="24"/>
              </w:rPr>
              <w:t>1,31</w:t>
            </w:r>
          </w:p>
        </w:tc>
        <w:tc>
          <w:tcPr>
            <w:tcW w:w="751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059C">
              <w:rPr>
                <w:rFonts w:ascii="Times New Roman" w:hAnsi="Times New Roman"/>
                <w:sz w:val="24"/>
                <w:szCs w:val="24"/>
                <w:lang w:val="en-US"/>
              </w:rPr>
              <w:t>20,41</w:t>
            </w:r>
          </w:p>
        </w:tc>
        <w:tc>
          <w:tcPr>
            <w:tcW w:w="751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059C">
              <w:rPr>
                <w:rFonts w:ascii="Times New Roman" w:hAnsi="Times New Roman"/>
                <w:sz w:val="24"/>
                <w:szCs w:val="24"/>
                <w:lang w:val="en-US"/>
              </w:rPr>
              <w:t>7,21</w:t>
            </w:r>
          </w:p>
        </w:tc>
        <w:tc>
          <w:tcPr>
            <w:tcW w:w="752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059C">
              <w:rPr>
                <w:rFonts w:ascii="Times New Roman" w:hAnsi="Times New Roman"/>
                <w:sz w:val="24"/>
                <w:szCs w:val="24"/>
                <w:lang w:val="en-US"/>
              </w:rPr>
              <w:t>40,13</w:t>
            </w:r>
          </w:p>
        </w:tc>
        <w:tc>
          <w:tcPr>
            <w:tcW w:w="751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059C">
              <w:rPr>
                <w:rFonts w:ascii="Times New Roman" w:hAnsi="Times New Roman"/>
                <w:sz w:val="24"/>
                <w:szCs w:val="24"/>
                <w:lang w:val="en-US"/>
              </w:rPr>
              <w:t>41,12</w:t>
            </w:r>
          </w:p>
        </w:tc>
        <w:tc>
          <w:tcPr>
            <w:tcW w:w="751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059C">
              <w:rPr>
                <w:rFonts w:ascii="Times New Roman" w:hAnsi="Times New Roman"/>
                <w:sz w:val="24"/>
                <w:szCs w:val="24"/>
              </w:rPr>
              <w:t>3,26</w:t>
            </w:r>
          </w:p>
        </w:tc>
        <w:tc>
          <w:tcPr>
            <w:tcW w:w="752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059C">
              <w:rPr>
                <w:rFonts w:ascii="Times New Roman" w:hAnsi="Times New Roman"/>
                <w:sz w:val="24"/>
                <w:szCs w:val="24"/>
                <w:lang w:val="en-US"/>
              </w:rPr>
              <w:t>22,36</w:t>
            </w:r>
          </w:p>
        </w:tc>
        <w:tc>
          <w:tcPr>
            <w:tcW w:w="751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059C">
              <w:rPr>
                <w:rFonts w:ascii="Times New Roman" w:hAnsi="Times New Roman"/>
                <w:sz w:val="24"/>
                <w:szCs w:val="24"/>
                <w:lang w:val="en-US"/>
              </w:rPr>
              <w:t>23,46</w:t>
            </w:r>
          </w:p>
        </w:tc>
        <w:tc>
          <w:tcPr>
            <w:tcW w:w="751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059C">
              <w:rPr>
                <w:rFonts w:ascii="Times New Roman" w:hAnsi="Times New Roman"/>
                <w:sz w:val="24"/>
                <w:szCs w:val="24"/>
                <w:lang w:val="en-US"/>
              </w:rPr>
              <w:t>1,33</w:t>
            </w:r>
          </w:p>
        </w:tc>
        <w:tc>
          <w:tcPr>
            <w:tcW w:w="752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059C">
              <w:rPr>
                <w:rFonts w:ascii="Times New Roman" w:hAnsi="Times New Roman"/>
                <w:sz w:val="24"/>
                <w:szCs w:val="24"/>
                <w:lang w:val="en-US"/>
              </w:rPr>
              <w:t>4,20</w:t>
            </w:r>
          </w:p>
        </w:tc>
      </w:tr>
      <w:tr w:rsidR="00766819" w:rsidRPr="0095059C" w:rsidTr="00C01FA4">
        <w:tc>
          <w:tcPr>
            <w:tcW w:w="1809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059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51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059C">
              <w:rPr>
                <w:rFonts w:ascii="Times New Roman" w:hAnsi="Times New Roman"/>
                <w:sz w:val="24"/>
                <w:szCs w:val="24"/>
              </w:rPr>
              <w:t>2,32</w:t>
            </w:r>
          </w:p>
        </w:tc>
        <w:tc>
          <w:tcPr>
            <w:tcW w:w="751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059C">
              <w:rPr>
                <w:rFonts w:ascii="Times New Roman" w:hAnsi="Times New Roman"/>
                <w:sz w:val="24"/>
                <w:szCs w:val="24"/>
                <w:lang w:val="en-US"/>
              </w:rPr>
              <w:t>19,42</w:t>
            </w:r>
          </w:p>
        </w:tc>
        <w:tc>
          <w:tcPr>
            <w:tcW w:w="751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059C">
              <w:rPr>
                <w:rFonts w:ascii="Times New Roman" w:hAnsi="Times New Roman"/>
                <w:sz w:val="24"/>
                <w:szCs w:val="24"/>
                <w:lang w:val="en-US"/>
              </w:rPr>
              <w:t>8,22</w:t>
            </w:r>
          </w:p>
        </w:tc>
        <w:tc>
          <w:tcPr>
            <w:tcW w:w="752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059C">
              <w:rPr>
                <w:rFonts w:ascii="Times New Roman" w:hAnsi="Times New Roman"/>
                <w:sz w:val="24"/>
                <w:szCs w:val="24"/>
                <w:lang w:val="en-US"/>
              </w:rPr>
              <w:t>39,14</w:t>
            </w:r>
          </w:p>
        </w:tc>
        <w:tc>
          <w:tcPr>
            <w:tcW w:w="751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059C">
              <w:rPr>
                <w:rFonts w:ascii="Times New Roman" w:hAnsi="Times New Roman"/>
                <w:sz w:val="24"/>
                <w:szCs w:val="24"/>
                <w:lang w:val="en-US"/>
              </w:rPr>
              <w:t>42,11</w:t>
            </w:r>
          </w:p>
        </w:tc>
        <w:tc>
          <w:tcPr>
            <w:tcW w:w="751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059C">
              <w:rPr>
                <w:rFonts w:ascii="Times New Roman" w:hAnsi="Times New Roman"/>
                <w:sz w:val="24"/>
                <w:szCs w:val="24"/>
              </w:rPr>
              <w:t>4,27</w:t>
            </w:r>
          </w:p>
        </w:tc>
        <w:tc>
          <w:tcPr>
            <w:tcW w:w="752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059C">
              <w:rPr>
                <w:rFonts w:ascii="Times New Roman" w:hAnsi="Times New Roman"/>
                <w:sz w:val="24"/>
                <w:szCs w:val="24"/>
                <w:lang w:val="en-US"/>
              </w:rPr>
              <w:t>21,37</w:t>
            </w:r>
          </w:p>
        </w:tc>
        <w:tc>
          <w:tcPr>
            <w:tcW w:w="751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059C">
              <w:rPr>
                <w:rFonts w:ascii="Times New Roman" w:hAnsi="Times New Roman"/>
                <w:sz w:val="24"/>
                <w:szCs w:val="24"/>
                <w:lang w:val="en-US"/>
              </w:rPr>
              <w:t>24,47</w:t>
            </w:r>
          </w:p>
        </w:tc>
        <w:tc>
          <w:tcPr>
            <w:tcW w:w="751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059C">
              <w:rPr>
                <w:rFonts w:ascii="Times New Roman" w:hAnsi="Times New Roman"/>
                <w:sz w:val="24"/>
                <w:szCs w:val="24"/>
                <w:lang w:val="en-US"/>
              </w:rPr>
              <w:t>2,34</w:t>
            </w:r>
          </w:p>
        </w:tc>
        <w:tc>
          <w:tcPr>
            <w:tcW w:w="752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059C">
              <w:rPr>
                <w:rFonts w:ascii="Times New Roman" w:hAnsi="Times New Roman"/>
                <w:sz w:val="24"/>
                <w:szCs w:val="24"/>
                <w:lang w:val="en-US"/>
              </w:rPr>
              <w:t>3,19</w:t>
            </w:r>
          </w:p>
        </w:tc>
      </w:tr>
      <w:tr w:rsidR="00766819" w:rsidRPr="0095059C" w:rsidTr="00C01FA4">
        <w:tc>
          <w:tcPr>
            <w:tcW w:w="1809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059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51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059C">
              <w:rPr>
                <w:rFonts w:ascii="Times New Roman" w:hAnsi="Times New Roman"/>
                <w:sz w:val="24"/>
                <w:szCs w:val="24"/>
              </w:rPr>
              <w:t>3,33</w:t>
            </w:r>
          </w:p>
        </w:tc>
        <w:tc>
          <w:tcPr>
            <w:tcW w:w="751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059C">
              <w:rPr>
                <w:rFonts w:ascii="Times New Roman" w:hAnsi="Times New Roman"/>
                <w:sz w:val="24"/>
                <w:szCs w:val="24"/>
                <w:lang w:val="en-US"/>
              </w:rPr>
              <w:t>18,43</w:t>
            </w:r>
          </w:p>
        </w:tc>
        <w:tc>
          <w:tcPr>
            <w:tcW w:w="751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059C">
              <w:rPr>
                <w:rFonts w:ascii="Times New Roman" w:hAnsi="Times New Roman"/>
                <w:sz w:val="24"/>
                <w:szCs w:val="24"/>
                <w:lang w:val="en-US"/>
              </w:rPr>
              <w:t>9,23</w:t>
            </w:r>
          </w:p>
        </w:tc>
        <w:tc>
          <w:tcPr>
            <w:tcW w:w="752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059C">
              <w:rPr>
                <w:rFonts w:ascii="Times New Roman" w:hAnsi="Times New Roman"/>
                <w:sz w:val="24"/>
                <w:szCs w:val="24"/>
                <w:lang w:val="en-US"/>
              </w:rPr>
              <w:t>38,15</w:t>
            </w:r>
          </w:p>
        </w:tc>
        <w:tc>
          <w:tcPr>
            <w:tcW w:w="751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059C">
              <w:rPr>
                <w:rFonts w:ascii="Times New Roman" w:hAnsi="Times New Roman"/>
                <w:sz w:val="24"/>
                <w:szCs w:val="24"/>
                <w:lang w:val="en-US"/>
              </w:rPr>
              <w:t>43,10</w:t>
            </w:r>
          </w:p>
        </w:tc>
        <w:tc>
          <w:tcPr>
            <w:tcW w:w="751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059C">
              <w:rPr>
                <w:rFonts w:ascii="Times New Roman" w:hAnsi="Times New Roman"/>
                <w:sz w:val="24"/>
                <w:szCs w:val="24"/>
              </w:rPr>
              <w:t>5,28</w:t>
            </w:r>
          </w:p>
        </w:tc>
        <w:tc>
          <w:tcPr>
            <w:tcW w:w="752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059C">
              <w:rPr>
                <w:rFonts w:ascii="Times New Roman" w:hAnsi="Times New Roman"/>
                <w:sz w:val="24"/>
                <w:szCs w:val="24"/>
                <w:lang w:val="en-US"/>
              </w:rPr>
              <w:t>20,38</w:t>
            </w:r>
          </w:p>
        </w:tc>
        <w:tc>
          <w:tcPr>
            <w:tcW w:w="751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059C">
              <w:rPr>
                <w:rFonts w:ascii="Times New Roman" w:hAnsi="Times New Roman"/>
                <w:sz w:val="24"/>
                <w:szCs w:val="24"/>
                <w:lang w:val="en-US"/>
              </w:rPr>
              <w:t>25,48</w:t>
            </w:r>
          </w:p>
        </w:tc>
        <w:tc>
          <w:tcPr>
            <w:tcW w:w="751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059C">
              <w:rPr>
                <w:rFonts w:ascii="Times New Roman" w:hAnsi="Times New Roman"/>
                <w:sz w:val="24"/>
                <w:szCs w:val="24"/>
                <w:lang w:val="en-US"/>
              </w:rPr>
              <w:t>3,35</w:t>
            </w:r>
          </w:p>
        </w:tc>
        <w:tc>
          <w:tcPr>
            <w:tcW w:w="752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059C">
              <w:rPr>
                <w:rFonts w:ascii="Times New Roman" w:hAnsi="Times New Roman"/>
                <w:sz w:val="24"/>
                <w:szCs w:val="24"/>
                <w:lang w:val="en-US"/>
              </w:rPr>
              <w:t>2,18</w:t>
            </w:r>
          </w:p>
        </w:tc>
      </w:tr>
      <w:tr w:rsidR="00766819" w:rsidRPr="0095059C" w:rsidTr="00C01FA4">
        <w:tc>
          <w:tcPr>
            <w:tcW w:w="1809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059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51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059C">
              <w:rPr>
                <w:rFonts w:ascii="Times New Roman" w:hAnsi="Times New Roman"/>
                <w:sz w:val="24"/>
                <w:szCs w:val="24"/>
              </w:rPr>
              <w:t>4,34</w:t>
            </w:r>
          </w:p>
        </w:tc>
        <w:tc>
          <w:tcPr>
            <w:tcW w:w="751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059C">
              <w:rPr>
                <w:rFonts w:ascii="Times New Roman" w:hAnsi="Times New Roman"/>
                <w:sz w:val="24"/>
                <w:szCs w:val="24"/>
                <w:lang w:val="en-US"/>
              </w:rPr>
              <w:t>17,44</w:t>
            </w:r>
          </w:p>
        </w:tc>
        <w:tc>
          <w:tcPr>
            <w:tcW w:w="751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059C">
              <w:rPr>
                <w:rFonts w:ascii="Times New Roman" w:hAnsi="Times New Roman"/>
                <w:sz w:val="24"/>
                <w:szCs w:val="24"/>
                <w:lang w:val="en-US"/>
              </w:rPr>
              <w:t>10,24</w:t>
            </w:r>
          </w:p>
        </w:tc>
        <w:tc>
          <w:tcPr>
            <w:tcW w:w="752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059C">
              <w:rPr>
                <w:rFonts w:ascii="Times New Roman" w:hAnsi="Times New Roman"/>
                <w:sz w:val="24"/>
                <w:szCs w:val="24"/>
                <w:lang w:val="en-US"/>
              </w:rPr>
              <w:t>37,16</w:t>
            </w:r>
          </w:p>
        </w:tc>
        <w:tc>
          <w:tcPr>
            <w:tcW w:w="751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059C">
              <w:rPr>
                <w:rFonts w:ascii="Times New Roman" w:hAnsi="Times New Roman"/>
                <w:sz w:val="24"/>
                <w:szCs w:val="24"/>
                <w:lang w:val="en-US"/>
              </w:rPr>
              <w:t>44,9</w:t>
            </w:r>
          </w:p>
        </w:tc>
        <w:tc>
          <w:tcPr>
            <w:tcW w:w="751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059C">
              <w:rPr>
                <w:rFonts w:ascii="Times New Roman" w:hAnsi="Times New Roman"/>
                <w:sz w:val="24"/>
                <w:szCs w:val="24"/>
              </w:rPr>
              <w:t>6,29</w:t>
            </w:r>
          </w:p>
        </w:tc>
        <w:tc>
          <w:tcPr>
            <w:tcW w:w="752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059C">
              <w:rPr>
                <w:rFonts w:ascii="Times New Roman" w:hAnsi="Times New Roman"/>
                <w:sz w:val="24"/>
                <w:szCs w:val="24"/>
                <w:lang w:val="en-US"/>
              </w:rPr>
              <w:t>19,39</w:t>
            </w:r>
          </w:p>
        </w:tc>
        <w:tc>
          <w:tcPr>
            <w:tcW w:w="751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059C">
              <w:rPr>
                <w:rFonts w:ascii="Times New Roman" w:hAnsi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751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059C">
              <w:rPr>
                <w:rFonts w:ascii="Times New Roman" w:hAnsi="Times New Roman"/>
                <w:sz w:val="24"/>
                <w:szCs w:val="24"/>
                <w:lang w:val="en-US"/>
              </w:rPr>
              <w:t>4,36</w:t>
            </w:r>
          </w:p>
        </w:tc>
        <w:tc>
          <w:tcPr>
            <w:tcW w:w="752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059C">
              <w:rPr>
                <w:rFonts w:ascii="Times New Roman" w:hAnsi="Times New Roman"/>
                <w:sz w:val="24"/>
                <w:szCs w:val="24"/>
                <w:lang w:val="en-US"/>
              </w:rPr>
              <w:t>1,17</w:t>
            </w:r>
          </w:p>
        </w:tc>
      </w:tr>
      <w:tr w:rsidR="00766819" w:rsidRPr="0095059C" w:rsidTr="00C01FA4">
        <w:tc>
          <w:tcPr>
            <w:tcW w:w="1809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059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51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059C">
              <w:rPr>
                <w:rFonts w:ascii="Times New Roman" w:hAnsi="Times New Roman"/>
                <w:sz w:val="24"/>
                <w:szCs w:val="24"/>
              </w:rPr>
              <w:t>5,35</w:t>
            </w:r>
          </w:p>
        </w:tc>
        <w:tc>
          <w:tcPr>
            <w:tcW w:w="751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059C">
              <w:rPr>
                <w:rFonts w:ascii="Times New Roman" w:hAnsi="Times New Roman"/>
                <w:sz w:val="24"/>
                <w:szCs w:val="24"/>
                <w:lang w:val="en-US"/>
              </w:rPr>
              <w:t>16,45</w:t>
            </w:r>
          </w:p>
        </w:tc>
        <w:tc>
          <w:tcPr>
            <w:tcW w:w="751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059C">
              <w:rPr>
                <w:rFonts w:ascii="Times New Roman" w:hAnsi="Times New Roman"/>
                <w:sz w:val="24"/>
                <w:szCs w:val="24"/>
                <w:lang w:val="en-US"/>
              </w:rPr>
              <w:t>11,25</w:t>
            </w:r>
          </w:p>
        </w:tc>
        <w:tc>
          <w:tcPr>
            <w:tcW w:w="752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059C">
              <w:rPr>
                <w:rFonts w:ascii="Times New Roman" w:hAnsi="Times New Roman"/>
                <w:sz w:val="24"/>
                <w:szCs w:val="24"/>
                <w:lang w:val="en-US"/>
              </w:rPr>
              <w:t>36,17</w:t>
            </w:r>
          </w:p>
        </w:tc>
        <w:tc>
          <w:tcPr>
            <w:tcW w:w="751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059C">
              <w:rPr>
                <w:rFonts w:ascii="Times New Roman" w:hAnsi="Times New Roman"/>
                <w:sz w:val="24"/>
                <w:szCs w:val="24"/>
                <w:lang w:val="en-US"/>
              </w:rPr>
              <w:t>45,8</w:t>
            </w:r>
          </w:p>
        </w:tc>
        <w:tc>
          <w:tcPr>
            <w:tcW w:w="751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059C">
              <w:rPr>
                <w:rFonts w:ascii="Times New Roman" w:hAnsi="Times New Roman"/>
                <w:sz w:val="24"/>
                <w:szCs w:val="24"/>
              </w:rPr>
              <w:t>7,30</w:t>
            </w:r>
          </w:p>
        </w:tc>
        <w:tc>
          <w:tcPr>
            <w:tcW w:w="752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059C">
              <w:rPr>
                <w:rFonts w:ascii="Times New Roman" w:hAnsi="Times New Roman"/>
                <w:sz w:val="24"/>
                <w:szCs w:val="24"/>
                <w:lang w:val="en-US"/>
              </w:rPr>
              <w:t>18,40</w:t>
            </w:r>
          </w:p>
        </w:tc>
        <w:tc>
          <w:tcPr>
            <w:tcW w:w="751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059C">
              <w:rPr>
                <w:rFonts w:ascii="Times New Roman" w:hAnsi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751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059C">
              <w:rPr>
                <w:rFonts w:ascii="Times New Roman" w:hAnsi="Times New Roman"/>
                <w:sz w:val="24"/>
                <w:szCs w:val="24"/>
                <w:lang w:val="en-US"/>
              </w:rPr>
              <w:t>5,37</w:t>
            </w:r>
          </w:p>
        </w:tc>
        <w:tc>
          <w:tcPr>
            <w:tcW w:w="752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059C">
              <w:rPr>
                <w:rFonts w:ascii="Times New Roman" w:hAnsi="Times New Roman"/>
                <w:sz w:val="24"/>
                <w:szCs w:val="24"/>
                <w:lang w:val="en-US"/>
              </w:rPr>
              <w:t>16,48</w:t>
            </w:r>
          </w:p>
        </w:tc>
      </w:tr>
      <w:tr w:rsidR="00766819" w:rsidRPr="0095059C" w:rsidTr="00C01FA4">
        <w:tc>
          <w:tcPr>
            <w:tcW w:w="1809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059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51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059C">
              <w:rPr>
                <w:rFonts w:ascii="Times New Roman" w:hAnsi="Times New Roman"/>
                <w:sz w:val="24"/>
                <w:szCs w:val="24"/>
              </w:rPr>
              <w:t>6,36</w:t>
            </w:r>
          </w:p>
        </w:tc>
        <w:tc>
          <w:tcPr>
            <w:tcW w:w="751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059C">
              <w:rPr>
                <w:rFonts w:ascii="Times New Roman" w:hAnsi="Times New Roman"/>
                <w:sz w:val="24"/>
                <w:szCs w:val="24"/>
                <w:lang w:val="en-US"/>
              </w:rPr>
              <w:t>15,46</w:t>
            </w:r>
          </w:p>
        </w:tc>
        <w:tc>
          <w:tcPr>
            <w:tcW w:w="751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059C">
              <w:rPr>
                <w:rFonts w:ascii="Times New Roman" w:hAnsi="Times New Roman"/>
                <w:sz w:val="24"/>
                <w:szCs w:val="24"/>
                <w:lang w:val="en-US"/>
              </w:rPr>
              <w:t>12,26</w:t>
            </w:r>
          </w:p>
        </w:tc>
        <w:tc>
          <w:tcPr>
            <w:tcW w:w="752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059C">
              <w:rPr>
                <w:rFonts w:ascii="Times New Roman" w:hAnsi="Times New Roman"/>
                <w:sz w:val="24"/>
                <w:szCs w:val="24"/>
                <w:lang w:val="en-US"/>
              </w:rPr>
              <w:t>35,18</w:t>
            </w:r>
          </w:p>
        </w:tc>
        <w:tc>
          <w:tcPr>
            <w:tcW w:w="751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059C">
              <w:rPr>
                <w:rFonts w:ascii="Times New Roman" w:hAnsi="Times New Roman"/>
                <w:sz w:val="24"/>
                <w:szCs w:val="24"/>
                <w:lang w:val="en-US"/>
              </w:rPr>
              <w:t>46,7</w:t>
            </w:r>
          </w:p>
        </w:tc>
        <w:tc>
          <w:tcPr>
            <w:tcW w:w="751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059C">
              <w:rPr>
                <w:rFonts w:ascii="Times New Roman" w:hAnsi="Times New Roman"/>
                <w:sz w:val="24"/>
                <w:szCs w:val="24"/>
              </w:rPr>
              <w:t>8,31</w:t>
            </w:r>
          </w:p>
        </w:tc>
        <w:tc>
          <w:tcPr>
            <w:tcW w:w="752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059C">
              <w:rPr>
                <w:rFonts w:ascii="Times New Roman" w:hAnsi="Times New Roman"/>
                <w:sz w:val="24"/>
                <w:szCs w:val="24"/>
                <w:lang w:val="en-US"/>
              </w:rPr>
              <w:t>17,41</w:t>
            </w:r>
          </w:p>
        </w:tc>
        <w:tc>
          <w:tcPr>
            <w:tcW w:w="751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059C">
              <w:rPr>
                <w:rFonts w:ascii="Times New Roman" w:hAnsi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751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059C">
              <w:rPr>
                <w:rFonts w:ascii="Times New Roman" w:hAnsi="Times New Roman"/>
                <w:sz w:val="24"/>
                <w:szCs w:val="24"/>
                <w:lang w:val="en-US"/>
              </w:rPr>
              <w:t>6,38</w:t>
            </w:r>
          </w:p>
        </w:tc>
        <w:tc>
          <w:tcPr>
            <w:tcW w:w="752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059C">
              <w:rPr>
                <w:rFonts w:ascii="Times New Roman" w:hAnsi="Times New Roman"/>
                <w:sz w:val="24"/>
                <w:szCs w:val="24"/>
                <w:lang w:val="en-US"/>
              </w:rPr>
              <w:t>15,47</w:t>
            </w:r>
          </w:p>
        </w:tc>
      </w:tr>
      <w:tr w:rsidR="00766819" w:rsidRPr="0095059C" w:rsidTr="00C01FA4">
        <w:tc>
          <w:tcPr>
            <w:tcW w:w="1809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059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51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059C">
              <w:rPr>
                <w:rFonts w:ascii="Times New Roman" w:hAnsi="Times New Roman"/>
                <w:sz w:val="24"/>
                <w:szCs w:val="24"/>
              </w:rPr>
              <w:t>7,37</w:t>
            </w:r>
          </w:p>
        </w:tc>
        <w:tc>
          <w:tcPr>
            <w:tcW w:w="751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059C">
              <w:rPr>
                <w:rFonts w:ascii="Times New Roman" w:hAnsi="Times New Roman"/>
                <w:sz w:val="24"/>
                <w:szCs w:val="24"/>
                <w:lang w:val="en-US"/>
              </w:rPr>
              <w:t>14,47</w:t>
            </w:r>
          </w:p>
        </w:tc>
        <w:tc>
          <w:tcPr>
            <w:tcW w:w="751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059C">
              <w:rPr>
                <w:rFonts w:ascii="Times New Roman" w:hAnsi="Times New Roman"/>
                <w:sz w:val="24"/>
                <w:szCs w:val="24"/>
                <w:lang w:val="en-US"/>
              </w:rPr>
              <w:t>13,27</w:t>
            </w:r>
          </w:p>
        </w:tc>
        <w:tc>
          <w:tcPr>
            <w:tcW w:w="752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059C">
              <w:rPr>
                <w:rFonts w:ascii="Times New Roman" w:hAnsi="Times New Roman"/>
                <w:sz w:val="24"/>
                <w:szCs w:val="24"/>
                <w:lang w:val="en-US"/>
              </w:rPr>
              <w:t>34,19</w:t>
            </w:r>
          </w:p>
        </w:tc>
        <w:tc>
          <w:tcPr>
            <w:tcW w:w="751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059C">
              <w:rPr>
                <w:rFonts w:ascii="Times New Roman" w:hAnsi="Times New Roman"/>
                <w:sz w:val="24"/>
                <w:szCs w:val="24"/>
                <w:lang w:val="en-US"/>
              </w:rPr>
              <w:t>47,6</w:t>
            </w:r>
          </w:p>
        </w:tc>
        <w:tc>
          <w:tcPr>
            <w:tcW w:w="751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059C">
              <w:rPr>
                <w:rFonts w:ascii="Times New Roman" w:hAnsi="Times New Roman"/>
                <w:sz w:val="24"/>
                <w:szCs w:val="24"/>
              </w:rPr>
              <w:t>9,32</w:t>
            </w:r>
          </w:p>
        </w:tc>
        <w:tc>
          <w:tcPr>
            <w:tcW w:w="752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059C">
              <w:rPr>
                <w:rFonts w:ascii="Times New Roman" w:hAnsi="Times New Roman"/>
                <w:sz w:val="24"/>
                <w:szCs w:val="24"/>
                <w:lang w:val="en-US"/>
              </w:rPr>
              <w:t>16,42</w:t>
            </w:r>
          </w:p>
        </w:tc>
        <w:tc>
          <w:tcPr>
            <w:tcW w:w="751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059C">
              <w:rPr>
                <w:rFonts w:ascii="Times New Roman" w:hAnsi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751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059C">
              <w:rPr>
                <w:rFonts w:ascii="Times New Roman" w:hAnsi="Times New Roman"/>
                <w:sz w:val="24"/>
                <w:szCs w:val="24"/>
                <w:lang w:val="en-US"/>
              </w:rPr>
              <w:t>7,39</w:t>
            </w:r>
          </w:p>
        </w:tc>
        <w:tc>
          <w:tcPr>
            <w:tcW w:w="752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059C">
              <w:rPr>
                <w:rFonts w:ascii="Times New Roman" w:hAnsi="Times New Roman"/>
                <w:sz w:val="24"/>
                <w:szCs w:val="24"/>
                <w:lang w:val="en-US"/>
              </w:rPr>
              <w:t>14,46</w:t>
            </w:r>
          </w:p>
        </w:tc>
      </w:tr>
      <w:tr w:rsidR="00766819" w:rsidRPr="0095059C" w:rsidTr="00C01FA4">
        <w:trPr>
          <w:trHeight w:val="266"/>
        </w:trPr>
        <w:tc>
          <w:tcPr>
            <w:tcW w:w="1809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059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51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059C">
              <w:rPr>
                <w:rFonts w:ascii="Times New Roman" w:hAnsi="Times New Roman"/>
                <w:sz w:val="24"/>
                <w:szCs w:val="24"/>
              </w:rPr>
              <w:t>8,38</w:t>
            </w:r>
          </w:p>
        </w:tc>
        <w:tc>
          <w:tcPr>
            <w:tcW w:w="751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059C">
              <w:rPr>
                <w:rFonts w:ascii="Times New Roman" w:hAnsi="Times New Roman"/>
                <w:sz w:val="24"/>
                <w:szCs w:val="24"/>
                <w:lang w:val="en-US"/>
              </w:rPr>
              <w:t>13,48</w:t>
            </w:r>
          </w:p>
        </w:tc>
        <w:tc>
          <w:tcPr>
            <w:tcW w:w="751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059C">
              <w:rPr>
                <w:rFonts w:ascii="Times New Roman" w:hAnsi="Times New Roman"/>
                <w:sz w:val="24"/>
                <w:szCs w:val="24"/>
                <w:lang w:val="en-US"/>
              </w:rPr>
              <w:t>14,28</w:t>
            </w:r>
          </w:p>
        </w:tc>
        <w:tc>
          <w:tcPr>
            <w:tcW w:w="752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059C">
              <w:rPr>
                <w:rFonts w:ascii="Times New Roman" w:hAnsi="Times New Roman"/>
                <w:sz w:val="24"/>
                <w:szCs w:val="24"/>
                <w:lang w:val="en-US"/>
              </w:rPr>
              <w:t>33,20</w:t>
            </w:r>
          </w:p>
        </w:tc>
        <w:tc>
          <w:tcPr>
            <w:tcW w:w="751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059C">
              <w:rPr>
                <w:rFonts w:ascii="Times New Roman" w:hAnsi="Times New Roman"/>
                <w:sz w:val="24"/>
                <w:szCs w:val="24"/>
                <w:lang w:val="en-US"/>
              </w:rPr>
              <w:t>48,5</w:t>
            </w:r>
          </w:p>
        </w:tc>
        <w:tc>
          <w:tcPr>
            <w:tcW w:w="751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059C">
              <w:rPr>
                <w:rFonts w:ascii="Times New Roman" w:hAnsi="Times New Roman"/>
                <w:sz w:val="24"/>
                <w:szCs w:val="24"/>
              </w:rPr>
              <w:t>10,33</w:t>
            </w:r>
          </w:p>
        </w:tc>
        <w:tc>
          <w:tcPr>
            <w:tcW w:w="752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059C">
              <w:rPr>
                <w:rFonts w:ascii="Times New Roman" w:hAnsi="Times New Roman"/>
                <w:sz w:val="24"/>
                <w:szCs w:val="24"/>
                <w:lang w:val="en-US"/>
              </w:rPr>
              <w:t>15,43</w:t>
            </w:r>
          </w:p>
        </w:tc>
        <w:tc>
          <w:tcPr>
            <w:tcW w:w="751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059C">
              <w:rPr>
                <w:rFonts w:ascii="Times New Roman" w:hAnsi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751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059C">
              <w:rPr>
                <w:rFonts w:ascii="Times New Roman" w:hAnsi="Times New Roman"/>
                <w:sz w:val="24"/>
                <w:szCs w:val="24"/>
                <w:lang w:val="en-US"/>
              </w:rPr>
              <w:t>8,40</w:t>
            </w:r>
          </w:p>
        </w:tc>
        <w:tc>
          <w:tcPr>
            <w:tcW w:w="752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059C">
              <w:rPr>
                <w:rFonts w:ascii="Times New Roman" w:hAnsi="Times New Roman"/>
                <w:sz w:val="24"/>
                <w:szCs w:val="24"/>
                <w:lang w:val="en-US"/>
              </w:rPr>
              <w:t>13,45</w:t>
            </w:r>
          </w:p>
        </w:tc>
      </w:tr>
      <w:tr w:rsidR="00766819" w:rsidRPr="0095059C" w:rsidTr="00C01FA4">
        <w:tc>
          <w:tcPr>
            <w:tcW w:w="1809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059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51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059C">
              <w:rPr>
                <w:rFonts w:ascii="Times New Roman" w:hAnsi="Times New Roman"/>
                <w:sz w:val="24"/>
                <w:szCs w:val="24"/>
              </w:rPr>
              <w:t>9,39</w:t>
            </w:r>
          </w:p>
        </w:tc>
        <w:tc>
          <w:tcPr>
            <w:tcW w:w="751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059C">
              <w:rPr>
                <w:rFonts w:ascii="Times New Roman" w:hAnsi="Times New Roman"/>
                <w:sz w:val="24"/>
                <w:szCs w:val="24"/>
                <w:lang w:val="en-US"/>
              </w:rPr>
              <w:t>12,30</w:t>
            </w:r>
          </w:p>
        </w:tc>
        <w:tc>
          <w:tcPr>
            <w:tcW w:w="751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059C">
              <w:rPr>
                <w:rFonts w:ascii="Times New Roman" w:hAnsi="Times New Roman"/>
                <w:sz w:val="24"/>
                <w:szCs w:val="24"/>
                <w:lang w:val="en-US"/>
              </w:rPr>
              <w:t>15,29</w:t>
            </w:r>
          </w:p>
        </w:tc>
        <w:tc>
          <w:tcPr>
            <w:tcW w:w="752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059C">
              <w:rPr>
                <w:rFonts w:ascii="Times New Roman" w:hAnsi="Times New Roman"/>
                <w:sz w:val="24"/>
                <w:szCs w:val="24"/>
                <w:lang w:val="en-US"/>
              </w:rPr>
              <w:t>32,21</w:t>
            </w:r>
          </w:p>
        </w:tc>
        <w:tc>
          <w:tcPr>
            <w:tcW w:w="751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059C">
              <w:rPr>
                <w:rFonts w:ascii="Times New Roman" w:hAnsi="Times New Roman"/>
                <w:sz w:val="24"/>
                <w:szCs w:val="24"/>
                <w:lang w:val="en-US"/>
              </w:rPr>
              <w:t>1,24</w:t>
            </w:r>
          </w:p>
        </w:tc>
        <w:tc>
          <w:tcPr>
            <w:tcW w:w="751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059C">
              <w:rPr>
                <w:rFonts w:ascii="Times New Roman" w:hAnsi="Times New Roman"/>
                <w:sz w:val="24"/>
                <w:szCs w:val="24"/>
                <w:lang w:val="en-US"/>
              </w:rPr>
              <w:t>11,34</w:t>
            </w:r>
          </w:p>
        </w:tc>
        <w:tc>
          <w:tcPr>
            <w:tcW w:w="752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059C">
              <w:rPr>
                <w:rFonts w:ascii="Times New Roman" w:hAnsi="Times New Roman"/>
                <w:sz w:val="24"/>
                <w:szCs w:val="24"/>
                <w:lang w:val="en-US"/>
              </w:rPr>
              <w:t>14,44</w:t>
            </w:r>
          </w:p>
        </w:tc>
        <w:tc>
          <w:tcPr>
            <w:tcW w:w="751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059C">
              <w:rPr>
                <w:rFonts w:ascii="Times New Roman" w:hAnsi="Times New Roman"/>
                <w:sz w:val="24"/>
                <w:szCs w:val="24"/>
                <w:lang w:val="en-US"/>
              </w:rPr>
              <w:t>31</w:t>
            </w:r>
          </w:p>
        </w:tc>
        <w:tc>
          <w:tcPr>
            <w:tcW w:w="751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059C">
              <w:rPr>
                <w:rFonts w:ascii="Times New Roman" w:hAnsi="Times New Roman"/>
                <w:sz w:val="24"/>
                <w:szCs w:val="24"/>
                <w:lang w:val="en-US"/>
              </w:rPr>
              <w:t>9,41</w:t>
            </w:r>
          </w:p>
        </w:tc>
        <w:tc>
          <w:tcPr>
            <w:tcW w:w="752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059C">
              <w:rPr>
                <w:rFonts w:ascii="Times New Roman" w:hAnsi="Times New Roman"/>
                <w:sz w:val="24"/>
                <w:szCs w:val="24"/>
                <w:lang w:val="en-US"/>
              </w:rPr>
              <w:t>12,44</w:t>
            </w:r>
          </w:p>
        </w:tc>
      </w:tr>
      <w:tr w:rsidR="00766819" w:rsidRPr="0095059C" w:rsidTr="00C01FA4">
        <w:tc>
          <w:tcPr>
            <w:tcW w:w="1809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059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51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059C">
              <w:rPr>
                <w:rFonts w:ascii="Times New Roman" w:hAnsi="Times New Roman"/>
                <w:sz w:val="24"/>
                <w:szCs w:val="24"/>
              </w:rPr>
              <w:t>10,40</w:t>
            </w:r>
          </w:p>
        </w:tc>
        <w:tc>
          <w:tcPr>
            <w:tcW w:w="751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059C">
              <w:rPr>
                <w:rFonts w:ascii="Times New Roman" w:hAnsi="Times New Roman"/>
                <w:sz w:val="24"/>
                <w:szCs w:val="24"/>
                <w:lang w:val="en-US"/>
              </w:rPr>
              <w:t>11,29</w:t>
            </w:r>
          </w:p>
        </w:tc>
        <w:tc>
          <w:tcPr>
            <w:tcW w:w="751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059C">
              <w:rPr>
                <w:rFonts w:ascii="Times New Roman" w:hAnsi="Times New Roman"/>
                <w:sz w:val="24"/>
                <w:szCs w:val="24"/>
                <w:lang w:val="en-US"/>
              </w:rPr>
              <w:t>23,30</w:t>
            </w:r>
          </w:p>
        </w:tc>
        <w:tc>
          <w:tcPr>
            <w:tcW w:w="752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059C">
              <w:rPr>
                <w:rFonts w:ascii="Times New Roman" w:hAnsi="Times New Roman"/>
                <w:sz w:val="24"/>
                <w:szCs w:val="24"/>
                <w:lang w:val="en-US"/>
              </w:rPr>
              <w:t>31,22</w:t>
            </w:r>
          </w:p>
        </w:tc>
        <w:tc>
          <w:tcPr>
            <w:tcW w:w="751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059C">
              <w:rPr>
                <w:rFonts w:ascii="Times New Roman" w:hAnsi="Times New Roman"/>
                <w:sz w:val="24"/>
                <w:szCs w:val="24"/>
                <w:lang w:val="en-US"/>
              </w:rPr>
              <w:t>2,25</w:t>
            </w:r>
          </w:p>
        </w:tc>
        <w:tc>
          <w:tcPr>
            <w:tcW w:w="751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059C">
              <w:rPr>
                <w:rFonts w:ascii="Times New Roman" w:hAnsi="Times New Roman"/>
                <w:sz w:val="24"/>
                <w:szCs w:val="24"/>
                <w:lang w:val="en-US"/>
              </w:rPr>
              <w:t>12,35</w:t>
            </w:r>
          </w:p>
        </w:tc>
        <w:tc>
          <w:tcPr>
            <w:tcW w:w="752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059C">
              <w:rPr>
                <w:rFonts w:ascii="Times New Roman" w:hAnsi="Times New Roman"/>
                <w:sz w:val="24"/>
                <w:szCs w:val="24"/>
                <w:lang w:val="en-US"/>
              </w:rPr>
              <w:t>13,45</w:t>
            </w:r>
          </w:p>
        </w:tc>
        <w:tc>
          <w:tcPr>
            <w:tcW w:w="751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059C">
              <w:rPr>
                <w:rFonts w:ascii="Times New Roman" w:hAnsi="Times New Roman"/>
                <w:sz w:val="24"/>
                <w:szCs w:val="24"/>
                <w:lang w:val="en-US"/>
              </w:rPr>
              <w:t>32</w:t>
            </w:r>
          </w:p>
        </w:tc>
        <w:tc>
          <w:tcPr>
            <w:tcW w:w="751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059C">
              <w:rPr>
                <w:rFonts w:ascii="Times New Roman" w:hAnsi="Times New Roman"/>
                <w:sz w:val="24"/>
                <w:szCs w:val="24"/>
                <w:lang w:val="en-US"/>
              </w:rPr>
              <w:t>10,42</w:t>
            </w:r>
          </w:p>
        </w:tc>
        <w:tc>
          <w:tcPr>
            <w:tcW w:w="752" w:type="dxa"/>
          </w:tcPr>
          <w:p w:rsidR="00766819" w:rsidRPr="0095059C" w:rsidRDefault="00766819" w:rsidP="00C01F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059C">
              <w:rPr>
                <w:rFonts w:ascii="Times New Roman" w:hAnsi="Times New Roman"/>
                <w:sz w:val="24"/>
                <w:szCs w:val="24"/>
                <w:lang w:val="en-US"/>
              </w:rPr>
              <w:t>11,43</w:t>
            </w:r>
          </w:p>
        </w:tc>
      </w:tr>
    </w:tbl>
    <w:p w:rsidR="00766819" w:rsidRPr="0095059C" w:rsidRDefault="00766819" w:rsidP="007C057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43CF4" w:rsidRDefault="00E43CF4" w:rsidP="007C0570">
      <w:pPr>
        <w:pStyle w:val="a"/>
        <w:numPr>
          <w:ilvl w:val="0"/>
          <w:numId w:val="0"/>
        </w:numPr>
        <w:spacing w:line="240" w:lineRule="auto"/>
        <w:ind w:left="482"/>
        <w:jc w:val="center"/>
        <w:rPr>
          <w:rFonts w:ascii="Times New Roman" w:hAnsi="Times New Roman"/>
          <w:b/>
          <w:szCs w:val="28"/>
        </w:rPr>
      </w:pPr>
    </w:p>
    <w:p w:rsidR="00E43CF4" w:rsidRDefault="00E43CF4" w:rsidP="007C0570">
      <w:pPr>
        <w:pStyle w:val="a"/>
        <w:numPr>
          <w:ilvl w:val="0"/>
          <w:numId w:val="0"/>
        </w:numPr>
        <w:spacing w:line="240" w:lineRule="auto"/>
        <w:ind w:left="482"/>
        <w:jc w:val="center"/>
        <w:rPr>
          <w:rFonts w:ascii="Times New Roman" w:hAnsi="Times New Roman"/>
          <w:b/>
          <w:szCs w:val="28"/>
        </w:rPr>
      </w:pPr>
    </w:p>
    <w:p w:rsidR="00766819" w:rsidRPr="0095059C" w:rsidRDefault="00766819" w:rsidP="007C0570">
      <w:pPr>
        <w:pStyle w:val="a"/>
        <w:numPr>
          <w:ilvl w:val="0"/>
          <w:numId w:val="0"/>
        </w:numPr>
        <w:spacing w:line="240" w:lineRule="auto"/>
        <w:ind w:left="482"/>
        <w:jc w:val="center"/>
        <w:rPr>
          <w:rFonts w:ascii="Times New Roman" w:hAnsi="Times New Roman"/>
          <w:b/>
          <w:szCs w:val="28"/>
        </w:rPr>
      </w:pPr>
      <w:r w:rsidRPr="0095059C">
        <w:rPr>
          <w:rFonts w:ascii="Times New Roman" w:hAnsi="Times New Roman"/>
          <w:b/>
          <w:szCs w:val="28"/>
        </w:rPr>
        <w:lastRenderedPageBreak/>
        <w:t>Задания для практической части контрольной работы.</w:t>
      </w:r>
    </w:p>
    <w:p w:rsidR="00766819" w:rsidRPr="0095059C" w:rsidRDefault="00766819" w:rsidP="007C0570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b/>
          <w:bCs/>
          <w:spacing w:val="-3"/>
          <w:sz w:val="28"/>
          <w:szCs w:val="28"/>
        </w:rPr>
        <w:t>1 вариант</w:t>
      </w:r>
    </w:p>
    <w:p w:rsidR="00766819" w:rsidRPr="0095059C" w:rsidRDefault="00766819" w:rsidP="00A86BB1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i/>
          <w:iCs/>
          <w:sz w:val="28"/>
          <w:szCs w:val="28"/>
        </w:rPr>
        <w:t>Задание 1.</w:t>
      </w:r>
    </w:p>
    <w:p w:rsidR="00766819" w:rsidRPr="0095059C" w:rsidRDefault="00766819" w:rsidP="00A86BB1">
      <w:pPr>
        <w:shd w:val="clear" w:color="auto" w:fill="FFFFFF"/>
        <w:spacing w:after="0" w:line="240" w:lineRule="auto"/>
        <w:ind w:firstLine="470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 xml:space="preserve">Для рассмотрения функций органов управления организации </w:t>
      </w:r>
      <w:r w:rsidRPr="0095059C">
        <w:rPr>
          <w:rFonts w:ascii="Times New Roman" w:hAnsi="Times New Roman"/>
          <w:spacing w:val="-3"/>
          <w:sz w:val="28"/>
          <w:szCs w:val="28"/>
        </w:rPr>
        <w:t xml:space="preserve">необходимо разработать устав экономического субъекта, котором должны </w:t>
      </w:r>
      <w:r w:rsidRPr="0095059C">
        <w:rPr>
          <w:rFonts w:ascii="Times New Roman" w:hAnsi="Times New Roman"/>
          <w:sz w:val="28"/>
          <w:szCs w:val="28"/>
        </w:rPr>
        <w:t>быть определены:</w:t>
      </w:r>
    </w:p>
    <w:p w:rsidR="00766819" w:rsidRPr="0095059C" w:rsidRDefault="00766819" w:rsidP="00A86BB1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-вводная часть;</w:t>
      </w:r>
    </w:p>
    <w:p w:rsidR="00766819" w:rsidRPr="0095059C" w:rsidRDefault="00766819" w:rsidP="00A86BB1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-размер уставного (складочного) капитала;</w:t>
      </w:r>
    </w:p>
    <w:p w:rsidR="00766819" w:rsidRPr="0095059C" w:rsidRDefault="00766819" w:rsidP="00FC3E9C">
      <w:pPr>
        <w:widowControl w:val="0"/>
        <w:numPr>
          <w:ilvl w:val="0"/>
          <w:numId w:val="26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количество, номинальная стоимость, категории акций;</w:t>
      </w:r>
    </w:p>
    <w:p w:rsidR="00766819" w:rsidRPr="0095059C" w:rsidRDefault="00766819" w:rsidP="00FC3E9C">
      <w:pPr>
        <w:widowControl w:val="0"/>
        <w:numPr>
          <w:ilvl w:val="0"/>
          <w:numId w:val="26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цель, сроки создания организации и др.</w:t>
      </w:r>
    </w:p>
    <w:p w:rsidR="00766819" w:rsidRPr="0095059C" w:rsidRDefault="00766819" w:rsidP="00A86BB1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i/>
          <w:iCs/>
          <w:sz w:val="28"/>
          <w:szCs w:val="28"/>
        </w:rPr>
        <w:t>Задание 2.</w:t>
      </w:r>
    </w:p>
    <w:p w:rsidR="00766819" w:rsidRPr="0095059C" w:rsidRDefault="00766819" w:rsidP="00A86BB1">
      <w:pPr>
        <w:shd w:val="clear" w:color="auto" w:fill="FFFFFF"/>
        <w:spacing w:after="0" w:line="240" w:lineRule="auto"/>
        <w:ind w:firstLine="470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ООО «Идель», учредителями которого являются два физических лица с равными долями уставного капитала, зарегистрировано 10.01.2012 текущего года.</w:t>
      </w:r>
    </w:p>
    <w:p w:rsidR="00766819" w:rsidRPr="0095059C" w:rsidRDefault="00766819" w:rsidP="00A86BB1">
      <w:pPr>
        <w:shd w:val="clear" w:color="auto" w:fill="FFFFFF"/>
        <w:spacing w:after="0" w:line="240" w:lineRule="auto"/>
        <w:ind w:firstLine="475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Учредительными документами предусмотрен уставный капитал в размере 100 000 рублей. Уставный капитал на момент регистрации ООО «Идель» внесен на расчетный счет полностью.</w:t>
      </w:r>
    </w:p>
    <w:p w:rsidR="00766819" w:rsidRPr="0095059C" w:rsidRDefault="00766819" w:rsidP="00FC3E9C">
      <w:pPr>
        <w:shd w:val="clear" w:color="auto" w:fill="FFFFFF"/>
        <w:spacing w:after="0" w:line="240" w:lineRule="auto"/>
        <w:ind w:left="2" w:firstLine="1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pacing w:val="-5"/>
          <w:sz w:val="28"/>
          <w:szCs w:val="28"/>
        </w:rPr>
        <w:t>Составьте вступительный баланс и откройте счета бухгалтерского учета.</w:t>
      </w:r>
    </w:p>
    <w:p w:rsidR="00766819" w:rsidRPr="0095059C" w:rsidRDefault="00766819" w:rsidP="00A86BB1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i/>
          <w:iCs/>
          <w:sz w:val="28"/>
          <w:szCs w:val="28"/>
        </w:rPr>
        <w:t>Задание 3.</w:t>
      </w:r>
    </w:p>
    <w:p w:rsidR="00766819" w:rsidRPr="0095059C" w:rsidRDefault="00766819" w:rsidP="00A86BB1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Тест:</w:t>
      </w:r>
    </w:p>
    <w:p w:rsidR="00766819" w:rsidRPr="0095059C" w:rsidRDefault="00766819" w:rsidP="00A86BB1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Понятию "принципы бухгалтерского учета" соответствуют:</w:t>
      </w:r>
    </w:p>
    <w:p w:rsidR="00766819" w:rsidRPr="0095059C" w:rsidRDefault="00766819" w:rsidP="00FC3E9C">
      <w:pPr>
        <w:widowControl w:val="0"/>
        <w:numPr>
          <w:ilvl w:val="0"/>
          <w:numId w:val="27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pacing w:val="-17"/>
          <w:sz w:val="28"/>
          <w:szCs w:val="28"/>
        </w:rPr>
      </w:pPr>
      <w:r w:rsidRPr="0095059C">
        <w:rPr>
          <w:rFonts w:ascii="Times New Roman" w:hAnsi="Times New Roman"/>
          <w:spacing w:val="-2"/>
          <w:sz w:val="28"/>
          <w:szCs w:val="28"/>
        </w:rPr>
        <w:t>Инструкции, регулирующие порядок ведения у четных записей.</w:t>
      </w:r>
    </w:p>
    <w:p w:rsidR="00766819" w:rsidRPr="0095059C" w:rsidRDefault="00766819" w:rsidP="00FC3E9C">
      <w:pPr>
        <w:widowControl w:val="0"/>
        <w:numPr>
          <w:ilvl w:val="0"/>
          <w:numId w:val="28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pacing w:val="-11"/>
          <w:sz w:val="28"/>
          <w:szCs w:val="28"/>
        </w:rPr>
      </w:pPr>
      <w:r w:rsidRPr="0095059C">
        <w:rPr>
          <w:rFonts w:ascii="Times New Roman" w:hAnsi="Times New Roman"/>
          <w:spacing w:val="-8"/>
          <w:sz w:val="28"/>
          <w:szCs w:val="28"/>
        </w:rPr>
        <w:t xml:space="preserve">Стандарты, разрабатываемые и утверждаемые профессиональными </w:t>
      </w:r>
      <w:r w:rsidRPr="0095059C">
        <w:rPr>
          <w:rFonts w:ascii="Times New Roman" w:hAnsi="Times New Roman"/>
          <w:sz w:val="28"/>
          <w:szCs w:val="28"/>
        </w:rPr>
        <w:t>организациям и бухгалтеров и аудиторов.</w:t>
      </w:r>
    </w:p>
    <w:p w:rsidR="00766819" w:rsidRPr="0095059C" w:rsidRDefault="00766819" w:rsidP="00FC3E9C">
      <w:pPr>
        <w:widowControl w:val="0"/>
        <w:numPr>
          <w:ilvl w:val="0"/>
          <w:numId w:val="28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pacing w:val="-10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Правила, устанавливающие порядок записи данных о хозяйственных операциях.</w:t>
      </w:r>
    </w:p>
    <w:p w:rsidR="00766819" w:rsidRPr="0095059C" w:rsidRDefault="00766819" w:rsidP="00A86BB1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Обоснуйте вариант ответа.</w:t>
      </w:r>
    </w:p>
    <w:p w:rsidR="00766819" w:rsidRPr="0095059C" w:rsidRDefault="00766819" w:rsidP="00A86BB1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766819" w:rsidRPr="0095059C" w:rsidRDefault="00766819" w:rsidP="00FC3E9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5059C">
        <w:rPr>
          <w:rFonts w:ascii="Times New Roman" w:hAnsi="Times New Roman"/>
          <w:b/>
          <w:sz w:val="28"/>
          <w:szCs w:val="28"/>
        </w:rPr>
        <w:t>2 вариант</w:t>
      </w:r>
    </w:p>
    <w:p w:rsidR="00766819" w:rsidRPr="0095059C" w:rsidRDefault="00766819" w:rsidP="00FC3E9C">
      <w:pPr>
        <w:shd w:val="clear" w:color="auto" w:fill="FFFFFF"/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 w:rsidRPr="0095059C">
        <w:rPr>
          <w:rFonts w:ascii="Times New Roman" w:hAnsi="Times New Roman"/>
          <w:i/>
          <w:iCs/>
          <w:sz w:val="28"/>
          <w:szCs w:val="28"/>
        </w:rPr>
        <w:t>Задание 1.</w:t>
      </w:r>
    </w:p>
    <w:p w:rsidR="00766819" w:rsidRPr="0095059C" w:rsidRDefault="00766819" w:rsidP="00FC3E9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 xml:space="preserve">1.Доработайте схему организационной структуры организации, отразив в ней -уровни управления экономическим субъектом; - взаимоподчиненность органов управления; -структурные подразделения; -взаимосвязь структурных подразделений. </w:t>
      </w:r>
    </w:p>
    <w:p w:rsidR="00766819" w:rsidRPr="0095059C" w:rsidRDefault="00766819" w:rsidP="00FC3E9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2. Опишите функции каждого из подразделений.</w:t>
      </w:r>
    </w:p>
    <w:p w:rsidR="00766819" w:rsidRPr="0095059C" w:rsidRDefault="00766819" w:rsidP="00FC3E9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3.Отразите на схеме материальные, финансовые и информационные потоки.</w:t>
      </w:r>
    </w:p>
    <w:p w:rsidR="00766819" w:rsidRPr="0095059C" w:rsidRDefault="00766819" w:rsidP="00FC3E9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Разработанная схема должна дать основания для оценки объема учетной информации.</w:t>
      </w:r>
    </w:p>
    <w:p w:rsidR="00766819" w:rsidRPr="0095059C" w:rsidRDefault="00766819" w:rsidP="00FC3E9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i/>
          <w:iCs/>
          <w:sz w:val="28"/>
          <w:szCs w:val="28"/>
        </w:rPr>
        <w:t>Задание 2.</w:t>
      </w:r>
    </w:p>
    <w:p w:rsidR="00766819" w:rsidRPr="0095059C" w:rsidRDefault="00766819" w:rsidP="00FC3E9C">
      <w:pPr>
        <w:shd w:val="clear" w:color="auto" w:fill="FFFFFF"/>
        <w:tabs>
          <w:tab w:val="left" w:pos="67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1.</w:t>
      </w:r>
      <w:r w:rsidRPr="0095059C">
        <w:rPr>
          <w:rFonts w:ascii="Times New Roman" w:hAnsi="Times New Roman"/>
          <w:sz w:val="28"/>
          <w:szCs w:val="28"/>
        </w:rPr>
        <w:tab/>
        <w:t>На 1 декабря текущего года задолженность организации по краткосрочным кредитам и займам составляла 20 000 руб.</w:t>
      </w:r>
    </w:p>
    <w:p w:rsidR="00766819" w:rsidRPr="0095059C" w:rsidRDefault="00766819" w:rsidP="00FC3E9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1)10 декабря был получен кредит на 500 000 руб. 2)25 декабря возвращена часть кредита -450 000 руб. 3)Один из учредителей ООО «Идель» 02.03 текущего года вышел из состава учредителей, в связи, с чем общество обязано вернуть его долю в размере 50 000 руб.</w:t>
      </w:r>
    </w:p>
    <w:p w:rsidR="00766819" w:rsidRPr="0095059C" w:rsidRDefault="00766819" w:rsidP="00FC3E9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lastRenderedPageBreak/>
        <w:t>Отразите данные операции в балансе и определите тип влияния на баланс хозяйственных операций.</w:t>
      </w:r>
    </w:p>
    <w:p w:rsidR="00766819" w:rsidRPr="0095059C" w:rsidRDefault="00766819" w:rsidP="00FC3E9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i/>
          <w:iCs/>
          <w:sz w:val="28"/>
          <w:szCs w:val="28"/>
        </w:rPr>
        <w:t>Задание 3.</w:t>
      </w:r>
    </w:p>
    <w:p w:rsidR="00766819" w:rsidRPr="0095059C" w:rsidRDefault="00766819" w:rsidP="00FC3E9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Тест:</w:t>
      </w:r>
    </w:p>
    <w:p w:rsidR="00766819" w:rsidRPr="0095059C" w:rsidRDefault="00766819" w:rsidP="00FC3E9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Принцип полноты означает, что бухгалтерская информация не содержит:</w:t>
      </w:r>
    </w:p>
    <w:p w:rsidR="00766819" w:rsidRPr="0095059C" w:rsidRDefault="00766819" w:rsidP="00FC3E9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1.пропусков и изъятий;</w:t>
      </w:r>
    </w:p>
    <w:p w:rsidR="00766819" w:rsidRPr="0095059C" w:rsidRDefault="00766819" w:rsidP="00FC3E9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2.существенности ошибок;</w:t>
      </w:r>
    </w:p>
    <w:p w:rsidR="00766819" w:rsidRPr="0095059C" w:rsidRDefault="00766819" w:rsidP="00FC3E9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3.риска.</w:t>
      </w:r>
    </w:p>
    <w:p w:rsidR="00766819" w:rsidRPr="0095059C" w:rsidRDefault="00766819" w:rsidP="00FC3E9C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Вариант ответа обоснуйте.</w:t>
      </w:r>
    </w:p>
    <w:p w:rsidR="00766819" w:rsidRPr="0095059C" w:rsidRDefault="00766819" w:rsidP="00FC3E9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766819" w:rsidRPr="0095059C" w:rsidRDefault="00766819" w:rsidP="00FC3E9C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b/>
          <w:bCs/>
          <w:spacing w:val="-1"/>
          <w:sz w:val="28"/>
          <w:szCs w:val="28"/>
        </w:rPr>
        <w:t>3 вариант</w:t>
      </w:r>
    </w:p>
    <w:p w:rsidR="00766819" w:rsidRPr="0095059C" w:rsidRDefault="00766819" w:rsidP="00FC3E9C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i/>
          <w:iCs/>
          <w:sz w:val="28"/>
          <w:szCs w:val="28"/>
        </w:rPr>
        <w:t>Задание 1.</w:t>
      </w:r>
    </w:p>
    <w:p w:rsidR="00766819" w:rsidRPr="0095059C" w:rsidRDefault="00766819" w:rsidP="00FC3E9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Разработайте Положение о бухгалтерии, определяющее порядок формирования, задачи, права, обязанности, ответственность и организацию работы предприятия в целом и его структурных подразделений.</w:t>
      </w:r>
    </w:p>
    <w:p w:rsidR="00766819" w:rsidRPr="0095059C" w:rsidRDefault="00766819" w:rsidP="00FC3E9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i/>
          <w:iCs/>
          <w:sz w:val="28"/>
          <w:szCs w:val="28"/>
        </w:rPr>
        <w:t>Задание 2.</w:t>
      </w:r>
    </w:p>
    <w:p w:rsidR="00766819" w:rsidRPr="0095059C" w:rsidRDefault="00766819" w:rsidP="00FC3E9C">
      <w:pPr>
        <w:shd w:val="clear" w:color="auto" w:fill="FFFFFF"/>
        <w:tabs>
          <w:tab w:val="left" w:pos="68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1.</w:t>
      </w:r>
      <w:r w:rsidRPr="0095059C">
        <w:rPr>
          <w:rFonts w:ascii="Times New Roman" w:hAnsi="Times New Roman"/>
          <w:sz w:val="28"/>
          <w:szCs w:val="28"/>
        </w:rPr>
        <w:tab/>
        <w:t>ООО «Идель» 05.02 текущего года получило от поставщиков материалы на сумму 45 000 рублей для производства полиграфической продукции.</w:t>
      </w:r>
    </w:p>
    <w:p w:rsidR="00766819" w:rsidRPr="0095059C" w:rsidRDefault="00766819" w:rsidP="00FC3E9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Отразите данную операцию в баланс организации и определите тип влияния на баланс хозяйственной операции.</w:t>
      </w:r>
    </w:p>
    <w:p w:rsidR="00766819" w:rsidRPr="0095059C" w:rsidRDefault="00766819" w:rsidP="00FC3E9C">
      <w:pPr>
        <w:shd w:val="clear" w:color="auto" w:fill="FFFFFF"/>
        <w:tabs>
          <w:tab w:val="left" w:pos="74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2.</w:t>
      </w:r>
      <w:r w:rsidRPr="0095059C">
        <w:rPr>
          <w:rFonts w:ascii="Times New Roman" w:hAnsi="Times New Roman"/>
          <w:sz w:val="28"/>
          <w:szCs w:val="28"/>
        </w:rPr>
        <w:tab/>
        <w:t xml:space="preserve"> На 01.12 текущего года задолженность организации по краткосрочным кредитам и займам составляет 300 000 рублей.</w:t>
      </w:r>
    </w:p>
    <w:p w:rsidR="00766819" w:rsidRPr="0095059C" w:rsidRDefault="00766819" w:rsidP="00A86BB1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Организация получила:</w:t>
      </w:r>
    </w:p>
    <w:p w:rsidR="00766819" w:rsidRPr="0095059C" w:rsidRDefault="00766819" w:rsidP="00A86BB1">
      <w:pPr>
        <w:widowControl w:val="0"/>
        <w:numPr>
          <w:ilvl w:val="0"/>
          <w:numId w:val="29"/>
        </w:numPr>
        <w:shd w:val="clear" w:color="auto" w:fill="FFFFFF"/>
        <w:tabs>
          <w:tab w:val="left" w:pos="701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10.12. текущего года - первую часть кредита 50 000 рублей;</w:t>
      </w:r>
    </w:p>
    <w:p w:rsidR="00766819" w:rsidRPr="0095059C" w:rsidRDefault="00766819" w:rsidP="00A86BB1">
      <w:pPr>
        <w:widowControl w:val="0"/>
        <w:numPr>
          <w:ilvl w:val="0"/>
          <w:numId w:val="29"/>
        </w:numPr>
        <w:shd w:val="clear" w:color="auto" w:fill="FFFFFF"/>
        <w:tabs>
          <w:tab w:val="left" w:pos="701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 xml:space="preserve">15.12. текущего года - вторую часть кредита 150 000 рублей; </w:t>
      </w:r>
    </w:p>
    <w:p w:rsidR="00766819" w:rsidRPr="0095059C" w:rsidRDefault="00766819" w:rsidP="00A86BB1">
      <w:pPr>
        <w:shd w:val="clear" w:color="auto" w:fill="FFFFFF"/>
        <w:tabs>
          <w:tab w:val="left" w:pos="701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Организация возвратила задолженность:</w:t>
      </w:r>
    </w:p>
    <w:p w:rsidR="00766819" w:rsidRPr="0095059C" w:rsidRDefault="00766819" w:rsidP="00A86BB1">
      <w:pPr>
        <w:widowControl w:val="0"/>
        <w:numPr>
          <w:ilvl w:val="0"/>
          <w:numId w:val="30"/>
        </w:numPr>
        <w:shd w:val="clear" w:color="auto" w:fill="FFFFFF"/>
        <w:tabs>
          <w:tab w:val="left" w:pos="696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20.12. текущего года - 300 000 рублей;</w:t>
      </w:r>
    </w:p>
    <w:p w:rsidR="00766819" w:rsidRPr="0095059C" w:rsidRDefault="00766819" w:rsidP="00A86BB1">
      <w:pPr>
        <w:widowControl w:val="0"/>
        <w:numPr>
          <w:ilvl w:val="0"/>
          <w:numId w:val="30"/>
        </w:numPr>
        <w:shd w:val="clear" w:color="auto" w:fill="FFFFFF"/>
        <w:tabs>
          <w:tab w:val="left" w:pos="696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 xml:space="preserve">28.12. текущего года - 180 000 рублей. </w:t>
      </w:r>
    </w:p>
    <w:p w:rsidR="00766819" w:rsidRPr="0095059C" w:rsidRDefault="00766819" w:rsidP="00A86BB1">
      <w:pPr>
        <w:shd w:val="clear" w:color="auto" w:fill="FFFFFF"/>
        <w:tabs>
          <w:tab w:val="left" w:pos="696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Произведите записи на счетах бухгалтерского учета.</w:t>
      </w:r>
    </w:p>
    <w:p w:rsidR="00766819" w:rsidRPr="0095059C" w:rsidRDefault="00766819" w:rsidP="00FC3E9C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i/>
          <w:iCs/>
          <w:sz w:val="28"/>
          <w:szCs w:val="28"/>
        </w:rPr>
        <w:t>Задание 3.</w:t>
      </w:r>
    </w:p>
    <w:p w:rsidR="00766819" w:rsidRPr="0095059C" w:rsidRDefault="00766819" w:rsidP="00A86BB1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Тест:</w:t>
      </w:r>
    </w:p>
    <w:p w:rsidR="00766819" w:rsidRPr="0095059C" w:rsidRDefault="00766819" w:rsidP="00A86BB1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Метод бухгалтерского учета - это совокупность приемов и способов, с помощью которых обеспечивается:</w:t>
      </w:r>
    </w:p>
    <w:p w:rsidR="00766819" w:rsidRPr="0095059C" w:rsidRDefault="00766819" w:rsidP="00A86BB1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1.сплошное, непрерывное и взаимосвязанное отражение объектов бухгалтерского учета;</w:t>
      </w:r>
    </w:p>
    <w:p w:rsidR="00766819" w:rsidRPr="0095059C" w:rsidRDefault="00766819" w:rsidP="00A86BB1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2.непрерывное отражение объектов бухгалтерского учета;</w:t>
      </w:r>
    </w:p>
    <w:p w:rsidR="00766819" w:rsidRPr="0095059C" w:rsidRDefault="00766819" w:rsidP="00A86BB1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3.взаимосвязанное отражение объектов бухгалтерского учета.</w:t>
      </w:r>
    </w:p>
    <w:p w:rsidR="00766819" w:rsidRPr="0095059C" w:rsidRDefault="00766819" w:rsidP="00A86BB1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Обоснуйте вариант ответа.</w:t>
      </w:r>
    </w:p>
    <w:p w:rsidR="00766819" w:rsidRPr="0095059C" w:rsidRDefault="00766819" w:rsidP="00A86BB1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766819" w:rsidRPr="0095059C" w:rsidRDefault="00766819" w:rsidP="00FC3E9C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5059C">
        <w:rPr>
          <w:rFonts w:ascii="Times New Roman" w:hAnsi="Times New Roman"/>
          <w:b/>
          <w:sz w:val="28"/>
          <w:szCs w:val="28"/>
        </w:rPr>
        <w:t>4 вариант</w:t>
      </w:r>
    </w:p>
    <w:p w:rsidR="00766819" w:rsidRPr="0095059C" w:rsidRDefault="00766819" w:rsidP="00FC3E9C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i/>
          <w:iCs/>
          <w:sz w:val="28"/>
          <w:szCs w:val="28"/>
        </w:rPr>
        <w:t>Задание 1.</w:t>
      </w:r>
    </w:p>
    <w:p w:rsidR="00766819" w:rsidRPr="0095059C" w:rsidRDefault="00766819" w:rsidP="00FC3E9C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Разработайте должностные инструкции работников бухгалтерии, где должны быть определены научно-технические, технологические, финансовые и другие стороны деятельности организации.</w:t>
      </w:r>
    </w:p>
    <w:p w:rsidR="00766819" w:rsidRPr="0095059C" w:rsidRDefault="00766819" w:rsidP="00FC3E9C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i/>
          <w:iCs/>
          <w:sz w:val="28"/>
          <w:szCs w:val="28"/>
        </w:rPr>
        <w:t>Задание 2.</w:t>
      </w:r>
    </w:p>
    <w:p w:rsidR="00766819" w:rsidRPr="0095059C" w:rsidRDefault="00766819" w:rsidP="00FC3E9C">
      <w:pPr>
        <w:shd w:val="clear" w:color="auto" w:fill="FFFFFF"/>
        <w:tabs>
          <w:tab w:val="left" w:pos="658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lastRenderedPageBreak/>
        <w:t>1.</w:t>
      </w:r>
      <w:r w:rsidRPr="0095059C">
        <w:rPr>
          <w:rFonts w:ascii="Times New Roman" w:hAnsi="Times New Roman"/>
          <w:sz w:val="28"/>
          <w:szCs w:val="28"/>
        </w:rPr>
        <w:tab/>
        <w:t>ООО «Идель» 06.02 текущего года оплатило поставщику полученные материалы. Сумма оплаты составила 45 000 рублей.</w:t>
      </w:r>
    </w:p>
    <w:p w:rsidR="00766819" w:rsidRPr="0095059C" w:rsidRDefault="00766819" w:rsidP="00FC3E9C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Определите тип влияния хозяйственной операции на баланс организации и сделайте соответствующие записи.</w:t>
      </w:r>
    </w:p>
    <w:p w:rsidR="00766819" w:rsidRPr="0095059C" w:rsidRDefault="00766819" w:rsidP="00FC3E9C">
      <w:pPr>
        <w:shd w:val="clear" w:color="auto" w:fill="FFFFFF"/>
        <w:tabs>
          <w:tab w:val="left" w:pos="658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2.</w:t>
      </w:r>
      <w:r w:rsidRPr="0095059C">
        <w:rPr>
          <w:rFonts w:ascii="Times New Roman" w:hAnsi="Times New Roman"/>
          <w:sz w:val="28"/>
          <w:szCs w:val="28"/>
        </w:rPr>
        <w:tab/>
        <w:t>Начислена заработная плата рабочим основного производства в сумме 10 000 рублей.</w:t>
      </w:r>
    </w:p>
    <w:p w:rsidR="00766819" w:rsidRPr="0095059C" w:rsidRDefault="00766819" w:rsidP="00FC3E9C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Какие изменения на счетах вызовет данная хозяйственная операция? Отразите на счетах бухгалтерского учета.</w:t>
      </w:r>
    </w:p>
    <w:p w:rsidR="00766819" w:rsidRPr="0095059C" w:rsidRDefault="00766819" w:rsidP="00FC3E9C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i/>
          <w:iCs/>
          <w:sz w:val="28"/>
          <w:szCs w:val="28"/>
        </w:rPr>
        <w:t>Задание 3.</w:t>
      </w:r>
    </w:p>
    <w:p w:rsidR="00766819" w:rsidRPr="0095059C" w:rsidRDefault="00766819" w:rsidP="00FC3E9C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Тест:</w:t>
      </w:r>
    </w:p>
    <w:p w:rsidR="00766819" w:rsidRPr="0095059C" w:rsidRDefault="00766819" w:rsidP="00FC3E9C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Указание дебетуемого и кредитуемого счетов для отражения хозяйственных операций предполагают такую операцию обработки первичных учетных документов, как:</w:t>
      </w:r>
    </w:p>
    <w:p w:rsidR="00766819" w:rsidRPr="0095059C" w:rsidRDefault="00766819" w:rsidP="00FC3E9C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1.таксировка;</w:t>
      </w:r>
    </w:p>
    <w:p w:rsidR="00766819" w:rsidRPr="0095059C" w:rsidRDefault="00766819" w:rsidP="00FC3E9C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2.группировка;</w:t>
      </w:r>
    </w:p>
    <w:p w:rsidR="00766819" w:rsidRPr="0095059C" w:rsidRDefault="00766819" w:rsidP="00FC3E9C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3.контировка.</w:t>
      </w:r>
    </w:p>
    <w:p w:rsidR="00766819" w:rsidRPr="0095059C" w:rsidRDefault="00766819" w:rsidP="00FC3E9C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Обоснуйте вариант ответа.</w:t>
      </w:r>
    </w:p>
    <w:p w:rsidR="00766819" w:rsidRPr="0095059C" w:rsidRDefault="00766819" w:rsidP="00FC3E9C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b/>
          <w:bCs/>
          <w:sz w:val="28"/>
          <w:szCs w:val="28"/>
        </w:rPr>
      </w:pPr>
    </w:p>
    <w:p w:rsidR="00766819" w:rsidRPr="0095059C" w:rsidRDefault="00766819" w:rsidP="00FC3E9C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b/>
          <w:bCs/>
          <w:sz w:val="28"/>
          <w:szCs w:val="28"/>
        </w:rPr>
        <w:t>5 вариант</w:t>
      </w:r>
    </w:p>
    <w:p w:rsidR="00766819" w:rsidRPr="0095059C" w:rsidRDefault="00766819" w:rsidP="00FC3E9C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i/>
          <w:iCs/>
          <w:sz w:val="28"/>
          <w:szCs w:val="28"/>
        </w:rPr>
        <w:t>Задание 1.</w:t>
      </w:r>
    </w:p>
    <w:p w:rsidR="00766819" w:rsidRPr="0095059C" w:rsidRDefault="00766819" w:rsidP="00FC3E9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Разработайте проект Положения об учетной политике, в котором должны быть определены:</w:t>
      </w:r>
    </w:p>
    <w:p w:rsidR="00766819" w:rsidRPr="0095059C" w:rsidRDefault="00766819" w:rsidP="00FC3E9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-принципы, на основе которых осуществляется бухгалтерский учет;</w:t>
      </w:r>
    </w:p>
    <w:p w:rsidR="00766819" w:rsidRPr="0095059C" w:rsidRDefault="00766819" w:rsidP="00FC3E9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-выбранные методы оценки активов и обязательств, применение которых</w:t>
      </w:r>
    </w:p>
    <w:p w:rsidR="00766819" w:rsidRPr="0095059C" w:rsidRDefault="00766819" w:rsidP="00FC3E9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-удовлетворяет целям и задачам организации;</w:t>
      </w:r>
    </w:p>
    <w:p w:rsidR="00766819" w:rsidRPr="0095059C" w:rsidRDefault="00766819" w:rsidP="00FC3E9C">
      <w:pPr>
        <w:widowControl w:val="0"/>
        <w:numPr>
          <w:ilvl w:val="0"/>
          <w:numId w:val="31"/>
        </w:numPr>
        <w:shd w:val="clear" w:color="auto" w:fill="FFFFFF"/>
        <w:tabs>
          <w:tab w:val="left" w:pos="66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 xml:space="preserve">рабочий план счетов бухгалтерского учета; </w:t>
      </w:r>
    </w:p>
    <w:p w:rsidR="00766819" w:rsidRPr="0095059C" w:rsidRDefault="00766819" w:rsidP="00FC3E9C">
      <w:pPr>
        <w:widowControl w:val="0"/>
        <w:numPr>
          <w:ilvl w:val="0"/>
          <w:numId w:val="31"/>
        </w:numPr>
        <w:shd w:val="clear" w:color="auto" w:fill="FFFFFF"/>
        <w:tabs>
          <w:tab w:val="left" w:pos="66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организация внутренней системы контроля;</w:t>
      </w:r>
    </w:p>
    <w:p w:rsidR="00766819" w:rsidRPr="0095059C" w:rsidRDefault="00766819" w:rsidP="00FC3E9C">
      <w:pPr>
        <w:widowControl w:val="0"/>
        <w:numPr>
          <w:ilvl w:val="0"/>
          <w:numId w:val="31"/>
        </w:numPr>
        <w:shd w:val="clear" w:color="auto" w:fill="FFFFFF"/>
        <w:tabs>
          <w:tab w:val="left" w:pos="66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документооборот;</w:t>
      </w:r>
    </w:p>
    <w:p w:rsidR="00766819" w:rsidRPr="0095059C" w:rsidRDefault="00766819" w:rsidP="00FC3E9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-формы документов внутренней отчетности.</w:t>
      </w:r>
    </w:p>
    <w:p w:rsidR="00766819" w:rsidRPr="0095059C" w:rsidRDefault="00766819" w:rsidP="00FC3E9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i/>
          <w:iCs/>
          <w:sz w:val="28"/>
          <w:szCs w:val="28"/>
        </w:rPr>
        <w:t>Задание 2.</w:t>
      </w:r>
    </w:p>
    <w:p w:rsidR="00766819" w:rsidRPr="0095059C" w:rsidRDefault="00766819" w:rsidP="00FC3E9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  <w:lang w:val="en-US"/>
        </w:rPr>
        <w:t>l</w:t>
      </w:r>
      <w:r w:rsidRPr="0095059C">
        <w:rPr>
          <w:rFonts w:ascii="Times New Roman" w:hAnsi="Times New Roman"/>
          <w:sz w:val="28"/>
          <w:szCs w:val="28"/>
        </w:rPr>
        <w:t>.</w:t>
      </w:r>
      <w:r w:rsidRPr="0095059C">
        <w:rPr>
          <w:rFonts w:ascii="Times New Roman" w:hAnsi="Times New Roman"/>
          <w:sz w:val="28"/>
          <w:szCs w:val="28"/>
          <w:lang w:val="en-US"/>
        </w:rPr>
        <w:t>OOO</w:t>
      </w:r>
      <w:r w:rsidRPr="0095059C">
        <w:rPr>
          <w:rFonts w:ascii="Times New Roman" w:hAnsi="Times New Roman"/>
          <w:sz w:val="28"/>
          <w:szCs w:val="28"/>
        </w:rPr>
        <w:t xml:space="preserve"> «Идель» погасило задолженность поставщику в сумме 40 000 рублей, заплатив 8 000 рублей наличным и из кассы и 32 000 рублей с расчетного счета.</w:t>
      </w:r>
    </w:p>
    <w:p w:rsidR="00766819" w:rsidRPr="0095059C" w:rsidRDefault="00766819" w:rsidP="00FC3E9C">
      <w:pPr>
        <w:shd w:val="clear" w:color="auto" w:fill="FFFFFF"/>
        <w:tabs>
          <w:tab w:val="left" w:pos="70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2.</w:t>
      </w:r>
      <w:r w:rsidRPr="0095059C">
        <w:rPr>
          <w:rFonts w:ascii="Times New Roman" w:hAnsi="Times New Roman"/>
          <w:sz w:val="28"/>
          <w:szCs w:val="28"/>
        </w:rPr>
        <w:tab/>
        <w:t>ООО «Идель» имеет на балансе печатный станок, первоначальная стоимость которого 80 000 рублей, сумма начисленной амортизации на 31.12.текущего года 9 000 рублей.</w:t>
      </w:r>
    </w:p>
    <w:p w:rsidR="00766819" w:rsidRPr="0095059C" w:rsidRDefault="00766819" w:rsidP="00FC3E9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ООО переоценило станок по состоянию на 01.01. текущего года. Рыночная стоим ость которого 80 000 рублей, сумма начисленной амортизации на 31.12. текущего года 9 000 рублей.</w:t>
      </w:r>
    </w:p>
    <w:p w:rsidR="00766819" w:rsidRPr="0095059C" w:rsidRDefault="00766819" w:rsidP="00FC3E9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Сделайте соответствующие бухгалтерские записи.</w:t>
      </w:r>
    </w:p>
    <w:p w:rsidR="00766819" w:rsidRPr="0095059C" w:rsidRDefault="00766819" w:rsidP="00FC3E9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i/>
          <w:iCs/>
          <w:sz w:val="28"/>
          <w:szCs w:val="28"/>
        </w:rPr>
        <w:t>Задание 3.</w:t>
      </w:r>
    </w:p>
    <w:p w:rsidR="00766819" w:rsidRPr="0095059C" w:rsidRDefault="00766819" w:rsidP="00FC3E9C">
      <w:pPr>
        <w:shd w:val="clear" w:color="auto" w:fill="FFFFFF"/>
        <w:tabs>
          <w:tab w:val="left" w:pos="451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Тест:</w:t>
      </w:r>
    </w:p>
    <w:p w:rsidR="00766819" w:rsidRPr="0095059C" w:rsidRDefault="00766819" w:rsidP="00FC3E9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 xml:space="preserve">Учетная политика организации принимается: </w:t>
      </w:r>
    </w:p>
    <w:p w:rsidR="00766819" w:rsidRPr="0095059C" w:rsidRDefault="00766819" w:rsidP="00FC3E9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1. на один год;</w:t>
      </w:r>
    </w:p>
    <w:p w:rsidR="00766819" w:rsidRPr="0095059C" w:rsidRDefault="00766819" w:rsidP="00FC3E9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2. на три года;</w:t>
      </w:r>
    </w:p>
    <w:p w:rsidR="00766819" w:rsidRPr="0095059C" w:rsidRDefault="00766819" w:rsidP="00FC3E9C">
      <w:pPr>
        <w:shd w:val="clear" w:color="auto" w:fill="FFFFFF"/>
        <w:tabs>
          <w:tab w:val="left" w:pos="749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lastRenderedPageBreak/>
        <w:t>3.на десять лет;</w:t>
      </w:r>
    </w:p>
    <w:p w:rsidR="00766819" w:rsidRPr="0095059C" w:rsidRDefault="00766819" w:rsidP="00FC3E9C">
      <w:pPr>
        <w:shd w:val="clear" w:color="auto" w:fill="FFFFFF"/>
        <w:tabs>
          <w:tab w:val="left" w:pos="749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4.бессрочно.</w:t>
      </w:r>
    </w:p>
    <w:p w:rsidR="00766819" w:rsidRPr="0095059C" w:rsidRDefault="00766819" w:rsidP="00FC3E9C">
      <w:pPr>
        <w:shd w:val="clear" w:color="auto" w:fill="FFFFFF"/>
        <w:tabs>
          <w:tab w:val="left" w:pos="749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Обоснуйте вариант ответа.</w:t>
      </w:r>
    </w:p>
    <w:p w:rsidR="00766819" w:rsidRPr="0095059C" w:rsidRDefault="00766819" w:rsidP="00FC3E9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66819" w:rsidRPr="0095059C" w:rsidRDefault="00766819" w:rsidP="00FC3E9C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5059C">
        <w:rPr>
          <w:rFonts w:ascii="Times New Roman" w:hAnsi="Times New Roman"/>
          <w:b/>
          <w:spacing w:val="-3"/>
          <w:sz w:val="28"/>
          <w:szCs w:val="28"/>
        </w:rPr>
        <w:t xml:space="preserve">6 </w:t>
      </w:r>
      <w:r w:rsidRPr="0095059C">
        <w:rPr>
          <w:rFonts w:ascii="Times New Roman" w:hAnsi="Times New Roman"/>
          <w:b/>
          <w:bCs/>
          <w:spacing w:val="-3"/>
          <w:sz w:val="28"/>
          <w:szCs w:val="28"/>
        </w:rPr>
        <w:t>вариант</w:t>
      </w:r>
    </w:p>
    <w:p w:rsidR="00766819" w:rsidRPr="0095059C" w:rsidRDefault="00766819" w:rsidP="00FC3E9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i/>
          <w:iCs/>
          <w:sz w:val="28"/>
          <w:szCs w:val="28"/>
        </w:rPr>
        <w:t>Задание 1.</w:t>
      </w:r>
    </w:p>
    <w:p w:rsidR="00766819" w:rsidRPr="0095059C" w:rsidRDefault="00766819" w:rsidP="00FC3E9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Составьте график документооборота организации любой организационно-правовой формы с учетом Положения о документах и документообороте в бухгалтерском учете.</w:t>
      </w:r>
    </w:p>
    <w:p w:rsidR="00766819" w:rsidRPr="0095059C" w:rsidRDefault="00766819" w:rsidP="00FC3E9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Оформите график документооборота в соответствии с требованиями, предъявляемыми к организационно-распорядительной документации.</w:t>
      </w:r>
    </w:p>
    <w:p w:rsidR="00766819" w:rsidRPr="0095059C" w:rsidRDefault="00766819" w:rsidP="00FC3E9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i/>
          <w:iCs/>
          <w:sz w:val="28"/>
          <w:szCs w:val="28"/>
        </w:rPr>
        <w:t>Задание 2.</w:t>
      </w:r>
    </w:p>
    <w:p w:rsidR="00766819" w:rsidRPr="0095059C" w:rsidRDefault="00766819" w:rsidP="00FC3E9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На баланс ООО «Идель» числится оборудование, первоначальная стоимость  которого 48 000 рублей, сумма начисленной амортизации на 31.12 текущего года - 6 175 рублей.</w:t>
      </w:r>
    </w:p>
    <w:p w:rsidR="00766819" w:rsidRPr="0095059C" w:rsidRDefault="00766819" w:rsidP="00FC3E9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По состоянию на 01.01 текущего года проведена переоценка, в результате стоимость оборудования была дооценена на 10 000 рублей, сумма амортизации- 150 рублей.</w:t>
      </w:r>
    </w:p>
    <w:p w:rsidR="00766819" w:rsidRPr="0095059C" w:rsidRDefault="00766819" w:rsidP="00FC3E9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По состоянию на 01.01 следующего года вновь проведена переоценка, в результате стоимость оборудования уценена на сумму 12 000 рублей, сумма амортизации - 1 400 рублей.</w:t>
      </w:r>
    </w:p>
    <w:p w:rsidR="00766819" w:rsidRPr="0095059C" w:rsidRDefault="00766819" w:rsidP="00FC3E9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Отразите операции по проведенным переоценкам, а результаты учтите путем изменения вступительного сальдо баланса на 1 января текущего и следующего годов.</w:t>
      </w:r>
    </w:p>
    <w:p w:rsidR="00766819" w:rsidRPr="0095059C" w:rsidRDefault="00766819" w:rsidP="00FC3E9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i/>
          <w:iCs/>
          <w:sz w:val="28"/>
          <w:szCs w:val="28"/>
        </w:rPr>
        <w:t xml:space="preserve">Задание 3. </w:t>
      </w:r>
      <w:r w:rsidRPr="0095059C">
        <w:rPr>
          <w:rFonts w:ascii="Times New Roman" w:hAnsi="Times New Roman"/>
          <w:sz w:val="28"/>
          <w:szCs w:val="28"/>
        </w:rPr>
        <w:t>Тест:</w:t>
      </w:r>
    </w:p>
    <w:p w:rsidR="00766819" w:rsidRPr="0095059C" w:rsidRDefault="00766819" w:rsidP="00FC3E9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Имущество организации группируется:</w:t>
      </w:r>
    </w:p>
    <w:p w:rsidR="00766819" w:rsidRPr="0095059C" w:rsidRDefault="00766819" w:rsidP="00FC3E9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1)по составу и функциональной роли, но источнику образования и целевому назначению;</w:t>
      </w:r>
    </w:p>
    <w:p w:rsidR="00766819" w:rsidRPr="0095059C" w:rsidRDefault="00766819" w:rsidP="00FC3E9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2) по составу и функциональной роли;</w:t>
      </w:r>
    </w:p>
    <w:p w:rsidR="00766819" w:rsidRPr="0095059C" w:rsidRDefault="00766819" w:rsidP="00FC3E9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3)по источнику образования и целевому назначению.</w:t>
      </w:r>
    </w:p>
    <w:p w:rsidR="00766819" w:rsidRPr="0095059C" w:rsidRDefault="00766819" w:rsidP="00FC3E9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Обоснуйте вариант ответа.</w:t>
      </w:r>
    </w:p>
    <w:p w:rsidR="00766819" w:rsidRPr="0095059C" w:rsidRDefault="00766819" w:rsidP="00FC3E9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66819" w:rsidRPr="0095059C" w:rsidRDefault="00766819" w:rsidP="00FC3E9C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b/>
          <w:sz w:val="28"/>
          <w:szCs w:val="28"/>
        </w:rPr>
        <w:t xml:space="preserve">7 </w:t>
      </w:r>
      <w:r w:rsidRPr="0095059C">
        <w:rPr>
          <w:rFonts w:ascii="Times New Roman" w:hAnsi="Times New Roman"/>
          <w:b/>
          <w:bCs/>
          <w:sz w:val="28"/>
          <w:szCs w:val="28"/>
        </w:rPr>
        <w:t>вариант</w:t>
      </w:r>
    </w:p>
    <w:p w:rsidR="00766819" w:rsidRPr="0095059C" w:rsidRDefault="00766819" w:rsidP="00FC3E9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i/>
          <w:iCs/>
          <w:sz w:val="28"/>
          <w:szCs w:val="28"/>
        </w:rPr>
        <w:t>Задание 1.</w:t>
      </w:r>
    </w:p>
    <w:p w:rsidR="00766819" w:rsidRPr="0095059C" w:rsidRDefault="00766819" w:rsidP="00FC3E9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Составьте учетную политику для целей налогообложения ООО «Темп» в соответствии с требованиями части 2 Налогового Кодекса РФ. Оформить в соответствии с требованиями, предъявляемыми к составлению организационно-распорядительных документов.</w:t>
      </w:r>
    </w:p>
    <w:p w:rsidR="00766819" w:rsidRPr="0095059C" w:rsidRDefault="00766819" w:rsidP="00FC3E9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ОАО занимается торгово-закупочной деятельностью.</w:t>
      </w:r>
    </w:p>
    <w:p w:rsidR="00766819" w:rsidRPr="0095059C" w:rsidRDefault="00766819" w:rsidP="00FC3E9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i/>
          <w:iCs/>
          <w:sz w:val="28"/>
          <w:szCs w:val="28"/>
        </w:rPr>
        <w:t>Задание 2.</w:t>
      </w:r>
    </w:p>
    <w:p w:rsidR="00766819" w:rsidRPr="0095059C" w:rsidRDefault="00766819" w:rsidP="00FC3E9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1)В ООО «Идель» на 01.12 текущего года на складе числилось 20 т яровой пшеницы на сумму 50 000 рублей и 10 т ячменя на сумму 35 000 рублей.</w:t>
      </w:r>
    </w:p>
    <w:p w:rsidR="00766819" w:rsidRPr="0095059C" w:rsidRDefault="00766819" w:rsidP="00FC3E9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2)Материалы насумму65 000 рублей были израсходованы 15.12 текущего года: 15 пшеницы на сумму 37 500 рублей и 8т ячменя на сумму 28 000 рублей.</w:t>
      </w:r>
    </w:p>
    <w:p w:rsidR="00766819" w:rsidRPr="0095059C" w:rsidRDefault="00766819" w:rsidP="00FC3E9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lastRenderedPageBreak/>
        <w:t>3) ООО «Идель» 20.12 текущего года получило от поставщиков 50 т зерна на 160 000 рублей, в том числе30т пшеницы на 90 000 рублей и 20 т ячменя на 70 000 рублей.</w:t>
      </w:r>
    </w:p>
    <w:p w:rsidR="00766819" w:rsidRPr="0095059C" w:rsidRDefault="00766819" w:rsidP="00FC3E9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Сделайте соответствующие бухгалтерские записи.</w:t>
      </w:r>
    </w:p>
    <w:p w:rsidR="00766819" w:rsidRPr="0095059C" w:rsidRDefault="00766819" w:rsidP="00FC3E9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2. В июле текущего года ООО «Темп» получило от ООО «Идель» займ в размере 500 000 рублей. Срок погашения - через 3 месяца. В обеспечение займа ООО «Темп» выдал ООО «Идель» собственный вексель на сумму 600 000 рублей.</w:t>
      </w:r>
    </w:p>
    <w:p w:rsidR="00766819" w:rsidRPr="0095059C" w:rsidRDefault="00766819" w:rsidP="00FC3E9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Руководителем ООО «Темп» принято решение о предварительном учете дисконта по векселю как расходы будущих периодов.</w:t>
      </w:r>
    </w:p>
    <w:p w:rsidR="00766819" w:rsidRPr="0095059C" w:rsidRDefault="00766819" w:rsidP="00FC3E9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Обоснуйте свое решение в соответствии с действующим законодательством.</w:t>
      </w:r>
    </w:p>
    <w:p w:rsidR="00766819" w:rsidRPr="0095059C" w:rsidRDefault="00766819" w:rsidP="003A5F59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i/>
          <w:iCs/>
          <w:sz w:val="28"/>
          <w:szCs w:val="28"/>
        </w:rPr>
        <w:t>Задание 3.</w:t>
      </w:r>
    </w:p>
    <w:p w:rsidR="00766819" w:rsidRPr="0095059C" w:rsidRDefault="00766819" w:rsidP="00FC3E9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Тест:</w:t>
      </w:r>
    </w:p>
    <w:p w:rsidR="00766819" w:rsidRPr="0095059C" w:rsidRDefault="00766819" w:rsidP="00FC3E9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Совокупность способов ведения бухгалтерского учета - это:</w:t>
      </w:r>
    </w:p>
    <w:p w:rsidR="00766819" w:rsidRPr="0095059C" w:rsidRDefault="00766819" w:rsidP="00FC3E9C">
      <w:pPr>
        <w:widowControl w:val="0"/>
        <w:numPr>
          <w:ilvl w:val="0"/>
          <w:numId w:val="32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техника бухгалтерского учета;</w:t>
      </w:r>
    </w:p>
    <w:p w:rsidR="00766819" w:rsidRPr="0095059C" w:rsidRDefault="00766819" w:rsidP="00FC3E9C">
      <w:pPr>
        <w:widowControl w:val="0"/>
        <w:numPr>
          <w:ilvl w:val="0"/>
          <w:numId w:val="32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учетная политика;</w:t>
      </w:r>
    </w:p>
    <w:p w:rsidR="00766819" w:rsidRPr="0095059C" w:rsidRDefault="00766819" w:rsidP="00FC3E9C">
      <w:pPr>
        <w:widowControl w:val="0"/>
        <w:numPr>
          <w:ilvl w:val="0"/>
          <w:numId w:val="32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 xml:space="preserve">форма бухгалтерского учета. </w:t>
      </w:r>
    </w:p>
    <w:p w:rsidR="00766819" w:rsidRPr="0095059C" w:rsidRDefault="00766819" w:rsidP="00FC3E9C">
      <w:pPr>
        <w:shd w:val="clear" w:color="auto" w:fill="FFFFFF"/>
        <w:tabs>
          <w:tab w:val="left" w:pos="71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Вариант ответа обоснуйте.</w:t>
      </w:r>
    </w:p>
    <w:p w:rsidR="00766819" w:rsidRPr="0095059C" w:rsidRDefault="00766819" w:rsidP="003A5F59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b/>
          <w:bCs/>
          <w:sz w:val="28"/>
          <w:szCs w:val="28"/>
        </w:rPr>
        <w:t>8 вариант</w:t>
      </w:r>
    </w:p>
    <w:p w:rsidR="00766819" w:rsidRPr="0095059C" w:rsidRDefault="00766819" w:rsidP="003A5F59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i/>
          <w:iCs/>
          <w:sz w:val="28"/>
          <w:szCs w:val="28"/>
        </w:rPr>
        <w:t>Задание 1.</w:t>
      </w:r>
    </w:p>
    <w:p w:rsidR="00766819" w:rsidRPr="0095059C" w:rsidRDefault="00766819" w:rsidP="00FC3E9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Составьте акт приема-сдачи для бухгалтерии ООО «Темп» при смене главного бухгалтера. ОАО занимается торгово-закупочной деятельностью.</w:t>
      </w:r>
    </w:p>
    <w:p w:rsidR="00766819" w:rsidRPr="0095059C" w:rsidRDefault="00766819" w:rsidP="00FC3E9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Оформление акта в соответствии с требованиями, предъявляемыми к организационно-распорядительной документации.</w:t>
      </w:r>
    </w:p>
    <w:p w:rsidR="00766819" w:rsidRPr="0095059C" w:rsidRDefault="00766819" w:rsidP="003A5F59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i/>
          <w:iCs/>
          <w:sz w:val="28"/>
          <w:szCs w:val="28"/>
        </w:rPr>
        <w:t>Задание 2.</w:t>
      </w:r>
    </w:p>
    <w:p w:rsidR="00766819" w:rsidRPr="0095059C" w:rsidRDefault="00766819" w:rsidP="00FC3E9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 xml:space="preserve">1.Ликвидирован объект ОС в результате полного физического износа. </w:t>
      </w:r>
    </w:p>
    <w:p w:rsidR="00766819" w:rsidRPr="0095059C" w:rsidRDefault="00766819" w:rsidP="00FC3E9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Первоначальная стоимость объекта 120 000 рублей.</w:t>
      </w:r>
    </w:p>
    <w:p w:rsidR="00766819" w:rsidRPr="0095059C" w:rsidRDefault="00766819" w:rsidP="00FC3E9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Срок полезного использования объекта-5 лет. В ООО «Темп»объект эксплуатировался 4 года 6 месяцев.</w:t>
      </w:r>
    </w:p>
    <w:p w:rsidR="00766819" w:rsidRPr="0095059C" w:rsidRDefault="00766819" w:rsidP="00FC3E9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Амортизация начислялась линейным способом.</w:t>
      </w:r>
    </w:p>
    <w:p w:rsidR="00766819" w:rsidRPr="0095059C" w:rsidRDefault="00766819" w:rsidP="00FC3E9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Расходы по ликвидации (зарплата и отчисления) составили 6 000 рублей.</w:t>
      </w:r>
    </w:p>
    <w:p w:rsidR="00766819" w:rsidRPr="0095059C" w:rsidRDefault="00766819" w:rsidP="00FC3E9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Оприходованы запасные части по цене  возможного использования 2 000 рублей.</w:t>
      </w:r>
    </w:p>
    <w:p w:rsidR="00766819" w:rsidRPr="0095059C" w:rsidRDefault="00766819" w:rsidP="00FC3E9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Отразить на отчетах операции по ликвидации объекта ОС в результате полного физического износа. Исчислите результат по ликвидации.</w:t>
      </w:r>
    </w:p>
    <w:p w:rsidR="00766819" w:rsidRPr="0095059C" w:rsidRDefault="00766819" w:rsidP="00FC3E9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2. Получен безвозмездно объект ОС. Рыночная цена 120 000 рублей.</w:t>
      </w:r>
    </w:p>
    <w:p w:rsidR="00766819" w:rsidRPr="0095059C" w:rsidRDefault="00766819" w:rsidP="00FC3E9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Принять на баланс безвозмездно полученные ОС.</w:t>
      </w:r>
    </w:p>
    <w:p w:rsidR="00766819" w:rsidRPr="0095059C" w:rsidRDefault="00766819" w:rsidP="003A5F59">
      <w:pPr>
        <w:shd w:val="clear" w:color="auto" w:fill="FFFFFF"/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 w:rsidRPr="0095059C">
        <w:rPr>
          <w:rFonts w:ascii="Times New Roman" w:hAnsi="Times New Roman"/>
          <w:i/>
          <w:iCs/>
          <w:sz w:val="28"/>
          <w:szCs w:val="28"/>
        </w:rPr>
        <w:t xml:space="preserve">Задание 3. </w:t>
      </w:r>
    </w:p>
    <w:p w:rsidR="00766819" w:rsidRPr="0095059C" w:rsidRDefault="00766819" w:rsidP="00FC3E9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Тест:</w:t>
      </w:r>
    </w:p>
    <w:p w:rsidR="00766819" w:rsidRPr="0095059C" w:rsidRDefault="00766819" w:rsidP="003A5F59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Система нормативного регулирования бухгалтерского учета в РФ состоит из:</w:t>
      </w:r>
    </w:p>
    <w:p w:rsidR="00766819" w:rsidRPr="0095059C" w:rsidRDefault="00766819" w:rsidP="00FC3E9C">
      <w:pPr>
        <w:widowControl w:val="0"/>
        <w:numPr>
          <w:ilvl w:val="0"/>
          <w:numId w:val="33"/>
        </w:numPr>
        <w:shd w:val="clear" w:color="auto" w:fill="FFFFFF"/>
        <w:tabs>
          <w:tab w:val="left" w:pos="69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двух уровней;</w:t>
      </w:r>
    </w:p>
    <w:p w:rsidR="00766819" w:rsidRPr="0095059C" w:rsidRDefault="00766819" w:rsidP="00FC3E9C">
      <w:pPr>
        <w:widowControl w:val="0"/>
        <w:numPr>
          <w:ilvl w:val="0"/>
          <w:numId w:val="33"/>
        </w:numPr>
        <w:shd w:val="clear" w:color="auto" w:fill="FFFFFF"/>
        <w:tabs>
          <w:tab w:val="left" w:pos="69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трех уровней;</w:t>
      </w:r>
    </w:p>
    <w:p w:rsidR="00766819" w:rsidRPr="0095059C" w:rsidRDefault="00766819" w:rsidP="00FC3E9C">
      <w:pPr>
        <w:widowControl w:val="0"/>
        <w:numPr>
          <w:ilvl w:val="0"/>
          <w:numId w:val="33"/>
        </w:numPr>
        <w:shd w:val="clear" w:color="auto" w:fill="FFFFFF"/>
        <w:tabs>
          <w:tab w:val="left" w:pos="69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 xml:space="preserve">четырех уровней. </w:t>
      </w:r>
    </w:p>
    <w:p w:rsidR="00766819" w:rsidRPr="0095059C" w:rsidRDefault="00766819" w:rsidP="00584B28">
      <w:pPr>
        <w:shd w:val="clear" w:color="auto" w:fill="FFFFFF"/>
        <w:tabs>
          <w:tab w:val="left" w:pos="69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Вариант ответа обоснуйте.</w:t>
      </w:r>
    </w:p>
    <w:p w:rsidR="00766819" w:rsidRPr="0095059C" w:rsidRDefault="00766819" w:rsidP="003A5F59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b/>
          <w:bCs/>
          <w:sz w:val="28"/>
          <w:szCs w:val="28"/>
        </w:rPr>
        <w:lastRenderedPageBreak/>
        <w:t>9 вариант</w:t>
      </w:r>
    </w:p>
    <w:p w:rsidR="00766819" w:rsidRPr="0095059C" w:rsidRDefault="00766819" w:rsidP="003A5F59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i/>
          <w:iCs/>
          <w:sz w:val="28"/>
          <w:szCs w:val="28"/>
        </w:rPr>
        <w:t>Задание 1.</w:t>
      </w:r>
    </w:p>
    <w:p w:rsidR="00766819" w:rsidRPr="0095059C" w:rsidRDefault="00766819" w:rsidP="00FC3E9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Составьте должностную инструкцию прав и обязанностей главного бухгалтера организации в соответствии с требованиями, предъявляемыми к бухгалтеру Кодексом профессиональной этики бухгалтеров.</w:t>
      </w:r>
    </w:p>
    <w:p w:rsidR="00766819" w:rsidRPr="0095059C" w:rsidRDefault="00766819" w:rsidP="003A5F59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i/>
          <w:iCs/>
          <w:sz w:val="28"/>
          <w:szCs w:val="28"/>
        </w:rPr>
        <w:t>Задание 2.</w:t>
      </w:r>
    </w:p>
    <w:p w:rsidR="00766819" w:rsidRPr="0095059C" w:rsidRDefault="00766819" w:rsidP="00FC3E9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1.Работник ООО «Темп» получает доходы по основному месту работы. Имеет ребенка в возрасте 10 лет. В январе текущего года доход составил 8 000 рублей, в феврале 11 000 рублей, в марте 13 000 рублей.</w:t>
      </w:r>
    </w:p>
    <w:p w:rsidR="00766819" w:rsidRPr="0095059C" w:rsidRDefault="00766819" w:rsidP="00FC3E9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Определите сумму налога на доходы с физических лиц.</w:t>
      </w:r>
    </w:p>
    <w:p w:rsidR="00766819" w:rsidRPr="0095059C" w:rsidRDefault="00766819" w:rsidP="00FC3E9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2.Проданы акции, фактическая стоимость которых 325 000 рублей.</w:t>
      </w:r>
    </w:p>
    <w:p w:rsidR="00766819" w:rsidRPr="0095059C" w:rsidRDefault="00766819" w:rsidP="00FC3E9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Отразите на счетах операции по продаже акций, исчислите результат  по их продаже.</w:t>
      </w:r>
    </w:p>
    <w:p w:rsidR="00766819" w:rsidRPr="0095059C" w:rsidRDefault="00766819" w:rsidP="003A5F59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i/>
          <w:iCs/>
          <w:sz w:val="28"/>
          <w:szCs w:val="28"/>
        </w:rPr>
        <w:t>Задание 3.</w:t>
      </w:r>
    </w:p>
    <w:p w:rsidR="00766819" w:rsidRPr="0095059C" w:rsidRDefault="00766819" w:rsidP="00FC3E9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Тест:</w:t>
      </w:r>
    </w:p>
    <w:p w:rsidR="00766819" w:rsidRPr="0095059C" w:rsidRDefault="00766819" w:rsidP="00FC3E9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Совокупность способов ведения бухгалтерского учета это:</w:t>
      </w:r>
    </w:p>
    <w:p w:rsidR="00766819" w:rsidRPr="0095059C" w:rsidRDefault="00766819" w:rsidP="00FC3E9C">
      <w:pPr>
        <w:widowControl w:val="0"/>
        <w:numPr>
          <w:ilvl w:val="0"/>
          <w:numId w:val="34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техника бухгалтерского учета;</w:t>
      </w:r>
    </w:p>
    <w:p w:rsidR="00766819" w:rsidRPr="0095059C" w:rsidRDefault="00766819" w:rsidP="00FC3E9C">
      <w:pPr>
        <w:widowControl w:val="0"/>
        <w:numPr>
          <w:ilvl w:val="0"/>
          <w:numId w:val="34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учетная политика;</w:t>
      </w:r>
    </w:p>
    <w:p w:rsidR="00766819" w:rsidRPr="0095059C" w:rsidRDefault="00766819" w:rsidP="00FC3E9C">
      <w:pPr>
        <w:widowControl w:val="0"/>
        <w:numPr>
          <w:ilvl w:val="0"/>
          <w:numId w:val="34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 xml:space="preserve">форма бухгалтерского учета. </w:t>
      </w:r>
    </w:p>
    <w:p w:rsidR="00766819" w:rsidRPr="0095059C" w:rsidRDefault="00766819" w:rsidP="00584B28">
      <w:pPr>
        <w:shd w:val="clear" w:color="auto" w:fill="FFFFFF"/>
        <w:tabs>
          <w:tab w:val="left" w:pos="74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Вариант ответа обоснуйте.</w:t>
      </w:r>
    </w:p>
    <w:p w:rsidR="00766819" w:rsidRPr="0095059C" w:rsidRDefault="00766819" w:rsidP="003A5F59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b/>
          <w:bCs/>
          <w:sz w:val="28"/>
          <w:szCs w:val="28"/>
        </w:rPr>
        <w:t>10 вариант</w:t>
      </w:r>
    </w:p>
    <w:p w:rsidR="00766819" w:rsidRPr="0095059C" w:rsidRDefault="00766819" w:rsidP="003A5F59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i/>
          <w:iCs/>
          <w:sz w:val="28"/>
          <w:szCs w:val="28"/>
        </w:rPr>
        <w:t>Задание 1.</w:t>
      </w:r>
    </w:p>
    <w:p w:rsidR="00766819" w:rsidRPr="0095059C" w:rsidRDefault="00766819" w:rsidP="00FC3E9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Разработайте Устав ООО «Темп», занимающегося торгово-закупочной деятельностью после частичного изменения формы деятельности ОАО: с 1.07. текущего года ОАО стало заниматься также посреднической деятельностью и оказанием платных услуг населению.</w:t>
      </w:r>
    </w:p>
    <w:p w:rsidR="00766819" w:rsidRPr="0095059C" w:rsidRDefault="00766819" w:rsidP="003A5F59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i/>
          <w:iCs/>
          <w:sz w:val="28"/>
          <w:szCs w:val="28"/>
        </w:rPr>
        <w:t>Задание 2.</w:t>
      </w:r>
    </w:p>
    <w:p w:rsidR="00766819" w:rsidRPr="0095059C" w:rsidRDefault="00766819" w:rsidP="00FC3E9C">
      <w:pPr>
        <w:shd w:val="clear" w:color="auto" w:fill="FFFFFF"/>
        <w:tabs>
          <w:tab w:val="left" w:pos="64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1.</w:t>
      </w:r>
      <w:r w:rsidRPr="0095059C">
        <w:rPr>
          <w:rFonts w:ascii="Times New Roman" w:hAnsi="Times New Roman"/>
          <w:sz w:val="28"/>
          <w:szCs w:val="28"/>
        </w:rPr>
        <w:tab/>
        <w:t>Работнику ООО «Темп» предоставили очередной отпуск с 01.09. текущего года сроком на28календарныхдней. За 3 месяца, предшествующих отпуску, было начислено:</w:t>
      </w:r>
    </w:p>
    <w:p w:rsidR="00766819" w:rsidRPr="0095059C" w:rsidRDefault="00766819" w:rsidP="00FC3E9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- сдельно 800 рублей;</w:t>
      </w:r>
    </w:p>
    <w:p w:rsidR="00766819" w:rsidRPr="0095059C" w:rsidRDefault="00766819" w:rsidP="00FC3E9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- премия по 900 рублей (согласно действующей премиальной систем</w:t>
      </w:r>
      <w:r w:rsidRPr="0095059C">
        <w:rPr>
          <w:rFonts w:ascii="Times New Roman" w:hAnsi="Times New Roman"/>
          <w:iCs/>
          <w:sz w:val="28"/>
          <w:szCs w:val="28"/>
        </w:rPr>
        <w:t>е);</w:t>
      </w:r>
    </w:p>
    <w:p w:rsidR="00766819" w:rsidRPr="0095059C" w:rsidRDefault="00766819" w:rsidP="00FC3E9C">
      <w:pPr>
        <w:shd w:val="clear" w:color="auto" w:fill="FFFFFF"/>
        <w:tabs>
          <w:tab w:val="left" w:pos="64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-</w:t>
      </w:r>
      <w:r w:rsidRPr="0095059C">
        <w:rPr>
          <w:rFonts w:ascii="Times New Roman" w:hAnsi="Times New Roman"/>
          <w:sz w:val="28"/>
          <w:szCs w:val="28"/>
        </w:rPr>
        <w:tab/>
        <w:t xml:space="preserve"> премия за изобретение 800 рублей;</w:t>
      </w:r>
    </w:p>
    <w:p w:rsidR="00766819" w:rsidRPr="0095059C" w:rsidRDefault="00766819" w:rsidP="00FC3E9C">
      <w:pPr>
        <w:shd w:val="clear" w:color="auto" w:fill="FFFFFF"/>
        <w:tabs>
          <w:tab w:val="left" w:pos="64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- оплата простоев 400 рублей.</w:t>
      </w:r>
    </w:p>
    <w:p w:rsidR="00766819" w:rsidRPr="0095059C" w:rsidRDefault="00766819" w:rsidP="00FC3E9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Рассчитывайте сумму за отпуск.</w:t>
      </w:r>
    </w:p>
    <w:p w:rsidR="00766819" w:rsidRPr="0095059C" w:rsidRDefault="00766819" w:rsidP="00FC3E9C">
      <w:pPr>
        <w:shd w:val="clear" w:color="auto" w:fill="FFFFFF"/>
        <w:tabs>
          <w:tab w:val="left" w:pos="64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2.</w:t>
      </w:r>
      <w:r w:rsidRPr="0095059C">
        <w:rPr>
          <w:rFonts w:ascii="Times New Roman" w:hAnsi="Times New Roman"/>
          <w:sz w:val="28"/>
          <w:szCs w:val="28"/>
        </w:rPr>
        <w:tab/>
        <w:t>На формирование резервного капитала направлена нераспределенная прибыль текущего года в сумме 25 000 рублей.</w:t>
      </w:r>
    </w:p>
    <w:p w:rsidR="00766819" w:rsidRPr="0095059C" w:rsidRDefault="00766819" w:rsidP="00FC3E9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По решению собрания акционеров средства резервного капитала использованы:</w:t>
      </w:r>
    </w:p>
    <w:p w:rsidR="00766819" w:rsidRPr="0095059C" w:rsidRDefault="00766819" w:rsidP="00FC3E9C">
      <w:pPr>
        <w:widowControl w:val="0"/>
        <w:numPr>
          <w:ilvl w:val="0"/>
          <w:numId w:val="31"/>
        </w:numPr>
        <w:shd w:val="clear" w:color="auto" w:fill="FFFFFF"/>
        <w:tabs>
          <w:tab w:val="left" w:pos="64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на покрытие убытка прошлого года 500 рублей;</w:t>
      </w:r>
    </w:p>
    <w:p w:rsidR="00766819" w:rsidRPr="0095059C" w:rsidRDefault="00766819" w:rsidP="00FC3E9C">
      <w:pPr>
        <w:widowControl w:val="0"/>
        <w:numPr>
          <w:ilvl w:val="0"/>
          <w:numId w:val="31"/>
        </w:numPr>
        <w:shd w:val="clear" w:color="auto" w:fill="FFFFFF"/>
        <w:tabs>
          <w:tab w:val="left" w:pos="64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погашение долгосрочных облигаций 10 000 рублей.</w:t>
      </w:r>
    </w:p>
    <w:p w:rsidR="00766819" w:rsidRPr="0095059C" w:rsidRDefault="00766819" w:rsidP="00FC3E9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Отразите на счетах операций по формированию и использованию резервного капитала.</w:t>
      </w:r>
    </w:p>
    <w:p w:rsidR="00766819" w:rsidRPr="0095059C" w:rsidRDefault="00766819" w:rsidP="003A5F59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i/>
          <w:iCs/>
          <w:sz w:val="28"/>
          <w:szCs w:val="28"/>
        </w:rPr>
        <w:t>Задания 3.</w:t>
      </w:r>
    </w:p>
    <w:p w:rsidR="00766819" w:rsidRPr="0095059C" w:rsidRDefault="00766819" w:rsidP="00FC3E9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Тест:</w:t>
      </w:r>
    </w:p>
    <w:p w:rsidR="00766819" w:rsidRPr="0095059C" w:rsidRDefault="00766819" w:rsidP="00FC3E9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lastRenderedPageBreak/>
        <w:t>В соответствии с МСФО существует:</w:t>
      </w:r>
    </w:p>
    <w:p w:rsidR="00766819" w:rsidRPr="0095059C" w:rsidRDefault="00766819" w:rsidP="00FC3E9C">
      <w:pPr>
        <w:widowControl w:val="0"/>
        <w:numPr>
          <w:ilvl w:val="0"/>
          <w:numId w:val="35"/>
        </w:numPr>
        <w:shd w:val="clear" w:color="auto" w:fill="FFFFFF"/>
        <w:tabs>
          <w:tab w:val="left" w:pos="6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три метода составления отчета о движении денежных средств;</w:t>
      </w:r>
    </w:p>
    <w:p w:rsidR="00766819" w:rsidRPr="0095059C" w:rsidRDefault="00766819" w:rsidP="00FC3E9C">
      <w:pPr>
        <w:widowControl w:val="0"/>
        <w:numPr>
          <w:ilvl w:val="0"/>
          <w:numId w:val="35"/>
        </w:numPr>
        <w:shd w:val="clear" w:color="auto" w:fill="FFFFFF"/>
        <w:tabs>
          <w:tab w:val="left" w:pos="6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два метода составления отчета о движении денежных средств;</w:t>
      </w:r>
    </w:p>
    <w:p w:rsidR="00766819" w:rsidRPr="0095059C" w:rsidRDefault="00766819" w:rsidP="00FC3E9C">
      <w:pPr>
        <w:widowControl w:val="0"/>
        <w:numPr>
          <w:ilvl w:val="0"/>
          <w:numId w:val="35"/>
        </w:numPr>
        <w:shd w:val="clear" w:color="auto" w:fill="FFFFFF"/>
        <w:tabs>
          <w:tab w:val="left" w:pos="6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один метод составления отчета о движении денежных средств;</w:t>
      </w:r>
    </w:p>
    <w:p w:rsidR="00766819" w:rsidRPr="0095059C" w:rsidRDefault="00766819" w:rsidP="00FC3E9C">
      <w:pPr>
        <w:widowControl w:val="0"/>
        <w:numPr>
          <w:ilvl w:val="0"/>
          <w:numId w:val="35"/>
        </w:numPr>
        <w:shd w:val="clear" w:color="auto" w:fill="FFFFFF"/>
        <w:tabs>
          <w:tab w:val="left" w:pos="6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Нет верного ответа.</w:t>
      </w:r>
    </w:p>
    <w:p w:rsidR="00766819" w:rsidRPr="0095059C" w:rsidRDefault="00766819" w:rsidP="00FC3E9C">
      <w:pPr>
        <w:shd w:val="clear" w:color="auto" w:fill="FFFFFF"/>
        <w:tabs>
          <w:tab w:val="left" w:pos="66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 xml:space="preserve"> Вариант ответа обоснуйте.</w:t>
      </w:r>
    </w:p>
    <w:p w:rsidR="00766819" w:rsidRPr="0095059C" w:rsidRDefault="00766819" w:rsidP="00FC3E9C">
      <w:pPr>
        <w:shd w:val="clear" w:color="auto" w:fill="FFFFFF"/>
        <w:tabs>
          <w:tab w:val="left" w:pos="66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66819" w:rsidRPr="0095059C" w:rsidRDefault="00766819" w:rsidP="00584B28">
      <w:pPr>
        <w:spacing w:after="0" w:line="240" w:lineRule="auto"/>
        <w:ind w:firstLine="1"/>
        <w:jc w:val="center"/>
        <w:rPr>
          <w:rFonts w:ascii="Times New Roman" w:hAnsi="Times New Roman"/>
          <w:b/>
          <w:sz w:val="28"/>
          <w:szCs w:val="28"/>
        </w:rPr>
      </w:pPr>
      <w:r w:rsidRPr="0095059C">
        <w:rPr>
          <w:rFonts w:ascii="Times New Roman" w:hAnsi="Times New Roman"/>
          <w:b/>
          <w:sz w:val="28"/>
          <w:szCs w:val="28"/>
        </w:rPr>
        <w:t>Учебно-методическое и информационное обеспечение дисциплины и самостоятельной работы студентов</w:t>
      </w:r>
    </w:p>
    <w:p w:rsidR="00766819" w:rsidRPr="0095059C" w:rsidRDefault="00766819" w:rsidP="00584B2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66819" w:rsidRPr="0095059C" w:rsidRDefault="00766819" w:rsidP="00D075D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95059C">
        <w:rPr>
          <w:rFonts w:ascii="Times New Roman" w:hAnsi="Times New Roman"/>
          <w:b/>
          <w:sz w:val="28"/>
          <w:szCs w:val="28"/>
        </w:rPr>
        <w:t>нормативно-правовые акты</w:t>
      </w:r>
    </w:p>
    <w:p w:rsidR="00766819" w:rsidRPr="0095059C" w:rsidRDefault="00766819" w:rsidP="00D075D1">
      <w:pPr>
        <w:pStyle w:val="a6"/>
        <w:widowControl w:val="0"/>
        <w:numPr>
          <w:ilvl w:val="0"/>
          <w:numId w:val="24"/>
        </w:numPr>
        <w:spacing w:after="0"/>
        <w:ind w:firstLine="284"/>
        <w:jc w:val="both"/>
        <w:rPr>
          <w:sz w:val="28"/>
          <w:szCs w:val="28"/>
        </w:rPr>
      </w:pPr>
      <w:r w:rsidRPr="0095059C">
        <w:rPr>
          <w:rStyle w:val="0pt2"/>
          <w:rFonts w:eastAsia="Calibri"/>
          <w:spacing w:val="0"/>
          <w:sz w:val="28"/>
          <w:szCs w:val="28"/>
        </w:rPr>
        <w:t>Федеральный закон от 6 декабря 2011 г. № 402-ФЗ “О бухгалтерском учете”.</w:t>
      </w:r>
    </w:p>
    <w:p w:rsidR="00766819" w:rsidRPr="0095059C" w:rsidRDefault="00766819" w:rsidP="00D075D1">
      <w:pPr>
        <w:pStyle w:val="a6"/>
        <w:widowControl w:val="0"/>
        <w:numPr>
          <w:ilvl w:val="0"/>
          <w:numId w:val="24"/>
        </w:numPr>
        <w:spacing w:after="0"/>
        <w:ind w:firstLine="284"/>
        <w:jc w:val="both"/>
        <w:rPr>
          <w:sz w:val="28"/>
          <w:szCs w:val="28"/>
        </w:rPr>
      </w:pPr>
      <w:r w:rsidRPr="0095059C">
        <w:rPr>
          <w:rStyle w:val="0pt2"/>
          <w:rFonts w:eastAsia="Calibri"/>
          <w:spacing w:val="0"/>
          <w:sz w:val="28"/>
          <w:szCs w:val="28"/>
        </w:rPr>
        <w:t xml:space="preserve"> Гражданский кодекс РФ (части первая — четвертая).</w:t>
      </w:r>
    </w:p>
    <w:p w:rsidR="00766819" w:rsidRPr="0095059C" w:rsidRDefault="00766819" w:rsidP="00D075D1">
      <w:pPr>
        <w:pStyle w:val="a6"/>
        <w:widowControl w:val="0"/>
        <w:numPr>
          <w:ilvl w:val="0"/>
          <w:numId w:val="24"/>
        </w:numPr>
        <w:spacing w:after="0"/>
        <w:ind w:firstLine="284"/>
        <w:jc w:val="both"/>
        <w:rPr>
          <w:sz w:val="28"/>
          <w:szCs w:val="28"/>
        </w:rPr>
      </w:pPr>
      <w:r w:rsidRPr="0095059C">
        <w:rPr>
          <w:rStyle w:val="0pt2"/>
          <w:rFonts w:eastAsia="Calibri"/>
          <w:spacing w:val="0"/>
          <w:sz w:val="28"/>
          <w:szCs w:val="28"/>
        </w:rPr>
        <w:t xml:space="preserve"> Кодекс этики членов профессиональных бухгалтеров и аудиторов — членов НП “ИПБ России”, утвержденный общим собранием членов НП “Институт профессиональных бухгалтеров и аудиторов России” (Протокол № 2 от 28 мая 2009 г.).</w:t>
      </w:r>
    </w:p>
    <w:p w:rsidR="00766819" w:rsidRPr="0095059C" w:rsidRDefault="00766819" w:rsidP="00D075D1">
      <w:pPr>
        <w:pStyle w:val="a6"/>
        <w:widowControl w:val="0"/>
        <w:numPr>
          <w:ilvl w:val="0"/>
          <w:numId w:val="24"/>
        </w:numPr>
        <w:spacing w:after="0"/>
        <w:ind w:firstLine="284"/>
        <w:jc w:val="both"/>
        <w:rPr>
          <w:sz w:val="28"/>
          <w:szCs w:val="28"/>
        </w:rPr>
      </w:pPr>
      <w:r w:rsidRPr="0095059C">
        <w:rPr>
          <w:rStyle w:val="0pt2"/>
          <w:rFonts w:eastAsia="Calibri"/>
          <w:spacing w:val="0"/>
          <w:sz w:val="28"/>
          <w:szCs w:val="28"/>
        </w:rPr>
        <w:t xml:space="preserve"> Концепция развития бухгалтерского учета и отчетности в Российской Федерации на среднесрочную перспективу, утвержденная приказом Минфина России от 1 июля 2004 г. № 180.</w:t>
      </w:r>
    </w:p>
    <w:p w:rsidR="00766819" w:rsidRPr="0095059C" w:rsidRDefault="00766819" w:rsidP="00D075D1">
      <w:pPr>
        <w:pStyle w:val="a6"/>
        <w:widowControl w:val="0"/>
        <w:numPr>
          <w:ilvl w:val="0"/>
          <w:numId w:val="24"/>
        </w:numPr>
        <w:spacing w:after="0"/>
        <w:ind w:firstLine="284"/>
        <w:jc w:val="both"/>
        <w:rPr>
          <w:sz w:val="28"/>
          <w:szCs w:val="28"/>
        </w:rPr>
      </w:pPr>
      <w:r w:rsidRPr="0095059C">
        <w:rPr>
          <w:rStyle w:val="0pt2"/>
          <w:rFonts w:eastAsia="Calibri"/>
          <w:spacing w:val="0"/>
          <w:sz w:val="28"/>
          <w:szCs w:val="28"/>
        </w:rPr>
        <w:t xml:space="preserve"> Налоговый кодекс РФ (части первая и вторая).</w:t>
      </w:r>
    </w:p>
    <w:p w:rsidR="00766819" w:rsidRPr="0095059C" w:rsidRDefault="00766819" w:rsidP="00D075D1">
      <w:pPr>
        <w:pStyle w:val="a6"/>
        <w:widowControl w:val="0"/>
        <w:numPr>
          <w:ilvl w:val="0"/>
          <w:numId w:val="24"/>
        </w:numPr>
        <w:spacing w:after="0"/>
        <w:ind w:firstLine="284"/>
        <w:jc w:val="both"/>
        <w:rPr>
          <w:sz w:val="28"/>
          <w:szCs w:val="28"/>
        </w:rPr>
      </w:pPr>
      <w:r w:rsidRPr="0095059C">
        <w:rPr>
          <w:rStyle w:val="0pt2"/>
          <w:rFonts w:eastAsia="Calibri"/>
          <w:spacing w:val="0"/>
          <w:sz w:val="28"/>
          <w:szCs w:val="28"/>
        </w:rPr>
        <w:t xml:space="preserve"> Программа реформирования бухгалтерского учета в соответствии с международными стандартами финансовой отчетности (утверждена постановлением Правительства РФ от 6 марта 1998 г. № 283).</w:t>
      </w:r>
    </w:p>
    <w:p w:rsidR="00766819" w:rsidRPr="0095059C" w:rsidRDefault="00766819" w:rsidP="00D075D1">
      <w:pPr>
        <w:pStyle w:val="a6"/>
        <w:widowControl w:val="0"/>
        <w:numPr>
          <w:ilvl w:val="0"/>
          <w:numId w:val="24"/>
        </w:numPr>
        <w:spacing w:after="0"/>
        <w:ind w:firstLine="284"/>
        <w:jc w:val="both"/>
        <w:rPr>
          <w:sz w:val="28"/>
          <w:szCs w:val="28"/>
        </w:rPr>
      </w:pPr>
      <w:r w:rsidRPr="0095059C">
        <w:rPr>
          <w:rStyle w:val="0pt2"/>
          <w:rFonts w:eastAsia="Calibri"/>
          <w:spacing w:val="0"/>
          <w:sz w:val="28"/>
          <w:szCs w:val="28"/>
        </w:rPr>
        <w:t>Приказ Минфина России от 2 июля 2010 г. № 66н “О формах бухгалтерской отчетности организации”.</w:t>
      </w:r>
    </w:p>
    <w:p w:rsidR="00766819" w:rsidRPr="0095059C" w:rsidRDefault="00766819" w:rsidP="00D075D1">
      <w:pPr>
        <w:pStyle w:val="a6"/>
        <w:widowControl w:val="0"/>
        <w:numPr>
          <w:ilvl w:val="0"/>
          <w:numId w:val="24"/>
        </w:numPr>
        <w:spacing w:after="0"/>
        <w:ind w:firstLine="284"/>
        <w:jc w:val="both"/>
        <w:rPr>
          <w:rStyle w:val="0pt2"/>
          <w:rFonts w:eastAsia="Calibri"/>
          <w:spacing w:val="0"/>
          <w:sz w:val="28"/>
          <w:szCs w:val="28"/>
        </w:rPr>
      </w:pPr>
      <w:r w:rsidRPr="0095059C">
        <w:rPr>
          <w:rStyle w:val="0pt2"/>
          <w:rFonts w:eastAsia="Calibri"/>
          <w:spacing w:val="0"/>
          <w:sz w:val="28"/>
          <w:szCs w:val="28"/>
        </w:rPr>
        <w:t>Письмо Минфина России от 24 июля 1992 г. № 59 “О рекомендациях по применению учетных регистров бухгалтерского учета на предприятиях”.</w:t>
      </w:r>
    </w:p>
    <w:p w:rsidR="00766819" w:rsidRPr="0095059C" w:rsidRDefault="00766819" w:rsidP="00D075D1">
      <w:pPr>
        <w:pStyle w:val="a6"/>
        <w:widowControl w:val="0"/>
        <w:numPr>
          <w:ilvl w:val="0"/>
          <w:numId w:val="24"/>
        </w:numPr>
        <w:spacing w:after="0"/>
        <w:ind w:firstLine="284"/>
        <w:jc w:val="both"/>
        <w:rPr>
          <w:sz w:val="28"/>
          <w:szCs w:val="28"/>
        </w:rPr>
      </w:pPr>
      <w:r w:rsidRPr="0095059C">
        <w:rPr>
          <w:rStyle w:val="0pt2"/>
          <w:rFonts w:eastAsia="Calibri"/>
          <w:spacing w:val="0"/>
          <w:sz w:val="28"/>
          <w:szCs w:val="28"/>
        </w:rPr>
        <w:t xml:space="preserve"> Положение по ведению бухгалтерского учета и бухгалтерской отчетности в Российской Федерации (утверждено приказом Минфина России от 29 июля 1998 г. № 34н).</w:t>
      </w:r>
    </w:p>
    <w:p w:rsidR="00766819" w:rsidRPr="0095059C" w:rsidRDefault="00766819" w:rsidP="00D075D1">
      <w:pPr>
        <w:pStyle w:val="a6"/>
        <w:widowControl w:val="0"/>
        <w:numPr>
          <w:ilvl w:val="0"/>
          <w:numId w:val="24"/>
        </w:numPr>
        <w:spacing w:after="0"/>
        <w:ind w:firstLine="284"/>
        <w:jc w:val="both"/>
        <w:rPr>
          <w:sz w:val="28"/>
          <w:szCs w:val="28"/>
        </w:rPr>
      </w:pPr>
      <w:r w:rsidRPr="0095059C">
        <w:rPr>
          <w:rStyle w:val="0pt2"/>
          <w:rFonts w:eastAsia="Calibri"/>
          <w:spacing w:val="0"/>
          <w:sz w:val="28"/>
          <w:szCs w:val="28"/>
        </w:rPr>
        <w:t xml:space="preserve"> План счетов бухгалтерского учета финансово-хозяйственной деятельности организаций и Инструкция по его применению (утверждены приказом Минфина России от 31 октября 2000 г. № 94н).</w:t>
      </w:r>
    </w:p>
    <w:p w:rsidR="00766819" w:rsidRPr="0095059C" w:rsidRDefault="00766819" w:rsidP="00D075D1">
      <w:pPr>
        <w:pStyle w:val="a6"/>
        <w:widowControl w:val="0"/>
        <w:numPr>
          <w:ilvl w:val="0"/>
          <w:numId w:val="24"/>
        </w:numPr>
        <w:spacing w:after="0"/>
        <w:ind w:firstLine="284"/>
        <w:jc w:val="both"/>
        <w:rPr>
          <w:sz w:val="28"/>
          <w:szCs w:val="28"/>
        </w:rPr>
      </w:pPr>
      <w:r w:rsidRPr="0095059C">
        <w:rPr>
          <w:rStyle w:val="0pt2"/>
          <w:rFonts w:eastAsia="Calibri"/>
          <w:spacing w:val="0"/>
          <w:sz w:val="28"/>
          <w:szCs w:val="28"/>
        </w:rPr>
        <w:t xml:space="preserve"> Положения по бухгалтерскому учету (1-24) утверждены приказом Минфина России </w:t>
      </w:r>
    </w:p>
    <w:p w:rsidR="00766819" w:rsidRPr="0095059C" w:rsidRDefault="00766819" w:rsidP="00D075D1">
      <w:pPr>
        <w:pStyle w:val="a6"/>
        <w:widowControl w:val="0"/>
        <w:numPr>
          <w:ilvl w:val="0"/>
          <w:numId w:val="24"/>
        </w:numPr>
        <w:spacing w:after="0"/>
        <w:ind w:firstLine="284"/>
        <w:jc w:val="both"/>
        <w:rPr>
          <w:sz w:val="28"/>
          <w:szCs w:val="28"/>
        </w:rPr>
      </w:pPr>
      <w:r w:rsidRPr="0095059C">
        <w:rPr>
          <w:rStyle w:val="0pt2"/>
          <w:rFonts w:eastAsia="Calibri"/>
          <w:spacing w:val="0"/>
          <w:sz w:val="28"/>
          <w:szCs w:val="28"/>
        </w:rPr>
        <w:t>Положение о порядке и сроках хранения документов акционерных обществ (утверждено постановлением ФКЦБ России от 16 июля 2003 г. № 03-33/пс).</w:t>
      </w:r>
    </w:p>
    <w:p w:rsidR="00766819" w:rsidRPr="0095059C" w:rsidRDefault="00766819" w:rsidP="00D075D1">
      <w:pPr>
        <w:pStyle w:val="a6"/>
        <w:widowControl w:val="0"/>
        <w:numPr>
          <w:ilvl w:val="0"/>
          <w:numId w:val="24"/>
        </w:numPr>
        <w:spacing w:after="0"/>
        <w:ind w:firstLine="284"/>
        <w:jc w:val="both"/>
        <w:rPr>
          <w:sz w:val="28"/>
          <w:szCs w:val="28"/>
        </w:rPr>
      </w:pPr>
      <w:r w:rsidRPr="0095059C">
        <w:rPr>
          <w:rStyle w:val="0pt2"/>
          <w:rFonts w:eastAsia="Calibri"/>
          <w:spacing w:val="0"/>
          <w:sz w:val="28"/>
          <w:szCs w:val="28"/>
        </w:rPr>
        <w:t xml:space="preserve"> Положение об аттестации бухгалтеров на соответствие должности по направлениям учета, утверждено решением Президентского Совета НП “ИПБ России” (Протокол от 28 сентября 2012 г. №9/12).</w:t>
      </w:r>
    </w:p>
    <w:p w:rsidR="00766819" w:rsidRPr="0095059C" w:rsidRDefault="00766819" w:rsidP="00D075D1">
      <w:pPr>
        <w:pStyle w:val="a6"/>
        <w:widowControl w:val="0"/>
        <w:numPr>
          <w:ilvl w:val="0"/>
          <w:numId w:val="24"/>
        </w:numPr>
        <w:spacing w:after="0"/>
        <w:ind w:firstLine="284"/>
        <w:jc w:val="both"/>
        <w:rPr>
          <w:sz w:val="28"/>
          <w:szCs w:val="28"/>
        </w:rPr>
      </w:pPr>
      <w:r w:rsidRPr="0095059C">
        <w:rPr>
          <w:rStyle w:val="0pt2"/>
          <w:rFonts w:eastAsia="Calibri"/>
          <w:spacing w:val="0"/>
          <w:sz w:val="28"/>
          <w:szCs w:val="28"/>
        </w:rPr>
        <w:t xml:space="preserve"> Положение об аттестации претендентов на получение квалификационных аттестатов профессионального бухгалтера- практика, утверждено решением Президентского Совета НП “ИПБ России” (Протокол от 28 мая 2009 г. № 3/09).</w:t>
      </w:r>
    </w:p>
    <w:p w:rsidR="00766819" w:rsidRPr="0095059C" w:rsidRDefault="00766819" w:rsidP="00D075D1">
      <w:pPr>
        <w:spacing w:after="0" w:line="240" w:lineRule="auto"/>
        <w:ind w:firstLine="284"/>
        <w:rPr>
          <w:rFonts w:ascii="Times New Roman" w:hAnsi="Times New Roman"/>
          <w:b/>
          <w:sz w:val="28"/>
          <w:szCs w:val="28"/>
        </w:rPr>
      </w:pPr>
    </w:p>
    <w:p w:rsidR="00766819" w:rsidRPr="0095059C" w:rsidRDefault="00766819" w:rsidP="00D075D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95059C">
        <w:rPr>
          <w:rFonts w:ascii="Times New Roman" w:hAnsi="Times New Roman"/>
          <w:b/>
          <w:sz w:val="28"/>
          <w:szCs w:val="28"/>
        </w:rPr>
        <w:t xml:space="preserve">основная литература </w:t>
      </w:r>
    </w:p>
    <w:p w:rsidR="00766819" w:rsidRPr="0095059C" w:rsidRDefault="00766819" w:rsidP="00D075D1">
      <w:pPr>
        <w:pStyle w:val="a6"/>
        <w:widowControl w:val="0"/>
        <w:numPr>
          <w:ilvl w:val="0"/>
          <w:numId w:val="24"/>
        </w:numPr>
        <w:spacing w:after="0"/>
        <w:ind w:firstLine="284"/>
        <w:jc w:val="both"/>
        <w:rPr>
          <w:rStyle w:val="0pt2"/>
          <w:rFonts w:eastAsia="Calibri"/>
          <w:spacing w:val="0"/>
          <w:sz w:val="28"/>
          <w:szCs w:val="28"/>
        </w:rPr>
      </w:pPr>
      <w:r w:rsidRPr="0095059C">
        <w:rPr>
          <w:rStyle w:val="10pt"/>
          <w:rFonts w:eastAsia="Calibri"/>
          <w:i w:val="0"/>
          <w:spacing w:val="0"/>
          <w:sz w:val="28"/>
          <w:szCs w:val="28"/>
        </w:rPr>
        <w:t>Астахов В.П.</w:t>
      </w:r>
      <w:r w:rsidRPr="0095059C">
        <w:rPr>
          <w:rStyle w:val="0pt2"/>
          <w:rFonts w:eastAsia="Calibri"/>
          <w:spacing w:val="0"/>
          <w:sz w:val="28"/>
          <w:szCs w:val="28"/>
        </w:rPr>
        <w:t>Теория бухгалтерского учета: Учеб. пособие. — М.: Вузовский учебник; ИНФРА-М, 2013.</w:t>
      </w:r>
    </w:p>
    <w:p w:rsidR="00766819" w:rsidRPr="0095059C" w:rsidRDefault="00766819" w:rsidP="00D075D1">
      <w:pPr>
        <w:pStyle w:val="a"/>
        <w:numPr>
          <w:ilvl w:val="0"/>
          <w:numId w:val="24"/>
        </w:numPr>
        <w:spacing w:line="240" w:lineRule="auto"/>
        <w:ind w:left="0" w:firstLine="284"/>
        <w:rPr>
          <w:rFonts w:ascii="Times New Roman" w:hAnsi="Times New Roman"/>
          <w:szCs w:val="28"/>
        </w:rPr>
      </w:pPr>
      <w:r w:rsidRPr="0095059C">
        <w:rPr>
          <w:rFonts w:ascii="Times New Roman" w:hAnsi="Times New Roman"/>
          <w:szCs w:val="28"/>
        </w:rPr>
        <w:t>Бардина, И.В. Бухгалтерское дело. Учебник для бакалавров. - М.: Юрайт, 2015. – 285 с.</w:t>
      </w:r>
    </w:p>
    <w:p w:rsidR="00766819" w:rsidRPr="0095059C" w:rsidRDefault="00766819" w:rsidP="00D075D1">
      <w:pPr>
        <w:pStyle w:val="a"/>
        <w:numPr>
          <w:ilvl w:val="0"/>
          <w:numId w:val="24"/>
        </w:numPr>
        <w:spacing w:line="240" w:lineRule="auto"/>
        <w:ind w:left="0" w:firstLine="284"/>
        <w:rPr>
          <w:rFonts w:ascii="Times New Roman" w:hAnsi="Times New Roman"/>
          <w:szCs w:val="28"/>
        </w:rPr>
      </w:pPr>
      <w:r w:rsidRPr="0095059C">
        <w:rPr>
          <w:rFonts w:ascii="Times New Roman" w:hAnsi="Times New Roman"/>
          <w:szCs w:val="28"/>
        </w:rPr>
        <w:t>Бухгалтерское дело: Учебное пособие / Ю.И. Сигидов, А.И. Трубилин и др.; Под ред. Ю.И. Сигидова - 2-</w:t>
      </w:r>
      <w:r w:rsidRPr="0095059C">
        <w:rPr>
          <w:rFonts w:ascii="Times New Roman" w:hAnsi="Times New Roman"/>
          <w:szCs w:val="28"/>
          <w:lang w:val="en-US"/>
        </w:rPr>
        <w:t>e</w:t>
      </w:r>
      <w:r w:rsidRPr="0095059C">
        <w:rPr>
          <w:rFonts w:ascii="Times New Roman" w:hAnsi="Times New Roman"/>
          <w:szCs w:val="28"/>
        </w:rPr>
        <w:t xml:space="preserve"> изд., перераб. и доп. - М.: НИЦ ИНФРА-М, 2014. - 208 с.: </w:t>
      </w:r>
    </w:p>
    <w:p w:rsidR="00766819" w:rsidRPr="0095059C" w:rsidRDefault="00766819" w:rsidP="0046645C">
      <w:pPr>
        <w:pStyle w:val="a"/>
        <w:numPr>
          <w:ilvl w:val="0"/>
          <w:numId w:val="24"/>
        </w:numPr>
        <w:spacing w:line="240" w:lineRule="auto"/>
        <w:ind w:left="0" w:firstLine="284"/>
        <w:rPr>
          <w:rFonts w:ascii="Times New Roman" w:hAnsi="Times New Roman"/>
          <w:szCs w:val="28"/>
        </w:rPr>
      </w:pPr>
      <w:r w:rsidRPr="0095059C">
        <w:rPr>
          <w:rFonts w:ascii="Times New Roman" w:hAnsi="Times New Roman"/>
          <w:szCs w:val="28"/>
        </w:rPr>
        <w:t>Бухгалтерское дело: учебное пособие / коллектив авторов; под ред. Н.Н. Хахоновой. – М.: КНОРУС, 2015. – 570 с</w:t>
      </w:r>
    </w:p>
    <w:p w:rsidR="00766819" w:rsidRPr="0095059C" w:rsidRDefault="00766819" w:rsidP="0046645C">
      <w:pPr>
        <w:pStyle w:val="a"/>
        <w:numPr>
          <w:ilvl w:val="0"/>
          <w:numId w:val="24"/>
        </w:numPr>
        <w:spacing w:line="240" w:lineRule="auto"/>
        <w:ind w:left="0" w:firstLine="284"/>
        <w:rPr>
          <w:rFonts w:ascii="Times New Roman" w:hAnsi="Times New Roman"/>
          <w:szCs w:val="28"/>
        </w:rPr>
      </w:pPr>
      <w:r w:rsidRPr="0095059C">
        <w:rPr>
          <w:rFonts w:ascii="Times New Roman" w:hAnsi="Times New Roman"/>
          <w:color w:val="000000"/>
          <w:szCs w:val="28"/>
        </w:rPr>
        <w:t>Бухгалтерское дело: Учебник/Вахрушина М.А., 2-е изд., перераб. и доп. - М.: Вузовский учебник, НИЦ ИНФРА-М, 2015. - 376 с.</w:t>
      </w:r>
    </w:p>
    <w:p w:rsidR="00766819" w:rsidRPr="0095059C" w:rsidRDefault="00766819" w:rsidP="0046645C">
      <w:pPr>
        <w:pStyle w:val="a"/>
        <w:numPr>
          <w:ilvl w:val="0"/>
          <w:numId w:val="24"/>
        </w:numPr>
        <w:spacing w:line="240" w:lineRule="auto"/>
        <w:ind w:left="0" w:firstLine="284"/>
        <w:rPr>
          <w:rFonts w:ascii="Times New Roman" w:hAnsi="Times New Roman"/>
          <w:szCs w:val="28"/>
        </w:rPr>
      </w:pPr>
      <w:r w:rsidRPr="0095059C">
        <w:rPr>
          <w:rFonts w:ascii="Times New Roman" w:hAnsi="Times New Roman"/>
          <w:color w:val="000000"/>
          <w:szCs w:val="28"/>
        </w:rPr>
        <w:t>Бухгалтерское дело: Учебное пособие / Н.В. Предеус, С.И. Церпенто, Ю.В. Предеус. - М.: ИЦ РИОР: НИЦ ИНФРА-М, 2015. - 304 с.</w:t>
      </w:r>
    </w:p>
    <w:p w:rsidR="00766819" w:rsidRPr="0095059C" w:rsidRDefault="00766819" w:rsidP="0046645C">
      <w:pPr>
        <w:numPr>
          <w:ilvl w:val="0"/>
          <w:numId w:val="24"/>
        </w:numPr>
        <w:spacing w:after="0" w:line="240" w:lineRule="auto"/>
        <w:ind w:firstLine="284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sz w:val="28"/>
          <w:szCs w:val="28"/>
        </w:rPr>
        <w:t>Бычкова С.М., Макарова Н.Н. Бухгалтерское дело: учеб. пособие.-М.: Эксмо, 2008.</w:t>
      </w:r>
    </w:p>
    <w:p w:rsidR="00766819" w:rsidRPr="0095059C" w:rsidRDefault="00766819" w:rsidP="00D075D1">
      <w:pPr>
        <w:pStyle w:val="a6"/>
        <w:widowControl w:val="0"/>
        <w:numPr>
          <w:ilvl w:val="0"/>
          <w:numId w:val="24"/>
        </w:numPr>
        <w:spacing w:after="0"/>
        <w:ind w:firstLine="284"/>
        <w:jc w:val="both"/>
        <w:rPr>
          <w:sz w:val="28"/>
          <w:szCs w:val="28"/>
        </w:rPr>
      </w:pPr>
      <w:r w:rsidRPr="0095059C">
        <w:rPr>
          <w:rStyle w:val="10pt"/>
          <w:rFonts w:eastAsia="Calibri"/>
          <w:i w:val="0"/>
          <w:spacing w:val="0"/>
          <w:sz w:val="28"/>
          <w:szCs w:val="28"/>
        </w:rPr>
        <w:t xml:space="preserve">Кондраков </w:t>
      </w:r>
      <w:r w:rsidRPr="0095059C">
        <w:rPr>
          <w:rStyle w:val="21"/>
          <w:rFonts w:eastAsia="Calibri"/>
          <w:i w:val="0"/>
          <w:spacing w:val="0"/>
          <w:sz w:val="28"/>
          <w:szCs w:val="28"/>
        </w:rPr>
        <w:t>Н.</w:t>
      </w:r>
      <w:r w:rsidRPr="0095059C">
        <w:rPr>
          <w:rStyle w:val="10pt"/>
          <w:rFonts w:eastAsia="Calibri"/>
          <w:i w:val="0"/>
          <w:spacing w:val="0"/>
          <w:sz w:val="28"/>
          <w:szCs w:val="28"/>
        </w:rPr>
        <w:t>П.</w:t>
      </w:r>
      <w:r w:rsidRPr="0095059C">
        <w:rPr>
          <w:rStyle w:val="0pt2"/>
          <w:rFonts w:eastAsia="Calibri"/>
          <w:spacing w:val="0"/>
          <w:sz w:val="28"/>
          <w:szCs w:val="28"/>
        </w:rPr>
        <w:t>Учетная политика организаций — М.: Проспект, 2013.</w:t>
      </w:r>
    </w:p>
    <w:p w:rsidR="00766819" w:rsidRPr="0095059C" w:rsidRDefault="00766819" w:rsidP="00D075D1">
      <w:pPr>
        <w:pStyle w:val="a"/>
        <w:numPr>
          <w:ilvl w:val="0"/>
          <w:numId w:val="24"/>
        </w:numPr>
        <w:spacing w:line="240" w:lineRule="auto"/>
        <w:ind w:left="0" w:firstLine="284"/>
        <w:rPr>
          <w:rFonts w:ascii="Times New Roman" w:hAnsi="Times New Roman"/>
          <w:szCs w:val="28"/>
        </w:rPr>
      </w:pPr>
      <w:r w:rsidRPr="0095059C">
        <w:rPr>
          <w:rFonts w:ascii="Times New Roman" w:hAnsi="Times New Roman"/>
          <w:szCs w:val="28"/>
        </w:rPr>
        <w:t xml:space="preserve">Полковский, А.Л. Бухгалтерское дело: Учебник / А. Л. Полковский; под ред. проф. Л. М. Полковского. - М.: Дашков и К°, 2014. </w:t>
      </w:r>
    </w:p>
    <w:p w:rsidR="00766819" w:rsidRPr="0095059C" w:rsidRDefault="00766819" w:rsidP="00D075D1">
      <w:pPr>
        <w:pStyle w:val="a6"/>
        <w:widowControl w:val="0"/>
        <w:numPr>
          <w:ilvl w:val="0"/>
          <w:numId w:val="24"/>
        </w:numPr>
        <w:spacing w:after="0"/>
        <w:ind w:firstLine="284"/>
        <w:jc w:val="both"/>
        <w:rPr>
          <w:sz w:val="28"/>
          <w:szCs w:val="28"/>
        </w:rPr>
      </w:pPr>
      <w:r w:rsidRPr="0095059C">
        <w:rPr>
          <w:rStyle w:val="10pt"/>
          <w:rFonts w:eastAsia="Calibri"/>
          <w:i w:val="0"/>
          <w:spacing w:val="0"/>
          <w:sz w:val="28"/>
          <w:szCs w:val="28"/>
        </w:rPr>
        <w:t>Хахонова</w:t>
      </w:r>
      <w:r w:rsidRPr="0095059C">
        <w:rPr>
          <w:rStyle w:val="21"/>
          <w:rFonts w:eastAsia="Calibri"/>
          <w:i w:val="0"/>
          <w:spacing w:val="0"/>
          <w:sz w:val="28"/>
          <w:szCs w:val="28"/>
        </w:rPr>
        <w:t xml:space="preserve"> Н.Н.</w:t>
      </w:r>
      <w:r w:rsidRPr="0095059C">
        <w:rPr>
          <w:rStyle w:val="0pt2"/>
          <w:rFonts w:eastAsia="Calibri"/>
          <w:spacing w:val="0"/>
          <w:sz w:val="28"/>
          <w:szCs w:val="28"/>
        </w:rPr>
        <w:t xml:space="preserve"> Бухгалтерское дело: Учеб. пособие. — М.: Кнорус, 2010.</w:t>
      </w:r>
    </w:p>
    <w:p w:rsidR="00766819" w:rsidRPr="0095059C" w:rsidRDefault="00766819" w:rsidP="00D075D1">
      <w:pPr>
        <w:spacing w:after="0" w:line="240" w:lineRule="auto"/>
        <w:ind w:firstLine="284"/>
        <w:rPr>
          <w:rStyle w:val="ad"/>
          <w:rFonts w:ascii="Times New Roman" w:hAnsi="Times New Roman"/>
          <w:b w:val="0"/>
          <w:color w:val="000000"/>
          <w:sz w:val="28"/>
          <w:szCs w:val="28"/>
          <w:lang w:eastAsia="ru-RU"/>
        </w:rPr>
      </w:pPr>
    </w:p>
    <w:p w:rsidR="00766819" w:rsidRPr="0095059C" w:rsidRDefault="00766819" w:rsidP="00D075D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5059C">
        <w:rPr>
          <w:rFonts w:ascii="Times New Roman" w:hAnsi="Times New Roman"/>
          <w:b/>
          <w:sz w:val="28"/>
          <w:szCs w:val="28"/>
        </w:rPr>
        <w:t xml:space="preserve">программное обеспечение: </w:t>
      </w:r>
      <w:r w:rsidRPr="0095059C">
        <w:rPr>
          <w:rFonts w:ascii="Times New Roman" w:hAnsi="Times New Roman"/>
          <w:sz w:val="28"/>
          <w:szCs w:val="28"/>
        </w:rPr>
        <w:t>1С Предприятие 8,0; СБИС++; Аудит-Эксперт</w:t>
      </w:r>
    </w:p>
    <w:p w:rsidR="00766819" w:rsidRPr="0095059C" w:rsidRDefault="00766819" w:rsidP="00D075D1">
      <w:pPr>
        <w:widowControl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66819" w:rsidRPr="0095059C" w:rsidRDefault="00766819" w:rsidP="00D075D1">
      <w:pPr>
        <w:widowControl w:val="0"/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95059C">
        <w:rPr>
          <w:rFonts w:ascii="Times New Roman" w:hAnsi="Times New Roman"/>
          <w:b/>
          <w:sz w:val="28"/>
          <w:szCs w:val="28"/>
        </w:rPr>
        <w:t>интернет-ресурсы - базы данных, информационно-справочные и поисковые системы</w:t>
      </w:r>
    </w:p>
    <w:p w:rsidR="00766819" w:rsidRPr="0095059C" w:rsidRDefault="00323B73" w:rsidP="00D075D1">
      <w:pPr>
        <w:numPr>
          <w:ilvl w:val="0"/>
          <w:numId w:val="25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hyperlink r:id="rId11" w:history="1">
        <w:r w:rsidR="00766819" w:rsidRPr="0095059C">
          <w:rPr>
            <w:rStyle w:val="ac"/>
            <w:rFonts w:ascii="Times New Roman" w:hAnsi="Times New Roman"/>
            <w:sz w:val="28"/>
            <w:szCs w:val="28"/>
          </w:rPr>
          <w:t>http://www.businessuchet.ru</w:t>
        </w:r>
      </w:hyperlink>
    </w:p>
    <w:p w:rsidR="00766819" w:rsidRPr="0095059C" w:rsidRDefault="00323B73" w:rsidP="00D075D1">
      <w:pPr>
        <w:numPr>
          <w:ilvl w:val="0"/>
          <w:numId w:val="25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hyperlink r:id="rId12" w:history="1">
        <w:r w:rsidR="00766819" w:rsidRPr="0095059C">
          <w:rPr>
            <w:rStyle w:val="ac"/>
            <w:rFonts w:ascii="Times New Roman" w:hAnsi="Times New Roman"/>
            <w:sz w:val="28"/>
            <w:szCs w:val="28"/>
          </w:rPr>
          <w:t>http://www.minfin.ru</w:t>
        </w:r>
      </w:hyperlink>
    </w:p>
    <w:p w:rsidR="00766819" w:rsidRPr="0095059C" w:rsidRDefault="00323B73" w:rsidP="00D075D1">
      <w:pPr>
        <w:numPr>
          <w:ilvl w:val="0"/>
          <w:numId w:val="25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hyperlink r:id="rId13" w:history="1">
        <w:r w:rsidR="00766819" w:rsidRPr="0095059C">
          <w:rPr>
            <w:rStyle w:val="ac"/>
            <w:rFonts w:ascii="Times New Roman" w:hAnsi="Times New Roman"/>
            <w:sz w:val="28"/>
            <w:szCs w:val="28"/>
          </w:rPr>
          <w:t>http://www.consultant.ru</w:t>
        </w:r>
      </w:hyperlink>
    </w:p>
    <w:p w:rsidR="00766819" w:rsidRPr="0095059C" w:rsidRDefault="00323B73" w:rsidP="00D075D1">
      <w:pPr>
        <w:numPr>
          <w:ilvl w:val="0"/>
          <w:numId w:val="25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hyperlink r:id="rId14" w:history="1">
        <w:r w:rsidR="00766819" w:rsidRPr="0095059C">
          <w:rPr>
            <w:rStyle w:val="ac"/>
            <w:rFonts w:ascii="Times New Roman" w:hAnsi="Times New Roman"/>
            <w:sz w:val="28"/>
            <w:szCs w:val="28"/>
          </w:rPr>
          <w:t>http://www.pravcons.ru</w:t>
        </w:r>
      </w:hyperlink>
    </w:p>
    <w:p w:rsidR="00766819" w:rsidRPr="0095059C" w:rsidRDefault="00323B73" w:rsidP="00D075D1">
      <w:pPr>
        <w:numPr>
          <w:ilvl w:val="0"/>
          <w:numId w:val="25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hyperlink r:id="rId15" w:history="1">
        <w:r w:rsidR="00766819" w:rsidRPr="0095059C">
          <w:rPr>
            <w:rStyle w:val="ac"/>
            <w:rFonts w:ascii="Times New Roman" w:hAnsi="Times New Roman"/>
            <w:sz w:val="28"/>
            <w:szCs w:val="28"/>
          </w:rPr>
          <w:t>http://www.iteam.ru</w:t>
        </w:r>
      </w:hyperlink>
    </w:p>
    <w:p w:rsidR="00766819" w:rsidRPr="0095059C" w:rsidRDefault="00323B73" w:rsidP="00D075D1">
      <w:pPr>
        <w:numPr>
          <w:ilvl w:val="0"/>
          <w:numId w:val="25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hyperlink r:id="rId16" w:history="1">
        <w:r w:rsidR="00766819" w:rsidRPr="0095059C">
          <w:rPr>
            <w:rStyle w:val="ac"/>
            <w:rFonts w:ascii="Times New Roman" w:hAnsi="Times New Roman"/>
            <w:sz w:val="28"/>
            <w:szCs w:val="28"/>
          </w:rPr>
          <w:t>http://www.profiz.ru</w:t>
        </w:r>
      </w:hyperlink>
    </w:p>
    <w:p w:rsidR="00766819" w:rsidRPr="002C1858" w:rsidRDefault="00766819" w:rsidP="00D075D1">
      <w:pPr>
        <w:tabs>
          <w:tab w:val="left" w:pos="2297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66819" w:rsidRPr="002C1858" w:rsidRDefault="00766819" w:rsidP="00F570A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766819" w:rsidRPr="002C1858" w:rsidSect="00584B28">
      <w:footerReference w:type="even" r:id="rId17"/>
      <w:footerReference w:type="default" r:id="rId18"/>
      <w:pgSz w:w="11907" w:h="16840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1B09" w:rsidRDefault="00A21B09">
      <w:r>
        <w:separator/>
      </w:r>
    </w:p>
  </w:endnote>
  <w:endnote w:type="continuationSeparator" w:id="0">
    <w:p w:rsidR="00A21B09" w:rsidRDefault="00A21B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imbus Roman No9 L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CY">
    <w:altName w:val="Cambria Math"/>
    <w:panose1 w:val="00000000000000000000"/>
    <w:charset w:val="59"/>
    <w:family w:val="auto"/>
    <w:notTrueType/>
    <w:pitch w:val="variable"/>
    <w:sig w:usb0="00000001" w:usb1="00000000" w:usb2="00000000" w:usb3="00000000" w:csb0="0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">
    <w:panose1 w:val="02020603050405020304"/>
    <w:charset w:val="CC"/>
    <w:family w:val="roman"/>
    <w:pitch w:val="variable"/>
    <w:sig w:usb0="20002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3B73" w:rsidRDefault="00323B73" w:rsidP="005C325C">
    <w:pPr>
      <w:pStyle w:val="af3"/>
      <w:framePr w:wrap="around" w:vAnchor="text" w:hAnchor="margin" w:xAlign="right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:rsidR="00323B73" w:rsidRDefault="00323B73" w:rsidP="00584B28">
    <w:pPr>
      <w:pStyle w:val="af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3B73" w:rsidRDefault="00323B73" w:rsidP="005C325C">
    <w:pPr>
      <w:pStyle w:val="af3"/>
      <w:framePr w:wrap="around" w:vAnchor="text" w:hAnchor="margin" w:xAlign="right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 w:rsidR="00FC190C">
      <w:rPr>
        <w:rStyle w:val="af5"/>
        <w:noProof/>
      </w:rPr>
      <w:t>4</w:t>
    </w:r>
    <w:r>
      <w:rPr>
        <w:rStyle w:val="af5"/>
      </w:rPr>
      <w:fldChar w:fldCharType="end"/>
    </w:r>
  </w:p>
  <w:p w:rsidR="00323B73" w:rsidRDefault="00323B73" w:rsidP="00584B28">
    <w:pPr>
      <w:pStyle w:val="af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1B09" w:rsidRDefault="00A21B09">
      <w:r>
        <w:separator/>
      </w:r>
    </w:p>
  </w:footnote>
  <w:footnote w:type="continuationSeparator" w:id="0">
    <w:p w:rsidR="00A21B09" w:rsidRDefault="00A21B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9CF6F256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3"/>
    <w:multiLevelType w:val="singleLevel"/>
    <w:tmpl w:val="A4887862"/>
    <w:lvl w:ilvl="0">
      <w:start w:val="1"/>
      <w:numFmt w:val="bullet"/>
      <w:pStyle w:val="a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2" w15:restartNumberingAfterBreak="0">
    <w:nsid w:val="FFFFFFFE"/>
    <w:multiLevelType w:val="singleLevel"/>
    <w:tmpl w:val="2C36793C"/>
    <w:lvl w:ilvl="0">
      <w:numFmt w:val="bullet"/>
      <w:lvlText w:val="*"/>
      <w:lvlJc w:val="left"/>
    </w:lvl>
  </w:abstractNum>
  <w:abstractNum w:abstractNumId="3" w15:restartNumberingAfterBreak="0">
    <w:nsid w:val="0000005F"/>
    <w:multiLevelType w:val="multilevel"/>
    <w:tmpl w:val="59C0AED4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8"/>
        <w:w w:val="100"/>
        <w:position w:val="0"/>
        <w:sz w:val="28"/>
        <w:szCs w:val="28"/>
        <w:u w:val="none"/>
        <w:effect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8"/>
        <w:w w:val="100"/>
        <w:position w:val="0"/>
        <w:sz w:val="19"/>
        <w:szCs w:val="19"/>
        <w:u w:val="none"/>
        <w:effect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8"/>
        <w:w w:val="100"/>
        <w:position w:val="0"/>
        <w:sz w:val="19"/>
        <w:szCs w:val="19"/>
        <w:u w:val="none"/>
        <w:effect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8"/>
        <w:w w:val="100"/>
        <w:position w:val="0"/>
        <w:sz w:val="19"/>
        <w:szCs w:val="19"/>
        <w:u w:val="none"/>
        <w:effect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8"/>
        <w:w w:val="100"/>
        <w:position w:val="0"/>
        <w:sz w:val="19"/>
        <w:szCs w:val="19"/>
        <w:u w:val="none"/>
        <w:effect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8"/>
        <w:w w:val="100"/>
        <w:position w:val="0"/>
        <w:sz w:val="19"/>
        <w:szCs w:val="19"/>
        <w:u w:val="none"/>
        <w:effect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8"/>
        <w:w w:val="100"/>
        <w:position w:val="0"/>
        <w:sz w:val="19"/>
        <w:szCs w:val="19"/>
        <w:u w:val="none"/>
        <w:effect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8"/>
        <w:w w:val="100"/>
        <w:position w:val="0"/>
        <w:sz w:val="19"/>
        <w:szCs w:val="19"/>
        <w:u w:val="none"/>
        <w:effect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8"/>
        <w:w w:val="100"/>
        <w:position w:val="0"/>
        <w:sz w:val="19"/>
        <w:szCs w:val="19"/>
        <w:u w:val="none"/>
        <w:effect w:val="none"/>
      </w:rPr>
    </w:lvl>
  </w:abstractNum>
  <w:abstractNum w:abstractNumId="4" w15:restartNumberingAfterBreak="0">
    <w:nsid w:val="00000137"/>
    <w:multiLevelType w:val="multilevel"/>
    <w:tmpl w:val="0CFA41BA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7"/>
        <w:w w:val="100"/>
        <w:position w:val="0"/>
        <w:sz w:val="19"/>
        <w:szCs w:val="19"/>
        <w:u w:val="none"/>
        <w:effect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7"/>
        <w:w w:val="100"/>
        <w:position w:val="0"/>
        <w:sz w:val="19"/>
        <w:szCs w:val="19"/>
        <w:u w:val="none"/>
        <w:effect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7"/>
        <w:w w:val="100"/>
        <w:position w:val="0"/>
        <w:sz w:val="19"/>
        <w:szCs w:val="19"/>
        <w:u w:val="none"/>
        <w:effect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7"/>
        <w:w w:val="100"/>
        <w:position w:val="0"/>
        <w:sz w:val="19"/>
        <w:szCs w:val="19"/>
        <w:u w:val="none"/>
        <w:effect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7"/>
        <w:w w:val="100"/>
        <w:position w:val="0"/>
        <w:sz w:val="19"/>
        <w:szCs w:val="19"/>
        <w:u w:val="none"/>
        <w:effect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7"/>
        <w:w w:val="100"/>
        <w:position w:val="0"/>
        <w:sz w:val="19"/>
        <w:szCs w:val="19"/>
        <w:u w:val="none"/>
        <w:effect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7"/>
        <w:w w:val="100"/>
        <w:position w:val="0"/>
        <w:sz w:val="19"/>
        <w:szCs w:val="19"/>
        <w:u w:val="none"/>
        <w:effect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7"/>
        <w:w w:val="100"/>
        <w:position w:val="0"/>
        <w:sz w:val="19"/>
        <w:szCs w:val="19"/>
        <w:u w:val="none"/>
        <w:effect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7"/>
        <w:w w:val="100"/>
        <w:position w:val="0"/>
        <w:sz w:val="19"/>
        <w:szCs w:val="19"/>
        <w:u w:val="none"/>
        <w:effect w:val="none"/>
      </w:rPr>
    </w:lvl>
  </w:abstractNum>
  <w:abstractNum w:abstractNumId="5" w15:restartNumberingAfterBreak="0">
    <w:nsid w:val="030B6DD4"/>
    <w:multiLevelType w:val="singleLevel"/>
    <w:tmpl w:val="7C428E14"/>
    <w:lvl w:ilvl="0">
      <w:start w:val="1"/>
      <w:numFmt w:val="decimal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0322604F"/>
    <w:multiLevelType w:val="hybridMultilevel"/>
    <w:tmpl w:val="CB1449F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0A8C587F"/>
    <w:multiLevelType w:val="multilevel"/>
    <w:tmpl w:val="FA2AC28C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</w:rPr>
    </w:lvl>
  </w:abstractNum>
  <w:abstractNum w:abstractNumId="8" w15:restartNumberingAfterBreak="0">
    <w:nsid w:val="139A3554"/>
    <w:multiLevelType w:val="multilevel"/>
    <w:tmpl w:val="620C05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9" w15:restartNumberingAfterBreak="0">
    <w:nsid w:val="151C0C85"/>
    <w:multiLevelType w:val="singleLevel"/>
    <w:tmpl w:val="E16A5ED8"/>
    <w:lvl w:ilvl="0">
      <w:start w:val="1"/>
      <w:numFmt w:val="decimal"/>
      <w:lvlText w:val="%1.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1B512F4D"/>
    <w:multiLevelType w:val="singleLevel"/>
    <w:tmpl w:val="57002E70"/>
    <w:lvl w:ilvl="0">
      <w:start w:val="1"/>
      <w:numFmt w:val="decimal"/>
      <w:lvlText w:val="%1)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20F04AA2"/>
    <w:multiLevelType w:val="hybridMultilevel"/>
    <w:tmpl w:val="4328CD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6A42080"/>
    <w:multiLevelType w:val="singleLevel"/>
    <w:tmpl w:val="E16A5ED8"/>
    <w:lvl w:ilvl="0">
      <w:start w:val="1"/>
      <w:numFmt w:val="decimal"/>
      <w:lvlText w:val="%1."/>
      <w:legacy w:legacy="1" w:legacySpace="0" w:legacyIndent="475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27577791"/>
    <w:multiLevelType w:val="singleLevel"/>
    <w:tmpl w:val="E16A5ED8"/>
    <w:lvl w:ilvl="0">
      <w:start w:val="1"/>
      <w:numFmt w:val="decimal"/>
      <w:lvlText w:val="%1."/>
      <w:legacy w:legacy="1" w:legacySpace="0" w:legacyIndent="206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28B270D8"/>
    <w:multiLevelType w:val="hybridMultilevel"/>
    <w:tmpl w:val="A6C8F3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29DC2562"/>
    <w:multiLevelType w:val="hybridMultilevel"/>
    <w:tmpl w:val="519C2DF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2F4A6F4B"/>
    <w:multiLevelType w:val="hybridMultilevel"/>
    <w:tmpl w:val="ED3EE16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31BA6446"/>
    <w:multiLevelType w:val="hybridMultilevel"/>
    <w:tmpl w:val="D1FE8D1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32727949"/>
    <w:multiLevelType w:val="hybridMultilevel"/>
    <w:tmpl w:val="69BCE024"/>
    <w:lvl w:ilvl="0" w:tplc="A37405C4">
      <w:numFmt w:val="bullet"/>
      <w:pStyle w:val="a0"/>
      <w:lvlText w:val=""/>
      <w:lvlJc w:val="left"/>
      <w:pPr>
        <w:tabs>
          <w:tab w:val="num" w:pos="0"/>
        </w:tabs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BC1C32"/>
    <w:multiLevelType w:val="hybridMultilevel"/>
    <w:tmpl w:val="B7060B9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41981A48"/>
    <w:multiLevelType w:val="hybridMultilevel"/>
    <w:tmpl w:val="A7422D00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cs="Times New Roman"/>
      </w:rPr>
    </w:lvl>
  </w:abstractNum>
  <w:abstractNum w:abstractNumId="21" w15:restartNumberingAfterBreak="0">
    <w:nsid w:val="4D4D4751"/>
    <w:multiLevelType w:val="hybridMultilevel"/>
    <w:tmpl w:val="08FCE6BA"/>
    <w:lvl w:ilvl="0" w:tplc="0A54976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E97417C"/>
    <w:multiLevelType w:val="hybridMultilevel"/>
    <w:tmpl w:val="98E6314C"/>
    <w:lvl w:ilvl="0" w:tplc="3638800A">
      <w:start w:val="16"/>
      <w:numFmt w:val="decimal"/>
      <w:lvlText w:val="%1."/>
      <w:lvlJc w:val="left"/>
      <w:pPr>
        <w:ind w:left="735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514E76D1"/>
    <w:multiLevelType w:val="hybridMultilevel"/>
    <w:tmpl w:val="69042B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55E172D4"/>
    <w:multiLevelType w:val="hybridMultilevel"/>
    <w:tmpl w:val="73C852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58865177"/>
    <w:multiLevelType w:val="hybridMultilevel"/>
    <w:tmpl w:val="CB1A532A"/>
    <w:lvl w:ilvl="0" w:tplc="533A2C60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5B132C2A"/>
    <w:multiLevelType w:val="singleLevel"/>
    <w:tmpl w:val="E16A5ED8"/>
    <w:lvl w:ilvl="0">
      <w:start w:val="1"/>
      <w:numFmt w:val="decimal"/>
      <w:lvlText w:val="%1."/>
      <w:legacy w:legacy="1" w:legacySpace="0" w:legacyIndent="192"/>
      <w:lvlJc w:val="left"/>
      <w:rPr>
        <w:rFonts w:ascii="Times New Roman" w:hAnsi="Times New Roman" w:cs="Times New Roman" w:hint="default"/>
      </w:rPr>
    </w:lvl>
  </w:abstractNum>
  <w:abstractNum w:abstractNumId="27" w15:restartNumberingAfterBreak="0">
    <w:nsid w:val="5E3F6991"/>
    <w:multiLevelType w:val="singleLevel"/>
    <w:tmpl w:val="44D0534A"/>
    <w:lvl w:ilvl="0">
      <w:start w:val="2"/>
      <w:numFmt w:val="bullet"/>
      <w:pStyle w:val="a1"/>
      <w:lvlText w:val="-"/>
      <w:lvlJc w:val="left"/>
      <w:pPr>
        <w:tabs>
          <w:tab w:val="num" w:pos="1080"/>
        </w:tabs>
        <w:ind w:left="1080" w:hanging="360"/>
      </w:pPr>
    </w:lvl>
  </w:abstractNum>
  <w:abstractNum w:abstractNumId="28" w15:restartNumberingAfterBreak="0">
    <w:nsid w:val="64BA7645"/>
    <w:multiLevelType w:val="hybridMultilevel"/>
    <w:tmpl w:val="14880DD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65F7101E"/>
    <w:multiLevelType w:val="hybridMultilevel"/>
    <w:tmpl w:val="70D660B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692A46E0"/>
    <w:multiLevelType w:val="hybridMultilevel"/>
    <w:tmpl w:val="BAEA15B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6C5E2568"/>
    <w:multiLevelType w:val="hybridMultilevel"/>
    <w:tmpl w:val="033090B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6C7A478B"/>
    <w:multiLevelType w:val="hybridMultilevel"/>
    <w:tmpl w:val="2DA8FF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0F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6C986529"/>
    <w:multiLevelType w:val="hybridMultilevel"/>
    <w:tmpl w:val="32D0ACA0"/>
    <w:lvl w:ilvl="0" w:tplc="04190011">
      <w:start w:val="1"/>
      <w:numFmt w:val="decimal"/>
      <w:lvlText w:val="%1)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4" w15:restartNumberingAfterBreak="0">
    <w:nsid w:val="6E7542E3"/>
    <w:multiLevelType w:val="hybridMultilevel"/>
    <w:tmpl w:val="710AEFC4"/>
    <w:lvl w:ilvl="0" w:tplc="04190011">
      <w:start w:val="1"/>
      <w:numFmt w:val="decimal"/>
      <w:lvlText w:val="%1)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5" w15:restartNumberingAfterBreak="0">
    <w:nsid w:val="72422FC6"/>
    <w:multiLevelType w:val="hybridMultilevel"/>
    <w:tmpl w:val="81726A64"/>
    <w:lvl w:ilvl="0" w:tplc="84041FDC">
      <w:start w:val="1"/>
      <w:numFmt w:val="decimal"/>
      <w:lvlText w:val="%1."/>
      <w:lvlJc w:val="left"/>
      <w:pPr>
        <w:ind w:left="36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  <w:rPr>
        <w:rFonts w:cs="Times New Roman"/>
      </w:rPr>
    </w:lvl>
  </w:abstractNum>
  <w:abstractNum w:abstractNumId="36" w15:restartNumberingAfterBreak="0">
    <w:nsid w:val="7B716173"/>
    <w:multiLevelType w:val="hybridMultilevel"/>
    <w:tmpl w:val="D91206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7C2D1653"/>
    <w:multiLevelType w:val="singleLevel"/>
    <w:tmpl w:val="E16A5ED8"/>
    <w:lvl w:ilvl="0">
      <w:start w:val="1"/>
      <w:numFmt w:val="decimal"/>
      <w:lvlText w:val="%1."/>
      <w:legacy w:legacy="1" w:legacySpace="0" w:legacyIndent="206"/>
      <w:lvlJc w:val="left"/>
      <w:rPr>
        <w:rFonts w:ascii="Times New Roman" w:hAnsi="Times New Roman" w:cs="Times New Roman" w:hint="default"/>
      </w:rPr>
    </w:lvl>
  </w:abstractNum>
  <w:abstractNum w:abstractNumId="38" w15:restartNumberingAfterBreak="0">
    <w:nsid w:val="7C580CD5"/>
    <w:multiLevelType w:val="multilevel"/>
    <w:tmpl w:val="B4C45D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46"/>
      <w:numFmt w:val="decimal"/>
      <w:lvlText w:val="%3"/>
      <w:lvlJc w:val="left"/>
      <w:pPr>
        <w:ind w:left="198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9" w15:restartNumberingAfterBreak="0">
    <w:nsid w:val="7C91112F"/>
    <w:multiLevelType w:val="hybridMultilevel"/>
    <w:tmpl w:val="7EB0853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 w15:restartNumberingAfterBreak="0">
    <w:nsid w:val="7D1727F3"/>
    <w:multiLevelType w:val="hybridMultilevel"/>
    <w:tmpl w:val="D2466A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 w15:restartNumberingAfterBreak="0">
    <w:nsid w:val="7DAE47E5"/>
    <w:multiLevelType w:val="hybridMultilevel"/>
    <w:tmpl w:val="135E3F8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8"/>
  </w:num>
  <w:num w:numId="2">
    <w:abstractNumId w:val="27"/>
  </w:num>
  <w:num w:numId="3">
    <w:abstractNumId w:val="1"/>
  </w:num>
  <w:num w:numId="4">
    <w:abstractNumId w:val="38"/>
    <w:lvlOverride w:ilvl="0">
      <w:startOverride w:val="1"/>
    </w:lvlOverride>
    <w:lvlOverride w:ilvl="1">
      <w:startOverride w:val="1"/>
    </w:lvlOverride>
    <w:lvlOverride w:ilvl="2">
      <w:startOverride w:val="46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3"/>
  </w:num>
  <w:num w:numId="7">
    <w:abstractNumId w:val="16"/>
  </w:num>
  <w:num w:numId="8">
    <w:abstractNumId w:val="30"/>
  </w:num>
  <w:num w:numId="9">
    <w:abstractNumId w:val="31"/>
  </w:num>
  <w:num w:numId="10">
    <w:abstractNumId w:val="22"/>
  </w:num>
  <w:num w:numId="11">
    <w:abstractNumId w:val="21"/>
  </w:num>
  <w:num w:numId="12">
    <w:abstractNumId w:val="11"/>
  </w:num>
  <w:num w:numId="13">
    <w:abstractNumId w:val="14"/>
  </w:num>
  <w:num w:numId="14">
    <w:abstractNumId w:val="7"/>
  </w:num>
  <w:num w:numId="15">
    <w:abstractNumId w:val="29"/>
  </w:num>
  <w:num w:numId="16">
    <w:abstractNumId w:val="23"/>
  </w:num>
  <w:num w:numId="17">
    <w:abstractNumId w:val="24"/>
  </w:num>
  <w:num w:numId="18">
    <w:abstractNumId w:val="6"/>
  </w:num>
  <w:num w:numId="19">
    <w:abstractNumId w:val="28"/>
  </w:num>
  <w:num w:numId="20">
    <w:abstractNumId w:val="17"/>
  </w:num>
  <w:num w:numId="21">
    <w:abstractNumId w:val="40"/>
  </w:num>
  <w:num w:numId="22">
    <w:abstractNumId w:val="36"/>
  </w:num>
  <w:num w:numId="23">
    <w:abstractNumId w:val="41"/>
  </w:num>
  <w:num w:numId="24">
    <w:abstractNumId w:val="4"/>
  </w:num>
  <w:num w:numId="25">
    <w:abstractNumId w:val="19"/>
  </w:num>
  <w:num w:numId="26">
    <w:abstractNumId w:val="2"/>
    <w:lvlOverride w:ilvl="0">
      <w:lvl w:ilvl="0">
        <w:numFmt w:val="bullet"/>
        <w:lvlText w:val="-"/>
        <w:legacy w:legacy="1" w:legacySpace="0" w:legacyIndent="106"/>
        <w:lvlJc w:val="left"/>
        <w:rPr>
          <w:rFonts w:ascii="Times New Roman" w:hAnsi="Times New Roman" w:hint="default"/>
        </w:rPr>
      </w:lvl>
    </w:lvlOverride>
  </w:num>
  <w:num w:numId="27">
    <w:abstractNumId w:val="12"/>
  </w:num>
  <w:num w:numId="28">
    <w:abstractNumId w:val="12"/>
    <w:lvlOverride w:ilvl="0">
      <w:lvl w:ilvl="0">
        <w:start w:val="1"/>
        <w:numFmt w:val="decimal"/>
        <w:lvlText w:val="%1."/>
        <w:legacy w:legacy="1" w:legacySpace="0" w:legacyIndent="476"/>
        <w:lvlJc w:val="left"/>
        <w:rPr>
          <w:rFonts w:ascii="Times New Roman" w:hAnsi="Times New Roman" w:cs="Times New Roman" w:hint="default"/>
        </w:rPr>
      </w:lvl>
    </w:lvlOverride>
  </w:num>
  <w:num w:numId="29">
    <w:abstractNumId w:val="10"/>
  </w:num>
  <w:num w:numId="30">
    <w:abstractNumId w:val="5"/>
  </w:num>
  <w:num w:numId="31">
    <w:abstractNumId w:val="2"/>
    <w:lvlOverride w:ilvl="0">
      <w:lvl w:ilvl="0">
        <w:numFmt w:val="bullet"/>
        <w:lvlText w:val="-"/>
        <w:legacy w:legacy="1" w:legacySpace="0" w:legacyIndent="105"/>
        <w:lvlJc w:val="left"/>
        <w:rPr>
          <w:rFonts w:ascii="Times New Roman" w:hAnsi="Times New Roman" w:hint="default"/>
        </w:rPr>
      </w:lvl>
    </w:lvlOverride>
  </w:num>
  <w:num w:numId="32">
    <w:abstractNumId w:val="9"/>
  </w:num>
  <w:num w:numId="33">
    <w:abstractNumId w:val="37"/>
  </w:num>
  <w:num w:numId="34">
    <w:abstractNumId w:val="13"/>
  </w:num>
  <w:num w:numId="35">
    <w:abstractNumId w:val="26"/>
  </w:num>
  <w:num w:numId="3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5"/>
  </w:num>
  <w:num w:numId="38">
    <w:abstractNumId w:val="25"/>
  </w:num>
  <w:num w:numId="39">
    <w:abstractNumId w:val="0"/>
  </w:num>
  <w:num w:numId="40">
    <w:abstractNumId w:val="39"/>
  </w:num>
  <w:num w:numId="41">
    <w:abstractNumId w:val="33"/>
  </w:num>
  <w:num w:numId="42">
    <w:abstractNumId w:val="15"/>
  </w:num>
  <w:num w:numId="43">
    <w:abstractNumId w:val="34"/>
  </w:num>
  <w:num w:numId="44">
    <w:abstractNumId w:val="3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NotTrackMoves/>
  <w:defaultTabStop w:val="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D5631"/>
    <w:rsid w:val="00017137"/>
    <w:rsid w:val="00026BC3"/>
    <w:rsid w:val="00056290"/>
    <w:rsid w:val="000769B7"/>
    <w:rsid w:val="000772DC"/>
    <w:rsid w:val="00093E09"/>
    <w:rsid w:val="000A27AC"/>
    <w:rsid w:val="000C26D6"/>
    <w:rsid w:val="000F1B7E"/>
    <w:rsid w:val="001003C6"/>
    <w:rsid w:val="00107829"/>
    <w:rsid w:val="00116B6A"/>
    <w:rsid w:val="00117849"/>
    <w:rsid w:val="00177594"/>
    <w:rsid w:val="0019110A"/>
    <w:rsid w:val="001A25E2"/>
    <w:rsid w:val="001C2B00"/>
    <w:rsid w:val="001C5C84"/>
    <w:rsid w:val="001E38D0"/>
    <w:rsid w:val="001E47D7"/>
    <w:rsid w:val="00215E36"/>
    <w:rsid w:val="0024125C"/>
    <w:rsid w:val="00256189"/>
    <w:rsid w:val="00260C36"/>
    <w:rsid w:val="002727F9"/>
    <w:rsid w:val="00274D16"/>
    <w:rsid w:val="002A2191"/>
    <w:rsid w:val="002B0741"/>
    <w:rsid w:val="002B1116"/>
    <w:rsid w:val="002B13FD"/>
    <w:rsid w:val="002C1858"/>
    <w:rsid w:val="002C7E4A"/>
    <w:rsid w:val="002D077C"/>
    <w:rsid w:val="002D0F12"/>
    <w:rsid w:val="00300F92"/>
    <w:rsid w:val="00322FFF"/>
    <w:rsid w:val="00323B73"/>
    <w:rsid w:val="00324D65"/>
    <w:rsid w:val="00332ABD"/>
    <w:rsid w:val="00341DB0"/>
    <w:rsid w:val="0037536D"/>
    <w:rsid w:val="00390708"/>
    <w:rsid w:val="00391536"/>
    <w:rsid w:val="00393088"/>
    <w:rsid w:val="00393A8E"/>
    <w:rsid w:val="003A5F59"/>
    <w:rsid w:val="003B0911"/>
    <w:rsid w:val="003D67B5"/>
    <w:rsid w:val="003E0F6A"/>
    <w:rsid w:val="003F1224"/>
    <w:rsid w:val="003F4DBC"/>
    <w:rsid w:val="003F4EE1"/>
    <w:rsid w:val="00406C4F"/>
    <w:rsid w:val="00412322"/>
    <w:rsid w:val="004226E3"/>
    <w:rsid w:val="0042555A"/>
    <w:rsid w:val="0046645C"/>
    <w:rsid w:val="004853F1"/>
    <w:rsid w:val="004A69C3"/>
    <w:rsid w:val="004B2A67"/>
    <w:rsid w:val="004D0DB0"/>
    <w:rsid w:val="004D45E7"/>
    <w:rsid w:val="004F5709"/>
    <w:rsid w:val="00500BF0"/>
    <w:rsid w:val="00564B21"/>
    <w:rsid w:val="0056707E"/>
    <w:rsid w:val="005731DF"/>
    <w:rsid w:val="00583521"/>
    <w:rsid w:val="00584B28"/>
    <w:rsid w:val="00590DE6"/>
    <w:rsid w:val="005927D3"/>
    <w:rsid w:val="005A7289"/>
    <w:rsid w:val="005C325C"/>
    <w:rsid w:val="005D0843"/>
    <w:rsid w:val="005E4813"/>
    <w:rsid w:val="005E6AB3"/>
    <w:rsid w:val="005E7477"/>
    <w:rsid w:val="00600413"/>
    <w:rsid w:val="00600B3E"/>
    <w:rsid w:val="006040F1"/>
    <w:rsid w:val="00606E28"/>
    <w:rsid w:val="006221E7"/>
    <w:rsid w:val="00622EF5"/>
    <w:rsid w:val="00633B7C"/>
    <w:rsid w:val="006356FF"/>
    <w:rsid w:val="006529FF"/>
    <w:rsid w:val="006714F8"/>
    <w:rsid w:val="006A07E9"/>
    <w:rsid w:val="006A1737"/>
    <w:rsid w:val="006A6A9A"/>
    <w:rsid w:val="006B01D1"/>
    <w:rsid w:val="006B2327"/>
    <w:rsid w:val="006D0DBA"/>
    <w:rsid w:val="006E0827"/>
    <w:rsid w:val="006F1AC6"/>
    <w:rsid w:val="006F5992"/>
    <w:rsid w:val="0070099F"/>
    <w:rsid w:val="00703E7F"/>
    <w:rsid w:val="00711083"/>
    <w:rsid w:val="00733483"/>
    <w:rsid w:val="00747F3A"/>
    <w:rsid w:val="00766819"/>
    <w:rsid w:val="00793724"/>
    <w:rsid w:val="00794009"/>
    <w:rsid w:val="007A2677"/>
    <w:rsid w:val="007B19A2"/>
    <w:rsid w:val="007B4FA3"/>
    <w:rsid w:val="007C0570"/>
    <w:rsid w:val="007C0F6E"/>
    <w:rsid w:val="007D2B7E"/>
    <w:rsid w:val="00832394"/>
    <w:rsid w:val="008365A0"/>
    <w:rsid w:val="0084380E"/>
    <w:rsid w:val="00861BE1"/>
    <w:rsid w:val="00874B3C"/>
    <w:rsid w:val="008903EF"/>
    <w:rsid w:val="008B1367"/>
    <w:rsid w:val="008C41A0"/>
    <w:rsid w:val="008E7B74"/>
    <w:rsid w:val="008F2D25"/>
    <w:rsid w:val="008F6B5D"/>
    <w:rsid w:val="00922D55"/>
    <w:rsid w:val="00935722"/>
    <w:rsid w:val="0095059C"/>
    <w:rsid w:val="00971110"/>
    <w:rsid w:val="00975CCE"/>
    <w:rsid w:val="00994251"/>
    <w:rsid w:val="009D3658"/>
    <w:rsid w:val="009D6BAC"/>
    <w:rsid w:val="009E1A21"/>
    <w:rsid w:val="009E21DE"/>
    <w:rsid w:val="00A03BA0"/>
    <w:rsid w:val="00A073D4"/>
    <w:rsid w:val="00A1682F"/>
    <w:rsid w:val="00A17EA6"/>
    <w:rsid w:val="00A21B09"/>
    <w:rsid w:val="00A32C74"/>
    <w:rsid w:val="00A33840"/>
    <w:rsid w:val="00A33D8D"/>
    <w:rsid w:val="00A36145"/>
    <w:rsid w:val="00A45B74"/>
    <w:rsid w:val="00A51426"/>
    <w:rsid w:val="00A545ED"/>
    <w:rsid w:val="00A551FC"/>
    <w:rsid w:val="00A67825"/>
    <w:rsid w:val="00A7780C"/>
    <w:rsid w:val="00A83086"/>
    <w:rsid w:val="00A83D13"/>
    <w:rsid w:val="00A86BB1"/>
    <w:rsid w:val="00AA4D02"/>
    <w:rsid w:val="00AB0D6D"/>
    <w:rsid w:val="00AD5631"/>
    <w:rsid w:val="00AF0C27"/>
    <w:rsid w:val="00AF4E94"/>
    <w:rsid w:val="00AF5BC4"/>
    <w:rsid w:val="00B168E7"/>
    <w:rsid w:val="00B26431"/>
    <w:rsid w:val="00B5598B"/>
    <w:rsid w:val="00B81E6E"/>
    <w:rsid w:val="00BB58E9"/>
    <w:rsid w:val="00BC0470"/>
    <w:rsid w:val="00BC1B71"/>
    <w:rsid w:val="00BC6E40"/>
    <w:rsid w:val="00BE1F89"/>
    <w:rsid w:val="00BF3080"/>
    <w:rsid w:val="00BF7652"/>
    <w:rsid w:val="00C01FA4"/>
    <w:rsid w:val="00C06B24"/>
    <w:rsid w:val="00C215DE"/>
    <w:rsid w:val="00C216EE"/>
    <w:rsid w:val="00C24F19"/>
    <w:rsid w:val="00C44B21"/>
    <w:rsid w:val="00C64763"/>
    <w:rsid w:val="00C82C9F"/>
    <w:rsid w:val="00C94461"/>
    <w:rsid w:val="00CA335F"/>
    <w:rsid w:val="00CB383B"/>
    <w:rsid w:val="00CE079E"/>
    <w:rsid w:val="00CF0D67"/>
    <w:rsid w:val="00CF4DCC"/>
    <w:rsid w:val="00D04BBD"/>
    <w:rsid w:val="00D075D1"/>
    <w:rsid w:val="00D10022"/>
    <w:rsid w:val="00D10613"/>
    <w:rsid w:val="00D15F72"/>
    <w:rsid w:val="00D3563D"/>
    <w:rsid w:val="00D47A59"/>
    <w:rsid w:val="00D6510A"/>
    <w:rsid w:val="00D74F47"/>
    <w:rsid w:val="00D779B2"/>
    <w:rsid w:val="00D84DB2"/>
    <w:rsid w:val="00DD4801"/>
    <w:rsid w:val="00DE0BFD"/>
    <w:rsid w:val="00E26289"/>
    <w:rsid w:val="00E262B6"/>
    <w:rsid w:val="00E26344"/>
    <w:rsid w:val="00E27ADC"/>
    <w:rsid w:val="00E43CF4"/>
    <w:rsid w:val="00E5466B"/>
    <w:rsid w:val="00E63904"/>
    <w:rsid w:val="00E70582"/>
    <w:rsid w:val="00EA145A"/>
    <w:rsid w:val="00EA2FC3"/>
    <w:rsid w:val="00EB361D"/>
    <w:rsid w:val="00EB4E7B"/>
    <w:rsid w:val="00EC6C4A"/>
    <w:rsid w:val="00ED02CC"/>
    <w:rsid w:val="00ED5EEB"/>
    <w:rsid w:val="00EE0223"/>
    <w:rsid w:val="00EE3137"/>
    <w:rsid w:val="00EE6497"/>
    <w:rsid w:val="00EE6E35"/>
    <w:rsid w:val="00F5084F"/>
    <w:rsid w:val="00F570A4"/>
    <w:rsid w:val="00F72C28"/>
    <w:rsid w:val="00F82F68"/>
    <w:rsid w:val="00F83EC7"/>
    <w:rsid w:val="00F874A0"/>
    <w:rsid w:val="00F93050"/>
    <w:rsid w:val="00FA6E89"/>
    <w:rsid w:val="00FA79AB"/>
    <w:rsid w:val="00FC190C"/>
    <w:rsid w:val="00FC3E9C"/>
    <w:rsid w:val="00FC64F0"/>
    <w:rsid w:val="00FD04C4"/>
    <w:rsid w:val="00FE11A5"/>
    <w:rsid w:val="00FF1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CF738D"/>
  <w15:docId w15:val="{FF87A4EB-FB65-49E7-9D7D-9F53D60BE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locked="1" w:uiPriority="0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2B0741"/>
    <w:pPr>
      <w:spacing w:after="160" w:line="259" w:lineRule="auto"/>
    </w:pPr>
    <w:rPr>
      <w:sz w:val="22"/>
      <w:szCs w:val="22"/>
      <w:lang w:eastAsia="en-US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Body Text"/>
    <w:aliases w:val="Знак"/>
    <w:basedOn w:val="a2"/>
    <w:link w:val="a7"/>
    <w:uiPriority w:val="99"/>
    <w:rsid w:val="006D0DBA"/>
    <w:pPr>
      <w:spacing w:after="12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7">
    <w:name w:val="Основной текст Знак"/>
    <w:aliases w:val="Знак Знак"/>
    <w:link w:val="a6"/>
    <w:uiPriority w:val="99"/>
    <w:locked/>
    <w:rsid w:val="006D0DBA"/>
    <w:rPr>
      <w:rFonts w:ascii="Times New Roman" w:hAnsi="Times New Roman"/>
      <w:sz w:val="24"/>
      <w:lang w:eastAsia="ru-RU"/>
    </w:rPr>
  </w:style>
  <w:style w:type="paragraph" w:customStyle="1" w:styleId="a1">
    <w:name w:val="список с точками"/>
    <w:basedOn w:val="a2"/>
    <w:uiPriority w:val="99"/>
    <w:rsid w:val="006D0DBA"/>
    <w:pPr>
      <w:numPr>
        <w:numId w:val="2"/>
      </w:numPr>
      <w:spacing w:after="0" w:line="312" w:lineRule="auto"/>
      <w:ind w:firstLine="40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footnote text"/>
    <w:basedOn w:val="a2"/>
    <w:link w:val="a9"/>
    <w:uiPriority w:val="99"/>
    <w:rsid w:val="006D0DBA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9">
    <w:name w:val="Текст сноски Знак"/>
    <w:link w:val="a8"/>
    <w:uiPriority w:val="99"/>
    <w:locked/>
    <w:rsid w:val="006D0DBA"/>
    <w:rPr>
      <w:rFonts w:ascii="Times New Roman" w:hAnsi="Times New Roman"/>
      <w:sz w:val="20"/>
      <w:lang w:eastAsia="ru-RU"/>
    </w:rPr>
  </w:style>
  <w:style w:type="character" w:customStyle="1" w:styleId="1">
    <w:name w:val="Заголовок №1_"/>
    <w:link w:val="10"/>
    <w:uiPriority w:val="99"/>
    <w:locked/>
    <w:rsid w:val="006D0DBA"/>
    <w:rPr>
      <w:b/>
      <w:sz w:val="29"/>
      <w:shd w:val="clear" w:color="auto" w:fill="FFFFFF"/>
    </w:rPr>
  </w:style>
  <w:style w:type="paragraph" w:customStyle="1" w:styleId="10">
    <w:name w:val="Заголовок №1"/>
    <w:basedOn w:val="a2"/>
    <w:link w:val="1"/>
    <w:uiPriority w:val="99"/>
    <w:rsid w:val="006D0DBA"/>
    <w:pPr>
      <w:shd w:val="clear" w:color="auto" w:fill="FFFFFF"/>
      <w:spacing w:before="1740" w:after="420" w:line="350" w:lineRule="exact"/>
      <w:jc w:val="center"/>
      <w:outlineLvl w:val="0"/>
    </w:pPr>
    <w:rPr>
      <w:b/>
      <w:sz w:val="29"/>
      <w:szCs w:val="20"/>
      <w:lang w:eastAsia="ru-RU"/>
    </w:rPr>
  </w:style>
  <w:style w:type="paragraph" w:styleId="3">
    <w:name w:val="Body Text Indent 3"/>
    <w:basedOn w:val="a2"/>
    <w:link w:val="30"/>
    <w:uiPriority w:val="99"/>
    <w:rsid w:val="006D0DBA"/>
    <w:pPr>
      <w:spacing w:after="120" w:line="240" w:lineRule="auto"/>
      <w:ind w:left="283"/>
    </w:pPr>
    <w:rPr>
      <w:rFonts w:ascii="Times New Roman" w:hAnsi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link w:val="3"/>
    <w:uiPriority w:val="99"/>
    <w:locked/>
    <w:rsid w:val="006D0DBA"/>
    <w:rPr>
      <w:rFonts w:ascii="Times New Roman" w:hAnsi="Times New Roman"/>
      <w:sz w:val="16"/>
      <w:lang w:eastAsia="ru-RU"/>
    </w:rPr>
  </w:style>
  <w:style w:type="paragraph" w:styleId="2">
    <w:name w:val="Body Text Indent 2"/>
    <w:basedOn w:val="a2"/>
    <w:link w:val="20"/>
    <w:uiPriority w:val="99"/>
    <w:rsid w:val="006D0DBA"/>
    <w:pPr>
      <w:widowControl w:val="0"/>
      <w:suppressAutoHyphens/>
      <w:adjustRightInd w:val="0"/>
      <w:spacing w:after="120" w:line="480" w:lineRule="auto"/>
      <w:ind w:left="283"/>
      <w:jc w:val="both"/>
      <w:textAlignment w:val="baseline"/>
    </w:pPr>
    <w:rPr>
      <w:rFonts w:ascii="Nimbus Roman No9 L" w:eastAsia="Times New Roman" w:hAnsi="Nimbus Roman No9 L"/>
      <w:sz w:val="24"/>
      <w:szCs w:val="24"/>
      <w:lang w:eastAsia="ru-RU"/>
    </w:rPr>
  </w:style>
  <w:style w:type="character" w:customStyle="1" w:styleId="20">
    <w:name w:val="Основной текст с отступом 2 Знак"/>
    <w:link w:val="2"/>
    <w:uiPriority w:val="99"/>
    <w:locked/>
    <w:rsid w:val="006D0DBA"/>
    <w:rPr>
      <w:rFonts w:ascii="Nimbus Roman No9 L" w:hAnsi="Nimbus Roman No9 L"/>
      <w:sz w:val="24"/>
    </w:rPr>
  </w:style>
  <w:style w:type="paragraph" w:customStyle="1" w:styleId="14">
    <w:name w:val="Обычный с отст14"/>
    <w:basedOn w:val="a2"/>
    <w:uiPriority w:val="99"/>
    <w:rsid w:val="006D0DBA"/>
    <w:pPr>
      <w:widowControl w:val="0"/>
      <w:suppressAutoHyphens/>
      <w:spacing w:after="60" w:line="36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11">
    <w:name w:val="toc 1"/>
    <w:basedOn w:val="a2"/>
    <w:next w:val="a2"/>
    <w:autoRedefine/>
    <w:uiPriority w:val="99"/>
    <w:semiHidden/>
    <w:rsid w:val="006D0DBA"/>
    <w:pPr>
      <w:widowControl w:val="0"/>
      <w:tabs>
        <w:tab w:val="left" w:pos="480"/>
        <w:tab w:val="right" w:leader="dot" w:pos="9628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noProof/>
      <w:sz w:val="28"/>
      <w:szCs w:val="28"/>
      <w:lang w:eastAsia="ru-RU"/>
    </w:rPr>
  </w:style>
  <w:style w:type="paragraph" w:styleId="a0">
    <w:name w:val="Normal (Web)"/>
    <w:basedOn w:val="a2"/>
    <w:link w:val="aa"/>
    <w:uiPriority w:val="99"/>
    <w:rsid w:val="006D0DBA"/>
    <w:pPr>
      <w:numPr>
        <w:numId w:val="1"/>
      </w:num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">
    <w:name w:val="Body Text Indent"/>
    <w:aliases w:val="текст,Основной текст 1"/>
    <w:basedOn w:val="a2"/>
    <w:link w:val="ab"/>
    <w:uiPriority w:val="99"/>
    <w:rsid w:val="006D0DBA"/>
    <w:pPr>
      <w:numPr>
        <w:numId w:val="3"/>
      </w:numPr>
      <w:spacing w:after="0" w:line="360" w:lineRule="atLeast"/>
      <w:ind w:left="0" w:firstLine="482"/>
      <w:jc w:val="both"/>
    </w:pPr>
    <w:rPr>
      <w:rFonts w:ascii="TimesET" w:eastAsia="Times New Roman" w:hAnsi="TimesET"/>
      <w:sz w:val="28"/>
      <w:szCs w:val="20"/>
      <w:lang w:eastAsia="ru-RU"/>
    </w:rPr>
  </w:style>
  <w:style w:type="character" w:customStyle="1" w:styleId="ab">
    <w:name w:val="Основной текст с отступом Знак"/>
    <w:aliases w:val="текст Знак,Основной текст 1 Знак"/>
    <w:link w:val="a"/>
    <w:uiPriority w:val="99"/>
    <w:locked/>
    <w:rsid w:val="006D0DBA"/>
    <w:rPr>
      <w:rFonts w:ascii="TimesET" w:hAnsi="TimesET"/>
      <w:sz w:val="20"/>
    </w:rPr>
  </w:style>
  <w:style w:type="character" w:customStyle="1" w:styleId="aa">
    <w:name w:val="Обычный (веб) Знак"/>
    <w:link w:val="a0"/>
    <w:uiPriority w:val="99"/>
    <w:locked/>
    <w:rsid w:val="006D0DBA"/>
    <w:rPr>
      <w:rFonts w:ascii="Times New Roman" w:hAnsi="Times New Roman"/>
      <w:sz w:val="24"/>
    </w:rPr>
  </w:style>
  <w:style w:type="character" w:styleId="ac">
    <w:name w:val="Hyperlink"/>
    <w:uiPriority w:val="99"/>
    <w:rsid w:val="006D0DBA"/>
    <w:rPr>
      <w:rFonts w:cs="Times New Roman"/>
      <w:color w:val="000080"/>
      <w:u w:val="single"/>
    </w:rPr>
  </w:style>
  <w:style w:type="paragraph" w:customStyle="1" w:styleId="western">
    <w:name w:val="western"/>
    <w:basedOn w:val="a2"/>
    <w:uiPriority w:val="99"/>
    <w:rsid w:val="006D0DBA"/>
    <w:pPr>
      <w:spacing w:before="100" w:beforeAutospacing="1" w:after="115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character" w:styleId="ad">
    <w:name w:val="Strong"/>
    <w:uiPriority w:val="99"/>
    <w:qFormat/>
    <w:rsid w:val="006D0DBA"/>
    <w:rPr>
      <w:rFonts w:cs="Times New Roman"/>
      <w:b/>
    </w:rPr>
  </w:style>
  <w:style w:type="paragraph" w:customStyle="1" w:styleId="-11">
    <w:name w:val="Цветной список - Акцент 11"/>
    <w:basedOn w:val="a2"/>
    <w:uiPriority w:val="99"/>
    <w:rsid w:val="004D45E7"/>
    <w:pPr>
      <w:spacing w:after="0" w:line="240" w:lineRule="auto"/>
      <w:ind w:left="720"/>
      <w:contextualSpacing/>
    </w:pPr>
    <w:rPr>
      <w:rFonts w:eastAsia="Times New Roman"/>
      <w:sz w:val="24"/>
      <w:szCs w:val="24"/>
      <w:lang w:eastAsia="ru-RU"/>
    </w:rPr>
  </w:style>
  <w:style w:type="character" w:customStyle="1" w:styleId="ae">
    <w:name w:val="Основной текст + Курсив"/>
    <w:aliases w:val="Интервал 0 pt52"/>
    <w:uiPriority w:val="99"/>
    <w:rsid w:val="009E21DE"/>
    <w:rPr>
      <w:rFonts w:ascii="Times New Roman" w:eastAsia="Times New Roman" w:hAnsi="Times New Roman"/>
      <w:i/>
      <w:spacing w:val="-3"/>
      <w:sz w:val="19"/>
      <w:shd w:val="clear" w:color="auto" w:fill="FFFFFF"/>
      <w:lang w:eastAsia="ru-RU"/>
    </w:rPr>
  </w:style>
  <w:style w:type="table" w:styleId="af">
    <w:name w:val="Table Grid"/>
    <w:basedOn w:val="a4"/>
    <w:uiPriority w:val="99"/>
    <w:locked/>
    <w:rsid w:val="00D651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alloon Text"/>
    <w:basedOn w:val="a2"/>
    <w:link w:val="af1"/>
    <w:uiPriority w:val="99"/>
    <w:semiHidden/>
    <w:rsid w:val="005E4813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locked/>
    <w:rsid w:val="005E4813"/>
    <w:rPr>
      <w:rFonts w:ascii="Tahoma" w:hAnsi="Tahoma"/>
      <w:sz w:val="16"/>
      <w:lang w:eastAsia="en-US"/>
    </w:rPr>
  </w:style>
  <w:style w:type="paragraph" w:customStyle="1" w:styleId="af2">
    <w:name w:val="Стиль"/>
    <w:uiPriority w:val="99"/>
    <w:rsid w:val="003F4EE1"/>
    <w:pPr>
      <w:widowControl w:val="0"/>
      <w:autoSpaceDE w:val="0"/>
      <w:autoSpaceDN w:val="0"/>
      <w:adjustRightInd w:val="0"/>
    </w:pPr>
    <w:rPr>
      <w:rFonts w:ascii="Times CY" w:eastAsia="MS Mincho" w:hAnsi="Times CY" w:cs="Times CY"/>
      <w:sz w:val="24"/>
      <w:szCs w:val="24"/>
    </w:rPr>
  </w:style>
  <w:style w:type="character" w:customStyle="1" w:styleId="5">
    <w:name w:val="Колонтитул (5)_"/>
    <w:link w:val="51"/>
    <w:uiPriority w:val="99"/>
    <w:locked/>
    <w:rsid w:val="00117849"/>
    <w:rPr>
      <w:rFonts w:ascii="Times New Roman" w:hAnsi="Times New Roman"/>
      <w:spacing w:val="10"/>
      <w:sz w:val="17"/>
      <w:shd w:val="clear" w:color="auto" w:fill="FFFFFF"/>
    </w:rPr>
  </w:style>
  <w:style w:type="character" w:customStyle="1" w:styleId="50">
    <w:name w:val="Колонтитул (5)"/>
    <w:uiPriority w:val="99"/>
    <w:rsid w:val="00117849"/>
    <w:rPr>
      <w:rFonts w:ascii="Times New Roman" w:hAnsi="Times New Roman"/>
      <w:spacing w:val="10"/>
      <w:sz w:val="17"/>
      <w:shd w:val="clear" w:color="auto" w:fill="FFFFFF"/>
    </w:rPr>
  </w:style>
  <w:style w:type="paragraph" w:customStyle="1" w:styleId="51">
    <w:name w:val="Колонтитул (5)1"/>
    <w:basedOn w:val="a2"/>
    <w:link w:val="5"/>
    <w:uiPriority w:val="99"/>
    <w:rsid w:val="00117849"/>
    <w:pPr>
      <w:widowControl w:val="0"/>
      <w:shd w:val="clear" w:color="auto" w:fill="FFFFFF"/>
      <w:spacing w:after="0" w:line="240" w:lineRule="atLeast"/>
    </w:pPr>
    <w:rPr>
      <w:rFonts w:ascii="Times New Roman" w:hAnsi="Times New Roman"/>
      <w:spacing w:val="10"/>
      <w:sz w:val="17"/>
      <w:szCs w:val="17"/>
      <w:lang w:eastAsia="ru-RU"/>
    </w:rPr>
  </w:style>
  <w:style w:type="character" w:customStyle="1" w:styleId="4">
    <w:name w:val="Основной текст + Курсив4"/>
    <w:aliases w:val="Интервал 0 pt31"/>
    <w:uiPriority w:val="99"/>
    <w:rsid w:val="003F4DBC"/>
    <w:rPr>
      <w:rFonts w:ascii="Times New Roman" w:hAnsi="Times New Roman"/>
      <w:i/>
      <w:spacing w:val="-7"/>
      <w:sz w:val="19"/>
      <w:u w:val="none"/>
      <w:lang w:eastAsia="ru-RU"/>
    </w:rPr>
  </w:style>
  <w:style w:type="character" w:customStyle="1" w:styleId="0pt">
    <w:name w:val="Основной текст + Интервал 0 pt"/>
    <w:uiPriority w:val="99"/>
    <w:rsid w:val="005E7477"/>
    <w:rPr>
      <w:rFonts w:ascii="Times New Roman" w:hAnsi="Times New Roman"/>
      <w:spacing w:val="7"/>
      <w:sz w:val="19"/>
      <w:u w:val="none"/>
      <w:lang w:eastAsia="ru-RU"/>
    </w:rPr>
  </w:style>
  <w:style w:type="character" w:customStyle="1" w:styleId="0pt2">
    <w:name w:val="Основной текст + Интервал 0 pt2"/>
    <w:uiPriority w:val="99"/>
    <w:rsid w:val="00D075D1"/>
    <w:rPr>
      <w:rFonts w:ascii="Times New Roman" w:eastAsia="Times New Roman" w:hAnsi="Times New Roman"/>
      <w:color w:val="000000"/>
      <w:spacing w:val="7"/>
      <w:sz w:val="19"/>
      <w:shd w:val="clear" w:color="auto" w:fill="FFFFFF"/>
      <w:lang w:eastAsia="ru-RU"/>
    </w:rPr>
  </w:style>
  <w:style w:type="character" w:customStyle="1" w:styleId="10pt">
    <w:name w:val="Основной текст + 10 pt"/>
    <w:aliases w:val="Курсив3,Интервал 0 pt18"/>
    <w:uiPriority w:val="99"/>
    <w:rsid w:val="00D075D1"/>
    <w:rPr>
      <w:rFonts w:ascii="Times New Roman" w:eastAsia="Times New Roman" w:hAnsi="Times New Roman"/>
      <w:i/>
      <w:color w:val="000000"/>
      <w:spacing w:val="11"/>
      <w:sz w:val="20"/>
      <w:shd w:val="clear" w:color="auto" w:fill="FFFFFF"/>
      <w:lang w:eastAsia="ru-RU"/>
    </w:rPr>
  </w:style>
  <w:style w:type="character" w:customStyle="1" w:styleId="0pt1">
    <w:name w:val="Основной текст + Интервал 0 pt1"/>
    <w:uiPriority w:val="99"/>
    <w:rsid w:val="00D075D1"/>
    <w:rPr>
      <w:rFonts w:ascii="Times New Roman" w:eastAsia="Times New Roman" w:hAnsi="Times New Roman"/>
      <w:color w:val="000000"/>
      <w:spacing w:val="-6"/>
      <w:sz w:val="19"/>
      <w:shd w:val="clear" w:color="auto" w:fill="FFFFFF"/>
      <w:lang w:eastAsia="ru-RU"/>
    </w:rPr>
  </w:style>
  <w:style w:type="character" w:customStyle="1" w:styleId="21">
    <w:name w:val="Основной текст + Курсив2"/>
    <w:aliases w:val="Интервал 1 pt"/>
    <w:uiPriority w:val="99"/>
    <w:rsid w:val="00D075D1"/>
    <w:rPr>
      <w:rFonts w:ascii="Times New Roman" w:eastAsia="Times New Roman" w:hAnsi="Times New Roman"/>
      <w:i/>
      <w:color w:val="000000"/>
      <w:spacing w:val="32"/>
      <w:sz w:val="19"/>
      <w:shd w:val="clear" w:color="auto" w:fill="FFFFFF"/>
      <w:lang w:eastAsia="ru-RU"/>
    </w:rPr>
  </w:style>
  <w:style w:type="paragraph" w:styleId="af3">
    <w:name w:val="footer"/>
    <w:basedOn w:val="a2"/>
    <w:link w:val="af4"/>
    <w:uiPriority w:val="99"/>
    <w:rsid w:val="00584B28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link w:val="af3"/>
    <w:uiPriority w:val="99"/>
    <w:semiHidden/>
    <w:rsid w:val="00F207C1"/>
    <w:rPr>
      <w:lang w:eastAsia="en-US"/>
    </w:rPr>
  </w:style>
  <w:style w:type="character" w:styleId="af5">
    <w:name w:val="page number"/>
    <w:uiPriority w:val="99"/>
    <w:rsid w:val="00584B28"/>
    <w:rPr>
      <w:rFonts w:cs="Times New Roman"/>
    </w:rPr>
  </w:style>
  <w:style w:type="paragraph" w:styleId="af6">
    <w:name w:val="List Paragraph"/>
    <w:basedOn w:val="a2"/>
    <w:uiPriority w:val="99"/>
    <w:qFormat/>
    <w:rsid w:val="008F2D25"/>
    <w:pPr>
      <w:spacing w:after="200" w:line="276" w:lineRule="auto"/>
      <w:ind w:left="720"/>
      <w:contextualSpacing/>
    </w:pPr>
    <w:rPr>
      <w:rFonts w:ascii="Cambria" w:hAnsi="Cambria"/>
    </w:rPr>
  </w:style>
  <w:style w:type="table" w:customStyle="1" w:styleId="TableNormal">
    <w:name w:val="Table Normal"/>
    <w:uiPriority w:val="2"/>
    <w:semiHidden/>
    <w:unhideWhenUsed/>
    <w:qFormat/>
    <w:rsid w:val="00A073D4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6764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64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64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consultant.ru/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minfin.ru/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://www.profiz.ru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businessuchet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iteam.ru" TargetMode="External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://www.pravcons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63</Pages>
  <Words>15372</Words>
  <Characters>87627</Characters>
  <Application>Microsoft Office Word</Application>
  <DocSecurity>0</DocSecurity>
  <Lines>730</Lines>
  <Paragraphs>205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102794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пк</cp:lastModifiedBy>
  <cp:revision>9</cp:revision>
  <cp:lastPrinted>2017-11-14T07:44:00Z</cp:lastPrinted>
  <dcterms:created xsi:type="dcterms:W3CDTF">2017-09-25T04:20:00Z</dcterms:created>
  <dcterms:modified xsi:type="dcterms:W3CDTF">2026-10-09T09:20:00Z</dcterms:modified>
</cp:coreProperties>
</file>