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06F" w:rsidRPr="00FF306F" w:rsidRDefault="00FF306F" w:rsidP="00FF306F">
      <w:pPr>
        <w:ind w:left="357" w:hanging="357"/>
        <w:jc w:val="center"/>
        <w:rPr>
          <w:rFonts w:ascii="Times New Roman" w:eastAsia="Calibri" w:hAnsi="Times New Roman" w:cs="Times New Roman"/>
          <w:sz w:val="28"/>
          <w:szCs w:val="28"/>
        </w:rPr>
      </w:pPr>
      <w:r w:rsidRPr="00FF306F">
        <w:rPr>
          <w:rFonts w:ascii="Times New Roman" w:eastAsia="Calibri" w:hAnsi="Times New Roman" w:cs="Times New Roman"/>
          <w:sz w:val="28"/>
          <w:szCs w:val="28"/>
        </w:rPr>
        <w:t xml:space="preserve">МИНИСТЕРСТВО СЕЛЬСКОГО ХОЗЯЙСТВА </w:t>
      </w:r>
    </w:p>
    <w:p w:rsidR="00FF306F" w:rsidRPr="00FF306F" w:rsidRDefault="00FF306F" w:rsidP="00FF306F">
      <w:pPr>
        <w:ind w:left="357" w:hanging="357"/>
        <w:jc w:val="center"/>
        <w:rPr>
          <w:rFonts w:ascii="Times New Roman" w:eastAsia="Calibri" w:hAnsi="Times New Roman" w:cs="Times New Roman"/>
          <w:sz w:val="28"/>
          <w:szCs w:val="28"/>
        </w:rPr>
      </w:pPr>
      <w:r w:rsidRPr="00FF306F">
        <w:rPr>
          <w:rFonts w:ascii="Times New Roman" w:eastAsia="Calibri" w:hAnsi="Times New Roman" w:cs="Times New Roman"/>
          <w:sz w:val="28"/>
          <w:szCs w:val="28"/>
        </w:rPr>
        <w:t>РОССИЙСКОЙ ФЕДЕРАЦИИ</w:t>
      </w:r>
      <w:r w:rsidRPr="00FF306F">
        <w:rPr>
          <w:rFonts w:ascii="Times New Roman" w:eastAsia="Calibri" w:hAnsi="Times New Roman" w:cs="Times New Roman"/>
          <w:sz w:val="28"/>
          <w:szCs w:val="28"/>
        </w:rPr>
        <w:br/>
        <w:t>ФЕДЕРАЛЬНОЕ ГОСУДАРСТВЕННОЕ БЮДЖЕТНОЕ ОБРАЗОВАТЕЛЬНОЕ УЧРЕЖДЕНИЕ ВЫСШЕГО ОБРАЗОВАНИЯ «КАЗАНСКИЙ ГОСУДАРСТВЕННЫЙ АГРАРНЫЙ УНИВЕРСИТЕТ»</w:t>
      </w:r>
    </w:p>
    <w:p w:rsidR="00FF306F" w:rsidRPr="00FF306F" w:rsidRDefault="00FF306F" w:rsidP="00FF306F">
      <w:pPr>
        <w:ind w:left="357" w:hanging="357"/>
        <w:jc w:val="center"/>
        <w:rPr>
          <w:rFonts w:ascii="Times New Roman" w:eastAsia="Calibri" w:hAnsi="Times New Roman" w:cs="Times New Roman"/>
          <w:sz w:val="28"/>
          <w:szCs w:val="28"/>
        </w:rPr>
      </w:pPr>
    </w:p>
    <w:p w:rsidR="00FF306F" w:rsidRPr="00FF306F" w:rsidRDefault="00FF306F" w:rsidP="00FF306F">
      <w:pPr>
        <w:ind w:left="357" w:hanging="357"/>
        <w:jc w:val="center"/>
        <w:rPr>
          <w:rFonts w:ascii="Times New Roman" w:eastAsia="Calibri" w:hAnsi="Times New Roman" w:cs="Times New Roman"/>
          <w:sz w:val="28"/>
          <w:szCs w:val="28"/>
        </w:rPr>
      </w:pPr>
    </w:p>
    <w:p w:rsidR="00FF306F" w:rsidRPr="00FF306F" w:rsidRDefault="00FF306F" w:rsidP="00FF306F">
      <w:pPr>
        <w:ind w:left="357" w:hanging="357"/>
        <w:jc w:val="center"/>
        <w:rPr>
          <w:rFonts w:ascii="Times New Roman" w:eastAsia="Calibri" w:hAnsi="Times New Roman" w:cs="Times New Roman"/>
          <w:sz w:val="28"/>
          <w:szCs w:val="28"/>
        </w:rPr>
      </w:pPr>
    </w:p>
    <w:p w:rsidR="00FF306F" w:rsidRPr="00FF306F" w:rsidRDefault="00FF306F" w:rsidP="00FF306F">
      <w:pPr>
        <w:ind w:left="357" w:hanging="357"/>
        <w:jc w:val="center"/>
        <w:rPr>
          <w:rFonts w:ascii="Times New Roman" w:eastAsia="Calibri" w:hAnsi="Times New Roman" w:cs="Times New Roman"/>
          <w:sz w:val="28"/>
          <w:szCs w:val="28"/>
        </w:rPr>
      </w:pPr>
    </w:p>
    <w:p w:rsidR="00FF306F" w:rsidRPr="00FF306F" w:rsidRDefault="00FF306F" w:rsidP="00FF306F">
      <w:pPr>
        <w:ind w:left="357" w:hanging="357"/>
        <w:jc w:val="right"/>
        <w:rPr>
          <w:rFonts w:ascii="Times New Roman" w:eastAsia="Calibri" w:hAnsi="Times New Roman" w:cs="Times New Roman"/>
          <w:sz w:val="28"/>
          <w:szCs w:val="28"/>
        </w:rPr>
      </w:pPr>
      <w:r w:rsidRPr="00FF306F">
        <w:rPr>
          <w:rFonts w:ascii="Times New Roman" w:eastAsia="Calibri" w:hAnsi="Times New Roman" w:cs="Times New Roman"/>
          <w:sz w:val="28"/>
          <w:szCs w:val="28"/>
        </w:rPr>
        <w:t>Кафедра общего земледелия,</w:t>
      </w:r>
    </w:p>
    <w:p w:rsidR="00FF306F" w:rsidRPr="00FF306F" w:rsidRDefault="00FF306F" w:rsidP="00FF306F">
      <w:pPr>
        <w:ind w:left="357" w:hanging="357"/>
        <w:jc w:val="right"/>
        <w:rPr>
          <w:rFonts w:ascii="Times New Roman" w:eastAsia="Calibri" w:hAnsi="Times New Roman" w:cs="Times New Roman"/>
          <w:sz w:val="28"/>
          <w:szCs w:val="28"/>
        </w:rPr>
      </w:pPr>
      <w:r w:rsidRPr="00FF306F">
        <w:rPr>
          <w:rFonts w:ascii="Times New Roman" w:eastAsia="Calibri" w:hAnsi="Times New Roman" w:cs="Times New Roman"/>
          <w:sz w:val="28"/>
          <w:szCs w:val="28"/>
        </w:rPr>
        <w:t>защиты растений и селекции</w:t>
      </w:r>
    </w:p>
    <w:p w:rsidR="00FF306F" w:rsidRPr="00FF306F" w:rsidRDefault="00FF306F" w:rsidP="00FF306F">
      <w:pPr>
        <w:ind w:left="357" w:hanging="357"/>
        <w:jc w:val="right"/>
        <w:rPr>
          <w:rFonts w:ascii="Times New Roman" w:eastAsia="Calibri" w:hAnsi="Times New Roman" w:cs="Times New Roman"/>
          <w:sz w:val="28"/>
          <w:szCs w:val="28"/>
        </w:rPr>
      </w:pPr>
    </w:p>
    <w:p w:rsidR="00FF306F" w:rsidRPr="00FF306F" w:rsidRDefault="00FF306F" w:rsidP="00FF306F">
      <w:pPr>
        <w:ind w:left="357" w:hanging="357"/>
        <w:jc w:val="right"/>
        <w:rPr>
          <w:rFonts w:ascii="Times New Roman" w:eastAsia="Calibri" w:hAnsi="Times New Roman" w:cs="Times New Roman"/>
          <w:sz w:val="28"/>
          <w:szCs w:val="28"/>
        </w:rPr>
      </w:pPr>
    </w:p>
    <w:p w:rsidR="00FF306F" w:rsidRPr="00FF306F" w:rsidRDefault="00FF306F" w:rsidP="00FF306F">
      <w:pPr>
        <w:ind w:left="357" w:hanging="357"/>
        <w:jc w:val="right"/>
        <w:rPr>
          <w:rFonts w:ascii="Times New Roman" w:eastAsia="Calibri" w:hAnsi="Times New Roman" w:cs="Times New Roman"/>
          <w:sz w:val="28"/>
          <w:szCs w:val="28"/>
        </w:rPr>
      </w:pPr>
    </w:p>
    <w:p w:rsidR="00FF306F" w:rsidRPr="00FF306F" w:rsidRDefault="00FF306F" w:rsidP="00FF306F">
      <w:pPr>
        <w:ind w:left="357" w:hanging="357"/>
        <w:jc w:val="right"/>
        <w:rPr>
          <w:rFonts w:ascii="Times New Roman" w:eastAsia="Calibri" w:hAnsi="Times New Roman" w:cs="Times New Roman"/>
          <w:sz w:val="28"/>
          <w:szCs w:val="28"/>
        </w:rPr>
      </w:pPr>
    </w:p>
    <w:p w:rsidR="00FF306F" w:rsidRPr="00FF306F" w:rsidRDefault="00FF306F" w:rsidP="00FF306F">
      <w:pPr>
        <w:ind w:left="357" w:hanging="357"/>
        <w:jc w:val="right"/>
        <w:rPr>
          <w:rFonts w:ascii="Times New Roman" w:eastAsia="Calibri" w:hAnsi="Times New Roman" w:cs="Times New Roman"/>
          <w:sz w:val="28"/>
          <w:szCs w:val="28"/>
        </w:rPr>
      </w:pPr>
    </w:p>
    <w:p w:rsidR="00FF306F" w:rsidRPr="00FF306F" w:rsidRDefault="00FF306F" w:rsidP="00FF306F">
      <w:pPr>
        <w:ind w:left="357" w:hanging="357"/>
        <w:jc w:val="right"/>
        <w:rPr>
          <w:rFonts w:ascii="Times New Roman" w:eastAsia="Calibri" w:hAnsi="Times New Roman" w:cs="Times New Roman"/>
          <w:sz w:val="28"/>
          <w:szCs w:val="28"/>
        </w:rPr>
      </w:pPr>
    </w:p>
    <w:p w:rsidR="00FF306F" w:rsidRPr="00FF306F" w:rsidRDefault="00FF306F" w:rsidP="00FF306F">
      <w:pPr>
        <w:ind w:left="357" w:hanging="357"/>
        <w:jc w:val="right"/>
        <w:rPr>
          <w:rFonts w:ascii="Times New Roman" w:eastAsia="Calibri" w:hAnsi="Times New Roman" w:cs="Times New Roman"/>
          <w:sz w:val="28"/>
          <w:szCs w:val="28"/>
        </w:rPr>
      </w:pPr>
    </w:p>
    <w:p w:rsidR="00246BD1" w:rsidRDefault="009968A4" w:rsidP="00F87843">
      <w:pPr>
        <w:ind w:left="357" w:hanging="357"/>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87843">
        <w:rPr>
          <w:rFonts w:ascii="Times New Roman" w:eastAsia="Calibri" w:hAnsi="Times New Roman" w:cs="Times New Roman"/>
          <w:sz w:val="28"/>
          <w:szCs w:val="28"/>
        </w:rPr>
        <w:t>ИНФОРМАЦИОННО</w:t>
      </w:r>
      <w:r>
        <w:rPr>
          <w:rFonts w:ascii="Times New Roman" w:eastAsia="Calibri" w:hAnsi="Times New Roman" w:cs="Times New Roman"/>
          <w:sz w:val="28"/>
          <w:szCs w:val="28"/>
        </w:rPr>
        <w:t xml:space="preserve"> – </w:t>
      </w:r>
      <w:r w:rsidR="00F87843">
        <w:rPr>
          <w:rFonts w:ascii="Times New Roman" w:eastAsia="Calibri" w:hAnsi="Times New Roman" w:cs="Times New Roman"/>
          <w:sz w:val="28"/>
          <w:szCs w:val="28"/>
        </w:rPr>
        <w:t>КОНСУЛЬТАЦИОНН</w:t>
      </w:r>
      <w:r w:rsidR="00246BD1">
        <w:rPr>
          <w:rFonts w:ascii="Times New Roman" w:eastAsia="Calibri" w:hAnsi="Times New Roman" w:cs="Times New Roman"/>
          <w:sz w:val="28"/>
          <w:szCs w:val="28"/>
        </w:rPr>
        <w:t>АЯ</w:t>
      </w:r>
      <w:r w:rsidR="00F87843">
        <w:rPr>
          <w:rFonts w:ascii="Times New Roman" w:eastAsia="Calibri" w:hAnsi="Times New Roman" w:cs="Times New Roman"/>
          <w:sz w:val="28"/>
          <w:szCs w:val="28"/>
        </w:rPr>
        <w:t xml:space="preserve"> ДЕЯТЕЛЬНОСТ</w:t>
      </w:r>
      <w:r>
        <w:rPr>
          <w:rFonts w:ascii="Times New Roman" w:eastAsia="Calibri" w:hAnsi="Times New Roman" w:cs="Times New Roman"/>
          <w:sz w:val="28"/>
          <w:szCs w:val="28"/>
        </w:rPr>
        <w:t>Ь</w:t>
      </w:r>
    </w:p>
    <w:p w:rsidR="00FF306F" w:rsidRPr="00FF306F" w:rsidRDefault="00F87843" w:rsidP="00F87843">
      <w:pPr>
        <w:ind w:left="357" w:hanging="357"/>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В АГРОНОМИИ</w:t>
      </w:r>
      <w:r w:rsidR="009968A4">
        <w:rPr>
          <w:rFonts w:ascii="Times New Roman" w:eastAsia="Calibri" w:hAnsi="Times New Roman" w:cs="Times New Roman"/>
          <w:sz w:val="28"/>
          <w:szCs w:val="28"/>
        </w:rPr>
        <w:t>»</w:t>
      </w:r>
    </w:p>
    <w:p w:rsidR="009968A4" w:rsidRDefault="009968A4" w:rsidP="00FF306F">
      <w:pPr>
        <w:tabs>
          <w:tab w:val="num" w:pos="0"/>
        </w:tabs>
        <w:jc w:val="center"/>
        <w:rPr>
          <w:rFonts w:ascii="Times New Roman" w:eastAsia="Times New Roman" w:hAnsi="Times New Roman" w:cs="Times New Roman"/>
          <w:sz w:val="28"/>
          <w:szCs w:val="28"/>
          <w:lang w:eastAsia="ru-RU"/>
        </w:rPr>
      </w:pPr>
    </w:p>
    <w:p w:rsidR="009968A4" w:rsidRDefault="009968A4" w:rsidP="00FF306F">
      <w:pPr>
        <w:tabs>
          <w:tab w:val="num" w:pos="0"/>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Учебное пособие </w:t>
      </w:r>
      <w:r w:rsidR="00FF306F" w:rsidRPr="00FF306F">
        <w:rPr>
          <w:rFonts w:ascii="Times New Roman" w:eastAsia="Times New Roman" w:hAnsi="Times New Roman" w:cs="Times New Roman"/>
          <w:sz w:val="28"/>
          <w:szCs w:val="28"/>
          <w:lang w:eastAsia="ru-RU"/>
        </w:rPr>
        <w:t xml:space="preserve">для </w:t>
      </w:r>
      <w:r w:rsidR="00F87843">
        <w:rPr>
          <w:rFonts w:ascii="Times New Roman" w:eastAsia="Times New Roman" w:hAnsi="Times New Roman" w:cs="Times New Roman"/>
          <w:sz w:val="28"/>
          <w:szCs w:val="28"/>
          <w:lang w:eastAsia="ru-RU"/>
        </w:rPr>
        <w:t xml:space="preserve">бакалавров, </w:t>
      </w:r>
    </w:p>
    <w:p w:rsidR="00FF306F" w:rsidRPr="00FF306F" w:rsidRDefault="00F87843" w:rsidP="00FF306F">
      <w:pPr>
        <w:tabs>
          <w:tab w:val="num" w:pos="0"/>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обучающихся </w:t>
      </w:r>
      <w:r w:rsidR="00FF306F" w:rsidRPr="00FF306F">
        <w:rPr>
          <w:rFonts w:ascii="Times New Roman" w:eastAsia="Times New Roman" w:hAnsi="Times New Roman" w:cs="Times New Roman"/>
          <w:sz w:val="28"/>
          <w:szCs w:val="28"/>
          <w:lang w:eastAsia="ru-RU"/>
        </w:rPr>
        <w:t xml:space="preserve"> по </w:t>
      </w:r>
      <w:r w:rsidR="009968A4">
        <w:rPr>
          <w:rFonts w:ascii="Times New Roman" w:eastAsia="Times New Roman" w:hAnsi="Times New Roman" w:cs="Times New Roman"/>
          <w:sz w:val="28"/>
          <w:szCs w:val="28"/>
        </w:rPr>
        <w:t xml:space="preserve">направлению </w:t>
      </w:r>
      <w:r w:rsidR="009968A4" w:rsidRPr="00FF306F">
        <w:rPr>
          <w:rFonts w:ascii="Times New Roman" w:eastAsia="Calibri" w:hAnsi="Times New Roman" w:cs="Times New Roman"/>
          <w:color w:val="000000"/>
          <w:spacing w:val="1"/>
          <w:sz w:val="28"/>
          <w:szCs w:val="28"/>
        </w:rPr>
        <w:t>35.0</w:t>
      </w:r>
      <w:r w:rsidR="009968A4">
        <w:rPr>
          <w:rFonts w:ascii="Times New Roman" w:eastAsia="Calibri" w:hAnsi="Times New Roman" w:cs="Times New Roman"/>
          <w:color w:val="000000"/>
          <w:spacing w:val="1"/>
          <w:sz w:val="28"/>
          <w:szCs w:val="28"/>
        </w:rPr>
        <w:t>3</w:t>
      </w:r>
      <w:r w:rsidR="009968A4" w:rsidRPr="00FF306F">
        <w:rPr>
          <w:rFonts w:ascii="Times New Roman" w:eastAsia="Calibri" w:hAnsi="Times New Roman" w:cs="Times New Roman"/>
          <w:color w:val="000000"/>
          <w:spacing w:val="1"/>
          <w:sz w:val="28"/>
          <w:szCs w:val="28"/>
        </w:rPr>
        <w:t xml:space="preserve">.04 </w:t>
      </w:r>
      <w:r w:rsidR="009968A4">
        <w:rPr>
          <w:rFonts w:ascii="Times New Roman" w:eastAsia="Times New Roman" w:hAnsi="Times New Roman" w:cs="Times New Roman"/>
          <w:sz w:val="28"/>
          <w:szCs w:val="28"/>
        </w:rPr>
        <w:t>«Агрономия»</w:t>
      </w:r>
      <w:r w:rsidR="00FF306F" w:rsidRPr="00FF306F">
        <w:rPr>
          <w:rFonts w:ascii="Times New Roman" w:eastAsia="Times New Roman" w:hAnsi="Times New Roman" w:cs="Times New Roman"/>
          <w:sz w:val="28"/>
          <w:szCs w:val="28"/>
        </w:rPr>
        <w:t xml:space="preserve"> </w:t>
      </w:r>
    </w:p>
    <w:p w:rsidR="00FF306F" w:rsidRPr="00FF306F" w:rsidRDefault="00FF306F" w:rsidP="00FF306F">
      <w:pPr>
        <w:ind w:left="357" w:hanging="357"/>
        <w:jc w:val="center"/>
        <w:rPr>
          <w:rFonts w:ascii="Times New Roman" w:eastAsia="Calibri" w:hAnsi="Times New Roman" w:cs="Times New Roman"/>
          <w:sz w:val="28"/>
          <w:szCs w:val="28"/>
        </w:rPr>
      </w:pPr>
    </w:p>
    <w:p w:rsidR="00FF306F" w:rsidRPr="00FF306F" w:rsidRDefault="00FF306F" w:rsidP="00FF306F">
      <w:pPr>
        <w:ind w:left="357" w:hanging="357"/>
        <w:jc w:val="center"/>
        <w:rPr>
          <w:rFonts w:ascii="Times New Roman" w:eastAsia="Calibri" w:hAnsi="Times New Roman" w:cs="Times New Roman"/>
          <w:sz w:val="28"/>
          <w:szCs w:val="28"/>
        </w:rPr>
      </w:pPr>
    </w:p>
    <w:p w:rsidR="00FF306F" w:rsidRPr="00FF306F" w:rsidRDefault="00FF306F" w:rsidP="00FF306F">
      <w:pPr>
        <w:ind w:left="357" w:hanging="357"/>
        <w:jc w:val="center"/>
        <w:rPr>
          <w:rFonts w:ascii="Times New Roman" w:eastAsia="Calibri" w:hAnsi="Times New Roman" w:cs="Times New Roman"/>
          <w:sz w:val="28"/>
          <w:szCs w:val="28"/>
        </w:rPr>
      </w:pPr>
    </w:p>
    <w:p w:rsidR="00FF306F" w:rsidRPr="00FF306F" w:rsidRDefault="00FF306F" w:rsidP="00FF306F">
      <w:pPr>
        <w:ind w:left="357" w:hanging="357"/>
        <w:jc w:val="center"/>
        <w:rPr>
          <w:rFonts w:ascii="Times New Roman" w:eastAsia="Calibri" w:hAnsi="Times New Roman" w:cs="Times New Roman"/>
          <w:sz w:val="28"/>
          <w:szCs w:val="28"/>
        </w:rPr>
      </w:pPr>
    </w:p>
    <w:p w:rsidR="00FF306F" w:rsidRPr="00FF306F" w:rsidRDefault="00FF306F" w:rsidP="00FF306F">
      <w:pPr>
        <w:ind w:left="357" w:hanging="357"/>
        <w:jc w:val="center"/>
        <w:rPr>
          <w:rFonts w:ascii="Times New Roman" w:eastAsia="Calibri" w:hAnsi="Times New Roman" w:cs="Times New Roman"/>
          <w:sz w:val="28"/>
          <w:szCs w:val="28"/>
        </w:rPr>
      </w:pPr>
    </w:p>
    <w:p w:rsidR="00FF306F" w:rsidRPr="00FF306F" w:rsidRDefault="00FF306F" w:rsidP="00FF306F">
      <w:pPr>
        <w:ind w:left="357" w:hanging="357"/>
        <w:jc w:val="center"/>
        <w:rPr>
          <w:rFonts w:ascii="Times New Roman" w:eastAsia="Calibri" w:hAnsi="Times New Roman" w:cs="Times New Roman"/>
          <w:sz w:val="28"/>
          <w:szCs w:val="28"/>
        </w:rPr>
      </w:pPr>
    </w:p>
    <w:p w:rsidR="00FF306F" w:rsidRPr="00FF306F" w:rsidRDefault="00FF306F" w:rsidP="00FF306F">
      <w:pPr>
        <w:ind w:left="357" w:hanging="357"/>
        <w:jc w:val="center"/>
        <w:rPr>
          <w:rFonts w:ascii="Times New Roman" w:eastAsia="Calibri" w:hAnsi="Times New Roman" w:cs="Times New Roman"/>
          <w:sz w:val="28"/>
          <w:szCs w:val="28"/>
        </w:rPr>
      </w:pPr>
    </w:p>
    <w:p w:rsidR="00FF306F" w:rsidRPr="00FF306F" w:rsidRDefault="00FF306F" w:rsidP="00FF306F">
      <w:pPr>
        <w:ind w:left="357" w:hanging="357"/>
        <w:jc w:val="center"/>
        <w:rPr>
          <w:rFonts w:ascii="Times New Roman" w:eastAsia="Calibri" w:hAnsi="Times New Roman" w:cs="Times New Roman"/>
          <w:sz w:val="28"/>
          <w:szCs w:val="28"/>
        </w:rPr>
      </w:pPr>
    </w:p>
    <w:p w:rsidR="00FF306F" w:rsidRPr="00FF306F" w:rsidRDefault="00FF306F" w:rsidP="00FF306F">
      <w:pPr>
        <w:ind w:left="357" w:hanging="357"/>
        <w:jc w:val="center"/>
        <w:rPr>
          <w:rFonts w:ascii="Times New Roman" w:eastAsia="Calibri" w:hAnsi="Times New Roman" w:cs="Times New Roman"/>
          <w:sz w:val="28"/>
          <w:szCs w:val="28"/>
        </w:rPr>
      </w:pPr>
    </w:p>
    <w:p w:rsidR="00FF306F" w:rsidRPr="00FF306F" w:rsidRDefault="00FF306F" w:rsidP="00FF306F">
      <w:pPr>
        <w:ind w:left="357" w:hanging="357"/>
        <w:jc w:val="center"/>
        <w:rPr>
          <w:rFonts w:ascii="Times New Roman" w:eastAsia="Calibri" w:hAnsi="Times New Roman" w:cs="Times New Roman"/>
          <w:sz w:val="28"/>
          <w:szCs w:val="28"/>
        </w:rPr>
      </w:pPr>
    </w:p>
    <w:p w:rsidR="00FF306F" w:rsidRPr="00FF306F" w:rsidRDefault="00FF306F" w:rsidP="00FF306F">
      <w:pPr>
        <w:ind w:left="357" w:hanging="357"/>
        <w:jc w:val="center"/>
        <w:rPr>
          <w:rFonts w:ascii="Times New Roman" w:eastAsia="Calibri" w:hAnsi="Times New Roman" w:cs="Times New Roman"/>
          <w:sz w:val="28"/>
          <w:szCs w:val="28"/>
        </w:rPr>
      </w:pPr>
    </w:p>
    <w:p w:rsidR="00FF306F" w:rsidRPr="00FF306F" w:rsidRDefault="00FF306F" w:rsidP="00FF306F">
      <w:pPr>
        <w:ind w:left="357" w:hanging="357"/>
        <w:jc w:val="center"/>
        <w:rPr>
          <w:rFonts w:ascii="Times New Roman" w:eastAsia="Calibri" w:hAnsi="Times New Roman" w:cs="Times New Roman"/>
          <w:sz w:val="28"/>
          <w:szCs w:val="28"/>
        </w:rPr>
      </w:pPr>
    </w:p>
    <w:p w:rsidR="00FF306F" w:rsidRPr="00FF306F" w:rsidRDefault="00FF306F" w:rsidP="00FF306F">
      <w:pPr>
        <w:ind w:left="357" w:hanging="357"/>
        <w:jc w:val="center"/>
        <w:rPr>
          <w:rFonts w:ascii="Times New Roman" w:eastAsia="Calibri" w:hAnsi="Times New Roman" w:cs="Times New Roman"/>
          <w:sz w:val="28"/>
          <w:szCs w:val="28"/>
        </w:rPr>
      </w:pPr>
    </w:p>
    <w:p w:rsidR="00FF306F" w:rsidRPr="00FF306F" w:rsidRDefault="00FF306F" w:rsidP="00FF306F">
      <w:pPr>
        <w:ind w:left="357" w:hanging="357"/>
        <w:jc w:val="center"/>
        <w:rPr>
          <w:rFonts w:ascii="Times New Roman" w:eastAsia="Calibri" w:hAnsi="Times New Roman" w:cs="Times New Roman"/>
          <w:sz w:val="28"/>
          <w:szCs w:val="28"/>
        </w:rPr>
      </w:pPr>
    </w:p>
    <w:p w:rsidR="00FF306F" w:rsidRPr="00FF306F" w:rsidRDefault="00FF306F" w:rsidP="00FF306F">
      <w:pPr>
        <w:jc w:val="both"/>
        <w:rPr>
          <w:rFonts w:ascii="Times New Roman" w:eastAsia="Calibri" w:hAnsi="Times New Roman" w:cs="Times New Roman"/>
          <w:sz w:val="28"/>
          <w:szCs w:val="28"/>
        </w:rPr>
      </w:pPr>
    </w:p>
    <w:p w:rsidR="00FF306F" w:rsidRPr="00FF306F" w:rsidRDefault="00FF306F" w:rsidP="00FF306F">
      <w:pPr>
        <w:ind w:left="357" w:hanging="357"/>
        <w:jc w:val="center"/>
        <w:rPr>
          <w:rFonts w:ascii="Times New Roman" w:eastAsia="Calibri" w:hAnsi="Times New Roman" w:cs="Times New Roman"/>
          <w:sz w:val="28"/>
          <w:szCs w:val="28"/>
        </w:rPr>
      </w:pPr>
    </w:p>
    <w:p w:rsidR="00FF306F" w:rsidRPr="00FF306F" w:rsidRDefault="00FF306F" w:rsidP="00FF306F">
      <w:pPr>
        <w:ind w:left="357" w:hanging="357"/>
        <w:jc w:val="center"/>
        <w:rPr>
          <w:rFonts w:ascii="Times New Roman" w:eastAsia="Calibri" w:hAnsi="Times New Roman" w:cs="Times New Roman"/>
          <w:sz w:val="28"/>
          <w:szCs w:val="28"/>
        </w:rPr>
      </w:pPr>
    </w:p>
    <w:p w:rsidR="00FF306F" w:rsidRPr="00FF306F" w:rsidRDefault="00F87843" w:rsidP="00FF306F">
      <w:pPr>
        <w:ind w:firstLine="851"/>
        <w:jc w:val="center"/>
        <w:rPr>
          <w:rFonts w:ascii="Times New Roman" w:eastAsia="Calibri" w:hAnsi="Times New Roman" w:cs="Times New Roman"/>
          <w:sz w:val="28"/>
          <w:szCs w:val="28"/>
        </w:rPr>
        <w:sectPr w:rsidR="00FF306F" w:rsidRPr="00FF306F" w:rsidSect="0064391D">
          <w:footerReference w:type="even" r:id="rId8"/>
          <w:footerReference w:type="default" r:id="rId9"/>
          <w:pgSz w:w="11906" w:h="16838"/>
          <w:pgMar w:top="1134" w:right="850" w:bottom="1134" w:left="1701" w:header="708" w:footer="708" w:gutter="0"/>
          <w:cols w:space="708"/>
          <w:titlePg/>
          <w:docGrid w:linePitch="360"/>
        </w:sectPr>
      </w:pPr>
      <w:r>
        <w:rPr>
          <w:rFonts w:ascii="Times New Roman" w:eastAsia="Calibri" w:hAnsi="Times New Roman" w:cs="Times New Roman"/>
          <w:sz w:val="28"/>
          <w:szCs w:val="28"/>
        </w:rPr>
        <w:t>Казань – 2020</w:t>
      </w:r>
    </w:p>
    <w:p w:rsidR="00FF306F" w:rsidRPr="00FF306F" w:rsidRDefault="00FF306F" w:rsidP="00FF306F">
      <w:pPr>
        <w:ind w:left="357" w:hanging="357"/>
        <w:rPr>
          <w:rFonts w:ascii="Times New Roman" w:eastAsia="Calibri" w:hAnsi="Times New Roman" w:cs="Times New Roman"/>
          <w:sz w:val="28"/>
          <w:szCs w:val="28"/>
        </w:rPr>
      </w:pPr>
      <w:r w:rsidRPr="00FF306F">
        <w:rPr>
          <w:rFonts w:ascii="Times New Roman" w:eastAsia="Calibri" w:hAnsi="Times New Roman" w:cs="Times New Roman"/>
          <w:sz w:val="28"/>
          <w:szCs w:val="28"/>
        </w:rPr>
        <w:lastRenderedPageBreak/>
        <w:t>УДК 631.53.02</w:t>
      </w:r>
    </w:p>
    <w:p w:rsidR="00FF306F" w:rsidRPr="00FF306F" w:rsidRDefault="00FF306F" w:rsidP="00FF306F">
      <w:pPr>
        <w:ind w:left="357" w:hanging="357"/>
        <w:rPr>
          <w:rFonts w:ascii="Times New Roman" w:eastAsia="Calibri" w:hAnsi="Times New Roman" w:cs="Times New Roman"/>
          <w:sz w:val="28"/>
          <w:szCs w:val="28"/>
        </w:rPr>
      </w:pPr>
    </w:p>
    <w:p w:rsidR="00FF306F" w:rsidRPr="00FF306F" w:rsidRDefault="00FF306F" w:rsidP="00FF306F">
      <w:pPr>
        <w:ind w:left="357" w:hanging="357"/>
        <w:rPr>
          <w:rFonts w:ascii="Times New Roman" w:eastAsia="Calibri" w:hAnsi="Times New Roman" w:cs="Times New Roman"/>
          <w:sz w:val="28"/>
          <w:szCs w:val="28"/>
        </w:rPr>
      </w:pPr>
      <w:r w:rsidRPr="00FF306F">
        <w:rPr>
          <w:rFonts w:ascii="Times New Roman" w:eastAsia="Calibri" w:hAnsi="Times New Roman" w:cs="Times New Roman"/>
          <w:sz w:val="28"/>
          <w:szCs w:val="28"/>
        </w:rPr>
        <w:t>Составител</w:t>
      </w:r>
      <w:r w:rsidR="00F87843">
        <w:rPr>
          <w:rFonts w:ascii="Times New Roman" w:eastAsia="Calibri" w:hAnsi="Times New Roman" w:cs="Times New Roman"/>
          <w:sz w:val="28"/>
          <w:szCs w:val="28"/>
        </w:rPr>
        <w:t>ь</w:t>
      </w:r>
      <w:r w:rsidRPr="00FF306F">
        <w:rPr>
          <w:rFonts w:ascii="Times New Roman" w:eastAsia="Calibri" w:hAnsi="Times New Roman" w:cs="Times New Roman"/>
          <w:sz w:val="28"/>
          <w:szCs w:val="28"/>
        </w:rPr>
        <w:t xml:space="preserve">: </w:t>
      </w:r>
    </w:p>
    <w:p w:rsidR="00FF306F" w:rsidRPr="00FF306F" w:rsidRDefault="00FF306F" w:rsidP="00FF306F">
      <w:pPr>
        <w:ind w:left="357" w:firstLine="1344"/>
        <w:rPr>
          <w:rFonts w:ascii="Times New Roman" w:eastAsia="Calibri" w:hAnsi="Times New Roman" w:cs="Times New Roman"/>
          <w:sz w:val="28"/>
          <w:szCs w:val="28"/>
        </w:rPr>
      </w:pPr>
      <w:r w:rsidRPr="00FF306F">
        <w:rPr>
          <w:rFonts w:ascii="Times New Roman" w:eastAsia="Calibri" w:hAnsi="Times New Roman" w:cs="Times New Roman"/>
          <w:sz w:val="28"/>
          <w:szCs w:val="28"/>
        </w:rPr>
        <w:t>доктор с.-х. н., профессор Кадырова Ф.З.</w:t>
      </w:r>
    </w:p>
    <w:p w:rsidR="00FF306F" w:rsidRPr="00FF306F" w:rsidRDefault="00FF306F" w:rsidP="00FF306F">
      <w:pPr>
        <w:ind w:left="357" w:hanging="357"/>
        <w:rPr>
          <w:rFonts w:ascii="Times New Roman" w:eastAsia="Calibri" w:hAnsi="Times New Roman" w:cs="Times New Roman"/>
          <w:sz w:val="28"/>
          <w:szCs w:val="28"/>
        </w:rPr>
      </w:pPr>
      <w:r w:rsidRPr="00FF306F">
        <w:rPr>
          <w:rFonts w:ascii="Times New Roman" w:eastAsia="Calibri" w:hAnsi="Times New Roman" w:cs="Times New Roman"/>
          <w:sz w:val="28"/>
          <w:szCs w:val="28"/>
        </w:rPr>
        <w:t xml:space="preserve">Рецензенты: </w:t>
      </w:r>
    </w:p>
    <w:p w:rsidR="00FF306F" w:rsidRPr="00FF306F" w:rsidRDefault="00FF306F" w:rsidP="00FF306F">
      <w:pPr>
        <w:ind w:left="357" w:firstLine="494"/>
        <w:rPr>
          <w:rFonts w:ascii="Times New Roman" w:eastAsia="Calibri" w:hAnsi="Times New Roman" w:cs="Times New Roman"/>
          <w:sz w:val="28"/>
          <w:szCs w:val="28"/>
        </w:rPr>
      </w:pPr>
      <w:r w:rsidRPr="00FF306F">
        <w:rPr>
          <w:rFonts w:ascii="Times New Roman" w:eastAsia="Calibri" w:hAnsi="Times New Roman" w:cs="Times New Roman"/>
          <w:sz w:val="28"/>
          <w:szCs w:val="28"/>
        </w:rPr>
        <w:t xml:space="preserve">профессор кафедры </w:t>
      </w:r>
      <w:r w:rsidR="00F87843">
        <w:rPr>
          <w:rFonts w:ascii="Times New Roman" w:eastAsia="Calibri" w:hAnsi="Times New Roman" w:cs="Times New Roman"/>
          <w:sz w:val="28"/>
          <w:szCs w:val="28"/>
        </w:rPr>
        <w:t>растениеводства и плодоовощеводства</w:t>
      </w:r>
      <w:r w:rsidRPr="00FF306F">
        <w:rPr>
          <w:rFonts w:ascii="Times New Roman" w:eastAsia="Calibri" w:hAnsi="Times New Roman" w:cs="Times New Roman"/>
          <w:sz w:val="28"/>
          <w:szCs w:val="28"/>
        </w:rPr>
        <w:t>,</w:t>
      </w:r>
    </w:p>
    <w:p w:rsidR="00FF306F" w:rsidRPr="00FF306F" w:rsidRDefault="00FF306F" w:rsidP="00FF306F">
      <w:pPr>
        <w:ind w:left="1065" w:hanging="214"/>
        <w:rPr>
          <w:rFonts w:ascii="Times New Roman" w:eastAsia="Calibri" w:hAnsi="Times New Roman" w:cs="Times New Roman"/>
          <w:sz w:val="28"/>
          <w:szCs w:val="28"/>
        </w:rPr>
      </w:pPr>
      <w:r w:rsidRPr="00FF306F">
        <w:rPr>
          <w:rFonts w:ascii="Times New Roman" w:eastAsia="Calibri" w:hAnsi="Times New Roman" w:cs="Times New Roman"/>
          <w:sz w:val="28"/>
          <w:szCs w:val="28"/>
        </w:rPr>
        <w:t xml:space="preserve">доктор с.-х. н., </w:t>
      </w:r>
      <w:r w:rsidR="00F87843">
        <w:rPr>
          <w:rFonts w:ascii="Times New Roman" w:eastAsia="Calibri" w:hAnsi="Times New Roman" w:cs="Times New Roman"/>
          <w:sz w:val="28"/>
          <w:szCs w:val="28"/>
        </w:rPr>
        <w:t>Амиров М.Ф</w:t>
      </w:r>
      <w:r w:rsidRPr="00FF306F">
        <w:rPr>
          <w:rFonts w:ascii="Times New Roman" w:eastAsia="Calibri" w:hAnsi="Times New Roman" w:cs="Times New Roman"/>
          <w:sz w:val="28"/>
          <w:szCs w:val="28"/>
        </w:rPr>
        <w:t>.;</w:t>
      </w:r>
    </w:p>
    <w:p w:rsidR="00FF306F" w:rsidRPr="00FF306F" w:rsidRDefault="00FF306F" w:rsidP="00FF306F">
      <w:pPr>
        <w:ind w:left="1065" w:hanging="214"/>
        <w:rPr>
          <w:rFonts w:ascii="Times New Roman" w:eastAsia="Calibri" w:hAnsi="Times New Roman" w:cs="Times New Roman"/>
          <w:sz w:val="28"/>
          <w:szCs w:val="28"/>
        </w:rPr>
      </w:pPr>
      <w:r w:rsidRPr="00FF306F">
        <w:rPr>
          <w:rFonts w:ascii="Times New Roman" w:eastAsia="Calibri" w:hAnsi="Times New Roman" w:cs="Times New Roman"/>
          <w:sz w:val="28"/>
          <w:szCs w:val="28"/>
        </w:rPr>
        <w:t>руководитель центра «</w:t>
      </w:r>
      <w:r w:rsidR="00246BD1">
        <w:rPr>
          <w:rFonts w:ascii="Times New Roman" w:eastAsia="Calibri" w:hAnsi="Times New Roman" w:cs="Times New Roman"/>
          <w:sz w:val="28"/>
          <w:szCs w:val="28"/>
        </w:rPr>
        <w:t>з</w:t>
      </w:r>
      <w:r w:rsidRPr="00FF306F">
        <w:rPr>
          <w:rFonts w:ascii="Times New Roman" w:eastAsia="Calibri" w:hAnsi="Times New Roman" w:cs="Times New Roman"/>
          <w:sz w:val="28"/>
          <w:szCs w:val="28"/>
        </w:rPr>
        <w:t>ащита растений» ГНУ Татарский НИИСХ</w:t>
      </w:r>
    </w:p>
    <w:p w:rsidR="00FF306F" w:rsidRPr="00FF306F" w:rsidRDefault="00FF306F" w:rsidP="00FF306F">
      <w:pPr>
        <w:ind w:left="357" w:firstLine="494"/>
        <w:rPr>
          <w:rFonts w:ascii="Times New Roman" w:eastAsia="Calibri" w:hAnsi="Times New Roman" w:cs="Times New Roman"/>
          <w:sz w:val="28"/>
          <w:szCs w:val="28"/>
        </w:rPr>
      </w:pPr>
      <w:r w:rsidRPr="00FF306F">
        <w:rPr>
          <w:rFonts w:ascii="Times New Roman" w:eastAsia="Calibri" w:hAnsi="Times New Roman" w:cs="Times New Roman"/>
          <w:sz w:val="28"/>
          <w:szCs w:val="28"/>
        </w:rPr>
        <w:t>доктор с.-х. н. Замалиева Ф.Ф.</w:t>
      </w:r>
    </w:p>
    <w:p w:rsidR="00FF306F" w:rsidRPr="00FF306F" w:rsidRDefault="00FF306F" w:rsidP="00FF306F">
      <w:pPr>
        <w:ind w:left="357" w:hanging="357"/>
        <w:rPr>
          <w:rFonts w:ascii="Times New Roman" w:eastAsia="Calibri" w:hAnsi="Times New Roman" w:cs="Times New Roman"/>
          <w:sz w:val="28"/>
          <w:szCs w:val="28"/>
        </w:rPr>
      </w:pPr>
    </w:p>
    <w:p w:rsidR="00FF306F" w:rsidRPr="00FF306F" w:rsidRDefault="00FF306F" w:rsidP="00FF306F">
      <w:pPr>
        <w:ind w:left="357" w:hanging="357"/>
        <w:rPr>
          <w:rFonts w:ascii="Times New Roman" w:eastAsia="Calibri" w:hAnsi="Times New Roman" w:cs="Times New Roman"/>
          <w:sz w:val="28"/>
          <w:szCs w:val="28"/>
        </w:rPr>
      </w:pPr>
    </w:p>
    <w:p w:rsidR="00FF306F" w:rsidRPr="00FF306F" w:rsidRDefault="00FF306F" w:rsidP="00FF306F">
      <w:pPr>
        <w:ind w:firstLine="851"/>
        <w:jc w:val="both"/>
        <w:rPr>
          <w:rFonts w:ascii="Times New Roman" w:eastAsia="Calibri" w:hAnsi="Times New Roman" w:cs="Times New Roman"/>
          <w:sz w:val="28"/>
          <w:szCs w:val="28"/>
        </w:rPr>
      </w:pPr>
      <w:r w:rsidRPr="00FF306F">
        <w:rPr>
          <w:rFonts w:ascii="Times New Roman" w:eastAsia="Calibri" w:hAnsi="Times New Roman" w:cs="Times New Roman"/>
          <w:sz w:val="28"/>
          <w:szCs w:val="28"/>
          <w:lang w:eastAsia="ru-RU"/>
        </w:rPr>
        <w:t>Учебно</w:t>
      </w:r>
      <w:r w:rsidR="00BC20C4">
        <w:rPr>
          <w:rFonts w:ascii="Times New Roman" w:eastAsia="Calibri" w:hAnsi="Times New Roman" w:cs="Times New Roman"/>
          <w:sz w:val="28"/>
          <w:szCs w:val="28"/>
          <w:lang w:eastAsia="ru-RU"/>
        </w:rPr>
        <w:t>е</w:t>
      </w:r>
      <w:r w:rsidRPr="00FF306F">
        <w:rPr>
          <w:rFonts w:ascii="Times New Roman" w:eastAsia="Calibri" w:hAnsi="Times New Roman" w:cs="Times New Roman"/>
          <w:sz w:val="28"/>
          <w:szCs w:val="28"/>
          <w:lang w:eastAsia="ru-RU"/>
        </w:rPr>
        <w:t xml:space="preserve"> пособие</w:t>
      </w:r>
      <w:r w:rsidRPr="00FF306F">
        <w:rPr>
          <w:rFonts w:ascii="Times New Roman" w:eastAsia="Calibri" w:hAnsi="Times New Roman" w:cs="Times New Roman"/>
          <w:sz w:val="28"/>
          <w:szCs w:val="28"/>
        </w:rPr>
        <w:t xml:space="preserve"> «</w:t>
      </w:r>
      <w:r w:rsidR="00F87843">
        <w:rPr>
          <w:rFonts w:ascii="Times New Roman" w:eastAsia="Calibri" w:hAnsi="Times New Roman" w:cs="Times New Roman"/>
          <w:sz w:val="28"/>
          <w:szCs w:val="28"/>
        </w:rPr>
        <w:t xml:space="preserve">Информационно-консультационная деятельность в </w:t>
      </w:r>
      <w:r w:rsidR="00BC20C4">
        <w:rPr>
          <w:rFonts w:ascii="Times New Roman" w:eastAsia="Calibri" w:hAnsi="Times New Roman" w:cs="Times New Roman"/>
          <w:sz w:val="28"/>
          <w:szCs w:val="28"/>
        </w:rPr>
        <w:t>агрономии</w:t>
      </w:r>
      <w:r w:rsidRPr="00FF306F">
        <w:rPr>
          <w:rFonts w:ascii="Times New Roman" w:eastAsia="Calibri" w:hAnsi="Times New Roman" w:cs="Times New Roman"/>
          <w:sz w:val="28"/>
          <w:szCs w:val="28"/>
        </w:rPr>
        <w:t xml:space="preserve">» </w:t>
      </w:r>
      <w:r w:rsidR="00BC20C4">
        <w:rPr>
          <w:rFonts w:ascii="Times New Roman" w:eastAsia="Calibri" w:hAnsi="Times New Roman" w:cs="Times New Roman"/>
          <w:sz w:val="28"/>
          <w:szCs w:val="28"/>
        </w:rPr>
        <w:t xml:space="preserve">предназначено </w:t>
      </w:r>
      <w:r w:rsidRPr="00FF306F">
        <w:rPr>
          <w:rFonts w:ascii="Times New Roman" w:eastAsia="Calibri" w:hAnsi="Times New Roman" w:cs="Times New Roman"/>
          <w:sz w:val="28"/>
          <w:szCs w:val="28"/>
          <w:lang w:eastAsia="ru-RU"/>
        </w:rPr>
        <w:t xml:space="preserve">для </w:t>
      </w:r>
      <w:r w:rsidR="00BC20C4">
        <w:rPr>
          <w:rFonts w:ascii="Times New Roman" w:eastAsia="Calibri" w:hAnsi="Times New Roman" w:cs="Times New Roman"/>
          <w:sz w:val="28"/>
          <w:szCs w:val="28"/>
          <w:lang w:eastAsia="ru-RU"/>
        </w:rPr>
        <w:t xml:space="preserve">подготовки бакалавров, обучающихся по направлению </w:t>
      </w:r>
      <w:r w:rsidR="00ED7555" w:rsidRPr="00FF306F">
        <w:rPr>
          <w:rFonts w:ascii="Times New Roman" w:eastAsia="Calibri" w:hAnsi="Times New Roman" w:cs="Times New Roman"/>
          <w:color w:val="000000"/>
          <w:spacing w:val="1"/>
          <w:sz w:val="28"/>
          <w:szCs w:val="28"/>
        </w:rPr>
        <w:t>35.0</w:t>
      </w:r>
      <w:r w:rsidR="00ED7555">
        <w:rPr>
          <w:rFonts w:ascii="Times New Roman" w:eastAsia="Calibri" w:hAnsi="Times New Roman" w:cs="Times New Roman"/>
          <w:color w:val="000000"/>
          <w:spacing w:val="1"/>
          <w:sz w:val="28"/>
          <w:szCs w:val="28"/>
        </w:rPr>
        <w:t>3</w:t>
      </w:r>
      <w:r w:rsidR="00ED7555" w:rsidRPr="00FF306F">
        <w:rPr>
          <w:rFonts w:ascii="Times New Roman" w:eastAsia="Calibri" w:hAnsi="Times New Roman" w:cs="Times New Roman"/>
          <w:color w:val="000000"/>
          <w:spacing w:val="1"/>
          <w:sz w:val="28"/>
          <w:szCs w:val="28"/>
        </w:rPr>
        <w:t xml:space="preserve">.04 </w:t>
      </w:r>
      <w:r w:rsidR="00BC20C4">
        <w:rPr>
          <w:rFonts w:ascii="Times New Roman" w:eastAsia="Calibri" w:hAnsi="Times New Roman" w:cs="Times New Roman"/>
          <w:sz w:val="28"/>
          <w:szCs w:val="28"/>
          <w:lang w:eastAsia="ru-RU"/>
        </w:rPr>
        <w:t>«Агрономия», направленность – Агробизнес.</w:t>
      </w:r>
      <w:r w:rsidRPr="00FF306F">
        <w:rPr>
          <w:rFonts w:ascii="Times New Roman" w:eastAsia="Calibri" w:hAnsi="Times New Roman" w:cs="Times New Roman"/>
          <w:sz w:val="28"/>
          <w:szCs w:val="28"/>
        </w:rPr>
        <w:t xml:space="preserve"> </w:t>
      </w:r>
      <w:r w:rsidR="00BC20C4">
        <w:rPr>
          <w:rFonts w:ascii="Times New Roman" w:eastAsia="Calibri" w:hAnsi="Times New Roman" w:cs="Times New Roman"/>
          <w:sz w:val="28"/>
          <w:szCs w:val="28"/>
        </w:rPr>
        <w:t xml:space="preserve">Учебное пособие </w:t>
      </w:r>
      <w:r w:rsidRPr="00FF306F">
        <w:rPr>
          <w:rFonts w:ascii="Times New Roman" w:eastAsia="Calibri" w:hAnsi="Times New Roman" w:cs="Times New Roman"/>
          <w:sz w:val="28"/>
          <w:szCs w:val="28"/>
          <w:lang w:eastAsia="ru-RU"/>
        </w:rPr>
        <w:t xml:space="preserve">утверждено и рекомендовано к печати на заседании кафедры «общее земледелие, защита растений и селекция» Казанского ГАУ </w:t>
      </w:r>
      <w:r w:rsidR="00BC20C4">
        <w:rPr>
          <w:rFonts w:ascii="Times New Roman" w:eastAsia="Calibri" w:hAnsi="Times New Roman" w:cs="Times New Roman"/>
          <w:sz w:val="28"/>
          <w:szCs w:val="28"/>
          <w:lang w:eastAsia="ru-RU"/>
        </w:rPr>
        <w:t>_________</w:t>
      </w:r>
      <w:r w:rsidRPr="00FF306F">
        <w:rPr>
          <w:rFonts w:ascii="Times New Roman" w:eastAsia="Calibri" w:hAnsi="Times New Roman" w:cs="Times New Roman"/>
          <w:sz w:val="28"/>
          <w:szCs w:val="28"/>
          <w:lang w:eastAsia="ru-RU"/>
        </w:rPr>
        <w:t>20</w:t>
      </w:r>
      <w:r w:rsidR="00BC20C4">
        <w:rPr>
          <w:rFonts w:ascii="Times New Roman" w:eastAsia="Calibri" w:hAnsi="Times New Roman" w:cs="Times New Roman"/>
          <w:sz w:val="28"/>
          <w:szCs w:val="28"/>
          <w:lang w:eastAsia="ru-RU"/>
        </w:rPr>
        <w:t>20</w:t>
      </w:r>
      <w:r w:rsidRPr="00FF306F">
        <w:rPr>
          <w:rFonts w:ascii="Times New Roman" w:eastAsia="Calibri" w:hAnsi="Times New Roman" w:cs="Times New Roman"/>
          <w:sz w:val="28"/>
          <w:szCs w:val="28"/>
          <w:lang w:eastAsia="ru-RU"/>
        </w:rPr>
        <w:t xml:space="preserve"> года (протокол № </w:t>
      </w:r>
      <w:r w:rsidR="00BC20C4">
        <w:rPr>
          <w:rFonts w:ascii="Times New Roman" w:eastAsia="Calibri" w:hAnsi="Times New Roman" w:cs="Times New Roman"/>
          <w:sz w:val="28"/>
          <w:szCs w:val="28"/>
          <w:lang w:eastAsia="ru-RU"/>
        </w:rPr>
        <w:t>___</w:t>
      </w:r>
      <w:r w:rsidRPr="00FF306F">
        <w:rPr>
          <w:rFonts w:ascii="Times New Roman" w:eastAsia="Calibri" w:hAnsi="Times New Roman" w:cs="Times New Roman"/>
          <w:sz w:val="28"/>
          <w:szCs w:val="28"/>
          <w:lang w:eastAsia="ru-RU"/>
        </w:rPr>
        <w:t>).</w:t>
      </w:r>
    </w:p>
    <w:p w:rsidR="00FF306F" w:rsidRPr="00FF306F" w:rsidRDefault="00FF306F" w:rsidP="00FF306F">
      <w:pPr>
        <w:ind w:firstLine="720"/>
        <w:jc w:val="both"/>
        <w:rPr>
          <w:rFonts w:ascii="Times New Roman" w:eastAsia="Calibri" w:hAnsi="Times New Roman" w:cs="Times New Roman"/>
          <w:sz w:val="28"/>
          <w:szCs w:val="28"/>
          <w:lang w:eastAsia="ru-RU"/>
        </w:rPr>
      </w:pPr>
    </w:p>
    <w:p w:rsidR="00FF306F" w:rsidRPr="00FF306F" w:rsidRDefault="00FF306F" w:rsidP="00FF306F">
      <w:pPr>
        <w:ind w:firstLine="720"/>
        <w:jc w:val="both"/>
        <w:rPr>
          <w:rFonts w:ascii="Times New Roman" w:eastAsia="Calibri" w:hAnsi="Times New Roman" w:cs="Times New Roman"/>
          <w:sz w:val="28"/>
          <w:szCs w:val="28"/>
          <w:lang w:eastAsia="ru-RU"/>
        </w:rPr>
      </w:pPr>
      <w:r w:rsidRPr="00FF306F">
        <w:rPr>
          <w:rFonts w:ascii="Times New Roman" w:eastAsia="Calibri" w:hAnsi="Times New Roman" w:cs="Times New Roman"/>
          <w:sz w:val="28"/>
          <w:szCs w:val="28"/>
          <w:lang w:eastAsia="ru-RU"/>
        </w:rPr>
        <w:t xml:space="preserve">Учебно-методическое пособие рассмотрено, одобрено и рекомендовано к печати на заседании методической комиссии агрономического факультета Казанского ГАУ </w:t>
      </w:r>
      <w:r w:rsidR="00BC20C4">
        <w:rPr>
          <w:rFonts w:ascii="Times New Roman" w:eastAsia="Calibri" w:hAnsi="Times New Roman" w:cs="Times New Roman"/>
          <w:sz w:val="28"/>
          <w:szCs w:val="28"/>
          <w:lang w:eastAsia="ru-RU"/>
        </w:rPr>
        <w:t>_________</w:t>
      </w:r>
      <w:r w:rsidRPr="00FF306F">
        <w:rPr>
          <w:rFonts w:ascii="Times New Roman" w:eastAsia="Calibri" w:hAnsi="Times New Roman" w:cs="Times New Roman"/>
          <w:sz w:val="28"/>
          <w:szCs w:val="28"/>
          <w:lang w:eastAsia="ru-RU"/>
        </w:rPr>
        <w:t xml:space="preserve"> 20</w:t>
      </w:r>
      <w:r w:rsidR="00BC20C4">
        <w:rPr>
          <w:rFonts w:ascii="Times New Roman" w:eastAsia="Calibri" w:hAnsi="Times New Roman" w:cs="Times New Roman"/>
          <w:sz w:val="28"/>
          <w:szCs w:val="28"/>
          <w:lang w:eastAsia="ru-RU"/>
        </w:rPr>
        <w:t>20</w:t>
      </w:r>
      <w:r w:rsidRPr="00FF306F">
        <w:rPr>
          <w:rFonts w:ascii="Times New Roman" w:eastAsia="Calibri" w:hAnsi="Times New Roman" w:cs="Times New Roman"/>
          <w:sz w:val="28"/>
          <w:szCs w:val="28"/>
          <w:lang w:eastAsia="ru-RU"/>
        </w:rPr>
        <w:t xml:space="preserve"> года (протокол № </w:t>
      </w:r>
      <w:r w:rsidR="00BC20C4">
        <w:rPr>
          <w:rFonts w:ascii="Times New Roman" w:eastAsia="Calibri" w:hAnsi="Times New Roman" w:cs="Times New Roman"/>
          <w:sz w:val="28"/>
          <w:szCs w:val="28"/>
          <w:lang w:eastAsia="ru-RU"/>
        </w:rPr>
        <w:t>___</w:t>
      </w:r>
      <w:r w:rsidRPr="00FF306F">
        <w:rPr>
          <w:rFonts w:ascii="Times New Roman" w:eastAsia="Calibri" w:hAnsi="Times New Roman" w:cs="Times New Roman"/>
          <w:sz w:val="28"/>
          <w:szCs w:val="28"/>
          <w:lang w:eastAsia="ru-RU"/>
        </w:rPr>
        <w:t>).</w:t>
      </w:r>
    </w:p>
    <w:p w:rsidR="00FF306F" w:rsidRPr="00FF306F" w:rsidRDefault="00FF306F" w:rsidP="00FF306F">
      <w:pPr>
        <w:ind w:left="720" w:firstLine="540"/>
        <w:jc w:val="both"/>
        <w:rPr>
          <w:rFonts w:ascii="Times New Roman" w:eastAsia="Calibri" w:hAnsi="Times New Roman" w:cs="Times New Roman"/>
          <w:sz w:val="28"/>
          <w:szCs w:val="28"/>
          <w:lang w:eastAsia="ru-RU"/>
        </w:rPr>
      </w:pPr>
    </w:p>
    <w:p w:rsidR="00FF306F" w:rsidRPr="00FF306F" w:rsidRDefault="00FF306F" w:rsidP="00FF306F">
      <w:pPr>
        <w:ind w:left="720" w:firstLine="540"/>
        <w:jc w:val="both"/>
        <w:rPr>
          <w:rFonts w:ascii="Times New Roman" w:eastAsia="Calibri" w:hAnsi="Times New Roman" w:cs="Times New Roman"/>
          <w:sz w:val="28"/>
          <w:szCs w:val="28"/>
          <w:lang w:eastAsia="ru-RU"/>
        </w:rPr>
      </w:pPr>
    </w:p>
    <w:p w:rsidR="00FF306F" w:rsidRDefault="003508B4" w:rsidP="003508B4">
      <w:pPr>
        <w:ind w:firstLine="900"/>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В у</w:t>
      </w:r>
      <w:r w:rsidR="00FF306F" w:rsidRPr="00FF306F">
        <w:rPr>
          <w:rFonts w:ascii="Times New Roman" w:eastAsia="Calibri" w:hAnsi="Times New Roman" w:cs="Times New Roman"/>
          <w:sz w:val="28"/>
          <w:szCs w:val="28"/>
          <w:lang w:eastAsia="ru-RU"/>
        </w:rPr>
        <w:t>чебно</w:t>
      </w:r>
      <w:r>
        <w:rPr>
          <w:rFonts w:ascii="Times New Roman" w:eastAsia="Calibri" w:hAnsi="Times New Roman" w:cs="Times New Roman"/>
          <w:sz w:val="28"/>
          <w:szCs w:val="28"/>
          <w:lang w:eastAsia="ru-RU"/>
        </w:rPr>
        <w:t>м</w:t>
      </w:r>
      <w:r w:rsidR="00FF306F" w:rsidRPr="00FF306F">
        <w:rPr>
          <w:rFonts w:ascii="Times New Roman" w:eastAsia="Calibri" w:hAnsi="Times New Roman" w:cs="Times New Roman"/>
          <w:sz w:val="28"/>
          <w:szCs w:val="28"/>
          <w:lang w:eastAsia="ru-RU"/>
        </w:rPr>
        <w:t xml:space="preserve"> пособи</w:t>
      </w:r>
      <w:r>
        <w:rPr>
          <w:rFonts w:ascii="Times New Roman" w:eastAsia="Calibri" w:hAnsi="Times New Roman" w:cs="Times New Roman"/>
          <w:sz w:val="28"/>
          <w:szCs w:val="28"/>
          <w:lang w:eastAsia="ru-RU"/>
        </w:rPr>
        <w:t>и</w:t>
      </w:r>
      <w:r w:rsidR="00FF306F" w:rsidRPr="00FF306F">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rPr>
        <w:t xml:space="preserve">рассматриваются исторические этапы зарождения и становления информационно-консультационной деятельности в сельскохозяйственном производстве.  </w:t>
      </w:r>
      <w:r w:rsidR="000F174B">
        <w:rPr>
          <w:rFonts w:ascii="Times New Roman" w:eastAsia="Calibri" w:hAnsi="Times New Roman" w:cs="Times New Roman"/>
          <w:sz w:val="28"/>
          <w:szCs w:val="28"/>
        </w:rPr>
        <w:t xml:space="preserve">Изложены </w:t>
      </w:r>
      <w:r w:rsidR="00497F8A">
        <w:rPr>
          <w:rFonts w:ascii="Times New Roman" w:eastAsia="Calibri" w:hAnsi="Times New Roman" w:cs="Times New Roman"/>
          <w:sz w:val="28"/>
          <w:szCs w:val="28"/>
        </w:rPr>
        <w:t xml:space="preserve">лекционные </w:t>
      </w:r>
      <w:r w:rsidR="000F174B">
        <w:rPr>
          <w:rFonts w:ascii="Times New Roman" w:eastAsia="Calibri" w:hAnsi="Times New Roman" w:cs="Times New Roman"/>
          <w:sz w:val="28"/>
          <w:szCs w:val="28"/>
        </w:rPr>
        <w:t>материалы</w:t>
      </w:r>
      <w:r w:rsidR="00A06714">
        <w:rPr>
          <w:rFonts w:ascii="Times New Roman" w:eastAsia="Calibri" w:hAnsi="Times New Roman" w:cs="Times New Roman"/>
          <w:sz w:val="28"/>
          <w:szCs w:val="28"/>
        </w:rPr>
        <w:t>,</w:t>
      </w:r>
      <w:r w:rsidR="000F174B">
        <w:rPr>
          <w:rFonts w:ascii="Times New Roman" w:eastAsia="Calibri" w:hAnsi="Times New Roman" w:cs="Times New Roman"/>
          <w:sz w:val="28"/>
          <w:szCs w:val="28"/>
        </w:rPr>
        <w:t xml:space="preserve"> </w:t>
      </w:r>
      <w:r w:rsidR="00A06714">
        <w:rPr>
          <w:rFonts w:ascii="Times New Roman" w:eastAsia="Calibri" w:hAnsi="Times New Roman" w:cs="Times New Roman"/>
          <w:sz w:val="28"/>
          <w:szCs w:val="28"/>
        </w:rPr>
        <w:t>касающиеся основных принципов и методов функционирования консультационной службы в АПК, организации, управления, финансирования информационно</w:t>
      </w:r>
      <w:r w:rsidR="00497F8A">
        <w:rPr>
          <w:rFonts w:ascii="Times New Roman" w:eastAsia="Calibri" w:hAnsi="Times New Roman" w:cs="Times New Roman"/>
          <w:sz w:val="28"/>
          <w:szCs w:val="28"/>
        </w:rPr>
        <w:t xml:space="preserve"> </w:t>
      </w:r>
      <w:r w:rsidR="00A06714">
        <w:rPr>
          <w:rFonts w:ascii="Times New Roman" w:eastAsia="Calibri" w:hAnsi="Times New Roman" w:cs="Times New Roman"/>
          <w:sz w:val="28"/>
          <w:szCs w:val="28"/>
        </w:rPr>
        <w:t>-</w:t>
      </w:r>
      <w:r w:rsidR="009968A4">
        <w:rPr>
          <w:rFonts w:ascii="Times New Roman" w:eastAsia="Calibri" w:hAnsi="Times New Roman" w:cs="Times New Roman"/>
          <w:sz w:val="28"/>
          <w:szCs w:val="28"/>
        </w:rPr>
        <w:t xml:space="preserve"> консультационной деятельности, а также методов консультирования сельхозтоваропроизводителей.</w:t>
      </w:r>
    </w:p>
    <w:p w:rsidR="009968A4" w:rsidRDefault="009968A4" w:rsidP="003508B4">
      <w:pPr>
        <w:ind w:firstLine="900"/>
        <w:jc w:val="both"/>
        <w:rPr>
          <w:rFonts w:ascii="Times New Roman" w:eastAsia="Calibri" w:hAnsi="Times New Roman" w:cs="Times New Roman"/>
          <w:sz w:val="28"/>
          <w:szCs w:val="28"/>
        </w:rPr>
      </w:pPr>
    </w:p>
    <w:p w:rsidR="009968A4" w:rsidRDefault="009968A4" w:rsidP="003508B4">
      <w:pPr>
        <w:ind w:firstLine="900"/>
        <w:jc w:val="both"/>
        <w:rPr>
          <w:rFonts w:ascii="Times New Roman" w:eastAsia="Calibri" w:hAnsi="Times New Roman" w:cs="Times New Roman"/>
          <w:sz w:val="28"/>
          <w:szCs w:val="28"/>
        </w:rPr>
      </w:pPr>
    </w:p>
    <w:p w:rsidR="009968A4" w:rsidRDefault="009968A4" w:rsidP="003508B4">
      <w:pPr>
        <w:ind w:firstLine="900"/>
        <w:jc w:val="both"/>
        <w:rPr>
          <w:rFonts w:ascii="Times New Roman" w:eastAsia="Calibri" w:hAnsi="Times New Roman" w:cs="Times New Roman"/>
          <w:sz w:val="28"/>
          <w:szCs w:val="28"/>
          <w:lang w:eastAsia="ru-RU"/>
        </w:rPr>
      </w:pPr>
    </w:p>
    <w:p w:rsidR="009968A4" w:rsidRDefault="009968A4" w:rsidP="003508B4">
      <w:pPr>
        <w:ind w:firstLine="900"/>
        <w:jc w:val="both"/>
        <w:rPr>
          <w:rFonts w:ascii="Times New Roman" w:eastAsia="Calibri" w:hAnsi="Times New Roman" w:cs="Times New Roman"/>
          <w:sz w:val="28"/>
          <w:szCs w:val="28"/>
          <w:lang w:eastAsia="ru-RU"/>
        </w:rPr>
      </w:pPr>
    </w:p>
    <w:p w:rsidR="009968A4" w:rsidRDefault="009968A4" w:rsidP="003508B4">
      <w:pPr>
        <w:ind w:firstLine="900"/>
        <w:jc w:val="both"/>
        <w:rPr>
          <w:rFonts w:ascii="Times New Roman" w:eastAsia="Calibri" w:hAnsi="Times New Roman" w:cs="Times New Roman"/>
          <w:sz w:val="28"/>
          <w:szCs w:val="28"/>
          <w:lang w:eastAsia="ru-RU"/>
        </w:rPr>
      </w:pPr>
    </w:p>
    <w:p w:rsidR="009968A4" w:rsidRDefault="009968A4" w:rsidP="003508B4">
      <w:pPr>
        <w:ind w:firstLine="900"/>
        <w:jc w:val="both"/>
        <w:rPr>
          <w:rFonts w:ascii="Times New Roman" w:eastAsia="Calibri" w:hAnsi="Times New Roman" w:cs="Times New Roman"/>
          <w:sz w:val="28"/>
          <w:szCs w:val="28"/>
          <w:lang w:eastAsia="ru-RU"/>
        </w:rPr>
      </w:pPr>
    </w:p>
    <w:p w:rsidR="009968A4" w:rsidRDefault="009968A4" w:rsidP="003508B4">
      <w:pPr>
        <w:ind w:firstLine="900"/>
        <w:jc w:val="both"/>
        <w:rPr>
          <w:rFonts w:ascii="Times New Roman" w:eastAsia="Calibri" w:hAnsi="Times New Roman" w:cs="Times New Roman"/>
          <w:sz w:val="28"/>
          <w:szCs w:val="28"/>
          <w:lang w:eastAsia="ru-RU"/>
        </w:rPr>
      </w:pPr>
    </w:p>
    <w:p w:rsidR="009968A4" w:rsidRDefault="009968A4" w:rsidP="003508B4">
      <w:pPr>
        <w:ind w:firstLine="900"/>
        <w:jc w:val="both"/>
        <w:rPr>
          <w:rFonts w:ascii="Times New Roman" w:eastAsia="Calibri" w:hAnsi="Times New Roman" w:cs="Times New Roman"/>
          <w:sz w:val="28"/>
          <w:szCs w:val="28"/>
          <w:lang w:eastAsia="ru-RU"/>
        </w:rPr>
      </w:pPr>
    </w:p>
    <w:p w:rsidR="009968A4" w:rsidRDefault="009968A4" w:rsidP="003508B4">
      <w:pPr>
        <w:ind w:firstLine="900"/>
        <w:jc w:val="both"/>
        <w:rPr>
          <w:rFonts w:ascii="Times New Roman" w:eastAsia="Calibri" w:hAnsi="Times New Roman" w:cs="Times New Roman"/>
          <w:sz w:val="28"/>
          <w:szCs w:val="28"/>
          <w:lang w:eastAsia="ru-RU"/>
        </w:rPr>
      </w:pPr>
    </w:p>
    <w:p w:rsidR="009968A4" w:rsidRDefault="009968A4" w:rsidP="003508B4">
      <w:pPr>
        <w:ind w:firstLine="900"/>
        <w:jc w:val="both"/>
        <w:rPr>
          <w:rFonts w:ascii="Times New Roman" w:eastAsia="Calibri" w:hAnsi="Times New Roman" w:cs="Times New Roman"/>
          <w:sz w:val="28"/>
          <w:szCs w:val="28"/>
          <w:lang w:eastAsia="ru-RU"/>
        </w:rPr>
      </w:pPr>
    </w:p>
    <w:p w:rsidR="009968A4" w:rsidRDefault="009968A4" w:rsidP="003508B4">
      <w:pPr>
        <w:ind w:firstLine="900"/>
        <w:jc w:val="both"/>
        <w:rPr>
          <w:rFonts w:ascii="Times New Roman" w:eastAsia="Calibri" w:hAnsi="Times New Roman" w:cs="Times New Roman"/>
          <w:sz w:val="28"/>
          <w:szCs w:val="28"/>
          <w:lang w:eastAsia="ru-RU"/>
        </w:rPr>
      </w:pPr>
    </w:p>
    <w:p w:rsidR="009968A4" w:rsidRPr="00FF306F" w:rsidRDefault="009968A4" w:rsidP="003508B4">
      <w:pPr>
        <w:ind w:firstLine="900"/>
        <w:jc w:val="both"/>
        <w:rPr>
          <w:rFonts w:ascii="Times New Roman" w:eastAsia="Calibri" w:hAnsi="Times New Roman" w:cs="Times New Roman"/>
          <w:sz w:val="28"/>
          <w:szCs w:val="28"/>
          <w:lang w:eastAsia="ru-RU"/>
        </w:rPr>
      </w:pPr>
    </w:p>
    <w:p w:rsidR="00FF306F" w:rsidRPr="00FF306F" w:rsidRDefault="00FF306F" w:rsidP="00FF306F">
      <w:pPr>
        <w:ind w:firstLine="720"/>
        <w:rPr>
          <w:rFonts w:ascii="Times New Roman" w:eastAsia="Calibri" w:hAnsi="Times New Roman" w:cs="Times New Roman"/>
          <w:sz w:val="28"/>
          <w:szCs w:val="28"/>
          <w:lang w:eastAsia="ru-RU"/>
        </w:rPr>
      </w:pPr>
      <w:r w:rsidRPr="00FF306F">
        <w:rPr>
          <w:rFonts w:ascii="Times New Roman" w:eastAsia="Calibri" w:hAnsi="Times New Roman" w:cs="Times New Roman"/>
          <w:sz w:val="28"/>
          <w:szCs w:val="28"/>
          <w:lang w:eastAsia="ru-RU"/>
        </w:rPr>
        <w:t>© Казанский государственный аграрный университет, 20</w:t>
      </w:r>
      <w:r w:rsidR="009968A4">
        <w:rPr>
          <w:rFonts w:ascii="Times New Roman" w:eastAsia="Calibri" w:hAnsi="Times New Roman" w:cs="Times New Roman"/>
          <w:sz w:val="28"/>
          <w:szCs w:val="28"/>
          <w:lang w:eastAsia="ru-RU"/>
        </w:rPr>
        <w:t>20</w:t>
      </w:r>
      <w:r w:rsidRPr="00FF306F">
        <w:rPr>
          <w:rFonts w:ascii="Times New Roman" w:eastAsia="Calibri" w:hAnsi="Times New Roman" w:cs="Times New Roman"/>
          <w:sz w:val="28"/>
          <w:szCs w:val="28"/>
          <w:lang w:eastAsia="ru-RU"/>
        </w:rPr>
        <w:t>г.</w:t>
      </w:r>
    </w:p>
    <w:p w:rsidR="007E4A4F" w:rsidRDefault="007E4A4F" w:rsidP="00FF306F">
      <w:pPr>
        <w:jc w:val="center"/>
        <w:rPr>
          <w:rFonts w:ascii="Times New Roman" w:eastAsia="Calibri" w:hAnsi="Times New Roman" w:cs="Times New Roman"/>
          <w:sz w:val="28"/>
          <w:szCs w:val="28"/>
          <w:lang w:eastAsia="ru-RU"/>
        </w:rPr>
      </w:pPr>
    </w:p>
    <w:p w:rsidR="009968A4" w:rsidRDefault="009968A4" w:rsidP="00FF306F">
      <w:pPr>
        <w:jc w:val="center"/>
        <w:rPr>
          <w:rFonts w:ascii="Times New Roman" w:hAnsi="Times New Roman" w:cs="Times New Roman"/>
          <w:sz w:val="28"/>
          <w:szCs w:val="28"/>
        </w:rPr>
      </w:pPr>
    </w:p>
    <w:p w:rsidR="00434E6C" w:rsidRDefault="00434E6C" w:rsidP="00FF306F">
      <w:pPr>
        <w:jc w:val="center"/>
        <w:rPr>
          <w:rFonts w:ascii="Times New Roman" w:hAnsi="Times New Roman" w:cs="Times New Roman"/>
          <w:sz w:val="28"/>
          <w:szCs w:val="28"/>
        </w:rPr>
      </w:pPr>
    </w:p>
    <w:p w:rsidR="00434E6C" w:rsidRDefault="00434E6C" w:rsidP="00FF306F">
      <w:pPr>
        <w:jc w:val="center"/>
        <w:rPr>
          <w:rFonts w:ascii="Times New Roman" w:hAnsi="Times New Roman" w:cs="Times New Roman"/>
          <w:sz w:val="28"/>
          <w:szCs w:val="28"/>
        </w:rPr>
      </w:pPr>
      <w:r>
        <w:rPr>
          <w:rFonts w:ascii="Times New Roman" w:hAnsi="Times New Roman" w:cs="Times New Roman"/>
          <w:sz w:val="28"/>
          <w:szCs w:val="28"/>
        </w:rPr>
        <w:t>СОДЕРЖАНИЕ</w:t>
      </w:r>
    </w:p>
    <w:p w:rsidR="00434E6C" w:rsidRDefault="00434E6C" w:rsidP="00FF306F">
      <w:pPr>
        <w:jc w:val="center"/>
        <w:rPr>
          <w:rFonts w:ascii="Times New Roman" w:hAnsi="Times New Roman" w:cs="Times New Roman"/>
          <w:sz w:val="28"/>
          <w:szCs w:val="28"/>
        </w:rPr>
      </w:pPr>
    </w:p>
    <w:tbl>
      <w:tblPr>
        <w:tblStyle w:val="a6"/>
        <w:tblW w:w="0" w:type="auto"/>
        <w:tblLayout w:type="fixed"/>
        <w:tblLook w:val="04A0" w:firstRow="1" w:lastRow="0" w:firstColumn="1" w:lastColumn="0" w:noHBand="0" w:noVBand="1"/>
      </w:tblPr>
      <w:tblGrid>
        <w:gridCol w:w="959"/>
        <w:gridCol w:w="7796"/>
        <w:gridCol w:w="816"/>
      </w:tblGrid>
      <w:tr w:rsidR="00434E6C" w:rsidTr="00345A35">
        <w:tc>
          <w:tcPr>
            <w:tcW w:w="959" w:type="dxa"/>
          </w:tcPr>
          <w:p w:rsidR="00434E6C" w:rsidRDefault="000E2DF6" w:rsidP="00FF306F">
            <w:pPr>
              <w:jc w:val="center"/>
              <w:rPr>
                <w:sz w:val="28"/>
                <w:szCs w:val="28"/>
              </w:rPr>
            </w:pPr>
            <w:r>
              <w:rPr>
                <w:sz w:val="28"/>
                <w:szCs w:val="28"/>
              </w:rPr>
              <w:t>№ п/п</w:t>
            </w:r>
          </w:p>
        </w:tc>
        <w:tc>
          <w:tcPr>
            <w:tcW w:w="7796" w:type="dxa"/>
          </w:tcPr>
          <w:p w:rsidR="00434E6C" w:rsidRDefault="000E2DF6" w:rsidP="00FF306F">
            <w:pPr>
              <w:jc w:val="center"/>
              <w:rPr>
                <w:sz w:val="28"/>
                <w:szCs w:val="28"/>
              </w:rPr>
            </w:pPr>
            <w:r>
              <w:rPr>
                <w:sz w:val="28"/>
                <w:szCs w:val="28"/>
              </w:rPr>
              <w:t>Название темы</w:t>
            </w:r>
          </w:p>
        </w:tc>
        <w:tc>
          <w:tcPr>
            <w:tcW w:w="816" w:type="dxa"/>
          </w:tcPr>
          <w:p w:rsidR="00434E6C" w:rsidRDefault="000E2DF6" w:rsidP="00FF306F">
            <w:pPr>
              <w:jc w:val="center"/>
              <w:rPr>
                <w:sz w:val="28"/>
                <w:szCs w:val="28"/>
              </w:rPr>
            </w:pPr>
            <w:r>
              <w:rPr>
                <w:sz w:val="28"/>
                <w:szCs w:val="28"/>
              </w:rPr>
              <w:t>страница</w:t>
            </w:r>
          </w:p>
        </w:tc>
      </w:tr>
      <w:tr w:rsidR="000E2DF6" w:rsidTr="00345A35">
        <w:tc>
          <w:tcPr>
            <w:tcW w:w="959" w:type="dxa"/>
          </w:tcPr>
          <w:p w:rsidR="000E2DF6" w:rsidRDefault="000E2DF6" w:rsidP="00FF306F">
            <w:pPr>
              <w:jc w:val="center"/>
              <w:rPr>
                <w:sz w:val="28"/>
                <w:szCs w:val="28"/>
              </w:rPr>
            </w:pPr>
          </w:p>
        </w:tc>
        <w:tc>
          <w:tcPr>
            <w:tcW w:w="7796" w:type="dxa"/>
          </w:tcPr>
          <w:p w:rsidR="000E2DF6" w:rsidRDefault="000E2DF6" w:rsidP="000E2DF6">
            <w:pPr>
              <w:rPr>
                <w:sz w:val="28"/>
                <w:szCs w:val="28"/>
              </w:rPr>
            </w:pPr>
            <w:r>
              <w:rPr>
                <w:sz w:val="28"/>
                <w:szCs w:val="28"/>
              </w:rPr>
              <w:t>Введение</w:t>
            </w:r>
          </w:p>
        </w:tc>
        <w:tc>
          <w:tcPr>
            <w:tcW w:w="816" w:type="dxa"/>
          </w:tcPr>
          <w:p w:rsidR="000E2DF6" w:rsidRDefault="000E2DF6" w:rsidP="00FF306F">
            <w:pPr>
              <w:jc w:val="center"/>
              <w:rPr>
                <w:sz w:val="28"/>
                <w:szCs w:val="28"/>
              </w:rPr>
            </w:pPr>
          </w:p>
        </w:tc>
      </w:tr>
      <w:tr w:rsidR="000E2DF6" w:rsidTr="00345A35">
        <w:tc>
          <w:tcPr>
            <w:tcW w:w="959" w:type="dxa"/>
          </w:tcPr>
          <w:p w:rsidR="000E2DF6" w:rsidRDefault="000E2DF6" w:rsidP="00FF306F">
            <w:pPr>
              <w:jc w:val="center"/>
              <w:rPr>
                <w:sz w:val="28"/>
                <w:szCs w:val="28"/>
              </w:rPr>
            </w:pPr>
            <w:r>
              <w:rPr>
                <w:sz w:val="28"/>
                <w:szCs w:val="28"/>
              </w:rPr>
              <w:t>1</w:t>
            </w:r>
            <w:r w:rsidR="007B2206">
              <w:rPr>
                <w:sz w:val="28"/>
                <w:szCs w:val="28"/>
              </w:rPr>
              <w:t>.</w:t>
            </w:r>
          </w:p>
        </w:tc>
        <w:tc>
          <w:tcPr>
            <w:tcW w:w="7796" w:type="dxa"/>
          </w:tcPr>
          <w:p w:rsidR="000E2DF6" w:rsidRDefault="000E2DF6" w:rsidP="000E2DF6">
            <w:pPr>
              <w:rPr>
                <w:sz w:val="28"/>
                <w:szCs w:val="28"/>
              </w:rPr>
            </w:pPr>
            <w:r w:rsidRPr="000E2DF6">
              <w:rPr>
                <w:bCs/>
                <w:sz w:val="28"/>
                <w:szCs w:val="24"/>
              </w:rPr>
              <w:t>Задачи и принципы деятельности информационн</w:t>
            </w:r>
            <w:r w:rsidR="0081586E">
              <w:rPr>
                <w:bCs/>
                <w:sz w:val="28"/>
                <w:szCs w:val="24"/>
              </w:rPr>
              <w:t>о-консультационной службы в АПК</w:t>
            </w:r>
          </w:p>
        </w:tc>
        <w:tc>
          <w:tcPr>
            <w:tcW w:w="816" w:type="dxa"/>
          </w:tcPr>
          <w:p w:rsidR="000E2DF6" w:rsidRDefault="000E2DF6" w:rsidP="00FF306F">
            <w:pPr>
              <w:jc w:val="center"/>
              <w:rPr>
                <w:sz w:val="28"/>
                <w:szCs w:val="28"/>
              </w:rPr>
            </w:pPr>
          </w:p>
        </w:tc>
      </w:tr>
      <w:tr w:rsidR="000E2DF6" w:rsidTr="00345A35">
        <w:tc>
          <w:tcPr>
            <w:tcW w:w="959" w:type="dxa"/>
          </w:tcPr>
          <w:p w:rsidR="000E2DF6" w:rsidRDefault="000E2DF6" w:rsidP="00FF306F">
            <w:pPr>
              <w:jc w:val="center"/>
              <w:rPr>
                <w:sz w:val="28"/>
                <w:szCs w:val="28"/>
              </w:rPr>
            </w:pPr>
            <w:r>
              <w:rPr>
                <w:sz w:val="28"/>
                <w:szCs w:val="28"/>
              </w:rPr>
              <w:t>2</w:t>
            </w:r>
            <w:r w:rsidR="007B2206">
              <w:rPr>
                <w:sz w:val="28"/>
                <w:szCs w:val="28"/>
              </w:rPr>
              <w:t>.</w:t>
            </w:r>
          </w:p>
        </w:tc>
        <w:tc>
          <w:tcPr>
            <w:tcW w:w="7796" w:type="dxa"/>
          </w:tcPr>
          <w:p w:rsidR="000E2DF6" w:rsidRPr="000E2DF6" w:rsidRDefault="000E2DF6" w:rsidP="000E2DF6">
            <w:pPr>
              <w:rPr>
                <w:bCs/>
                <w:sz w:val="28"/>
                <w:szCs w:val="24"/>
              </w:rPr>
            </w:pPr>
            <w:r w:rsidRPr="000E2DF6">
              <w:rPr>
                <w:bCs/>
                <w:sz w:val="28"/>
                <w:szCs w:val="24"/>
              </w:rPr>
              <w:t>Исторические этапы и типы информационно-консультационной  деятельности в сельском хозяйстве</w:t>
            </w:r>
          </w:p>
        </w:tc>
        <w:tc>
          <w:tcPr>
            <w:tcW w:w="816" w:type="dxa"/>
          </w:tcPr>
          <w:p w:rsidR="000E2DF6" w:rsidRDefault="000E2DF6" w:rsidP="00FF306F">
            <w:pPr>
              <w:jc w:val="center"/>
              <w:rPr>
                <w:sz w:val="28"/>
                <w:szCs w:val="28"/>
              </w:rPr>
            </w:pPr>
          </w:p>
        </w:tc>
      </w:tr>
      <w:tr w:rsidR="000E2DF6" w:rsidTr="00345A35">
        <w:tc>
          <w:tcPr>
            <w:tcW w:w="959" w:type="dxa"/>
          </w:tcPr>
          <w:p w:rsidR="000E2DF6" w:rsidRPr="000434D6" w:rsidRDefault="000E2DF6" w:rsidP="00FF306F">
            <w:pPr>
              <w:jc w:val="center"/>
              <w:rPr>
                <w:sz w:val="28"/>
                <w:szCs w:val="28"/>
              </w:rPr>
            </w:pPr>
            <w:r w:rsidRPr="000434D6">
              <w:rPr>
                <w:sz w:val="28"/>
                <w:szCs w:val="24"/>
              </w:rPr>
              <w:t>3.</w:t>
            </w:r>
          </w:p>
        </w:tc>
        <w:tc>
          <w:tcPr>
            <w:tcW w:w="7796" w:type="dxa"/>
          </w:tcPr>
          <w:p w:rsidR="000E2DF6" w:rsidRPr="000E2DF6" w:rsidRDefault="000E2DF6" w:rsidP="000E2DF6">
            <w:pPr>
              <w:rPr>
                <w:sz w:val="28"/>
                <w:szCs w:val="24"/>
              </w:rPr>
            </w:pPr>
            <w:r w:rsidRPr="000E2DF6">
              <w:rPr>
                <w:sz w:val="28"/>
                <w:szCs w:val="24"/>
              </w:rPr>
              <w:t xml:space="preserve">Основные виды и принципы консультационной деятельности </w:t>
            </w:r>
            <w:r>
              <w:rPr>
                <w:sz w:val="28"/>
                <w:szCs w:val="24"/>
              </w:rPr>
              <w:t>в сельском х</w:t>
            </w:r>
            <w:r w:rsidR="0081586E">
              <w:rPr>
                <w:sz w:val="28"/>
                <w:szCs w:val="24"/>
              </w:rPr>
              <w:t>озяйстве</w:t>
            </w:r>
          </w:p>
        </w:tc>
        <w:tc>
          <w:tcPr>
            <w:tcW w:w="816" w:type="dxa"/>
          </w:tcPr>
          <w:p w:rsidR="000E2DF6" w:rsidRDefault="000E2DF6" w:rsidP="00FF306F">
            <w:pPr>
              <w:jc w:val="center"/>
              <w:rPr>
                <w:sz w:val="28"/>
                <w:szCs w:val="28"/>
              </w:rPr>
            </w:pPr>
          </w:p>
        </w:tc>
      </w:tr>
      <w:tr w:rsidR="000E2DF6" w:rsidTr="00345A35">
        <w:tc>
          <w:tcPr>
            <w:tcW w:w="959" w:type="dxa"/>
          </w:tcPr>
          <w:p w:rsidR="000E2DF6" w:rsidRPr="000434D6" w:rsidRDefault="000434D6" w:rsidP="00FF306F">
            <w:pPr>
              <w:jc w:val="center"/>
              <w:rPr>
                <w:sz w:val="28"/>
                <w:szCs w:val="28"/>
              </w:rPr>
            </w:pPr>
            <w:r w:rsidRPr="000434D6">
              <w:rPr>
                <w:bCs/>
                <w:sz w:val="28"/>
                <w:szCs w:val="24"/>
              </w:rPr>
              <w:t>4.</w:t>
            </w:r>
          </w:p>
        </w:tc>
        <w:tc>
          <w:tcPr>
            <w:tcW w:w="7796" w:type="dxa"/>
          </w:tcPr>
          <w:p w:rsidR="000E2DF6" w:rsidRPr="000434D6" w:rsidRDefault="000434D6" w:rsidP="00D70F54">
            <w:pPr>
              <w:ind w:firstLine="54"/>
              <w:jc w:val="both"/>
              <w:rPr>
                <w:bCs/>
                <w:sz w:val="28"/>
                <w:szCs w:val="24"/>
              </w:rPr>
            </w:pPr>
            <w:r w:rsidRPr="000434D6">
              <w:rPr>
                <w:bCs/>
                <w:sz w:val="28"/>
                <w:szCs w:val="24"/>
              </w:rPr>
              <w:t xml:space="preserve">Становление сельскохозяйственной </w:t>
            </w:r>
            <w:r w:rsidR="00D70F54">
              <w:rPr>
                <w:bCs/>
                <w:sz w:val="28"/>
                <w:szCs w:val="24"/>
              </w:rPr>
              <w:t>информационно-консультационной службы</w:t>
            </w:r>
            <w:r w:rsidRPr="000434D6">
              <w:rPr>
                <w:bCs/>
                <w:sz w:val="28"/>
                <w:szCs w:val="24"/>
              </w:rPr>
              <w:t xml:space="preserve"> в России</w:t>
            </w:r>
          </w:p>
        </w:tc>
        <w:tc>
          <w:tcPr>
            <w:tcW w:w="816" w:type="dxa"/>
          </w:tcPr>
          <w:p w:rsidR="000E2DF6" w:rsidRDefault="000E2DF6" w:rsidP="00FF306F">
            <w:pPr>
              <w:jc w:val="center"/>
              <w:rPr>
                <w:sz w:val="28"/>
                <w:szCs w:val="28"/>
              </w:rPr>
            </w:pPr>
          </w:p>
        </w:tc>
      </w:tr>
      <w:tr w:rsidR="0081586E" w:rsidTr="00345A35">
        <w:tc>
          <w:tcPr>
            <w:tcW w:w="959" w:type="dxa"/>
          </w:tcPr>
          <w:p w:rsidR="0081586E" w:rsidRPr="000434D6" w:rsidRDefault="0081586E" w:rsidP="00FF306F">
            <w:pPr>
              <w:jc w:val="center"/>
              <w:rPr>
                <w:bCs/>
                <w:sz w:val="28"/>
                <w:szCs w:val="24"/>
              </w:rPr>
            </w:pPr>
            <w:r>
              <w:rPr>
                <w:bCs/>
                <w:sz w:val="28"/>
                <w:szCs w:val="24"/>
              </w:rPr>
              <w:t>4.1.</w:t>
            </w:r>
          </w:p>
        </w:tc>
        <w:tc>
          <w:tcPr>
            <w:tcW w:w="7796" w:type="dxa"/>
          </w:tcPr>
          <w:p w:rsidR="0081586E" w:rsidRPr="000434D6" w:rsidRDefault="0081586E" w:rsidP="00D70F54">
            <w:pPr>
              <w:ind w:firstLine="54"/>
              <w:jc w:val="both"/>
              <w:rPr>
                <w:bCs/>
                <w:sz w:val="28"/>
                <w:szCs w:val="24"/>
              </w:rPr>
            </w:pPr>
            <w:r>
              <w:rPr>
                <w:bCs/>
                <w:sz w:val="28"/>
                <w:szCs w:val="24"/>
              </w:rPr>
              <w:t>Развитие консультационной службы в царской России</w:t>
            </w:r>
          </w:p>
        </w:tc>
        <w:tc>
          <w:tcPr>
            <w:tcW w:w="816" w:type="dxa"/>
          </w:tcPr>
          <w:p w:rsidR="0081586E" w:rsidRDefault="0081586E" w:rsidP="00FF306F">
            <w:pPr>
              <w:jc w:val="center"/>
              <w:rPr>
                <w:sz w:val="28"/>
                <w:szCs w:val="28"/>
              </w:rPr>
            </w:pPr>
          </w:p>
        </w:tc>
      </w:tr>
      <w:tr w:rsidR="0081586E" w:rsidTr="00345A35">
        <w:tc>
          <w:tcPr>
            <w:tcW w:w="959" w:type="dxa"/>
          </w:tcPr>
          <w:p w:rsidR="0081586E" w:rsidRDefault="0081586E" w:rsidP="00FF306F">
            <w:pPr>
              <w:jc w:val="center"/>
              <w:rPr>
                <w:bCs/>
                <w:sz w:val="28"/>
                <w:szCs w:val="24"/>
              </w:rPr>
            </w:pPr>
            <w:r>
              <w:rPr>
                <w:bCs/>
                <w:sz w:val="28"/>
                <w:szCs w:val="24"/>
              </w:rPr>
              <w:t>4.2.</w:t>
            </w:r>
          </w:p>
        </w:tc>
        <w:tc>
          <w:tcPr>
            <w:tcW w:w="7796" w:type="dxa"/>
          </w:tcPr>
          <w:p w:rsidR="0081586E" w:rsidRDefault="0081586E" w:rsidP="00D70F54">
            <w:pPr>
              <w:ind w:firstLine="54"/>
              <w:jc w:val="both"/>
              <w:rPr>
                <w:bCs/>
                <w:sz w:val="28"/>
                <w:szCs w:val="24"/>
              </w:rPr>
            </w:pPr>
            <w:r>
              <w:rPr>
                <w:bCs/>
                <w:sz w:val="28"/>
                <w:szCs w:val="24"/>
              </w:rPr>
              <w:t>Развитие сельскохозяйственного образования и консультационной службы АПК в СССР</w:t>
            </w:r>
          </w:p>
        </w:tc>
        <w:tc>
          <w:tcPr>
            <w:tcW w:w="816" w:type="dxa"/>
          </w:tcPr>
          <w:p w:rsidR="0081586E" w:rsidRDefault="0081586E" w:rsidP="00FF306F">
            <w:pPr>
              <w:jc w:val="center"/>
              <w:rPr>
                <w:sz w:val="28"/>
                <w:szCs w:val="28"/>
              </w:rPr>
            </w:pPr>
          </w:p>
        </w:tc>
      </w:tr>
      <w:tr w:rsidR="000E2DF6" w:rsidTr="00345A35">
        <w:tc>
          <w:tcPr>
            <w:tcW w:w="959" w:type="dxa"/>
          </w:tcPr>
          <w:p w:rsidR="000E2DF6" w:rsidRPr="000434D6" w:rsidRDefault="00D70F54" w:rsidP="00FF306F">
            <w:pPr>
              <w:jc w:val="center"/>
              <w:rPr>
                <w:sz w:val="28"/>
                <w:szCs w:val="28"/>
              </w:rPr>
            </w:pPr>
            <w:r>
              <w:rPr>
                <w:sz w:val="28"/>
                <w:szCs w:val="28"/>
              </w:rPr>
              <w:t>5</w:t>
            </w:r>
            <w:r w:rsidR="007B2206">
              <w:rPr>
                <w:sz w:val="28"/>
                <w:szCs w:val="28"/>
              </w:rPr>
              <w:t>.</w:t>
            </w:r>
          </w:p>
        </w:tc>
        <w:tc>
          <w:tcPr>
            <w:tcW w:w="7796" w:type="dxa"/>
          </w:tcPr>
          <w:p w:rsidR="00D70F54" w:rsidRPr="00D70F54" w:rsidRDefault="00D70F54" w:rsidP="00D70F54">
            <w:pPr>
              <w:rPr>
                <w:bCs/>
                <w:sz w:val="28"/>
                <w:szCs w:val="24"/>
              </w:rPr>
            </w:pPr>
            <w:r w:rsidRPr="00D70F54">
              <w:rPr>
                <w:bCs/>
                <w:sz w:val="28"/>
                <w:szCs w:val="24"/>
              </w:rPr>
              <w:t xml:space="preserve">Современное состояние сельскохозяйственной </w:t>
            </w:r>
          </w:p>
          <w:p w:rsidR="00F40E17" w:rsidRPr="00F40E17" w:rsidRDefault="00D70F54" w:rsidP="000E2DF6">
            <w:pPr>
              <w:rPr>
                <w:bCs/>
                <w:sz w:val="28"/>
                <w:szCs w:val="24"/>
              </w:rPr>
            </w:pPr>
            <w:r w:rsidRPr="00D70F54">
              <w:rPr>
                <w:bCs/>
                <w:sz w:val="28"/>
                <w:szCs w:val="24"/>
              </w:rPr>
              <w:t>консультационной службы в России</w:t>
            </w:r>
          </w:p>
        </w:tc>
        <w:tc>
          <w:tcPr>
            <w:tcW w:w="816" w:type="dxa"/>
          </w:tcPr>
          <w:p w:rsidR="000E2DF6" w:rsidRDefault="000E2DF6" w:rsidP="00FF306F">
            <w:pPr>
              <w:jc w:val="center"/>
              <w:rPr>
                <w:sz w:val="28"/>
                <w:szCs w:val="28"/>
              </w:rPr>
            </w:pPr>
          </w:p>
        </w:tc>
      </w:tr>
      <w:tr w:rsidR="00F40E17" w:rsidTr="00345A35">
        <w:tc>
          <w:tcPr>
            <w:tcW w:w="959" w:type="dxa"/>
          </w:tcPr>
          <w:p w:rsidR="00F40E17" w:rsidRPr="0081586E" w:rsidRDefault="00F40E17" w:rsidP="00FF306F">
            <w:pPr>
              <w:jc w:val="center"/>
              <w:rPr>
                <w:sz w:val="28"/>
                <w:szCs w:val="28"/>
              </w:rPr>
            </w:pPr>
            <w:r w:rsidRPr="0081586E">
              <w:rPr>
                <w:sz w:val="28"/>
                <w:szCs w:val="24"/>
              </w:rPr>
              <w:t>5.1.</w:t>
            </w:r>
          </w:p>
        </w:tc>
        <w:tc>
          <w:tcPr>
            <w:tcW w:w="7796" w:type="dxa"/>
          </w:tcPr>
          <w:p w:rsidR="00F40E17" w:rsidRPr="0081586E" w:rsidRDefault="00F40E17" w:rsidP="0081586E">
            <w:pPr>
              <w:ind w:firstLine="52"/>
              <w:jc w:val="both"/>
              <w:rPr>
                <w:sz w:val="28"/>
                <w:szCs w:val="24"/>
              </w:rPr>
            </w:pPr>
            <w:r w:rsidRPr="0081586E">
              <w:rPr>
                <w:sz w:val="28"/>
                <w:szCs w:val="24"/>
              </w:rPr>
              <w:t>Предпосылки зарождения и формирования современной к</w:t>
            </w:r>
            <w:r w:rsidR="0081586E">
              <w:rPr>
                <w:sz w:val="28"/>
                <w:szCs w:val="24"/>
              </w:rPr>
              <w:t>онсультационной службы в России</w:t>
            </w:r>
          </w:p>
        </w:tc>
        <w:tc>
          <w:tcPr>
            <w:tcW w:w="816" w:type="dxa"/>
          </w:tcPr>
          <w:p w:rsidR="00F40E17" w:rsidRDefault="00F40E17" w:rsidP="00FF306F">
            <w:pPr>
              <w:jc w:val="center"/>
              <w:rPr>
                <w:sz w:val="28"/>
                <w:szCs w:val="28"/>
              </w:rPr>
            </w:pPr>
          </w:p>
        </w:tc>
      </w:tr>
      <w:tr w:rsidR="00F40E17" w:rsidTr="00345A35">
        <w:tc>
          <w:tcPr>
            <w:tcW w:w="959" w:type="dxa"/>
          </w:tcPr>
          <w:p w:rsidR="00F40E17" w:rsidRPr="0081586E" w:rsidRDefault="00345A35" w:rsidP="00FF306F">
            <w:pPr>
              <w:jc w:val="center"/>
              <w:rPr>
                <w:sz w:val="28"/>
                <w:szCs w:val="24"/>
              </w:rPr>
            </w:pPr>
            <w:r>
              <w:rPr>
                <w:sz w:val="28"/>
                <w:szCs w:val="28"/>
              </w:rPr>
              <w:t>5.2.</w:t>
            </w:r>
          </w:p>
        </w:tc>
        <w:tc>
          <w:tcPr>
            <w:tcW w:w="7796" w:type="dxa"/>
          </w:tcPr>
          <w:p w:rsidR="00F40E17" w:rsidRPr="0081586E" w:rsidRDefault="0081586E" w:rsidP="0081586E">
            <w:pPr>
              <w:ind w:firstLine="52"/>
              <w:jc w:val="both"/>
              <w:rPr>
                <w:sz w:val="28"/>
                <w:szCs w:val="28"/>
              </w:rPr>
            </w:pPr>
            <w:r w:rsidRPr="0081586E">
              <w:rPr>
                <w:sz w:val="28"/>
                <w:szCs w:val="28"/>
              </w:rPr>
              <w:t xml:space="preserve">Система консультационного обслуживания АПК России и основные функции федерального, региональных и районных консультационных </w:t>
            </w:r>
            <w:r w:rsidR="007B2206">
              <w:rPr>
                <w:sz w:val="28"/>
                <w:szCs w:val="28"/>
              </w:rPr>
              <w:t>центров</w:t>
            </w:r>
          </w:p>
        </w:tc>
        <w:tc>
          <w:tcPr>
            <w:tcW w:w="816" w:type="dxa"/>
          </w:tcPr>
          <w:p w:rsidR="00F40E17" w:rsidRDefault="00F40E17" w:rsidP="00FF306F">
            <w:pPr>
              <w:jc w:val="center"/>
              <w:rPr>
                <w:sz w:val="28"/>
                <w:szCs w:val="28"/>
              </w:rPr>
            </w:pPr>
          </w:p>
        </w:tc>
      </w:tr>
      <w:tr w:rsidR="000E2DF6" w:rsidTr="00345A35">
        <w:tc>
          <w:tcPr>
            <w:tcW w:w="959" w:type="dxa"/>
          </w:tcPr>
          <w:p w:rsidR="000E2DF6" w:rsidRPr="000434D6" w:rsidRDefault="0072307C" w:rsidP="00283BBC">
            <w:pPr>
              <w:jc w:val="center"/>
              <w:rPr>
                <w:sz w:val="28"/>
                <w:szCs w:val="28"/>
              </w:rPr>
            </w:pPr>
            <w:r>
              <w:rPr>
                <w:sz w:val="28"/>
                <w:szCs w:val="28"/>
              </w:rPr>
              <w:t>6</w:t>
            </w:r>
            <w:r w:rsidR="007B2206">
              <w:rPr>
                <w:sz w:val="28"/>
                <w:szCs w:val="28"/>
              </w:rPr>
              <w:t>.</w:t>
            </w:r>
          </w:p>
        </w:tc>
        <w:tc>
          <w:tcPr>
            <w:tcW w:w="7796" w:type="dxa"/>
          </w:tcPr>
          <w:p w:rsidR="000E2DF6" w:rsidRDefault="0072307C" w:rsidP="00671137">
            <w:pPr>
              <w:rPr>
                <w:sz w:val="28"/>
                <w:szCs w:val="28"/>
              </w:rPr>
            </w:pPr>
            <w:r w:rsidRPr="0072307C">
              <w:rPr>
                <w:sz w:val="28"/>
                <w:szCs w:val="28"/>
              </w:rPr>
              <w:t xml:space="preserve">Коммуникационные процессы и методы </w:t>
            </w:r>
            <w:r w:rsidR="00671137">
              <w:rPr>
                <w:sz w:val="28"/>
                <w:szCs w:val="28"/>
              </w:rPr>
              <w:t>повышения эффективности</w:t>
            </w:r>
            <w:r w:rsidR="004A36CF">
              <w:rPr>
                <w:sz w:val="28"/>
                <w:szCs w:val="28"/>
              </w:rPr>
              <w:t xml:space="preserve"> коммуникации</w:t>
            </w:r>
          </w:p>
        </w:tc>
        <w:tc>
          <w:tcPr>
            <w:tcW w:w="816" w:type="dxa"/>
          </w:tcPr>
          <w:p w:rsidR="000E2DF6" w:rsidRDefault="000E2DF6" w:rsidP="00FF306F">
            <w:pPr>
              <w:jc w:val="center"/>
              <w:rPr>
                <w:sz w:val="28"/>
                <w:szCs w:val="28"/>
              </w:rPr>
            </w:pPr>
          </w:p>
        </w:tc>
      </w:tr>
      <w:tr w:rsidR="0071472B" w:rsidTr="00345A35">
        <w:tc>
          <w:tcPr>
            <w:tcW w:w="959" w:type="dxa"/>
          </w:tcPr>
          <w:p w:rsidR="0071472B" w:rsidRDefault="0071472B" w:rsidP="00283BBC">
            <w:pPr>
              <w:jc w:val="center"/>
              <w:rPr>
                <w:sz w:val="28"/>
                <w:szCs w:val="28"/>
              </w:rPr>
            </w:pPr>
            <w:r>
              <w:rPr>
                <w:sz w:val="28"/>
                <w:szCs w:val="28"/>
              </w:rPr>
              <w:t>6.1.</w:t>
            </w:r>
          </w:p>
        </w:tc>
        <w:tc>
          <w:tcPr>
            <w:tcW w:w="7796" w:type="dxa"/>
          </w:tcPr>
          <w:p w:rsidR="0071472B" w:rsidRPr="0072307C" w:rsidRDefault="009C7CCD" w:rsidP="000E2DF6">
            <w:pPr>
              <w:rPr>
                <w:sz w:val="28"/>
                <w:szCs w:val="28"/>
              </w:rPr>
            </w:pPr>
            <w:r>
              <w:rPr>
                <w:sz w:val="28"/>
                <w:szCs w:val="28"/>
              </w:rPr>
              <w:t xml:space="preserve">Элементы и стадии коммуникационного </w:t>
            </w:r>
            <w:r w:rsidR="00C6585E">
              <w:rPr>
                <w:sz w:val="28"/>
                <w:szCs w:val="28"/>
              </w:rPr>
              <w:t>процесса</w:t>
            </w:r>
          </w:p>
        </w:tc>
        <w:tc>
          <w:tcPr>
            <w:tcW w:w="816" w:type="dxa"/>
          </w:tcPr>
          <w:p w:rsidR="0071472B" w:rsidRDefault="0071472B" w:rsidP="00FF306F">
            <w:pPr>
              <w:jc w:val="center"/>
              <w:rPr>
                <w:sz w:val="28"/>
                <w:szCs w:val="28"/>
              </w:rPr>
            </w:pPr>
          </w:p>
        </w:tc>
      </w:tr>
      <w:tr w:rsidR="00C6585E" w:rsidTr="00345A35">
        <w:tc>
          <w:tcPr>
            <w:tcW w:w="959" w:type="dxa"/>
          </w:tcPr>
          <w:p w:rsidR="00C6585E" w:rsidRDefault="00C6585E" w:rsidP="00283BBC">
            <w:pPr>
              <w:jc w:val="center"/>
              <w:rPr>
                <w:sz w:val="28"/>
                <w:szCs w:val="28"/>
              </w:rPr>
            </w:pPr>
            <w:r>
              <w:rPr>
                <w:sz w:val="28"/>
                <w:szCs w:val="28"/>
              </w:rPr>
              <w:t>6.2.</w:t>
            </w:r>
          </w:p>
        </w:tc>
        <w:tc>
          <w:tcPr>
            <w:tcW w:w="7796" w:type="dxa"/>
          </w:tcPr>
          <w:p w:rsidR="00C6585E" w:rsidRDefault="00C91F07" w:rsidP="000E2DF6">
            <w:pPr>
              <w:rPr>
                <w:sz w:val="28"/>
                <w:szCs w:val="28"/>
              </w:rPr>
            </w:pPr>
            <w:r>
              <w:rPr>
                <w:sz w:val="28"/>
                <w:szCs w:val="28"/>
              </w:rPr>
              <w:t>Факторы, препятствующие</w:t>
            </w:r>
            <w:r w:rsidR="004A36CF">
              <w:rPr>
                <w:sz w:val="28"/>
                <w:szCs w:val="28"/>
              </w:rPr>
              <w:t xml:space="preserve"> коммуникации и приемы </w:t>
            </w:r>
            <w:r>
              <w:rPr>
                <w:sz w:val="28"/>
                <w:szCs w:val="28"/>
              </w:rPr>
              <w:t xml:space="preserve"> </w:t>
            </w:r>
            <w:r w:rsidR="004A36CF">
              <w:rPr>
                <w:sz w:val="28"/>
                <w:szCs w:val="28"/>
              </w:rPr>
              <w:t>улучшения коммуникабельности сотрудников</w:t>
            </w:r>
          </w:p>
        </w:tc>
        <w:tc>
          <w:tcPr>
            <w:tcW w:w="816" w:type="dxa"/>
          </w:tcPr>
          <w:p w:rsidR="00C6585E" w:rsidRDefault="00C6585E" w:rsidP="00FF306F">
            <w:pPr>
              <w:jc w:val="center"/>
              <w:rPr>
                <w:sz w:val="28"/>
                <w:szCs w:val="28"/>
              </w:rPr>
            </w:pPr>
          </w:p>
        </w:tc>
      </w:tr>
      <w:tr w:rsidR="00671137" w:rsidTr="00345A35">
        <w:tc>
          <w:tcPr>
            <w:tcW w:w="959" w:type="dxa"/>
          </w:tcPr>
          <w:p w:rsidR="00671137" w:rsidRDefault="00671137" w:rsidP="00283BBC">
            <w:pPr>
              <w:jc w:val="center"/>
              <w:rPr>
                <w:sz w:val="28"/>
                <w:szCs w:val="28"/>
              </w:rPr>
            </w:pPr>
            <w:r>
              <w:rPr>
                <w:sz w:val="28"/>
                <w:szCs w:val="28"/>
              </w:rPr>
              <w:t>6.3.</w:t>
            </w:r>
          </w:p>
        </w:tc>
        <w:tc>
          <w:tcPr>
            <w:tcW w:w="7796" w:type="dxa"/>
          </w:tcPr>
          <w:p w:rsidR="00671137" w:rsidRDefault="00671137" w:rsidP="000E2DF6">
            <w:pPr>
              <w:rPr>
                <w:sz w:val="28"/>
                <w:szCs w:val="28"/>
              </w:rPr>
            </w:pPr>
            <w:r>
              <w:rPr>
                <w:sz w:val="28"/>
                <w:szCs w:val="28"/>
              </w:rPr>
              <w:t>Рекомендации для успешной коммуникации</w:t>
            </w:r>
          </w:p>
        </w:tc>
        <w:tc>
          <w:tcPr>
            <w:tcW w:w="816" w:type="dxa"/>
          </w:tcPr>
          <w:p w:rsidR="00671137" w:rsidRDefault="00671137" w:rsidP="00FF306F">
            <w:pPr>
              <w:jc w:val="center"/>
              <w:rPr>
                <w:sz w:val="28"/>
                <w:szCs w:val="28"/>
              </w:rPr>
            </w:pPr>
          </w:p>
        </w:tc>
      </w:tr>
      <w:tr w:rsidR="000E2DF6" w:rsidTr="00345A35">
        <w:tc>
          <w:tcPr>
            <w:tcW w:w="959" w:type="dxa"/>
          </w:tcPr>
          <w:p w:rsidR="000E2DF6" w:rsidRPr="00283BBC" w:rsidRDefault="00283BBC" w:rsidP="00283BBC">
            <w:pPr>
              <w:jc w:val="center"/>
              <w:rPr>
                <w:sz w:val="28"/>
                <w:szCs w:val="28"/>
              </w:rPr>
            </w:pPr>
            <w:r w:rsidRPr="00283BBC">
              <w:rPr>
                <w:sz w:val="28"/>
                <w:szCs w:val="28"/>
              </w:rPr>
              <w:t>7</w:t>
            </w:r>
          </w:p>
        </w:tc>
        <w:tc>
          <w:tcPr>
            <w:tcW w:w="7796" w:type="dxa"/>
          </w:tcPr>
          <w:p w:rsidR="000E2DF6" w:rsidRPr="00283BBC" w:rsidRDefault="00283BBC" w:rsidP="00283BBC">
            <w:pPr>
              <w:jc w:val="both"/>
              <w:rPr>
                <w:sz w:val="28"/>
                <w:szCs w:val="28"/>
              </w:rPr>
            </w:pPr>
            <w:r w:rsidRPr="00283BBC">
              <w:rPr>
                <w:sz w:val="28"/>
                <w:szCs w:val="28"/>
              </w:rPr>
              <w:t>Методы деятельности сотрудников ИКС</w:t>
            </w:r>
          </w:p>
        </w:tc>
        <w:tc>
          <w:tcPr>
            <w:tcW w:w="816" w:type="dxa"/>
          </w:tcPr>
          <w:p w:rsidR="000E2DF6" w:rsidRDefault="000E2DF6" w:rsidP="00FF306F">
            <w:pPr>
              <w:jc w:val="center"/>
              <w:rPr>
                <w:sz w:val="28"/>
                <w:szCs w:val="28"/>
              </w:rPr>
            </w:pPr>
          </w:p>
        </w:tc>
      </w:tr>
      <w:tr w:rsidR="000E2DF6" w:rsidTr="00345A35">
        <w:tc>
          <w:tcPr>
            <w:tcW w:w="959" w:type="dxa"/>
          </w:tcPr>
          <w:p w:rsidR="000E2DF6" w:rsidRPr="000434D6" w:rsidRDefault="00345A35" w:rsidP="00FF306F">
            <w:pPr>
              <w:jc w:val="center"/>
              <w:rPr>
                <w:sz w:val="28"/>
                <w:szCs w:val="28"/>
              </w:rPr>
            </w:pPr>
            <w:r>
              <w:rPr>
                <w:sz w:val="28"/>
                <w:szCs w:val="28"/>
              </w:rPr>
              <w:t>7.1.</w:t>
            </w:r>
          </w:p>
        </w:tc>
        <w:tc>
          <w:tcPr>
            <w:tcW w:w="7796" w:type="dxa"/>
          </w:tcPr>
          <w:p w:rsidR="000E2DF6" w:rsidRDefault="00345A35" w:rsidP="000E2DF6">
            <w:pPr>
              <w:rPr>
                <w:sz w:val="28"/>
                <w:szCs w:val="28"/>
              </w:rPr>
            </w:pPr>
            <w:r>
              <w:rPr>
                <w:sz w:val="28"/>
                <w:szCs w:val="28"/>
              </w:rPr>
              <w:t>Индивидуальные методы консультирования сельхозтоваропроизводителей</w:t>
            </w:r>
          </w:p>
        </w:tc>
        <w:tc>
          <w:tcPr>
            <w:tcW w:w="816" w:type="dxa"/>
          </w:tcPr>
          <w:p w:rsidR="000E2DF6" w:rsidRDefault="000E2DF6" w:rsidP="00FF306F">
            <w:pPr>
              <w:jc w:val="center"/>
              <w:rPr>
                <w:sz w:val="28"/>
                <w:szCs w:val="28"/>
              </w:rPr>
            </w:pPr>
          </w:p>
        </w:tc>
      </w:tr>
      <w:tr w:rsidR="000E2DF6" w:rsidTr="00345A35">
        <w:tc>
          <w:tcPr>
            <w:tcW w:w="959" w:type="dxa"/>
          </w:tcPr>
          <w:p w:rsidR="000E2DF6" w:rsidRPr="000434D6" w:rsidRDefault="00345A35" w:rsidP="00345A35">
            <w:pPr>
              <w:jc w:val="center"/>
              <w:rPr>
                <w:sz w:val="28"/>
                <w:szCs w:val="28"/>
              </w:rPr>
            </w:pPr>
            <w:r>
              <w:rPr>
                <w:sz w:val="28"/>
                <w:szCs w:val="28"/>
              </w:rPr>
              <w:t>7.2.</w:t>
            </w:r>
          </w:p>
        </w:tc>
        <w:tc>
          <w:tcPr>
            <w:tcW w:w="7796" w:type="dxa"/>
          </w:tcPr>
          <w:p w:rsidR="000E2DF6" w:rsidRDefault="00345A35" w:rsidP="000E2DF6">
            <w:pPr>
              <w:rPr>
                <w:sz w:val="28"/>
                <w:szCs w:val="28"/>
              </w:rPr>
            </w:pPr>
            <w:r>
              <w:rPr>
                <w:sz w:val="28"/>
                <w:szCs w:val="28"/>
              </w:rPr>
              <w:t>Групповые и массовые методы консультирования</w:t>
            </w:r>
          </w:p>
        </w:tc>
        <w:tc>
          <w:tcPr>
            <w:tcW w:w="816" w:type="dxa"/>
          </w:tcPr>
          <w:p w:rsidR="000E2DF6" w:rsidRDefault="000E2DF6" w:rsidP="00FF306F">
            <w:pPr>
              <w:jc w:val="center"/>
              <w:rPr>
                <w:sz w:val="28"/>
                <w:szCs w:val="28"/>
              </w:rPr>
            </w:pPr>
          </w:p>
        </w:tc>
      </w:tr>
      <w:tr w:rsidR="009165F7" w:rsidTr="00345A35">
        <w:tc>
          <w:tcPr>
            <w:tcW w:w="959" w:type="dxa"/>
          </w:tcPr>
          <w:p w:rsidR="009165F7" w:rsidRPr="000434D6" w:rsidRDefault="00345A35" w:rsidP="00FF306F">
            <w:pPr>
              <w:jc w:val="center"/>
              <w:rPr>
                <w:sz w:val="28"/>
                <w:szCs w:val="28"/>
              </w:rPr>
            </w:pPr>
            <w:r>
              <w:rPr>
                <w:sz w:val="28"/>
                <w:szCs w:val="28"/>
              </w:rPr>
              <w:t>7.3.</w:t>
            </w:r>
          </w:p>
        </w:tc>
        <w:tc>
          <w:tcPr>
            <w:tcW w:w="7796" w:type="dxa"/>
          </w:tcPr>
          <w:p w:rsidR="009165F7" w:rsidRDefault="00345A35" w:rsidP="000E2DF6">
            <w:pPr>
              <w:rPr>
                <w:sz w:val="28"/>
                <w:szCs w:val="28"/>
              </w:rPr>
            </w:pPr>
            <w:r>
              <w:rPr>
                <w:sz w:val="28"/>
                <w:szCs w:val="28"/>
              </w:rPr>
              <w:t>Методы консультирования сельхозтоваропроизводителей в Республике Татарстан</w:t>
            </w:r>
          </w:p>
        </w:tc>
        <w:tc>
          <w:tcPr>
            <w:tcW w:w="816" w:type="dxa"/>
          </w:tcPr>
          <w:p w:rsidR="009165F7" w:rsidRDefault="009165F7" w:rsidP="00FF306F">
            <w:pPr>
              <w:jc w:val="center"/>
              <w:rPr>
                <w:sz w:val="28"/>
                <w:szCs w:val="28"/>
              </w:rPr>
            </w:pPr>
          </w:p>
        </w:tc>
      </w:tr>
      <w:tr w:rsidR="009165F7" w:rsidTr="00345A35">
        <w:tc>
          <w:tcPr>
            <w:tcW w:w="959" w:type="dxa"/>
          </w:tcPr>
          <w:p w:rsidR="009165F7" w:rsidRPr="000434D6" w:rsidRDefault="00345A35" w:rsidP="00FF306F">
            <w:pPr>
              <w:jc w:val="center"/>
              <w:rPr>
                <w:sz w:val="28"/>
                <w:szCs w:val="28"/>
              </w:rPr>
            </w:pPr>
            <w:r>
              <w:rPr>
                <w:sz w:val="28"/>
                <w:szCs w:val="28"/>
              </w:rPr>
              <w:t>8.</w:t>
            </w:r>
          </w:p>
        </w:tc>
        <w:tc>
          <w:tcPr>
            <w:tcW w:w="7796" w:type="dxa"/>
          </w:tcPr>
          <w:p w:rsidR="009165F7" w:rsidRDefault="00345A35" w:rsidP="00C34777">
            <w:pPr>
              <w:rPr>
                <w:sz w:val="28"/>
                <w:szCs w:val="28"/>
              </w:rPr>
            </w:pPr>
            <w:r>
              <w:rPr>
                <w:sz w:val="28"/>
                <w:szCs w:val="28"/>
              </w:rPr>
              <w:t>Органи</w:t>
            </w:r>
            <w:r w:rsidR="00C34777">
              <w:rPr>
                <w:sz w:val="28"/>
                <w:szCs w:val="28"/>
              </w:rPr>
              <w:t>з</w:t>
            </w:r>
            <w:r>
              <w:rPr>
                <w:sz w:val="28"/>
                <w:szCs w:val="28"/>
              </w:rPr>
              <w:t>ация обратной связи в информационно-консультационной деятельности</w:t>
            </w:r>
          </w:p>
        </w:tc>
        <w:tc>
          <w:tcPr>
            <w:tcW w:w="816" w:type="dxa"/>
          </w:tcPr>
          <w:p w:rsidR="009165F7" w:rsidRDefault="009165F7" w:rsidP="00FF306F">
            <w:pPr>
              <w:jc w:val="center"/>
              <w:rPr>
                <w:sz w:val="28"/>
                <w:szCs w:val="28"/>
              </w:rPr>
            </w:pPr>
          </w:p>
        </w:tc>
      </w:tr>
      <w:tr w:rsidR="009165F7" w:rsidTr="00345A35">
        <w:tc>
          <w:tcPr>
            <w:tcW w:w="959" w:type="dxa"/>
          </w:tcPr>
          <w:p w:rsidR="009165F7" w:rsidRPr="000434D6" w:rsidRDefault="009165F7" w:rsidP="00FF306F">
            <w:pPr>
              <w:jc w:val="center"/>
              <w:rPr>
                <w:sz w:val="28"/>
                <w:szCs w:val="28"/>
              </w:rPr>
            </w:pPr>
          </w:p>
        </w:tc>
        <w:tc>
          <w:tcPr>
            <w:tcW w:w="7796" w:type="dxa"/>
          </w:tcPr>
          <w:p w:rsidR="009165F7" w:rsidRDefault="009165F7" w:rsidP="000E2DF6">
            <w:pPr>
              <w:rPr>
                <w:sz w:val="28"/>
                <w:szCs w:val="28"/>
              </w:rPr>
            </w:pPr>
          </w:p>
        </w:tc>
        <w:tc>
          <w:tcPr>
            <w:tcW w:w="816" w:type="dxa"/>
          </w:tcPr>
          <w:p w:rsidR="009165F7" w:rsidRDefault="009165F7" w:rsidP="00FF306F">
            <w:pPr>
              <w:jc w:val="center"/>
              <w:rPr>
                <w:sz w:val="28"/>
                <w:szCs w:val="28"/>
              </w:rPr>
            </w:pPr>
          </w:p>
        </w:tc>
      </w:tr>
      <w:tr w:rsidR="009165F7" w:rsidTr="00345A35">
        <w:tc>
          <w:tcPr>
            <w:tcW w:w="959" w:type="dxa"/>
          </w:tcPr>
          <w:p w:rsidR="009165F7" w:rsidRPr="000434D6" w:rsidRDefault="009165F7" w:rsidP="00FF306F">
            <w:pPr>
              <w:jc w:val="center"/>
              <w:rPr>
                <w:sz w:val="28"/>
                <w:szCs w:val="28"/>
              </w:rPr>
            </w:pPr>
          </w:p>
        </w:tc>
        <w:tc>
          <w:tcPr>
            <w:tcW w:w="7796" w:type="dxa"/>
          </w:tcPr>
          <w:p w:rsidR="009165F7" w:rsidRDefault="009165F7" w:rsidP="000E2DF6">
            <w:pPr>
              <w:rPr>
                <w:sz w:val="28"/>
                <w:szCs w:val="28"/>
              </w:rPr>
            </w:pPr>
          </w:p>
        </w:tc>
        <w:tc>
          <w:tcPr>
            <w:tcW w:w="816" w:type="dxa"/>
          </w:tcPr>
          <w:p w:rsidR="009165F7" w:rsidRDefault="009165F7" w:rsidP="00FF306F">
            <w:pPr>
              <w:jc w:val="center"/>
              <w:rPr>
                <w:sz w:val="28"/>
                <w:szCs w:val="28"/>
              </w:rPr>
            </w:pPr>
          </w:p>
        </w:tc>
      </w:tr>
      <w:tr w:rsidR="009165F7" w:rsidTr="00345A35">
        <w:tc>
          <w:tcPr>
            <w:tcW w:w="959" w:type="dxa"/>
          </w:tcPr>
          <w:p w:rsidR="009165F7" w:rsidRPr="000434D6" w:rsidRDefault="009165F7" w:rsidP="00FF306F">
            <w:pPr>
              <w:jc w:val="center"/>
              <w:rPr>
                <w:sz w:val="28"/>
                <w:szCs w:val="28"/>
              </w:rPr>
            </w:pPr>
          </w:p>
        </w:tc>
        <w:tc>
          <w:tcPr>
            <w:tcW w:w="7796" w:type="dxa"/>
          </w:tcPr>
          <w:p w:rsidR="009165F7" w:rsidRDefault="009165F7" w:rsidP="000E2DF6">
            <w:pPr>
              <w:rPr>
                <w:sz w:val="28"/>
                <w:szCs w:val="28"/>
              </w:rPr>
            </w:pPr>
          </w:p>
        </w:tc>
        <w:tc>
          <w:tcPr>
            <w:tcW w:w="816" w:type="dxa"/>
          </w:tcPr>
          <w:p w:rsidR="009165F7" w:rsidRDefault="009165F7" w:rsidP="00FF306F">
            <w:pPr>
              <w:jc w:val="center"/>
              <w:rPr>
                <w:sz w:val="28"/>
                <w:szCs w:val="28"/>
              </w:rPr>
            </w:pPr>
          </w:p>
        </w:tc>
      </w:tr>
    </w:tbl>
    <w:p w:rsidR="00434E6C" w:rsidRDefault="00434E6C" w:rsidP="00FF306F">
      <w:pPr>
        <w:jc w:val="center"/>
        <w:rPr>
          <w:rFonts w:ascii="Times New Roman" w:hAnsi="Times New Roman" w:cs="Times New Roman"/>
          <w:sz w:val="28"/>
          <w:szCs w:val="28"/>
        </w:rPr>
      </w:pPr>
    </w:p>
    <w:p w:rsidR="00434E6C" w:rsidRDefault="00434E6C" w:rsidP="00343F7B">
      <w:pPr>
        <w:rPr>
          <w:rFonts w:ascii="Times New Roman" w:hAnsi="Times New Roman" w:cs="Times New Roman"/>
          <w:sz w:val="28"/>
          <w:szCs w:val="28"/>
        </w:rPr>
      </w:pPr>
    </w:p>
    <w:p w:rsidR="00343F7B" w:rsidRDefault="00343F7B" w:rsidP="00343F7B">
      <w:pPr>
        <w:rPr>
          <w:rFonts w:ascii="Times New Roman" w:hAnsi="Times New Roman" w:cs="Times New Roman"/>
          <w:sz w:val="28"/>
          <w:szCs w:val="28"/>
        </w:rPr>
      </w:pPr>
    </w:p>
    <w:p w:rsidR="00ED7555" w:rsidRDefault="00ED7555" w:rsidP="00FF306F">
      <w:pPr>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ED7555" w:rsidRDefault="00ED7555" w:rsidP="00FF306F">
      <w:pPr>
        <w:jc w:val="center"/>
        <w:rPr>
          <w:rFonts w:ascii="Times New Roman" w:hAnsi="Times New Roman" w:cs="Times New Roman"/>
          <w:sz w:val="28"/>
          <w:szCs w:val="28"/>
        </w:rPr>
      </w:pPr>
    </w:p>
    <w:p w:rsidR="00343F7B" w:rsidRDefault="00343F7B" w:rsidP="00ED7555">
      <w:pPr>
        <w:ind w:firstLine="709"/>
        <w:jc w:val="both"/>
        <w:rPr>
          <w:rFonts w:ascii="Times New Roman" w:hAnsi="Times New Roman" w:cs="Times New Roman"/>
          <w:sz w:val="28"/>
          <w:szCs w:val="28"/>
        </w:rPr>
      </w:pPr>
      <w:r w:rsidRPr="00343F7B">
        <w:rPr>
          <w:rFonts w:ascii="Times New Roman" w:hAnsi="Times New Roman" w:cs="Times New Roman"/>
          <w:sz w:val="28"/>
          <w:szCs w:val="28"/>
        </w:rPr>
        <w:t xml:space="preserve">В </w:t>
      </w:r>
      <w:r>
        <w:rPr>
          <w:rFonts w:ascii="Times New Roman" w:hAnsi="Times New Roman" w:cs="Times New Roman"/>
          <w:sz w:val="28"/>
          <w:szCs w:val="28"/>
        </w:rPr>
        <w:t xml:space="preserve">последние два десятилетия </w:t>
      </w:r>
      <w:r w:rsidRPr="00343F7B">
        <w:rPr>
          <w:rFonts w:ascii="Times New Roman" w:hAnsi="Times New Roman" w:cs="Times New Roman"/>
          <w:sz w:val="28"/>
          <w:szCs w:val="28"/>
        </w:rPr>
        <w:t xml:space="preserve">агропромышленном комплексе </w:t>
      </w:r>
      <w:r>
        <w:rPr>
          <w:rFonts w:ascii="Times New Roman" w:hAnsi="Times New Roman" w:cs="Times New Roman"/>
          <w:sz w:val="28"/>
          <w:szCs w:val="28"/>
        </w:rPr>
        <w:t xml:space="preserve">России </w:t>
      </w:r>
      <w:r w:rsidRPr="00343F7B">
        <w:rPr>
          <w:rFonts w:ascii="Times New Roman" w:hAnsi="Times New Roman" w:cs="Times New Roman"/>
          <w:sz w:val="28"/>
          <w:szCs w:val="28"/>
        </w:rPr>
        <w:t>происход</w:t>
      </w:r>
      <w:r>
        <w:rPr>
          <w:rFonts w:ascii="Times New Roman" w:hAnsi="Times New Roman" w:cs="Times New Roman"/>
          <w:sz w:val="28"/>
          <w:szCs w:val="28"/>
        </w:rPr>
        <w:t>или</w:t>
      </w:r>
      <w:r w:rsidRPr="00343F7B">
        <w:rPr>
          <w:rFonts w:ascii="Times New Roman" w:hAnsi="Times New Roman" w:cs="Times New Roman"/>
          <w:sz w:val="28"/>
          <w:szCs w:val="28"/>
        </w:rPr>
        <w:t xml:space="preserve"> глубокие социально-экономические преобразования. Проведена земельная рефо</w:t>
      </w:r>
      <w:r>
        <w:rPr>
          <w:rFonts w:ascii="Times New Roman" w:hAnsi="Times New Roman" w:cs="Times New Roman"/>
          <w:sz w:val="28"/>
          <w:szCs w:val="28"/>
        </w:rPr>
        <w:t>рма, в результате которой более 60</w:t>
      </w:r>
      <w:r w:rsidRPr="00343F7B">
        <w:rPr>
          <w:rFonts w:ascii="Times New Roman" w:hAnsi="Times New Roman" w:cs="Times New Roman"/>
          <w:sz w:val="28"/>
          <w:szCs w:val="28"/>
        </w:rPr>
        <w:t xml:space="preserve">% сельхозугодий перешло в частную собственность. Реорганизованные </w:t>
      </w:r>
      <w:r>
        <w:rPr>
          <w:rFonts w:ascii="Times New Roman" w:hAnsi="Times New Roman" w:cs="Times New Roman"/>
          <w:sz w:val="28"/>
          <w:szCs w:val="28"/>
        </w:rPr>
        <w:t xml:space="preserve">сельхозпредприятия </w:t>
      </w:r>
      <w:r w:rsidRPr="00343F7B">
        <w:rPr>
          <w:rFonts w:ascii="Times New Roman" w:hAnsi="Times New Roman" w:cs="Times New Roman"/>
          <w:sz w:val="28"/>
          <w:szCs w:val="28"/>
        </w:rPr>
        <w:t>предприятия превратились в самостоятельные хозяйствующие субъекты. Коренным образом изменились функции органов управления агропромышленным комплексом и их взаимоотношения</w:t>
      </w:r>
      <w:r>
        <w:rPr>
          <w:rFonts w:ascii="Times New Roman" w:hAnsi="Times New Roman" w:cs="Times New Roman"/>
          <w:sz w:val="28"/>
          <w:szCs w:val="28"/>
        </w:rPr>
        <w:t xml:space="preserve"> с сельхозтоваропроизводителями.</w:t>
      </w:r>
    </w:p>
    <w:p w:rsidR="00075F9D" w:rsidRDefault="00343F7B" w:rsidP="00ED7555">
      <w:pPr>
        <w:ind w:firstLine="709"/>
        <w:jc w:val="both"/>
        <w:rPr>
          <w:rFonts w:ascii="Times New Roman" w:hAnsi="Times New Roman" w:cs="Times New Roman"/>
          <w:sz w:val="28"/>
          <w:szCs w:val="28"/>
        </w:rPr>
      </w:pPr>
      <w:r w:rsidRPr="00343F7B">
        <w:rPr>
          <w:rFonts w:ascii="Times New Roman" w:hAnsi="Times New Roman" w:cs="Times New Roman"/>
          <w:sz w:val="28"/>
          <w:szCs w:val="28"/>
        </w:rPr>
        <w:t xml:space="preserve">Переход на </w:t>
      </w:r>
      <w:r>
        <w:rPr>
          <w:rFonts w:ascii="Times New Roman" w:hAnsi="Times New Roman" w:cs="Times New Roman"/>
          <w:sz w:val="28"/>
          <w:szCs w:val="28"/>
        </w:rPr>
        <w:t>новые формы хозяйствования сельских предприятий потребовали</w:t>
      </w:r>
      <w:r w:rsidRPr="00343F7B">
        <w:rPr>
          <w:rFonts w:ascii="Times New Roman" w:hAnsi="Times New Roman" w:cs="Times New Roman"/>
          <w:sz w:val="28"/>
          <w:szCs w:val="28"/>
        </w:rPr>
        <w:t xml:space="preserve"> создани</w:t>
      </w:r>
      <w:r>
        <w:rPr>
          <w:rFonts w:ascii="Times New Roman" w:hAnsi="Times New Roman" w:cs="Times New Roman"/>
          <w:sz w:val="28"/>
          <w:szCs w:val="28"/>
        </w:rPr>
        <w:t>я</w:t>
      </w:r>
      <w:r w:rsidRPr="00343F7B">
        <w:rPr>
          <w:rFonts w:ascii="Times New Roman" w:hAnsi="Times New Roman" w:cs="Times New Roman"/>
          <w:sz w:val="28"/>
          <w:szCs w:val="28"/>
        </w:rPr>
        <w:t xml:space="preserve"> новых информационных структур, </w:t>
      </w:r>
      <w:r>
        <w:rPr>
          <w:rFonts w:ascii="Times New Roman" w:hAnsi="Times New Roman" w:cs="Times New Roman"/>
          <w:sz w:val="28"/>
          <w:szCs w:val="28"/>
        </w:rPr>
        <w:t>главной задачей которых</w:t>
      </w:r>
      <w:r w:rsidRPr="00343F7B">
        <w:rPr>
          <w:rFonts w:ascii="Times New Roman" w:hAnsi="Times New Roman" w:cs="Times New Roman"/>
          <w:sz w:val="28"/>
          <w:szCs w:val="28"/>
        </w:rPr>
        <w:t xml:space="preserve"> </w:t>
      </w:r>
      <w:r>
        <w:rPr>
          <w:rFonts w:ascii="Times New Roman" w:hAnsi="Times New Roman" w:cs="Times New Roman"/>
          <w:sz w:val="28"/>
          <w:szCs w:val="28"/>
        </w:rPr>
        <w:t xml:space="preserve">стало обеспечение </w:t>
      </w:r>
      <w:r w:rsidRPr="00343F7B">
        <w:rPr>
          <w:rFonts w:ascii="Times New Roman" w:hAnsi="Times New Roman" w:cs="Times New Roman"/>
          <w:sz w:val="28"/>
          <w:szCs w:val="28"/>
        </w:rPr>
        <w:t>сельхозтоваропроизводителей информацией, необходимой для их устойчивого функционирования в рын</w:t>
      </w:r>
      <w:r>
        <w:rPr>
          <w:rFonts w:ascii="Times New Roman" w:hAnsi="Times New Roman" w:cs="Times New Roman"/>
          <w:sz w:val="28"/>
          <w:szCs w:val="28"/>
        </w:rPr>
        <w:t>очных</w:t>
      </w:r>
      <w:r w:rsidRPr="00343F7B">
        <w:rPr>
          <w:rFonts w:ascii="Times New Roman" w:hAnsi="Times New Roman" w:cs="Times New Roman"/>
          <w:sz w:val="28"/>
          <w:szCs w:val="28"/>
        </w:rPr>
        <w:t xml:space="preserve"> условиях. При этом требования сельхозтоваропроизводителей к </w:t>
      </w:r>
      <w:r>
        <w:rPr>
          <w:rFonts w:ascii="Times New Roman" w:hAnsi="Times New Roman" w:cs="Times New Roman"/>
          <w:sz w:val="28"/>
          <w:szCs w:val="28"/>
        </w:rPr>
        <w:t xml:space="preserve">тематике </w:t>
      </w:r>
      <w:r w:rsidRPr="00343F7B">
        <w:rPr>
          <w:rFonts w:ascii="Times New Roman" w:hAnsi="Times New Roman" w:cs="Times New Roman"/>
          <w:sz w:val="28"/>
          <w:szCs w:val="28"/>
        </w:rPr>
        <w:t xml:space="preserve">и качеству информации адекватно возрастали по мере формирования </w:t>
      </w:r>
      <w:r>
        <w:rPr>
          <w:rFonts w:ascii="Times New Roman" w:hAnsi="Times New Roman" w:cs="Times New Roman"/>
          <w:sz w:val="28"/>
          <w:szCs w:val="28"/>
        </w:rPr>
        <w:t>рыночных отношений</w:t>
      </w:r>
      <w:r w:rsidRPr="00343F7B">
        <w:rPr>
          <w:rFonts w:ascii="Times New Roman" w:hAnsi="Times New Roman" w:cs="Times New Roman"/>
          <w:sz w:val="28"/>
          <w:szCs w:val="28"/>
        </w:rPr>
        <w:t xml:space="preserve"> в АПК. </w:t>
      </w:r>
    </w:p>
    <w:p w:rsidR="004B30F0" w:rsidRPr="000133C2" w:rsidRDefault="00075F9D" w:rsidP="00ED7555">
      <w:pPr>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на </w:t>
      </w:r>
      <w:r w:rsidR="00343F7B" w:rsidRPr="00343F7B">
        <w:rPr>
          <w:rFonts w:ascii="Times New Roman" w:hAnsi="Times New Roman" w:cs="Times New Roman"/>
          <w:sz w:val="28"/>
          <w:szCs w:val="28"/>
        </w:rPr>
        <w:t xml:space="preserve">начальном этапе перехода на рыночные отношения сельхозтоваропроизводители удовлетворялись информацией о рынках сбыта продукции, ценах на семена, химикаты, технику и др. </w:t>
      </w:r>
      <w:r>
        <w:rPr>
          <w:rFonts w:ascii="Times New Roman" w:hAnsi="Times New Roman" w:cs="Times New Roman"/>
          <w:sz w:val="28"/>
          <w:szCs w:val="28"/>
        </w:rPr>
        <w:t>то с</w:t>
      </w:r>
      <w:r w:rsidR="00343F7B" w:rsidRPr="00343F7B">
        <w:rPr>
          <w:rFonts w:ascii="Times New Roman" w:hAnsi="Times New Roman" w:cs="Times New Roman"/>
          <w:sz w:val="28"/>
          <w:szCs w:val="28"/>
        </w:rPr>
        <w:t xml:space="preserve"> углублением рыночных отношений</w:t>
      </w:r>
      <w:r>
        <w:rPr>
          <w:rFonts w:ascii="Times New Roman" w:hAnsi="Times New Roman" w:cs="Times New Roman"/>
          <w:sz w:val="28"/>
          <w:szCs w:val="28"/>
        </w:rPr>
        <w:t>,</w:t>
      </w:r>
      <w:r w:rsidR="00343F7B" w:rsidRPr="00343F7B">
        <w:rPr>
          <w:rFonts w:ascii="Times New Roman" w:hAnsi="Times New Roman" w:cs="Times New Roman"/>
          <w:sz w:val="28"/>
          <w:szCs w:val="28"/>
        </w:rPr>
        <w:t xml:space="preserve"> усилением конкурентной среды </w:t>
      </w:r>
      <w:r>
        <w:rPr>
          <w:rFonts w:ascii="Times New Roman" w:hAnsi="Times New Roman" w:cs="Times New Roman"/>
          <w:sz w:val="28"/>
          <w:szCs w:val="28"/>
        </w:rPr>
        <w:t>потребовалась</w:t>
      </w:r>
      <w:r w:rsidR="00343F7B" w:rsidRPr="00343F7B">
        <w:rPr>
          <w:rFonts w:ascii="Times New Roman" w:hAnsi="Times New Roman" w:cs="Times New Roman"/>
          <w:sz w:val="28"/>
          <w:szCs w:val="28"/>
        </w:rPr>
        <w:t xml:space="preserve"> информация о современных научно-технических разработках и передовом производственном опыте, а также информация в сфере маркетинга, бизнес-планирования, налогообложения и т. д. </w:t>
      </w:r>
      <w:r>
        <w:rPr>
          <w:rFonts w:ascii="Times New Roman" w:hAnsi="Times New Roman" w:cs="Times New Roman"/>
          <w:sz w:val="28"/>
          <w:szCs w:val="28"/>
        </w:rPr>
        <w:t>Поэтому</w:t>
      </w:r>
      <w:r w:rsidR="00343F7B" w:rsidRPr="00343F7B">
        <w:rPr>
          <w:rFonts w:ascii="Times New Roman" w:hAnsi="Times New Roman" w:cs="Times New Roman"/>
          <w:sz w:val="28"/>
          <w:szCs w:val="28"/>
        </w:rPr>
        <w:t xml:space="preserve"> возникла объективная потребность в информационно- консультационной службе, обеспечивающей не только оперативное доведение до сельхозтоваропроизводителей необходимой научной, рыночной и технологической информации, но и оказывающей им содействие в освоении инновационных разработок и передового опыта.</w:t>
      </w:r>
      <w:r w:rsidR="00343F7B">
        <w:t xml:space="preserve"> </w:t>
      </w:r>
      <w:r>
        <w:rPr>
          <w:rFonts w:ascii="Times New Roman" w:hAnsi="Times New Roman" w:cs="Times New Roman"/>
          <w:sz w:val="28"/>
          <w:szCs w:val="28"/>
        </w:rPr>
        <w:t>В настоящее время в числе</w:t>
      </w:r>
      <w:r w:rsidR="00A83939" w:rsidRPr="000133C2">
        <w:rPr>
          <w:rFonts w:ascii="Times New Roman" w:hAnsi="Times New Roman" w:cs="Times New Roman"/>
          <w:sz w:val="28"/>
          <w:szCs w:val="28"/>
        </w:rPr>
        <w:t xml:space="preserve"> важнейших факторов, способствующих обеспечению устойчивости аграрного производства, особое место зани</w:t>
      </w:r>
      <w:r w:rsidR="000133C2">
        <w:rPr>
          <w:rFonts w:ascii="Times New Roman" w:hAnsi="Times New Roman" w:cs="Times New Roman"/>
          <w:sz w:val="28"/>
          <w:szCs w:val="28"/>
        </w:rPr>
        <w:t>мает информационно-консультаци</w:t>
      </w:r>
      <w:r w:rsidR="00A83939" w:rsidRPr="000133C2">
        <w:rPr>
          <w:rFonts w:ascii="Times New Roman" w:hAnsi="Times New Roman" w:cs="Times New Roman"/>
          <w:sz w:val="28"/>
          <w:szCs w:val="28"/>
        </w:rPr>
        <w:t>онное обеспечение.</w:t>
      </w:r>
    </w:p>
    <w:p w:rsidR="00385DF8" w:rsidRPr="00A27EED" w:rsidRDefault="00385DF8" w:rsidP="00385DF8">
      <w:pPr>
        <w:ind w:firstLine="900"/>
        <w:jc w:val="both"/>
        <w:rPr>
          <w:rFonts w:ascii="Times New Roman" w:eastAsia="Times New Roman" w:hAnsi="Times New Roman" w:cs="Times New Roman"/>
          <w:bCs/>
          <w:sz w:val="28"/>
          <w:szCs w:val="24"/>
          <w:lang w:eastAsia="ru-RU"/>
        </w:rPr>
      </w:pPr>
      <w:r w:rsidRPr="00C72187">
        <w:rPr>
          <w:rFonts w:ascii="Times New Roman" w:eastAsia="Times New Roman" w:hAnsi="Times New Roman" w:cs="Times New Roman"/>
          <w:sz w:val="28"/>
          <w:szCs w:val="24"/>
          <w:lang w:eastAsia="ru-RU"/>
        </w:rPr>
        <w:t xml:space="preserve">Данный курс посвящен изучению </w:t>
      </w:r>
      <w:r w:rsidRPr="00A27EED">
        <w:rPr>
          <w:rFonts w:ascii="Times New Roman" w:eastAsia="Times New Roman" w:hAnsi="Times New Roman" w:cs="Times New Roman"/>
          <w:bCs/>
          <w:sz w:val="28"/>
          <w:szCs w:val="24"/>
          <w:lang w:eastAsia="ru-RU"/>
        </w:rPr>
        <w:t>организации и функционирования</w:t>
      </w:r>
      <w:r w:rsidRPr="00A27EED">
        <w:rPr>
          <w:rFonts w:ascii="Times New Roman" w:eastAsia="Times New Roman" w:hAnsi="Times New Roman" w:cs="Times New Roman"/>
          <w:sz w:val="28"/>
          <w:szCs w:val="24"/>
          <w:lang w:eastAsia="ru-RU"/>
        </w:rPr>
        <w:t xml:space="preserve"> </w:t>
      </w:r>
      <w:r w:rsidRPr="00A27EED">
        <w:rPr>
          <w:rFonts w:ascii="Times New Roman" w:eastAsia="Times New Roman" w:hAnsi="Times New Roman" w:cs="Times New Roman"/>
          <w:bCs/>
          <w:sz w:val="28"/>
          <w:szCs w:val="24"/>
          <w:lang w:eastAsia="ru-RU"/>
        </w:rPr>
        <w:t xml:space="preserve">информационно-консультационной службы для сельских товаропроизводителей. </w:t>
      </w:r>
    </w:p>
    <w:p w:rsidR="00385DF8" w:rsidRDefault="00385DF8" w:rsidP="00385DF8">
      <w:pPr>
        <w:ind w:firstLine="900"/>
        <w:jc w:val="both"/>
        <w:rPr>
          <w:rFonts w:ascii="Times New Roman" w:eastAsia="Times New Roman" w:hAnsi="Times New Roman" w:cs="Times New Roman"/>
          <w:sz w:val="28"/>
          <w:szCs w:val="24"/>
          <w:lang w:eastAsia="ru-RU"/>
        </w:rPr>
      </w:pPr>
      <w:r w:rsidRPr="00C72187">
        <w:rPr>
          <w:rFonts w:ascii="Times New Roman" w:eastAsia="Times New Roman" w:hAnsi="Times New Roman" w:cs="Times New Roman"/>
          <w:b/>
          <w:bCs/>
          <w:sz w:val="28"/>
          <w:szCs w:val="24"/>
          <w:lang w:eastAsia="ru-RU"/>
        </w:rPr>
        <w:t xml:space="preserve">Цель дисциплины: </w:t>
      </w:r>
      <w:r w:rsidRPr="00C72187">
        <w:rPr>
          <w:rFonts w:ascii="Times New Roman" w:eastAsia="Times New Roman" w:hAnsi="Times New Roman" w:cs="Times New Roman"/>
          <w:sz w:val="28"/>
          <w:szCs w:val="24"/>
          <w:lang w:eastAsia="ru-RU"/>
        </w:rPr>
        <w:t xml:space="preserve">изучить основы организации и функционирования ИКС АПК. </w:t>
      </w:r>
    </w:p>
    <w:p w:rsidR="00385DF8" w:rsidRPr="00C72187" w:rsidRDefault="00385DF8" w:rsidP="00385DF8">
      <w:pPr>
        <w:ind w:firstLine="900"/>
        <w:jc w:val="both"/>
        <w:rPr>
          <w:rFonts w:ascii="Times New Roman" w:eastAsia="Times New Roman" w:hAnsi="Times New Roman" w:cs="Times New Roman"/>
          <w:sz w:val="28"/>
          <w:szCs w:val="24"/>
          <w:lang w:eastAsia="ru-RU"/>
        </w:rPr>
      </w:pPr>
      <w:r w:rsidRPr="00C72187">
        <w:rPr>
          <w:rFonts w:ascii="Times New Roman" w:eastAsia="Times New Roman" w:hAnsi="Times New Roman" w:cs="Times New Roman"/>
          <w:b/>
          <w:bCs/>
          <w:sz w:val="28"/>
          <w:szCs w:val="24"/>
          <w:lang w:eastAsia="ru-RU"/>
        </w:rPr>
        <w:t xml:space="preserve">Задачи дисциплины. </w:t>
      </w:r>
      <w:r w:rsidRPr="00C72187">
        <w:rPr>
          <w:rFonts w:ascii="Times New Roman" w:eastAsia="Times New Roman" w:hAnsi="Times New Roman" w:cs="Times New Roman"/>
          <w:sz w:val="28"/>
          <w:szCs w:val="24"/>
          <w:lang w:eastAsia="ru-RU"/>
        </w:rPr>
        <w:t>Дать знания, позволяющие понимать</w:t>
      </w:r>
      <w:r w:rsidRPr="00C72187">
        <w:rPr>
          <w:rFonts w:ascii="Times New Roman" w:eastAsia="Times New Roman" w:hAnsi="Times New Roman" w:cs="Times New Roman"/>
          <w:b/>
          <w:bCs/>
          <w:sz w:val="28"/>
          <w:szCs w:val="24"/>
          <w:lang w:eastAsia="ru-RU"/>
        </w:rPr>
        <w:t xml:space="preserve"> </w:t>
      </w:r>
      <w:r w:rsidRPr="00C72187">
        <w:rPr>
          <w:rFonts w:ascii="Times New Roman" w:eastAsia="Times New Roman" w:hAnsi="Times New Roman" w:cs="Times New Roman"/>
          <w:sz w:val="28"/>
          <w:szCs w:val="24"/>
          <w:lang w:eastAsia="ru-RU"/>
        </w:rPr>
        <w:t xml:space="preserve">цель, задачи, стратегию и основные функции деятельности </w:t>
      </w:r>
      <w:r w:rsidRPr="00A27EED">
        <w:rPr>
          <w:rFonts w:ascii="Times New Roman" w:eastAsia="Times New Roman" w:hAnsi="Times New Roman" w:cs="Times New Roman"/>
          <w:bCs/>
          <w:sz w:val="28"/>
          <w:szCs w:val="24"/>
          <w:lang w:eastAsia="ru-RU"/>
        </w:rPr>
        <w:t>информационно-консультационной службы</w:t>
      </w:r>
      <w:r w:rsidRPr="00C72187">
        <w:rPr>
          <w:rFonts w:ascii="Times New Roman" w:eastAsia="Times New Roman" w:hAnsi="Times New Roman" w:cs="Times New Roman"/>
          <w:sz w:val="28"/>
          <w:szCs w:val="24"/>
          <w:lang w:eastAsia="ru-RU"/>
        </w:rPr>
        <w:t xml:space="preserve">, а также навыки сотрудника </w:t>
      </w:r>
      <w:r w:rsidRPr="00A27EED">
        <w:rPr>
          <w:rFonts w:ascii="Times New Roman" w:eastAsia="Times New Roman" w:hAnsi="Times New Roman" w:cs="Times New Roman"/>
          <w:bCs/>
          <w:sz w:val="28"/>
          <w:szCs w:val="24"/>
          <w:lang w:eastAsia="ru-RU"/>
        </w:rPr>
        <w:t>информационно-консультационной службы</w:t>
      </w:r>
      <w:r w:rsidRPr="00C72187">
        <w:rPr>
          <w:rFonts w:ascii="Times New Roman" w:eastAsia="Times New Roman" w:hAnsi="Times New Roman" w:cs="Times New Roman"/>
          <w:sz w:val="28"/>
          <w:szCs w:val="24"/>
          <w:lang w:eastAsia="ru-RU"/>
        </w:rPr>
        <w:t>.</w:t>
      </w:r>
    </w:p>
    <w:p w:rsidR="004B30F0" w:rsidRDefault="004B30F0" w:rsidP="00ED7555">
      <w:pPr>
        <w:ind w:firstLine="709"/>
        <w:jc w:val="both"/>
        <w:rPr>
          <w:rFonts w:ascii="Times New Roman" w:hAnsi="Times New Roman" w:cs="Times New Roman"/>
          <w:sz w:val="28"/>
          <w:szCs w:val="28"/>
        </w:rPr>
      </w:pPr>
    </w:p>
    <w:p w:rsidR="00A27EED" w:rsidRDefault="00A27EED" w:rsidP="00C72187">
      <w:pPr>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 xml:space="preserve">1. </w:t>
      </w:r>
      <w:r w:rsidR="00087B79">
        <w:rPr>
          <w:rFonts w:ascii="Times New Roman" w:eastAsia="Times New Roman" w:hAnsi="Times New Roman" w:cs="Times New Roman"/>
          <w:b/>
          <w:bCs/>
          <w:sz w:val="28"/>
          <w:szCs w:val="24"/>
          <w:lang w:eastAsia="ru-RU"/>
        </w:rPr>
        <w:t>Цель и з</w:t>
      </w:r>
      <w:r w:rsidR="00C72187" w:rsidRPr="00C72187">
        <w:rPr>
          <w:rFonts w:ascii="Times New Roman" w:eastAsia="Times New Roman" w:hAnsi="Times New Roman" w:cs="Times New Roman"/>
          <w:b/>
          <w:bCs/>
          <w:sz w:val="28"/>
          <w:szCs w:val="24"/>
          <w:lang w:eastAsia="ru-RU"/>
        </w:rPr>
        <w:t xml:space="preserve">адачи </w:t>
      </w:r>
      <w:r w:rsidR="00087B79" w:rsidRPr="00C72187">
        <w:rPr>
          <w:rFonts w:ascii="Times New Roman" w:eastAsia="Times New Roman" w:hAnsi="Times New Roman" w:cs="Times New Roman"/>
          <w:b/>
          <w:bCs/>
          <w:sz w:val="28"/>
          <w:szCs w:val="24"/>
          <w:lang w:eastAsia="ru-RU"/>
        </w:rPr>
        <w:t>деятельности</w:t>
      </w:r>
    </w:p>
    <w:p w:rsidR="00C72187" w:rsidRDefault="00C72187" w:rsidP="00C72187">
      <w:pPr>
        <w:jc w:val="center"/>
        <w:rPr>
          <w:rFonts w:ascii="Times New Roman" w:eastAsia="Times New Roman" w:hAnsi="Times New Roman" w:cs="Times New Roman"/>
          <w:b/>
          <w:bCs/>
          <w:sz w:val="28"/>
          <w:szCs w:val="24"/>
          <w:lang w:eastAsia="ru-RU"/>
        </w:rPr>
      </w:pPr>
      <w:r w:rsidRPr="00C72187">
        <w:rPr>
          <w:rFonts w:ascii="Times New Roman" w:eastAsia="Times New Roman" w:hAnsi="Times New Roman" w:cs="Times New Roman"/>
          <w:b/>
          <w:bCs/>
          <w:sz w:val="28"/>
          <w:szCs w:val="24"/>
          <w:lang w:eastAsia="ru-RU"/>
        </w:rPr>
        <w:t>информационно-консультационной службы в АПК.</w:t>
      </w:r>
    </w:p>
    <w:p w:rsidR="00C72187" w:rsidRPr="00C72187" w:rsidRDefault="00C72187" w:rsidP="00385DF8">
      <w:pPr>
        <w:jc w:val="both"/>
        <w:rPr>
          <w:rFonts w:ascii="Times New Roman" w:eastAsia="Times New Roman" w:hAnsi="Times New Roman" w:cs="Times New Roman"/>
          <w:b/>
          <w:bCs/>
          <w:sz w:val="28"/>
          <w:szCs w:val="24"/>
          <w:lang w:eastAsia="ru-RU"/>
        </w:rPr>
      </w:pPr>
    </w:p>
    <w:p w:rsidR="00C72187" w:rsidRPr="00A27EED" w:rsidRDefault="00361A73" w:rsidP="00C72187">
      <w:pPr>
        <w:ind w:firstLine="90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П</w:t>
      </w:r>
      <w:r w:rsidR="00C72187" w:rsidRPr="00C72187">
        <w:rPr>
          <w:rFonts w:ascii="Times New Roman" w:eastAsia="Times New Roman" w:hAnsi="Times New Roman" w:cs="Times New Roman"/>
          <w:sz w:val="28"/>
          <w:szCs w:val="24"/>
          <w:lang w:eastAsia="ru-RU"/>
        </w:rPr>
        <w:t xml:space="preserve">овышение эффективности современного </w:t>
      </w:r>
      <w:r>
        <w:rPr>
          <w:rFonts w:ascii="Times New Roman" w:eastAsia="Times New Roman" w:hAnsi="Times New Roman" w:cs="Times New Roman"/>
          <w:sz w:val="28"/>
          <w:szCs w:val="24"/>
          <w:lang w:eastAsia="ru-RU"/>
        </w:rPr>
        <w:t>сельскохозяйственного</w:t>
      </w:r>
      <w:r w:rsidR="00C72187" w:rsidRPr="00C72187">
        <w:rPr>
          <w:rFonts w:ascii="Times New Roman" w:eastAsia="Times New Roman" w:hAnsi="Times New Roman" w:cs="Times New Roman"/>
          <w:sz w:val="28"/>
          <w:szCs w:val="24"/>
          <w:lang w:eastAsia="ru-RU"/>
        </w:rPr>
        <w:t xml:space="preserve"> производства </w:t>
      </w:r>
      <w:r>
        <w:rPr>
          <w:rFonts w:ascii="Times New Roman" w:eastAsia="Times New Roman" w:hAnsi="Times New Roman" w:cs="Times New Roman"/>
          <w:sz w:val="28"/>
          <w:szCs w:val="24"/>
          <w:lang w:eastAsia="ru-RU"/>
        </w:rPr>
        <w:t xml:space="preserve">в </w:t>
      </w:r>
      <w:r w:rsidRPr="00C72187">
        <w:rPr>
          <w:rFonts w:ascii="Times New Roman" w:eastAsia="Times New Roman" w:hAnsi="Times New Roman" w:cs="Times New Roman"/>
          <w:sz w:val="28"/>
          <w:szCs w:val="24"/>
          <w:lang w:eastAsia="ru-RU"/>
        </w:rPr>
        <w:t xml:space="preserve">рыночных условиях </w:t>
      </w:r>
      <w:r w:rsidR="00C72187" w:rsidRPr="00C72187">
        <w:rPr>
          <w:rFonts w:ascii="Times New Roman" w:eastAsia="Times New Roman" w:hAnsi="Times New Roman" w:cs="Times New Roman"/>
          <w:sz w:val="28"/>
          <w:szCs w:val="24"/>
          <w:lang w:eastAsia="ru-RU"/>
        </w:rPr>
        <w:t xml:space="preserve">возможно лишь на основе внедрения новой техники, передовых технологий и принятия оптимальных управленческих решений. </w:t>
      </w:r>
      <w:r>
        <w:rPr>
          <w:rFonts w:ascii="Times New Roman" w:eastAsia="Times New Roman" w:hAnsi="Times New Roman" w:cs="Times New Roman"/>
          <w:sz w:val="28"/>
          <w:szCs w:val="24"/>
          <w:lang w:eastAsia="ru-RU"/>
        </w:rPr>
        <w:t>В настоящее время сельскохозяйственным т</w:t>
      </w:r>
      <w:r w:rsidR="00C72187" w:rsidRPr="00C72187">
        <w:rPr>
          <w:rFonts w:ascii="Times New Roman" w:eastAsia="Times New Roman" w:hAnsi="Times New Roman" w:cs="Times New Roman"/>
          <w:sz w:val="28"/>
          <w:szCs w:val="24"/>
          <w:lang w:eastAsia="ru-RU"/>
        </w:rPr>
        <w:t xml:space="preserve">оваропроизводителям нужна информация о </w:t>
      </w:r>
      <w:r>
        <w:rPr>
          <w:rFonts w:ascii="Times New Roman" w:eastAsia="Times New Roman" w:hAnsi="Times New Roman" w:cs="Times New Roman"/>
          <w:sz w:val="28"/>
          <w:szCs w:val="24"/>
          <w:lang w:eastAsia="ru-RU"/>
        </w:rPr>
        <w:t xml:space="preserve">новых </w:t>
      </w:r>
      <w:r w:rsidR="00C72187" w:rsidRPr="00C72187">
        <w:rPr>
          <w:rFonts w:ascii="Times New Roman" w:eastAsia="Times New Roman" w:hAnsi="Times New Roman" w:cs="Times New Roman"/>
          <w:sz w:val="28"/>
          <w:szCs w:val="24"/>
          <w:lang w:eastAsia="ru-RU"/>
        </w:rPr>
        <w:t xml:space="preserve">достижениях науки, </w:t>
      </w:r>
      <w:r>
        <w:rPr>
          <w:rFonts w:ascii="Times New Roman" w:eastAsia="Times New Roman" w:hAnsi="Times New Roman" w:cs="Times New Roman"/>
          <w:sz w:val="28"/>
          <w:szCs w:val="24"/>
          <w:lang w:eastAsia="ru-RU"/>
        </w:rPr>
        <w:t>глубокие</w:t>
      </w:r>
      <w:r w:rsidR="00C72187" w:rsidRPr="00C72187">
        <w:rPr>
          <w:rFonts w:ascii="Times New Roman" w:eastAsia="Times New Roman" w:hAnsi="Times New Roman" w:cs="Times New Roman"/>
          <w:sz w:val="28"/>
          <w:szCs w:val="24"/>
          <w:lang w:eastAsia="ru-RU"/>
        </w:rPr>
        <w:t xml:space="preserve"> знания, </w:t>
      </w:r>
      <w:r>
        <w:rPr>
          <w:rFonts w:ascii="Times New Roman" w:eastAsia="Times New Roman" w:hAnsi="Times New Roman" w:cs="Times New Roman"/>
          <w:sz w:val="28"/>
          <w:szCs w:val="24"/>
          <w:lang w:eastAsia="ru-RU"/>
        </w:rPr>
        <w:t xml:space="preserve">передовой </w:t>
      </w:r>
      <w:r w:rsidR="00C72187" w:rsidRPr="00C72187">
        <w:rPr>
          <w:rFonts w:ascii="Times New Roman" w:eastAsia="Times New Roman" w:hAnsi="Times New Roman" w:cs="Times New Roman"/>
          <w:sz w:val="28"/>
          <w:szCs w:val="24"/>
          <w:lang w:eastAsia="ru-RU"/>
        </w:rPr>
        <w:t xml:space="preserve">опыт и </w:t>
      </w:r>
      <w:r>
        <w:rPr>
          <w:rFonts w:ascii="Times New Roman" w:eastAsia="Times New Roman" w:hAnsi="Times New Roman" w:cs="Times New Roman"/>
          <w:sz w:val="28"/>
          <w:szCs w:val="24"/>
          <w:lang w:eastAsia="ru-RU"/>
        </w:rPr>
        <w:t xml:space="preserve">квалифицированные </w:t>
      </w:r>
      <w:r w:rsidR="00C72187" w:rsidRPr="00C72187">
        <w:rPr>
          <w:rFonts w:ascii="Times New Roman" w:eastAsia="Times New Roman" w:hAnsi="Times New Roman" w:cs="Times New Roman"/>
          <w:sz w:val="28"/>
          <w:szCs w:val="24"/>
          <w:lang w:eastAsia="ru-RU"/>
        </w:rPr>
        <w:t xml:space="preserve">навыки. </w:t>
      </w:r>
      <w:r>
        <w:rPr>
          <w:rFonts w:ascii="Times New Roman" w:eastAsia="Times New Roman" w:hAnsi="Times New Roman" w:cs="Times New Roman"/>
          <w:sz w:val="28"/>
          <w:szCs w:val="24"/>
          <w:lang w:eastAsia="ru-RU"/>
        </w:rPr>
        <w:t xml:space="preserve">В то же время </w:t>
      </w:r>
      <w:r w:rsidR="00C72187" w:rsidRPr="00C72187">
        <w:rPr>
          <w:rFonts w:ascii="Times New Roman" w:eastAsia="Times New Roman" w:hAnsi="Times New Roman" w:cs="Times New Roman"/>
          <w:sz w:val="28"/>
          <w:szCs w:val="24"/>
          <w:lang w:eastAsia="ru-RU"/>
        </w:rPr>
        <w:t xml:space="preserve">отсутствие экономических, правовых, рыночных знаний </w:t>
      </w:r>
      <w:r w:rsidR="00A27EED">
        <w:rPr>
          <w:rFonts w:ascii="Times New Roman" w:eastAsia="Times New Roman" w:hAnsi="Times New Roman" w:cs="Times New Roman"/>
          <w:sz w:val="28"/>
          <w:szCs w:val="24"/>
          <w:lang w:eastAsia="ru-RU"/>
        </w:rPr>
        <w:t xml:space="preserve">у </w:t>
      </w:r>
      <w:r w:rsidR="00CE2177">
        <w:rPr>
          <w:rFonts w:ascii="Times New Roman" w:eastAsia="Times New Roman" w:hAnsi="Times New Roman" w:cs="Times New Roman"/>
          <w:sz w:val="28"/>
          <w:szCs w:val="24"/>
          <w:lang w:eastAsia="ru-RU"/>
        </w:rPr>
        <w:t xml:space="preserve">сельских тружеников </w:t>
      </w:r>
      <w:r w:rsidR="00CE2177">
        <w:rPr>
          <w:rFonts w:ascii="Times New Roman" w:eastAsia="Times New Roman" w:hAnsi="Times New Roman" w:cs="Times New Roman"/>
          <w:bCs/>
          <w:sz w:val="28"/>
          <w:szCs w:val="24"/>
          <w:lang w:eastAsia="ru-RU"/>
        </w:rPr>
        <w:t>препятствует</w:t>
      </w:r>
      <w:r w:rsidR="00C72187" w:rsidRPr="00A27EED">
        <w:rPr>
          <w:rFonts w:ascii="Times New Roman" w:eastAsia="Times New Roman" w:hAnsi="Times New Roman" w:cs="Times New Roman"/>
          <w:sz w:val="28"/>
          <w:szCs w:val="24"/>
          <w:lang w:eastAsia="ru-RU"/>
        </w:rPr>
        <w:t xml:space="preserve"> экономическ</w:t>
      </w:r>
      <w:r w:rsidR="00CE2177">
        <w:rPr>
          <w:rFonts w:ascii="Times New Roman" w:eastAsia="Times New Roman" w:hAnsi="Times New Roman" w:cs="Times New Roman"/>
          <w:sz w:val="28"/>
          <w:szCs w:val="24"/>
          <w:lang w:eastAsia="ru-RU"/>
        </w:rPr>
        <w:t>ому</w:t>
      </w:r>
      <w:r w:rsidR="00C72187" w:rsidRPr="00A27EED">
        <w:rPr>
          <w:rFonts w:ascii="Times New Roman" w:eastAsia="Times New Roman" w:hAnsi="Times New Roman" w:cs="Times New Roman"/>
          <w:sz w:val="28"/>
          <w:szCs w:val="24"/>
          <w:lang w:eastAsia="ru-RU"/>
        </w:rPr>
        <w:t xml:space="preserve"> </w:t>
      </w:r>
      <w:r w:rsidR="00A27EED">
        <w:rPr>
          <w:rFonts w:ascii="Times New Roman" w:eastAsia="Times New Roman" w:hAnsi="Times New Roman" w:cs="Times New Roman"/>
          <w:sz w:val="28"/>
          <w:szCs w:val="24"/>
          <w:lang w:eastAsia="ru-RU"/>
        </w:rPr>
        <w:t>рост</w:t>
      </w:r>
      <w:r w:rsidR="00CE2177">
        <w:rPr>
          <w:rFonts w:ascii="Times New Roman" w:eastAsia="Times New Roman" w:hAnsi="Times New Roman" w:cs="Times New Roman"/>
          <w:sz w:val="28"/>
          <w:szCs w:val="24"/>
          <w:lang w:eastAsia="ru-RU"/>
        </w:rPr>
        <w:t>у</w:t>
      </w:r>
      <w:r w:rsidR="00A27EED">
        <w:rPr>
          <w:rFonts w:ascii="Times New Roman" w:eastAsia="Times New Roman" w:hAnsi="Times New Roman" w:cs="Times New Roman"/>
          <w:sz w:val="28"/>
          <w:szCs w:val="24"/>
          <w:lang w:eastAsia="ru-RU"/>
        </w:rPr>
        <w:t xml:space="preserve"> и развити</w:t>
      </w:r>
      <w:r w:rsidR="00CE2177">
        <w:rPr>
          <w:rFonts w:ascii="Times New Roman" w:eastAsia="Times New Roman" w:hAnsi="Times New Roman" w:cs="Times New Roman"/>
          <w:sz w:val="28"/>
          <w:szCs w:val="24"/>
          <w:lang w:eastAsia="ru-RU"/>
        </w:rPr>
        <w:t>ю</w:t>
      </w:r>
      <w:r w:rsidR="00C72187" w:rsidRPr="00A27EED">
        <w:rPr>
          <w:rFonts w:ascii="Times New Roman" w:eastAsia="Times New Roman" w:hAnsi="Times New Roman" w:cs="Times New Roman"/>
          <w:sz w:val="28"/>
          <w:szCs w:val="24"/>
          <w:lang w:eastAsia="ru-RU"/>
        </w:rPr>
        <w:t xml:space="preserve"> </w:t>
      </w:r>
      <w:r w:rsidR="007369E1">
        <w:rPr>
          <w:rFonts w:ascii="Times New Roman" w:eastAsia="Times New Roman" w:hAnsi="Times New Roman" w:cs="Times New Roman"/>
          <w:sz w:val="28"/>
          <w:szCs w:val="24"/>
          <w:lang w:eastAsia="ru-RU"/>
        </w:rPr>
        <w:t>сельскохозяйственной отрасли</w:t>
      </w:r>
      <w:r w:rsidR="00C72187" w:rsidRPr="00A27EED">
        <w:rPr>
          <w:rFonts w:ascii="Times New Roman" w:eastAsia="Times New Roman" w:hAnsi="Times New Roman" w:cs="Times New Roman"/>
          <w:sz w:val="28"/>
          <w:szCs w:val="24"/>
          <w:lang w:eastAsia="ru-RU"/>
        </w:rPr>
        <w:t>.</w:t>
      </w:r>
    </w:p>
    <w:p w:rsidR="00C72187" w:rsidRPr="00C72187" w:rsidRDefault="00CE2177" w:rsidP="00C72187">
      <w:pPr>
        <w:ind w:firstLine="90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Для решения э</w:t>
      </w:r>
      <w:r w:rsidR="00C72187" w:rsidRPr="00C72187">
        <w:rPr>
          <w:rFonts w:ascii="Times New Roman" w:eastAsia="Times New Roman" w:hAnsi="Times New Roman" w:cs="Times New Roman"/>
          <w:sz w:val="28"/>
          <w:szCs w:val="24"/>
          <w:lang w:eastAsia="ru-RU"/>
        </w:rPr>
        <w:t>ти</w:t>
      </w:r>
      <w:r>
        <w:rPr>
          <w:rFonts w:ascii="Times New Roman" w:eastAsia="Times New Roman" w:hAnsi="Times New Roman" w:cs="Times New Roman"/>
          <w:sz w:val="28"/>
          <w:szCs w:val="24"/>
          <w:lang w:eastAsia="ru-RU"/>
        </w:rPr>
        <w:t>х</w:t>
      </w:r>
      <w:r w:rsidR="00C72187" w:rsidRPr="00C72187">
        <w:rPr>
          <w:rFonts w:ascii="Times New Roman" w:eastAsia="Times New Roman" w:hAnsi="Times New Roman" w:cs="Times New Roman"/>
          <w:sz w:val="28"/>
          <w:szCs w:val="24"/>
          <w:lang w:eastAsia="ru-RU"/>
        </w:rPr>
        <w:t xml:space="preserve"> проблем создаются самостоятельные</w:t>
      </w:r>
      <w:r w:rsidRPr="00CE2177">
        <w:rPr>
          <w:rFonts w:ascii="Times New Roman" w:eastAsia="Times New Roman" w:hAnsi="Times New Roman" w:cs="Times New Roman"/>
          <w:sz w:val="28"/>
          <w:szCs w:val="24"/>
          <w:lang w:eastAsia="ru-RU"/>
        </w:rPr>
        <w:t xml:space="preserve"> </w:t>
      </w:r>
      <w:r w:rsidRPr="00C72187">
        <w:rPr>
          <w:rFonts w:ascii="Times New Roman" w:eastAsia="Times New Roman" w:hAnsi="Times New Roman" w:cs="Times New Roman"/>
          <w:sz w:val="28"/>
          <w:szCs w:val="24"/>
          <w:lang w:eastAsia="ru-RU"/>
        </w:rPr>
        <w:t xml:space="preserve">специализированные </w:t>
      </w:r>
      <w:r w:rsidRPr="00A27EED">
        <w:rPr>
          <w:rFonts w:ascii="Times New Roman" w:eastAsia="Times New Roman" w:hAnsi="Times New Roman" w:cs="Times New Roman"/>
          <w:bCs/>
          <w:sz w:val="28"/>
          <w:szCs w:val="24"/>
          <w:lang w:eastAsia="ru-RU"/>
        </w:rPr>
        <w:t>информационно-консультационн</w:t>
      </w:r>
      <w:r>
        <w:rPr>
          <w:rFonts w:ascii="Times New Roman" w:eastAsia="Times New Roman" w:hAnsi="Times New Roman" w:cs="Times New Roman"/>
          <w:bCs/>
          <w:sz w:val="28"/>
          <w:szCs w:val="24"/>
          <w:lang w:eastAsia="ru-RU"/>
        </w:rPr>
        <w:t>ые</w:t>
      </w:r>
      <w:r w:rsidRPr="00A27EED">
        <w:rPr>
          <w:rFonts w:ascii="Times New Roman" w:eastAsia="Times New Roman" w:hAnsi="Times New Roman" w:cs="Times New Roman"/>
          <w:bCs/>
          <w:sz w:val="28"/>
          <w:szCs w:val="24"/>
          <w:lang w:eastAsia="ru-RU"/>
        </w:rPr>
        <w:t xml:space="preserve"> службы</w:t>
      </w:r>
      <w:r w:rsidR="00C72187" w:rsidRPr="00C72187">
        <w:rPr>
          <w:rFonts w:ascii="Times New Roman" w:eastAsia="Times New Roman" w:hAnsi="Times New Roman" w:cs="Times New Roman"/>
          <w:sz w:val="28"/>
          <w:szCs w:val="24"/>
          <w:lang w:eastAsia="ru-RU"/>
        </w:rPr>
        <w:t xml:space="preserve">, действующие на федеральном, региональном и зональном уровне, тесно сотрудничающие с научными институтами, информационными учреждениями, вузами и учебными центрами. </w:t>
      </w:r>
    </w:p>
    <w:p w:rsidR="00C72187" w:rsidRPr="00C72187" w:rsidRDefault="00CE2177" w:rsidP="00C72187">
      <w:pPr>
        <w:ind w:firstLine="90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Ц</w:t>
      </w:r>
      <w:r w:rsidR="00C72187" w:rsidRPr="007369E1">
        <w:rPr>
          <w:rFonts w:ascii="Times New Roman" w:eastAsia="Times New Roman" w:hAnsi="Times New Roman" w:cs="Times New Roman"/>
          <w:bCs/>
          <w:sz w:val="28"/>
          <w:szCs w:val="24"/>
          <w:lang w:eastAsia="ru-RU"/>
        </w:rPr>
        <w:t>ель</w:t>
      </w:r>
      <w:r w:rsidR="007369E1">
        <w:rPr>
          <w:rFonts w:ascii="Times New Roman" w:eastAsia="Times New Roman" w:hAnsi="Times New Roman" w:cs="Times New Roman"/>
          <w:bCs/>
          <w:sz w:val="28"/>
          <w:szCs w:val="24"/>
          <w:lang w:eastAsia="ru-RU"/>
        </w:rPr>
        <w:t>ю</w:t>
      </w:r>
      <w:r w:rsidR="00C72187" w:rsidRPr="007369E1">
        <w:rPr>
          <w:rFonts w:ascii="Times New Roman" w:eastAsia="Times New Roman" w:hAnsi="Times New Roman" w:cs="Times New Roman"/>
          <w:bCs/>
          <w:sz w:val="28"/>
          <w:szCs w:val="24"/>
          <w:lang w:eastAsia="ru-RU"/>
        </w:rPr>
        <w:t xml:space="preserve"> сельскохозяйственной</w:t>
      </w:r>
      <w:r w:rsidR="00C72187" w:rsidRPr="00C72187">
        <w:rPr>
          <w:rFonts w:ascii="Times New Roman" w:eastAsia="Times New Roman" w:hAnsi="Times New Roman" w:cs="Times New Roman"/>
          <w:b/>
          <w:bCs/>
          <w:sz w:val="28"/>
          <w:szCs w:val="24"/>
          <w:lang w:eastAsia="ru-RU"/>
        </w:rPr>
        <w:t xml:space="preserve"> </w:t>
      </w:r>
      <w:r w:rsidR="007369E1" w:rsidRPr="00A27EED">
        <w:rPr>
          <w:rFonts w:ascii="Times New Roman" w:eastAsia="Times New Roman" w:hAnsi="Times New Roman" w:cs="Times New Roman"/>
          <w:bCs/>
          <w:sz w:val="28"/>
          <w:szCs w:val="24"/>
          <w:lang w:eastAsia="ru-RU"/>
        </w:rPr>
        <w:t>информационно-консультационной службы</w:t>
      </w:r>
      <w:r w:rsidR="00C72187" w:rsidRPr="00C72187">
        <w:rPr>
          <w:rFonts w:ascii="Times New Roman" w:eastAsia="Times New Roman" w:hAnsi="Times New Roman" w:cs="Times New Roman"/>
          <w:sz w:val="28"/>
          <w:szCs w:val="24"/>
          <w:lang w:eastAsia="ru-RU"/>
        </w:rPr>
        <w:t xml:space="preserve"> </w:t>
      </w:r>
      <w:r w:rsidR="007369E1">
        <w:rPr>
          <w:rFonts w:ascii="Times New Roman" w:eastAsia="Times New Roman" w:hAnsi="Times New Roman" w:cs="Times New Roman"/>
          <w:sz w:val="28"/>
          <w:szCs w:val="24"/>
          <w:lang w:eastAsia="ru-RU"/>
        </w:rPr>
        <w:t>является</w:t>
      </w:r>
      <w:r w:rsidR="00C72187" w:rsidRPr="00C72187">
        <w:rPr>
          <w:rFonts w:ascii="Times New Roman" w:eastAsia="Times New Roman" w:hAnsi="Times New Roman" w:cs="Times New Roman"/>
          <w:sz w:val="28"/>
          <w:szCs w:val="24"/>
          <w:lang w:eastAsia="ru-RU"/>
        </w:rPr>
        <w:t xml:space="preserve"> оказани</w:t>
      </w:r>
      <w:r w:rsidR="007369E1">
        <w:rPr>
          <w:rFonts w:ascii="Times New Roman" w:eastAsia="Times New Roman" w:hAnsi="Times New Roman" w:cs="Times New Roman"/>
          <w:sz w:val="28"/>
          <w:szCs w:val="24"/>
          <w:lang w:eastAsia="ru-RU"/>
        </w:rPr>
        <w:t>е</w:t>
      </w:r>
      <w:r w:rsidR="00C72187" w:rsidRPr="00C72187">
        <w:rPr>
          <w:rFonts w:ascii="Times New Roman" w:eastAsia="Times New Roman" w:hAnsi="Times New Roman" w:cs="Times New Roman"/>
          <w:sz w:val="28"/>
          <w:szCs w:val="24"/>
          <w:lang w:eastAsia="ru-RU"/>
        </w:rPr>
        <w:t xml:space="preserve"> помощи людям, занятым в сельскохозяйственно</w:t>
      </w:r>
      <w:r>
        <w:rPr>
          <w:rFonts w:ascii="Times New Roman" w:eastAsia="Times New Roman" w:hAnsi="Times New Roman" w:cs="Times New Roman"/>
          <w:sz w:val="28"/>
          <w:szCs w:val="24"/>
          <w:lang w:eastAsia="ru-RU"/>
        </w:rPr>
        <w:t>м</w:t>
      </w:r>
      <w:r w:rsidR="00C72187" w:rsidRPr="00C72187">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производстве</w:t>
      </w:r>
      <w:r w:rsidR="00C72187" w:rsidRPr="00C72187">
        <w:rPr>
          <w:rFonts w:ascii="Times New Roman" w:eastAsia="Times New Roman" w:hAnsi="Times New Roman" w:cs="Times New Roman"/>
          <w:sz w:val="28"/>
          <w:szCs w:val="24"/>
          <w:lang w:eastAsia="ru-RU"/>
        </w:rPr>
        <w:t xml:space="preserve">, в решении их экономических и социальных проблем. </w:t>
      </w:r>
      <w:r w:rsidR="007369E1">
        <w:rPr>
          <w:rFonts w:ascii="Times New Roman" w:eastAsia="Times New Roman" w:hAnsi="Times New Roman" w:cs="Times New Roman"/>
          <w:sz w:val="28"/>
          <w:szCs w:val="24"/>
          <w:lang w:eastAsia="ru-RU"/>
        </w:rPr>
        <w:t>Э</w:t>
      </w:r>
      <w:r w:rsidR="00C72187" w:rsidRPr="00C72187">
        <w:rPr>
          <w:rFonts w:ascii="Times New Roman" w:eastAsia="Times New Roman" w:hAnsi="Times New Roman" w:cs="Times New Roman"/>
          <w:sz w:val="28"/>
          <w:szCs w:val="24"/>
          <w:lang w:eastAsia="ru-RU"/>
        </w:rPr>
        <w:t xml:space="preserve">то означает оказание нематериальной </w:t>
      </w:r>
      <w:r w:rsidR="00385DF8">
        <w:rPr>
          <w:rFonts w:ascii="Times New Roman" w:eastAsia="Times New Roman" w:hAnsi="Times New Roman" w:cs="Times New Roman"/>
          <w:sz w:val="28"/>
          <w:szCs w:val="24"/>
          <w:lang w:eastAsia="ru-RU"/>
        </w:rPr>
        <w:t>помощи</w:t>
      </w:r>
      <w:r w:rsidR="00C72187" w:rsidRPr="00C72187">
        <w:rPr>
          <w:rFonts w:ascii="Times New Roman" w:eastAsia="Times New Roman" w:hAnsi="Times New Roman" w:cs="Times New Roman"/>
          <w:sz w:val="28"/>
          <w:szCs w:val="24"/>
          <w:lang w:eastAsia="ru-RU"/>
        </w:rPr>
        <w:t xml:space="preserve"> фермерам и др. с-х товаропроизводителям в их </w:t>
      </w:r>
      <w:r w:rsidR="007369E1">
        <w:rPr>
          <w:rFonts w:ascii="Times New Roman" w:eastAsia="Times New Roman" w:hAnsi="Times New Roman" w:cs="Times New Roman"/>
          <w:sz w:val="28"/>
          <w:szCs w:val="24"/>
          <w:lang w:eastAsia="ru-RU"/>
        </w:rPr>
        <w:t>желании</w:t>
      </w:r>
      <w:r w:rsidR="00C72187" w:rsidRPr="00C72187">
        <w:rPr>
          <w:rFonts w:ascii="Times New Roman" w:eastAsia="Times New Roman" w:hAnsi="Times New Roman" w:cs="Times New Roman"/>
          <w:sz w:val="28"/>
          <w:szCs w:val="24"/>
          <w:lang w:eastAsia="ru-RU"/>
        </w:rPr>
        <w:t xml:space="preserve"> увеличить доход своей семьи за счет повышения </w:t>
      </w:r>
      <w:r w:rsidR="00385DF8">
        <w:rPr>
          <w:rFonts w:ascii="Times New Roman" w:eastAsia="Times New Roman" w:hAnsi="Times New Roman" w:cs="Times New Roman"/>
          <w:sz w:val="28"/>
          <w:szCs w:val="24"/>
          <w:lang w:eastAsia="ru-RU"/>
        </w:rPr>
        <w:t>объемов</w:t>
      </w:r>
      <w:r w:rsidR="00C72187" w:rsidRPr="00C72187">
        <w:rPr>
          <w:rFonts w:ascii="Times New Roman" w:eastAsia="Times New Roman" w:hAnsi="Times New Roman" w:cs="Times New Roman"/>
          <w:sz w:val="28"/>
          <w:szCs w:val="24"/>
          <w:lang w:eastAsia="ru-RU"/>
        </w:rPr>
        <w:t xml:space="preserve"> производства с-х продукции.</w:t>
      </w:r>
    </w:p>
    <w:p w:rsidR="005050F5" w:rsidRDefault="00C72187" w:rsidP="00C72187">
      <w:pPr>
        <w:ind w:firstLine="900"/>
        <w:jc w:val="both"/>
        <w:rPr>
          <w:rFonts w:ascii="Times New Roman" w:eastAsia="Times New Roman" w:hAnsi="Times New Roman" w:cs="Times New Roman"/>
          <w:sz w:val="28"/>
          <w:szCs w:val="24"/>
          <w:lang w:eastAsia="ru-RU"/>
        </w:rPr>
      </w:pPr>
      <w:r w:rsidRPr="00C72187">
        <w:rPr>
          <w:rFonts w:ascii="Times New Roman" w:eastAsia="Times New Roman" w:hAnsi="Times New Roman" w:cs="Times New Roman"/>
          <w:sz w:val="28"/>
          <w:szCs w:val="24"/>
          <w:lang w:eastAsia="ru-RU"/>
        </w:rPr>
        <w:t>С</w:t>
      </w:r>
      <w:r w:rsidR="007369E1">
        <w:rPr>
          <w:rFonts w:ascii="Times New Roman" w:eastAsia="Times New Roman" w:hAnsi="Times New Roman" w:cs="Times New Roman"/>
          <w:sz w:val="28"/>
          <w:szCs w:val="24"/>
          <w:lang w:eastAsia="ru-RU"/>
        </w:rPr>
        <w:t xml:space="preserve">ельскохозяйственные </w:t>
      </w:r>
      <w:r w:rsidRPr="00C72187">
        <w:rPr>
          <w:rFonts w:ascii="Times New Roman" w:eastAsia="Times New Roman" w:hAnsi="Times New Roman" w:cs="Times New Roman"/>
          <w:sz w:val="28"/>
          <w:szCs w:val="24"/>
          <w:lang w:eastAsia="ru-RU"/>
        </w:rPr>
        <w:t xml:space="preserve"> </w:t>
      </w:r>
      <w:r w:rsidR="007369E1" w:rsidRPr="00A27EED">
        <w:rPr>
          <w:rFonts w:ascii="Times New Roman" w:eastAsia="Times New Roman" w:hAnsi="Times New Roman" w:cs="Times New Roman"/>
          <w:bCs/>
          <w:sz w:val="28"/>
          <w:szCs w:val="24"/>
          <w:lang w:eastAsia="ru-RU"/>
        </w:rPr>
        <w:t xml:space="preserve">информационно-консультационной службы </w:t>
      </w:r>
      <w:r w:rsidRPr="00C72187">
        <w:rPr>
          <w:rFonts w:ascii="Times New Roman" w:eastAsia="Times New Roman" w:hAnsi="Times New Roman" w:cs="Times New Roman"/>
          <w:sz w:val="28"/>
          <w:szCs w:val="24"/>
          <w:lang w:eastAsia="ru-RU"/>
        </w:rPr>
        <w:t xml:space="preserve">играют большую роль в развитии мирового с-хозяйства и </w:t>
      </w:r>
      <w:r w:rsidR="007369E1">
        <w:rPr>
          <w:rFonts w:ascii="Times New Roman" w:eastAsia="Times New Roman" w:hAnsi="Times New Roman" w:cs="Times New Roman"/>
          <w:sz w:val="28"/>
          <w:szCs w:val="24"/>
          <w:lang w:eastAsia="ru-RU"/>
        </w:rPr>
        <w:t>оказывают существенное влияние на</w:t>
      </w:r>
      <w:r w:rsidRPr="00C72187">
        <w:rPr>
          <w:rFonts w:ascii="Times New Roman" w:eastAsia="Times New Roman" w:hAnsi="Times New Roman" w:cs="Times New Roman"/>
          <w:sz w:val="28"/>
          <w:szCs w:val="24"/>
          <w:lang w:eastAsia="ru-RU"/>
        </w:rPr>
        <w:t xml:space="preserve"> развити</w:t>
      </w:r>
      <w:r w:rsidR="007369E1">
        <w:rPr>
          <w:rFonts w:ascii="Times New Roman" w:eastAsia="Times New Roman" w:hAnsi="Times New Roman" w:cs="Times New Roman"/>
          <w:sz w:val="28"/>
          <w:szCs w:val="24"/>
          <w:lang w:eastAsia="ru-RU"/>
        </w:rPr>
        <w:t>е</w:t>
      </w:r>
      <w:r w:rsidRPr="00C72187">
        <w:rPr>
          <w:rFonts w:ascii="Times New Roman" w:eastAsia="Times New Roman" w:hAnsi="Times New Roman" w:cs="Times New Roman"/>
          <w:sz w:val="28"/>
          <w:szCs w:val="24"/>
          <w:lang w:eastAsia="ru-RU"/>
        </w:rPr>
        <w:t xml:space="preserve"> мировой экономики. К работе в этой службе привлекаются высококвалифицированные специалисты, сочетающие в своей работе функции </w:t>
      </w:r>
      <w:r w:rsidRPr="007369E1">
        <w:rPr>
          <w:rFonts w:ascii="Times New Roman" w:eastAsia="Times New Roman" w:hAnsi="Times New Roman" w:cs="Times New Roman"/>
          <w:bCs/>
          <w:sz w:val="28"/>
          <w:szCs w:val="24"/>
          <w:lang w:eastAsia="ru-RU"/>
        </w:rPr>
        <w:t>исследователей, преподавателей, консультантов – практиков</w:t>
      </w:r>
      <w:r w:rsidRPr="007369E1">
        <w:rPr>
          <w:rFonts w:ascii="Times New Roman" w:eastAsia="Times New Roman" w:hAnsi="Times New Roman" w:cs="Times New Roman"/>
          <w:sz w:val="28"/>
          <w:szCs w:val="24"/>
          <w:lang w:eastAsia="ru-RU"/>
        </w:rPr>
        <w:t>.</w:t>
      </w:r>
      <w:r w:rsidRPr="00C72187">
        <w:rPr>
          <w:rFonts w:ascii="Times New Roman" w:eastAsia="Times New Roman" w:hAnsi="Times New Roman" w:cs="Times New Roman"/>
          <w:sz w:val="28"/>
          <w:szCs w:val="24"/>
          <w:lang w:eastAsia="ru-RU"/>
        </w:rPr>
        <w:t xml:space="preserve"> </w:t>
      </w:r>
    </w:p>
    <w:p w:rsidR="00385DF8" w:rsidRDefault="00385DF8" w:rsidP="00C72187">
      <w:pPr>
        <w:ind w:firstLine="90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Во многих странах мира успешная работа консультационных служб в значительной степени </w:t>
      </w:r>
      <w:r w:rsidR="00CE2177">
        <w:rPr>
          <w:rFonts w:ascii="Times New Roman" w:eastAsia="Times New Roman" w:hAnsi="Times New Roman" w:cs="Times New Roman"/>
          <w:sz w:val="28"/>
          <w:szCs w:val="24"/>
          <w:lang w:eastAsia="ru-RU"/>
        </w:rPr>
        <w:t>способствовала</w:t>
      </w:r>
      <w:r>
        <w:rPr>
          <w:rFonts w:ascii="Times New Roman" w:eastAsia="Times New Roman" w:hAnsi="Times New Roman" w:cs="Times New Roman"/>
          <w:sz w:val="28"/>
          <w:szCs w:val="24"/>
          <w:lang w:eastAsia="ru-RU"/>
        </w:rPr>
        <w:t xml:space="preserve"> высок</w:t>
      </w:r>
      <w:r w:rsidR="00CE2177">
        <w:rPr>
          <w:rFonts w:ascii="Times New Roman" w:eastAsia="Times New Roman" w:hAnsi="Times New Roman" w:cs="Times New Roman"/>
          <w:sz w:val="28"/>
          <w:szCs w:val="24"/>
          <w:lang w:eastAsia="ru-RU"/>
        </w:rPr>
        <w:t>ому</w:t>
      </w:r>
      <w:r>
        <w:rPr>
          <w:rFonts w:ascii="Times New Roman" w:eastAsia="Times New Roman" w:hAnsi="Times New Roman" w:cs="Times New Roman"/>
          <w:sz w:val="28"/>
          <w:szCs w:val="24"/>
          <w:lang w:eastAsia="ru-RU"/>
        </w:rPr>
        <w:t xml:space="preserve"> уров</w:t>
      </w:r>
      <w:r w:rsidR="00CE2177">
        <w:rPr>
          <w:rFonts w:ascii="Times New Roman" w:eastAsia="Times New Roman" w:hAnsi="Times New Roman" w:cs="Times New Roman"/>
          <w:sz w:val="28"/>
          <w:szCs w:val="24"/>
          <w:lang w:eastAsia="ru-RU"/>
        </w:rPr>
        <w:t>ню</w:t>
      </w:r>
      <w:r>
        <w:rPr>
          <w:rFonts w:ascii="Times New Roman" w:eastAsia="Times New Roman" w:hAnsi="Times New Roman" w:cs="Times New Roman"/>
          <w:sz w:val="28"/>
          <w:szCs w:val="24"/>
          <w:lang w:eastAsia="ru-RU"/>
        </w:rPr>
        <w:t xml:space="preserve"> сельского хозяйства.</w:t>
      </w:r>
      <w:r w:rsidR="00B935FE" w:rsidRPr="00B935FE">
        <w:rPr>
          <w:rFonts w:ascii="Times New Roman" w:eastAsia="Times New Roman" w:hAnsi="Times New Roman" w:cs="Times New Roman"/>
          <w:sz w:val="28"/>
          <w:szCs w:val="24"/>
          <w:lang w:eastAsia="ru-RU"/>
        </w:rPr>
        <w:t xml:space="preserve"> </w:t>
      </w:r>
      <w:r w:rsidR="00B935FE" w:rsidRPr="00C72187">
        <w:rPr>
          <w:rFonts w:ascii="Times New Roman" w:eastAsia="Times New Roman" w:hAnsi="Times New Roman" w:cs="Times New Roman"/>
          <w:sz w:val="28"/>
          <w:szCs w:val="24"/>
          <w:lang w:eastAsia="ru-RU"/>
        </w:rPr>
        <w:t xml:space="preserve">В Европейских странах эта служба </w:t>
      </w:r>
      <w:r w:rsidR="00476807">
        <w:rPr>
          <w:rFonts w:ascii="Times New Roman" w:eastAsia="Times New Roman" w:hAnsi="Times New Roman" w:cs="Times New Roman"/>
          <w:sz w:val="28"/>
          <w:szCs w:val="24"/>
          <w:lang w:eastAsia="ru-RU"/>
        </w:rPr>
        <w:t>действует</w:t>
      </w:r>
      <w:r w:rsidR="00B935FE" w:rsidRPr="00C72187">
        <w:rPr>
          <w:rFonts w:ascii="Times New Roman" w:eastAsia="Times New Roman" w:hAnsi="Times New Roman" w:cs="Times New Roman"/>
          <w:sz w:val="28"/>
          <w:szCs w:val="24"/>
          <w:lang w:eastAsia="ru-RU"/>
        </w:rPr>
        <w:t xml:space="preserve"> </w:t>
      </w:r>
      <w:r w:rsidR="00B935FE">
        <w:rPr>
          <w:rFonts w:ascii="Times New Roman" w:eastAsia="Times New Roman" w:hAnsi="Times New Roman" w:cs="Times New Roman"/>
          <w:sz w:val="28"/>
          <w:szCs w:val="24"/>
          <w:lang w:eastAsia="ru-RU"/>
        </w:rPr>
        <w:t xml:space="preserve">в Польше, </w:t>
      </w:r>
      <w:r w:rsidR="00B935FE" w:rsidRPr="00C72187">
        <w:rPr>
          <w:rFonts w:ascii="Times New Roman" w:eastAsia="Times New Roman" w:hAnsi="Times New Roman" w:cs="Times New Roman"/>
          <w:sz w:val="28"/>
          <w:szCs w:val="24"/>
          <w:lang w:eastAsia="ru-RU"/>
        </w:rPr>
        <w:t xml:space="preserve"> Чехии, Словакии, Болгарии, Венгрии, Германии, Дании, Нидерландах, Белоруссии.</w:t>
      </w:r>
      <w:r w:rsidR="00B935FE">
        <w:rPr>
          <w:rFonts w:ascii="Times New Roman" w:eastAsia="Times New Roman" w:hAnsi="Times New Roman" w:cs="Times New Roman"/>
          <w:sz w:val="28"/>
          <w:szCs w:val="24"/>
          <w:lang w:eastAsia="ru-RU"/>
        </w:rPr>
        <w:t xml:space="preserve"> Успешно функционирует консультационная служба и в других развитых странах: США, Великобритании, Канаде, </w:t>
      </w:r>
      <w:r w:rsidR="00B81F65">
        <w:rPr>
          <w:rFonts w:ascii="Times New Roman" w:eastAsia="Times New Roman" w:hAnsi="Times New Roman" w:cs="Times New Roman"/>
          <w:sz w:val="28"/>
          <w:szCs w:val="24"/>
          <w:lang w:eastAsia="ru-RU"/>
        </w:rPr>
        <w:t>Китае, Австралии.</w:t>
      </w:r>
    </w:p>
    <w:p w:rsidR="0053036C" w:rsidRDefault="00C72187" w:rsidP="00C72187">
      <w:pPr>
        <w:ind w:firstLine="900"/>
        <w:jc w:val="both"/>
        <w:rPr>
          <w:rFonts w:ascii="Times New Roman" w:eastAsia="Times New Roman" w:hAnsi="Times New Roman" w:cs="Times New Roman"/>
          <w:sz w:val="28"/>
          <w:szCs w:val="24"/>
          <w:lang w:eastAsia="ru-RU"/>
        </w:rPr>
      </w:pPr>
      <w:r w:rsidRPr="00C72187">
        <w:rPr>
          <w:rFonts w:ascii="Times New Roman" w:eastAsia="Times New Roman" w:hAnsi="Times New Roman" w:cs="Times New Roman"/>
          <w:sz w:val="28"/>
          <w:szCs w:val="24"/>
          <w:lang w:eastAsia="ru-RU"/>
        </w:rPr>
        <w:t xml:space="preserve">В России это движение </w:t>
      </w:r>
      <w:r w:rsidR="00B935FE">
        <w:rPr>
          <w:rFonts w:ascii="Times New Roman" w:eastAsia="Times New Roman" w:hAnsi="Times New Roman" w:cs="Times New Roman"/>
          <w:sz w:val="28"/>
          <w:szCs w:val="24"/>
          <w:lang w:eastAsia="ru-RU"/>
        </w:rPr>
        <w:t xml:space="preserve">стало разворачиваться </w:t>
      </w:r>
      <w:r w:rsidRPr="00C72187">
        <w:rPr>
          <w:rFonts w:ascii="Times New Roman" w:eastAsia="Times New Roman" w:hAnsi="Times New Roman" w:cs="Times New Roman"/>
          <w:sz w:val="28"/>
          <w:szCs w:val="24"/>
          <w:lang w:eastAsia="ru-RU"/>
        </w:rPr>
        <w:t xml:space="preserve"> </w:t>
      </w:r>
      <w:r w:rsidR="00B935FE">
        <w:rPr>
          <w:rFonts w:ascii="Times New Roman" w:eastAsia="Times New Roman" w:hAnsi="Times New Roman" w:cs="Times New Roman"/>
          <w:sz w:val="28"/>
          <w:szCs w:val="24"/>
          <w:lang w:eastAsia="ru-RU"/>
        </w:rPr>
        <w:t>с 1993 года</w:t>
      </w:r>
      <w:r w:rsidRPr="00C72187">
        <w:rPr>
          <w:rFonts w:ascii="Times New Roman" w:eastAsia="Times New Roman" w:hAnsi="Times New Roman" w:cs="Times New Roman"/>
          <w:sz w:val="28"/>
          <w:szCs w:val="24"/>
          <w:lang w:eastAsia="ru-RU"/>
        </w:rPr>
        <w:t xml:space="preserve">. </w:t>
      </w:r>
      <w:r w:rsidR="00B81F65">
        <w:rPr>
          <w:rFonts w:ascii="Times New Roman" w:eastAsia="Times New Roman" w:hAnsi="Times New Roman" w:cs="Times New Roman"/>
          <w:sz w:val="28"/>
          <w:szCs w:val="24"/>
          <w:lang w:eastAsia="ru-RU"/>
        </w:rPr>
        <w:t>Предпосылками для этого стало реформирование сельского хозяйства, переход сельскохозяйственных отраслей к рыночным условиям производства</w:t>
      </w:r>
      <w:r w:rsidR="00E87844">
        <w:rPr>
          <w:rFonts w:ascii="Times New Roman" w:eastAsia="Times New Roman" w:hAnsi="Times New Roman" w:cs="Times New Roman"/>
          <w:sz w:val="28"/>
          <w:szCs w:val="24"/>
          <w:lang w:eastAsia="ru-RU"/>
        </w:rPr>
        <w:t>, спад объемов производства сельскохозяйственной продукции в связи с низкой конкурентоспособностью отечественных продуктов</w:t>
      </w:r>
      <w:r w:rsidR="0053036C">
        <w:rPr>
          <w:rFonts w:ascii="Times New Roman" w:eastAsia="Times New Roman" w:hAnsi="Times New Roman" w:cs="Times New Roman"/>
          <w:sz w:val="28"/>
          <w:szCs w:val="24"/>
          <w:lang w:eastAsia="ru-RU"/>
        </w:rPr>
        <w:t xml:space="preserve"> перед дешевыми продуктами импортного производства, массово захватившими внутренний рынок.</w:t>
      </w:r>
    </w:p>
    <w:p w:rsidR="00C72187" w:rsidRPr="00C72187" w:rsidRDefault="0053036C" w:rsidP="00C72187">
      <w:pPr>
        <w:ind w:firstLine="90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E87844">
        <w:rPr>
          <w:rFonts w:ascii="Times New Roman" w:eastAsia="Times New Roman" w:hAnsi="Times New Roman" w:cs="Times New Roman"/>
          <w:sz w:val="28"/>
          <w:szCs w:val="24"/>
          <w:lang w:eastAsia="ru-RU"/>
        </w:rPr>
        <w:t xml:space="preserve">  </w:t>
      </w:r>
      <w:r w:rsidR="00C72187" w:rsidRPr="00C72187">
        <w:rPr>
          <w:rFonts w:ascii="Times New Roman" w:eastAsia="Times New Roman" w:hAnsi="Times New Roman" w:cs="Times New Roman"/>
          <w:sz w:val="28"/>
          <w:szCs w:val="24"/>
          <w:lang w:eastAsia="ru-RU"/>
        </w:rPr>
        <w:t>За сравнительно короткий период такие службы стали функционировать в большинстве с-х регионов страны. Наиболее развит</w:t>
      </w:r>
      <w:r w:rsidR="00476807">
        <w:rPr>
          <w:rFonts w:ascii="Times New Roman" w:eastAsia="Times New Roman" w:hAnsi="Times New Roman" w:cs="Times New Roman"/>
          <w:sz w:val="28"/>
          <w:szCs w:val="24"/>
          <w:lang w:eastAsia="ru-RU"/>
        </w:rPr>
        <w:t>ые</w:t>
      </w:r>
      <w:r w:rsidR="00C72187" w:rsidRPr="00C72187">
        <w:rPr>
          <w:rFonts w:ascii="Times New Roman" w:eastAsia="Times New Roman" w:hAnsi="Times New Roman" w:cs="Times New Roman"/>
          <w:sz w:val="28"/>
          <w:szCs w:val="24"/>
          <w:lang w:eastAsia="ru-RU"/>
        </w:rPr>
        <w:t xml:space="preserve"> структур</w:t>
      </w:r>
      <w:r w:rsidR="00476807">
        <w:rPr>
          <w:rFonts w:ascii="Times New Roman" w:eastAsia="Times New Roman" w:hAnsi="Times New Roman" w:cs="Times New Roman"/>
          <w:sz w:val="28"/>
          <w:szCs w:val="24"/>
          <w:lang w:eastAsia="ru-RU"/>
        </w:rPr>
        <w:t>ы</w:t>
      </w:r>
      <w:r w:rsidR="00C72187" w:rsidRPr="00C72187">
        <w:rPr>
          <w:rFonts w:ascii="Times New Roman" w:eastAsia="Times New Roman" w:hAnsi="Times New Roman" w:cs="Times New Roman"/>
          <w:sz w:val="28"/>
          <w:szCs w:val="24"/>
          <w:lang w:eastAsia="ru-RU"/>
        </w:rPr>
        <w:t xml:space="preserve"> ИКС </w:t>
      </w:r>
      <w:r w:rsidR="00541A75">
        <w:rPr>
          <w:rFonts w:ascii="Times New Roman" w:eastAsia="Times New Roman" w:hAnsi="Times New Roman" w:cs="Times New Roman"/>
          <w:sz w:val="28"/>
          <w:szCs w:val="24"/>
          <w:lang w:eastAsia="ru-RU"/>
        </w:rPr>
        <w:t>создан</w:t>
      </w:r>
      <w:r w:rsidR="00476807">
        <w:rPr>
          <w:rFonts w:ascii="Times New Roman" w:eastAsia="Times New Roman" w:hAnsi="Times New Roman" w:cs="Times New Roman"/>
          <w:sz w:val="28"/>
          <w:szCs w:val="24"/>
          <w:lang w:eastAsia="ru-RU"/>
        </w:rPr>
        <w:t>ы</w:t>
      </w:r>
      <w:r w:rsidR="00541A75">
        <w:rPr>
          <w:rFonts w:ascii="Times New Roman" w:eastAsia="Times New Roman" w:hAnsi="Times New Roman" w:cs="Times New Roman"/>
          <w:sz w:val="28"/>
          <w:szCs w:val="24"/>
          <w:lang w:eastAsia="ru-RU"/>
        </w:rPr>
        <w:t xml:space="preserve"> </w:t>
      </w:r>
      <w:r w:rsidR="00C72187" w:rsidRPr="00C72187">
        <w:rPr>
          <w:rFonts w:ascii="Times New Roman" w:eastAsia="Times New Roman" w:hAnsi="Times New Roman" w:cs="Times New Roman"/>
          <w:sz w:val="28"/>
          <w:szCs w:val="24"/>
          <w:lang w:eastAsia="ru-RU"/>
        </w:rPr>
        <w:t>в Нижегородской, Ленинградской област</w:t>
      </w:r>
      <w:r w:rsidR="00541A75">
        <w:rPr>
          <w:rFonts w:ascii="Times New Roman" w:eastAsia="Times New Roman" w:hAnsi="Times New Roman" w:cs="Times New Roman"/>
          <w:sz w:val="28"/>
          <w:szCs w:val="24"/>
          <w:lang w:eastAsia="ru-RU"/>
        </w:rPr>
        <w:t>ях</w:t>
      </w:r>
      <w:r w:rsidR="00C72187" w:rsidRPr="00C72187">
        <w:rPr>
          <w:rFonts w:ascii="Times New Roman" w:eastAsia="Times New Roman" w:hAnsi="Times New Roman" w:cs="Times New Roman"/>
          <w:sz w:val="28"/>
          <w:szCs w:val="24"/>
          <w:lang w:eastAsia="ru-RU"/>
        </w:rPr>
        <w:t xml:space="preserve"> России. </w:t>
      </w:r>
      <w:r w:rsidR="00541A75">
        <w:rPr>
          <w:rFonts w:ascii="Times New Roman" w:eastAsia="Times New Roman" w:hAnsi="Times New Roman" w:cs="Times New Roman"/>
          <w:sz w:val="28"/>
          <w:szCs w:val="24"/>
          <w:lang w:eastAsia="ru-RU"/>
        </w:rPr>
        <w:t xml:space="preserve">К </w:t>
      </w:r>
      <w:r w:rsidR="00C72187" w:rsidRPr="00C72187">
        <w:rPr>
          <w:rFonts w:ascii="Times New Roman" w:eastAsia="Times New Roman" w:hAnsi="Times New Roman" w:cs="Times New Roman"/>
          <w:sz w:val="28"/>
          <w:szCs w:val="24"/>
          <w:lang w:eastAsia="ru-RU"/>
        </w:rPr>
        <w:t xml:space="preserve"> кон</w:t>
      </w:r>
      <w:r w:rsidR="00541A75">
        <w:rPr>
          <w:rFonts w:ascii="Times New Roman" w:eastAsia="Times New Roman" w:hAnsi="Times New Roman" w:cs="Times New Roman"/>
          <w:sz w:val="28"/>
          <w:szCs w:val="24"/>
          <w:lang w:eastAsia="ru-RU"/>
        </w:rPr>
        <w:t>цу</w:t>
      </w:r>
      <w:r w:rsidR="00C72187" w:rsidRPr="00C72187">
        <w:rPr>
          <w:rFonts w:ascii="Times New Roman" w:eastAsia="Times New Roman" w:hAnsi="Times New Roman" w:cs="Times New Roman"/>
          <w:sz w:val="28"/>
          <w:szCs w:val="24"/>
          <w:lang w:eastAsia="ru-RU"/>
        </w:rPr>
        <w:t xml:space="preserve"> 2</w:t>
      </w:r>
      <w:r w:rsidR="00476807">
        <w:rPr>
          <w:rFonts w:ascii="Times New Roman" w:eastAsia="Times New Roman" w:hAnsi="Times New Roman" w:cs="Times New Roman"/>
          <w:sz w:val="28"/>
          <w:szCs w:val="24"/>
          <w:lang w:eastAsia="ru-RU"/>
        </w:rPr>
        <w:t>-</w:t>
      </w:r>
      <w:r w:rsidR="00C72187" w:rsidRPr="00C72187">
        <w:rPr>
          <w:rFonts w:ascii="Times New Roman" w:eastAsia="Times New Roman" w:hAnsi="Times New Roman" w:cs="Times New Roman"/>
          <w:sz w:val="28"/>
          <w:szCs w:val="24"/>
          <w:lang w:eastAsia="ru-RU"/>
        </w:rPr>
        <w:t>го тысячелетия в России зарегистрировано 53 региональные ИКС. С того времени потребность в услугах ИКС только увеличивалась.</w:t>
      </w:r>
    </w:p>
    <w:p w:rsidR="00C72187" w:rsidRPr="00C72187" w:rsidRDefault="00C72187" w:rsidP="00541A75">
      <w:pPr>
        <w:ind w:firstLine="900"/>
        <w:jc w:val="both"/>
        <w:rPr>
          <w:rFonts w:ascii="Times New Roman" w:eastAsia="Times New Roman" w:hAnsi="Times New Roman" w:cs="Times New Roman"/>
          <w:sz w:val="28"/>
          <w:szCs w:val="24"/>
          <w:lang w:eastAsia="ru-RU"/>
        </w:rPr>
      </w:pPr>
      <w:r w:rsidRPr="00C72187">
        <w:rPr>
          <w:rFonts w:ascii="Times New Roman" w:eastAsia="Times New Roman" w:hAnsi="Times New Roman" w:cs="Times New Roman"/>
          <w:sz w:val="28"/>
          <w:szCs w:val="24"/>
          <w:lang w:eastAsia="ru-RU"/>
        </w:rPr>
        <w:lastRenderedPageBreak/>
        <w:t xml:space="preserve">Опыт показал, что они являются эффективным инструментом в реформировании АПК, оказывая сильное воздействие на ускорение </w:t>
      </w:r>
      <w:r w:rsidR="00541A75">
        <w:rPr>
          <w:rFonts w:ascii="Times New Roman" w:eastAsia="Times New Roman" w:hAnsi="Times New Roman" w:cs="Times New Roman"/>
          <w:sz w:val="28"/>
          <w:szCs w:val="24"/>
          <w:lang w:eastAsia="ru-RU"/>
        </w:rPr>
        <w:t>научно-технического прогресса</w:t>
      </w:r>
      <w:r w:rsidRPr="00C72187">
        <w:rPr>
          <w:rFonts w:ascii="Times New Roman" w:eastAsia="Times New Roman" w:hAnsi="Times New Roman" w:cs="Times New Roman"/>
          <w:sz w:val="28"/>
          <w:szCs w:val="24"/>
          <w:lang w:eastAsia="ru-RU"/>
        </w:rPr>
        <w:t xml:space="preserve"> в </w:t>
      </w:r>
      <w:r w:rsidR="00541A75">
        <w:rPr>
          <w:rFonts w:ascii="Times New Roman" w:eastAsia="Times New Roman" w:hAnsi="Times New Roman" w:cs="Times New Roman"/>
          <w:sz w:val="28"/>
          <w:szCs w:val="24"/>
          <w:lang w:eastAsia="ru-RU"/>
        </w:rPr>
        <w:t>сельскохозяйственной</w:t>
      </w:r>
      <w:r w:rsidRPr="00C72187">
        <w:rPr>
          <w:rFonts w:ascii="Times New Roman" w:eastAsia="Times New Roman" w:hAnsi="Times New Roman" w:cs="Times New Roman"/>
          <w:sz w:val="28"/>
          <w:szCs w:val="24"/>
          <w:lang w:eastAsia="ru-RU"/>
        </w:rPr>
        <w:t xml:space="preserve"> отрасли. Однако эффективность деятельности этой службы </w:t>
      </w:r>
      <w:r w:rsidR="00541A75">
        <w:rPr>
          <w:rFonts w:ascii="Times New Roman" w:eastAsia="Times New Roman" w:hAnsi="Times New Roman" w:cs="Times New Roman"/>
          <w:sz w:val="28"/>
          <w:szCs w:val="24"/>
          <w:lang w:eastAsia="ru-RU"/>
        </w:rPr>
        <w:t>в России</w:t>
      </w:r>
      <w:r w:rsidRPr="00C72187">
        <w:rPr>
          <w:rFonts w:ascii="Times New Roman" w:eastAsia="Times New Roman" w:hAnsi="Times New Roman" w:cs="Times New Roman"/>
          <w:sz w:val="28"/>
          <w:szCs w:val="24"/>
          <w:lang w:eastAsia="ru-RU"/>
        </w:rPr>
        <w:t xml:space="preserve"> завис</w:t>
      </w:r>
      <w:r w:rsidR="00541A75">
        <w:rPr>
          <w:rFonts w:ascii="Times New Roman" w:eastAsia="Times New Roman" w:hAnsi="Times New Roman" w:cs="Times New Roman"/>
          <w:sz w:val="28"/>
          <w:szCs w:val="24"/>
          <w:lang w:eastAsia="ru-RU"/>
        </w:rPr>
        <w:t>ит</w:t>
      </w:r>
      <w:r w:rsidRPr="00C72187">
        <w:rPr>
          <w:rFonts w:ascii="Times New Roman" w:eastAsia="Times New Roman" w:hAnsi="Times New Roman" w:cs="Times New Roman"/>
          <w:sz w:val="28"/>
          <w:szCs w:val="24"/>
          <w:lang w:eastAsia="ru-RU"/>
        </w:rPr>
        <w:t xml:space="preserve"> от</w:t>
      </w:r>
      <w:r w:rsidR="00541A75">
        <w:rPr>
          <w:rFonts w:ascii="Times New Roman" w:eastAsia="Times New Roman" w:hAnsi="Times New Roman" w:cs="Times New Roman"/>
          <w:sz w:val="28"/>
          <w:szCs w:val="24"/>
          <w:lang w:eastAsia="ru-RU"/>
        </w:rPr>
        <w:t xml:space="preserve"> ряда факторов</w:t>
      </w:r>
      <w:r w:rsidR="00281DBE">
        <w:rPr>
          <w:rFonts w:ascii="Times New Roman" w:eastAsia="Times New Roman" w:hAnsi="Times New Roman" w:cs="Times New Roman"/>
          <w:sz w:val="28"/>
          <w:szCs w:val="24"/>
          <w:lang w:eastAsia="ru-RU"/>
        </w:rPr>
        <w:t>. Г</w:t>
      </w:r>
      <w:r w:rsidRPr="00C72187">
        <w:rPr>
          <w:rFonts w:ascii="Times New Roman" w:eastAsia="Times New Roman" w:hAnsi="Times New Roman" w:cs="Times New Roman"/>
          <w:sz w:val="28"/>
          <w:szCs w:val="24"/>
          <w:lang w:eastAsia="ru-RU"/>
        </w:rPr>
        <w:t xml:space="preserve">лавнейшими </w:t>
      </w:r>
      <w:r w:rsidR="00281DBE">
        <w:rPr>
          <w:rFonts w:ascii="Times New Roman" w:eastAsia="Times New Roman" w:hAnsi="Times New Roman" w:cs="Times New Roman"/>
          <w:sz w:val="28"/>
          <w:szCs w:val="24"/>
          <w:lang w:eastAsia="ru-RU"/>
        </w:rPr>
        <w:t>среди них</w:t>
      </w:r>
      <w:r w:rsidRPr="00C72187">
        <w:rPr>
          <w:rFonts w:ascii="Times New Roman" w:eastAsia="Times New Roman" w:hAnsi="Times New Roman" w:cs="Times New Roman"/>
          <w:sz w:val="28"/>
          <w:szCs w:val="24"/>
          <w:lang w:eastAsia="ru-RU"/>
        </w:rPr>
        <w:t xml:space="preserve"> являются:</w:t>
      </w:r>
    </w:p>
    <w:p w:rsidR="00C72187" w:rsidRPr="00C72187" w:rsidRDefault="00C72187" w:rsidP="00C72187">
      <w:pPr>
        <w:ind w:firstLine="900"/>
        <w:jc w:val="both"/>
        <w:rPr>
          <w:rFonts w:ascii="Times New Roman" w:eastAsia="Times New Roman" w:hAnsi="Times New Roman" w:cs="Times New Roman"/>
          <w:sz w:val="28"/>
          <w:szCs w:val="24"/>
          <w:lang w:eastAsia="ru-RU"/>
        </w:rPr>
      </w:pPr>
      <w:r w:rsidRPr="00C72187">
        <w:rPr>
          <w:rFonts w:ascii="Times New Roman" w:eastAsia="Times New Roman" w:hAnsi="Times New Roman" w:cs="Times New Roman"/>
          <w:sz w:val="28"/>
          <w:szCs w:val="24"/>
          <w:lang w:eastAsia="ru-RU"/>
        </w:rPr>
        <w:t>–недостаточная законодательная база;</w:t>
      </w:r>
    </w:p>
    <w:p w:rsidR="00C72187" w:rsidRPr="00C72187" w:rsidRDefault="00C72187" w:rsidP="00C72187">
      <w:pPr>
        <w:ind w:firstLine="900"/>
        <w:jc w:val="both"/>
        <w:rPr>
          <w:rFonts w:ascii="Times New Roman" w:eastAsia="Times New Roman" w:hAnsi="Times New Roman" w:cs="Times New Roman"/>
          <w:sz w:val="28"/>
          <w:szCs w:val="24"/>
          <w:lang w:eastAsia="ru-RU"/>
        </w:rPr>
      </w:pPr>
      <w:r w:rsidRPr="00C72187">
        <w:rPr>
          <w:rFonts w:ascii="Times New Roman" w:eastAsia="Times New Roman" w:hAnsi="Times New Roman" w:cs="Times New Roman"/>
          <w:sz w:val="28"/>
          <w:szCs w:val="24"/>
          <w:lang w:eastAsia="ru-RU"/>
        </w:rPr>
        <w:t>–отсутствие целенаправленной государственной политики поддержки консультационных служб;</w:t>
      </w:r>
    </w:p>
    <w:p w:rsidR="00C72187" w:rsidRPr="00C72187" w:rsidRDefault="00C72187" w:rsidP="00C72187">
      <w:pPr>
        <w:ind w:firstLine="900"/>
        <w:jc w:val="both"/>
        <w:rPr>
          <w:rFonts w:ascii="Times New Roman" w:eastAsia="Times New Roman" w:hAnsi="Times New Roman" w:cs="Times New Roman"/>
          <w:sz w:val="28"/>
          <w:szCs w:val="24"/>
          <w:lang w:eastAsia="ru-RU"/>
        </w:rPr>
      </w:pPr>
      <w:r w:rsidRPr="00C72187">
        <w:rPr>
          <w:rFonts w:ascii="Times New Roman" w:eastAsia="Times New Roman" w:hAnsi="Times New Roman" w:cs="Times New Roman"/>
          <w:sz w:val="28"/>
          <w:szCs w:val="24"/>
          <w:lang w:eastAsia="ru-RU"/>
        </w:rPr>
        <w:t xml:space="preserve">–недостаток соответствующим образом подготовленных </w:t>
      </w:r>
      <w:r w:rsidR="00281DBE">
        <w:rPr>
          <w:rFonts w:ascii="Times New Roman" w:eastAsia="Times New Roman" w:hAnsi="Times New Roman" w:cs="Times New Roman"/>
          <w:sz w:val="28"/>
          <w:szCs w:val="24"/>
          <w:lang w:eastAsia="ru-RU"/>
        </w:rPr>
        <w:t>специалистов</w:t>
      </w:r>
      <w:r w:rsidRPr="00C72187">
        <w:rPr>
          <w:rFonts w:ascii="Times New Roman" w:eastAsia="Times New Roman" w:hAnsi="Times New Roman" w:cs="Times New Roman"/>
          <w:sz w:val="28"/>
          <w:szCs w:val="24"/>
          <w:lang w:eastAsia="ru-RU"/>
        </w:rPr>
        <w:t>.</w:t>
      </w:r>
    </w:p>
    <w:p w:rsidR="00C72187" w:rsidRPr="00C72187" w:rsidRDefault="00C72187" w:rsidP="00C72187">
      <w:pPr>
        <w:ind w:firstLine="900"/>
        <w:jc w:val="both"/>
        <w:rPr>
          <w:rFonts w:ascii="Times New Roman" w:eastAsia="Times New Roman" w:hAnsi="Times New Roman" w:cs="Times New Roman"/>
          <w:sz w:val="28"/>
          <w:szCs w:val="24"/>
          <w:lang w:eastAsia="ru-RU"/>
        </w:rPr>
      </w:pPr>
      <w:r w:rsidRPr="00C72187">
        <w:rPr>
          <w:rFonts w:ascii="Times New Roman" w:eastAsia="Times New Roman" w:hAnsi="Times New Roman" w:cs="Times New Roman"/>
          <w:sz w:val="28"/>
          <w:szCs w:val="24"/>
          <w:lang w:eastAsia="ru-RU"/>
        </w:rPr>
        <w:t xml:space="preserve">Не смотря на это, ИКС созданы уже практически во всех субъектах РФ, где имеется достаточно развитое </w:t>
      </w:r>
      <w:r w:rsidR="00281DBE">
        <w:rPr>
          <w:rFonts w:ascii="Times New Roman" w:eastAsia="Times New Roman" w:hAnsi="Times New Roman" w:cs="Times New Roman"/>
          <w:sz w:val="28"/>
          <w:szCs w:val="24"/>
          <w:lang w:eastAsia="ru-RU"/>
        </w:rPr>
        <w:t>сельскохозяйственное производство</w:t>
      </w:r>
      <w:r w:rsidRPr="00C72187">
        <w:rPr>
          <w:rFonts w:ascii="Times New Roman" w:eastAsia="Times New Roman" w:hAnsi="Times New Roman" w:cs="Times New Roman"/>
          <w:sz w:val="28"/>
          <w:szCs w:val="24"/>
          <w:lang w:eastAsia="ru-RU"/>
        </w:rPr>
        <w:t xml:space="preserve">. Многие службы организуются инициативой отдельных лиц, поддерживаются прогрессивно настроенными государственными деятелями, а также международными фондами и организациями. </w:t>
      </w:r>
    </w:p>
    <w:p w:rsidR="00C72187" w:rsidRPr="00C72187" w:rsidRDefault="00C72187" w:rsidP="00C72187">
      <w:pPr>
        <w:ind w:firstLine="900"/>
        <w:jc w:val="both"/>
        <w:rPr>
          <w:rFonts w:ascii="Times New Roman" w:eastAsia="Times New Roman" w:hAnsi="Times New Roman" w:cs="Times New Roman"/>
          <w:sz w:val="28"/>
          <w:szCs w:val="24"/>
          <w:lang w:eastAsia="ru-RU"/>
        </w:rPr>
      </w:pPr>
      <w:r w:rsidRPr="00C72187">
        <w:rPr>
          <w:rFonts w:ascii="Times New Roman" w:eastAsia="Times New Roman" w:hAnsi="Times New Roman" w:cs="Times New Roman"/>
          <w:sz w:val="28"/>
          <w:szCs w:val="24"/>
          <w:lang w:eastAsia="ru-RU"/>
        </w:rPr>
        <w:t xml:space="preserve">Большой вклад в развитие ИК деятельности </w:t>
      </w:r>
      <w:r w:rsidR="002B20B6">
        <w:rPr>
          <w:rFonts w:ascii="Times New Roman" w:eastAsia="Times New Roman" w:hAnsi="Times New Roman" w:cs="Times New Roman"/>
          <w:sz w:val="28"/>
          <w:szCs w:val="24"/>
          <w:lang w:eastAsia="ru-RU"/>
        </w:rPr>
        <w:t xml:space="preserve">в России </w:t>
      </w:r>
      <w:r w:rsidRPr="00C72187">
        <w:rPr>
          <w:rFonts w:ascii="Times New Roman" w:eastAsia="Times New Roman" w:hAnsi="Times New Roman" w:cs="Times New Roman"/>
          <w:sz w:val="28"/>
          <w:szCs w:val="24"/>
          <w:lang w:eastAsia="ru-RU"/>
        </w:rPr>
        <w:t xml:space="preserve">внесли международные организации, такие как Всемирный Банк (по проекту поддержки с-х реформ </w:t>
      </w:r>
      <w:r w:rsidRPr="00C72187">
        <w:rPr>
          <w:rFonts w:ascii="Times New Roman" w:eastAsia="Times New Roman" w:hAnsi="Times New Roman" w:cs="Times New Roman"/>
          <w:b/>
          <w:bCs/>
          <w:sz w:val="28"/>
          <w:szCs w:val="24"/>
          <w:lang w:eastAsia="ru-RU"/>
        </w:rPr>
        <w:t>АРИС</w:t>
      </w:r>
      <w:r w:rsidRPr="00C72187">
        <w:rPr>
          <w:rFonts w:ascii="Times New Roman" w:eastAsia="Times New Roman" w:hAnsi="Times New Roman" w:cs="Times New Roman"/>
          <w:sz w:val="28"/>
          <w:szCs w:val="24"/>
          <w:lang w:eastAsia="ru-RU"/>
        </w:rPr>
        <w:t xml:space="preserve">), Европейский Союз (программа технического содействия странам содружества независимых государств </w:t>
      </w:r>
      <w:r w:rsidRPr="00C72187">
        <w:rPr>
          <w:rFonts w:ascii="Times New Roman" w:eastAsia="Times New Roman" w:hAnsi="Times New Roman" w:cs="Times New Roman"/>
          <w:b/>
          <w:bCs/>
          <w:sz w:val="28"/>
          <w:szCs w:val="24"/>
          <w:lang w:eastAsia="ru-RU"/>
        </w:rPr>
        <w:t>Тасис</w:t>
      </w:r>
      <w:r w:rsidRPr="00C72187">
        <w:rPr>
          <w:rFonts w:ascii="Times New Roman" w:eastAsia="Times New Roman" w:hAnsi="Times New Roman" w:cs="Times New Roman"/>
          <w:sz w:val="28"/>
          <w:szCs w:val="24"/>
          <w:lang w:eastAsia="ru-RU"/>
        </w:rPr>
        <w:t xml:space="preserve">, </w:t>
      </w:r>
      <w:r w:rsidRPr="00C72187">
        <w:rPr>
          <w:rFonts w:ascii="Times New Roman" w:eastAsia="Times New Roman" w:hAnsi="Times New Roman" w:cs="Times New Roman"/>
          <w:b/>
          <w:bCs/>
          <w:sz w:val="28"/>
          <w:szCs w:val="24"/>
          <w:lang w:eastAsia="ru-RU"/>
        </w:rPr>
        <w:t>Темпус-Тасис</w:t>
      </w:r>
      <w:r w:rsidRPr="00C72187">
        <w:rPr>
          <w:rFonts w:ascii="Times New Roman" w:eastAsia="Times New Roman" w:hAnsi="Times New Roman" w:cs="Times New Roman"/>
          <w:sz w:val="28"/>
          <w:szCs w:val="24"/>
          <w:lang w:eastAsia="ru-RU"/>
        </w:rPr>
        <w:t>), Британский Ноу-Хау Фонд (проект РЕАП), а также фонды правительств государств Германии, Голландии, Великобритании, США.</w:t>
      </w:r>
    </w:p>
    <w:p w:rsidR="0060741B" w:rsidRDefault="0060741B" w:rsidP="0060741B">
      <w:pPr>
        <w:ind w:firstLine="90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Современные ИКС в России выполняют сле</w:t>
      </w:r>
      <w:r w:rsidR="00557AF5">
        <w:rPr>
          <w:rFonts w:ascii="Times New Roman" w:eastAsia="Times New Roman" w:hAnsi="Times New Roman" w:cs="Times New Roman"/>
          <w:sz w:val="28"/>
          <w:szCs w:val="24"/>
          <w:lang w:eastAsia="ru-RU"/>
        </w:rPr>
        <w:t xml:space="preserve">дующие взаимосвязанные функции: </w:t>
      </w:r>
      <w:r>
        <w:rPr>
          <w:rFonts w:ascii="Times New Roman" w:eastAsia="Times New Roman" w:hAnsi="Times New Roman" w:cs="Times New Roman"/>
          <w:sz w:val="28"/>
          <w:szCs w:val="24"/>
          <w:lang w:eastAsia="ru-RU"/>
        </w:rPr>
        <w:t>образовательная, информационная и инновационная функция.</w:t>
      </w:r>
    </w:p>
    <w:p w:rsidR="0060741B" w:rsidRDefault="0060741B" w:rsidP="0060741B">
      <w:pPr>
        <w:ind w:firstLine="90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В процессе </w:t>
      </w:r>
      <w:r w:rsidRPr="00557AF5">
        <w:rPr>
          <w:rFonts w:ascii="Times New Roman" w:eastAsia="Times New Roman" w:hAnsi="Times New Roman" w:cs="Times New Roman"/>
          <w:b/>
          <w:sz w:val="28"/>
          <w:szCs w:val="24"/>
          <w:lang w:eastAsia="ru-RU"/>
        </w:rPr>
        <w:t>образовательной</w:t>
      </w:r>
      <w:r>
        <w:rPr>
          <w:rFonts w:ascii="Times New Roman" w:eastAsia="Times New Roman" w:hAnsi="Times New Roman" w:cs="Times New Roman"/>
          <w:sz w:val="28"/>
          <w:szCs w:val="24"/>
          <w:lang w:eastAsia="ru-RU"/>
        </w:rPr>
        <w:t xml:space="preserve"> деятельности сотрудники службы постоянно пополняют знания товаропроизводителей через образовательные программы. </w:t>
      </w:r>
      <w:r w:rsidRPr="00557AF5">
        <w:rPr>
          <w:rFonts w:ascii="Times New Roman" w:eastAsia="Times New Roman" w:hAnsi="Times New Roman" w:cs="Times New Roman"/>
          <w:b/>
          <w:sz w:val="28"/>
          <w:szCs w:val="24"/>
          <w:lang w:eastAsia="ru-RU"/>
        </w:rPr>
        <w:t>Информационные</w:t>
      </w:r>
      <w:r>
        <w:rPr>
          <w:rFonts w:ascii="Times New Roman" w:eastAsia="Times New Roman" w:hAnsi="Times New Roman" w:cs="Times New Roman"/>
          <w:sz w:val="28"/>
          <w:szCs w:val="24"/>
          <w:lang w:eastAsia="ru-RU"/>
        </w:rPr>
        <w:t xml:space="preserve"> функции службы осуществляют путем сбора, обработки и распространения среди сельских товаропроизводителей нужной информации в виде бюллетеней, листовок и других средств массовой информации. </w:t>
      </w:r>
      <w:r w:rsidR="00557AF5">
        <w:rPr>
          <w:rFonts w:ascii="Times New Roman" w:eastAsia="Times New Roman" w:hAnsi="Times New Roman" w:cs="Times New Roman"/>
          <w:sz w:val="28"/>
          <w:szCs w:val="24"/>
          <w:lang w:eastAsia="ru-RU"/>
        </w:rPr>
        <w:t>О</w:t>
      </w:r>
      <w:r>
        <w:rPr>
          <w:rFonts w:ascii="Times New Roman" w:eastAsia="Times New Roman" w:hAnsi="Times New Roman" w:cs="Times New Roman"/>
          <w:sz w:val="28"/>
          <w:szCs w:val="24"/>
          <w:lang w:eastAsia="ru-RU"/>
        </w:rPr>
        <w:t xml:space="preserve">дной из главных составляющих деятельность современных информационных служб является </w:t>
      </w:r>
      <w:r w:rsidRPr="00557AF5">
        <w:rPr>
          <w:rFonts w:ascii="Times New Roman" w:eastAsia="Times New Roman" w:hAnsi="Times New Roman" w:cs="Times New Roman"/>
          <w:b/>
          <w:sz w:val="28"/>
          <w:szCs w:val="24"/>
          <w:lang w:eastAsia="ru-RU"/>
        </w:rPr>
        <w:t>инновационная</w:t>
      </w:r>
      <w:r>
        <w:rPr>
          <w:rFonts w:ascii="Times New Roman" w:eastAsia="Times New Roman" w:hAnsi="Times New Roman" w:cs="Times New Roman"/>
          <w:sz w:val="28"/>
          <w:szCs w:val="24"/>
          <w:lang w:eastAsia="ru-RU"/>
        </w:rPr>
        <w:t xml:space="preserve"> функция, направленная на поиск, поддержку, распространение  и внедрение в практику новых технологических, технических, экономических, организационных инноваций.</w:t>
      </w:r>
    </w:p>
    <w:p w:rsidR="00C72187" w:rsidRPr="00C72187" w:rsidRDefault="00C72187" w:rsidP="00C72187">
      <w:pPr>
        <w:ind w:firstLine="900"/>
        <w:jc w:val="both"/>
        <w:rPr>
          <w:rFonts w:ascii="Times New Roman" w:eastAsia="Times New Roman" w:hAnsi="Times New Roman" w:cs="Times New Roman"/>
          <w:sz w:val="28"/>
          <w:szCs w:val="24"/>
          <w:lang w:eastAsia="ru-RU"/>
        </w:rPr>
      </w:pPr>
      <w:r w:rsidRPr="00C72187">
        <w:rPr>
          <w:rFonts w:ascii="Times New Roman" w:eastAsia="Times New Roman" w:hAnsi="Times New Roman" w:cs="Times New Roman"/>
          <w:sz w:val="28"/>
          <w:szCs w:val="24"/>
          <w:lang w:eastAsia="ru-RU"/>
        </w:rPr>
        <w:t xml:space="preserve">Важнейшим условием эффективной деятельности ИКС является профессиональный уровень консультантов и специалистов. </w:t>
      </w:r>
      <w:r w:rsidR="00476807">
        <w:rPr>
          <w:rFonts w:ascii="Times New Roman" w:eastAsia="Times New Roman" w:hAnsi="Times New Roman" w:cs="Times New Roman"/>
          <w:sz w:val="28"/>
          <w:szCs w:val="24"/>
          <w:lang w:eastAsia="ru-RU"/>
        </w:rPr>
        <w:t>Для этой деятельности нужны квалифицированные специалисты с</w:t>
      </w:r>
      <w:r w:rsidR="002B20B6">
        <w:rPr>
          <w:rFonts w:ascii="Times New Roman" w:eastAsia="Times New Roman" w:hAnsi="Times New Roman" w:cs="Times New Roman"/>
          <w:sz w:val="28"/>
          <w:szCs w:val="24"/>
          <w:lang w:eastAsia="ru-RU"/>
        </w:rPr>
        <w:t xml:space="preserve"> </w:t>
      </w:r>
      <w:r w:rsidRPr="002B20B6">
        <w:rPr>
          <w:rFonts w:ascii="Times New Roman" w:eastAsia="Times New Roman" w:hAnsi="Times New Roman" w:cs="Times New Roman"/>
          <w:bCs/>
          <w:sz w:val="28"/>
          <w:szCs w:val="24"/>
          <w:lang w:eastAsia="ru-RU"/>
        </w:rPr>
        <w:t>глубокими знаниями в своей профессиональной области</w:t>
      </w:r>
      <w:r w:rsidRPr="002B20B6">
        <w:rPr>
          <w:rFonts w:ascii="Times New Roman" w:eastAsia="Times New Roman" w:hAnsi="Times New Roman" w:cs="Times New Roman"/>
          <w:sz w:val="28"/>
          <w:szCs w:val="24"/>
          <w:lang w:eastAsia="ru-RU"/>
        </w:rPr>
        <w:t>, уме</w:t>
      </w:r>
      <w:r w:rsidR="0035170C">
        <w:rPr>
          <w:rFonts w:ascii="Times New Roman" w:eastAsia="Times New Roman" w:hAnsi="Times New Roman" w:cs="Times New Roman"/>
          <w:sz w:val="28"/>
          <w:szCs w:val="24"/>
          <w:lang w:eastAsia="ru-RU"/>
        </w:rPr>
        <w:t>ющие</w:t>
      </w:r>
      <w:r w:rsidRPr="002B20B6">
        <w:rPr>
          <w:rFonts w:ascii="Times New Roman" w:eastAsia="Times New Roman" w:hAnsi="Times New Roman" w:cs="Times New Roman"/>
          <w:sz w:val="28"/>
          <w:szCs w:val="24"/>
          <w:lang w:eastAsia="ru-RU"/>
        </w:rPr>
        <w:t xml:space="preserve"> </w:t>
      </w:r>
      <w:r w:rsidRPr="002B20B6">
        <w:rPr>
          <w:rFonts w:ascii="Times New Roman" w:eastAsia="Times New Roman" w:hAnsi="Times New Roman" w:cs="Times New Roman"/>
          <w:bCs/>
          <w:sz w:val="28"/>
          <w:szCs w:val="24"/>
          <w:lang w:eastAsia="ru-RU"/>
        </w:rPr>
        <w:t>пользоваться современными информационны</w:t>
      </w:r>
      <w:r w:rsidR="0035170C">
        <w:rPr>
          <w:rFonts w:ascii="Times New Roman" w:eastAsia="Times New Roman" w:hAnsi="Times New Roman" w:cs="Times New Roman"/>
          <w:bCs/>
          <w:sz w:val="28"/>
          <w:szCs w:val="24"/>
          <w:lang w:eastAsia="ru-RU"/>
        </w:rPr>
        <w:t>ми</w:t>
      </w:r>
      <w:r w:rsidRPr="002B20B6">
        <w:rPr>
          <w:rFonts w:ascii="Times New Roman" w:eastAsia="Times New Roman" w:hAnsi="Times New Roman" w:cs="Times New Roman"/>
          <w:bCs/>
          <w:sz w:val="28"/>
          <w:szCs w:val="24"/>
          <w:lang w:eastAsia="ru-RU"/>
        </w:rPr>
        <w:t xml:space="preserve"> технологи</w:t>
      </w:r>
      <w:r w:rsidR="0035170C">
        <w:rPr>
          <w:rFonts w:ascii="Times New Roman" w:eastAsia="Times New Roman" w:hAnsi="Times New Roman" w:cs="Times New Roman"/>
          <w:bCs/>
          <w:sz w:val="28"/>
          <w:szCs w:val="24"/>
          <w:lang w:eastAsia="ru-RU"/>
        </w:rPr>
        <w:t>ями</w:t>
      </w:r>
      <w:r w:rsidRPr="002B20B6">
        <w:rPr>
          <w:rFonts w:ascii="Times New Roman" w:eastAsia="Times New Roman" w:hAnsi="Times New Roman" w:cs="Times New Roman"/>
          <w:bCs/>
          <w:sz w:val="28"/>
          <w:szCs w:val="24"/>
          <w:lang w:eastAsia="ru-RU"/>
        </w:rPr>
        <w:t xml:space="preserve"> и метод</w:t>
      </w:r>
      <w:r w:rsidR="0035170C">
        <w:rPr>
          <w:rFonts w:ascii="Times New Roman" w:eastAsia="Times New Roman" w:hAnsi="Times New Roman" w:cs="Times New Roman"/>
          <w:bCs/>
          <w:sz w:val="28"/>
          <w:szCs w:val="24"/>
          <w:lang w:eastAsia="ru-RU"/>
        </w:rPr>
        <w:t>ами</w:t>
      </w:r>
      <w:r w:rsidRPr="002B20B6">
        <w:rPr>
          <w:rFonts w:ascii="Times New Roman" w:eastAsia="Times New Roman" w:hAnsi="Times New Roman" w:cs="Times New Roman"/>
          <w:bCs/>
          <w:sz w:val="28"/>
          <w:szCs w:val="24"/>
          <w:lang w:eastAsia="ru-RU"/>
        </w:rPr>
        <w:t xml:space="preserve"> прикладных исследований</w:t>
      </w:r>
      <w:r w:rsidRPr="002B20B6">
        <w:rPr>
          <w:rFonts w:ascii="Times New Roman" w:eastAsia="Times New Roman" w:hAnsi="Times New Roman" w:cs="Times New Roman"/>
          <w:sz w:val="28"/>
          <w:szCs w:val="24"/>
          <w:lang w:eastAsia="ru-RU"/>
        </w:rPr>
        <w:t xml:space="preserve">, </w:t>
      </w:r>
      <w:r w:rsidRPr="002B20B6">
        <w:rPr>
          <w:rFonts w:ascii="Times New Roman" w:eastAsia="Times New Roman" w:hAnsi="Times New Roman" w:cs="Times New Roman"/>
          <w:bCs/>
          <w:sz w:val="28"/>
          <w:szCs w:val="24"/>
          <w:lang w:eastAsia="ru-RU"/>
        </w:rPr>
        <w:t>владе</w:t>
      </w:r>
      <w:r w:rsidR="0035170C">
        <w:rPr>
          <w:rFonts w:ascii="Times New Roman" w:eastAsia="Times New Roman" w:hAnsi="Times New Roman" w:cs="Times New Roman"/>
          <w:bCs/>
          <w:sz w:val="28"/>
          <w:szCs w:val="24"/>
          <w:lang w:eastAsia="ru-RU"/>
        </w:rPr>
        <w:t>ющие</w:t>
      </w:r>
      <w:r w:rsidRPr="002B20B6">
        <w:rPr>
          <w:rFonts w:ascii="Times New Roman" w:eastAsia="Times New Roman" w:hAnsi="Times New Roman" w:cs="Times New Roman"/>
          <w:bCs/>
          <w:sz w:val="28"/>
          <w:szCs w:val="24"/>
          <w:lang w:eastAsia="ru-RU"/>
        </w:rPr>
        <w:t xml:space="preserve"> специальными навыками консультационной работы</w:t>
      </w:r>
      <w:r w:rsidRPr="002B20B6">
        <w:rPr>
          <w:rFonts w:ascii="Times New Roman" w:eastAsia="Times New Roman" w:hAnsi="Times New Roman" w:cs="Times New Roman"/>
          <w:sz w:val="28"/>
          <w:szCs w:val="24"/>
          <w:lang w:eastAsia="ru-RU"/>
        </w:rPr>
        <w:t xml:space="preserve">. </w:t>
      </w:r>
      <w:r w:rsidRPr="00C72187">
        <w:rPr>
          <w:rFonts w:ascii="Times New Roman" w:eastAsia="Times New Roman" w:hAnsi="Times New Roman" w:cs="Times New Roman"/>
          <w:sz w:val="28"/>
          <w:szCs w:val="24"/>
          <w:lang w:eastAsia="ru-RU"/>
        </w:rPr>
        <w:t xml:space="preserve">Такой широкий спектр качеств консультанта </w:t>
      </w:r>
      <w:r w:rsidR="0035170C">
        <w:rPr>
          <w:rFonts w:ascii="Times New Roman" w:eastAsia="Times New Roman" w:hAnsi="Times New Roman" w:cs="Times New Roman"/>
          <w:sz w:val="28"/>
          <w:szCs w:val="24"/>
          <w:lang w:eastAsia="ru-RU"/>
        </w:rPr>
        <w:t>требует соответствующую</w:t>
      </w:r>
      <w:r w:rsidRPr="00C72187">
        <w:rPr>
          <w:rFonts w:ascii="Times New Roman" w:eastAsia="Times New Roman" w:hAnsi="Times New Roman" w:cs="Times New Roman"/>
          <w:sz w:val="28"/>
          <w:szCs w:val="24"/>
          <w:lang w:eastAsia="ru-RU"/>
        </w:rPr>
        <w:t xml:space="preserve"> подготовку по специальным образовательным программам.</w:t>
      </w:r>
    </w:p>
    <w:p w:rsidR="000E2DF6" w:rsidRPr="0035170C" w:rsidRDefault="00C72187" w:rsidP="0035170C">
      <w:pPr>
        <w:ind w:firstLine="900"/>
        <w:jc w:val="both"/>
        <w:rPr>
          <w:rFonts w:ascii="Times New Roman" w:eastAsia="Times New Roman" w:hAnsi="Times New Roman" w:cs="Times New Roman"/>
          <w:sz w:val="28"/>
          <w:szCs w:val="24"/>
          <w:lang w:eastAsia="ru-RU"/>
        </w:rPr>
      </w:pPr>
      <w:r w:rsidRPr="00C72187">
        <w:rPr>
          <w:rFonts w:ascii="Times New Roman" w:eastAsia="Times New Roman" w:hAnsi="Times New Roman" w:cs="Times New Roman"/>
          <w:sz w:val="28"/>
          <w:szCs w:val="24"/>
          <w:lang w:eastAsia="ru-RU"/>
        </w:rPr>
        <w:t xml:space="preserve">В настоящее время в большинстве аграрных вузов страны введен обязательный курс по организации ИКС, а в </w:t>
      </w:r>
      <w:r w:rsidR="002B20B6">
        <w:rPr>
          <w:rFonts w:ascii="Times New Roman" w:eastAsia="Times New Roman" w:hAnsi="Times New Roman" w:cs="Times New Roman"/>
          <w:sz w:val="28"/>
          <w:szCs w:val="24"/>
          <w:lang w:eastAsia="ru-RU"/>
        </w:rPr>
        <w:t>Московской сельскохозяйственной академии им. К.А. Тимирязева</w:t>
      </w:r>
      <w:r w:rsidRPr="00C72187">
        <w:rPr>
          <w:rFonts w:ascii="Times New Roman" w:eastAsia="Times New Roman" w:hAnsi="Times New Roman" w:cs="Times New Roman"/>
          <w:sz w:val="28"/>
          <w:szCs w:val="24"/>
          <w:lang w:eastAsia="ru-RU"/>
        </w:rPr>
        <w:t xml:space="preserve"> успешно, начиная с 1999 года, ведется подготовка магистров в области ИКС. В </w:t>
      </w:r>
      <w:r w:rsidR="002B20B6">
        <w:rPr>
          <w:rFonts w:ascii="Times New Roman" w:eastAsia="Times New Roman" w:hAnsi="Times New Roman" w:cs="Times New Roman"/>
          <w:sz w:val="28"/>
          <w:szCs w:val="24"/>
          <w:lang w:eastAsia="ru-RU"/>
        </w:rPr>
        <w:t>р</w:t>
      </w:r>
      <w:r w:rsidRPr="00C72187">
        <w:rPr>
          <w:rFonts w:ascii="Times New Roman" w:eastAsia="Times New Roman" w:hAnsi="Times New Roman" w:cs="Times New Roman"/>
          <w:sz w:val="28"/>
          <w:szCs w:val="24"/>
          <w:lang w:eastAsia="ru-RU"/>
        </w:rPr>
        <w:t xml:space="preserve">айонных </w:t>
      </w:r>
      <w:r w:rsidRPr="00C72187">
        <w:rPr>
          <w:rFonts w:ascii="Times New Roman" w:eastAsia="Times New Roman" w:hAnsi="Times New Roman" w:cs="Times New Roman"/>
          <w:sz w:val="28"/>
          <w:szCs w:val="24"/>
          <w:lang w:eastAsia="ru-RU"/>
        </w:rPr>
        <w:lastRenderedPageBreak/>
        <w:t xml:space="preserve">управлениях </w:t>
      </w:r>
      <w:r w:rsidR="002B20B6">
        <w:rPr>
          <w:rFonts w:ascii="Times New Roman" w:eastAsia="Times New Roman" w:hAnsi="Times New Roman" w:cs="Times New Roman"/>
          <w:sz w:val="28"/>
          <w:szCs w:val="24"/>
          <w:lang w:eastAsia="ru-RU"/>
        </w:rPr>
        <w:t>сельского хозяйства</w:t>
      </w:r>
      <w:r w:rsidRPr="00C72187">
        <w:rPr>
          <w:rFonts w:ascii="Times New Roman" w:eastAsia="Times New Roman" w:hAnsi="Times New Roman" w:cs="Times New Roman"/>
          <w:sz w:val="28"/>
          <w:szCs w:val="24"/>
          <w:lang w:eastAsia="ru-RU"/>
        </w:rPr>
        <w:t xml:space="preserve"> должности главных специалистов по отраслям называют с приставкой - </w:t>
      </w:r>
      <w:r w:rsidRPr="002B20B6">
        <w:rPr>
          <w:rFonts w:ascii="Times New Roman" w:eastAsia="Times New Roman" w:hAnsi="Times New Roman" w:cs="Times New Roman"/>
          <w:bCs/>
          <w:iCs/>
          <w:sz w:val="28"/>
          <w:szCs w:val="24"/>
          <w:lang w:eastAsia="ru-RU"/>
        </w:rPr>
        <w:t>консультант</w:t>
      </w:r>
      <w:r w:rsidR="0035170C">
        <w:rPr>
          <w:rFonts w:ascii="Times New Roman" w:eastAsia="Times New Roman" w:hAnsi="Times New Roman" w:cs="Times New Roman"/>
          <w:sz w:val="28"/>
          <w:szCs w:val="24"/>
          <w:lang w:eastAsia="ru-RU"/>
        </w:rPr>
        <w:t>.</w:t>
      </w:r>
    </w:p>
    <w:p w:rsidR="00201061" w:rsidRDefault="00201061" w:rsidP="000E2DF6">
      <w:pPr>
        <w:ind w:firstLine="900"/>
        <w:jc w:val="center"/>
        <w:rPr>
          <w:rFonts w:ascii="Times New Roman" w:eastAsia="Times New Roman" w:hAnsi="Times New Roman" w:cs="Times New Roman"/>
          <w:b/>
          <w:bCs/>
          <w:sz w:val="28"/>
          <w:szCs w:val="24"/>
          <w:lang w:eastAsia="ru-RU"/>
        </w:rPr>
      </w:pPr>
    </w:p>
    <w:p w:rsidR="002B20B6" w:rsidRDefault="000E2DF6" w:rsidP="000E2DF6">
      <w:pPr>
        <w:ind w:firstLine="900"/>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Вопросы для контроля знаний</w:t>
      </w:r>
    </w:p>
    <w:p w:rsidR="00201061" w:rsidRDefault="00201061" w:rsidP="000A1BC4">
      <w:pPr>
        <w:numPr>
          <w:ilvl w:val="0"/>
          <w:numId w:val="26"/>
        </w:numPr>
        <w:ind w:left="0"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Значение информационно-консультационных служб в условиях перехода российского АПК в рыночные условия хозяйствования.</w:t>
      </w:r>
    </w:p>
    <w:p w:rsidR="000E2DF6" w:rsidRDefault="000A1BC4" w:rsidP="000A1BC4">
      <w:pPr>
        <w:numPr>
          <w:ilvl w:val="0"/>
          <w:numId w:val="26"/>
        </w:numPr>
        <w:ind w:left="0" w:firstLine="709"/>
        <w:jc w:val="both"/>
        <w:rPr>
          <w:rFonts w:ascii="Times New Roman" w:eastAsia="Times New Roman" w:hAnsi="Times New Roman" w:cs="Times New Roman"/>
          <w:bCs/>
          <w:sz w:val="28"/>
          <w:szCs w:val="24"/>
          <w:lang w:eastAsia="ru-RU"/>
        </w:rPr>
      </w:pPr>
      <w:r w:rsidRPr="000A1BC4">
        <w:rPr>
          <w:rFonts w:ascii="Times New Roman" w:eastAsia="Times New Roman" w:hAnsi="Times New Roman" w:cs="Times New Roman"/>
          <w:bCs/>
          <w:sz w:val="28"/>
          <w:szCs w:val="24"/>
          <w:lang w:eastAsia="ru-RU"/>
        </w:rPr>
        <w:t>Сформулируйте</w:t>
      </w:r>
      <w:r w:rsidR="00087B79">
        <w:rPr>
          <w:rFonts w:ascii="Times New Roman" w:eastAsia="Times New Roman" w:hAnsi="Times New Roman" w:cs="Times New Roman"/>
          <w:bCs/>
          <w:sz w:val="28"/>
          <w:szCs w:val="24"/>
          <w:lang w:eastAsia="ru-RU"/>
        </w:rPr>
        <w:t>,</w:t>
      </w:r>
      <w:r w:rsidRPr="000A1BC4">
        <w:rPr>
          <w:rFonts w:ascii="Times New Roman" w:eastAsia="Times New Roman" w:hAnsi="Times New Roman" w:cs="Times New Roman"/>
          <w:bCs/>
          <w:sz w:val="28"/>
          <w:szCs w:val="24"/>
          <w:lang w:eastAsia="ru-RU"/>
        </w:rPr>
        <w:t xml:space="preserve"> </w:t>
      </w:r>
      <w:r>
        <w:rPr>
          <w:rFonts w:ascii="Times New Roman" w:eastAsia="Times New Roman" w:hAnsi="Times New Roman" w:cs="Times New Roman"/>
          <w:bCs/>
          <w:sz w:val="28"/>
          <w:szCs w:val="24"/>
          <w:lang w:eastAsia="ru-RU"/>
        </w:rPr>
        <w:t>какова цель</w:t>
      </w:r>
      <w:r w:rsidRPr="000A1BC4">
        <w:rPr>
          <w:rFonts w:ascii="Times New Roman" w:eastAsia="Times New Roman" w:hAnsi="Times New Roman" w:cs="Times New Roman"/>
          <w:bCs/>
          <w:sz w:val="28"/>
          <w:szCs w:val="24"/>
          <w:lang w:eastAsia="ru-RU"/>
        </w:rPr>
        <w:t xml:space="preserve"> информационно консультационной </w:t>
      </w:r>
      <w:r>
        <w:rPr>
          <w:rFonts w:ascii="Times New Roman" w:eastAsia="Times New Roman" w:hAnsi="Times New Roman" w:cs="Times New Roman"/>
          <w:bCs/>
          <w:sz w:val="28"/>
          <w:szCs w:val="24"/>
          <w:lang w:eastAsia="ru-RU"/>
        </w:rPr>
        <w:t>деятельности</w:t>
      </w:r>
      <w:r w:rsidRPr="000A1BC4">
        <w:rPr>
          <w:rFonts w:ascii="Times New Roman" w:eastAsia="Times New Roman" w:hAnsi="Times New Roman" w:cs="Times New Roman"/>
          <w:bCs/>
          <w:sz w:val="28"/>
          <w:szCs w:val="24"/>
          <w:lang w:eastAsia="ru-RU"/>
        </w:rPr>
        <w:t xml:space="preserve"> в сельскохозяйстве</w:t>
      </w:r>
      <w:r>
        <w:rPr>
          <w:rFonts w:ascii="Times New Roman" w:eastAsia="Times New Roman" w:hAnsi="Times New Roman" w:cs="Times New Roman"/>
          <w:bCs/>
          <w:sz w:val="28"/>
          <w:szCs w:val="24"/>
          <w:lang w:eastAsia="ru-RU"/>
        </w:rPr>
        <w:t>нной отрасли.</w:t>
      </w:r>
    </w:p>
    <w:p w:rsidR="00087B79" w:rsidRDefault="00087B79" w:rsidP="000A1BC4">
      <w:pPr>
        <w:numPr>
          <w:ilvl w:val="0"/>
          <w:numId w:val="26"/>
        </w:numPr>
        <w:ind w:left="0"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Каковы исторические предпосылки становления современной </w:t>
      </w:r>
      <w:r w:rsidR="0035170C">
        <w:rPr>
          <w:rFonts w:ascii="Times New Roman" w:eastAsia="Times New Roman" w:hAnsi="Times New Roman" w:cs="Times New Roman"/>
          <w:bCs/>
          <w:sz w:val="28"/>
          <w:szCs w:val="24"/>
          <w:lang w:eastAsia="ru-RU"/>
        </w:rPr>
        <w:t>консультационной службы</w:t>
      </w:r>
      <w:r>
        <w:rPr>
          <w:rFonts w:ascii="Times New Roman" w:eastAsia="Times New Roman" w:hAnsi="Times New Roman" w:cs="Times New Roman"/>
          <w:bCs/>
          <w:sz w:val="28"/>
          <w:szCs w:val="24"/>
          <w:lang w:eastAsia="ru-RU"/>
        </w:rPr>
        <w:t xml:space="preserve"> в Рос</w:t>
      </w:r>
      <w:r w:rsidR="0035170C">
        <w:rPr>
          <w:rFonts w:ascii="Times New Roman" w:eastAsia="Times New Roman" w:hAnsi="Times New Roman" w:cs="Times New Roman"/>
          <w:bCs/>
          <w:sz w:val="28"/>
          <w:szCs w:val="24"/>
          <w:lang w:eastAsia="ru-RU"/>
        </w:rPr>
        <w:t>с</w:t>
      </w:r>
      <w:r>
        <w:rPr>
          <w:rFonts w:ascii="Times New Roman" w:eastAsia="Times New Roman" w:hAnsi="Times New Roman" w:cs="Times New Roman"/>
          <w:bCs/>
          <w:sz w:val="28"/>
          <w:szCs w:val="24"/>
          <w:lang w:eastAsia="ru-RU"/>
        </w:rPr>
        <w:t>ии?</w:t>
      </w:r>
    </w:p>
    <w:p w:rsidR="00087B79" w:rsidRDefault="00201061" w:rsidP="000A1BC4">
      <w:pPr>
        <w:numPr>
          <w:ilvl w:val="0"/>
          <w:numId w:val="26"/>
        </w:numPr>
        <w:ind w:left="0"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Какова р</w:t>
      </w:r>
      <w:r w:rsidR="00087B79">
        <w:rPr>
          <w:rFonts w:ascii="Times New Roman" w:eastAsia="Times New Roman" w:hAnsi="Times New Roman" w:cs="Times New Roman"/>
          <w:bCs/>
          <w:sz w:val="28"/>
          <w:szCs w:val="24"/>
          <w:lang w:eastAsia="ru-RU"/>
        </w:rPr>
        <w:t xml:space="preserve">оль международных организаций </w:t>
      </w:r>
      <w:r>
        <w:rPr>
          <w:rFonts w:ascii="Times New Roman" w:eastAsia="Times New Roman" w:hAnsi="Times New Roman" w:cs="Times New Roman"/>
          <w:bCs/>
          <w:sz w:val="28"/>
          <w:szCs w:val="24"/>
          <w:lang w:eastAsia="ru-RU"/>
        </w:rPr>
        <w:t>в становления современной ИКС в Рос</w:t>
      </w:r>
      <w:r w:rsidR="0035170C">
        <w:rPr>
          <w:rFonts w:ascii="Times New Roman" w:eastAsia="Times New Roman" w:hAnsi="Times New Roman" w:cs="Times New Roman"/>
          <w:bCs/>
          <w:sz w:val="28"/>
          <w:szCs w:val="24"/>
          <w:lang w:eastAsia="ru-RU"/>
        </w:rPr>
        <w:t>с</w:t>
      </w:r>
      <w:r>
        <w:rPr>
          <w:rFonts w:ascii="Times New Roman" w:eastAsia="Times New Roman" w:hAnsi="Times New Roman" w:cs="Times New Roman"/>
          <w:bCs/>
          <w:sz w:val="28"/>
          <w:szCs w:val="24"/>
          <w:lang w:eastAsia="ru-RU"/>
        </w:rPr>
        <w:t>ии?</w:t>
      </w:r>
    </w:p>
    <w:p w:rsidR="0060741B" w:rsidRPr="000A1BC4" w:rsidRDefault="0060741B" w:rsidP="000A1BC4">
      <w:pPr>
        <w:numPr>
          <w:ilvl w:val="0"/>
          <w:numId w:val="26"/>
        </w:numPr>
        <w:ind w:left="0"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Назовите основные функции деятельности современных ИКС.</w:t>
      </w:r>
    </w:p>
    <w:p w:rsidR="00201061" w:rsidRDefault="00201061" w:rsidP="00975E92">
      <w:pPr>
        <w:ind w:firstLine="900"/>
        <w:jc w:val="center"/>
        <w:rPr>
          <w:rFonts w:ascii="Times New Roman" w:eastAsia="Times New Roman" w:hAnsi="Times New Roman" w:cs="Times New Roman"/>
          <w:b/>
          <w:bCs/>
          <w:sz w:val="28"/>
          <w:szCs w:val="24"/>
          <w:lang w:eastAsia="ru-RU"/>
        </w:rPr>
      </w:pPr>
    </w:p>
    <w:p w:rsidR="00C72187" w:rsidRPr="00C72187" w:rsidRDefault="00C72187" w:rsidP="00975E92">
      <w:pPr>
        <w:ind w:firstLine="900"/>
        <w:jc w:val="center"/>
        <w:rPr>
          <w:rFonts w:ascii="Times New Roman" w:eastAsia="Times New Roman" w:hAnsi="Times New Roman" w:cs="Times New Roman"/>
          <w:b/>
          <w:bCs/>
          <w:sz w:val="28"/>
          <w:szCs w:val="24"/>
          <w:lang w:eastAsia="ru-RU"/>
        </w:rPr>
      </w:pPr>
      <w:r w:rsidRPr="00C72187">
        <w:rPr>
          <w:rFonts w:ascii="Times New Roman" w:eastAsia="Times New Roman" w:hAnsi="Times New Roman" w:cs="Times New Roman"/>
          <w:b/>
          <w:bCs/>
          <w:sz w:val="28"/>
          <w:szCs w:val="24"/>
          <w:lang w:eastAsia="ru-RU"/>
        </w:rPr>
        <w:t xml:space="preserve">2. Исторические этапы и типы </w:t>
      </w:r>
      <w:r w:rsidR="00975E92">
        <w:rPr>
          <w:rFonts w:ascii="Times New Roman" w:eastAsia="Times New Roman" w:hAnsi="Times New Roman" w:cs="Times New Roman"/>
          <w:b/>
          <w:bCs/>
          <w:sz w:val="28"/>
          <w:szCs w:val="24"/>
          <w:lang w:eastAsia="ru-RU"/>
        </w:rPr>
        <w:t>и</w:t>
      </w:r>
      <w:r w:rsidR="002B20B6">
        <w:rPr>
          <w:rFonts w:ascii="Times New Roman" w:eastAsia="Times New Roman" w:hAnsi="Times New Roman" w:cs="Times New Roman"/>
          <w:b/>
          <w:bCs/>
          <w:sz w:val="28"/>
          <w:szCs w:val="24"/>
          <w:lang w:eastAsia="ru-RU"/>
        </w:rPr>
        <w:t xml:space="preserve">нформационно-консультационной </w:t>
      </w:r>
      <w:r w:rsidR="00975E92">
        <w:rPr>
          <w:rFonts w:ascii="Times New Roman" w:eastAsia="Times New Roman" w:hAnsi="Times New Roman" w:cs="Times New Roman"/>
          <w:b/>
          <w:bCs/>
          <w:sz w:val="28"/>
          <w:szCs w:val="24"/>
          <w:lang w:eastAsia="ru-RU"/>
        </w:rPr>
        <w:t xml:space="preserve"> деятельности в сельском хозяйстве</w:t>
      </w:r>
    </w:p>
    <w:p w:rsidR="00C72187" w:rsidRPr="00C72187" w:rsidRDefault="00975E92" w:rsidP="00C72187">
      <w:pPr>
        <w:ind w:firstLine="90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Информационно-консультационные </w:t>
      </w:r>
      <w:r w:rsidR="00C72187" w:rsidRPr="00C72187">
        <w:rPr>
          <w:rFonts w:ascii="Times New Roman" w:eastAsia="Times New Roman" w:hAnsi="Times New Roman" w:cs="Times New Roman"/>
          <w:sz w:val="28"/>
          <w:szCs w:val="24"/>
          <w:lang w:eastAsia="ru-RU"/>
        </w:rPr>
        <w:t xml:space="preserve"> службы</w:t>
      </w:r>
      <w:r>
        <w:rPr>
          <w:rFonts w:ascii="Times New Roman" w:eastAsia="Times New Roman" w:hAnsi="Times New Roman" w:cs="Times New Roman"/>
          <w:sz w:val="28"/>
          <w:szCs w:val="24"/>
          <w:lang w:eastAsia="ru-RU"/>
        </w:rPr>
        <w:t xml:space="preserve"> (ИКС)</w:t>
      </w:r>
      <w:r w:rsidR="00C72187" w:rsidRPr="00C72187">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в мире </w:t>
      </w:r>
      <w:r w:rsidR="00C72187" w:rsidRPr="00C72187">
        <w:rPr>
          <w:rFonts w:ascii="Times New Roman" w:eastAsia="Times New Roman" w:hAnsi="Times New Roman" w:cs="Times New Roman"/>
          <w:sz w:val="28"/>
          <w:szCs w:val="24"/>
          <w:lang w:eastAsia="ru-RU"/>
        </w:rPr>
        <w:t xml:space="preserve">являются частью задачи получения и передачи сельскохозяйственных знаний и информации, необходимых для эффективного ведения производства. Деятельность ИКС тесно связана </w:t>
      </w:r>
      <w:r>
        <w:rPr>
          <w:rFonts w:ascii="Times New Roman" w:eastAsia="Times New Roman" w:hAnsi="Times New Roman" w:cs="Times New Roman"/>
          <w:sz w:val="28"/>
          <w:szCs w:val="24"/>
          <w:lang w:eastAsia="ru-RU"/>
        </w:rPr>
        <w:t xml:space="preserve">сельскохозяйственной наукой и с системой </w:t>
      </w:r>
      <w:r w:rsidR="00C72187" w:rsidRPr="00C72187">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сельскохозяйственного</w:t>
      </w:r>
      <w:r w:rsidRPr="00C72187">
        <w:rPr>
          <w:rFonts w:ascii="Times New Roman" w:eastAsia="Times New Roman" w:hAnsi="Times New Roman" w:cs="Times New Roman"/>
          <w:sz w:val="28"/>
          <w:szCs w:val="24"/>
          <w:lang w:eastAsia="ru-RU"/>
        </w:rPr>
        <w:t xml:space="preserve"> </w:t>
      </w:r>
      <w:r w:rsidR="00C72187" w:rsidRPr="00C72187">
        <w:rPr>
          <w:rFonts w:ascii="Times New Roman" w:eastAsia="Times New Roman" w:hAnsi="Times New Roman" w:cs="Times New Roman"/>
          <w:sz w:val="28"/>
          <w:szCs w:val="24"/>
          <w:lang w:eastAsia="ru-RU"/>
        </w:rPr>
        <w:t>среднего и высшего профессионально-технического образования.</w:t>
      </w:r>
    </w:p>
    <w:p w:rsidR="00C72187" w:rsidRPr="00975E92" w:rsidRDefault="00C72187" w:rsidP="00C72187">
      <w:pPr>
        <w:ind w:firstLine="900"/>
        <w:jc w:val="both"/>
        <w:rPr>
          <w:rFonts w:ascii="Times New Roman" w:eastAsia="Times New Roman" w:hAnsi="Times New Roman" w:cs="Times New Roman"/>
          <w:sz w:val="28"/>
          <w:szCs w:val="24"/>
          <w:lang w:eastAsia="ru-RU"/>
        </w:rPr>
      </w:pPr>
      <w:r w:rsidRPr="00C72187">
        <w:rPr>
          <w:rFonts w:ascii="Times New Roman" w:eastAsia="Times New Roman" w:hAnsi="Times New Roman" w:cs="Times New Roman"/>
          <w:sz w:val="28"/>
          <w:szCs w:val="24"/>
          <w:lang w:eastAsia="ru-RU"/>
        </w:rPr>
        <w:t xml:space="preserve">В термин ИКС разные специалисты вкладывают разный смысл в зависимости со своими представлениями о ее целях и задачах. В самом узком смысле ИКС видят в </w:t>
      </w:r>
      <w:r w:rsidRPr="00975E92">
        <w:rPr>
          <w:rFonts w:ascii="Times New Roman" w:eastAsia="Times New Roman" w:hAnsi="Times New Roman" w:cs="Times New Roman"/>
          <w:bCs/>
          <w:sz w:val="28"/>
          <w:szCs w:val="24"/>
          <w:lang w:eastAsia="ru-RU"/>
        </w:rPr>
        <w:t>распространении информации</w:t>
      </w:r>
      <w:r w:rsidRPr="00C72187">
        <w:rPr>
          <w:rFonts w:ascii="Times New Roman" w:eastAsia="Times New Roman" w:hAnsi="Times New Roman" w:cs="Times New Roman"/>
          <w:sz w:val="28"/>
          <w:szCs w:val="24"/>
          <w:lang w:eastAsia="ru-RU"/>
        </w:rPr>
        <w:t xml:space="preserve">, помогающей увеличить эффективность производства. В более широком смысле цель ИКС заключается в </w:t>
      </w:r>
      <w:r w:rsidRPr="00975E92">
        <w:rPr>
          <w:rFonts w:ascii="Times New Roman" w:eastAsia="Times New Roman" w:hAnsi="Times New Roman" w:cs="Times New Roman"/>
          <w:bCs/>
          <w:sz w:val="28"/>
          <w:szCs w:val="24"/>
          <w:lang w:eastAsia="ru-RU"/>
        </w:rPr>
        <w:t xml:space="preserve">увеличении эффективности </w:t>
      </w:r>
      <w:r w:rsidR="00975E92">
        <w:rPr>
          <w:rFonts w:ascii="Times New Roman" w:eastAsia="Times New Roman" w:hAnsi="Times New Roman" w:cs="Times New Roman"/>
          <w:bCs/>
          <w:sz w:val="28"/>
          <w:szCs w:val="24"/>
          <w:lang w:eastAsia="ru-RU"/>
        </w:rPr>
        <w:t>производства</w:t>
      </w:r>
      <w:r w:rsidRPr="00975E92">
        <w:rPr>
          <w:rFonts w:ascii="Times New Roman" w:eastAsia="Times New Roman" w:hAnsi="Times New Roman" w:cs="Times New Roman"/>
          <w:bCs/>
          <w:sz w:val="28"/>
          <w:szCs w:val="24"/>
          <w:lang w:eastAsia="ru-RU"/>
        </w:rPr>
        <w:t xml:space="preserve"> и тем самым – </w:t>
      </w:r>
      <w:r w:rsidR="00975E92">
        <w:rPr>
          <w:rFonts w:ascii="Times New Roman" w:eastAsia="Times New Roman" w:hAnsi="Times New Roman" w:cs="Times New Roman"/>
          <w:bCs/>
          <w:sz w:val="28"/>
          <w:szCs w:val="24"/>
          <w:lang w:eastAsia="ru-RU"/>
        </w:rPr>
        <w:t xml:space="preserve">в </w:t>
      </w:r>
      <w:r w:rsidRPr="00975E92">
        <w:rPr>
          <w:rFonts w:ascii="Times New Roman" w:eastAsia="Times New Roman" w:hAnsi="Times New Roman" w:cs="Times New Roman"/>
          <w:bCs/>
          <w:sz w:val="28"/>
          <w:szCs w:val="24"/>
          <w:lang w:eastAsia="ru-RU"/>
        </w:rPr>
        <w:t xml:space="preserve">увеличении уровня доходов </w:t>
      </w:r>
      <w:r w:rsidR="00975E92">
        <w:rPr>
          <w:rFonts w:ascii="Times New Roman" w:eastAsia="Times New Roman" w:hAnsi="Times New Roman" w:cs="Times New Roman"/>
          <w:bCs/>
          <w:sz w:val="28"/>
          <w:szCs w:val="24"/>
          <w:lang w:eastAsia="ru-RU"/>
        </w:rPr>
        <w:t xml:space="preserve">сельскохозяйственных </w:t>
      </w:r>
      <w:r w:rsidRPr="00975E92">
        <w:rPr>
          <w:rFonts w:ascii="Times New Roman" w:eastAsia="Times New Roman" w:hAnsi="Times New Roman" w:cs="Times New Roman"/>
          <w:bCs/>
          <w:sz w:val="28"/>
          <w:szCs w:val="24"/>
          <w:lang w:eastAsia="ru-RU"/>
        </w:rPr>
        <w:t>товаропроизводителей</w:t>
      </w:r>
      <w:r w:rsidRPr="00975E92">
        <w:rPr>
          <w:rFonts w:ascii="Times New Roman" w:eastAsia="Times New Roman" w:hAnsi="Times New Roman" w:cs="Times New Roman"/>
          <w:sz w:val="28"/>
          <w:szCs w:val="24"/>
          <w:lang w:eastAsia="ru-RU"/>
        </w:rPr>
        <w:t xml:space="preserve">. В самом широком смысле – это </w:t>
      </w:r>
      <w:r w:rsidRPr="00975E92">
        <w:rPr>
          <w:rFonts w:ascii="Times New Roman" w:eastAsia="Times New Roman" w:hAnsi="Times New Roman" w:cs="Times New Roman"/>
          <w:bCs/>
          <w:sz w:val="28"/>
          <w:szCs w:val="24"/>
          <w:lang w:eastAsia="ru-RU"/>
        </w:rPr>
        <w:t xml:space="preserve">непрерывное обучение взрослого населения, занятого </w:t>
      </w:r>
      <w:r w:rsidR="00975E92">
        <w:rPr>
          <w:rFonts w:ascii="Times New Roman" w:eastAsia="Times New Roman" w:hAnsi="Times New Roman" w:cs="Times New Roman"/>
          <w:bCs/>
          <w:sz w:val="28"/>
          <w:szCs w:val="24"/>
          <w:lang w:eastAsia="ru-RU"/>
        </w:rPr>
        <w:t>сельскохозяйственным</w:t>
      </w:r>
      <w:r w:rsidRPr="00975E92">
        <w:rPr>
          <w:rFonts w:ascii="Times New Roman" w:eastAsia="Times New Roman" w:hAnsi="Times New Roman" w:cs="Times New Roman"/>
          <w:bCs/>
          <w:sz w:val="28"/>
          <w:szCs w:val="24"/>
          <w:lang w:eastAsia="ru-RU"/>
        </w:rPr>
        <w:t xml:space="preserve"> производством, а также развитие регионального </w:t>
      </w:r>
      <w:r w:rsidR="00975E92">
        <w:rPr>
          <w:rFonts w:ascii="Times New Roman" w:eastAsia="Times New Roman" w:hAnsi="Times New Roman" w:cs="Times New Roman"/>
          <w:bCs/>
          <w:sz w:val="28"/>
          <w:szCs w:val="24"/>
          <w:lang w:eastAsia="ru-RU"/>
        </w:rPr>
        <w:t xml:space="preserve">сельского </w:t>
      </w:r>
      <w:r w:rsidRPr="00975E92">
        <w:rPr>
          <w:rFonts w:ascii="Times New Roman" w:eastAsia="Times New Roman" w:hAnsi="Times New Roman" w:cs="Times New Roman"/>
          <w:bCs/>
          <w:sz w:val="28"/>
          <w:szCs w:val="24"/>
          <w:lang w:eastAsia="ru-RU"/>
        </w:rPr>
        <w:t>хозяйства</w:t>
      </w:r>
      <w:r w:rsidRPr="00975E92">
        <w:rPr>
          <w:rFonts w:ascii="Times New Roman" w:eastAsia="Times New Roman" w:hAnsi="Times New Roman" w:cs="Times New Roman"/>
          <w:sz w:val="28"/>
          <w:szCs w:val="24"/>
          <w:lang w:eastAsia="ru-RU"/>
        </w:rPr>
        <w:t>.</w:t>
      </w:r>
    </w:p>
    <w:p w:rsidR="00C72187" w:rsidRPr="00C72187" w:rsidRDefault="00C72187" w:rsidP="00C72187">
      <w:pPr>
        <w:ind w:firstLine="900"/>
        <w:jc w:val="both"/>
        <w:rPr>
          <w:rFonts w:ascii="Times New Roman" w:eastAsia="Times New Roman" w:hAnsi="Times New Roman" w:cs="Times New Roman"/>
          <w:sz w:val="28"/>
          <w:szCs w:val="24"/>
          <w:lang w:eastAsia="ru-RU"/>
        </w:rPr>
      </w:pPr>
      <w:r w:rsidRPr="00C72187">
        <w:rPr>
          <w:rFonts w:ascii="Times New Roman" w:eastAsia="Times New Roman" w:hAnsi="Times New Roman" w:cs="Times New Roman"/>
          <w:sz w:val="28"/>
          <w:szCs w:val="24"/>
          <w:lang w:eastAsia="ru-RU"/>
        </w:rPr>
        <w:t>Чтобы лучше понять, почему существуют такие разные толкования сути сельскохозяйственной ИК деятельности необходимо вспомнить историю возникновения ИКС и указать основные типы деятельности.</w:t>
      </w:r>
    </w:p>
    <w:p w:rsidR="00C72187" w:rsidRPr="00C72187" w:rsidRDefault="00C72187" w:rsidP="00C72187">
      <w:pPr>
        <w:ind w:firstLine="900"/>
        <w:jc w:val="both"/>
        <w:rPr>
          <w:rFonts w:ascii="Times New Roman" w:eastAsia="Times New Roman" w:hAnsi="Times New Roman" w:cs="Times New Roman"/>
          <w:sz w:val="28"/>
          <w:szCs w:val="24"/>
          <w:lang w:eastAsia="ru-RU"/>
        </w:rPr>
      </w:pPr>
      <w:r w:rsidRPr="00C72187">
        <w:rPr>
          <w:rFonts w:ascii="Times New Roman" w:eastAsia="Times New Roman" w:hAnsi="Times New Roman" w:cs="Times New Roman"/>
          <w:sz w:val="28"/>
          <w:szCs w:val="24"/>
          <w:lang w:eastAsia="ru-RU"/>
        </w:rPr>
        <w:t>ИКС прошла длительный путь развития, в течение которого формировались различные типы деятельности.</w:t>
      </w:r>
    </w:p>
    <w:p w:rsidR="00C72187" w:rsidRPr="00C72187" w:rsidRDefault="00C72187" w:rsidP="00C72187">
      <w:pPr>
        <w:ind w:firstLine="900"/>
        <w:jc w:val="both"/>
        <w:rPr>
          <w:rFonts w:ascii="Times New Roman" w:eastAsia="Times New Roman" w:hAnsi="Times New Roman" w:cs="Times New Roman"/>
          <w:sz w:val="28"/>
          <w:szCs w:val="24"/>
          <w:lang w:eastAsia="ru-RU"/>
        </w:rPr>
      </w:pPr>
      <w:r w:rsidRPr="00C72187">
        <w:rPr>
          <w:rFonts w:ascii="Times New Roman" w:eastAsia="Times New Roman" w:hAnsi="Times New Roman" w:cs="Times New Roman"/>
          <w:sz w:val="28"/>
          <w:szCs w:val="24"/>
          <w:lang w:eastAsia="ru-RU"/>
        </w:rPr>
        <w:t xml:space="preserve">Зародилась она в первой трети 19 века, когда в развитых странах Западной Европы началось распространение </w:t>
      </w:r>
      <w:r w:rsidRPr="00B16A33">
        <w:rPr>
          <w:rFonts w:ascii="Times New Roman" w:eastAsia="Times New Roman" w:hAnsi="Times New Roman" w:cs="Times New Roman"/>
          <w:bCs/>
          <w:sz w:val="28"/>
          <w:szCs w:val="24"/>
          <w:lang w:eastAsia="ru-RU"/>
        </w:rPr>
        <w:t>идей просвещения и народничества</w:t>
      </w:r>
      <w:r w:rsidRPr="00B16A33">
        <w:rPr>
          <w:rFonts w:ascii="Times New Roman" w:eastAsia="Times New Roman" w:hAnsi="Times New Roman" w:cs="Times New Roman"/>
          <w:sz w:val="28"/>
          <w:szCs w:val="24"/>
          <w:lang w:eastAsia="ru-RU"/>
        </w:rPr>
        <w:t>.</w:t>
      </w:r>
      <w:r w:rsidRPr="00C72187">
        <w:rPr>
          <w:rFonts w:ascii="Times New Roman" w:eastAsia="Times New Roman" w:hAnsi="Times New Roman" w:cs="Times New Roman"/>
          <w:sz w:val="28"/>
          <w:szCs w:val="24"/>
          <w:lang w:eastAsia="ru-RU"/>
        </w:rPr>
        <w:t xml:space="preserve"> Следствием этого явилось объединение лучших представителей всех слоев общества, стремившихся передать новейшие знания и навыки представителям более бедных и неразвитых слоев населения.</w:t>
      </w:r>
    </w:p>
    <w:p w:rsidR="00C72187" w:rsidRPr="00C72187" w:rsidRDefault="001F75A1" w:rsidP="00C72187">
      <w:pPr>
        <w:ind w:firstLine="90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 </w:t>
      </w:r>
      <w:r w:rsidR="00C72187" w:rsidRPr="00C72187">
        <w:rPr>
          <w:rFonts w:ascii="Times New Roman" w:eastAsia="Times New Roman" w:hAnsi="Times New Roman" w:cs="Times New Roman"/>
          <w:sz w:val="28"/>
          <w:szCs w:val="24"/>
          <w:lang w:eastAsia="ru-RU"/>
        </w:rPr>
        <w:t xml:space="preserve">По официальной версии первой </w:t>
      </w:r>
      <w:r w:rsidR="00B16A33">
        <w:rPr>
          <w:rFonts w:ascii="Times New Roman" w:eastAsia="Times New Roman" w:hAnsi="Times New Roman" w:cs="Times New Roman"/>
          <w:sz w:val="28"/>
          <w:szCs w:val="24"/>
          <w:lang w:eastAsia="ru-RU"/>
        </w:rPr>
        <w:t>сельскохозяйственной</w:t>
      </w:r>
      <w:r w:rsidR="00C72187" w:rsidRPr="00C72187">
        <w:rPr>
          <w:rFonts w:ascii="Times New Roman" w:eastAsia="Times New Roman" w:hAnsi="Times New Roman" w:cs="Times New Roman"/>
          <w:sz w:val="28"/>
          <w:szCs w:val="24"/>
          <w:lang w:eastAsia="ru-RU"/>
        </w:rPr>
        <w:t xml:space="preserve"> службой стала ирландская. </w:t>
      </w:r>
      <w:r w:rsidR="00B16A33">
        <w:rPr>
          <w:rFonts w:ascii="Times New Roman" w:eastAsia="Times New Roman" w:hAnsi="Times New Roman" w:cs="Times New Roman"/>
          <w:sz w:val="28"/>
          <w:szCs w:val="24"/>
          <w:lang w:eastAsia="ru-RU"/>
        </w:rPr>
        <w:t>Предпосылкой этому</w:t>
      </w:r>
      <w:r w:rsidR="00C72187" w:rsidRPr="00C72187">
        <w:rPr>
          <w:rFonts w:ascii="Times New Roman" w:eastAsia="Times New Roman" w:hAnsi="Times New Roman" w:cs="Times New Roman"/>
          <w:sz w:val="28"/>
          <w:szCs w:val="24"/>
          <w:lang w:eastAsia="ru-RU"/>
        </w:rPr>
        <w:t xml:space="preserve"> стал катастрофический неурожай картофеля в Европе в 1845 году. Наместник Ирландии граф Кларендон </w:t>
      </w:r>
      <w:r w:rsidR="00C72187" w:rsidRPr="00C72187">
        <w:rPr>
          <w:rFonts w:ascii="Times New Roman" w:eastAsia="Times New Roman" w:hAnsi="Times New Roman" w:cs="Times New Roman"/>
          <w:sz w:val="28"/>
          <w:szCs w:val="24"/>
          <w:lang w:eastAsia="ru-RU"/>
        </w:rPr>
        <w:lastRenderedPageBreak/>
        <w:t xml:space="preserve">обратился с посланием к президенту королевского </w:t>
      </w:r>
      <w:r w:rsidR="00B16A33">
        <w:rPr>
          <w:rFonts w:ascii="Times New Roman" w:eastAsia="Times New Roman" w:hAnsi="Times New Roman" w:cs="Times New Roman"/>
          <w:sz w:val="28"/>
          <w:szCs w:val="24"/>
          <w:lang w:eastAsia="ru-RU"/>
        </w:rPr>
        <w:t>сельскохозяйственного</w:t>
      </w:r>
      <w:r w:rsidR="00C72187" w:rsidRPr="00C72187">
        <w:rPr>
          <w:rFonts w:ascii="Times New Roman" w:eastAsia="Times New Roman" w:hAnsi="Times New Roman" w:cs="Times New Roman"/>
          <w:sz w:val="28"/>
          <w:szCs w:val="24"/>
          <w:lang w:eastAsia="ru-RU"/>
        </w:rPr>
        <w:t xml:space="preserve"> общества Ирландии о необходимости </w:t>
      </w:r>
      <w:r w:rsidR="00B16A33">
        <w:rPr>
          <w:rFonts w:ascii="Times New Roman" w:eastAsia="Times New Roman" w:hAnsi="Times New Roman" w:cs="Times New Roman"/>
          <w:sz w:val="28"/>
          <w:szCs w:val="24"/>
          <w:lang w:eastAsia="ru-RU"/>
        </w:rPr>
        <w:t>направить</w:t>
      </w:r>
      <w:r w:rsidR="00C72187" w:rsidRPr="00C72187">
        <w:rPr>
          <w:rFonts w:ascii="Times New Roman" w:eastAsia="Times New Roman" w:hAnsi="Times New Roman" w:cs="Times New Roman"/>
          <w:sz w:val="28"/>
          <w:szCs w:val="24"/>
          <w:lang w:eastAsia="ru-RU"/>
        </w:rPr>
        <w:t xml:space="preserve"> странствующих лекторов в наиболее неурожайные районы</w:t>
      </w:r>
      <w:r w:rsidR="00B16A33">
        <w:rPr>
          <w:rFonts w:ascii="Times New Roman" w:eastAsia="Times New Roman" w:hAnsi="Times New Roman" w:cs="Times New Roman"/>
          <w:sz w:val="28"/>
          <w:szCs w:val="24"/>
          <w:lang w:eastAsia="ru-RU"/>
        </w:rPr>
        <w:t xml:space="preserve"> для обучения наиболее бедных слоев населения умению вести сельское хозяйство</w:t>
      </w:r>
      <w:r w:rsidR="00C72187" w:rsidRPr="00C72187">
        <w:rPr>
          <w:rFonts w:ascii="Times New Roman" w:eastAsia="Times New Roman" w:hAnsi="Times New Roman" w:cs="Times New Roman"/>
          <w:sz w:val="28"/>
          <w:szCs w:val="24"/>
          <w:lang w:eastAsia="ru-RU"/>
        </w:rPr>
        <w:t xml:space="preserve">. </w:t>
      </w:r>
    </w:p>
    <w:p w:rsidR="00C72187" w:rsidRPr="00C72187" w:rsidRDefault="00551FF7" w:rsidP="00C72187">
      <w:pPr>
        <w:ind w:firstLine="90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w:t>
      </w:r>
      <w:r w:rsidRPr="00C72187">
        <w:rPr>
          <w:rFonts w:ascii="Times New Roman" w:eastAsia="Times New Roman" w:hAnsi="Times New Roman" w:cs="Times New Roman"/>
          <w:sz w:val="28"/>
          <w:szCs w:val="24"/>
          <w:lang w:eastAsia="ru-RU"/>
        </w:rPr>
        <w:t xml:space="preserve"> сельские </w:t>
      </w:r>
      <w:r>
        <w:rPr>
          <w:rFonts w:ascii="Times New Roman" w:eastAsia="Times New Roman" w:hAnsi="Times New Roman" w:cs="Times New Roman"/>
          <w:sz w:val="28"/>
          <w:szCs w:val="24"/>
          <w:lang w:eastAsia="ru-RU"/>
        </w:rPr>
        <w:t>районы</w:t>
      </w:r>
      <w:r w:rsidRPr="00C72187">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б</w:t>
      </w:r>
      <w:r w:rsidR="00C72187" w:rsidRPr="00C72187">
        <w:rPr>
          <w:rFonts w:ascii="Times New Roman" w:eastAsia="Times New Roman" w:hAnsi="Times New Roman" w:cs="Times New Roman"/>
          <w:sz w:val="28"/>
          <w:szCs w:val="24"/>
          <w:lang w:eastAsia="ru-RU"/>
        </w:rPr>
        <w:t xml:space="preserve">ыли подготовлены и направлены лекторы, которые должны были </w:t>
      </w:r>
      <w:r>
        <w:rPr>
          <w:rFonts w:ascii="Times New Roman" w:eastAsia="Times New Roman" w:hAnsi="Times New Roman" w:cs="Times New Roman"/>
          <w:sz w:val="28"/>
          <w:szCs w:val="24"/>
          <w:lang w:eastAsia="ru-RU"/>
        </w:rPr>
        <w:t>обучать фермеров</w:t>
      </w:r>
      <w:r w:rsidR="00C72187" w:rsidRPr="00C72187">
        <w:rPr>
          <w:rFonts w:ascii="Times New Roman" w:eastAsia="Times New Roman" w:hAnsi="Times New Roman" w:cs="Times New Roman"/>
          <w:sz w:val="28"/>
          <w:szCs w:val="24"/>
          <w:lang w:eastAsia="ru-RU"/>
        </w:rPr>
        <w:t xml:space="preserve"> прием</w:t>
      </w:r>
      <w:r>
        <w:rPr>
          <w:rFonts w:ascii="Times New Roman" w:eastAsia="Times New Roman" w:hAnsi="Times New Roman" w:cs="Times New Roman"/>
          <w:sz w:val="28"/>
          <w:szCs w:val="24"/>
          <w:lang w:eastAsia="ru-RU"/>
        </w:rPr>
        <w:t>ам</w:t>
      </w:r>
      <w:r w:rsidR="00C72187" w:rsidRPr="00C72187">
        <w:rPr>
          <w:rFonts w:ascii="Times New Roman" w:eastAsia="Times New Roman" w:hAnsi="Times New Roman" w:cs="Times New Roman"/>
          <w:sz w:val="28"/>
          <w:szCs w:val="24"/>
          <w:lang w:eastAsia="ru-RU"/>
        </w:rPr>
        <w:t xml:space="preserve"> получения высоких урожаев картофеля и корнеплодов. Система </w:t>
      </w:r>
      <w:r>
        <w:rPr>
          <w:rFonts w:ascii="Times New Roman" w:eastAsia="Times New Roman" w:hAnsi="Times New Roman" w:cs="Times New Roman"/>
          <w:sz w:val="28"/>
          <w:szCs w:val="24"/>
          <w:lang w:eastAsia="ru-RU"/>
        </w:rPr>
        <w:t>действовала</w:t>
      </w:r>
      <w:r w:rsidR="00C72187" w:rsidRPr="00C72187">
        <w:rPr>
          <w:rFonts w:ascii="Times New Roman" w:eastAsia="Times New Roman" w:hAnsi="Times New Roman" w:cs="Times New Roman"/>
          <w:sz w:val="28"/>
          <w:szCs w:val="24"/>
          <w:lang w:eastAsia="ru-RU"/>
        </w:rPr>
        <w:t xml:space="preserve"> в течение 4 лет и финансировалась на средства землевладельцев и благотворительных пожертвований. Недостаток средств покрывался за счет средств </w:t>
      </w:r>
      <w:r>
        <w:rPr>
          <w:rFonts w:ascii="Times New Roman" w:eastAsia="Times New Roman" w:hAnsi="Times New Roman" w:cs="Times New Roman"/>
          <w:sz w:val="28"/>
          <w:szCs w:val="24"/>
          <w:lang w:eastAsia="ru-RU"/>
        </w:rPr>
        <w:t>государственной казны</w:t>
      </w:r>
      <w:r w:rsidR="00C72187" w:rsidRPr="00C72187">
        <w:rPr>
          <w:rFonts w:ascii="Times New Roman" w:eastAsia="Times New Roman" w:hAnsi="Times New Roman" w:cs="Times New Roman"/>
          <w:sz w:val="28"/>
          <w:szCs w:val="24"/>
          <w:lang w:eastAsia="ru-RU"/>
        </w:rPr>
        <w:t xml:space="preserve">. Этот этап </w:t>
      </w:r>
      <w:r w:rsidR="00CC0C32">
        <w:rPr>
          <w:rFonts w:ascii="Times New Roman" w:eastAsia="Times New Roman" w:hAnsi="Times New Roman" w:cs="Times New Roman"/>
          <w:sz w:val="28"/>
          <w:szCs w:val="24"/>
          <w:lang w:eastAsia="ru-RU"/>
        </w:rPr>
        <w:t xml:space="preserve">развития ИКС </w:t>
      </w:r>
      <w:r w:rsidR="00C72187" w:rsidRPr="00C72187">
        <w:rPr>
          <w:rFonts w:ascii="Times New Roman" w:eastAsia="Times New Roman" w:hAnsi="Times New Roman" w:cs="Times New Roman"/>
          <w:sz w:val="28"/>
          <w:szCs w:val="24"/>
          <w:lang w:eastAsia="ru-RU"/>
        </w:rPr>
        <w:t xml:space="preserve">назван </w:t>
      </w:r>
      <w:r w:rsidR="00C72187" w:rsidRPr="00B16A33">
        <w:rPr>
          <w:rFonts w:ascii="Times New Roman" w:eastAsia="Times New Roman" w:hAnsi="Times New Roman" w:cs="Times New Roman"/>
          <w:b/>
          <w:bCs/>
          <w:iCs/>
          <w:sz w:val="28"/>
          <w:szCs w:val="24"/>
          <w:lang w:eastAsia="ru-RU"/>
        </w:rPr>
        <w:t>просветительским</w:t>
      </w:r>
      <w:r w:rsidR="00C72187" w:rsidRPr="00C72187">
        <w:rPr>
          <w:rFonts w:ascii="Times New Roman" w:eastAsia="Times New Roman" w:hAnsi="Times New Roman" w:cs="Times New Roman"/>
          <w:sz w:val="28"/>
          <w:szCs w:val="24"/>
          <w:lang w:eastAsia="ru-RU"/>
        </w:rPr>
        <w:t>.</w:t>
      </w:r>
    </w:p>
    <w:p w:rsidR="00C72187" w:rsidRPr="00C72187" w:rsidRDefault="00C72187" w:rsidP="00C72187">
      <w:pPr>
        <w:ind w:firstLine="900"/>
        <w:jc w:val="both"/>
        <w:rPr>
          <w:rFonts w:ascii="Times New Roman" w:eastAsia="Times New Roman" w:hAnsi="Times New Roman" w:cs="Times New Roman"/>
          <w:sz w:val="28"/>
          <w:szCs w:val="24"/>
          <w:lang w:eastAsia="ru-RU"/>
        </w:rPr>
      </w:pPr>
      <w:r w:rsidRPr="00C72187">
        <w:rPr>
          <w:rFonts w:ascii="Times New Roman" w:eastAsia="Times New Roman" w:hAnsi="Times New Roman" w:cs="Times New Roman"/>
          <w:sz w:val="28"/>
          <w:szCs w:val="24"/>
          <w:lang w:eastAsia="ru-RU"/>
        </w:rPr>
        <w:t xml:space="preserve">В этот период в Англии появилось движение </w:t>
      </w:r>
      <w:r w:rsidRPr="00CC0C32">
        <w:rPr>
          <w:rFonts w:ascii="Times New Roman" w:eastAsia="Times New Roman" w:hAnsi="Times New Roman" w:cs="Times New Roman"/>
          <w:b/>
          <w:sz w:val="28"/>
          <w:szCs w:val="24"/>
          <w:lang w:val="en-US" w:eastAsia="ru-RU"/>
        </w:rPr>
        <w:t>ecstension</w:t>
      </w:r>
      <w:r w:rsidRPr="00C72187">
        <w:rPr>
          <w:rFonts w:ascii="Times New Roman" w:eastAsia="Times New Roman" w:hAnsi="Times New Roman" w:cs="Times New Roman"/>
          <w:sz w:val="28"/>
          <w:szCs w:val="24"/>
          <w:lang w:eastAsia="ru-RU"/>
        </w:rPr>
        <w:t xml:space="preserve"> (распространение), которое представляло собой </w:t>
      </w:r>
      <w:r w:rsidRPr="00CC0C32">
        <w:rPr>
          <w:rFonts w:ascii="Times New Roman" w:eastAsia="Times New Roman" w:hAnsi="Times New Roman" w:cs="Times New Roman"/>
          <w:bCs/>
          <w:sz w:val="28"/>
          <w:szCs w:val="24"/>
          <w:lang w:eastAsia="ru-RU"/>
        </w:rPr>
        <w:t>распространение знаний</w:t>
      </w:r>
      <w:r w:rsidRPr="00C72187">
        <w:rPr>
          <w:rFonts w:ascii="Times New Roman" w:eastAsia="Times New Roman" w:hAnsi="Times New Roman" w:cs="Times New Roman"/>
          <w:sz w:val="28"/>
          <w:szCs w:val="24"/>
          <w:lang w:eastAsia="ru-RU"/>
        </w:rPr>
        <w:t xml:space="preserve"> преподавателями университетов. Одним из первых, профессор Кембриджского университета Джеймс Стюарт стал читать лекции для женских ассоциаций и рабочих клубов на севере Англии. Позже (в 1873 году) Кембриджский университет организовал центры для чтения лекций населению под эгидой университета. В 1876-1878 годах к этому движению примкнули Лондонский и Оксфордский университеты, и к началу 80</w:t>
      </w:r>
      <w:r w:rsidR="00CC0C32">
        <w:rPr>
          <w:rFonts w:ascii="Times New Roman" w:eastAsia="Times New Roman" w:hAnsi="Times New Roman" w:cs="Times New Roman"/>
          <w:sz w:val="28"/>
          <w:szCs w:val="24"/>
          <w:lang w:eastAsia="ru-RU"/>
        </w:rPr>
        <w:t xml:space="preserve"> </w:t>
      </w:r>
      <w:r w:rsidRPr="00C72187">
        <w:rPr>
          <w:rFonts w:ascii="Times New Roman" w:eastAsia="Times New Roman" w:hAnsi="Times New Roman" w:cs="Times New Roman"/>
          <w:sz w:val="28"/>
          <w:szCs w:val="24"/>
          <w:lang w:eastAsia="ru-RU"/>
        </w:rPr>
        <w:t xml:space="preserve">гг. </w:t>
      </w:r>
      <w:r w:rsidR="00CC0C32" w:rsidRPr="00CC0C32">
        <w:rPr>
          <w:rFonts w:ascii="Times New Roman" w:eastAsia="Times New Roman" w:hAnsi="Times New Roman" w:cs="Times New Roman"/>
          <w:sz w:val="28"/>
          <w:szCs w:val="24"/>
          <w:lang w:eastAsia="ru-RU"/>
        </w:rPr>
        <w:t>19-</w:t>
      </w:r>
      <w:r w:rsidR="00CC0C32">
        <w:rPr>
          <w:rFonts w:ascii="Times New Roman" w:eastAsia="Times New Roman" w:hAnsi="Times New Roman" w:cs="Times New Roman"/>
          <w:sz w:val="28"/>
          <w:szCs w:val="24"/>
          <w:lang w:eastAsia="ru-RU"/>
        </w:rPr>
        <w:t>го</w:t>
      </w:r>
      <w:r w:rsidRPr="00C72187">
        <w:rPr>
          <w:rFonts w:ascii="Times New Roman" w:eastAsia="Times New Roman" w:hAnsi="Times New Roman" w:cs="Times New Roman"/>
          <w:sz w:val="28"/>
          <w:szCs w:val="24"/>
          <w:lang w:eastAsia="ru-RU"/>
        </w:rPr>
        <w:t xml:space="preserve"> столетия данное движение стало </w:t>
      </w:r>
      <w:r w:rsidR="00CC0C32">
        <w:rPr>
          <w:rFonts w:ascii="Times New Roman" w:eastAsia="Times New Roman" w:hAnsi="Times New Roman" w:cs="Times New Roman"/>
          <w:sz w:val="28"/>
          <w:szCs w:val="24"/>
          <w:lang w:eastAsia="ru-RU"/>
        </w:rPr>
        <w:t>назы</w:t>
      </w:r>
      <w:r w:rsidRPr="00C72187">
        <w:rPr>
          <w:rFonts w:ascii="Times New Roman" w:eastAsia="Times New Roman" w:hAnsi="Times New Roman" w:cs="Times New Roman"/>
          <w:sz w:val="28"/>
          <w:szCs w:val="24"/>
          <w:lang w:eastAsia="ru-RU"/>
        </w:rPr>
        <w:t>ваться как «движение экстеншн».</w:t>
      </w:r>
    </w:p>
    <w:p w:rsidR="00C72187" w:rsidRPr="00C72187" w:rsidRDefault="00551FF7" w:rsidP="00C72187">
      <w:pPr>
        <w:ind w:firstLine="90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Аналогичные </w:t>
      </w:r>
      <w:r w:rsidR="00C72187" w:rsidRPr="00C72187">
        <w:rPr>
          <w:rFonts w:ascii="Times New Roman" w:eastAsia="Times New Roman" w:hAnsi="Times New Roman" w:cs="Times New Roman"/>
          <w:sz w:val="28"/>
          <w:szCs w:val="24"/>
          <w:lang w:eastAsia="ru-RU"/>
        </w:rPr>
        <w:t xml:space="preserve"> движения охватили всю Западную Европу. В Германии (Гессене и западной Пруссии) в середине 19 столетия появились странствующие лекторы, которые действовали под эгидой обществ распространения </w:t>
      </w:r>
      <w:r w:rsidR="00CC0C32">
        <w:rPr>
          <w:rFonts w:ascii="Times New Roman" w:eastAsia="Times New Roman" w:hAnsi="Times New Roman" w:cs="Times New Roman"/>
          <w:sz w:val="28"/>
          <w:szCs w:val="24"/>
          <w:lang w:eastAsia="ru-RU"/>
        </w:rPr>
        <w:t>сельскохозяйственных</w:t>
      </w:r>
      <w:r w:rsidR="00C72187" w:rsidRPr="00C72187">
        <w:rPr>
          <w:rFonts w:ascii="Times New Roman" w:eastAsia="Times New Roman" w:hAnsi="Times New Roman" w:cs="Times New Roman"/>
          <w:sz w:val="28"/>
          <w:szCs w:val="24"/>
          <w:lang w:eastAsia="ru-RU"/>
        </w:rPr>
        <w:t xml:space="preserve"> знаний. Обычно эти лекторы в период </w:t>
      </w:r>
      <w:r w:rsidR="00CC0C32">
        <w:rPr>
          <w:rFonts w:ascii="Times New Roman" w:eastAsia="Times New Roman" w:hAnsi="Times New Roman" w:cs="Times New Roman"/>
          <w:sz w:val="28"/>
          <w:szCs w:val="24"/>
          <w:lang w:eastAsia="ru-RU"/>
        </w:rPr>
        <w:t>сезонных</w:t>
      </w:r>
      <w:r w:rsidR="00C72187" w:rsidRPr="00C72187">
        <w:rPr>
          <w:rFonts w:ascii="Times New Roman" w:eastAsia="Times New Roman" w:hAnsi="Times New Roman" w:cs="Times New Roman"/>
          <w:sz w:val="28"/>
          <w:szCs w:val="24"/>
          <w:lang w:eastAsia="ru-RU"/>
        </w:rPr>
        <w:t xml:space="preserve"> работ разъезжали по хозяйствам и давали лекции и советы фермерам, а зимой обучали детей фермеров в </w:t>
      </w:r>
      <w:r w:rsidR="00CC0C32">
        <w:rPr>
          <w:rFonts w:ascii="Times New Roman" w:eastAsia="Times New Roman" w:hAnsi="Times New Roman" w:cs="Times New Roman"/>
          <w:sz w:val="28"/>
          <w:szCs w:val="24"/>
          <w:lang w:eastAsia="ru-RU"/>
        </w:rPr>
        <w:t xml:space="preserve">сельскохозяйственных </w:t>
      </w:r>
      <w:r w:rsidR="00C72187" w:rsidRPr="00C72187">
        <w:rPr>
          <w:rFonts w:ascii="Times New Roman" w:eastAsia="Times New Roman" w:hAnsi="Times New Roman" w:cs="Times New Roman"/>
          <w:sz w:val="28"/>
          <w:szCs w:val="24"/>
          <w:lang w:eastAsia="ru-RU"/>
        </w:rPr>
        <w:t xml:space="preserve"> школах. </w:t>
      </w:r>
      <w:r w:rsidR="00CC0C32">
        <w:rPr>
          <w:rFonts w:ascii="Times New Roman" w:eastAsia="Times New Roman" w:hAnsi="Times New Roman" w:cs="Times New Roman"/>
          <w:sz w:val="28"/>
          <w:szCs w:val="24"/>
          <w:lang w:eastAsia="ru-RU"/>
        </w:rPr>
        <w:t>Л</w:t>
      </w:r>
      <w:r w:rsidR="00C72187" w:rsidRPr="00C72187">
        <w:rPr>
          <w:rFonts w:ascii="Times New Roman" w:eastAsia="Times New Roman" w:hAnsi="Times New Roman" w:cs="Times New Roman"/>
          <w:sz w:val="28"/>
          <w:szCs w:val="24"/>
          <w:lang w:eastAsia="ru-RU"/>
        </w:rPr>
        <w:t>екторы были преподавателями негосударственных учреждений</w:t>
      </w:r>
      <w:r w:rsidR="00CC0C32">
        <w:rPr>
          <w:rFonts w:ascii="Times New Roman" w:eastAsia="Times New Roman" w:hAnsi="Times New Roman" w:cs="Times New Roman"/>
          <w:sz w:val="28"/>
          <w:szCs w:val="24"/>
          <w:lang w:eastAsia="ru-RU"/>
        </w:rPr>
        <w:t>, но</w:t>
      </w:r>
      <w:r w:rsidR="00C72187" w:rsidRPr="00C72187">
        <w:rPr>
          <w:rFonts w:ascii="Times New Roman" w:eastAsia="Times New Roman" w:hAnsi="Times New Roman" w:cs="Times New Roman"/>
          <w:sz w:val="28"/>
          <w:szCs w:val="24"/>
          <w:lang w:eastAsia="ru-RU"/>
        </w:rPr>
        <w:t xml:space="preserve"> их </w:t>
      </w:r>
      <w:r w:rsidR="00C72187" w:rsidRPr="00CC0C32">
        <w:rPr>
          <w:rFonts w:ascii="Times New Roman" w:eastAsia="Times New Roman" w:hAnsi="Times New Roman" w:cs="Times New Roman"/>
          <w:bCs/>
          <w:sz w:val="28"/>
          <w:szCs w:val="24"/>
          <w:lang w:eastAsia="ru-RU"/>
        </w:rPr>
        <w:t>финансирование было из государственной казны</w:t>
      </w:r>
      <w:r w:rsidR="00C72187" w:rsidRPr="00C72187">
        <w:rPr>
          <w:rFonts w:ascii="Times New Roman" w:eastAsia="Times New Roman" w:hAnsi="Times New Roman" w:cs="Times New Roman"/>
          <w:sz w:val="28"/>
          <w:szCs w:val="24"/>
          <w:lang w:eastAsia="ru-RU"/>
        </w:rPr>
        <w:t xml:space="preserve"> и советы фермер</w:t>
      </w:r>
      <w:r w:rsidR="009508EB">
        <w:rPr>
          <w:rFonts w:ascii="Times New Roman" w:eastAsia="Times New Roman" w:hAnsi="Times New Roman" w:cs="Times New Roman"/>
          <w:sz w:val="28"/>
          <w:szCs w:val="24"/>
          <w:lang w:eastAsia="ru-RU"/>
        </w:rPr>
        <w:t>ам</w:t>
      </w:r>
      <w:r w:rsidR="00C72187" w:rsidRPr="00C72187">
        <w:rPr>
          <w:rFonts w:ascii="Times New Roman" w:eastAsia="Times New Roman" w:hAnsi="Times New Roman" w:cs="Times New Roman"/>
          <w:sz w:val="28"/>
          <w:szCs w:val="24"/>
          <w:lang w:eastAsia="ru-RU"/>
        </w:rPr>
        <w:t xml:space="preserve"> </w:t>
      </w:r>
      <w:r w:rsidR="009508EB">
        <w:rPr>
          <w:rFonts w:ascii="Times New Roman" w:eastAsia="Times New Roman" w:hAnsi="Times New Roman" w:cs="Times New Roman"/>
          <w:sz w:val="28"/>
          <w:szCs w:val="24"/>
          <w:lang w:eastAsia="ru-RU"/>
        </w:rPr>
        <w:t>давались</w:t>
      </w:r>
      <w:r w:rsidR="00C72187" w:rsidRPr="00C72187">
        <w:rPr>
          <w:rFonts w:ascii="Times New Roman" w:eastAsia="Times New Roman" w:hAnsi="Times New Roman" w:cs="Times New Roman"/>
          <w:sz w:val="28"/>
          <w:szCs w:val="24"/>
          <w:lang w:eastAsia="ru-RU"/>
        </w:rPr>
        <w:t xml:space="preserve"> бесплатн</w:t>
      </w:r>
      <w:r w:rsidR="009508EB">
        <w:rPr>
          <w:rFonts w:ascii="Times New Roman" w:eastAsia="Times New Roman" w:hAnsi="Times New Roman" w:cs="Times New Roman"/>
          <w:sz w:val="28"/>
          <w:szCs w:val="24"/>
          <w:lang w:eastAsia="ru-RU"/>
        </w:rPr>
        <w:t>о</w:t>
      </w:r>
      <w:r w:rsidR="00C72187" w:rsidRPr="00C72187">
        <w:rPr>
          <w:rFonts w:ascii="Times New Roman" w:eastAsia="Times New Roman" w:hAnsi="Times New Roman" w:cs="Times New Roman"/>
          <w:sz w:val="28"/>
          <w:szCs w:val="24"/>
          <w:lang w:eastAsia="ru-RU"/>
        </w:rPr>
        <w:t>.</w:t>
      </w:r>
    </w:p>
    <w:p w:rsidR="00C72187" w:rsidRPr="00C72187" w:rsidRDefault="00C72187" w:rsidP="00C72187">
      <w:pPr>
        <w:ind w:firstLine="900"/>
        <w:jc w:val="both"/>
        <w:rPr>
          <w:rFonts w:ascii="Times New Roman" w:eastAsia="Times New Roman" w:hAnsi="Times New Roman" w:cs="Times New Roman"/>
          <w:sz w:val="28"/>
          <w:szCs w:val="24"/>
          <w:lang w:eastAsia="ru-RU"/>
        </w:rPr>
      </w:pPr>
      <w:r w:rsidRPr="00C72187">
        <w:rPr>
          <w:rFonts w:ascii="Times New Roman" w:eastAsia="Times New Roman" w:hAnsi="Times New Roman" w:cs="Times New Roman"/>
          <w:sz w:val="28"/>
          <w:szCs w:val="24"/>
          <w:lang w:eastAsia="ru-RU"/>
        </w:rPr>
        <w:t xml:space="preserve">В России подобное движение </w:t>
      </w:r>
      <w:r w:rsidR="00CC0C32">
        <w:rPr>
          <w:rFonts w:ascii="Times New Roman" w:eastAsia="Times New Roman" w:hAnsi="Times New Roman" w:cs="Times New Roman"/>
          <w:sz w:val="28"/>
          <w:szCs w:val="24"/>
          <w:lang w:eastAsia="ru-RU"/>
        </w:rPr>
        <w:t>получило название</w:t>
      </w:r>
      <w:r w:rsidRPr="00C72187">
        <w:rPr>
          <w:rFonts w:ascii="Times New Roman" w:eastAsia="Times New Roman" w:hAnsi="Times New Roman" w:cs="Times New Roman"/>
          <w:sz w:val="28"/>
          <w:szCs w:val="24"/>
          <w:lang w:eastAsia="ru-RU"/>
        </w:rPr>
        <w:t xml:space="preserve"> «хождение в народ». Идеи этого движения развились постепенно в общественную агрономию, научные основы которой разработал Чаянов Алексей Васильевич.</w:t>
      </w:r>
    </w:p>
    <w:p w:rsidR="00C72187" w:rsidRPr="00C72187" w:rsidRDefault="009508EB" w:rsidP="00C72187">
      <w:pPr>
        <w:ind w:firstLine="90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w:t>
      </w:r>
      <w:r w:rsidR="00C72187" w:rsidRPr="00C72187">
        <w:rPr>
          <w:rFonts w:ascii="Times New Roman" w:eastAsia="Times New Roman" w:hAnsi="Times New Roman" w:cs="Times New Roman"/>
          <w:sz w:val="28"/>
          <w:szCs w:val="24"/>
          <w:lang w:eastAsia="ru-RU"/>
        </w:rPr>
        <w:t>сновн</w:t>
      </w:r>
      <w:r>
        <w:rPr>
          <w:rFonts w:ascii="Times New Roman" w:eastAsia="Times New Roman" w:hAnsi="Times New Roman" w:cs="Times New Roman"/>
          <w:sz w:val="28"/>
          <w:szCs w:val="24"/>
          <w:lang w:eastAsia="ru-RU"/>
        </w:rPr>
        <w:t>ой</w:t>
      </w:r>
      <w:r w:rsidR="00C72187" w:rsidRPr="00C72187">
        <w:rPr>
          <w:rFonts w:ascii="Times New Roman" w:eastAsia="Times New Roman" w:hAnsi="Times New Roman" w:cs="Times New Roman"/>
          <w:sz w:val="28"/>
          <w:szCs w:val="24"/>
          <w:lang w:eastAsia="ru-RU"/>
        </w:rPr>
        <w:t xml:space="preserve"> цель</w:t>
      </w:r>
      <w:r>
        <w:rPr>
          <w:rFonts w:ascii="Times New Roman" w:eastAsia="Times New Roman" w:hAnsi="Times New Roman" w:cs="Times New Roman"/>
          <w:sz w:val="28"/>
          <w:szCs w:val="24"/>
          <w:lang w:eastAsia="ru-RU"/>
        </w:rPr>
        <w:t>ю ИКС</w:t>
      </w:r>
      <w:r w:rsidR="00C72187" w:rsidRPr="00C72187">
        <w:rPr>
          <w:rFonts w:ascii="Times New Roman" w:eastAsia="Times New Roman" w:hAnsi="Times New Roman" w:cs="Times New Roman"/>
          <w:sz w:val="28"/>
          <w:szCs w:val="24"/>
          <w:lang w:eastAsia="ru-RU"/>
        </w:rPr>
        <w:t xml:space="preserve"> </w:t>
      </w:r>
      <w:r w:rsidRPr="00CC0C32">
        <w:rPr>
          <w:rFonts w:ascii="Times New Roman" w:eastAsia="Times New Roman" w:hAnsi="Times New Roman" w:cs="Times New Roman"/>
          <w:bCs/>
          <w:sz w:val="28"/>
          <w:szCs w:val="24"/>
          <w:lang w:eastAsia="ru-RU"/>
        </w:rPr>
        <w:t>просветительского типа</w:t>
      </w:r>
      <w:r w:rsidRPr="00C72187">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было</w:t>
      </w:r>
      <w:r w:rsidR="00C72187" w:rsidRPr="00C72187">
        <w:rPr>
          <w:rFonts w:ascii="Times New Roman" w:eastAsia="Times New Roman" w:hAnsi="Times New Roman" w:cs="Times New Roman"/>
          <w:sz w:val="28"/>
          <w:szCs w:val="24"/>
          <w:lang w:eastAsia="ru-RU"/>
        </w:rPr>
        <w:t xml:space="preserve"> улучшение условий труда и быта наиболее бедных, неразвитых слоев общества (в т.</w:t>
      </w:r>
      <w:r w:rsidR="001F75A1">
        <w:rPr>
          <w:rFonts w:ascii="Times New Roman" w:eastAsia="Times New Roman" w:hAnsi="Times New Roman" w:cs="Times New Roman"/>
          <w:sz w:val="28"/>
          <w:szCs w:val="24"/>
          <w:lang w:eastAsia="ru-RU"/>
        </w:rPr>
        <w:t xml:space="preserve"> </w:t>
      </w:r>
      <w:r w:rsidR="00C72187" w:rsidRPr="00C72187">
        <w:rPr>
          <w:rFonts w:ascii="Times New Roman" w:eastAsia="Times New Roman" w:hAnsi="Times New Roman" w:cs="Times New Roman"/>
          <w:sz w:val="28"/>
          <w:szCs w:val="24"/>
          <w:lang w:eastAsia="ru-RU"/>
        </w:rPr>
        <w:t>ч. и сельской местности) путем обучения</w:t>
      </w:r>
      <w:r>
        <w:rPr>
          <w:rFonts w:ascii="Times New Roman" w:eastAsia="Times New Roman" w:hAnsi="Times New Roman" w:cs="Times New Roman"/>
          <w:sz w:val="28"/>
          <w:szCs w:val="24"/>
          <w:lang w:eastAsia="ru-RU"/>
        </w:rPr>
        <w:t>.  Ц</w:t>
      </w:r>
      <w:r w:rsidR="00C72187" w:rsidRPr="00C72187">
        <w:rPr>
          <w:rFonts w:ascii="Times New Roman" w:eastAsia="Times New Roman" w:hAnsi="Times New Roman" w:cs="Times New Roman"/>
          <w:sz w:val="28"/>
          <w:szCs w:val="24"/>
          <w:lang w:eastAsia="ru-RU"/>
        </w:rPr>
        <w:t xml:space="preserve">елевой группой </w:t>
      </w:r>
      <w:r w:rsidR="002E7D2D">
        <w:rPr>
          <w:rFonts w:ascii="Times New Roman" w:eastAsia="Times New Roman" w:hAnsi="Times New Roman" w:cs="Times New Roman"/>
          <w:sz w:val="28"/>
          <w:szCs w:val="24"/>
          <w:lang w:eastAsia="ru-RU"/>
        </w:rPr>
        <w:t>был</w:t>
      </w:r>
      <w:r>
        <w:rPr>
          <w:rFonts w:ascii="Times New Roman" w:eastAsia="Times New Roman" w:hAnsi="Times New Roman" w:cs="Times New Roman"/>
          <w:sz w:val="28"/>
          <w:szCs w:val="24"/>
          <w:lang w:eastAsia="ru-RU"/>
        </w:rPr>
        <w:t>о</w:t>
      </w:r>
      <w:r w:rsidR="002E7D2D">
        <w:rPr>
          <w:rFonts w:ascii="Times New Roman" w:eastAsia="Times New Roman" w:hAnsi="Times New Roman" w:cs="Times New Roman"/>
          <w:sz w:val="28"/>
          <w:szCs w:val="24"/>
          <w:lang w:eastAsia="ru-RU"/>
        </w:rPr>
        <w:t xml:space="preserve"> наиболее бедное население</w:t>
      </w:r>
      <w:r w:rsidR="00C72187" w:rsidRPr="00C72187">
        <w:rPr>
          <w:rFonts w:ascii="Times New Roman" w:eastAsia="Times New Roman" w:hAnsi="Times New Roman" w:cs="Times New Roman"/>
          <w:sz w:val="28"/>
          <w:szCs w:val="24"/>
          <w:lang w:eastAsia="ru-RU"/>
        </w:rPr>
        <w:t>, понимающ</w:t>
      </w:r>
      <w:r w:rsidR="00846B85">
        <w:rPr>
          <w:rFonts w:ascii="Times New Roman" w:eastAsia="Times New Roman" w:hAnsi="Times New Roman" w:cs="Times New Roman"/>
          <w:sz w:val="28"/>
          <w:szCs w:val="24"/>
          <w:lang w:eastAsia="ru-RU"/>
        </w:rPr>
        <w:t>е</w:t>
      </w:r>
      <w:r w:rsidR="00C72187" w:rsidRPr="00C72187">
        <w:rPr>
          <w:rFonts w:ascii="Times New Roman" w:eastAsia="Times New Roman" w:hAnsi="Times New Roman" w:cs="Times New Roman"/>
          <w:sz w:val="28"/>
          <w:szCs w:val="24"/>
          <w:lang w:eastAsia="ru-RU"/>
        </w:rPr>
        <w:t>е свои проблемы и желающ</w:t>
      </w:r>
      <w:r w:rsidR="00846B85">
        <w:rPr>
          <w:rFonts w:ascii="Times New Roman" w:eastAsia="Times New Roman" w:hAnsi="Times New Roman" w:cs="Times New Roman"/>
          <w:sz w:val="28"/>
          <w:szCs w:val="24"/>
          <w:lang w:eastAsia="ru-RU"/>
        </w:rPr>
        <w:t>е</w:t>
      </w:r>
      <w:r w:rsidR="00C72187" w:rsidRPr="00C72187">
        <w:rPr>
          <w:rFonts w:ascii="Times New Roman" w:eastAsia="Times New Roman" w:hAnsi="Times New Roman" w:cs="Times New Roman"/>
          <w:sz w:val="28"/>
          <w:szCs w:val="24"/>
          <w:lang w:eastAsia="ru-RU"/>
        </w:rPr>
        <w:t>е изменить ситуацию</w:t>
      </w:r>
      <w:r>
        <w:rPr>
          <w:rFonts w:ascii="Times New Roman" w:eastAsia="Times New Roman" w:hAnsi="Times New Roman" w:cs="Times New Roman"/>
          <w:sz w:val="28"/>
          <w:szCs w:val="24"/>
          <w:lang w:eastAsia="ru-RU"/>
        </w:rPr>
        <w:t>.</w:t>
      </w:r>
      <w:r w:rsidR="00C72187" w:rsidRPr="00C72187">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В</w:t>
      </w:r>
      <w:r w:rsidR="00C72187" w:rsidRPr="00C72187">
        <w:rPr>
          <w:rFonts w:ascii="Times New Roman" w:eastAsia="Times New Roman" w:hAnsi="Times New Roman" w:cs="Times New Roman"/>
          <w:sz w:val="28"/>
          <w:szCs w:val="24"/>
          <w:lang w:eastAsia="ru-RU"/>
        </w:rPr>
        <w:t xml:space="preserve"> сельской местности </w:t>
      </w:r>
      <w:r>
        <w:rPr>
          <w:rFonts w:ascii="Times New Roman" w:eastAsia="Times New Roman" w:hAnsi="Times New Roman" w:cs="Times New Roman"/>
          <w:sz w:val="28"/>
          <w:szCs w:val="24"/>
          <w:lang w:eastAsia="ru-RU"/>
        </w:rPr>
        <w:t xml:space="preserve">главным образом </w:t>
      </w:r>
      <w:r w:rsidR="00C72187" w:rsidRPr="00C72187">
        <w:rPr>
          <w:rFonts w:ascii="Times New Roman" w:eastAsia="Times New Roman" w:hAnsi="Times New Roman" w:cs="Times New Roman"/>
          <w:sz w:val="28"/>
          <w:szCs w:val="24"/>
          <w:lang w:eastAsia="ru-RU"/>
        </w:rPr>
        <w:t>это были представители мелких натуральных хозяйств</w:t>
      </w:r>
      <w:r>
        <w:rPr>
          <w:rFonts w:ascii="Times New Roman" w:eastAsia="Times New Roman" w:hAnsi="Times New Roman" w:cs="Times New Roman"/>
          <w:sz w:val="28"/>
          <w:szCs w:val="24"/>
          <w:lang w:eastAsia="ru-RU"/>
        </w:rPr>
        <w:t>. Консультировали эти бедные слои</w:t>
      </w:r>
      <w:r w:rsidR="001F75A1">
        <w:rPr>
          <w:rFonts w:ascii="Times New Roman" w:eastAsia="Times New Roman" w:hAnsi="Times New Roman" w:cs="Times New Roman"/>
          <w:sz w:val="28"/>
          <w:szCs w:val="24"/>
          <w:lang w:eastAsia="ru-RU"/>
        </w:rPr>
        <w:t xml:space="preserve"> </w:t>
      </w:r>
      <w:r w:rsidR="00C72187" w:rsidRPr="00C72187">
        <w:rPr>
          <w:rFonts w:ascii="Times New Roman" w:eastAsia="Times New Roman" w:hAnsi="Times New Roman" w:cs="Times New Roman"/>
          <w:sz w:val="28"/>
          <w:szCs w:val="24"/>
          <w:lang w:eastAsia="ru-RU"/>
        </w:rPr>
        <w:t xml:space="preserve">активные просвещенные граждане, </w:t>
      </w:r>
      <w:r>
        <w:rPr>
          <w:rFonts w:ascii="Times New Roman" w:eastAsia="Times New Roman" w:hAnsi="Times New Roman" w:cs="Times New Roman"/>
          <w:sz w:val="28"/>
          <w:szCs w:val="24"/>
          <w:lang w:eastAsia="ru-RU"/>
        </w:rPr>
        <w:t xml:space="preserve">поддерживаемые </w:t>
      </w:r>
      <w:r w:rsidR="00C72187" w:rsidRPr="00C72187">
        <w:rPr>
          <w:rFonts w:ascii="Times New Roman" w:eastAsia="Times New Roman" w:hAnsi="Times New Roman" w:cs="Times New Roman"/>
          <w:sz w:val="28"/>
          <w:szCs w:val="24"/>
          <w:lang w:eastAsia="ru-RU"/>
        </w:rPr>
        <w:t>благотворительны</w:t>
      </w:r>
      <w:r>
        <w:rPr>
          <w:rFonts w:ascii="Times New Roman" w:eastAsia="Times New Roman" w:hAnsi="Times New Roman" w:cs="Times New Roman"/>
          <w:sz w:val="28"/>
          <w:szCs w:val="24"/>
          <w:lang w:eastAsia="ru-RU"/>
        </w:rPr>
        <w:t>ми</w:t>
      </w:r>
      <w:r w:rsidR="00C72187" w:rsidRPr="00C72187">
        <w:rPr>
          <w:rFonts w:ascii="Times New Roman" w:eastAsia="Times New Roman" w:hAnsi="Times New Roman" w:cs="Times New Roman"/>
          <w:sz w:val="28"/>
          <w:szCs w:val="24"/>
          <w:lang w:eastAsia="ru-RU"/>
        </w:rPr>
        <w:t xml:space="preserve"> организаци</w:t>
      </w:r>
      <w:r>
        <w:rPr>
          <w:rFonts w:ascii="Times New Roman" w:eastAsia="Times New Roman" w:hAnsi="Times New Roman" w:cs="Times New Roman"/>
          <w:sz w:val="28"/>
          <w:szCs w:val="24"/>
          <w:lang w:eastAsia="ru-RU"/>
        </w:rPr>
        <w:t>ями. С</w:t>
      </w:r>
      <w:r w:rsidR="00C72187" w:rsidRPr="00C72187">
        <w:rPr>
          <w:rFonts w:ascii="Times New Roman" w:eastAsia="Times New Roman" w:hAnsi="Times New Roman" w:cs="Times New Roman"/>
          <w:sz w:val="28"/>
          <w:szCs w:val="24"/>
          <w:lang w:eastAsia="ru-RU"/>
        </w:rPr>
        <w:t>истема функционировала на базе «кружков знаний», универсальных образовательных учреждений и благотворительных организаций</w:t>
      </w:r>
      <w:r w:rsidR="009A75A2">
        <w:rPr>
          <w:rFonts w:ascii="Times New Roman" w:eastAsia="Times New Roman" w:hAnsi="Times New Roman" w:cs="Times New Roman"/>
          <w:sz w:val="28"/>
          <w:szCs w:val="24"/>
          <w:lang w:eastAsia="ru-RU"/>
        </w:rPr>
        <w:t xml:space="preserve">, </w:t>
      </w:r>
      <w:r w:rsidR="00C72187" w:rsidRPr="00C72187">
        <w:rPr>
          <w:rFonts w:ascii="Times New Roman" w:eastAsia="Times New Roman" w:hAnsi="Times New Roman" w:cs="Times New Roman"/>
          <w:sz w:val="28"/>
          <w:szCs w:val="24"/>
          <w:lang w:eastAsia="ru-RU"/>
        </w:rPr>
        <w:t xml:space="preserve">услуги </w:t>
      </w:r>
      <w:r w:rsidR="001F75A1">
        <w:rPr>
          <w:rFonts w:ascii="Times New Roman" w:eastAsia="Times New Roman" w:hAnsi="Times New Roman" w:cs="Times New Roman"/>
          <w:sz w:val="28"/>
          <w:szCs w:val="24"/>
          <w:lang w:eastAsia="ru-RU"/>
        </w:rPr>
        <w:t>населению</w:t>
      </w:r>
      <w:r w:rsidR="00C72187" w:rsidRPr="00C72187">
        <w:rPr>
          <w:rFonts w:ascii="Times New Roman" w:eastAsia="Times New Roman" w:hAnsi="Times New Roman" w:cs="Times New Roman"/>
          <w:sz w:val="28"/>
          <w:szCs w:val="24"/>
          <w:lang w:eastAsia="ru-RU"/>
        </w:rPr>
        <w:t xml:space="preserve"> ограничивались лишь передачей знаний</w:t>
      </w:r>
      <w:r w:rsidR="009A75A2">
        <w:rPr>
          <w:rFonts w:ascii="Times New Roman" w:eastAsia="Times New Roman" w:hAnsi="Times New Roman" w:cs="Times New Roman"/>
          <w:sz w:val="28"/>
          <w:szCs w:val="24"/>
          <w:lang w:eastAsia="ru-RU"/>
        </w:rPr>
        <w:t xml:space="preserve"> на бесплатной основе.</w:t>
      </w:r>
    </w:p>
    <w:p w:rsidR="00C72187" w:rsidRPr="001F75A1" w:rsidRDefault="00C72187" w:rsidP="00C72187">
      <w:pPr>
        <w:ind w:firstLine="900"/>
        <w:jc w:val="both"/>
        <w:rPr>
          <w:rFonts w:ascii="Times New Roman" w:eastAsia="Times New Roman" w:hAnsi="Times New Roman" w:cs="Times New Roman"/>
          <w:sz w:val="28"/>
          <w:szCs w:val="24"/>
          <w:lang w:eastAsia="ru-RU"/>
        </w:rPr>
      </w:pPr>
      <w:r w:rsidRPr="001F75A1">
        <w:rPr>
          <w:rFonts w:ascii="Times New Roman" w:eastAsia="Times New Roman" w:hAnsi="Times New Roman" w:cs="Times New Roman"/>
          <w:bCs/>
          <w:sz w:val="28"/>
          <w:szCs w:val="24"/>
          <w:lang w:eastAsia="ru-RU"/>
        </w:rPr>
        <w:t xml:space="preserve">Таким образом, </w:t>
      </w:r>
      <w:r w:rsidR="009A75A2">
        <w:rPr>
          <w:rFonts w:ascii="Times New Roman" w:eastAsia="Times New Roman" w:hAnsi="Times New Roman" w:cs="Times New Roman"/>
          <w:bCs/>
          <w:sz w:val="28"/>
          <w:szCs w:val="24"/>
          <w:lang w:eastAsia="ru-RU"/>
        </w:rPr>
        <w:t xml:space="preserve">основной задачей консультационной </w:t>
      </w:r>
      <w:r w:rsidRPr="001F75A1">
        <w:rPr>
          <w:rFonts w:ascii="Times New Roman" w:eastAsia="Times New Roman" w:hAnsi="Times New Roman" w:cs="Times New Roman"/>
          <w:bCs/>
          <w:sz w:val="28"/>
          <w:szCs w:val="24"/>
          <w:lang w:eastAsia="ru-RU"/>
        </w:rPr>
        <w:t xml:space="preserve">деятельности </w:t>
      </w:r>
      <w:r w:rsidRPr="001F75A1">
        <w:rPr>
          <w:rFonts w:ascii="Times New Roman" w:eastAsia="Times New Roman" w:hAnsi="Times New Roman" w:cs="Times New Roman"/>
          <w:b/>
          <w:bCs/>
          <w:sz w:val="28"/>
          <w:szCs w:val="24"/>
          <w:lang w:eastAsia="ru-RU"/>
        </w:rPr>
        <w:t xml:space="preserve">просветительского типа </w:t>
      </w:r>
      <w:r w:rsidR="009A75A2">
        <w:rPr>
          <w:rFonts w:ascii="Times New Roman" w:eastAsia="Times New Roman" w:hAnsi="Times New Roman" w:cs="Times New Roman"/>
          <w:bCs/>
          <w:sz w:val="28"/>
          <w:szCs w:val="24"/>
          <w:lang w:eastAsia="ru-RU"/>
        </w:rPr>
        <w:t>было</w:t>
      </w:r>
      <w:r w:rsidRPr="001F75A1">
        <w:rPr>
          <w:rFonts w:ascii="Times New Roman" w:eastAsia="Times New Roman" w:hAnsi="Times New Roman" w:cs="Times New Roman"/>
          <w:bCs/>
          <w:sz w:val="28"/>
          <w:szCs w:val="24"/>
          <w:lang w:eastAsia="ru-RU"/>
        </w:rPr>
        <w:t xml:space="preserve"> развитие наиболее бедных и неразвитых слоев общества путем оказания благотворительной помощи в их обучении</w:t>
      </w:r>
      <w:r w:rsidRPr="001F75A1">
        <w:rPr>
          <w:rFonts w:ascii="Times New Roman" w:eastAsia="Times New Roman" w:hAnsi="Times New Roman" w:cs="Times New Roman"/>
          <w:sz w:val="28"/>
          <w:szCs w:val="24"/>
          <w:lang w:eastAsia="ru-RU"/>
        </w:rPr>
        <w:t>.</w:t>
      </w:r>
    </w:p>
    <w:p w:rsidR="00C72187" w:rsidRPr="00C72187" w:rsidRDefault="00C72187" w:rsidP="00C72187">
      <w:pPr>
        <w:ind w:firstLine="900"/>
        <w:jc w:val="both"/>
        <w:rPr>
          <w:rFonts w:ascii="Times New Roman" w:eastAsia="Times New Roman" w:hAnsi="Times New Roman" w:cs="Times New Roman"/>
          <w:sz w:val="28"/>
          <w:szCs w:val="24"/>
          <w:lang w:eastAsia="ru-RU"/>
        </w:rPr>
      </w:pPr>
      <w:r w:rsidRPr="001F75A1">
        <w:rPr>
          <w:rFonts w:ascii="Times New Roman" w:eastAsia="Times New Roman" w:hAnsi="Times New Roman" w:cs="Times New Roman"/>
          <w:bCs/>
          <w:sz w:val="28"/>
          <w:szCs w:val="24"/>
          <w:lang w:eastAsia="ru-RU"/>
        </w:rPr>
        <w:lastRenderedPageBreak/>
        <w:t>2.</w:t>
      </w:r>
      <w:r w:rsidRPr="00C72187">
        <w:rPr>
          <w:rFonts w:ascii="Times New Roman" w:eastAsia="Times New Roman" w:hAnsi="Times New Roman" w:cs="Times New Roman"/>
          <w:sz w:val="28"/>
          <w:szCs w:val="24"/>
          <w:lang w:eastAsia="ru-RU"/>
        </w:rPr>
        <w:t xml:space="preserve"> Зарождение ИКС в </w:t>
      </w:r>
      <w:r w:rsidR="001F75A1">
        <w:rPr>
          <w:rFonts w:ascii="Times New Roman" w:eastAsia="Times New Roman" w:hAnsi="Times New Roman" w:cs="Times New Roman"/>
          <w:sz w:val="28"/>
          <w:szCs w:val="24"/>
          <w:lang w:eastAsia="ru-RU"/>
        </w:rPr>
        <w:t>сельском хозяйстве</w:t>
      </w:r>
      <w:r w:rsidRPr="00C72187">
        <w:rPr>
          <w:rFonts w:ascii="Times New Roman" w:eastAsia="Times New Roman" w:hAnsi="Times New Roman" w:cs="Times New Roman"/>
          <w:sz w:val="28"/>
          <w:szCs w:val="24"/>
          <w:lang w:eastAsia="ru-RU"/>
        </w:rPr>
        <w:t xml:space="preserve"> как самостоятельной службы связано с аграрным кризисом конца 19 века, когда на фоне развивающей промышленности и научного прогресса особо заметной стала отсталость патриархального сельского хозяйства. </w:t>
      </w:r>
      <w:r w:rsidR="001F75A1">
        <w:rPr>
          <w:rFonts w:ascii="Times New Roman" w:eastAsia="Times New Roman" w:hAnsi="Times New Roman" w:cs="Times New Roman"/>
          <w:sz w:val="28"/>
          <w:szCs w:val="24"/>
          <w:lang w:eastAsia="ru-RU"/>
        </w:rPr>
        <w:t>Т</w:t>
      </w:r>
      <w:r w:rsidRPr="00C72187">
        <w:rPr>
          <w:rFonts w:ascii="Times New Roman" w:eastAsia="Times New Roman" w:hAnsi="Times New Roman" w:cs="Times New Roman"/>
          <w:sz w:val="28"/>
          <w:szCs w:val="24"/>
          <w:lang w:eastAsia="ru-RU"/>
        </w:rPr>
        <w:t xml:space="preserve">олчок к этому дала и вторая мировая война, когда </w:t>
      </w:r>
      <w:r w:rsidR="001F75A1">
        <w:rPr>
          <w:rFonts w:ascii="Times New Roman" w:eastAsia="Times New Roman" w:hAnsi="Times New Roman" w:cs="Times New Roman"/>
          <w:sz w:val="28"/>
          <w:szCs w:val="24"/>
          <w:lang w:eastAsia="ru-RU"/>
        </w:rPr>
        <w:t>в</w:t>
      </w:r>
      <w:r w:rsidRPr="00C72187">
        <w:rPr>
          <w:rFonts w:ascii="Times New Roman" w:eastAsia="Times New Roman" w:hAnsi="Times New Roman" w:cs="Times New Roman"/>
          <w:sz w:val="28"/>
          <w:szCs w:val="24"/>
          <w:lang w:eastAsia="ru-RU"/>
        </w:rPr>
        <w:t xml:space="preserve">стал вопрос обеспечения продовольственной </w:t>
      </w:r>
      <w:r w:rsidR="001F75A1">
        <w:rPr>
          <w:rFonts w:ascii="Times New Roman" w:eastAsia="Times New Roman" w:hAnsi="Times New Roman" w:cs="Times New Roman"/>
          <w:sz w:val="28"/>
          <w:szCs w:val="24"/>
          <w:lang w:eastAsia="ru-RU"/>
        </w:rPr>
        <w:t>безопасности стран</w:t>
      </w:r>
      <w:r w:rsidRPr="00C72187">
        <w:rPr>
          <w:rFonts w:ascii="Times New Roman" w:eastAsia="Times New Roman" w:hAnsi="Times New Roman" w:cs="Times New Roman"/>
          <w:sz w:val="28"/>
          <w:szCs w:val="24"/>
          <w:lang w:eastAsia="ru-RU"/>
        </w:rPr>
        <w:t>, втянутых в войну. ИК</w:t>
      </w:r>
      <w:r w:rsidR="002E7D2D">
        <w:rPr>
          <w:rFonts w:ascii="Times New Roman" w:eastAsia="Times New Roman" w:hAnsi="Times New Roman" w:cs="Times New Roman"/>
          <w:sz w:val="28"/>
          <w:szCs w:val="24"/>
          <w:lang w:eastAsia="ru-RU"/>
        </w:rPr>
        <w:t xml:space="preserve"> </w:t>
      </w:r>
      <w:r w:rsidR="001F75A1">
        <w:rPr>
          <w:rFonts w:ascii="Times New Roman" w:eastAsia="Times New Roman" w:hAnsi="Times New Roman" w:cs="Times New Roman"/>
          <w:sz w:val="28"/>
          <w:szCs w:val="24"/>
          <w:lang w:eastAsia="ru-RU"/>
        </w:rPr>
        <w:t>служба</w:t>
      </w:r>
      <w:r w:rsidRPr="00C72187">
        <w:rPr>
          <w:rFonts w:ascii="Times New Roman" w:eastAsia="Times New Roman" w:hAnsi="Times New Roman" w:cs="Times New Roman"/>
          <w:sz w:val="28"/>
          <w:szCs w:val="24"/>
          <w:lang w:eastAsia="ru-RU"/>
        </w:rPr>
        <w:t xml:space="preserve"> начинает рассматриваться как инструмент аграрной политики. Появляются первые государственные структуры. Так в 1896 году в Баварии</w:t>
      </w:r>
      <w:r w:rsidR="002E7D2D">
        <w:rPr>
          <w:rFonts w:ascii="Times New Roman" w:eastAsia="Times New Roman" w:hAnsi="Times New Roman" w:cs="Times New Roman"/>
          <w:sz w:val="28"/>
          <w:szCs w:val="24"/>
          <w:lang w:eastAsia="ru-RU"/>
        </w:rPr>
        <w:t xml:space="preserve"> </w:t>
      </w:r>
      <w:r w:rsidRPr="00C72187">
        <w:rPr>
          <w:rFonts w:ascii="Times New Roman" w:eastAsia="Times New Roman" w:hAnsi="Times New Roman" w:cs="Times New Roman"/>
          <w:sz w:val="28"/>
          <w:szCs w:val="24"/>
          <w:lang w:eastAsia="ru-RU"/>
        </w:rPr>
        <w:t xml:space="preserve">были созданы госслужбы по передаче </w:t>
      </w:r>
      <w:r w:rsidR="002E7D2D">
        <w:rPr>
          <w:rFonts w:ascii="Times New Roman" w:eastAsia="Times New Roman" w:hAnsi="Times New Roman" w:cs="Times New Roman"/>
          <w:sz w:val="28"/>
          <w:szCs w:val="24"/>
          <w:lang w:eastAsia="ru-RU"/>
        </w:rPr>
        <w:t>сельскохозяйственных</w:t>
      </w:r>
      <w:r w:rsidRPr="00C72187">
        <w:rPr>
          <w:rFonts w:ascii="Times New Roman" w:eastAsia="Times New Roman" w:hAnsi="Times New Roman" w:cs="Times New Roman"/>
          <w:sz w:val="28"/>
          <w:szCs w:val="24"/>
          <w:lang w:eastAsia="ru-RU"/>
        </w:rPr>
        <w:t xml:space="preserve"> знаний. </w:t>
      </w:r>
      <w:r w:rsidR="002E7D2D">
        <w:rPr>
          <w:rFonts w:ascii="Times New Roman" w:eastAsia="Times New Roman" w:hAnsi="Times New Roman" w:cs="Times New Roman"/>
          <w:sz w:val="28"/>
          <w:szCs w:val="24"/>
          <w:lang w:eastAsia="ru-RU"/>
        </w:rPr>
        <w:t>Министерство сельского хозяйства</w:t>
      </w:r>
      <w:r w:rsidRPr="00C72187">
        <w:rPr>
          <w:rFonts w:ascii="Times New Roman" w:eastAsia="Times New Roman" w:hAnsi="Times New Roman" w:cs="Times New Roman"/>
          <w:sz w:val="28"/>
          <w:szCs w:val="24"/>
          <w:lang w:eastAsia="ru-RU"/>
        </w:rPr>
        <w:t xml:space="preserve"> Шотландии на базе сельскохозяйственного регионального института с целью консультирования фермеров созда</w:t>
      </w:r>
      <w:r w:rsidR="009A75A2">
        <w:rPr>
          <w:rFonts w:ascii="Times New Roman" w:eastAsia="Times New Roman" w:hAnsi="Times New Roman" w:cs="Times New Roman"/>
          <w:sz w:val="28"/>
          <w:szCs w:val="24"/>
          <w:lang w:eastAsia="ru-RU"/>
        </w:rPr>
        <w:t>л</w:t>
      </w:r>
      <w:r w:rsidRPr="00C72187">
        <w:rPr>
          <w:rFonts w:ascii="Times New Roman" w:eastAsia="Times New Roman" w:hAnsi="Times New Roman" w:cs="Times New Roman"/>
          <w:sz w:val="28"/>
          <w:szCs w:val="24"/>
          <w:lang w:eastAsia="ru-RU"/>
        </w:rPr>
        <w:t xml:space="preserve">о 3 </w:t>
      </w:r>
      <w:r w:rsidR="002E7D2D">
        <w:rPr>
          <w:rFonts w:ascii="Times New Roman" w:eastAsia="Times New Roman" w:hAnsi="Times New Roman" w:cs="Times New Roman"/>
          <w:sz w:val="28"/>
          <w:szCs w:val="24"/>
          <w:lang w:eastAsia="ru-RU"/>
        </w:rPr>
        <w:t>сельскохозяйственных</w:t>
      </w:r>
      <w:r w:rsidRPr="00C72187">
        <w:rPr>
          <w:rFonts w:ascii="Times New Roman" w:eastAsia="Times New Roman" w:hAnsi="Times New Roman" w:cs="Times New Roman"/>
          <w:sz w:val="28"/>
          <w:szCs w:val="24"/>
          <w:lang w:eastAsia="ru-RU"/>
        </w:rPr>
        <w:t xml:space="preserve"> колледжа. В 1914 году </w:t>
      </w:r>
      <w:r w:rsidR="002E7D2D">
        <w:rPr>
          <w:rFonts w:ascii="Times New Roman" w:eastAsia="Times New Roman" w:hAnsi="Times New Roman" w:cs="Times New Roman"/>
          <w:sz w:val="28"/>
          <w:szCs w:val="24"/>
          <w:lang w:eastAsia="ru-RU"/>
        </w:rPr>
        <w:t>по инициативе и поддержке</w:t>
      </w:r>
      <w:r w:rsidRPr="00C72187">
        <w:rPr>
          <w:rFonts w:ascii="Times New Roman" w:eastAsia="Times New Roman" w:hAnsi="Times New Roman" w:cs="Times New Roman"/>
          <w:sz w:val="28"/>
          <w:szCs w:val="24"/>
          <w:lang w:eastAsia="ru-RU"/>
        </w:rPr>
        <w:t xml:space="preserve"> </w:t>
      </w:r>
      <w:r w:rsidR="002E7D2D">
        <w:rPr>
          <w:rFonts w:ascii="Times New Roman" w:eastAsia="Times New Roman" w:hAnsi="Times New Roman" w:cs="Times New Roman"/>
          <w:sz w:val="28"/>
          <w:szCs w:val="24"/>
          <w:lang w:eastAsia="ru-RU"/>
        </w:rPr>
        <w:t>министерства сельского хозяйства</w:t>
      </w:r>
      <w:r w:rsidRPr="00C72187">
        <w:rPr>
          <w:rFonts w:ascii="Times New Roman" w:eastAsia="Times New Roman" w:hAnsi="Times New Roman" w:cs="Times New Roman"/>
          <w:sz w:val="28"/>
          <w:szCs w:val="24"/>
          <w:lang w:eastAsia="ru-RU"/>
        </w:rPr>
        <w:t xml:space="preserve"> США была создана кооперативная служба </w:t>
      </w:r>
      <w:r w:rsidRPr="009643C8">
        <w:rPr>
          <w:rFonts w:ascii="Times New Roman" w:eastAsia="Times New Roman" w:hAnsi="Times New Roman" w:cs="Times New Roman"/>
          <w:b/>
          <w:sz w:val="28"/>
          <w:szCs w:val="24"/>
          <w:lang w:eastAsia="ru-RU"/>
        </w:rPr>
        <w:t>экстеншн</w:t>
      </w:r>
      <w:r w:rsidRPr="00C72187">
        <w:rPr>
          <w:rFonts w:ascii="Times New Roman" w:eastAsia="Times New Roman" w:hAnsi="Times New Roman" w:cs="Times New Roman"/>
          <w:sz w:val="28"/>
          <w:szCs w:val="24"/>
          <w:lang w:eastAsia="ru-RU"/>
        </w:rPr>
        <w:t xml:space="preserve">. Преподавателями были сотрудники университетов, которые среди взрослого населения сельской местности распространяли «полезную и практическую информацию относительно </w:t>
      </w:r>
      <w:r w:rsidR="002E7D2D">
        <w:rPr>
          <w:rFonts w:ascii="Times New Roman" w:eastAsia="Times New Roman" w:hAnsi="Times New Roman" w:cs="Times New Roman"/>
          <w:sz w:val="28"/>
          <w:szCs w:val="24"/>
          <w:lang w:eastAsia="ru-RU"/>
        </w:rPr>
        <w:t>сельского хозяйства</w:t>
      </w:r>
      <w:r w:rsidRPr="00C72187">
        <w:rPr>
          <w:rFonts w:ascii="Times New Roman" w:eastAsia="Times New Roman" w:hAnsi="Times New Roman" w:cs="Times New Roman"/>
          <w:sz w:val="28"/>
          <w:szCs w:val="24"/>
          <w:lang w:eastAsia="ru-RU"/>
        </w:rPr>
        <w:t xml:space="preserve">, экономики домашнего хозяйства, использования энергии». </w:t>
      </w:r>
    </w:p>
    <w:p w:rsidR="00C72187" w:rsidRPr="00C72187" w:rsidRDefault="00C72187" w:rsidP="00C72187">
      <w:pPr>
        <w:ind w:firstLine="900"/>
        <w:jc w:val="both"/>
        <w:rPr>
          <w:rFonts w:ascii="Times New Roman" w:eastAsia="Times New Roman" w:hAnsi="Times New Roman" w:cs="Times New Roman"/>
          <w:sz w:val="28"/>
          <w:szCs w:val="24"/>
          <w:lang w:eastAsia="ru-RU"/>
        </w:rPr>
      </w:pPr>
      <w:r w:rsidRPr="00C72187">
        <w:rPr>
          <w:rFonts w:ascii="Times New Roman" w:eastAsia="Times New Roman" w:hAnsi="Times New Roman" w:cs="Times New Roman"/>
          <w:sz w:val="28"/>
          <w:szCs w:val="24"/>
          <w:lang w:eastAsia="ru-RU"/>
        </w:rPr>
        <w:t xml:space="preserve">Подобного рода службы были названы </w:t>
      </w:r>
      <w:r w:rsidR="002E7D2D">
        <w:rPr>
          <w:rFonts w:ascii="Times New Roman" w:eastAsia="Times New Roman" w:hAnsi="Times New Roman" w:cs="Times New Roman"/>
          <w:sz w:val="28"/>
          <w:szCs w:val="24"/>
          <w:lang w:eastAsia="ru-RU"/>
        </w:rPr>
        <w:t xml:space="preserve">ИКС </w:t>
      </w:r>
      <w:r w:rsidRPr="002E7D2D">
        <w:rPr>
          <w:rFonts w:ascii="Times New Roman" w:eastAsia="Times New Roman" w:hAnsi="Times New Roman" w:cs="Times New Roman"/>
          <w:b/>
          <w:bCs/>
          <w:iCs/>
          <w:sz w:val="28"/>
          <w:szCs w:val="24"/>
          <w:lang w:eastAsia="ru-RU"/>
        </w:rPr>
        <w:t>академического типа</w:t>
      </w:r>
      <w:r w:rsidR="0065171B">
        <w:rPr>
          <w:rFonts w:ascii="Times New Roman" w:eastAsia="Times New Roman" w:hAnsi="Times New Roman" w:cs="Times New Roman"/>
          <w:b/>
          <w:bCs/>
          <w:iCs/>
          <w:sz w:val="28"/>
          <w:szCs w:val="24"/>
          <w:lang w:eastAsia="ru-RU"/>
        </w:rPr>
        <w:t>.</w:t>
      </w:r>
      <w:r w:rsidRPr="00C72187">
        <w:rPr>
          <w:rFonts w:ascii="Times New Roman" w:eastAsia="Times New Roman" w:hAnsi="Times New Roman" w:cs="Times New Roman"/>
          <w:sz w:val="28"/>
          <w:szCs w:val="24"/>
          <w:lang w:eastAsia="ru-RU"/>
        </w:rPr>
        <w:t xml:space="preserve"> </w:t>
      </w:r>
      <w:r w:rsidR="009A75A2">
        <w:rPr>
          <w:rFonts w:ascii="Times New Roman" w:eastAsia="Times New Roman" w:hAnsi="Times New Roman" w:cs="Times New Roman"/>
          <w:sz w:val="28"/>
          <w:szCs w:val="24"/>
          <w:lang w:eastAsia="ru-RU"/>
        </w:rPr>
        <w:t>Основной целью консультационных служб академического типа</w:t>
      </w:r>
      <w:r w:rsidR="002E7D2D">
        <w:rPr>
          <w:rFonts w:ascii="Times New Roman" w:eastAsia="Times New Roman" w:hAnsi="Times New Roman" w:cs="Times New Roman"/>
          <w:sz w:val="28"/>
          <w:szCs w:val="24"/>
          <w:lang w:eastAsia="ru-RU"/>
        </w:rPr>
        <w:t xml:space="preserve"> было</w:t>
      </w:r>
      <w:r w:rsidRPr="00C72187">
        <w:rPr>
          <w:rFonts w:ascii="Times New Roman" w:eastAsia="Times New Roman" w:hAnsi="Times New Roman" w:cs="Times New Roman"/>
          <w:sz w:val="28"/>
          <w:szCs w:val="24"/>
          <w:lang w:eastAsia="ru-RU"/>
        </w:rPr>
        <w:t xml:space="preserve"> улучшение условий быта и эффективности труда сельских тружеников путем обучения, а также стимулирование населения к проведению этих улучшений</w:t>
      </w:r>
      <w:r w:rsidR="0065171B">
        <w:rPr>
          <w:rFonts w:ascii="Times New Roman" w:eastAsia="Times New Roman" w:hAnsi="Times New Roman" w:cs="Times New Roman"/>
          <w:sz w:val="28"/>
          <w:szCs w:val="24"/>
          <w:lang w:eastAsia="ru-RU"/>
        </w:rPr>
        <w:t>. Ц</w:t>
      </w:r>
      <w:r w:rsidRPr="00C72187">
        <w:rPr>
          <w:rFonts w:ascii="Times New Roman" w:eastAsia="Times New Roman" w:hAnsi="Times New Roman" w:cs="Times New Roman"/>
          <w:sz w:val="28"/>
          <w:szCs w:val="24"/>
          <w:lang w:eastAsia="ru-RU"/>
        </w:rPr>
        <w:t xml:space="preserve">елевая группа </w:t>
      </w:r>
      <w:r w:rsidR="0065171B">
        <w:rPr>
          <w:rFonts w:ascii="Times New Roman" w:eastAsia="Times New Roman" w:hAnsi="Times New Roman" w:cs="Times New Roman"/>
          <w:sz w:val="28"/>
          <w:szCs w:val="24"/>
          <w:lang w:eastAsia="ru-RU"/>
        </w:rPr>
        <w:t>на которых была направлена деятельность ИКС были</w:t>
      </w:r>
      <w:r w:rsidRPr="00C72187">
        <w:rPr>
          <w:rFonts w:ascii="Times New Roman" w:eastAsia="Times New Roman" w:hAnsi="Times New Roman" w:cs="Times New Roman"/>
          <w:sz w:val="28"/>
          <w:szCs w:val="24"/>
          <w:lang w:eastAsia="ru-RU"/>
        </w:rPr>
        <w:t xml:space="preserve"> все члены регионального сельского сообщества</w:t>
      </w:r>
      <w:r w:rsidR="0065171B">
        <w:rPr>
          <w:rFonts w:ascii="Times New Roman" w:eastAsia="Times New Roman" w:hAnsi="Times New Roman" w:cs="Times New Roman"/>
          <w:sz w:val="28"/>
          <w:szCs w:val="24"/>
          <w:lang w:eastAsia="ru-RU"/>
        </w:rPr>
        <w:t xml:space="preserve">, консультировали их </w:t>
      </w:r>
      <w:r w:rsidRPr="00C72187">
        <w:rPr>
          <w:rFonts w:ascii="Times New Roman" w:eastAsia="Times New Roman" w:hAnsi="Times New Roman" w:cs="Times New Roman"/>
          <w:sz w:val="28"/>
          <w:szCs w:val="24"/>
          <w:lang w:eastAsia="ru-RU"/>
        </w:rPr>
        <w:t>профессионально подготовленные сотрудники гос</w:t>
      </w:r>
      <w:r w:rsidR="00846B85">
        <w:rPr>
          <w:rFonts w:ascii="Times New Roman" w:eastAsia="Times New Roman" w:hAnsi="Times New Roman" w:cs="Times New Roman"/>
          <w:sz w:val="28"/>
          <w:szCs w:val="24"/>
          <w:lang w:eastAsia="ru-RU"/>
        </w:rPr>
        <w:t xml:space="preserve">ударственных </w:t>
      </w:r>
      <w:r w:rsidRPr="00C72187">
        <w:rPr>
          <w:rFonts w:ascii="Times New Roman" w:eastAsia="Times New Roman" w:hAnsi="Times New Roman" w:cs="Times New Roman"/>
          <w:sz w:val="28"/>
          <w:szCs w:val="24"/>
          <w:lang w:eastAsia="ru-RU"/>
        </w:rPr>
        <w:t>учреждений</w:t>
      </w:r>
      <w:r w:rsidR="0065171B">
        <w:rPr>
          <w:rFonts w:ascii="Times New Roman" w:eastAsia="Times New Roman" w:hAnsi="Times New Roman" w:cs="Times New Roman"/>
          <w:sz w:val="28"/>
          <w:szCs w:val="24"/>
          <w:lang w:eastAsia="ru-RU"/>
        </w:rPr>
        <w:t>. О</w:t>
      </w:r>
      <w:r w:rsidR="0065171B" w:rsidRPr="00C72187">
        <w:rPr>
          <w:rFonts w:ascii="Times New Roman" w:eastAsia="Times New Roman" w:hAnsi="Times New Roman" w:cs="Times New Roman"/>
          <w:sz w:val="28"/>
          <w:szCs w:val="24"/>
          <w:lang w:eastAsia="ru-RU"/>
        </w:rPr>
        <w:t>фисы для работы с клиентами</w:t>
      </w:r>
      <w:r w:rsidR="0065171B">
        <w:rPr>
          <w:rFonts w:ascii="Times New Roman" w:eastAsia="Times New Roman" w:hAnsi="Times New Roman" w:cs="Times New Roman"/>
          <w:sz w:val="28"/>
          <w:szCs w:val="24"/>
          <w:lang w:eastAsia="ru-RU"/>
        </w:rPr>
        <w:t xml:space="preserve"> </w:t>
      </w:r>
      <w:r w:rsidR="00846B85">
        <w:rPr>
          <w:rFonts w:ascii="Times New Roman" w:eastAsia="Times New Roman" w:hAnsi="Times New Roman" w:cs="Times New Roman"/>
          <w:sz w:val="28"/>
          <w:szCs w:val="24"/>
          <w:lang w:eastAsia="ru-RU"/>
        </w:rPr>
        <w:t>создавались</w:t>
      </w:r>
      <w:r w:rsidRPr="00C72187">
        <w:rPr>
          <w:rFonts w:ascii="Times New Roman" w:eastAsia="Times New Roman" w:hAnsi="Times New Roman" w:cs="Times New Roman"/>
          <w:sz w:val="28"/>
          <w:szCs w:val="24"/>
          <w:lang w:eastAsia="ru-RU"/>
        </w:rPr>
        <w:t xml:space="preserve"> на базе научно-образовательных, прикладных научных, лабораторных, племенных, санитарно-эпидимиологических учреждений.</w:t>
      </w:r>
      <w:r w:rsidR="0065171B">
        <w:rPr>
          <w:rFonts w:ascii="Times New Roman" w:eastAsia="Times New Roman" w:hAnsi="Times New Roman" w:cs="Times New Roman"/>
          <w:sz w:val="28"/>
          <w:szCs w:val="24"/>
          <w:lang w:eastAsia="ru-RU"/>
        </w:rPr>
        <w:t xml:space="preserve"> Консультирование происходило</w:t>
      </w:r>
      <w:r w:rsidRPr="00C72187">
        <w:rPr>
          <w:rFonts w:ascii="Times New Roman" w:eastAsia="Times New Roman" w:hAnsi="Times New Roman" w:cs="Times New Roman"/>
          <w:sz w:val="28"/>
          <w:szCs w:val="24"/>
          <w:lang w:eastAsia="ru-RU"/>
        </w:rPr>
        <w:t xml:space="preserve"> путем специализированного обучения, предоставления научно обоснованной информации</w:t>
      </w:r>
      <w:r w:rsidR="0065171B">
        <w:rPr>
          <w:rFonts w:ascii="Times New Roman" w:eastAsia="Times New Roman" w:hAnsi="Times New Roman" w:cs="Times New Roman"/>
          <w:sz w:val="28"/>
          <w:szCs w:val="24"/>
          <w:lang w:eastAsia="ru-RU"/>
        </w:rPr>
        <w:t xml:space="preserve">. При этом возникала </w:t>
      </w:r>
      <w:r w:rsidRPr="00C72187">
        <w:rPr>
          <w:rFonts w:ascii="Times New Roman" w:eastAsia="Times New Roman" w:hAnsi="Times New Roman" w:cs="Times New Roman"/>
          <w:sz w:val="28"/>
          <w:szCs w:val="24"/>
          <w:lang w:eastAsia="ru-RU"/>
        </w:rPr>
        <w:t xml:space="preserve">устойчивая обратная связь с клиентом, в которой клиент </w:t>
      </w:r>
      <w:r w:rsidR="00846B85">
        <w:rPr>
          <w:rFonts w:ascii="Times New Roman" w:eastAsia="Times New Roman" w:hAnsi="Times New Roman" w:cs="Times New Roman"/>
          <w:sz w:val="28"/>
          <w:szCs w:val="24"/>
          <w:lang w:eastAsia="ru-RU"/>
        </w:rPr>
        <w:t>был</w:t>
      </w:r>
      <w:r w:rsidRPr="00C72187">
        <w:rPr>
          <w:rFonts w:ascii="Times New Roman" w:eastAsia="Times New Roman" w:hAnsi="Times New Roman" w:cs="Times New Roman"/>
          <w:sz w:val="28"/>
          <w:szCs w:val="24"/>
          <w:lang w:eastAsia="ru-RU"/>
        </w:rPr>
        <w:t xml:space="preserve"> активным участником процесса создания и обмена знаниями.</w:t>
      </w:r>
    </w:p>
    <w:p w:rsidR="00C72187" w:rsidRPr="00846B85" w:rsidRDefault="0065171B" w:rsidP="00C72187">
      <w:pPr>
        <w:ind w:firstLine="900"/>
        <w:jc w:val="both"/>
        <w:rPr>
          <w:rFonts w:ascii="Times New Roman" w:eastAsia="Times New Roman" w:hAnsi="Times New Roman" w:cs="Times New Roman"/>
          <w:sz w:val="28"/>
          <w:szCs w:val="24"/>
          <w:lang w:eastAsia="ru-RU"/>
        </w:rPr>
      </w:pPr>
      <w:r>
        <w:rPr>
          <w:rFonts w:ascii="Times New Roman" w:eastAsia="Times New Roman" w:hAnsi="Times New Roman" w:cs="Times New Roman"/>
          <w:bCs/>
          <w:sz w:val="28"/>
          <w:szCs w:val="24"/>
          <w:lang w:eastAsia="ru-RU"/>
        </w:rPr>
        <w:t>Таким образом</w:t>
      </w:r>
      <w:r w:rsidR="00C96B13">
        <w:rPr>
          <w:rFonts w:ascii="Times New Roman" w:eastAsia="Times New Roman" w:hAnsi="Times New Roman" w:cs="Times New Roman"/>
          <w:bCs/>
          <w:sz w:val="28"/>
          <w:szCs w:val="24"/>
          <w:lang w:eastAsia="ru-RU"/>
        </w:rPr>
        <w:t>,</w:t>
      </w:r>
      <w:r>
        <w:rPr>
          <w:rFonts w:ascii="Times New Roman" w:eastAsia="Times New Roman" w:hAnsi="Times New Roman" w:cs="Times New Roman"/>
          <w:bCs/>
          <w:sz w:val="28"/>
          <w:szCs w:val="24"/>
          <w:lang w:eastAsia="ru-RU"/>
        </w:rPr>
        <w:t xml:space="preserve"> деятельность</w:t>
      </w:r>
      <w:r w:rsidR="00C72187" w:rsidRPr="00846B85">
        <w:rPr>
          <w:rFonts w:ascii="Times New Roman" w:eastAsia="Times New Roman" w:hAnsi="Times New Roman" w:cs="Times New Roman"/>
          <w:bCs/>
          <w:sz w:val="28"/>
          <w:szCs w:val="24"/>
          <w:lang w:eastAsia="ru-RU"/>
        </w:rPr>
        <w:t xml:space="preserve"> ИКС </w:t>
      </w:r>
      <w:r w:rsidR="00C72187" w:rsidRPr="00846B85">
        <w:rPr>
          <w:rFonts w:ascii="Times New Roman" w:eastAsia="Times New Roman" w:hAnsi="Times New Roman" w:cs="Times New Roman"/>
          <w:b/>
          <w:bCs/>
          <w:iCs/>
          <w:sz w:val="28"/>
          <w:szCs w:val="24"/>
          <w:lang w:eastAsia="ru-RU"/>
        </w:rPr>
        <w:t>академического типа</w:t>
      </w:r>
      <w:r w:rsidR="00C72187" w:rsidRPr="00846B85">
        <w:rPr>
          <w:rFonts w:ascii="Times New Roman" w:eastAsia="Times New Roman" w:hAnsi="Times New Roman" w:cs="Times New Roman"/>
          <w:b/>
          <w:bCs/>
          <w:sz w:val="28"/>
          <w:szCs w:val="24"/>
          <w:lang w:eastAsia="ru-RU"/>
        </w:rPr>
        <w:t xml:space="preserve"> </w:t>
      </w:r>
      <w:r>
        <w:rPr>
          <w:rFonts w:ascii="Times New Roman" w:eastAsia="Times New Roman" w:hAnsi="Times New Roman" w:cs="Times New Roman"/>
          <w:b/>
          <w:bCs/>
          <w:sz w:val="28"/>
          <w:szCs w:val="24"/>
          <w:lang w:eastAsia="ru-RU"/>
        </w:rPr>
        <w:t xml:space="preserve">была направлена на </w:t>
      </w:r>
      <w:r w:rsidR="00C72187" w:rsidRPr="00846B85">
        <w:rPr>
          <w:rFonts w:ascii="Times New Roman" w:eastAsia="Times New Roman" w:hAnsi="Times New Roman" w:cs="Times New Roman"/>
          <w:bCs/>
          <w:sz w:val="28"/>
          <w:szCs w:val="24"/>
          <w:lang w:eastAsia="ru-RU"/>
        </w:rPr>
        <w:t>развитие сельской местности путем оказания государственной помощи жителям на основе обучения и консультирования</w:t>
      </w:r>
      <w:r w:rsidR="00C72187" w:rsidRPr="00846B85">
        <w:rPr>
          <w:rFonts w:ascii="Times New Roman" w:eastAsia="Times New Roman" w:hAnsi="Times New Roman" w:cs="Times New Roman"/>
          <w:sz w:val="28"/>
          <w:szCs w:val="24"/>
          <w:lang w:eastAsia="ru-RU"/>
        </w:rPr>
        <w:t>.</w:t>
      </w:r>
    </w:p>
    <w:p w:rsidR="00C72187" w:rsidRPr="00C72187" w:rsidRDefault="00C72187" w:rsidP="00C72187">
      <w:pPr>
        <w:ind w:firstLine="900"/>
        <w:jc w:val="both"/>
        <w:rPr>
          <w:rFonts w:ascii="Times New Roman" w:eastAsia="Times New Roman" w:hAnsi="Times New Roman" w:cs="Times New Roman"/>
          <w:sz w:val="28"/>
          <w:szCs w:val="24"/>
          <w:lang w:eastAsia="ru-RU"/>
        </w:rPr>
      </w:pPr>
      <w:r w:rsidRPr="00C72187">
        <w:rPr>
          <w:rFonts w:ascii="Times New Roman" w:eastAsia="Times New Roman" w:hAnsi="Times New Roman" w:cs="Times New Roman"/>
          <w:sz w:val="28"/>
          <w:szCs w:val="24"/>
          <w:lang w:eastAsia="ru-RU"/>
        </w:rPr>
        <w:t>Российск</w:t>
      </w:r>
      <w:r w:rsidR="00D82550">
        <w:rPr>
          <w:rFonts w:ascii="Times New Roman" w:eastAsia="Times New Roman" w:hAnsi="Times New Roman" w:cs="Times New Roman"/>
          <w:sz w:val="28"/>
          <w:szCs w:val="24"/>
          <w:lang w:eastAsia="ru-RU"/>
        </w:rPr>
        <w:t>ое</w:t>
      </w:r>
      <w:r w:rsidRPr="00C72187">
        <w:rPr>
          <w:rFonts w:ascii="Times New Roman" w:eastAsia="Times New Roman" w:hAnsi="Times New Roman" w:cs="Times New Roman"/>
          <w:sz w:val="28"/>
          <w:szCs w:val="24"/>
          <w:lang w:eastAsia="ru-RU"/>
        </w:rPr>
        <w:t xml:space="preserve"> </w:t>
      </w:r>
      <w:r w:rsidR="00D82550">
        <w:rPr>
          <w:rFonts w:ascii="Times New Roman" w:eastAsia="Times New Roman" w:hAnsi="Times New Roman" w:cs="Times New Roman"/>
          <w:sz w:val="28"/>
          <w:szCs w:val="24"/>
          <w:lang w:eastAsia="ru-RU"/>
        </w:rPr>
        <w:t>государство</w:t>
      </w:r>
      <w:r w:rsidRPr="00C72187">
        <w:rPr>
          <w:rFonts w:ascii="Times New Roman" w:eastAsia="Times New Roman" w:hAnsi="Times New Roman" w:cs="Times New Roman"/>
          <w:sz w:val="28"/>
          <w:szCs w:val="24"/>
          <w:lang w:eastAsia="ru-RU"/>
        </w:rPr>
        <w:t xml:space="preserve"> в данной </w:t>
      </w:r>
      <w:r w:rsidR="00D82550">
        <w:rPr>
          <w:rFonts w:ascii="Times New Roman" w:eastAsia="Times New Roman" w:hAnsi="Times New Roman" w:cs="Times New Roman"/>
          <w:sz w:val="28"/>
          <w:szCs w:val="24"/>
          <w:lang w:eastAsia="ru-RU"/>
        </w:rPr>
        <w:t>области</w:t>
      </w:r>
      <w:r w:rsidRPr="00C72187">
        <w:rPr>
          <w:rFonts w:ascii="Times New Roman" w:eastAsia="Times New Roman" w:hAnsi="Times New Roman" w:cs="Times New Roman"/>
          <w:sz w:val="28"/>
          <w:szCs w:val="24"/>
          <w:lang w:eastAsia="ru-RU"/>
        </w:rPr>
        <w:t xml:space="preserve"> занимало одно из </w:t>
      </w:r>
      <w:r w:rsidR="00D82550">
        <w:rPr>
          <w:rFonts w:ascii="Times New Roman" w:eastAsia="Times New Roman" w:hAnsi="Times New Roman" w:cs="Times New Roman"/>
          <w:sz w:val="28"/>
          <w:szCs w:val="24"/>
          <w:lang w:eastAsia="ru-RU"/>
        </w:rPr>
        <w:t>ведущих</w:t>
      </w:r>
      <w:r w:rsidRPr="00C72187">
        <w:rPr>
          <w:rFonts w:ascii="Times New Roman" w:eastAsia="Times New Roman" w:hAnsi="Times New Roman" w:cs="Times New Roman"/>
          <w:sz w:val="28"/>
          <w:szCs w:val="24"/>
          <w:lang w:eastAsia="ru-RU"/>
        </w:rPr>
        <w:t xml:space="preserve"> мест</w:t>
      </w:r>
      <w:r w:rsidR="00D82550">
        <w:rPr>
          <w:rFonts w:ascii="Times New Roman" w:eastAsia="Times New Roman" w:hAnsi="Times New Roman" w:cs="Times New Roman"/>
          <w:sz w:val="28"/>
          <w:szCs w:val="24"/>
          <w:lang w:eastAsia="ru-RU"/>
        </w:rPr>
        <w:t xml:space="preserve"> в мире</w:t>
      </w:r>
      <w:r w:rsidRPr="00C72187">
        <w:rPr>
          <w:rFonts w:ascii="Times New Roman" w:eastAsia="Times New Roman" w:hAnsi="Times New Roman" w:cs="Times New Roman"/>
          <w:sz w:val="28"/>
          <w:szCs w:val="24"/>
          <w:lang w:eastAsia="ru-RU"/>
        </w:rPr>
        <w:t xml:space="preserve">. После земельной реформы 1861 года российскими земствами, </w:t>
      </w:r>
      <w:r w:rsidR="00D82550">
        <w:rPr>
          <w:rFonts w:ascii="Times New Roman" w:eastAsia="Times New Roman" w:hAnsi="Times New Roman" w:cs="Times New Roman"/>
          <w:sz w:val="28"/>
          <w:szCs w:val="24"/>
          <w:lang w:eastAsia="ru-RU"/>
        </w:rPr>
        <w:t>которые были</w:t>
      </w:r>
      <w:r w:rsidRPr="00C72187">
        <w:rPr>
          <w:rFonts w:ascii="Times New Roman" w:eastAsia="Times New Roman" w:hAnsi="Times New Roman" w:cs="Times New Roman"/>
          <w:sz w:val="28"/>
          <w:szCs w:val="24"/>
          <w:lang w:eastAsia="ru-RU"/>
        </w:rPr>
        <w:t xml:space="preserve"> органами местного самоуправления, был поставлен вопрос о необходимости создания в рамках земства системы распространения </w:t>
      </w:r>
      <w:r w:rsidR="00846B85">
        <w:rPr>
          <w:rFonts w:ascii="Times New Roman" w:eastAsia="Times New Roman" w:hAnsi="Times New Roman" w:cs="Times New Roman"/>
          <w:sz w:val="28"/>
          <w:szCs w:val="24"/>
          <w:lang w:eastAsia="ru-RU"/>
        </w:rPr>
        <w:t>сельскохозяйственных</w:t>
      </w:r>
      <w:r w:rsidRPr="00C72187">
        <w:rPr>
          <w:rFonts w:ascii="Times New Roman" w:eastAsia="Times New Roman" w:hAnsi="Times New Roman" w:cs="Times New Roman"/>
          <w:sz w:val="28"/>
          <w:szCs w:val="24"/>
          <w:lang w:eastAsia="ru-RU"/>
        </w:rPr>
        <w:t xml:space="preserve"> знаний и оказания агрономической помощи крестьянам. Начался процесс создания службы </w:t>
      </w:r>
      <w:r w:rsidRPr="00846B85">
        <w:rPr>
          <w:rFonts w:ascii="Times New Roman" w:eastAsia="Times New Roman" w:hAnsi="Times New Roman" w:cs="Times New Roman"/>
          <w:b/>
          <w:bCs/>
          <w:iCs/>
          <w:sz w:val="28"/>
          <w:szCs w:val="24"/>
          <w:lang w:eastAsia="ru-RU"/>
        </w:rPr>
        <w:t>общественной агрономии</w:t>
      </w:r>
      <w:r w:rsidR="00846B85">
        <w:rPr>
          <w:rFonts w:ascii="Times New Roman" w:eastAsia="Times New Roman" w:hAnsi="Times New Roman" w:cs="Times New Roman"/>
          <w:b/>
          <w:bCs/>
          <w:iCs/>
          <w:sz w:val="28"/>
          <w:szCs w:val="24"/>
          <w:lang w:eastAsia="ru-RU"/>
        </w:rPr>
        <w:t xml:space="preserve"> </w:t>
      </w:r>
      <w:r w:rsidRPr="00C72187">
        <w:rPr>
          <w:rFonts w:ascii="Times New Roman" w:eastAsia="Times New Roman" w:hAnsi="Times New Roman" w:cs="Times New Roman"/>
          <w:sz w:val="28"/>
          <w:szCs w:val="24"/>
          <w:lang w:eastAsia="ru-RU"/>
        </w:rPr>
        <w:t xml:space="preserve"> </w:t>
      </w:r>
      <w:r w:rsidRPr="00846B85">
        <w:rPr>
          <w:rFonts w:ascii="Times New Roman" w:eastAsia="Times New Roman" w:hAnsi="Times New Roman" w:cs="Times New Roman"/>
          <w:b/>
          <w:sz w:val="28"/>
          <w:szCs w:val="24"/>
          <w:lang w:eastAsia="ru-RU"/>
        </w:rPr>
        <w:t>уездного типа</w:t>
      </w:r>
      <w:r w:rsidRPr="00C72187">
        <w:rPr>
          <w:rFonts w:ascii="Times New Roman" w:eastAsia="Times New Roman" w:hAnsi="Times New Roman" w:cs="Times New Roman"/>
          <w:sz w:val="28"/>
          <w:szCs w:val="24"/>
          <w:lang w:eastAsia="ru-RU"/>
        </w:rPr>
        <w:t>, который просуществовал до начала столыпинской аграрной реформы конца 19-начала 20 века.</w:t>
      </w:r>
    </w:p>
    <w:p w:rsidR="00C72187" w:rsidRPr="00C72187" w:rsidRDefault="00C72187" w:rsidP="00C72187">
      <w:pPr>
        <w:ind w:firstLine="900"/>
        <w:jc w:val="both"/>
        <w:rPr>
          <w:rFonts w:ascii="Times New Roman" w:eastAsia="Times New Roman" w:hAnsi="Times New Roman" w:cs="Times New Roman"/>
          <w:sz w:val="28"/>
          <w:szCs w:val="24"/>
          <w:lang w:eastAsia="ru-RU"/>
        </w:rPr>
      </w:pPr>
      <w:r w:rsidRPr="00C72187">
        <w:rPr>
          <w:rFonts w:ascii="Times New Roman" w:eastAsia="Times New Roman" w:hAnsi="Times New Roman" w:cs="Times New Roman"/>
          <w:sz w:val="28"/>
          <w:szCs w:val="24"/>
          <w:lang w:eastAsia="ru-RU"/>
        </w:rPr>
        <w:t xml:space="preserve">Профессор Ван </w:t>
      </w:r>
      <w:r w:rsidR="00D82550">
        <w:rPr>
          <w:rFonts w:ascii="Times New Roman" w:eastAsia="Times New Roman" w:hAnsi="Times New Roman" w:cs="Times New Roman"/>
          <w:sz w:val="28"/>
          <w:szCs w:val="24"/>
          <w:lang w:eastAsia="ru-RU"/>
        </w:rPr>
        <w:t>Д</w:t>
      </w:r>
      <w:r w:rsidRPr="00C72187">
        <w:rPr>
          <w:rFonts w:ascii="Times New Roman" w:eastAsia="Times New Roman" w:hAnsi="Times New Roman" w:cs="Times New Roman"/>
          <w:sz w:val="28"/>
          <w:szCs w:val="24"/>
          <w:lang w:eastAsia="ru-RU"/>
        </w:rPr>
        <w:t>ен Бан указывает на три основные функции ИКС академического типа:</w:t>
      </w:r>
    </w:p>
    <w:p w:rsidR="00C72187" w:rsidRPr="00C72187" w:rsidRDefault="00C72187" w:rsidP="00C72187">
      <w:pPr>
        <w:ind w:firstLine="900"/>
        <w:jc w:val="both"/>
        <w:rPr>
          <w:rFonts w:ascii="Times New Roman" w:eastAsia="Times New Roman" w:hAnsi="Times New Roman" w:cs="Times New Roman"/>
          <w:sz w:val="28"/>
          <w:szCs w:val="24"/>
          <w:lang w:eastAsia="ru-RU"/>
        </w:rPr>
      </w:pPr>
      <w:r w:rsidRPr="00C72187">
        <w:rPr>
          <w:rFonts w:ascii="Times New Roman" w:eastAsia="Times New Roman" w:hAnsi="Times New Roman" w:cs="Times New Roman"/>
          <w:sz w:val="28"/>
          <w:szCs w:val="24"/>
          <w:lang w:eastAsia="ru-RU"/>
        </w:rPr>
        <w:lastRenderedPageBreak/>
        <w:t>–</w:t>
      </w:r>
      <w:r w:rsidR="0005200E">
        <w:rPr>
          <w:rFonts w:ascii="Times New Roman" w:eastAsia="Times New Roman" w:hAnsi="Times New Roman" w:cs="Times New Roman"/>
          <w:sz w:val="28"/>
          <w:szCs w:val="24"/>
          <w:lang w:eastAsia="ru-RU"/>
        </w:rPr>
        <w:t xml:space="preserve">функция </w:t>
      </w:r>
      <w:r w:rsidRPr="0005200E">
        <w:rPr>
          <w:rFonts w:ascii="Times New Roman" w:eastAsia="Times New Roman" w:hAnsi="Times New Roman" w:cs="Times New Roman"/>
          <w:sz w:val="28"/>
          <w:szCs w:val="24"/>
          <w:u w:val="single"/>
          <w:lang w:eastAsia="ru-RU"/>
        </w:rPr>
        <w:t>передач</w:t>
      </w:r>
      <w:r w:rsidR="0005200E" w:rsidRPr="0005200E">
        <w:rPr>
          <w:rFonts w:ascii="Times New Roman" w:eastAsia="Times New Roman" w:hAnsi="Times New Roman" w:cs="Times New Roman"/>
          <w:sz w:val="28"/>
          <w:szCs w:val="24"/>
          <w:u w:val="single"/>
          <w:lang w:eastAsia="ru-RU"/>
        </w:rPr>
        <w:t>и</w:t>
      </w:r>
      <w:r w:rsidRPr="0005200E">
        <w:rPr>
          <w:rFonts w:ascii="Times New Roman" w:eastAsia="Times New Roman" w:hAnsi="Times New Roman" w:cs="Times New Roman"/>
          <w:sz w:val="28"/>
          <w:szCs w:val="24"/>
          <w:u w:val="single"/>
          <w:lang w:eastAsia="ru-RU"/>
        </w:rPr>
        <w:t xml:space="preserve"> технологий</w:t>
      </w:r>
      <w:r w:rsidRPr="00C72187">
        <w:rPr>
          <w:rFonts w:ascii="Times New Roman" w:eastAsia="Times New Roman" w:hAnsi="Times New Roman" w:cs="Times New Roman"/>
          <w:sz w:val="28"/>
          <w:szCs w:val="24"/>
          <w:lang w:eastAsia="ru-RU"/>
        </w:rPr>
        <w:t xml:space="preserve"> в </w:t>
      </w:r>
      <w:r w:rsidR="0005200E">
        <w:rPr>
          <w:rFonts w:ascii="Times New Roman" w:eastAsia="Times New Roman" w:hAnsi="Times New Roman" w:cs="Times New Roman"/>
          <w:sz w:val="28"/>
          <w:szCs w:val="24"/>
          <w:lang w:eastAsia="ru-RU"/>
        </w:rPr>
        <w:t>сельскохозяйственную отрасль</w:t>
      </w:r>
      <w:r w:rsidRPr="00C72187">
        <w:rPr>
          <w:rFonts w:ascii="Times New Roman" w:eastAsia="Times New Roman" w:hAnsi="Times New Roman" w:cs="Times New Roman"/>
          <w:sz w:val="28"/>
          <w:szCs w:val="24"/>
          <w:lang w:eastAsia="ru-RU"/>
        </w:rPr>
        <w:t xml:space="preserve"> для повышения устойчивости производства</w:t>
      </w:r>
      <w:r w:rsidR="0005200E">
        <w:rPr>
          <w:rFonts w:ascii="Times New Roman" w:eastAsia="Times New Roman" w:hAnsi="Times New Roman" w:cs="Times New Roman"/>
          <w:sz w:val="28"/>
          <w:szCs w:val="24"/>
          <w:lang w:eastAsia="ru-RU"/>
        </w:rPr>
        <w:t>;</w:t>
      </w:r>
    </w:p>
    <w:p w:rsidR="00C72187" w:rsidRPr="00C72187" w:rsidRDefault="00C72187" w:rsidP="00C72187">
      <w:pPr>
        <w:ind w:firstLine="900"/>
        <w:jc w:val="both"/>
        <w:rPr>
          <w:rFonts w:ascii="Times New Roman" w:eastAsia="Times New Roman" w:hAnsi="Times New Roman" w:cs="Times New Roman"/>
          <w:sz w:val="28"/>
          <w:szCs w:val="24"/>
          <w:lang w:eastAsia="ru-RU"/>
        </w:rPr>
      </w:pPr>
      <w:r w:rsidRPr="00C72187">
        <w:rPr>
          <w:rFonts w:ascii="Times New Roman" w:eastAsia="Times New Roman" w:hAnsi="Times New Roman" w:cs="Times New Roman"/>
          <w:sz w:val="28"/>
          <w:szCs w:val="24"/>
          <w:lang w:eastAsia="ru-RU"/>
        </w:rPr>
        <w:t>–</w:t>
      </w:r>
      <w:r w:rsidR="0005200E">
        <w:rPr>
          <w:rFonts w:ascii="Times New Roman" w:eastAsia="Times New Roman" w:hAnsi="Times New Roman" w:cs="Times New Roman"/>
          <w:sz w:val="28"/>
          <w:szCs w:val="24"/>
          <w:lang w:eastAsia="ru-RU"/>
        </w:rPr>
        <w:t xml:space="preserve">функция </w:t>
      </w:r>
      <w:r w:rsidRPr="0005200E">
        <w:rPr>
          <w:rFonts w:ascii="Times New Roman" w:eastAsia="Times New Roman" w:hAnsi="Times New Roman" w:cs="Times New Roman"/>
          <w:sz w:val="28"/>
          <w:szCs w:val="24"/>
          <w:u w:val="single"/>
          <w:lang w:eastAsia="ru-RU"/>
        </w:rPr>
        <w:t>передач</w:t>
      </w:r>
      <w:r w:rsidR="0005200E" w:rsidRPr="0005200E">
        <w:rPr>
          <w:rFonts w:ascii="Times New Roman" w:eastAsia="Times New Roman" w:hAnsi="Times New Roman" w:cs="Times New Roman"/>
          <w:sz w:val="28"/>
          <w:szCs w:val="24"/>
          <w:u w:val="single"/>
          <w:lang w:eastAsia="ru-RU"/>
        </w:rPr>
        <w:t>и</w:t>
      </w:r>
      <w:r w:rsidRPr="0005200E">
        <w:rPr>
          <w:rFonts w:ascii="Times New Roman" w:eastAsia="Times New Roman" w:hAnsi="Times New Roman" w:cs="Times New Roman"/>
          <w:sz w:val="28"/>
          <w:szCs w:val="24"/>
          <w:u w:val="single"/>
          <w:lang w:eastAsia="ru-RU"/>
        </w:rPr>
        <w:t xml:space="preserve"> управленческих навыков</w:t>
      </w:r>
      <w:r w:rsidRPr="00C72187">
        <w:rPr>
          <w:rFonts w:ascii="Times New Roman" w:eastAsia="Times New Roman" w:hAnsi="Times New Roman" w:cs="Times New Roman"/>
          <w:sz w:val="28"/>
          <w:szCs w:val="24"/>
          <w:lang w:eastAsia="ru-RU"/>
        </w:rPr>
        <w:t xml:space="preserve"> с целью организовать взаимодействие производителей, отдельных сельских социальных групп и сельских сообществ в целом</w:t>
      </w:r>
      <w:r w:rsidR="0005200E">
        <w:rPr>
          <w:rFonts w:ascii="Times New Roman" w:eastAsia="Times New Roman" w:hAnsi="Times New Roman" w:cs="Times New Roman"/>
          <w:sz w:val="28"/>
          <w:szCs w:val="24"/>
          <w:lang w:eastAsia="ru-RU"/>
        </w:rPr>
        <w:t>;</w:t>
      </w:r>
    </w:p>
    <w:p w:rsidR="00C72187" w:rsidRPr="00C72187" w:rsidRDefault="00C72187" w:rsidP="00C72187">
      <w:pPr>
        <w:ind w:firstLine="900"/>
        <w:jc w:val="both"/>
        <w:rPr>
          <w:rFonts w:ascii="Times New Roman" w:eastAsia="Times New Roman" w:hAnsi="Times New Roman" w:cs="Times New Roman"/>
          <w:sz w:val="28"/>
          <w:szCs w:val="24"/>
          <w:lang w:eastAsia="ru-RU"/>
        </w:rPr>
      </w:pPr>
      <w:r w:rsidRPr="00C72187">
        <w:rPr>
          <w:rFonts w:ascii="Times New Roman" w:eastAsia="Times New Roman" w:hAnsi="Times New Roman" w:cs="Times New Roman"/>
          <w:sz w:val="28"/>
          <w:szCs w:val="24"/>
          <w:lang w:eastAsia="ru-RU"/>
        </w:rPr>
        <w:t>–</w:t>
      </w:r>
      <w:r w:rsidR="0005200E">
        <w:rPr>
          <w:rFonts w:ascii="Times New Roman" w:eastAsia="Times New Roman" w:hAnsi="Times New Roman" w:cs="Times New Roman"/>
          <w:sz w:val="28"/>
          <w:szCs w:val="24"/>
          <w:lang w:eastAsia="ru-RU"/>
        </w:rPr>
        <w:t xml:space="preserve">функция </w:t>
      </w:r>
      <w:r w:rsidRPr="0005200E">
        <w:rPr>
          <w:rFonts w:ascii="Times New Roman" w:eastAsia="Times New Roman" w:hAnsi="Times New Roman" w:cs="Times New Roman"/>
          <w:sz w:val="28"/>
          <w:szCs w:val="24"/>
          <w:u w:val="single"/>
          <w:lang w:eastAsia="ru-RU"/>
        </w:rPr>
        <w:t>передач</w:t>
      </w:r>
      <w:r w:rsidR="0005200E" w:rsidRPr="0005200E">
        <w:rPr>
          <w:rFonts w:ascii="Times New Roman" w:eastAsia="Times New Roman" w:hAnsi="Times New Roman" w:cs="Times New Roman"/>
          <w:sz w:val="28"/>
          <w:szCs w:val="24"/>
          <w:u w:val="single"/>
          <w:lang w:eastAsia="ru-RU"/>
        </w:rPr>
        <w:t>и</w:t>
      </w:r>
      <w:r w:rsidRPr="0005200E">
        <w:rPr>
          <w:rFonts w:ascii="Times New Roman" w:eastAsia="Times New Roman" w:hAnsi="Times New Roman" w:cs="Times New Roman"/>
          <w:sz w:val="28"/>
          <w:szCs w:val="24"/>
          <w:u w:val="single"/>
          <w:lang w:eastAsia="ru-RU"/>
        </w:rPr>
        <w:t xml:space="preserve"> знаний</w:t>
      </w:r>
      <w:r w:rsidR="0005200E">
        <w:rPr>
          <w:rFonts w:ascii="Times New Roman" w:eastAsia="Times New Roman" w:hAnsi="Times New Roman" w:cs="Times New Roman"/>
          <w:sz w:val="28"/>
          <w:szCs w:val="24"/>
          <w:lang w:eastAsia="ru-RU"/>
        </w:rPr>
        <w:t xml:space="preserve"> направленных на</w:t>
      </w:r>
      <w:r w:rsidRPr="00C72187">
        <w:rPr>
          <w:rFonts w:ascii="Times New Roman" w:eastAsia="Times New Roman" w:hAnsi="Times New Roman" w:cs="Times New Roman"/>
          <w:sz w:val="28"/>
          <w:szCs w:val="24"/>
          <w:lang w:eastAsia="ru-RU"/>
        </w:rPr>
        <w:t xml:space="preserve"> увеличение социального капитала и устойчивости сельского сообщества. </w:t>
      </w:r>
    </w:p>
    <w:p w:rsidR="00C72187" w:rsidRPr="00C72187" w:rsidRDefault="00C72187" w:rsidP="00C72187">
      <w:pPr>
        <w:ind w:firstLine="900"/>
        <w:jc w:val="both"/>
        <w:rPr>
          <w:rFonts w:ascii="Times New Roman" w:eastAsia="Times New Roman" w:hAnsi="Times New Roman" w:cs="Times New Roman"/>
          <w:sz w:val="28"/>
          <w:szCs w:val="24"/>
          <w:lang w:eastAsia="ru-RU"/>
        </w:rPr>
      </w:pPr>
      <w:r w:rsidRPr="00C72187">
        <w:rPr>
          <w:rFonts w:ascii="Times New Roman" w:eastAsia="Times New Roman" w:hAnsi="Times New Roman" w:cs="Times New Roman"/>
          <w:sz w:val="28"/>
          <w:szCs w:val="24"/>
          <w:lang w:eastAsia="ru-RU"/>
        </w:rPr>
        <w:t>И</w:t>
      </w:r>
      <w:r w:rsidR="0005200E">
        <w:rPr>
          <w:rFonts w:ascii="Times New Roman" w:eastAsia="Times New Roman" w:hAnsi="Times New Roman" w:cs="Times New Roman"/>
          <w:sz w:val="28"/>
          <w:szCs w:val="24"/>
          <w:lang w:eastAsia="ru-RU"/>
        </w:rPr>
        <w:t>КС</w:t>
      </w:r>
      <w:r w:rsidRPr="00C72187">
        <w:rPr>
          <w:rFonts w:ascii="Times New Roman" w:eastAsia="Times New Roman" w:hAnsi="Times New Roman" w:cs="Times New Roman"/>
          <w:sz w:val="28"/>
          <w:szCs w:val="24"/>
          <w:lang w:eastAsia="ru-RU"/>
        </w:rPr>
        <w:t xml:space="preserve"> академического типа осуществляла постоянный мониторинг проблем сельской местности и выступала инициатором изменений направленных на ее развитие, сохраняя при этом «просветительский дух» в работе.</w:t>
      </w:r>
    </w:p>
    <w:p w:rsidR="00C72187" w:rsidRPr="00C72187" w:rsidRDefault="00C72187" w:rsidP="00C72187">
      <w:pPr>
        <w:ind w:firstLine="900"/>
        <w:jc w:val="both"/>
        <w:rPr>
          <w:rFonts w:ascii="Times New Roman" w:eastAsia="Times New Roman" w:hAnsi="Times New Roman" w:cs="Times New Roman"/>
          <w:sz w:val="28"/>
          <w:szCs w:val="24"/>
          <w:lang w:eastAsia="ru-RU"/>
        </w:rPr>
      </w:pPr>
      <w:r w:rsidRPr="00C72187">
        <w:rPr>
          <w:rFonts w:ascii="Times New Roman" w:eastAsia="Times New Roman" w:hAnsi="Times New Roman" w:cs="Times New Roman"/>
          <w:b/>
          <w:bCs/>
          <w:sz w:val="28"/>
          <w:szCs w:val="24"/>
          <w:lang w:eastAsia="ru-RU"/>
        </w:rPr>
        <w:t xml:space="preserve">3. </w:t>
      </w:r>
      <w:r w:rsidRPr="00C72187">
        <w:rPr>
          <w:rFonts w:ascii="Times New Roman" w:eastAsia="Times New Roman" w:hAnsi="Times New Roman" w:cs="Times New Roman"/>
          <w:sz w:val="28"/>
          <w:szCs w:val="24"/>
          <w:lang w:eastAsia="ru-RU"/>
        </w:rPr>
        <w:t>Следующий этап развития ИКС</w:t>
      </w:r>
      <w:r w:rsidRPr="00C72187">
        <w:rPr>
          <w:rFonts w:ascii="Times New Roman" w:eastAsia="Times New Roman" w:hAnsi="Times New Roman" w:cs="Times New Roman"/>
          <w:b/>
          <w:bCs/>
          <w:sz w:val="28"/>
          <w:szCs w:val="24"/>
          <w:lang w:eastAsia="ru-RU"/>
        </w:rPr>
        <w:t xml:space="preserve"> </w:t>
      </w:r>
      <w:r w:rsidRPr="00C72187">
        <w:rPr>
          <w:rFonts w:ascii="Times New Roman" w:eastAsia="Times New Roman" w:hAnsi="Times New Roman" w:cs="Times New Roman"/>
          <w:sz w:val="28"/>
          <w:szCs w:val="24"/>
          <w:lang w:eastAsia="ru-RU"/>
        </w:rPr>
        <w:t xml:space="preserve">в </w:t>
      </w:r>
      <w:r w:rsidR="0005200E">
        <w:rPr>
          <w:rFonts w:ascii="Times New Roman" w:eastAsia="Times New Roman" w:hAnsi="Times New Roman" w:cs="Times New Roman"/>
          <w:sz w:val="28"/>
          <w:szCs w:val="24"/>
          <w:lang w:eastAsia="ru-RU"/>
        </w:rPr>
        <w:t>сельском хозяйстве</w:t>
      </w:r>
      <w:r w:rsidRPr="00C72187">
        <w:rPr>
          <w:rFonts w:ascii="Times New Roman" w:eastAsia="Times New Roman" w:hAnsi="Times New Roman" w:cs="Times New Roman"/>
          <w:sz w:val="28"/>
          <w:szCs w:val="24"/>
          <w:lang w:eastAsia="ru-RU"/>
        </w:rPr>
        <w:t xml:space="preserve"> </w:t>
      </w:r>
      <w:r w:rsidR="00D82550">
        <w:rPr>
          <w:rFonts w:ascii="Times New Roman" w:eastAsia="Times New Roman" w:hAnsi="Times New Roman" w:cs="Times New Roman"/>
          <w:sz w:val="28"/>
          <w:szCs w:val="24"/>
          <w:lang w:eastAsia="ru-RU"/>
        </w:rPr>
        <w:t>совпал</w:t>
      </w:r>
      <w:r w:rsidRPr="00C72187">
        <w:rPr>
          <w:rFonts w:ascii="Times New Roman" w:eastAsia="Times New Roman" w:hAnsi="Times New Roman" w:cs="Times New Roman"/>
          <w:sz w:val="28"/>
          <w:szCs w:val="24"/>
          <w:lang w:eastAsia="ru-RU"/>
        </w:rPr>
        <w:t xml:space="preserve"> </w:t>
      </w:r>
      <w:r w:rsidR="00D82550">
        <w:rPr>
          <w:rFonts w:ascii="Times New Roman" w:eastAsia="Times New Roman" w:hAnsi="Times New Roman" w:cs="Times New Roman"/>
          <w:sz w:val="28"/>
          <w:szCs w:val="24"/>
          <w:lang w:eastAsia="ru-RU"/>
        </w:rPr>
        <w:t xml:space="preserve">с </w:t>
      </w:r>
      <w:r w:rsidRPr="00C72187">
        <w:rPr>
          <w:rFonts w:ascii="Times New Roman" w:eastAsia="Times New Roman" w:hAnsi="Times New Roman" w:cs="Times New Roman"/>
          <w:sz w:val="28"/>
          <w:szCs w:val="24"/>
          <w:lang w:eastAsia="ru-RU"/>
        </w:rPr>
        <w:t>окончани</w:t>
      </w:r>
      <w:r w:rsidR="00D82550">
        <w:rPr>
          <w:rFonts w:ascii="Times New Roman" w:eastAsia="Times New Roman" w:hAnsi="Times New Roman" w:cs="Times New Roman"/>
          <w:sz w:val="28"/>
          <w:szCs w:val="24"/>
          <w:lang w:eastAsia="ru-RU"/>
        </w:rPr>
        <w:t>ем</w:t>
      </w:r>
      <w:r w:rsidRPr="00C72187">
        <w:rPr>
          <w:rFonts w:ascii="Times New Roman" w:eastAsia="Times New Roman" w:hAnsi="Times New Roman" w:cs="Times New Roman"/>
          <w:sz w:val="28"/>
          <w:szCs w:val="24"/>
          <w:lang w:eastAsia="ru-RU"/>
        </w:rPr>
        <w:t xml:space="preserve"> 2-й мировой войны. В </w:t>
      </w:r>
      <w:r w:rsidR="0005200E">
        <w:rPr>
          <w:rFonts w:ascii="Times New Roman" w:eastAsia="Times New Roman" w:hAnsi="Times New Roman" w:cs="Times New Roman"/>
          <w:sz w:val="28"/>
          <w:szCs w:val="24"/>
          <w:lang w:eastAsia="ru-RU"/>
        </w:rPr>
        <w:t>сельском хозяйстве</w:t>
      </w:r>
      <w:r w:rsidR="0005200E" w:rsidRPr="00C72187">
        <w:rPr>
          <w:rFonts w:ascii="Times New Roman" w:eastAsia="Times New Roman" w:hAnsi="Times New Roman" w:cs="Times New Roman"/>
          <w:sz w:val="28"/>
          <w:szCs w:val="24"/>
          <w:lang w:eastAsia="ru-RU"/>
        </w:rPr>
        <w:t xml:space="preserve"> </w:t>
      </w:r>
      <w:r w:rsidRPr="00C72187">
        <w:rPr>
          <w:rFonts w:ascii="Times New Roman" w:eastAsia="Times New Roman" w:hAnsi="Times New Roman" w:cs="Times New Roman"/>
          <w:sz w:val="28"/>
          <w:szCs w:val="24"/>
          <w:lang w:eastAsia="ru-RU"/>
        </w:rPr>
        <w:t xml:space="preserve">наиболее развитых стран под влиянием </w:t>
      </w:r>
      <w:r w:rsidR="0005200E">
        <w:rPr>
          <w:rFonts w:ascii="Times New Roman" w:eastAsia="Times New Roman" w:hAnsi="Times New Roman" w:cs="Times New Roman"/>
          <w:sz w:val="28"/>
          <w:szCs w:val="24"/>
          <w:lang w:eastAsia="ru-RU"/>
        </w:rPr>
        <w:t>научно-технического прогресса</w:t>
      </w:r>
      <w:r w:rsidRPr="00C72187">
        <w:rPr>
          <w:rFonts w:ascii="Times New Roman" w:eastAsia="Times New Roman" w:hAnsi="Times New Roman" w:cs="Times New Roman"/>
          <w:sz w:val="28"/>
          <w:szCs w:val="24"/>
          <w:lang w:eastAsia="ru-RU"/>
        </w:rPr>
        <w:t xml:space="preserve"> </w:t>
      </w:r>
      <w:r w:rsidR="0005200E">
        <w:rPr>
          <w:rFonts w:ascii="Times New Roman" w:eastAsia="Times New Roman" w:hAnsi="Times New Roman" w:cs="Times New Roman"/>
          <w:sz w:val="28"/>
          <w:szCs w:val="24"/>
          <w:lang w:eastAsia="ru-RU"/>
        </w:rPr>
        <w:t xml:space="preserve">началась </w:t>
      </w:r>
      <w:r w:rsidRPr="00C72187">
        <w:rPr>
          <w:rFonts w:ascii="Times New Roman" w:eastAsia="Times New Roman" w:hAnsi="Times New Roman" w:cs="Times New Roman"/>
          <w:sz w:val="28"/>
          <w:szCs w:val="24"/>
          <w:lang w:eastAsia="ru-RU"/>
        </w:rPr>
        <w:t>специализаци</w:t>
      </w:r>
      <w:r w:rsidR="0005200E">
        <w:rPr>
          <w:rFonts w:ascii="Times New Roman" w:eastAsia="Times New Roman" w:hAnsi="Times New Roman" w:cs="Times New Roman"/>
          <w:sz w:val="28"/>
          <w:szCs w:val="24"/>
          <w:lang w:eastAsia="ru-RU"/>
        </w:rPr>
        <w:t>я</w:t>
      </w:r>
      <w:r w:rsidRPr="00C72187">
        <w:rPr>
          <w:rFonts w:ascii="Times New Roman" w:eastAsia="Times New Roman" w:hAnsi="Times New Roman" w:cs="Times New Roman"/>
          <w:sz w:val="28"/>
          <w:szCs w:val="24"/>
          <w:lang w:eastAsia="ru-RU"/>
        </w:rPr>
        <w:t xml:space="preserve"> концентраци</w:t>
      </w:r>
      <w:r w:rsidR="0005200E">
        <w:rPr>
          <w:rFonts w:ascii="Times New Roman" w:eastAsia="Times New Roman" w:hAnsi="Times New Roman" w:cs="Times New Roman"/>
          <w:sz w:val="28"/>
          <w:szCs w:val="24"/>
          <w:lang w:eastAsia="ru-RU"/>
        </w:rPr>
        <w:t>я</w:t>
      </w:r>
      <w:r w:rsidRPr="00C72187">
        <w:rPr>
          <w:rFonts w:ascii="Times New Roman" w:eastAsia="Times New Roman" w:hAnsi="Times New Roman" w:cs="Times New Roman"/>
          <w:sz w:val="28"/>
          <w:szCs w:val="24"/>
          <w:lang w:eastAsia="ru-RU"/>
        </w:rPr>
        <w:t xml:space="preserve"> производства, </w:t>
      </w:r>
      <w:r w:rsidR="00D82550">
        <w:rPr>
          <w:rFonts w:ascii="Times New Roman" w:eastAsia="Times New Roman" w:hAnsi="Times New Roman" w:cs="Times New Roman"/>
          <w:sz w:val="28"/>
          <w:szCs w:val="24"/>
          <w:lang w:eastAsia="ru-RU"/>
        </w:rPr>
        <w:t xml:space="preserve">способствующая </w:t>
      </w:r>
      <w:r w:rsidRPr="00C72187">
        <w:rPr>
          <w:rFonts w:ascii="Times New Roman" w:eastAsia="Times New Roman" w:hAnsi="Times New Roman" w:cs="Times New Roman"/>
          <w:sz w:val="28"/>
          <w:szCs w:val="24"/>
          <w:lang w:eastAsia="ru-RU"/>
        </w:rPr>
        <w:t>повышени</w:t>
      </w:r>
      <w:r w:rsidR="00D82550">
        <w:rPr>
          <w:rFonts w:ascii="Times New Roman" w:eastAsia="Times New Roman" w:hAnsi="Times New Roman" w:cs="Times New Roman"/>
          <w:sz w:val="28"/>
          <w:szCs w:val="24"/>
          <w:lang w:eastAsia="ru-RU"/>
        </w:rPr>
        <w:t>ю</w:t>
      </w:r>
      <w:r w:rsidRPr="00C72187">
        <w:rPr>
          <w:rFonts w:ascii="Times New Roman" w:eastAsia="Times New Roman" w:hAnsi="Times New Roman" w:cs="Times New Roman"/>
          <w:sz w:val="28"/>
          <w:szCs w:val="24"/>
          <w:lang w:eastAsia="ru-RU"/>
        </w:rPr>
        <w:t xml:space="preserve"> интенсивности и эффективности производства. Одновременно </w:t>
      </w:r>
      <w:r w:rsidR="00D82550">
        <w:rPr>
          <w:rFonts w:ascii="Times New Roman" w:eastAsia="Times New Roman" w:hAnsi="Times New Roman" w:cs="Times New Roman"/>
          <w:sz w:val="28"/>
          <w:szCs w:val="24"/>
          <w:lang w:eastAsia="ru-RU"/>
        </w:rPr>
        <w:t>развивалась и</w:t>
      </w:r>
      <w:r w:rsidRPr="00C72187">
        <w:rPr>
          <w:rFonts w:ascii="Times New Roman" w:eastAsia="Times New Roman" w:hAnsi="Times New Roman" w:cs="Times New Roman"/>
          <w:sz w:val="28"/>
          <w:szCs w:val="24"/>
          <w:lang w:eastAsia="ru-RU"/>
        </w:rPr>
        <w:t xml:space="preserve"> сельская местность. </w:t>
      </w:r>
      <w:r w:rsidR="0005200E">
        <w:rPr>
          <w:rFonts w:ascii="Times New Roman" w:eastAsia="Times New Roman" w:hAnsi="Times New Roman" w:cs="Times New Roman"/>
          <w:sz w:val="28"/>
          <w:szCs w:val="24"/>
          <w:lang w:eastAsia="ru-RU"/>
        </w:rPr>
        <w:t>Сельское хозяйство</w:t>
      </w:r>
      <w:r w:rsidRPr="00C72187">
        <w:rPr>
          <w:rFonts w:ascii="Times New Roman" w:eastAsia="Times New Roman" w:hAnsi="Times New Roman" w:cs="Times New Roman"/>
          <w:sz w:val="28"/>
          <w:szCs w:val="24"/>
          <w:lang w:eastAsia="ru-RU"/>
        </w:rPr>
        <w:t xml:space="preserve"> достигло относительно высокого уровня развития. Теперь сельских товаропроизводителей нужно было не учить, а повышать </w:t>
      </w:r>
      <w:r w:rsidR="002D3930">
        <w:rPr>
          <w:rFonts w:ascii="Times New Roman" w:eastAsia="Times New Roman" w:hAnsi="Times New Roman" w:cs="Times New Roman"/>
          <w:sz w:val="28"/>
          <w:szCs w:val="24"/>
          <w:lang w:eastAsia="ru-RU"/>
        </w:rPr>
        <w:t xml:space="preserve">их </w:t>
      </w:r>
      <w:r w:rsidRPr="00C72187">
        <w:rPr>
          <w:rFonts w:ascii="Times New Roman" w:eastAsia="Times New Roman" w:hAnsi="Times New Roman" w:cs="Times New Roman"/>
          <w:sz w:val="28"/>
          <w:szCs w:val="24"/>
          <w:lang w:eastAsia="ru-RU"/>
        </w:rPr>
        <w:t xml:space="preserve">квалификацию, не выявлять и объяснять проблемы, стоящие перед ними, а помогать </w:t>
      </w:r>
      <w:r w:rsidR="00DA69B6">
        <w:rPr>
          <w:rFonts w:ascii="Times New Roman" w:eastAsia="Times New Roman" w:hAnsi="Times New Roman" w:cs="Times New Roman"/>
          <w:sz w:val="28"/>
          <w:szCs w:val="24"/>
          <w:lang w:eastAsia="ru-RU"/>
        </w:rPr>
        <w:t>принимать грамотные</w:t>
      </w:r>
      <w:r w:rsidRPr="00C72187">
        <w:rPr>
          <w:rFonts w:ascii="Times New Roman" w:eastAsia="Times New Roman" w:hAnsi="Times New Roman" w:cs="Times New Roman"/>
          <w:sz w:val="28"/>
          <w:szCs w:val="24"/>
          <w:lang w:eastAsia="ru-RU"/>
        </w:rPr>
        <w:t xml:space="preserve"> решени</w:t>
      </w:r>
      <w:r w:rsidR="00DA69B6">
        <w:rPr>
          <w:rFonts w:ascii="Times New Roman" w:eastAsia="Times New Roman" w:hAnsi="Times New Roman" w:cs="Times New Roman"/>
          <w:sz w:val="28"/>
          <w:szCs w:val="24"/>
          <w:lang w:eastAsia="ru-RU"/>
        </w:rPr>
        <w:t>я</w:t>
      </w:r>
      <w:r w:rsidRPr="00C72187">
        <w:rPr>
          <w:rFonts w:ascii="Times New Roman" w:eastAsia="Times New Roman" w:hAnsi="Times New Roman" w:cs="Times New Roman"/>
          <w:sz w:val="28"/>
          <w:szCs w:val="24"/>
          <w:lang w:eastAsia="ru-RU"/>
        </w:rPr>
        <w:t xml:space="preserve"> по мно</w:t>
      </w:r>
      <w:r w:rsidR="00DA69B6">
        <w:rPr>
          <w:rFonts w:ascii="Times New Roman" w:eastAsia="Times New Roman" w:hAnsi="Times New Roman" w:cs="Times New Roman"/>
          <w:sz w:val="28"/>
          <w:szCs w:val="24"/>
          <w:lang w:eastAsia="ru-RU"/>
        </w:rPr>
        <w:t xml:space="preserve">гим </w:t>
      </w:r>
      <w:r w:rsidRPr="00C72187">
        <w:rPr>
          <w:rFonts w:ascii="Times New Roman" w:eastAsia="Times New Roman" w:hAnsi="Times New Roman" w:cs="Times New Roman"/>
          <w:sz w:val="28"/>
          <w:szCs w:val="24"/>
          <w:lang w:eastAsia="ru-RU"/>
        </w:rPr>
        <w:t>специфически</w:t>
      </w:r>
      <w:r w:rsidR="00DA69B6">
        <w:rPr>
          <w:rFonts w:ascii="Times New Roman" w:eastAsia="Times New Roman" w:hAnsi="Times New Roman" w:cs="Times New Roman"/>
          <w:sz w:val="28"/>
          <w:szCs w:val="24"/>
          <w:lang w:eastAsia="ru-RU"/>
        </w:rPr>
        <w:t>м</w:t>
      </w:r>
      <w:r w:rsidRPr="00C72187">
        <w:rPr>
          <w:rFonts w:ascii="Times New Roman" w:eastAsia="Times New Roman" w:hAnsi="Times New Roman" w:cs="Times New Roman"/>
          <w:sz w:val="28"/>
          <w:szCs w:val="24"/>
          <w:lang w:eastAsia="ru-RU"/>
        </w:rPr>
        <w:t xml:space="preserve"> вопрос</w:t>
      </w:r>
      <w:r w:rsidR="00DA69B6">
        <w:rPr>
          <w:rFonts w:ascii="Times New Roman" w:eastAsia="Times New Roman" w:hAnsi="Times New Roman" w:cs="Times New Roman"/>
          <w:sz w:val="28"/>
          <w:szCs w:val="24"/>
          <w:lang w:eastAsia="ru-RU"/>
        </w:rPr>
        <w:t>ам</w:t>
      </w:r>
      <w:r w:rsidR="002D3930">
        <w:rPr>
          <w:rFonts w:ascii="Times New Roman" w:eastAsia="Times New Roman" w:hAnsi="Times New Roman" w:cs="Times New Roman"/>
          <w:sz w:val="28"/>
          <w:szCs w:val="24"/>
          <w:lang w:eastAsia="ru-RU"/>
        </w:rPr>
        <w:t xml:space="preserve"> </w:t>
      </w:r>
      <w:r w:rsidR="00DA69B6">
        <w:rPr>
          <w:rFonts w:ascii="Times New Roman" w:eastAsia="Times New Roman" w:hAnsi="Times New Roman" w:cs="Times New Roman"/>
          <w:sz w:val="28"/>
          <w:szCs w:val="24"/>
          <w:lang w:eastAsia="ru-RU"/>
        </w:rPr>
        <w:t>ведения хозяйства</w:t>
      </w:r>
      <w:r w:rsidRPr="00C72187">
        <w:rPr>
          <w:rFonts w:ascii="Times New Roman" w:eastAsia="Times New Roman" w:hAnsi="Times New Roman" w:cs="Times New Roman"/>
          <w:sz w:val="28"/>
          <w:szCs w:val="24"/>
          <w:lang w:eastAsia="ru-RU"/>
        </w:rPr>
        <w:t>.</w:t>
      </w:r>
    </w:p>
    <w:p w:rsidR="00C72187" w:rsidRPr="00C72187" w:rsidRDefault="002D3930" w:rsidP="00C72187">
      <w:pPr>
        <w:ind w:firstLine="90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При</w:t>
      </w:r>
      <w:r w:rsidR="00C72187" w:rsidRPr="00C72187">
        <w:rPr>
          <w:rFonts w:ascii="Times New Roman" w:eastAsia="Times New Roman" w:hAnsi="Times New Roman" w:cs="Times New Roman"/>
          <w:sz w:val="28"/>
          <w:szCs w:val="24"/>
          <w:lang w:eastAsia="ru-RU"/>
        </w:rPr>
        <w:t xml:space="preserve"> академическ</w:t>
      </w:r>
      <w:r>
        <w:rPr>
          <w:rFonts w:ascii="Times New Roman" w:eastAsia="Times New Roman" w:hAnsi="Times New Roman" w:cs="Times New Roman"/>
          <w:sz w:val="28"/>
          <w:szCs w:val="24"/>
          <w:lang w:eastAsia="ru-RU"/>
        </w:rPr>
        <w:t>ом</w:t>
      </w:r>
      <w:r w:rsidR="00C72187" w:rsidRPr="00C72187">
        <w:rPr>
          <w:rFonts w:ascii="Times New Roman" w:eastAsia="Times New Roman" w:hAnsi="Times New Roman" w:cs="Times New Roman"/>
          <w:sz w:val="28"/>
          <w:szCs w:val="24"/>
          <w:lang w:eastAsia="ru-RU"/>
        </w:rPr>
        <w:t xml:space="preserve"> тип</w:t>
      </w:r>
      <w:r>
        <w:rPr>
          <w:rFonts w:ascii="Times New Roman" w:eastAsia="Times New Roman" w:hAnsi="Times New Roman" w:cs="Times New Roman"/>
          <w:sz w:val="28"/>
          <w:szCs w:val="24"/>
          <w:lang w:eastAsia="ru-RU"/>
        </w:rPr>
        <w:t>е</w:t>
      </w:r>
      <w:r w:rsidR="00C72187" w:rsidRPr="00C72187">
        <w:rPr>
          <w:rFonts w:ascii="Times New Roman" w:eastAsia="Times New Roman" w:hAnsi="Times New Roman" w:cs="Times New Roman"/>
          <w:sz w:val="28"/>
          <w:szCs w:val="24"/>
          <w:lang w:eastAsia="ru-RU"/>
        </w:rPr>
        <w:t xml:space="preserve"> ИК деятельности, государство брало на себя все расходы на его функционирование, поскольку речь шла об интересах общественного развития. Теперь, когда </w:t>
      </w:r>
      <w:r>
        <w:rPr>
          <w:rFonts w:ascii="Times New Roman" w:eastAsia="Times New Roman" w:hAnsi="Times New Roman" w:cs="Times New Roman"/>
          <w:sz w:val="28"/>
          <w:szCs w:val="24"/>
          <w:lang w:eastAsia="ru-RU"/>
        </w:rPr>
        <w:t>сельское хозяйство</w:t>
      </w:r>
      <w:r w:rsidR="00C72187" w:rsidRPr="00C72187">
        <w:rPr>
          <w:rFonts w:ascii="Times New Roman" w:eastAsia="Times New Roman" w:hAnsi="Times New Roman" w:cs="Times New Roman"/>
          <w:sz w:val="28"/>
          <w:szCs w:val="24"/>
          <w:lang w:eastAsia="ru-RU"/>
        </w:rPr>
        <w:t xml:space="preserve"> достигло определенного уровня развития, государство стремится поддерживать рыночн</w:t>
      </w:r>
      <w:r w:rsidR="00DA69B6">
        <w:rPr>
          <w:rFonts w:ascii="Times New Roman" w:eastAsia="Times New Roman" w:hAnsi="Times New Roman" w:cs="Times New Roman"/>
          <w:sz w:val="28"/>
          <w:szCs w:val="24"/>
          <w:lang w:eastAsia="ru-RU"/>
        </w:rPr>
        <w:t>ую</w:t>
      </w:r>
      <w:r w:rsidR="00C72187" w:rsidRPr="00C72187">
        <w:rPr>
          <w:rFonts w:ascii="Times New Roman" w:eastAsia="Times New Roman" w:hAnsi="Times New Roman" w:cs="Times New Roman"/>
          <w:sz w:val="28"/>
          <w:szCs w:val="24"/>
          <w:lang w:eastAsia="ru-RU"/>
        </w:rPr>
        <w:t xml:space="preserve"> систем</w:t>
      </w:r>
      <w:r w:rsidR="00DA69B6">
        <w:rPr>
          <w:rFonts w:ascii="Times New Roman" w:eastAsia="Times New Roman" w:hAnsi="Times New Roman" w:cs="Times New Roman"/>
          <w:sz w:val="28"/>
          <w:szCs w:val="24"/>
          <w:lang w:eastAsia="ru-RU"/>
        </w:rPr>
        <w:t>у</w:t>
      </w:r>
      <w:r w:rsidR="00C72187" w:rsidRPr="00C72187">
        <w:rPr>
          <w:rFonts w:ascii="Times New Roman" w:eastAsia="Times New Roman" w:hAnsi="Times New Roman" w:cs="Times New Roman"/>
          <w:sz w:val="28"/>
          <w:szCs w:val="24"/>
          <w:lang w:eastAsia="ru-RU"/>
        </w:rPr>
        <w:t xml:space="preserve"> в сельской местности, </w:t>
      </w:r>
      <w:r>
        <w:rPr>
          <w:rFonts w:ascii="Times New Roman" w:eastAsia="Times New Roman" w:hAnsi="Times New Roman" w:cs="Times New Roman"/>
          <w:sz w:val="28"/>
          <w:szCs w:val="24"/>
          <w:lang w:eastAsia="ru-RU"/>
        </w:rPr>
        <w:t xml:space="preserve">развивая </w:t>
      </w:r>
      <w:r w:rsidR="00C72187" w:rsidRPr="00C72187">
        <w:rPr>
          <w:rFonts w:ascii="Times New Roman" w:eastAsia="Times New Roman" w:hAnsi="Times New Roman" w:cs="Times New Roman"/>
          <w:sz w:val="28"/>
          <w:szCs w:val="24"/>
          <w:lang w:eastAsia="ru-RU"/>
        </w:rPr>
        <w:t>ее и усиливая</w:t>
      </w:r>
      <w:r>
        <w:rPr>
          <w:rFonts w:ascii="Times New Roman" w:eastAsia="Times New Roman" w:hAnsi="Times New Roman" w:cs="Times New Roman"/>
          <w:sz w:val="28"/>
          <w:szCs w:val="24"/>
          <w:lang w:eastAsia="ru-RU"/>
        </w:rPr>
        <w:t>,</w:t>
      </w:r>
      <w:r w:rsidR="00C72187" w:rsidRPr="00C72187">
        <w:rPr>
          <w:rFonts w:ascii="Times New Roman" w:eastAsia="Times New Roman" w:hAnsi="Times New Roman" w:cs="Times New Roman"/>
          <w:sz w:val="28"/>
          <w:szCs w:val="24"/>
          <w:lang w:eastAsia="ru-RU"/>
        </w:rPr>
        <w:t xml:space="preserve"> и при этом снижая </w:t>
      </w:r>
      <w:r>
        <w:rPr>
          <w:rFonts w:ascii="Times New Roman" w:eastAsia="Times New Roman" w:hAnsi="Times New Roman" w:cs="Times New Roman"/>
          <w:sz w:val="28"/>
          <w:szCs w:val="24"/>
          <w:lang w:eastAsia="ru-RU"/>
        </w:rPr>
        <w:t xml:space="preserve">государственную </w:t>
      </w:r>
      <w:r w:rsidR="00C72187" w:rsidRPr="00C72187">
        <w:rPr>
          <w:rFonts w:ascii="Times New Roman" w:eastAsia="Times New Roman" w:hAnsi="Times New Roman" w:cs="Times New Roman"/>
          <w:sz w:val="28"/>
          <w:szCs w:val="24"/>
          <w:lang w:eastAsia="ru-RU"/>
        </w:rPr>
        <w:t xml:space="preserve">поддержку </w:t>
      </w:r>
      <w:r w:rsidR="00DA69B6">
        <w:rPr>
          <w:rFonts w:ascii="Times New Roman" w:eastAsia="Times New Roman" w:hAnsi="Times New Roman" w:cs="Times New Roman"/>
          <w:sz w:val="28"/>
          <w:szCs w:val="24"/>
          <w:lang w:eastAsia="ru-RU"/>
        </w:rPr>
        <w:t>процесса передачи знаний</w:t>
      </w:r>
      <w:r w:rsidR="00C72187" w:rsidRPr="00C72187">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Взамен этого появляются</w:t>
      </w:r>
      <w:r w:rsidR="00C72187" w:rsidRPr="00C72187">
        <w:rPr>
          <w:rFonts w:ascii="Times New Roman" w:eastAsia="Times New Roman" w:hAnsi="Times New Roman" w:cs="Times New Roman"/>
          <w:sz w:val="28"/>
          <w:szCs w:val="24"/>
          <w:lang w:eastAsia="ru-RU"/>
        </w:rPr>
        <w:t xml:space="preserve"> негосударственные коммерческие организации, которые в</w:t>
      </w:r>
      <w:r>
        <w:rPr>
          <w:rFonts w:ascii="Times New Roman" w:eastAsia="Times New Roman" w:hAnsi="Times New Roman" w:cs="Times New Roman"/>
          <w:sz w:val="28"/>
          <w:szCs w:val="24"/>
          <w:lang w:eastAsia="ru-RU"/>
        </w:rPr>
        <w:t>е</w:t>
      </w:r>
      <w:r w:rsidR="00C72187" w:rsidRPr="00C72187">
        <w:rPr>
          <w:rFonts w:ascii="Times New Roman" w:eastAsia="Times New Roman" w:hAnsi="Times New Roman" w:cs="Times New Roman"/>
          <w:sz w:val="28"/>
          <w:szCs w:val="24"/>
          <w:lang w:eastAsia="ru-RU"/>
        </w:rPr>
        <w:t xml:space="preserve">дут ИК деятельность </w:t>
      </w:r>
      <w:r w:rsidR="00C72187" w:rsidRPr="002D3930">
        <w:rPr>
          <w:rFonts w:ascii="Times New Roman" w:eastAsia="Times New Roman" w:hAnsi="Times New Roman" w:cs="Times New Roman"/>
          <w:b/>
          <w:bCs/>
          <w:iCs/>
          <w:sz w:val="28"/>
          <w:szCs w:val="24"/>
          <w:lang w:eastAsia="ru-RU"/>
        </w:rPr>
        <w:t>консультационного</w:t>
      </w:r>
      <w:r w:rsidR="00C72187" w:rsidRPr="002D3930">
        <w:rPr>
          <w:rFonts w:ascii="Times New Roman" w:eastAsia="Times New Roman" w:hAnsi="Times New Roman" w:cs="Times New Roman"/>
          <w:sz w:val="28"/>
          <w:szCs w:val="24"/>
          <w:lang w:eastAsia="ru-RU"/>
        </w:rPr>
        <w:t xml:space="preserve"> </w:t>
      </w:r>
      <w:r w:rsidR="00DA69B6" w:rsidRPr="002D3930">
        <w:rPr>
          <w:rFonts w:ascii="Times New Roman" w:eastAsia="Times New Roman" w:hAnsi="Times New Roman" w:cs="Times New Roman"/>
          <w:b/>
          <w:bCs/>
          <w:iCs/>
          <w:sz w:val="28"/>
          <w:szCs w:val="24"/>
          <w:lang w:eastAsia="ru-RU"/>
        </w:rPr>
        <w:t>(консалтингового)</w:t>
      </w:r>
      <w:r w:rsidR="00DA69B6">
        <w:rPr>
          <w:rFonts w:ascii="Times New Roman" w:eastAsia="Times New Roman" w:hAnsi="Times New Roman" w:cs="Times New Roman"/>
          <w:b/>
          <w:bCs/>
          <w:iCs/>
          <w:sz w:val="28"/>
          <w:szCs w:val="24"/>
          <w:lang w:eastAsia="ru-RU"/>
        </w:rPr>
        <w:t xml:space="preserve"> </w:t>
      </w:r>
      <w:r w:rsidR="00C72187" w:rsidRPr="002D3930">
        <w:rPr>
          <w:rFonts w:ascii="Times New Roman" w:eastAsia="Times New Roman" w:hAnsi="Times New Roman" w:cs="Times New Roman"/>
          <w:sz w:val="28"/>
          <w:szCs w:val="24"/>
          <w:lang w:eastAsia="ru-RU"/>
        </w:rPr>
        <w:t>типа</w:t>
      </w:r>
      <w:r w:rsidR="00C72187" w:rsidRPr="00C72187">
        <w:rPr>
          <w:rFonts w:ascii="Times New Roman" w:eastAsia="Times New Roman" w:hAnsi="Times New Roman" w:cs="Times New Roman"/>
          <w:sz w:val="28"/>
          <w:szCs w:val="24"/>
          <w:lang w:eastAsia="ru-RU"/>
        </w:rPr>
        <w:t>.</w:t>
      </w:r>
    </w:p>
    <w:p w:rsidR="00C72187" w:rsidRPr="00C72187" w:rsidRDefault="00C72187" w:rsidP="001058B8">
      <w:pPr>
        <w:ind w:firstLine="900"/>
        <w:jc w:val="both"/>
        <w:rPr>
          <w:rFonts w:ascii="Times New Roman" w:eastAsia="Times New Roman" w:hAnsi="Times New Roman" w:cs="Times New Roman"/>
          <w:sz w:val="28"/>
          <w:szCs w:val="24"/>
          <w:lang w:eastAsia="ru-RU"/>
        </w:rPr>
      </w:pPr>
      <w:r w:rsidRPr="00C72187">
        <w:rPr>
          <w:rFonts w:ascii="Times New Roman" w:eastAsia="Times New Roman" w:hAnsi="Times New Roman" w:cs="Times New Roman"/>
          <w:sz w:val="28"/>
          <w:szCs w:val="24"/>
          <w:lang w:eastAsia="ru-RU"/>
        </w:rPr>
        <w:t xml:space="preserve">Основные </w:t>
      </w:r>
      <w:r w:rsidR="00C96B13">
        <w:rPr>
          <w:rFonts w:ascii="Times New Roman" w:eastAsia="Times New Roman" w:hAnsi="Times New Roman" w:cs="Times New Roman"/>
          <w:sz w:val="28"/>
          <w:szCs w:val="24"/>
          <w:lang w:eastAsia="ru-RU"/>
        </w:rPr>
        <w:t>целью деятельности</w:t>
      </w:r>
      <w:r w:rsidR="00C96B13" w:rsidRPr="00C72187">
        <w:rPr>
          <w:rFonts w:ascii="Times New Roman" w:eastAsia="Times New Roman" w:hAnsi="Times New Roman" w:cs="Times New Roman"/>
          <w:sz w:val="28"/>
          <w:szCs w:val="24"/>
          <w:lang w:eastAsia="ru-RU"/>
        </w:rPr>
        <w:t xml:space="preserve"> </w:t>
      </w:r>
      <w:r w:rsidRPr="00C72187">
        <w:rPr>
          <w:rFonts w:ascii="Times New Roman" w:eastAsia="Times New Roman" w:hAnsi="Times New Roman" w:cs="Times New Roman"/>
          <w:sz w:val="28"/>
          <w:szCs w:val="24"/>
          <w:lang w:eastAsia="ru-RU"/>
        </w:rPr>
        <w:t xml:space="preserve">ИКС </w:t>
      </w:r>
      <w:r w:rsidRPr="00C96B13">
        <w:rPr>
          <w:rFonts w:ascii="Times New Roman" w:eastAsia="Times New Roman" w:hAnsi="Times New Roman" w:cs="Times New Roman"/>
          <w:bCs/>
          <w:iCs/>
          <w:sz w:val="28"/>
          <w:szCs w:val="24"/>
          <w:lang w:eastAsia="ru-RU"/>
        </w:rPr>
        <w:t>консультационного  типа</w:t>
      </w:r>
      <w:r w:rsidR="00C96B13">
        <w:rPr>
          <w:rFonts w:ascii="Times New Roman" w:eastAsia="Times New Roman" w:hAnsi="Times New Roman" w:cs="Times New Roman"/>
          <w:sz w:val="28"/>
          <w:szCs w:val="24"/>
          <w:lang w:eastAsia="ru-RU"/>
        </w:rPr>
        <w:t xml:space="preserve"> стало </w:t>
      </w:r>
      <w:r w:rsidRPr="00C72187">
        <w:rPr>
          <w:rFonts w:ascii="Times New Roman" w:eastAsia="Times New Roman" w:hAnsi="Times New Roman" w:cs="Times New Roman"/>
          <w:sz w:val="28"/>
          <w:szCs w:val="24"/>
          <w:lang w:eastAsia="ru-RU"/>
        </w:rPr>
        <w:t>повышение эффективности работы отдельных предприятий путем предоставления им информации и консультационных услуг</w:t>
      </w:r>
      <w:r w:rsidR="00C96B13">
        <w:rPr>
          <w:rFonts w:ascii="Times New Roman" w:eastAsia="Times New Roman" w:hAnsi="Times New Roman" w:cs="Times New Roman"/>
          <w:sz w:val="28"/>
          <w:szCs w:val="24"/>
          <w:lang w:eastAsia="ru-RU"/>
        </w:rPr>
        <w:t>. Ц</w:t>
      </w:r>
      <w:r w:rsidRPr="00C72187">
        <w:rPr>
          <w:rFonts w:ascii="Times New Roman" w:eastAsia="Times New Roman" w:hAnsi="Times New Roman" w:cs="Times New Roman"/>
          <w:sz w:val="28"/>
          <w:szCs w:val="24"/>
          <w:lang w:eastAsia="ru-RU"/>
        </w:rPr>
        <w:t>елев</w:t>
      </w:r>
      <w:r w:rsidR="00C96B13">
        <w:rPr>
          <w:rFonts w:ascii="Times New Roman" w:eastAsia="Times New Roman" w:hAnsi="Times New Roman" w:cs="Times New Roman"/>
          <w:sz w:val="28"/>
          <w:szCs w:val="24"/>
          <w:lang w:eastAsia="ru-RU"/>
        </w:rPr>
        <w:t>ой</w:t>
      </w:r>
      <w:r w:rsidRPr="00C72187">
        <w:rPr>
          <w:rFonts w:ascii="Times New Roman" w:eastAsia="Times New Roman" w:hAnsi="Times New Roman" w:cs="Times New Roman"/>
          <w:sz w:val="28"/>
          <w:szCs w:val="24"/>
          <w:lang w:eastAsia="ru-RU"/>
        </w:rPr>
        <w:t xml:space="preserve"> групп</w:t>
      </w:r>
      <w:r w:rsidR="00C96B13">
        <w:rPr>
          <w:rFonts w:ascii="Times New Roman" w:eastAsia="Times New Roman" w:hAnsi="Times New Roman" w:cs="Times New Roman"/>
          <w:sz w:val="28"/>
          <w:szCs w:val="24"/>
          <w:lang w:eastAsia="ru-RU"/>
        </w:rPr>
        <w:t>ой на которых была направлена деятельность службы стали</w:t>
      </w:r>
      <w:r w:rsidR="00084EEA">
        <w:rPr>
          <w:rFonts w:ascii="Times New Roman" w:eastAsia="Times New Roman" w:hAnsi="Times New Roman" w:cs="Times New Roman"/>
          <w:sz w:val="28"/>
          <w:szCs w:val="24"/>
          <w:lang w:eastAsia="ru-RU"/>
        </w:rPr>
        <w:t xml:space="preserve"> </w:t>
      </w:r>
      <w:r w:rsidRPr="00C72187">
        <w:rPr>
          <w:rFonts w:ascii="Times New Roman" w:eastAsia="Times New Roman" w:hAnsi="Times New Roman" w:cs="Times New Roman"/>
          <w:sz w:val="28"/>
          <w:szCs w:val="24"/>
          <w:lang w:eastAsia="ru-RU"/>
        </w:rPr>
        <w:t xml:space="preserve">специализированные </w:t>
      </w:r>
      <w:r w:rsidR="00C96B13">
        <w:rPr>
          <w:rFonts w:ascii="Times New Roman" w:eastAsia="Times New Roman" w:hAnsi="Times New Roman" w:cs="Times New Roman"/>
          <w:sz w:val="28"/>
          <w:szCs w:val="24"/>
          <w:lang w:eastAsia="ru-RU"/>
        </w:rPr>
        <w:t>сельскохозяйственные</w:t>
      </w:r>
      <w:r w:rsidRPr="00C72187">
        <w:rPr>
          <w:rFonts w:ascii="Times New Roman" w:eastAsia="Times New Roman" w:hAnsi="Times New Roman" w:cs="Times New Roman"/>
          <w:sz w:val="28"/>
          <w:szCs w:val="24"/>
          <w:lang w:eastAsia="ru-RU"/>
        </w:rPr>
        <w:t xml:space="preserve"> предприятия</w:t>
      </w:r>
      <w:r w:rsidR="00C96B13">
        <w:rPr>
          <w:rFonts w:ascii="Times New Roman" w:eastAsia="Times New Roman" w:hAnsi="Times New Roman" w:cs="Times New Roman"/>
          <w:sz w:val="28"/>
          <w:szCs w:val="24"/>
          <w:lang w:eastAsia="ru-RU"/>
        </w:rPr>
        <w:t xml:space="preserve">. </w:t>
      </w:r>
      <w:r w:rsidR="001058B8">
        <w:rPr>
          <w:rFonts w:ascii="Times New Roman" w:eastAsia="Times New Roman" w:hAnsi="Times New Roman" w:cs="Times New Roman"/>
          <w:sz w:val="28"/>
          <w:szCs w:val="24"/>
          <w:lang w:eastAsia="ru-RU"/>
        </w:rPr>
        <w:t>П</w:t>
      </w:r>
      <w:r w:rsidRPr="00C72187">
        <w:rPr>
          <w:rFonts w:ascii="Times New Roman" w:eastAsia="Times New Roman" w:hAnsi="Times New Roman" w:cs="Times New Roman"/>
          <w:sz w:val="28"/>
          <w:szCs w:val="24"/>
          <w:lang w:eastAsia="ru-RU"/>
        </w:rPr>
        <w:t>ередача знаний происходи</w:t>
      </w:r>
      <w:r w:rsidR="001058B8">
        <w:rPr>
          <w:rFonts w:ascii="Times New Roman" w:eastAsia="Times New Roman" w:hAnsi="Times New Roman" w:cs="Times New Roman"/>
          <w:sz w:val="28"/>
          <w:szCs w:val="24"/>
          <w:lang w:eastAsia="ru-RU"/>
        </w:rPr>
        <w:t>т</w:t>
      </w:r>
      <w:r w:rsidR="00084EEA">
        <w:rPr>
          <w:rFonts w:ascii="Times New Roman" w:eastAsia="Times New Roman" w:hAnsi="Times New Roman" w:cs="Times New Roman"/>
          <w:sz w:val="28"/>
          <w:szCs w:val="24"/>
          <w:lang w:eastAsia="ru-RU"/>
        </w:rPr>
        <w:t xml:space="preserve"> </w:t>
      </w:r>
      <w:r w:rsidR="001058B8" w:rsidRPr="00C72187">
        <w:rPr>
          <w:rFonts w:ascii="Times New Roman" w:eastAsia="Times New Roman" w:hAnsi="Times New Roman" w:cs="Times New Roman"/>
          <w:sz w:val="28"/>
          <w:szCs w:val="24"/>
          <w:lang w:eastAsia="ru-RU"/>
        </w:rPr>
        <w:t>профессионально подготовленны</w:t>
      </w:r>
      <w:r w:rsidR="001058B8">
        <w:rPr>
          <w:rFonts w:ascii="Times New Roman" w:eastAsia="Times New Roman" w:hAnsi="Times New Roman" w:cs="Times New Roman"/>
          <w:sz w:val="28"/>
          <w:szCs w:val="24"/>
          <w:lang w:eastAsia="ru-RU"/>
        </w:rPr>
        <w:t>ми для этих целей</w:t>
      </w:r>
      <w:r w:rsidR="001058B8" w:rsidRPr="00C72187">
        <w:rPr>
          <w:rFonts w:ascii="Times New Roman" w:eastAsia="Times New Roman" w:hAnsi="Times New Roman" w:cs="Times New Roman"/>
          <w:sz w:val="28"/>
          <w:szCs w:val="24"/>
          <w:lang w:eastAsia="ru-RU"/>
        </w:rPr>
        <w:t xml:space="preserve"> люди</w:t>
      </w:r>
      <w:r w:rsidR="001058B8">
        <w:rPr>
          <w:rFonts w:ascii="Times New Roman" w:eastAsia="Times New Roman" w:hAnsi="Times New Roman" w:cs="Times New Roman"/>
          <w:sz w:val="28"/>
          <w:szCs w:val="24"/>
          <w:lang w:eastAsia="ru-RU"/>
        </w:rPr>
        <w:t>,</w:t>
      </w:r>
      <w:r w:rsidR="001058B8" w:rsidRPr="00C72187">
        <w:rPr>
          <w:rFonts w:ascii="Times New Roman" w:eastAsia="Times New Roman" w:hAnsi="Times New Roman" w:cs="Times New Roman"/>
          <w:sz w:val="28"/>
          <w:szCs w:val="24"/>
          <w:lang w:eastAsia="ru-RU"/>
        </w:rPr>
        <w:t xml:space="preserve"> </w:t>
      </w:r>
      <w:r w:rsidRPr="00C72187">
        <w:rPr>
          <w:rFonts w:ascii="Times New Roman" w:eastAsia="Times New Roman" w:hAnsi="Times New Roman" w:cs="Times New Roman"/>
          <w:sz w:val="28"/>
          <w:szCs w:val="24"/>
          <w:lang w:eastAsia="ru-RU"/>
        </w:rPr>
        <w:t xml:space="preserve">путем специализированного обучения, профессионального консультирования, </w:t>
      </w:r>
      <w:r w:rsidR="001058B8">
        <w:rPr>
          <w:rFonts w:ascii="Times New Roman" w:eastAsia="Times New Roman" w:hAnsi="Times New Roman" w:cs="Times New Roman"/>
          <w:sz w:val="28"/>
          <w:szCs w:val="24"/>
          <w:lang w:eastAsia="ru-RU"/>
        </w:rPr>
        <w:t xml:space="preserve">базирующегося на </w:t>
      </w:r>
      <w:r w:rsidRPr="00C72187">
        <w:rPr>
          <w:rFonts w:ascii="Times New Roman" w:eastAsia="Times New Roman" w:hAnsi="Times New Roman" w:cs="Times New Roman"/>
          <w:sz w:val="28"/>
          <w:szCs w:val="24"/>
          <w:lang w:eastAsia="ru-RU"/>
        </w:rPr>
        <w:t>научно обоснованной информации</w:t>
      </w:r>
      <w:r w:rsidR="001058B8">
        <w:rPr>
          <w:rFonts w:ascii="Times New Roman" w:eastAsia="Times New Roman" w:hAnsi="Times New Roman" w:cs="Times New Roman"/>
          <w:sz w:val="28"/>
          <w:szCs w:val="24"/>
          <w:lang w:eastAsia="ru-RU"/>
        </w:rPr>
        <w:t>. К</w:t>
      </w:r>
      <w:r w:rsidR="00084EEA">
        <w:rPr>
          <w:rFonts w:ascii="Times New Roman" w:eastAsia="Times New Roman" w:hAnsi="Times New Roman" w:cs="Times New Roman"/>
          <w:sz w:val="28"/>
          <w:szCs w:val="24"/>
          <w:lang w:eastAsia="ru-RU"/>
        </w:rPr>
        <w:t>онсультационная служба</w:t>
      </w:r>
      <w:r w:rsidRPr="00C72187">
        <w:rPr>
          <w:rFonts w:ascii="Times New Roman" w:eastAsia="Times New Roman" w:hAnsi="Times New Roman" w:cs="Times New Roman"/>
          <w:sz w:val="28"/>
          <w:szCs w:val="24"/>
          <w:lang w:eastAsia="ru-RU"/>
        </w:rPr>
        <w:t xml:space="preserve"> </w:t>
      </w:r>
      <w:r w:rsidR="00084EEA">
        <w:rPr>
          <w:rFonts w:ascii="Times New Roman" w:eastAsia="Times New Roman" w:hAnsi="Times New Roman" w:cs="Times New Roman"/>
          <w:sz w:val="28"/>
          <w:szCs w:val="24"/>
          <w:lang w:eastAsia="ru-RU"/>
        </w:rPr>
        <w:t xml:space="preserve">создается </w:t>
      </w:r>
      <w:r w:rsidRPr="00C72187">
        <w:rPr>
          <w:rFonts w:ascii="Times New Roman" w:eastAsia="Times New Roman" w:hAnsi="Times New Roman" w:cs="Times New Roman"/>
          <w:sz w:val="28"/>
          <w:szCs w:val="24"/>
          <w:lang w:eastAsia="ru-RU"/>
        </w:rPr>
        <w:t>на базе организаций любого рода, имеющих возможность предоставлять профессиональные ИК услуги</w:t>
      </w:r>
      <w:r w:rsidR="001058B8">
        <w:rPr>
          <w:rFonts w:ascii="Times New Roman" w:eastAsia="Times New Roman" w:hAnsi="Times New Roman" w:cs="Times New Roman"/>
          <w:sz w:val="28"/>
          <w:szCs w:val="24"/>
          <w:lang w:eastAsia="ru-RU"/>
        </w:rPr>
        <w:t xml:space="preserve">. Расширяется спектр </w:t>
      </w:r>
      <w:r w:rsidR="00084EEA">
        <w:rPr>
          <w:rFonts w:ascii="Times New Roman" w:eastAsia="Times New Roman" w:hAnsi="Times New Roman" w:cs="Times New Roman"/>
          <w:sz w:val="28"/>
          <w:szCs w:val="24"/>
          <w:lang w:eastAsia="ru-RU"/>
        </w:rPr>
        <w:t>оказывае</w:t>
      </w:r>
      <w:r w:rsidR="001058B8">
        <w:rPr>
          <w:rFonts w:ascii="Times New Roman" w:eastAsia="Times New Roman" w:hAnsi="Times New Roman" w:cs="Times New Roman"/>
          <w:sz w:val="28"/>
          <w:szCs w:val="24"/>
          <w:lang w:eastAsia="ru-RU"/>
        </w:rPr>
        <w:t xml:space="preserve">мых </w:t>
      </w:r>
      <w:r w:rsidR="00084EEA">
        <w:rPr>
          <w:rFonts w:ascii="Times New Roman" w:eastAsia="Times New Roman" w:hAnsi="Times New Roman" w:cs="Times New Roman"/>
          <w:sz w:val="28"/>
          <w:szCs w:val="24"/>
          <w:lang w:eastAsia="ru-RU"/>
        </w:rPr>
        <w:t xml:space="preserve">клиентам </w:t>
      </w:r>
      <w:r w:rsidRPr="00C72187">
        <w:rPr>
          <w:rFonts w:ascii="Times New Roman" w:eastAsia="Times New Roman" w:hAnsi="Times New Roman" w:cs="Times New Roman"/>
          <w:sz w:val="28"/>
          <w:szCs w:val="24"/>
          <w:lang w:eastAsia="ru-RU"/>
        </w:rPr>
        <w:t>платных услуг</w:t>
      </w:r>
      <w:r w:rsidR="00084EEA">
        <w:rPr>
          <w:rFonts w:ascii="Times New Roman" w:eastAsia="Times New Roman" w:hAnsi="Times New Roman" w:cs="Times New Roman"/>
          <w:sz w:val="28"/>
          <w:szCs w:val="24"/>
          <w:lang w:eastAsia="ru-RU"/>
        </w:rPr>
        <w:t>.</w:t>
      </w:r>
    </w:p>
    <w:p w:rsidR="00C72187" w:rsidRPr="00084EEA" w:rsidRDefault="00A8499E" w:rsidP="00C72187">
      <w:pPr>
        <w:ind w:firstLine="900"/>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Таким образом основная суть</w:t>
      </w:r>
      <w:r w:rsidR="00C72187" w:rsidRPr="00084EEA">
        <w:rPr>
          <w:rFonts w:ascii="Times New Roman" w:eastAsia="Times New Roman" w:hAnsi="Times New Roman" w:cs="Times New Roman"/>
          <w:bCs/>
          <w:sz w:val="28"/>
          <w:szCs w:val="24"/>
          <w:lang w:eastAsia="ru-RU"/>
        </w:rPr>
        <w:t xml:space="preserve"> ИК деятельности </w:t>
      </w:r>
      <w:r w:rsidR="00C72187" w:rsidRPr="00084EEA">
        <w:rPr>
          <w:rFonts w:ascii="Times New Roman" w:eastAsia="Times New Roman" w:hAnsi="Times New Roman" w:cs="Times New Roman"/>
          <w:b/>
          <w:bCs/>
          <w:iCs/>
          <w:sz w:val="28"/>
          <w:szCs w:val="24"/>
          <w:lang w:eastAsia="ru-RU"/>
        </w:rPr>
        <w:t>консалтингового</w:t>
      </w:r>
      <w:r w:rsidR="00C72187" w:rsidRPr="00084EEA">
        <w:rPr>
          <w:rFonts w:ascii="Times New Roman" w:eastAsia="Times New Roman" w:hAnsi="Times New Roman" w:cs="Times New Roman"/>
          <w:b/>
          <w:bCs/>
          <w:sz w:val="28"/>
          <w:szCs w:val="24"/>
          <w:lang w:eastAsia="ru-RU"/>
        </w:rPr>
        <w:t xml:space="preserve"> типа</w:t>
      </w:r>
      <w:r w:rsidR="00C72187" w:rsidRPr="00084EEA">
        <w:rPr>
          <w:rFonts w:ascii="Times New Roman" w:eastAsia="Times New Roman" w:hAnsi="Times New Roman" w:cs="Times New Roman"/>
          <w:bCs/>
          <w:sz w:val="28"/>
          <w:szCs w:val="24"/>
          <w:lang w:eastAsia="ru-RU"/>
        </w:rPr>
        <w:t xml:space="preserve"> </w:t>
      </w:r>
      <w:r>
        <w:rPr>
          <w:rFonts w:ascii="Times New Roman" w:eastAsia="Times New Roman" w:hAnsi="Times New Roman" w:cs="Times New Roman"/>
          <w:bCs/>
          <w:sz w:val="28"/>
          <w:szCs w:val="24"/>
          <w:lang w:eastAsia="ru-RU"/>
        </w:rPr>
        <w:t>состоит в</w:t>
      </w:r>
      <w:r w:rsidR="00C72187" w:rsidRPr="00084EEA">
        <w:rPr>
          <w:rFonts w:ascii="Times New Roman" w:eastAsia="Times New Roman" w:hAnsi="Times New Roman" w:cs="Times New Roman"/>
          <w:bCs/>
          <w:sz w:val="28"/>
          <w:szCs w:val="24"/>
          <w:lang w:eastAsia="ru-RU"/>
        </w:rPr>
        <w:t xml:space="preserve"> оказание помощи сельским товаропроизводителям в принятии решений путем предоставления информации и консультирования.</w:t>
      </w:r>
    </w:p>
    <w:p w:rsidR="00C72187" w:rsidRPr="00C72187" w:rsidRDefault="00C72187" w:rsidP="00C72187">
      <w:pPr>
        <w:ind w:firstLine="900"/>
        <w:jc w:val="both"/>
        <w:rPr>
          <w:rFonts w:ascii="Times New Roman" w:eastAsia="Times New Roman" w:hAnsi="Times New Roman" w:cs="Times New Roman"/>
          <w:sz w:val="28"/>
          <w:szCs w:val="24"/>
          <w:lang w:eastAsia="ru-RU"/>
        </w:rPr>
      </w:pPr>
      <w:r w:rsidRPr="00C72187">
        <w:rPr>
          <w:rFonts w:ascii="Times New Roman" w:eastAsia="Times New Roman" w:hAnsi="Times New Roman" w:cs="Times New Roman"/>
          <w:sz w:val="28"/>
          <w:szCs w:val="24"/>
          <w:lang w:eastAsia="ru-RU"/>
        </w:rPr>
        <w:t xml:space="preserve">Решение проблем клиента происходит путем предоставления информации, </w:t>
      </w:r>
      <w:r w:rsidR="00084EEA">
        <w:rPr>
          <w:rFonts w:ascii="Times New Roman" w:eastAsia="Times New Roman" w:hAnsi="Times New Roman" w:cs="Times New Roman"/>
          <w:sz w:val="28"/>
          <w:szCs w:val="24"/>
          <w:lang w:eastAsia="ru-RU"/>
        </w:rPr>
        <w:t xml:space="preserve">направленной на </w:t>
      </w:r>
      <w:r w:rsidRPr="00C72187">
        <w:rPr>
          <w:rFonts w:ascii="Times New Roman" w:eastAsia="Times New Roman" w:hAnsi="Times New Roman" w:cs="Times New Roman"/>
          <w:sz w:val="28"/>
          <w:szCs w:val="24"/>
          <w:lang w:eastAsia="ru-RU"/>
        </w:rPr>
        <w:t>повышения его квалификации</w:t>
      </w:r>
      <w:r w:rsidR="00A8499E">
        <w:rPr>
          <w:rFonts w:ascii="Times New Roman" w:eastAsia="Times New Roman" w:hAnsi="Times New Roman" w:cs="Times New Roman"/>
          <w:sz w:val="28"/>
          <w:szCs w:val="24"/>
          <w:lang w:eastAsia="ru-RU"/>
        </w:rPr>
        <w:t xml:space="preserve"> </w:t>
      </w:r>
      <w:r w:rsidR="00A8499E">
        <w:rPr>
          <w:rFonts w:ascii="Times New Roman" w:eastAsia="Times New Roman" w:hAnsi="Times New Roman" w:cs="Times New Roman"/>
          <w:sz w:val="28"/>
          <w:szCs w:val="24"/>
          <w:lang w:eastAsia="ru-RU"/>
        </w:rPr>
        <w:lastRenderedPageBreak/>
        <w:t>способствующей</w:t>
      </w:r>
      <w:r w:rsidRPr="00C72187">
        <w:rPr>
          <w:rFonts w:ascii="Times New Roman" w:eastAsia="Times New Roman" w:hAnsi="Times New Roman" w:cs="Times New Roman"/>
          <w:sz w:val="28"/>
          <w:szCs w:val="24"/>
          <w:lang w:eastAsia="ru-RU"/>
        </w:rPr>
        <w:t xml:space="preserve"> приняти</w:t>
      </w:r>
      <w:r w:rsidR="00A8499E">
        <w:rPr>
          <w:rFonts w:ascii="Times New Roman" w:eastAsia="Times New Roman" w:hAnsi="Times New Roman" w:cs="Times New Roman"/>
          <w:sz w:val="28"/>
          <w:szCs w:val="24"/>
          <w:lang w:eastAsia="ru-RU"/>
        </w:rPr>
        <w:t>ю грамотных,</w:t>
      </w:r>
      <w:r w:rsidRPr="00C72187">
        <w:rPr>
          <w:rFonts w:ascii="Times New Roman" w:eastAsia="Times New Roman" w:hAnsi="Times New Roman" w:cs="Times New Roman"/>
          <w:sz w:val="28"/>
          <w:szCs w:val="24"/>
          <w:lang w:eastAsia="ru-RU"/>
        </w:rPr>
        <w:t xml:space="preserve"> </w:t>
      </w:r>
      <w:r w:rsidR="00084EEA">
        <w:rPr>
          <w:rFonts w:ascii="Times New Roman" w:eastAsia="Times New Roman" w:hAnsi="Times New Roman" w:cs="Times New Roman"/>
          <w:sz w:val="28"/>
          <w:szCs w:val="24"/>
          <w:lang w:eastAsia="ru-RU"/>
        </w:rPr>
        <w:t xml:space="preserve">самостоятельных </w:t>
      </w:r>
      <w:r w:rsidRPr="00C72187">
        <w:rPr>
          <w:rFonts w:ascii="Times New Roman" w:eastAsia="Times New Roman" w:hAnsi="Times New Roman" w:cs="Times New Roman"/>
          <w:sz w:val="28"/>
          <w:szCs w:val="24"/>
          <w:lang w:eastAsia="ru-RU"/>
        </w:rPr>
        <w:t>решений</w:t>
      </w:r>
      <w:r w:rsidR="00C86C58">
        <w:rPr>
          <w:rFonts w:ascii="Times New Roman" w:eastAsia="Times New Roman" w:hAnsi="Times New Roman" w:cs="Times New Roman"/>
          <w:sz w:val="28"/>
          <w:szCs w:val="24"/>
          <w:lang w:eastAsia="ru-RU"/>
        </w:rPr>
        <w:t>. Другой сферой деятельности служб консалтингового типа является инициация и п</w:t>
      </w:r>
      <w:r w:rsidRPr="00C72187">
        <w:rPr>
          <w:rFonts w:ascii="Times New Roman" w:eastAsia="Times New Roman" w:hAnsi="Times New Roman" w:cs="Times New Roman"/>
          <w:sz w:val="28"/>
          <w:szCs w:val="24"/>
          <w:lang w:eastAsia="ru-RU"/>
        </w:rPr>
        <w:t>роведени</w:t>
      </w:r>
      <w:r w:rsidR="00C86C58">
        <w:rPr>
          <w:rFonts w:ascii="Times New Roman" w:eastAsia="Times New Roman" w:hAnsi="Times New Roman" w:cs="Times New Roman"/>
          <w:sz w:val="28"/>
          <w:szCs w:val="24"/>
          <w:lang w:eastAsia="ru-RU"/>
        </w:rPr>
        <w:t>е</w:t>
      </w:r>
      <w:r w:rsidRPr="00C72187">
        <w:rPr>
          <w:rFonts w:ascii="Times New Roman" w:eastAsia="Times New Roman" w:hAnsi="Times New Roman" w:cs="Times New Roman"/>
          <w:sz w:val="28"/>
          <w:szCs w:val="24"/>
          <w:lang w:eastAsia="ru-RU"/>
        </w:rPr>
        <w:t xml:space="preserve"> специальных </w:t>
      </w:r>
      <w:r w:rsidR="00C86C58">
        <w:rPr>
          <w:rFonts w:ascii="Times New Roman" w:eastAsia="Times New Roman" w:hAnsi="Times New Roman" w:cs="Times New Roman"/>
          <w:sz w:val="28"/>
          <w:szCs w:val="24"/>
          <w:lang w:eastAsia="ru-RU"/>
        </w:rPr>
        <w:t xml:space="preserve">прикладных </w:t>
      </w:r>
      <w:r w:rsidRPr="00C72187">
        <w:rPr>
          <w:rFonts w:ascii="Times New Roman" w:eastAsia="Times New Roman" w:hAnsi="Times New Roman" w:cs="Times New Roman"/>
          <w:sz w:val="28"/>
          <w:szCs w:val="24"/>
          <w:lang w:eastAsia="ru-RU"/>
        </w:rPr>
        <w:t>научных исследований</w:t>
      </w:r>
      <w:r w:rsidR="00C86C58">
        <w:rPr>
          <w:rFonts w:ascii="Times New Roman" w:eastAsia="Times New Roman" w:hAnsi="Times New Roman" w:cs="Times New Roman"/>
          <w:sz w:val="28"/>
          <w:szCs w:val="24"/>
          <w:lang w:eastAsia="ru-RU"/>
        </w:rPr>
        <w:t xml:space="preserve"> по актуальным проблемам сельского хозяйства.</w:t>
      </w:r>
    </w:p>
    <w:p w:rsidR="00C72187" w:rsidRPr="00C72187" w:rsidRDefault="00C72187" w:rsidP="00C72187">
      <w:pPr>
        <w:ind w:firstLine="900"/>
        <w:jc w:val="both"/>
        <w:rPr>
          <w:rFonts w:ascii="Times New Roman" w:eastAsia="Times New Roman" w:hAnsi="Times New Roman" w:cs="Times New Roman"/>
          <w:sz w:val="28"/>
          <w:szCs w:val="24"/>
          <w:lang w:eastAsia="ru-RU"/>
        </w:rPr>
      </w:pPr>
      <w:r w:rsidRPr="00C72187">
        <w:rPr>
          <w:rFonts w:ascii="Times New Roman" w:eastAsia="Times New Roman" w:hAnsi="Times New Roman" w:cs="Times New Roman"/>
          <w:sz w:val="28"/>
          <w:szCs w:val="24"/>
          <w:lang w:eastAsia="ru-RU"/>
        </w:rPr>
        <w:t>Оказывать такую помощь могут как государственные, так и коммерческие организации. Услуги, которые могут предоставлять ИКС, могут быть как платными, так и бесплатными. В тех случаях, когда речь идет о проведении государственной аграрной политики, возможно предоставлять ИК услуги полностью или частично на бесплатной основе (за счет госбюджета).</w:t>
      </w:r>
    </w:p>
    <w:p w:rsidR="00C72187" w:rsidRPr="00C72187" w:rsidRDefault="00C72187" w:rsidP="00C72187">
      <w:pPr>
        <w:ind w:firstLine="900"/>
        <w:jc w:val="both"/>
        <w:rPr>
          <w:rFonts w:ascii="Times New Roman" w:eastAsia="Times New Roman" w:hAnsi="Times New Roman" w:cs="Times New Roman"/>
          <w:sz w:val="28"/>
          <w:szCs w:val="24"/>
          <w:lang w:eastAsia="ru-RU"/>
        </w:rPr>
      </w:pPr>
      <w:r w:rsidRPr="00C72187">
        <w:rPr>
          <w:rFonts w:ascii="Times New Roman" w:eastAsia="Times New Roman" w:hAnsi="Times New Roman" w:cs="Times New Roman"/>
          <w:sz w:val="28"/>
          <w:szCs w:val="24"/>
          <w:lang w:eastAsia="ru-RU"/>
        </w:rPr>
        <w:t>Существует мнение, что гос</w:t>
      </w:r>
      <w:r w:rsidR="00C86C58">
        <w:rPr>
          <w:rFonts w:ascii="Times New Roman" w:eastAsia="Times New Roman" w:hAnsi="Times New Roman" w:cs="Times New Roman"/>
          <w:sz w:val="28"/>
          <w:szCs w:val="24"/>
          <w:lang w:eastAsia="ru-RU"/>
        </w:rPr>
        <w:t>ударственные</w:t>
      </w:r>
      <w:r w:rsidRPr="00C72187">
        <w:rPr>
          <w:rFonts w:ascii="Times New Roman" w:eastAsia="Times New Roman" w:hAnsi="Times New Roman" w:cs="Times New Roman"/>
          <w:sz w:val="28"/>
          <w:szCs w:val="24"/>
          <w:lang w:eastAsia="ru-RU"/>
        </w:rPr>
        <w:t xml:space="preserve"> организации не имеют преимуществ при проведении ИК деятельности консалтингового типа </w:t>
      </w:r>
      <w:r w:rsidR="00C86C58">
        <w:rPr>
          <w:rFonts w:ascii="Times New Roman" w:eastAsia="Times New Roman" w:hAnsi="Times New Roman" w:cs="Times New Roman"/>
          <w:sz w:val="28"/>
          <w:szCs w:val="24"/>
          <w:lang w:eastAsia="ru-RU"/>
        </w:rPr>
        <w:t>на платной основе</w:t>
      </w:r>
      <w:r w:rsidRPr="00C72187">
        <w:rPr>
          <w:rFonts w:ascii="Times New Roman" w:eastAsia="Times New Roman" w:hAnsi="Times New Roman" w:cs="Times New Roman"/>
          <w:sz w:val="28"/>
          <w:szCs w:val="24"/>
          <w:lang w:eastAsia="ru-RU"/>
        </w:rPr>
        <w:t>. Исследования, проведенные среди стран членов Европейского содружества, показали, что фермеры и др</w:t>
      </w:r>
      <w:r w:rsidR="00C86C58">
        <w:rPr>
          <w:rFonts w:ascii="Times New Roman" w:eastAsia="Times New Roman" w:hAnsi="Times New Roman" w:cs="Times New Roman"/>
          <w:sz w:val="28"/>
          <w:szCs w:val="24"/>
          <w:lang w:eastAsia="ru-RU"/>
        </w:rPr>
        <w:t>угие</w:t>
      </w:r>
      <w:r w:rsidRPr="00C72187">
        <w:rPr>
          <w:rFonts w:ascii="Times New Roman" w:eastAsia="Times New Roman" w:hAnsi="Times New Roman" w:cs="Times New Roman"/>
          <w:sz w:val="28"/>
          <w:szCs w:val="24"/>
          <w:lang w:eastAsia="ru-RU"/>
        </w:rPr>
        <w:t xml:space="preserve"> клиенты, пользующиеся услугами службы </w:t>
      </w:r>
      <w:r w:rsidR="00C86C58">
        <w:rPr>
          <w:rFonts w:ascii="Times New Roman" w:eastAsia="Times New Roman" w:hAnsi="Times New Roman" w:cs="Times New Roman"/>
          <w:sz w:val="28"/>
          <w:szCs w:val="24"/>
          <w:lang w:eastAsia="ru-RU"/>
        </w:rPr>
        <w:t>«</w:t>
      </w:r>
      <w:r w:rsidRPr="00C72187">
        <w:rPr>
          <w:rFonts w:ascii="Times New Roman" w:eastAsia="Times New Roman" w:hAnsi="Times New Roman" w:cs="Times New Roman"/>
          <w:sz w:val="28"/>
          <w:szCs w:val="24"/>
          <w:lang w:eastAsia="ru-RU"/>
        </w:rPr>
        <w:t>экстеншн</w:t>
      </w:r>
      <w:r w:rsidR="00C86C58">
        <w:rPr>
          <w:rFonts w:ascii="Times New Roman" w:eastAsia="Times New Roman" w:hAnsi="Times New Roman" w:cs="Times New Roman"/>
          <w:sz w:val="28"/>
          <w:szCs w:val="24"/>
          <w:lang w:eastAsia="ru-RU"/>
        </w:rPr>
        <w:t>»</w:t>
      </w:r>
      <w:r w:rsidRPr="00C72187">
        <w:rPr>
          <w:rFonts w:ascii="Times New Roman" w:eastAsia="Times New Roman" w:hAnsi="Times New Roman" w:cs="Times New Roman"/>
          <w:sz w:val="28"/>
          <w:szCs w:val="24"/>
          <w:lang w:eastAsia="ru-RU"/>
        </w:rPr>
        <w:t>, более удовлетворены результатом</w:t>
      </w:r>
      <w:r w:rsidR="00A8499E" w:rsidRPr="00A8499E">
        <w:rPr>
          <w:rFonts w:ascii="Times New Roman" w:eastAsia="Times New Roman" w:hAnsi="Times New Roman" w:cs="Times New Roman"/>
          <w:sz w:val="28"/>
          <w:szCs w:val="24"/>
          <w:lang w:eastAsia="ru-RU"/>
        </w:rPr>
        <w:t xml:space="preserve"> </w:t>
      </w:r>
      <w:r w:rsidR="00A8499E" w:rsidRPr="00C72187">
        <w:rPr>
          <w:rFonts w:ascii="Times New Roman" w:eastAsia="Times New Roman" w:hAnsi="Times New Roman" w:cs="Times New Roman"/>
          <w:sz w:val="28"/>
          <w:szCs w:val="24"/>
          <w:lang w:eastAsia="ru-RU"/>
        </w:rPr>
        <w:t>на платной основе</w:t>
      </w:r>
      <w:r w:rsidRPr="00C72187">
        <w:rPr>
          <w:rFonts w:ascii="Times New Roman" w:eastAsia="Times New Roman" w:hAnsi="Times New Roman" w:cs="Times New Roman"/>
          <w:sz w:val="28"/>
          <w:szCs w:val="24"/>
          <w:lang w:eastAsia="ru-RU"/>
        </w:rPr>
        <w:t>. В отчете об исследовании были названы следующие преимущества</w:t>
      </w:r>
      <w:r w:rsidR="00C86C58">
        <w:rPr>
          <w:rFonts w:ascii="Times New Roman" w:eastAsia="Times New Roman" w:hAnsi="Times New Roman" w:cs="Times New Roman"/>
          <w:sz w:val="28"/>
          <w:szCs w:val="24"/>
          <w:lang w:eastAsia="ru-RU"/>
        </w:rPr>
        <w:t xml:space="preserve"> услуг, оказываемых на платной основе</w:t>
      </w:r>
      <w:r w:rsidRPr="00C72187">
        <w:rPr>
          <w:rFonts w:ascii="Times New Roman" w:eastAsia="Times New Roman" w:hAnsi="Times New Roman" w:cs="Times New Roman"/>
          <w:sz w:val="28"/>
          <w:szCs w:val="24"/>
          <w:lang w:eastAsia="ru-RU"/>
        </w:rPr>
        <w:t xml:space="preserve">: </w:t>
      </w:r>
    </w:p>
    <w:p w:rsidR="00C72187" w:rsidRPr="00C72187" w:rsidRDefault="00C72187" w:rsidP="00C72187">
      <w:pPr>
        <w:ind w:firstLine="900"/>
        <w:jc w:val="both"/>
        <w:rPr>
          <w:rFonts w:ascii="Times New Roman" w:eastAsia="Times New Roman" w:hAnsi="Times New Roman" w:cs="Times New Roman"/>
          <w:sz w:val="28"/>
          <w:szCs w:val="24"/>
          <w:lang w:eastAsia="ru-RU"/>
        </w:rPr>
      </w:pPr>
      <w:r w:rsidRPr="00C72187">
        <w:rPr>
          <w:rFonts w:ascii="Times New Roman" w:eastAsia="Times New Roman" w:hAnsi="Times New Roman" w:cs="Times New Roman"/>
          <w:sz w:val="28"/>
          <w:szCs w:val="24"/>
          <w:lang w:eastAsia="ru-RU"/>
        </w:rPr>
        <w:t>–большая ориентация на рынок и расширение программ</w:t>
      </w:r>
      <w:r w:rsidR="00111FB7">
        <w:rPr>
          <w:rFonts w:ascii="Times New Roman" w:eastAsia="Times New Roman" w:hAnsi="Times New Roman" w:cs="Times New Roman"/>
          <w:sz w:val="28"/>
          <w:szCs w:val="24"/>
          <w:lang w:eastAsia="ru-RU"/>
        </w:rPr>
        <w:t>ы оказываемых услуг;</w:t>
      </w:r>
    </w:p>
    <w:p w:rsidR="00C72187" w:rsidRPr="00C72187" w:rsidRDefault="00C72187" w:rsidP="00C72187">
      <w:pPr>
        <w:ind w:firstLine="900"/>
        <w:jc w:val="both"/>
        <w:rPr>
          <w:rFonts w:ascii="Times New Roman" w:eastAsia="Times New Roman" w:hAnsi="Times New Roman" w:cs="Times New Roman"/>
          <w:sz w:val="28"/>
          <w:szCs w:val="24"/>
          <w:lang w:eastAsia="ru-RU"/>
        </w:rPr>
      </w:pPr>
      <w:r w:rsidRPr="00C72187">
        <w:rPr>
          <w:rFonts w:ascii="Times New Roman" w:eastAsia="Times New Roman" w:hAnsi="Times New Roman" w:cs="Times New Roman"/>
          <w:sz w:val="28"/>
          <w:szCs w:val="24"/>
          <w:lang w:eastAsia="ru-RU"/>
        </w:rPr>
        <w:t>–более эффективное использование ресурсов КС</w:t>
      </w:r>
      <w:r w:rsidR="00111FB7">
        <w:rPr>
          <w:rFonts w:ascii="Times New Roman" w:eastAsia="Times New Roman" w:hAnsi="Times New Roman" w:cs="Times New Roman"/>
          <w:sz w:val="28"/>
          <w:szCs w:val="24"/>
          <w:lang w:eastAsia="ru-RU"/>
        </w:rPr>
        <w:t>;</w:t>
      </w:r>
    </w:p>
    <w:p w:rsidR="00C72187" w:rsidRPr="00C72187" w:rsidRDefault="00C72187" w:rsidP="00C72187">
      <w:pPr>
        <w:ind w:firstLine="900"/>
        <w:jc w:val="both"/>
        <w:rPr>
          <w:rFonts w:ascii="Times New Roman" w:eastAsia="Times New Roman" w:hAnsi="Times New Roman" w:cs="Times New Roman"/>
          <w:sz w:val="28"/>
          <w:szCs w:val="24"/>
          <w:lang w:eastAsia="ru-RU"/>
        </w:rPr>
      </w:pPr>
      <w:r w:rsidRPr="00C72187">
        <w:rPr>
          <w:rFonts w:ascii="Times New Roman" w:eastAsia="Times New Roman" w:hAnsi="Times New Roman" w:cs="Times New Roman"/>
          <w:sz w:val="28"/>
          <w:szCs w:val="24"/>
          <w:lang w:eastAsia="ru-RU"/>
        </w:rPr>
        <w:t>–</w:t>
      </w:r>
      <w:r w:rsidR="00111FB7">
        <w:rPr>
          <w:rFonts w:ascii="Times New Roman" w:eastAsia="Times New Roman" w:hAnsi="Times New Roman" w:cs="Times New Roman"/>
          <w:sz w:val="28"/>
          <w:szCs w:val="24"/>
          <w:lang w:eastAsia="ru-RU"/>
        </w:rPr>
        <w:t xml:space="preserve">оказываемые </w:t>
      </w:r>
      <w:r w:rsidRPr="00C72187">
        <w:rPr>
          <w:rFonts w:ascii="Times New Roman" w:eastAsia="Times New Roman" w:hAnsi="Times New Roman" w:cs="Times New Roman"/>
          <w:sz w:val="28"/>
          <w:szCs w:val="24"/>
          <w:lang w:eastAsia="ru-RU"/>
        </w:rPr>
        <w:t>услуги и советы более высокого уровня</w:t>
      </w:r>
      <w:r w:rsidR="00111FB7">
        <w:rPr>
          <w:rFonts w:ascii="Times New Roman" w:eastAsia="Times New Roman" w:hAnsi="Times New Roman" w:cs="Times New Roman"/>
          <w:sz w:val="28"/>
          <w:szCs w:val="24"/>
          <w:lang w:eastAsia="ru-RU"/>
        </w:rPr>
        <w:t>;</w:t>
      </w:r>
    </w:p>
    <w:p w:rsidR="00C72187" w:rsidRPr="00C72187" w:rsidRDefault="00C72187" w:rsidP="00C72187">
      <w:pPr>
        <w:ind w:firstLine="900"/>
        <w:jc w:val="both"/>
        <w:rPr>
          <w:rFonts w:ascii="Times New Roman" w:eastAsia="Times New Roman" w:hAnsi="Times New Roman" w:cs="Times New Roman"/>
          <w:sz w:val="28"/>
          <w:szCs w:val="24"/>
          <w:lang w:eastAsia="ru-RU"/>
        </w:rPr>
      </w:pPr>
      <w:r w:rsidRPr="00C72187">
        <w:rPr>
          <w:rFonts w:ascii="Times New Roman" w:eastAsia="Times New Roman" w:hAnsi="Times New Roman" w:cs="Times New Roman"/>
          <w:sz w:val="28"/>
          <w:szCs w:val="24"/>
          <w:lang w:eastAsia="ru-RU"/>
        </w:rPr>
        <w:t>–более мотивированный персонал</w:t>
      </w:r>
      <w:r w:rsidR="00111FB7">
        <w:rPr>
          <w:rFonts w:ascii="Times New Roman" w:eastAsia="Times New Roman" w:hAnsi="Times New Roman" w:cs="Times New Roman"/>
          <w:sz w:val="28"/>
          <w:szCs w:val="24"/>
          <w:lang w:eastAsia="ru-RU"/>
        </w:rPr>
        <w:t xml:space="preserve"> консультантов.</w:t>
      </w:r>
    </w:p>
    <w:p w:rsidR="00C72187" w:rsidRPr="00C72187" w:rsidRDefault="00C72187" w:rsidP="00C72187">
      <w:pPr>
        <w:ind w:firstLine="900"/>
        <w:jc w:val="both"/>
        <w:rPr>
          <w:rFonts w:ascii="Times New Roman" w:eastAsia="Times New Roman" w:hAnsi="Times New Roman" w:cs="Times New Roman"/>
          <w:sz w:val="28"/>
          <w:szCs w:val="24"/>
          <w:lang w:eastAsia="ru-RU"/>
        </w:rPr>
      </w:pPr>
      <w:r w:rsidRPr="00C72187">
        <w:rPr>
          <w:rFonts w:ascii="Times New Roman" w:eastAsia="Times New Roman" w:hAnsi="Times New Roman" w:cs="Times New Roman"/>
          <w:b/>
          <w:sz w:val="28"/>
          <w:szCs w:val="24"/>
          <w:lang w:eastAsia="ru-RU"/>
        </w:rPr>
        <w:t>4.</w:t>
      </w:r>
      <w:r w:rsidRPr="00C72187">
        <w:rPr>
          <w:rFonts w:ascii="Times New Roman" w:eastAsia="Times New Roman" w:hAnsi="Times New Roman" w:cs="Times New Roman"/>
          <w:sz w:val="28"/>
          <w:szCs w:val="24"/>
          <w:lang w:eastAsia="ru-RU"/>
        </w:rPr>
        <w:t xml:space="preserve"> Дальнейшая специализация в любой отрасли требует все более глубокие и узкоспециализированные знания. Зачастую этих знаний не хватает у работников данного предприятия. На предприятии появляется род деятельности, которая осуществляется с недостаточной эффективностью. Если проблему нельзя решить внутренними перестройками и вложениями на обучение или консультирование, проблема приобретает хронический характер. Возникает необходимость либо прекратить этот род деятельности (что часто невозможно)</w:t>
      </w:r>
      <w:r w:rsidR="00111FB7">
        <w:rPr>
          <w:rFonts w:ascii="Times New Roman" w:eastAsia="Times New Roman" w:hAnsi="Times New Roman" w:cs="Times New Roman"/>
          <w:sz w:val="28"/>
          <w:szCs w:val="24"/>
          <w:lang w:eastAsia="ru-RU"/>
        </w:rPr>
        <w:t>,</w:t>
      </w:r>
      <w:r w:rsidRPr="00C72187">
        <w:rPr>
          <w:rFonts w:ascii="Times New Roman" w:eastAsia="Times New Roman" w:hAnsi="Times New Roman" w:cs="Times New Roman"/>
          <w:sz w:val="28"/>
          <w:szCs w:val="24"/>
          <w:lang w:eastAsia="ru-RU"/>
        </w:rPr>
        <w:t xml:space="preserve"> или воспользоваться услугами сторонней организации. В последнем случае предприятие передает отдельные виды внутрихозяйственной деятельности (например, ведение бухгалтерии, стат</w:t>
      </w:r>
      <w:r w:rsidR="00111FB7">
        <w:rPr>
          <w:rFonts w:ascii="Times New Roman" w:eastAsia="Times New Roman" w:hAnsi="Times New Roman" w:cs="Times New Roman"/>
          <w:sz w:val="28"/>
          <w:szCs w:val="24"/>
          <w:lang w:eastAsia="ru-RU"/>
        </w:rPr>
        <w:t>истической</w:t>
      </w:r>
      <w:r w:rsidRPr="00C72187">
        <w:rPr>
          <w:rFonts w:ascii="Times New Roman" w:eastAsia="Times New Roman" w:hAnsi="Times New Roman" w:cs="Times New Roman"/>
          <w:sz w:val="28"/>
          <w:szCs w:val="24"/>
          <w:lang w:eastAsia="ru-RU"/>
        </w:rPr>
        <w:t xml:space="preserve"> и проч</w:t>
      </w:r>
      <w:r w:rsidR="00111FB7">
        <w:rPr>
          <w:rFonts w:ascii="Times New Roman" w:eastAsia="Times New Roman" w:hAnsi="Times New Roman" w:cs="Times New Roman"/>
          <w:sz w:val="28"/>
          <w:szCs w:val="24"/>
          <w:lang w:eastAsia="ru-RU"/>
        </w:rPr>
        <w:t>ей</w:t>
      </w:r>
      <w:r w:rsidRPr="00C72187">
        <w:rPr>
          <w:rFonts w:ascii="Times New Roman" w:eastAsia="Times New Roman" w:hAnsi="Times New Roman" w:cs="Times New Roman"/>
          <w:sz w:val="28"/>
          <w:szCs w:val="24"/>
          <w:lang w:eastAsia="ru-RU"/>
        </w:rPr>
        <w:t xml:space="preserve"> отчетность, поддержка информационных систем и др.) в управление другой организации, способной обеспечить более высокую эффективность и уровень качества этой работы. Данное явление получило название </w:t>
      </w:r>
      <w:r w:rsidRPr="00111FB7">
        <w:rPr>
          <w:rFonts w:ascii="Times New Roman" w:eastAsia="Times New Roman" w:hAnsi="Times New Roman" w:cs="Times New Roman"/>
          <w:b/>
          <w:sz w:val="28"/>
          <w:szCs w:val="24"/>
          <w:lang w:eastAsia="ru-RU"/>
        </w:rPr>
        <w:t>«аутсорсинг»</w:t>
      </w:r>
      <w:r w:rsidRPr="00C72187">
        <w:rPr>
          <w:rFonts w:ascii="Times New Roman" w:eastAsia="Times New Roman" w:hAnsi="Times New Roman" w:cs="Times New Roman"/>
          <w:sz w:val="28"/>
          <w:szCs w:val="24"/>
          <w:lang w:eastAsia="ru-RU"/>
        </w:rPr>
        <w:t xml:space="preserve"> (</w:t>
      </w:r>
      <w:r w:rsidRPr="00C72187">
        <w:rPr>
          <w:rFonts w:ascii="Times New Roman" w:eastAsia="Times New Roman" w:hAnsi="Times New Roman" w:cs="Times New Roman"/>
          <w:sz w:val="28"/>
          <w:szCs w:val="24"/>
          <w:lang w:val="en-US" w:eastAsia="ru-RU"/>
        </w:rPr>
        <w:t>outsourcing</w:t>
      </w:r>
      <w:r w:rsidRPr="00C72187">
        <w:rPr>
          <w:rFonts w:ascii="Times New Roman" w:eastAsia="Times New Roman" w:hAnsi="Times New Roman" w:cs="Times New Roman"/>
          <w:sz w:val="28"/>
          <w:szCs w:val="24"/>
          <w:lang w:eastAsia="ru-RU"/>
        </w:rPr>
        <w:t>).</w:t>
      </w:r>
    </w:p>
    <w:p w:rsidR="00111FB7" w:rsidRDefault="00C72187" w:rsidP="00C72187">
      <w:pPr>
        <w:ind w:firstLine="720"/>
        <w:jc w:val="both"/>
        <w:rPr>
          <w:rFonts w:ascii="Times New Roman" w:eastAsia="Times New Roman" w:hAnsi="Times New Roman" w:cs="Times New Roman"/>
          <w:sz w:val="28"/>
          <w:szCs w:val="24"/>
          <w:lang w:eastAsia="ru-RU"/>
        </w:rPr>
      </w:pPr>
      <w:r w:rsidRPr="00C72187">
        <w:rPr>
          <w:rFonts w:ascii="Times New Roman" w:eastAsia="Times New Roman" w:hAnsi="Times New Roman" w:cs="Times New Roman"/>
          <w:sz w:val="28"/>
          <w:szCs w:val="24"/>
          <w:lang w:eastAsia="ru-RU"/>
        </w:rPr>
        <w:t xml:space="preserve">Несмотря на кажущуюся новизну, аутсорсинг – явление не новое в </w:t>
      </w:r>
      <w:r w:rsidR="00111FB7">
        <w:rPr>
          <w:rFonts w:ascii="Times New Roman" w:eastAsia="Times New Roman" w:hAnsi="Times New Roman" w:cs="Times New Roman"/>
          <w:sz w:val="28"/>
          <w:szCs w:val="24"/>
          <w:lang w:eastAsia="ru-RU"/>
        </w:rPr>
        <w:t>сельском хозяйстве</w:t>
      </w:r>
      <w:r w:rsidRPr="00C72187">
        <w:rPr>
          <w:rFonts w:ascii="Times New Roman" w:eastAsia="Times New Roman" w:hAnsi="Times New Roman" w:cs="Times New Roman"/>
          <w:sz w:val="28"/>
          <w:szCs w:val="24"/>
          <w:lang w:eastAsia="ru-RU"/>
        </w:rPr>
        <w:t xml:space="preserve">. Так, например, помощь в ведении бухгалтерской отчетности оказывается фермерам датской ИКС начиная с 20 годов прошлого века. В современных условиях сделки по аутсорсингу получили широкое распространение. </w:t>
      </w:r>
    </w:p>
    <w:p w:rsidR="00C72187" w:rsidRPr="00C72187" w:rsidRDefault="00C72187" w:rsidP="00C72187">
      <w:pPr>
        <w:ind w:firstLine="720"/>
        <w:jc w:val="both"/>
        <w:rPr>
          <w:rFonts w:ascii="Times New Roman" w:eastAsia="Times New Roman" w:hAnsi="Times New Roman" w:cs="Times New Roman"/>
          <w:sz w:val="28"/>
          <w:szCs w:val="24"/>
          <w:lang w:eastAsia="ru-RU"/>
        </w:rPr>
      </w:pPr>
      <w:r w:rsidRPr="00C72187">
        <w:rPr>
          <w:rFonts w:ascii="Times New Roman" w:eastAsia="Times New Roman" w:hAnsi="Times New Roman" w:cs="Times New Roman"/>
          <w:sz w:val="28"/>
          <w:szCs w:val="24"/>
          <w:lang w:eastAsia="ru-RU"/>
        </w:rPr>
        <w:t xml:space="preserve">Данные процессы привели к появлению в с-х следующего типа ИКС которая названа </w:t>
      </w:r>
      <w:r w:rsidRPr="00111FB7">
        <w:rPr>
          <w:rFonts w:ascii="Times New Roman" w:eastAsia="Times New Roman" w:hAnsi="Times New Roman" w:cs="Times New Roman"/>
          <w:b/>
          <w:sz w:val="28"/>
          <w:szCs w:val="24"/>
          <w:lang w:eastAsia="ru-RU"/>
        </w:rPr>
        <w:t>интеграционного</w:t>
      </w:r>
      <w:r w:rsidRPr="00C72187">
        <w:rPr>
          <w:rFonts w:ascii="Times New Roman" w:eastAsia="Times New Roman" w:hAnsi="Times New Roman" w:cs="Times New Roman"/>
          <w:sz w:val="28"/>
          <w:szCs w:val="24"/>
          <w:lang w:eastAsia="ru-RU"/>
        </w:rPr>
        <w:t xml:space="preserve"> типа.</w:t>
      </w:r>
      <w:r w:rsidR="00267F66">
        <w:rPr>
          <w:rFonts w:ascii="Times New Roman" w:eastAsia="Times New Roman" w:hAnsi="Times New Roman" w:cs="Times New Roman"/>
          <w:sz w:val="28"/>
          <w:szCs w:val="24"/>
          <w:lang w:eastAsia="ru-RU"/>
        </w:rPr>
        <w:t xml:space="preserve"> Основной </w:t>
      </w:r>
      <w:r w:rsidRPr="00C72187">
        <w:rPr>
          <w:rFonts w:ascii="Times New Roman" w:eastAsia="Times New Roman" w:hAnsi="Times New Roman" w:cs="Times New Roman"/>
          <w:sz w:val="28"/>
          <w:szCs w:val="24"/>
          <w:lang w:eastAsia="ru-RU"/>
        </w:rPr>
        <w:t>цель</w:t>
      </w:r>
      <w:r w:rsidR="00267F66">
        <w:rPr>
          <w:rFonts w:ascii="Times New Roman" w:eastAsia="Times New Roman" w:hAnsi="Times New Roman" w:cs="Times New Roman"/>
          <w:sz w:val="28"/>
          <w:szCs w:val="24"/>
          <w:lang w:eastAsia="ru-RU"/>
        </w:rPr>
        <w:t xml:space="preserve">ю деятельности </w:t>
      </w:r>
      <w:r w:rsidR="00111FB7">
        <w:rPr>
          <w:rFonts w:ascii="Times New Roman" w:eastAsia="Times New Roman" w:hAnsi="Times New Roman" w:cs="Times New Roman"/>
          <w:sz w:val="28"/>
          <w:szCs w:val="24"/>
          <w:lang w:eastAsia="ru-RU"/>
        </w:rPr>
        <w:t xml:space="preserve"> консультационной службы </w:t>
      </w:r>
      <w:r w:rsidR="00267F66">
        <w:rPr>
          <w:rFonts w:ascii="Times New Roman" w:eastAsia="Times New Roman" w:hAnsi="Times New Roman" w:cs="Times New Roman"/>
          <w:sz w:val="28"/>
          <w:szCs w:val="24"/>
          <w:lang w:eastAsia="ru-RU"/>
        </w:rPr>
        <w:t>интеграционного типа является</w:t>
      </w:r>
      <w:r w:rsidRPr="00C72187">
        <w:rPr>
          <w:rFonts w:ascii="Times New Roman" w:eastAsia="Times New Roman" w:hAnsi="Times New Roman" w:cs="Times New Roman"/>
          <w:sz w:val="28"/>
          <w:szCs w:val="24"/>
          <w:lang w:eastAsia="ru-RU"/>
        </w:rPr>
        <w:t xml:space="preserve"> повышение эффективности работы предприятия –</w:t>
      </w:r>
      <w:r w:rsidR="00BD6C82">
        <w:rPr>
          <w:rFonts w:ascii="Times New Roman" w:eastAsia="Times New Roman" w:hAnsi="Times New Roman" w:cs="Times New Roman"/>
          <w:sz w:val="28"/>
          <w:szCs w:val="24"/>
          <w:lang w:eastAsia="ru-RU"/>
        </w:rPr>
        <w:t xml:space="preserve"> </w:t>
      </w:r>
      <w:r w:rsidRPr="00C72187">
        <w:rPr>
          <w:rFonts w:ascii="Times New Roman" w:eastAsia="Times New Roman" w:hAnsi="Times New Roman" w:cs="Times New Roman"/>
          <w:sz w:val="28"/>
          <w:szCs w:val="24"/>
          <w:lang w:eastAsia="ru-RU"/>
        </w:rPr>
        <w:t xml:space="preserve">клиента путем </w:t>
      </w:r>
      <w:r w:rsidR="00267F66">
        <w:rPr>
          <w:rFonts w:ascii="Times New Roman" w:eastAsia="Times New Roman" w:hAnsi="Times New Roman" w:cs="Times New Roman"/>
          <w:sz w:val="28"/>
          <w:szCs w:val="24"/>
          <w:lang w:eastAsia="ru-RU"/>
        </w:rPr>
        <w:t>исполнения службой</w:t>
      </w:r>
      <w:r w:rsidRPr="00C72187">
        <w:rPr>
          <w:rFonts w:ascii="Times New Roman" w:eastAsia="Times New Roman" w:hAnsi="Times New Roman" w:cs="Times New Roman"/>
          <w:sz w:val="28"/>
          <w:szCs w:val="24"/>
          <w:lang w:eastAsia="ru-RU"/>
        </w:rPr>
        <w:t xml:space="preserve"> </w:t>
      </w:r>
      <w:r w:rsidRPr="00C72187">
        <w:rPr>
          <w:rFonts w:ascii="Times New Roman" w:eastAsia="Times New Roman" w:hAnsi="Times New Roman" w:cs="Times New Roman"/>
          <w:sz w:val="28"/>
          <w:szCs w:val="24"/>
          <w:lang w:eastAsia="ru-RU"/>
        </w:rPr>
        <w:lastRenderedPageBreak/>
        <w:t>некоторы</w:t>
      </w:r>
      <w:r w:rsidR="00267F66">
        <w:rPr>
          <w:rFonts w:ascii="Times New Roman" w:eastAsia="Times New Roman" w:hAnsi="Times New Roman" w:cs="Times New Roman"/>
          <w:sz w:val="28"/>
          <w:szCs w:val="24"/>
          <w:lang w:eastAsia="ru-RU"/>
        </w:rPr>
        <w:t>х</w:t>
      </w:r>
      <w:r w:rsidRPr="00C72187">
        <w:rPr>
          <w:rFonts w:ascii="Times New Roman" w:eastAsia="Times New Roman" w:hAnsi="Times New Roman" w:cs="Times New Roman"/>
          <w:sz w:val="28"/>
          <w:szCs w:val="24"/>
          <w:lang w:eastAsia="ru-RU"/>
        </w:rPr>
        <w:t xml:space="preserve"> </w:t>
      </w:r>
      <w:r w:rsidRPr="00C72187">
        <w:rPr>
          <w:rFonts w:ascii="Times New Roman" w:eastAsia="Times New Roman" w:hAnsi="Times New Roman" w:cs="Times New Roman"/>
          <w:sz w:val="28"/>
          <w:szCs w:val="24"/>
          <w:u w:val="single"/>
          <w:lang w:eastAsia="ru-RU"/>
        </w:rPr>
        <w:t>вспомогательны</w:t>
      </w:r>
      <w:r w:rsidR="00267F66">
        <w:rPr>
          <w:rFonts w:ascii="Times New Roman" w:eastAsia="Times New Roman" w:hAnsi="Times New Roman" w:cs="Times New Roman"/>
          <w:sz w:val="28"/>
          <w:szCs w:val="24"/>
          <w:u w:val="single"/>
          <w:lang w:eastAsia="ru-RU"/>
        </w:rPr>
        <w:t>х</w:t>
      </w:r>
      <w:r w:rsidRPr="00C72187">
        <w:rPr>
          <w:rFonts w:ascii="Times New Roman" w:eastAsia="Times New Roman" w:hAnsi="Times New Roman" w:cs="Times New Roman"/>
          <w:sz w:val="28"/>
          <w:szCs w:val="24"/>
          <w:lang w:eastAsia="ru-RU"/>
        </w:rPr>
        <w:t xml:space="preserve"> вид</w:t>
      </w:r>
      <w:r w:rsidR="00267F66">
        <w:rPr>
          <w:rFonts w:ascii="Times New Roman" w:eastAsia="Times New Roman" w:hAnsi="Times New Roman" w:cs="Times New Roman"/>
          <w:sz w:val="28"/>
          <w:szCs w:val="24"/>
          <w:lang w:eastAsia="ru-RU"/>
        </w:rPr>
        <w:t>ов</w:t>
      </w:r>
      <w:r w:rsidRPr="00C72187">
        <w:rPr>
          <w:rFonts w:ascii="Times New Roman" w:eastAsia="Times New Roman" w:hAnsi="Times New Roman" w:cs="Times New Roman"/>
          <w:sz w:val="28"/>
          <w:szCs w:val="24"/>
          <w:lang w:eastAsia="ru-RU"/>
        </w:rPr>
        <w:t xml:space="preserve"> </w:t>
      </w:r>
      <w:r w:rsidRPr="00C72187">
        <w:rPr>
          <w:rFonts w:ascii="Times New Roman" w:eastAsia="Times New Roman" w:hAnsi="Times New Roman" w:cs="Times New Roman"/>
          <w:sz w:val="28"/>
          <w:szCs w:val="24"/>
          <w:u w:val="single"/>
          <w:lang w:eastAsia="ru-RU"/>
        </w:rPr>
        <w:t>непроизводственной</w:t>
      </w:r>
      <w:r w:rsidRPr="00C72187">
        <w:rPr>
          <w:rFonts w:ascii="Times New Roman" w:eastAsia="Times New Roman" w:hAnsi="Times New Roman" w:cs="Times New Roman"/>
          <w:sz w:val="28"/>
          <w:szCs w:val="24"/>
          <w:lang w:eastAsia="ru-RU"/>
        </w:rPr>
        <w:t xml:space="preserve"> деятельности данного предприятия</w:t>
      </w:r>
      <w:r w:rsidR="00267F66">
        <w:rPr>
          <w:rFonts w:ascii="Times New Roman" w:eastAsia="Times New Roman" w:hAnsi="Times New Roman" w:cs="Times New Roman"/>
          <w:sz w:val="28"/>
          <w:szCs w:val="24"/>
          <w:lang w:eastAsia="ru-RU"/>
        </w:rPr>
        <w:t>.</w:t>
      </w:r>
    </w:p>
    <w:p w:rsidR="00C72187" w:rsidRPr="00C72187" w:rsidRDefault="00267F66" w:rsidP="00267F66">
      <w:pPr>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Ц</w:t>
      </w:r>
      <w:r w:rsidR="00C72187" w:rsidRPr="00C72187">
        <w:rPr>
          <w:rFonts w:ascii="Times New Roman" w:eastAsia="Times New Roman" w:hAnsi="Times New Roman" w:cs="Times New Roman"/>
          <w:sz w:val="28"/>
          <w:szCs w:val="24"/>
          <w:lang w:eastAsia="ru-RU"/>
        </w:rPr>
        <w:t>елев</w:t>
      </w:r>
      <w:r>
        <w:rPr>
          <w:rFonts w:ascii="Times New Roman" w:eastAsia="Times New Roman" w:hAnsi="Times New Roman" w:cs="Times New Roman"/>
          <w:sz w:val="28"/>
          <w:szCs w:val="24"/>
          <w:lang w:eastAsia="ru-RU"/>
        </w:rPr>
        <w:t>ой</w:t>
      </w:r>
      <w:r w:rsidR="00C72187" w:rsidRPr="00C72187">
        <w:rPr>
          <w:rFonts w:ascii="Times New Roman" w:eastAsia="Times New Roman" w:hAnsi="Times New Roman" w:cs="Times New Roman"/>
          <w:sz w:val="28"/>
          <w:szCs w:val="24"/>
          <w:lang w:eastAsia="ru-RU"/>
        </w:rPr>
        <w:t xml:space="preserve"> групп</w:t>
      </w:r>
      <w:r>
        <w:rPr>
          <w:rFonts w:ascii="Times New Roman" w:eastAsia="Times New Roman" w:hAnsi="Times New Roman" w:cs="Times New Roman"/>
          <w:sz w:val="28"/>
          <w:szCs w:val="24"/>
          <w:lang w:eastAsia="ru-RU"/>
        </w:rPr>
        <w:t>ой</w:t>
      </w:r>
      <w:r w:rsidR="00C72187" w:rsidRPr="00C72187">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на которых направлена деятельность службы являются</w:t>
      </w:r>
      <w:r w:rsidR="00C72187" w:rsidRPr="00C72187">
        <w:rPr>
          <w:rFonts w:ascii="Times New Roman" w:eastAsia="Times New Roman" w:hAnsi="Times New Roman" w:cs="Times New Roman"/>
          <w:sz w:val="28"/>
          <w:szCs w:val="24"/>
          <w:lang w:eastAsia="ru-RU"/>
        </w:rPr>
        <w:t xml:space="preserve"> высокоспециализированные производственные предприятия</w:t>
      </w:r>
      <w:r>
        <w:rPr>
          <w:rFonts w:ascii="Times New Roman" w:eastAsia="Times New Roman" w:hAnsi="Times New Roman" w:cs="Times New Roman"/>
          <w:sz w:val="28"/>
          <w:szCs w:val="24"/>
          <w:lang w:eastAsia="ru-RU"/>
        </w:rPr>
        <w:t xml:space="preserve">. При этом </w:t>
      </w:r>
      <w:r w:rsidR="00C72187" w:rsidRPr="00C72187">
        <w:rPr>
          <w:rFonts w:ascii="Times New Roman" w:eastAsia="Times New Roman" w:hAnsi="Times New Roman" w:cs="Times New Roman"/>
          <w:sz w:val="28"/>
          <w:szCs w:val="24"/>
          <w:lang w:eastAsia="ru-RU"/>
        </w:rPr>
        <w:t>передач</w:t>
      </w:r>
      <w:r>
        <w:rPr>
          <w:rFonts w:ascii="Times New Roman" w:eastAsia="Times New Roman" w:hAnsi="Times New Roman" w:cs="Times New Roman"/>
          <w:sz w:val="28"/>
          <w:szCs w:val="24"/>
          <w:lang w:eastAsia="ru-RU"/>
        </w:rPr>
        <w:t>и</w:t>
      </w:r>
      <w:r w:rsidR="00C72187" w:rsidRPr="00C72187">
        <w:rPr>
          <w:rFonts w:ascii="Times New Roman" w:eastAsia="Times New Roman" w:hAnsi="Times New Roman" w:cs="Times New Roman"/>
          <w:sz w:val="28"/>
          <w:szCs w:val="24"/>
          <w:lang w:eastAsia="ru-RU"/>
        </w:rPr>
        <w:t xml:space="preserve"> навыков и умений клиенту в сфере, охваченной аутсорсингом, не происходит.</w:t>
      </w:r>
    </w:p>
    <w:p w:rsidR="00C72187" w:rsidRPr="00C72187" w:rsidRDefault="00D144FA" w:rsidP="00BD6C82">
      <w:pPr>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Таким образом, основная с</w:t>
      </w:r>
      <w:r w:rsidR="00C72187" w:rsidRPr="00BD6C82">
        <w:rPr>
          <w:rFonts w:ascii="Times New Roman" w:eastAsia="Times New Roman" w:hAnsi="Times New Roman" w:cs="Times New Roman"/>
          <w:sz w:val="28"/>
          <w:szCs w:val="24"/>
          <w:lang w:eastAsia="ru-RU"/>
        </w:rPr>
        <w:t xml:space="preserve">уть ИК деятельности </w:t>
      </w:r>
      <w:r w:rsidR="00C72187" w:rsidRPr="00BD6C82">
        <w:rPr>
          <w:rFonts w:ascii="Times New Roman" w:eastAsia="Times New Roman" w:hAnsi="Times New Roman" w:cs="Times New Roman"/>
          <w:b/>
          <w:sz w:val="28"/>
          <w:szCs w:val="24"/>
          <w:lang w:eastAsia="ru-RU"/>
        </w:rPr>
        <w:t>интеграционного типа</w:t>
      </w:r>
      <w:r w:rsidR="00C72187" w:rsidRPr="00BD6C82">
        <w:rPr>
          <w:rFonts w:ascii="Times New Roman" w:eastAsia="Times New Roman" w:hAnsi="Times New Roman" w:cs="Times New Roman"/>
          <w:sz w:val="28"/>
          <w:szCs w:val="24"/>
          <w:lang w:eastAsia="ru-RU"/>
        </w:rPr>
        <w:t xml:space="preserve"> – оказание помощи сельским товаропроизводителям пу</w:t>
      </w:r>
      <w:r w:rsidR="00BD6C82">
        <w:rPr>
          <w:rFonts w:ascii="Times New Roman" w:eastAsia="Times New Roman" w:hAnsi="Times New Roman" w:cs="Times New Roman"/>
          <w:sz w:val="28"/>
          <w:szCs w:val="24"/>
          <w:lang w:eastAsia="ru-RU"/>
        </w:rPr>
        <w:t xml:space="preserve">тем </w:t>
      </w:r>
      <w:r>
        <w:rPr>
          <w:rFonts w:ascii="Times New Roman" w:eastAsia="Times New Roman" w:hAnsi="Times New Roman" w:cs="Times New Roman"/>
          <w:sz w:val="28"/>
          <w:szCs w:val="24"/>
          <w:lang w:eastAsia="ru-RU"/>
        </w:rPr>
        <w:t>исполнения ряда</w:t>
      </w:r>
      <w:r w:rsidR="00C72187" w:rsidRPr="00C72187">
        <w:rPr>
          <w:rFonts w:ascii="Times New Roman" w:eastAsia="Times New Roman" w:hAnsi="Times New Roman" w:cs="Times New Roman"/>
          <w:sz w:val="28"/>
          <w:szCs w:val="24"/>
          <w:lang w:eastAsia="ru-RU"/>
        </w:rPr>
        <w:t xml:space="preserve"> вспомогательных функци</w:t>
      </w:r>
      <w:r>
        <w:rPr>
          <w:rFonts w:ascii="Times New Roman" w:eastAsia="Times New Roman" w:hAnsi="Times New Roman" w:cs="Times New Roman"/>
          <w:sz w:val="28"/>
          <w:szCs w:val="24"/>
          <w:lang w:eastAsia="ru-RU"/>
        </w:rPr>
        <w:t>й не связанных с</w:t>
      </w:r>
      <w:r w:rsidR="00BD6C82">
        <w:rPr>
          <w:rFonts w:ascii="Times New Roman" w:eastAsia="Times New Roman" w:hAnsi="Times New Roman" w:cs="Times New Roman"/>
          <w:sz w:val="28"/>
          <w:szCs w:val="24"/>
          <w:lang w:eastAsia="ru-RU"/>
        </w:rPr>
        <w:t xml:space="preserve"> производство</w:t>
      </w:r>
      <w:r>
        <w:rPr>
          <w:rFonts w:ascii="Times New Roman" w:eastAsia="Times New Roman" w:hAnsi="Times New Roman" w:cs="Times New Roman"/>
          <w:sz w:val="28"/>
          <w:szCs w:val="24"/>
          <w:lang w:eastAsia="ru-RU"/>
        </w:rPr>
        <w:t>м</w:t>
      </w:r>
      <w:r w:rsidR="00BD6C82">
        <w:rPr>
          <w:rFonts w:ascii="Times New Roman" w:eastAsia="Times New Roman" w:hAnsi="Times New Roman" w:cs="Times New Roman"/>
          <w:sz w:val="28"/>
          <w:szCs w:val="24"/>
          <w:lang w:eastAsia="ru-RU"/>
        </w:rPr>
        <w:t xml:space="preserve"> и сбыт</w:t>
      </w:r>
      <w:r>
        <w:rPr>
          <w:rFonts w:ascii="Times New Roman" w:eastAsia="Times New Roman" w:hAnsi="Times New Roman" w:cs="Times New Roman"/>
          <w:sz w:val="28"/>
          <w:szCs w:val="24"/>
          <w:lang w:eastAsia="ru-RU"/>
        </w:rPr>
        <w:t>ом</w:t>
      </w:r>
      <w:r w:rsidR="00BD6C82">
        <w:rPr>
          <w:rFonts w:ascii="Times New Roman" w:eastAsia="Times New Roman" w:hAnsi="Times New Roman" w:cs="Times New Roman"/>
          <w:sz w:val="28"/>
          <w:szCs w:val="24"/>
          <w:lang w:eastAsia="ru-RU"/>
        </w:rPr>
        <w:t xml:space="preserve"> продукции</w:t>
      </w:r>
      <w:r w:rsidR="00C72187" w:rsidRPr="00C72187">
        <w:rPr>
          <w:rFonts w:ascii="Times New Roman" w:eastAsia="Times New Roman" w:hAnsi="Times New Roman" w:cs="Times New Roman"/>
          <w:sz w:val="28"/>
          <w:szCs w:val="24"/>
          <w:lang w:eastAsia="ru-RU"/>
        </w:rPr>
        <w:t xml:space="preserve">. Консультанты могут взять на себя, например, подготовку и проверку финансовой отчетности, финансовый анализ хозяйственной деятельности, анализ экономической </w:t>
      </w:r>
      <w:r w:rsidR="0018004C" w:rsidRPr="00C72187">
        <w:rPr>
          <w:rFonts w:ascii="Times New Roman" w:eastAsia="Times New Roman" w:hAnsi="Times New Roman" w:cs="Times New Roman"/>
          <w:sz w:val="28"/>
          <w:szCs w:val="24"/>
          <w:lang w:eastAsia="ru-RU"/>
        </w:rPr>
        <w:t>конъюнктуры</w:t>
      </w:r>
      <w:r w:rsidR="00C72187" w:rsidRPr="00C72187">
        <w:rPr>
          <w:rFonts w:ascii="Times New Roman" w:eastAsia="Times New Roman" w:hAnsi="Times New Roman" w:cs="Times New Roman"/>
          <w:sz w:val="28"/>
          <w:szCs w:val="24"/>
          <w:lang w:eastAsia="ru-RU"/>
        </w:rPr>
        <w:t xml:space="preserve"> и прогнозирование, вопросы финансовой стратегии.</w:t>
      </w:r>
    </w:p>
    <w:p w:rsidR="00C72187" w:rsidRPr="00C72187" w:rsidRDefault="00C16363" w:rsidP="00434E6C">
      <w:pPr>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У</w:t>
      </w:r>
      <w:r w:rsidR="00C72187" w:rsidRPr="00C72187">
        <w:rPr>
          <w:rFonts w:ascii="Times New Roman" w:eastAsia="Times New Roman" w:hAnsi="Times New Roman" w:cs="Times New Roman"/>
          <w:sz w:val="28"/>
          <w:szCs w:val="24"/>
          <w:lang w:eastAsia="ru-RU"/>
        </w:rPr>
        <w:t xml:space="preserve">казанные четыре типа в процессе исторического </w:t>
      </w:r>
      <w:r>
        <w:rPr>
          <w:rFonts w:ascii="Times New Roman" w:eastAsia="Times New Roman" w:hAnsi="Times New Roman" w:cs="Times New Roman"/>
          <w:sz w:val="28"/>
          <w:szCs w:val="24"/>
          <w:lang w:eastAsia="ru-RU"/>
        </w:rPr>
        <w:t>становления</w:t>
      </w:r>
      <w:r w:rsidR="00C72187" w:rsidRPr="00C72187">
        <w:rPr>
          <w:rFonts w:ascii="Times New Roman" w:eastAsia="Times New Roman" w:hAnsi="Times New Roman" w:cs="Times New Roman"/>
          <w:sz w:val="28"/>
          <w:szCs w:val="24"/>
          <w:lang w:eastAsia="ru-RU"/>
        </w:rPr>
        <w:t xml:space="preserve"> не полностью заменялись друг другом, </w:t>
      </w:r>
      <w:r>
        <w:rPr>
          <w:rFonts w:ascii="Times New Roman" w:eastAsia="Times New Roman" w:hAnsi="Times New Roman" w:cs="Times New Roman"/>
          <w:sz w:val="28"/>
          <w:szCs w:val="24"/>
          <w:lang w:eastAsia="ru-RU"/>
        </w:rPr>
        <w:t>и</w:t>
      </w:r>
      <w:r w:rsidR="00C72187" w:rsidRPr="00C72187">
        <w:rPr>
          <w:rFonts w:ascii="Times New Roman" w:eastAsia="Times New Roman" w:hAnsi="Times New Roman" w:cs="Times New Roman"/>
          <w:sz w:val="28"/>
          <w:szCs w:val="24"/>
          <w:lang w:eastAsia="ru-RU"/>
        </w:rPr>
        <w:t xml:space="preserve"> вероятно, еще долго будут существовать одновременно, имея близкие, но не </w:t>
      </w:r>
      <w:r w:rsidRPr="00C72187">
        <w:rPr>
          <w:rFonts w:ascii="Times New Roman" w:eastAsia="Times New Roman" w:hAnsi="Times New Roman" w:cs="Times New Roman"/>
          <w:sz w:val="28"/>
          <w:szCs w:val="24"/>
          <w:lang w:eastAsia="ru-RU"/>
        </w:rPr>
        <w:t>полност</w:t>
      </w:r>
      <w:r>
        <w:rPr>
          <w:rFonts w:ascii="Times New Roman" w:eastAsia="Times New Roman" w:hAnsi="Times New Roman" w:cs="Times New Roman"/>
          <w:sz w:val="28"/>
          <w:szCs w:val="24"/>
          <w:lang w:eastAsia="ru-RU"/>
        </w:rPr>
        <w:t>ью</w:t>
      </w:r>
      <w:r w:rsidRPr="00C72187">
        <w:rPr>
          <w:rFonts w:ascii="Times New Roman" w:eastAsia="Times New Roman" w:hAnsi="Times New Roman" w:cs="Times New Roman"/>
          <w:sz w:val="28"/>
          <w:szCs w:val="24"/>
          <w:lang w:eastAsia="ru-RU"/>
        </w:rPr>
        <w:t xml:space="preserve"> </w:t>
      </w:r>
      <w:r w:rsidR="00C72187" w:rsidRPr="00C72187">
        <w:rPr>
          <w:rFonts w:ascii="Times New Roman" w:eastAsia="Times New Roman" w:hAnsi="Times New Roman" w:cs="Times New Roman"/>
          <w:sz w:val="28"/>
          <w:szCs w:val="24"/>
          <w:lang w:eastAsia="ru-RU"/>
        </w:rPr>
        <w:t xml:space="preserve">совпадающие </w:t>
      </w:r>
      <w:r w:rsidR="00434E6C">
        <w:rPr>
          <w:rFonts w:ascii="Times New Roman" w:eastAsia="Times New Roman" w:hAnsi="Times New Roman" w:cs="Times New Roman"/>
          <w:sz w:val="28"/>
          <w:szCs w:val="24"/>
          <w:lang w:eastAsia="ru-RU"/>
        </w:rPr>
        <w:t>цели и методы их достижения. В</w:t>
      </w:r>
      <w:r w:rsidR="00C72187" w:rsidRPr="00C72187">
        <w:rPr>
          <w:rFonts w:ascii="Times New Roman" w:eastAsia="Times New Roman" w:hAnsi="Times New Roman" w:cs="Times New Roman"/>
          <w:sz w:val="28"/>
          <w:szCs w:val="24"/>
          <w:lang w:eastAsia="ru-RU"/>
        </w:rPr>
        <w:t xml:space="preserve"> мире редко можно встретить ИКС осуществляющий тот или иной тип деятельности в чистом виде. Речь идет, как правило, </w:t>
      </w:r>
      <w:r>
        <w:rPr>
          <w:rFonts w:ascii="Times New Roman" w:eastAsia="Times New Roman" w:hAnsi="Times New Roman" w:cs="Times New Roman"/>
          <w:sz w:val="28"/>
          <w:szCs w:val="24"/>
          <w:lang w:eastAsia="ru-RU"/>
        </w:rPr>
        <w:t>о смешении</w:t>
      </w:r>
      <w:r w:rsidR="00C72187" w:rsidRPr="00C72187">
        <w:rPr>
          <w:rFonts w:ascii="Times New Roman" w:eastAsia="Times New Roman" w:hAnsi="Times New Roman" w:cs="Times New Roman"/>
          <w:sz w:val="28"/>
          <w:szCs w:val="24"/>
          <w:lang w:eastAsia="ru-RU"/>
        </w:rPr>
        <w:t xml:space="preserve"> разновидност</w:t>
      </w:r>
      <w:r>
        <w:rPr>
          <w:rFonts w:ascii="Times New Roman" w:eastAsia="Times New Roman" w:hAnsi="Times New Roman" w:cs="Times New Roman"/>
          <w:sz w:val="28"/>
          <w:szCs w:val="24"/>
          <w:lang w:eastAsia="ru-RU"/>
        </w:rPr>
        <w:t>ей</w:t>
      </w:r>
      <w:r w:rsidR="00434E6C">
        <w:rPr>
          <w:rFonts w:ascii="Times New Roman" w:eastAsia="Times New Roman" w:hAnsi="Times New Roman" w:cs="Times New Roman"/>
          <w:sz w:val="28"/>
          <w:szCs w:val="24"/>
          <w:lang w:eastAsia="ru-RU"/>
        </w:rPr>
        <w:t>,</w:t>
      </w:r>
      <w:r w:rsidR="00C72187" w:rsidRPr="00C72187">
        <w:rPr>
          <w:rFonts w:ascii="Times New Roman" w:eastAsia="Times New Roman" w:hAnsi="Times New Roman" w:cs="Times New Roman"/>
          <w:sz w:val="28"/>
          <w:szCs w:val="24"/>
          <w:lang w:eastAsia="ru-RU"/>
        </w:rPr>
        <w:t xml:space="preserve"> что </w:t>
      </w:r>
      <w:r>
        <w:rPr>
          <w:rFonts w:ascii="Times New Roman" w:eastAsia="Times New Roman" w:hAnsi="Times New Roman" w:cs="Times New Roman"/>
          <w:sz w:val="28"/>
          <w:szCs w:val="24"/>
          <w:lang w:eastAsia="ru-RU"/>
        </w:rPr>
        <w:t>может быть</w:t>
      </w:r>
      <w:r w:rsidR="00C72187" w:rsidRPr="00C72187">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обусловлено </w:t>
      </w:r>
      <w:r w:rsidRPr="00C72187">
        <w:rPr>
          <w:rFonts w:ascii="Times New Roman" w:eastAsia="Times New Roman" w:hAnsi="Times New Roman" w:cs="Times New Roman"/>
          <w:sz w:val="28"/>
          <w:szCs w:val="24"/>
          <w:lang w:eastAsia="ru-RU"/>
        </w:rPr>
        <w:t>социально-экономическ</w:t>
      </w:r>
      <w:r>
        <w:rPr>
          <w:rFonts w:ascii="Times New Roman" w:eastAsia="Times New Roman" w:hAnsi="Times New Roman" w:cs="Times New Roman"/>
          <w:sz w:val="28"/>
          <w:szCs w:val="24"/>
          <w:lang w:eastAsia="ru-RU"/>
        </w:rPr>
        <w:t>ими</w:t>
      </w:r>
      <w:r w:rsidRPr="00C72187">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особенностями</w:t>
      </w:r>
      <w:r w:rsidR="00434E6C">
        <w:rPr>
          <w:rFonts w:ascii="Times New Roman" w:eastAsia="Times New Roman" w:hAnsi="Times New Roman" w:cs="Times New Roman"/>
          <w:sz w:val="28"/>
          <w:szCs w:val="24"/>
          <w:lang w:eastAsia="ru-RU"/>
        </w:rPr>
        <w:t xml:space="preserve"> </w:t>
      </w:r>
      <w:r w:rsidR="00C72187" w:rsidRPr="00C72187">
        <w:rPr>
          <w:rFonts w:ascii="Times New Roman" w:eastAsia="Times New Roman" w:hAnsi="Times New Roman" w:cs="Times New Roman"/>
          <w:sz w:val="28"/>
          <w:szCs w:val="24"/>
          <w:lang w:eastAsia="ru-RU"/>
        </w:rPr>
        <w:t>развити</w:t>
      </w:r>
      <w:r>
        <w:rPr>
          <w:rFonts w:ascii="Times New Roman" w:eastAsia="Times New Roman" w:hAnsi="Times New Roman" w:cs="Times New Roman"/>
          <w:sz w:val="28"/>
          <w:szCs w:val="24"/>
          <w:lang w:eastAsia="ru-RU"/>
        </w:rPr>
        <w:t>я</w:t>
      </w:r>
      <w:r w:rsidR="00434E6C">
        <w:rPr>
          <w:rFonts w:ascii="Times New Roman" w:eastAsia="Times New Roman" w:hAnsi="Times New Roman" w:cs="Times New Roman"/>
          <w:sz w:val="28"/>
          <w:szCs w:val="24"/>
          <w:lang w:eastAsia="ru-RU"/>
        </w:rPr>
        <w:t xml:space="preserve"> </w:t>
      </w:r>
      <w:r w:rsidR="00C72187" w:rsidRPr="00C72187">
        <w:rPr>
          <w:rFonts w:ascii="Times New Roman" w:eastAsia="Times New Roman" w:hAnsi="Times New Roman" w:cs="Times New Roman"/>
          <w:sz w:val="28"/>
          <w:szCs w:val="24"/>
          <w:lang w:eastAsia="ru-RU"/>
        </w:rPr>
        <w:t>страны.</w:t>
      </w:r>
    </w:p>
    <w:p w:rsidR="00C72187" w:rsidRDefault="00C72187" w:rsidP="00C72187">
      <w:pPr>
        <w:ind w:firstLine="720"/>
        <w:jc w:val="both"/>
        <w:rPr>
          <w:rFonts w:ascii="Times New Roman" w:eastAsia="Times New Roman" w:hAnsi="Times New Roman" w:cs="Times New Roman"/>
          <w:sz w:val="28"/>
          <w:szCs w:val="24"/>
          <w:lang w:eastAsia="ru-RU"/>
        </w:rPr>
      </w:pPr>
    </w:p>
    <w:p w:rsidR="009643C8" w:rsidRDefault="009643C8" w:rsidP="009643C8">
      <w:pPr>
        <w:ind w:firstLine="900"/>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Вопросы для контроля знаний</w:t>
      </w:r>
    </w:p>
    <w:p w:rsidR="009643C8" w:rsidRDefault="009643C8" w:rsidP="009643C8">
      <w:pPr>
        <w:ind w:firstLine="851"/>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4"/>
          <w:lang w:eastAsia="ru-RU"/>
        </w:rPr>
        <w:t>1.</w:t>
      </w:r>
      <w:r w:rsidRPr="009643C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Предпосылки возникновения, о</w:t>
      </w:r>
      <w:r w:rsidRPr="009643C8">
        <w:rPr>
          <w:rFonts w:ascii="Times New Roman" w:eastAsia="Times New Roman" w:hAnsi="Times New Roman" w:cs="Times New Roman"/>
          <w:sz w:val="24"/>
          <w:szCs w:val="24"/>
          <w:lang w:eastAsia="ru-RU"/>
        </w:rPr>
        <w:t>сновные черты и суть ИКС просветительского типа</w:t>
      </w:r>
      <w:r>
        <w:rPr>
          <w:rFonts w:ascii="Times New Roman" w:eastAsia="Times New Roman" w:hAnsi="Times New Roman" w:cs="Times New Roman"/>
          <w:sz w:val="24"/>
          <w:szCs w:val="24"/>
          <w:lang w:eastAsia="ru-RU"/>
        </w:rPr>
        <w:t>.</w:t>
      </w:r>
    </w:p>
    <w:p w:rsidR="00FC075E" w:rsidRDefault="009643C8" w:rsidP="009643C8">
      <w:pPr>
        <w:ind w:firstLine="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FC075E">
        <w:rPr>
          <w:rFonts w:ascii="Times New Roman" w:eastAsia="Times New Roman" w:hAnsi="Times New Roman" w:cs="Times New Roman"/>
          <w:sz w:val="24"/>
          <w:szCs w:val="24"/>
          <w:lang w:eastAsia="ru-RU"/>
        </w:rPr>
        <w:t>Зарождение и становление службы «</w:t>
      </w:r>
      <w:r w:rsidR="00FC075E" w:rsidRPr="00FC075E">
        <w:rPr>
          <w:rFonts w:ascii="Times New Roman" w:eastAsia="Times New Roman" w:hAnsi="Times New Roman" w:cs="Times New Roman"/>
          <w:sz w:val="28"/>
          <w:szCs w:val="24"/>
          <w:lang w:val="en-US" w:eastAsia="ru-RU"/>
        </w:rPr>
        <w:t>ecstension</w:t>
      </w:r>
      <w:r w:rsidR="00FC075E">
        <w:rPr>
          <w:rFonts w:ascii="Times New Roman" w:eastAsia="Times New Roman" w:hAnsi="Times New Roman" w:cs="Times New Roman"/>
          <w:sz w:val="24"/>
          <w:szCs w:val="24"/>
          <w:lang w:eastAsia="ru-RU"/>
        </w:rPr>
        <w:t>»   в Европе.</w:t>
      </w:r>
    </w:p>
    <w:p w:rsidR="00FC075E" w:rsidRDefault="00FC075E" w:rsidP="00FC075E">
      <w:pPr>
        <w:ind w:firstLine="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9643C8" w:rsidRPr="009643C8">
        <w:rPr>
          <w:rFonts w:ascii="Times New Roman" w:eastAsia="Times New Roman" w:hAnsi="Times New Roman" w:cs="Times New Roman"/>
          <w:sz w:val="24"/>
          <w:szCs w:val="24"/>
          <w:lang w:eastAsia="ru-RU"/>
        </w:rPr>
        <w:t>Основные черты и суть ИКС академического типа</w:t>
      </w:r>
      <w:r>
        <w:rPr>
          <w:rFonts w:ascii="Times New Roman" w:eastAsia="Times New Roman" w:hAnsi="Times New Roman" w:cs="Times New Roman"/>
          <w:sz w:val="24"/>
          <w:szCs w:val="24"/>
          <w:lang w:eastAsia="ru-RU"/>
        </w:rPr>
        <w:t>.</w:t>
      </w:r>
    </w:p>
    <w:p w:rsidR="00D144FA" w:rsidRDefault="00D144FA" w:rsidP="00FC075E">
      <w:pPr>
        <w:ind w:firstLine="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Функции консультационной службы академического типа по Ван Ден Банн.</w:t>
      </w:r>
    </w:p>
    <w:p w:rsidR="00FC075E" w:rsidRDefault="00D144FA" w:rsidP="00FC075E">
      <w:pPr>
        <w:ind w:firstLine="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C075E">
        <w:rPr>
          <w:rFonts w:ascii="Times New Roman" w:eastAsia="Times New Roman" w:hAnsi="Times New Roman" w:cs="Times New Roman"/>
          <w:sz w:val="24"/>
          <w:szCs w:val="24"/>
          <w:lang w:eastAsia="ru-RU"/>
        </w:rPr>
        <w:t xml:space="preserve">. </w:t>
      </w:r>
      <w:r w:rsidR="00FC075E" w:rsidRPr="00FC075E">
        <w:rPr>
          <w:rFonts w:ascii="Times New Roman" w:eastAsia="Times New Roman" w:hAnsi="Times New Roman" w:cs="Times New Roman"/>
          <w:sz w:val="24"/>
          <w:szCs w:val="24"/>
          <w:lang w:eastAsia="ru-RU"/>
        </w:rPr>
        <w:t>Предпосылки возникновения, основные черты и суть ИКС консультационного типа</w:t>
      </w:r>
      <w:r w:rsidR="00FC075E">
        <w:rPr>
          <w:rFonts w:ascii="Times New Roman" w:eastAsia="Times New Roman" w:hAnsi="Times New Roman" w:cs="Times New Roman"/>
          <w:sz w:val="24"/>
          <w:szCs w:val="24"/>
          <w:lang w:eastAsia="ru-RU"/>
        </w:rPr>
        <w:t>.</w:t>
      </w:r>
    </w:p>
    <w:p w:rsidR="009643C8" w:rsidRPr="00044247" w:rsidRDefault="00D144FA" w:rsidP="00044247">
      <w:pPr>
        <w:ind w:firstLine="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FC075E">
        <w:rPr>
          <w:rFonts w:ascii="Times New Roman" w:eastAsia="Times New Roman" w:hAnsi="Times New Roman" w:cs="Times New Roman"/>
          <w:sz w:val="24"/>
          <w:szCs w:val="24"/>
          <w:lang w:eastAsia="ru-RU"/>
        </w:rPr>
        <w:t xml:space="preserve">. </w:t>
      </w:r>
      <w:r w:rsidR="00044247">
        <w:rPr>
          <w:rFonts w:ascii="Times New Roman" w:eastAsia="Times New Roman" w:hAnsi="Times New Roman" w:cs="Times New Roman"/>
          <w:sz w:val="24"/>
          <w:szCs w:val="24"/>
          <w:lang w:eastAsia="ru-RU"/>
        </w:rPr>
        <w:t>Предпосылки возникновения и особенности ИКС интеграционного типа</w:t>
      </w:r>
    </w:p>
    <w:p w:rsidR="009643C8" w:rsidRPr="00C72187" w:rsidRDefault="009643C8" w:rsidP="00C72187">
      <w:pPr>
        <w:ind w:firstLine="720"/>
        <w:jc w:val="both"/>
        <w:rPr>
          <w:rFonts w:ascii="Times New Roman" w:eastAsia="Times New Roman" w:hAnsi="Times New Roman" w:cs="Times New Roman"/>
          <w:sz w:val="28"/>
          <w:szCs w:val="24"/>
          <w:lang w:eastAsia="ru-RU"/>
        </w:rPr>
      </w:pPr>
    </w:p>
    <w:p w:rsidR="00434E6C" w:rsidRDefault="00434E6C" w:rsidP="00C72187">
      <w:pPr>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3. </w:t>
      </w:r>
      <w:r w:rsidR="00C72187" w:rsidRPr="00C72187">
        <w:rPr>
          <w:rFonts w:ascii="Times New Roman" w:eastAsia="Times New Roman" w:hAnsi="Times New Roman" w:cs="Times New Roman"/>
          <w:b/>
          <w:sz w:val="28"/>
          <w:szCs w:val="24"/>
          <w:lang w:eastAsia="ru-RU"/>
        </w:rPr>
        <w:t xml:space="preserve">Основные виды и принципы </w:t>
      </w:r>
      <w:r>
        <w:rPr>
          <w:rFonts w:ascii="Times New Roman" w:eastAsia="Times New Roman" w:hAnsi="Times New Roman" w:cs="Times New Roman"/>
          <w:b/>
          <w:sz w:val="28"/>
          <w:szCs w:val="24"/>
          <w:lang w:eastAsia="ru-RU"/>
        </w:rPr>
        <w:t>консультационной</w:t>
      </w:r>
      <w:r w:rsidR="00C72187" w:rsidRPr="00C72187">
        <w:rPr>
          <w:rFonts w:ascii="Times New Roman" w:eastAsia="Times New Roman" w:hAnsi="Times New Roman" w:cs="Times New Roman"/>
          <w:b/>
          <w:sz w:val="28"/>
          <w:szCs w:val="24"/>
          <w:lang w:eastAsia="ru-RU"/>
        </w:rPr>
        <w:t xml:space="preserve"> деятельности </w:t>
      </w:r>
    </w:p>
    <w:p w:rsidR="00C72187" w:rsidRPr="00C72187" w:rsidRDefault="00C72187" w:rsidP="00C72187">
      <w:pPr>
        <w:jc w:val="center"/>
        <w:rPr>
          <w:rFonts w:ascii="Times New Roman" w:eastAsia="Times New Roman" w:hAnsi="Times New Roman" w:cs="Times New Roman"/>
          <w:b/>
          <w:sz w:val="28"/>
          <w:szCs w:val="24"/>
          <w:lang w:eastAsia="ru-RU"/>
        </w:rPr>
      </w:pPr>
      <w:r w:rsidRPr="00C72187">
        <w:rPr>
          <w:rFonts w:ascii="Times New Roman" w:eastAsia="Times New Roman" w:hAnsi="Times New Roman" w:cs="Times New Roman"/>
          <w:b/>
          <w:sz w:val="28"/>
          <w:szCs w:val="24"/>
          <w:lang w:eastAsia="ru-RU"/>
        </w:rPr>
        <w:t>в сельском хозяйстве.</w:t>
      </w:r>
    </w:p>
    <w:p w:rsidR="005E7DEE" w:rsidRDefault="005E7DEE" w:rsidP="00C72187">
      <w:pPr>
        <w:ind w:firstLine="720"/>
        <w:jc w:val="both"/>
        <w:rPr>
          <w:rFonts w:ascii="Times New Roman" w:eastAsia="Times New Roman" w:hAnsi="Times New Roman" w:cs="Times New Roman"/>
          <w:sz w:val="28"/>
          <w:szCs w:val="24"/>
          <w:lang w:eastAsia="ru-RU"/>
        </w:rPr>
      </w:pPr>
    </w:p>
    <w:p w:rsidR="00C72187" w:rsidRPr="00C72187" w:rsidRDefault="00C72187" w:rsidP="00C72187">
      <w:pPr>
        <w:ind w:firstLine="720"/>
        <w:jc w:val="both"/>
        <w:rPr>
          <w:rFonts w:ascii="Times New Roman" w:eastAsia="Times New Roman" w:hAnsi="Times New Roman" w:cs="Times New Roman"/>
          <w:sz w:val="28"/>
          <w:szCs w:val="24"/>
          <w:lang w:eastAsia="ru-RU"/>
        </w:rPr>
      </w:pPr>
      <w:r w:rsidRPr="00C72187">
        <w:rPr>
          <w:rFonts w:ascii="Times New Roman" w:eastAsia="Times New Roman" w:hAnsi="Times New Roman" w:cs="Times New Roman"/>
          <w:sz w:val="28"/>
          <w:szCs w:val="24"/>
          <w:lang w:eastAsia="ru-RU"/>
        </w:rPr>
        <w:t xml:space="preserve">В рамках типов ИК служб осуществляются различные виды </w:t>
      </w:r>
      <w:r w:rsidR="00044247">
        <w:rPr>
          <w:rFonts w:ascii="Times New Roman" w:eastAsia="Times New Roman" w:hAnsi="Times New Roman" w:cs="Times New Roman"/>
          <w:sz w:val="28"/>
          <w:szCs w:val="24"/>
          <w:lang w:eastAsia="ru-RU"/>
        </w:rPr>
        <w:t>консультационной</w:t>
      </w:r>
      <w:r w:rsidRPr="00C72187">
        <w:rPr>
          <w:rFonts w:ascii="Times New Roman" w:eastAsia="Times New Roman" w:hAnsi="Times New Roman" w:cs="Times New Roman"/>
          <w:sz w:val="28"/>
          <w:szCs w:val="24"/>
          <w:lang w:eastAsia="ru-RU"/>
        </w:rPr>
        <w:t xml:space="preserve"> деятельности. Консультанты ФАО  Всемирного банка выделяют несколько таких видов, каждый из которых определяет специфическую цель и подход к организации деятельности. На их основе можно выделить следующие основные виды ИКС в с-хозяйстве:</w:t>
      </w:r>
    </w:p>
    <w:p w:rsidR="00C72187" w:rsidRPr="00C72187" w:rsidRDefault="00C72187" w:rsidP="00044247">
      <w:pPr>
        <w:numPr>
          <w:ilvl w:val="0"/>
          <w:numId w:val="2"/>
        </w:numPr>
        <w:tabs>
          <w:tab w:val="num" w:pos="0"/>
        </w:tabs>
        <w:ind w:left="0" w:firstLine="720"/>
        <w:jc w:val="both"/>
        <w:rPr>
          <w:rFonts w:ascii="Times New Roman" w:eastAsia="Times New Roman" w:hAnsi="Times New Roman" w:cs="Times New Roman"/>
          <w:sz w:val="28"/>
          <w:szCs w:val="24"/>
          <w:lang w:eastAsia="ru-RU"/>
        </w:rPr>
      </w:pPr>
      <w:r w:rsidRPr="00C72187">
        <w:rPr>
          <w:rFonts w:ascii="Times New Roman" w:eastAsia="Times New Roman" w:hAnsi="Times New Roman" w:cs="Times New Roman"/>
          <w:b/>
          <w:bCs/>
          <w:i/>
          <w:iCs/>
          <w:sz w:val="28"/>
          <w:szCs w:val="24"/>
          <w:lang w:eastAsia="ru-RU"/>
        </w:rPr>
        <w:t>Агентский</w:t>
      </w:r>
      <w:r w:rsidRPr="00C72187">
        <w:rPr>
          <w:rFonts w:ascii="Times New Roman" w:eastAsia="Times New Roman" w:hAnsi="Times New Roman" w:cs="Times New Roman"/>
          <w:sz w:val="28"/>
          <w:szCs w:val="24"/>
          <w:lang w:eastAsia="ru-RU"/>
        </w:rPr>
        <w:t xml:space="preserve"> –</w:t>
      </w:r>
      <w:r w:rsidR="00044247">
        <w:rPr>
          <w:rFonts w:ascii="Times New Roman" w:eastAsia="Times New Roman" w:hAnsi="Times New Roman" w:cs="Times New Roman"/>
          <w:sz w:val="28"/>
          <w:szCs w:val="24"/>
          <w:lang w:eastAsia="ru-RU"/>
        </w:rPr>
        <w:t xml:space="preserve"> </w:t>
      </w:r>
      <w:r w:rsidRPr="00C72187">
        <w:rPr>
          <w:rFonts w:ascii="Times New Roman" w:eastAsia="Times New Roman" w:hAnsi="Times New Roman" w:cs="Times New Roman"/>
          <w:sz w:val="28"/>
          <w:szCs w:val="24"/>
          <w:lang w:eastAsia="ru-RU"/>
        </w:rPr>
        <w:t>вид деятельности</w:t>
      </w:r>
      <w:r w:rsidR="00044247">
        <w:rPr>
          <w:rFonts w:ascii="Times New Roman" w:eastAsia="Times New Roman" w:hAnsi="Times New Roman" w:cs="Times New Roman"/>
          <w:sz w:val="28"/>
          <w:szCs w:val="24"/>
          <w:lang w:eastAsia="ru-RU"/>
        </w:rPr>
        <w:t>,</w:t>
      </w:r>
      <w:r w:rsidRPr="00C72187">
        <w:rPr>
          <w:rFonts w:ascii="Times New Roman" w:eastAsia="Times New Roman" w:hAnsi="Times New Roman" w:cs="Times New Roman"/>
          <w:sz w:val="28"/>
          <w:szCs w:val="24"/>
          <w:lang w:eastAsia="ru-RU"/>
        </w:rPr>
        <w:t xml:space="preserve"> основанный на </w:t>
      </w:r>
      <w:r w:rsidR="00044247">
        <w:rPr>
          <w:rFonts w:ascii="Times New Roman" w:eastAsia="Times New Roman" w:hAnsi="Times New Roman" w:cs="Times New Roman"/>
          <w:sz w:val="28"/>
          <w:szCs w:val="24"/>
          <w:lang w:eastAsia="ru-RU"/>
        </w:rPr>
        <w:t xml:space="preserve">регулярном </w:t>
      </w:r>
      <w:r w:rsidRPr="00C72187">
        <w:rPr>
          <w:rFonts w:ascii="Times New Roman" w:eastAsia="Times New Roman" w:hAnsi="Times New Roman" w:cs="Times New Roman"/>
          <w:sz w:val="28"/>
          <w:szCs w:val="24"/>
          <w:lang w:eastAsia="ru-RU"/>
        </w:rPr>
        <w:t xml:space="preserve"> посещении хозяйств, анализе </w:t>
      </w:r>
      <w:r w:rsidR="00044247">
        <w:rPr>
          <w:rFonts w:ascii="Times New Roman" w:eastAsia="Times New Roman" w:hAnsi="Times New Roman" w:cs="Times New Roman"/>
          <w:sz w:val="28"/>
          <w:szCs w:val="24"/>
          <w:lang w:eastAsia="ru-RU"/>
        </w:rPr>
        <w:t>состояния</w:t>
      </w:r>
      <w:r w:rsidRPr="00C72187">
        <w:rPr>
          <w:rFonts w:ascii="Times New Roman" w:eastAsia="Times New Roman" w:hAnsi="Times New Roman" w:cs="Times New Roman"/>
          <w:sz w:val="28"/>
          <w:szCs w:val="24"/>
          <w:lang w:eastAsia="ru-RU"/>
        </w:rPr>
        <w:t xml:space="preserve"> и результатов деятельности их работников </w:t>
      </w:r>
      <w:r w:rsidR="00044247">
        <w:rPr>
          <w:rFonts w:ascii="Times New Roman" w:eastAsia="Times New Roman" w:hAnsi="Times New Roman" w:cs="Times New Roman"/>
          <w:sz w:val="28"/>
          <w:szCs w:val="24"/>
          <w:lang w:eastAsia="ru-RU"/>
        </w:rPr>
        <w:t xml:space="preserve">для </w:t>
      </w:r>
      <w:r w:rsidRPr="00C72187">
        <w:rPr>
          <w:rFonts w:ascii="Times New Roman" w:eastAsia="Times New Roman" w:hAnsi="Times New Roman" w:cs="Times New Roman"/>
          <w:sz w:val="28"/>
          <w:szCs w:val="24"/>
          <w:lang w:eastAsia="ru-RU"/>
        </w:rPr>
        <w:t xml:space="preserve"> выявления проблем, формирования общественно-значимых мнений, а также мотивирования сельских товаропроизводителей.</w:t>
      </w:r>
    </w:p>
    <w:p w:rsidR="00C72187" w:rsidRPr="00C72187" w:rsidRDefault="00C72187" w:rsidP="00044247">
      <w:pPr>
        <w:numPr>
          <w:ilvl w:val="0"/>
          <w:numId w:val="2"/>
        </w:numPr>
        <w:tabs>
          <w:tab w:val="num" w:pos="0"/>
        </w:tabs>
        <w:ind w:left="0" w:firstLine="720"/>
        <w:jc w:val="both"/>
        <w:rPr>
          <w:rFonts w:ascii="Times New Roman" w:eastAsia="Times New Roman" w:hAnsi="Times New Roman" w:cs="Times New Roman"/>
          <w:sz w:val="28"/>
          <w:szCs w:val="24"/>
          <w:lang w:eastAsia="ru-RU"/>
        </w:rPr>
      </w:pPr>
      <w:r w:rsidRPr="00C72187">
        <w:rPr>
          <w:rFonts w:ascii="Times New Roman" w:eastAsia="Times New Roman" w:hAnsi="Times New Roman" w:cs="Times New Roman"/>
          <w:b/>
          <w:bCs/>
          <w:i/>
          <w:iCs/>
          <w:sz w:val="28"/>
          <w:szCs w:val="24"/>
          <w:lang w:eastAsia="ru-RU"/>
        </w:rPr>
        <w:t>Адаптационный</w:t>
      </w:r>
      <w:r w:rsidR="00044247">
        <w:rPr>
          <w:rFonts w:ascii="Times New Roman" w:eastAsia="Times New Roman" w:hAnsi="Times New Roman" w:cs="Times New Roman"/>
          <w:sz w:val="28"/>
          <w:szCs w:val="24"/>
          <w:lang w:eastAsia="ru-RU"/>
        </w:rPr>
        <w:t xml:space="preserve"> – вид ИК деятельности, основан</w:t>
      </w:r>
      <w:r w:rsidRPr="00C72187">
        <w:rPr>
          <w:rFonts w:ascii="Times New Roman" w:eastAsia="Times New Roman" w:hAnsi="Times New Roman" w:cs="Times New Roman"/>
          <w:sz w:val="28"/>
          <w:szCs w:val="24"/>
          <w:lang w:eastAsia="ru-RU"/>
        </w:rPr>
        <w:t xml:space="preserve"> на адаптации и внедрении систем</w:t>
      </w:r>
      <w:r w:rsidR="00F22B4F">
        <w:rPr>
          <w:rFonts w:ascii="Times New Roman" w:eastAsia="Times New Roman" w:hAnsi="Times New Roman" w:cs="Times New Roman"/>
          <w:sz w:val="28"/>
          <w:szCs w:val="24"/>
          <w:lang w:eastAsia="ru-RU"/>
        </w:rPr>
        <w:t>ного</w:t>
      </w:r>
      <w:r w:rsidRPr="00C72187">
        <w:rPr>
          <w:rFonts w:ascii="Times New Roman" w:eastAsia="Times New Roman" w:hAnsi="Times New Roman" w:cs="Times New Roman"/>
          <w:sz w:val="28"/>
          <w:szCs w:val="24"/>
          <w:lang w:eastAsia="ru-RU"/>
        </w:rPr>
        <w:t xml:space="preserve"> ведения сельского хозяйства в зоне </w:t>
      </w:r>
      <w:r w:rsidR="00F22B4F">
        <w:rPr>
          <w:rFonts w:ascii="Times New Roman" w:eastAsia="Times New Roman" w:hAnsi="Times New Roman" w:cs="Times New Roman"/>
          <w:sz w:val="28"/>
          <w:szCs w:val="24"/>
          <w:lang w:eastAsia="ru-RU"/>
        </w:rPr>
        <w:lastRenderedPageBreak/>
        <w:t xml:space="preserve">деятельности службы </w:t>
      </w:r>
      <w:r w:rsidRPr="00C72187">
        <w:rPr>
          <w:rFonts w:ascii="Times New Roman" w:eastAsia="Times New Roman" w:hAnsi="Times New Roman" w:cs="Times New Roman"/>
          <w:sz w:val="28"/>
          <w:szCs w:val="24"/>
          <w:lang w:eastAsia="ru-RU"/>
        </w:rPr>
        <w:t>или на предприятии</w:t>
      </w:r>
      <w:r w:rsidR="00F22B4F">
        <w:rPr>
          <w:rFonts w:ascii="Times New Roman" w:eastAsia="Times New Roman" w:hAnsi="Times New Roman" w:cs="Times New Roman"/>
          <w:sz w:val="28"/>
          <w:szCs w:val="24"/>
          <w:lang w:eastAsia="ru-RU"/>
        </w:rPr>
        <w:t xml:space="preserve"> клиента</w:t>
      </w:r>
      <w:r w:rsidRPr="00C72187">
        <w:rPr>
          <w:rFonts w:ascii="Times New Roman" w:eastAsia="Times New Roman" w:hAnsi="Times New Roman" w:cs="Times New Roman"/>
          <w:sz w:val="28"/>
          <w:szCs w:val="24"/>
          <w:lang w:eastAsia="ru-RU"/>
        </w:rPr>
        <w:t>. Цель –внедрен</w:t>
      </w:r>
      <w:r w:rsidR="00F22B4F">
        <w:rPr>
          <w:rFonts w:ascii="Times New Roman" w:eastAsia="Times New Roman" w:hAnsi="Times New Roman" w:cs="Times New Roman"/>
          <w:sz w:val="28"/>
          <w:szCs w:val="24"/>
          <w:lang w:eastAsia="ru-RU"/>
        </w:rPr>
        <w:t>ие</w:t>
      </w:r>
      <w:r w:rsidRPr="00C72187">
        <w:rPr>
          <w:rFonts w:ascii="Times New Roman" w:eastAsia="Times New Roman" w:hAnsi="Times New Roman" w:cs="Times New Roman"/>
          <w:sz w:val="28"/>
          <w:szCs w:val="24"/>
          <w:lang w:eastAsia="ru-RU"/>
        </w:rPr>
        <w:t xml:space="preserve"> современных производственных </w:t>
      </w:r>
      <w:r w:rsidR="00F22B4F">
        <w:rPr>
          <w:rFonts w:ascii="Times New Roman" w:eastAsia="Times New Roman" w:hAnsi="Times New Roman" w:cs="Times New Roman"/>
          <w:sz w:val="28"/>
          <w:szCs w:val="24"/>
          <w:lang w:eastAsia="ru-RU"/>
        </w:rPr>
        <w:t xml:space="preserve">технологий и </w:t>
      </w:r>
      <w:r w:rsidRPr="00C72187">
        <w:rPr>
          <w:rFonts w:ascii="Times New Roman" w:eastAsia="Times New Roman" w:hAnsi="Times New Roman" w:cs="Times New Roman"/>
          <w:sz w:val="28"/>
          <w:szCs w:val="24"/>
          <w:lang w:eastAsia="ru-RU"/>
        </w:rPr>
        <w:t>систем</w:t>
      </w:r>
      <w:r w:rsidR="00F22B4F">
        <w:rPr>
          <w:rFonts w:ascii="Times New Roman" w:eastAsia="Times New Roman" w:hAnsi="Times New Roman" w:cs="Times New Roman"/>
          <w:sz w:val="28"/>
          <w:szCs w:val="24"/>
          <w:lang w:eastAsia="ru-RU"/>
        </w:rPr>
        <w:t xml:space="preserve"> производства</w:t>
      </w:r>
      <w:r w:rsidRPr="00C72187">
        <w:rPr>
          <w:rFonts w:ascii="Times New Roman" w:eastAsia="Times New Roman" w:hAnsi="Times New Roman" w:cs="Times New Roman"/>
          <w:sz w:val="28"/>
          <w:szCs w:val="24"/>
          <w:lang w:eastAsia="ru-RU"/>
        </w:rPr>
        <w:t>.</w:t>
      </w:r>
    </w:p>
    <w:p w:rsidR="00C72187" w:rsidRPr="00C72187" w:rsidRDefault="00C72187" w:rsidP="00044247">
      <w:pPr>
        <w:numPr>
          <w:ilvl w:val="0"/>
          <w:numId w:val="2"/>
        </w:numPr>
        <w:tabs>
          <w:tab w:val="num" w:pos="0"/>
        </w:tabs>
        <w:ind w:left="0" w:firstLine="720"/>
        <w:jc w:val="both"/>
        <w:rPr>
          <w:rFonts w:ascii="Times New Roman" w:eastAsia="Times New Roman" w:hAnsi="Times New Roman" w:cs="Times New Roman"/>
          <w:sz w:val="28"/>
          <w:szCs w:val="24"/>
          <w:lang w:eastAsia="ru-RU"/>
        </w:rPr>
      </w:pPr>
      <w:r w:rsidRPr="00C72187">
        <w:rPr>
          <w:rFonts w:ascii="Times New Roman" w:eastAsia="Times New Roman" w:hAnsi="Times New Roman" w:cs="Times New Roman"/>
          <w:b/>
          <w:bCs/>
          <w:i/>
          <w:iCs/>
          <w:sz w:val="28"/>
          <w:szCs w:val="24"/>
          <w:lang w:eastAsia="ru-RU"/>
        </w:rPr>
        <w:t>Аутсорсинг</w:t>
      </w:r>
      <w:r w:rsidRPr="00C72187">
        <w:rPr>
          <w:rFonts w:ascii="Times New Roman" w:eastAsia="Times New Roman" w:hAnsi="Times New Roman" w:cs="Times New Roman"/>
          <w:sz w:val="28"/>
          <w:szCs w:val="24"/>
          <w:lang w:eastAsia="ru-RU"/>
        </w:rPr>
        <w:t xml:space="preserve"> – принятие службой на себя выполнение ряда вспомогательных функций в хозяйстве клиента</w:t>
      </w:r>
      <w:r w:rsidR="00F22B4F">
        <w:rPr>
          <w:rFonts w:ascii="Times New Roman" w:eastAsia="Times New Roman" w:hAnsi="Times New Roman" w:cs="Times New Roman"/>
          <w:sz w:val="28"/>
          <w:szCs w:val="24"/>
          <w:lang w:eastAsia="ru-RU"/>
        </w:rPr>
        <w:t xml:space="preserve"> направленное на</w:t>
      </w:r>
      <w:r w:rsidRPr="00C72187">
        <w:rPr>
          <w:rFonts w:ascii="Times New Roman" w:eastAsia="Times New Roman" w:hAnsi="Times New Roman" w:cs="Times New Roman"/>
          <w:sz w:val="28"/>
          <w:szCs w:val="24"/>
          <w:lang w:eastAsia="ru-RU"/>
        </w:rPr>
        <w:t xml:space="preserve"> повышение эффективности выполнения основных функций клиентом на собственном предприятии.</w:t>
      </w:r>
    </w:p>
    <w:p w:rsidR="00C72187" w:rsidRPr="00C72187" w:rsidRDefault="00C72187" w:rsidP="00044247">
      <w:pPr>
        <w:numPr>
          <w:ilvl w:val="0"/>
          <w:numId w:val="2"/>
        </w:numPr>
        <w:tabs>
          <w:tab w:val="num" w:pos="0"/>
        </w:tabs>
        <w:ind w:left="0" w:firstLine="720"/>
        <w:jc w:val="both"/>
        <w:rPr>
          <w:rFonts w:ascii="Times New Roman" w:eastAsia="Times New Roman" w:hAnsi="Times New Roman" w:cs="Times New Roman"/>
          <w:sz w:val="28"/>
          <w:szCs w:val="24"/>
          <w:lang w:eastAsia="ru-RU"/>
        </w:rPr>
      </w:pPr>
      <w:r w:rsidRPr="00C72187">
        <w:rPr>
          <w:rFonts w:ascii="Times New Roman" w:eastAsia="Times New Roman" w:hAnsi="Times New Roman" w:cs="Times New Roman"/>
          <w:b/>
          <w:bCs/>
          <w:i/>
          <w:iCs/>
          <w:sz w:val="28"/>
          <w:szCs w:val="24"/>
          <w:lang w:eastAsia="ru-RU"/>
        </w:rPr>
        <w:t>Инновационный</w:t>
      </w:r>
      <w:r w:rsidRPr="00C72187">
        <w:rPr>
          <w:rFonts w:ascii="Times New Roman" w:eastAsia="Times New Roman" w:hAnsi="Times New Roman" w:cs="Times New Roman"/>
          <w:sz w:val="28"/>
          <w:szCs w:val="24"/>
          <w:lang w:eastAsia="ru-RU"/>
        </w:rPr>
        <w:t xml:space="preserve"> – основан на разработке и реализации прикладных научных исследований и мероприятий, приводящих к комплексным </w:t>
      </w:r>
      <w:r w:rsidR="00F22B4F">
        <w:rPr>
          <w:rFonts w:ascii="Times New Roman" w:eastAsia="Times New Roman" w:hAnsi="Times New Roman" w:cs="Times New Roman"/>
          <w:sz w:val="28"/>
          <w:szCs w:val="24"/>
          <w:lang w:eastAsia="ru-RU"/>
        </w:rPr>
        <w:t xml:space="preserve">улучшениям </w:t>
      </w:r>
      <w:r w:rsidRPr="00C72187">
        <w:rPr>
          <w:rFonts w:ascii="Times New Roman" w:eastAsia="Times New Roman" w:hAnsi="Times New Roman" w:cs="Times New Roman"/>
          <w:sz w:val="28"/>
          <w:szCs w:val="24"/>
          <w:lang w:eastAsia="ru-RU"/>
        </w:rPr>
        <w:t xml:space="preserve">образе хозяйствования </w:t>
      </w:r>
      <w:r w:rsidR="00F22B4F">
        <w:rPr>
          <w:rFonts w:ascii="Times New Roman" w:eastAsia="Times New Roman" w:hAnsi="Times New Roman" w:cs="Times New Roman"/>
          <w:sz w:val="28"/>
          <w:szCs w:val="24"/>
          <w:lang w:eastAsia="ru-RU"/>
        </w:rPr>
        <w:t xml:space="preserve">и </w:t>
      </w:r>
      <w:r w:rsidRPr="00C72187">
        <w:rPr>
          <w:rFonts w:ascii="Times New Roman" w:eastAsia="Times New Roman" w:hAnsi="Times New Roman" w:cs="Times New Roman"/>
          <w:sz w:val="28"/>
          <w:szCs w:val="24"/>
          <w:lang w:eastAsia="ru-RU"/>
        </w:rPr>
        <w:t>образа жизни населения.</w:t>
      </w:r>
    </w:p>
    <w:p w:rsidR="00C72187" w:rsidRPr="00C72187" w:rsidRDefault="00C72187" w:rsidP="00044247">
      <w:pPr>
        <w:numPr>
          <w:ilvl w:val="0"/>
          <w:numId w:val="2"/>
        </w:numPr>
        <w:tabs>
          <w:tab w:val="num" w:pos="0"/>
        </w:tabs>
        <w:ind w:left="0" w:firstLine="720"/>
        <w:jc w:val="both"/>
        <w:rPr>
          <w:rFonts w:ascii="Times New Roman" w:eastAsia="Times New Roman" w:hAnsi="Times New Roman" w:cs="Times New Roman"/>
          <w:sz w:val="28"/>
          <w:szCs w:val="24"/>
          <w:lang w:eastAsia="ru-RU"/>
        </w:rPr>
      </w:pPr>
      <w:r w:rsidRPr="00C72187">
        <w:rPr>
          <w:rFonts w:ascii="Times New Roman" w:eastAsia="Times New Roman" w:hAnsi="Times New Roman" w:cs="Times New Roman"/>
          <w:b/>
          <w:bCs/>
          <w:i/>
          <w:iCs/>
          <w:sz w:val="28"/>
          <w:szCs w:val="24"/>
          <w:lang w:eastAsia="ru-RU"/>
        </w:rPr>
        <w:t xml:space="preserve">Информационный </w:t>
      </w:r>
      <w:r w:rsidRPr="00C72187">
        <w:rPr>
          <w:rFonts w:ascii="Times New Roman" w:eastAsia="Times New Roman" w:hAnsi="Times New Roman" w:cs="Times New Roman"/>
          <w:sz w:val="28"/>
          <w:szCs w:val="24"/>
          <w:lang w:eastAsia="ru-RU"/>
        </w:rPr>
        <w:t>– основан на распространении информации, имеющей отношение к государственной политике, а также к рыночной информации</w:t>
      </w:r>
      <w:r w:rsidR="00A746DD">
        <w:rPr>
          <w:rFonts w:ascii="Times New Roman" w:eastAsia="Times New Roman" w:hAnsi="Times New Roman" w:cs="Times New Roman"/>
          <w:sz w:val="28"/>
          <w:szCs w:val="24"/>
          <w:lang w:eastAsia="ru-RU"/>
        </w:rPr>
        <w:t xml:space="preserve"> с ц</w:t>
      </w:r>
      <w:r w:rsidRPr="00C72187">
        <w:rPr>
          <w:rFonts w:ascii="Times New Roman" w:eastAsia="Times New Roman" w:hAnsi="Times New Roman" w:cs="Times New Roman"/>
          <w:sz w:val="28"/>
          <w:szCs w:val="24"/>
          <w:lang w:eastAsia="ru-RU"/>
        </w:rPr>
        <w:t>ель</w:t>
      </w:r>
      <w:r w:rsidR="00A746DD">
        <w:rPr>
          <w:rFonts w:ascii="Times New Roman" w:eastAsia="Times New Roman" w:hAnsi="Times New Roman" w:cs="Times New Roman"/>
          <w:sz w:val="28"/>
          <w:szCs w:val="24"/>
          <w:lang w:eastAsia="ru-RU"/>
        </w:rPr>
        <w:t>ю</w:t>
      </w:r>
      <w:r w:rsidRPr="00C72187">
        <w:rPr>
          <w:rFonts w:ascii="Times New Roman" w:eastAsia="Times New Roman" w:hAnsi="Times New Roman" w:cs="Times New Roman"/>
          <w:sz w:val="28"/>
          <w:szCs w:val="24"/>
          <w:lang w:eastAsia="ru-RU"/>
        </w:rPr>
        <w:t xml:space="preserve"> увеличени</w:t>
      </w:r>
      <w:r w:rsidR="00A746DD">
        <w:rPr>
          <w:rFonts w:ascii="Times New Roman" w:eastAsia="Times New Roman" w:hAnsi="Times New Roman" w:cs="Times New Roman"/>
          <w:sz w:val="28"/>
          <w:szCs w:val="24"/>
          <w:lang w:eastAsia="ru-RU"/>
        </w:rPr>
        <w:t>я</w:t>
      </w:r>
      <w:r w:rsidRPr="00C72187">
        <w:rPr>
          <w:rFonts w:ascii="Times New Roman" w:eastAsia="Times New Roman" w:hAnsi="Times New Roman" w:cs="Times New Roman"/>
          <w:sz w:val="28"/>
          <w:szCs w:val="24"/>
          <w:lang w:eastAsia="ru-RU"/>
        </w:rPr>
        <w:t xml:space="preserve"> информированности клиентов об изменениях в политике и рыночной экономике, и как следствие – увеличение конкурентоспособности клиента.</w:t>
      </w:r>
    </w:p>
    <w:p w:rsidR="00C72187" w:rsidRPr="00C72187" w:rsidRDefault="00C72187" w:rsidP="00044247">
      <w:pPr>
        <w:numPr>
          <w:ilvl w:val="0"/>
          <w:numId w:val="2"/>
        </w:numPr>
        <w:tabs>
          <w:tab w:val="num" w:pos="0"/>
        </w:tabs>
        <w:ind w:left="0" w:firstLine="720"/>
        <w:jc w:val="both"/>
        <w:rPr>
          <w:rFonts w:ascii="Times New Roman" w:eastAsia="Times New Roman" w:hAnsi="Times New Roman" w:cs="Times New Roman"/>
          <w:sz w:val="28"/>
          <w:szCs w:val="24"/>
          <w:lang w:eastAsia="ru-RU"/>
        </w:rPr>
      </w:pPr>
      <w:r w:rsidRPr="00C72187">
        <w:rPr>
          <w:rFonts w:ascii="Times New Roman" w:eastAsia="Times New Roman" w:hAnsi="Times New Roman" w:cs="Times New Roman"/>
          <w:b/>
          <w:bCs/>
          <w:i/>
          <w:iCs/>
          <w:sz w:val="28"/>
          <w:szCs w:val="24"/>
          <w:lang w:eastAsia="ru-RU"/>
        </w:rPr>
        <w:t xml:space="preserve">Консультационный </w:t>
      </w:r>
      <w:r w:rsidRPr="00C72187">
        <w:rPr>
          <w:rFonts w:ascii="Times New Roman" w:eastAsia="Times New Roman" w:hAnsi="Times New Roman" w:cs="Times New Roman"/>
          <w:sz w:val="28"/>
          <w:szCs w:val="24"/>
          <w:lang w:eastAsia="ru-RU"/>
        </w:rPr>
        <w:t>– оказание помощи в принятии решений по конкретным проблемам конкретному клиенту</w:t>
      </w:r>
      <w:r w:rsidR="00A746DD">
        <w:rPr>
          <w:rFonts w:ascii="Times New Roman" w:eastAsia="Times New Roman" w:hAnsi="Times New Roman" w:cs="Times New Roman"/>
          <w:sz w:val="28"/>
          <w:szCs w:val="24"/>
          <w:lang w:eastAsia="ru-RU"/>
        </w:rPr>
        <w:t xml:space="preserve"> с ц</w:t>
      </w:r>
      <w:r w:rsidRPr="00C72187">
        <w:rPr>
          <w:rFonts w:ascii="Times New Roman" w:eastAsia="Times New Roman" w:hAnsi="Times New Roman" w:cs="Times New Roman"/>
          <w:sz w:val="28"/>
          <w:szCs w:val="24"/>
          <w:lang w:eastAsia="ru-RU"/>
        </w:rPr>
        <w:t>ель</w:t>
      </w:r>
      <w:r w:rsidR="00A746DD">
        <w:rPr>
          <w:rFonts w:ascii="Times New Roman" w:eastAsia="Times New Roman" w:hAnsi="Times New Roman" w:cs="Times New Roman"/>
          <w:sz w:val="28"/>
          <w:szCs w:val="24"/>
          <w:lang w:eastAsia="ru-RU"/>
        </w:rPr>
        <w:t>ю</w:t>
      </w:r>
      <w:r w:rsidRPr="00C72187">
        <w:rPr>
          <w:rFonts w:ascii="Times New Roman" w:eastAsia="Times New Roman" w:hAnsi="Times New Roman" w:cs="Times New Roman"/>
          <w:sz w:val="28"/>
          <w:szCs w:val="24"/>
          <w:lang w:eastAsia="ru-RU"/>
        </w:rPr>
        <w:t xml:space="preserve"> </w:t>
      </w:r>
      <w:r w:rsidR="00A746DD">
        <w:rPr>
          <w:rFonts w:ascii="Times New Roman" w:eastAsia="Times New Roman" w:hAnsi="Times New Roman" w:cs="Times New Roman"/>
          <w:sz w:val="28"/>
          <w:szCs w:val="24"/>
          <w:lang w:eastAsia="ru-RU"/>
        </w:rPr>
        <w:t>создания</w:t>
      </w:r>
      <w:r w:rsidRPr="00C72187">
        <w:rPr>
          <w:rFonts w:ascii="Times New Roman" w:eastAsia="Times New Roman" w:hAnsi="Times New Roman" w:cs="Times New Roman"/>
          <w:sz w:val="28"/>
          <w:szCs w:val="24"/>
          <w:lang w:eastAsia="ru-RU"/>
        </w:rPr>
        <w:t xml:space="preserve"> устойчиво</w:t>
      </w:r>
      <w:r w:rsidR="00A746DD">
        <w:rPr>
          <w:rFonts w:ascii="Times New Roman" w:eastAsia="Times New Roman" w:hAnsi="Times New Roman" w:cs="Times New Roman"/>
          <w:sz w:val="28"/>
          <w:szCs w:val="24"/>
          <w:lang w:eastAsia="ru-RU"/>
        </w:rPr>
        <w:t>го</w:t>
      </w:r>
      <w:r w:rsidRPr="00C72187">
        <w:rPr>
          <w:rFonts w:ascii="Times New Roman" w:eastAsia="Times New Roman" w:hAnsi="Times New Roman" w:cs="Times New Roman"/>
          <w:sz w:val="28"/>
          <w:szCs w:val="24"/>
          <w:lang w:eastAsia="ru-RU"/>
        </w:rPr>
        <w:t xml:space="preserve"> производства, повышени</w:t>
      </w:r>
      <w:r w:rsidR="00A746DD">
        <w:rPr>
          <w:rFonts w:ascii="Times New Roman" w:eastAsia="Times New Roman" w:hAnsi="Times New Roman" w:cs="Times New Roman"/>
          <w:sz w:val="28"/>
          <w:szCs w:val="24"/>
          <w:lang w:eastAsia="ru-RU"/>
        </w:rPr>
        <w:t>я</w:t>
      </w:r>
      <w:r w:rsidRPr="00C72187">
        <w:rPr>
          <w:rFonts w:ascii="Times New Roman" w:eastAsia="Times New Roman" w:hAnsi="Times New Roman" w:cs="Times New Roman"/>
          <w:sz w:val="28"/>
          <w:szCs w:val="24"/>
          <w:lang w:eastAsia="ru-RU"/>
        </w:rPr>
        <w:t xml:space="preserve"> конкурентоспособности предприятия.</w:t>
      </w:r>
    </w:p>
    <w:p w:rsidR="00C72187" w:rsidRPr="00C72187" w:rsidRDefault="00C72187" w:rsidP="00044247">
      <w:pPr>
        <w:numPr>
          <w:ilvl w:val="0"/>
          <w:numId w:val="2"/>
        </w:numPr>
        <w:tabs>
          <w:tab w:val="num" w:pos="0"/>
        </w:tabs>
        <w:ind w:left="0" w:firstLine="720"/>
        <w:jc w:val="both"/>
        <w:rPr>
          <w:rFonts w:ascii="Times New Roman" w:eastAsia="Times New Roman" w:hAnsi="Times New Roman" w:cs="Times New Roman"/>
          <w:sz w:val="28"/>
          <w:szCs w:val="24"/>
          <w:lang w:eastAsia="ru-RU"/>
        </w:rPr>
      </w:pPr>
      <w:r w:rsidRPr="00C72187">
        <w:rPr>
          <w:rFonts w:ascii="Times New Roman" w:eastAsia="Times New Roman" w:hAnsi="Times New Roman" w:cs="Times New Roman"/>
          <w:b/>
          <w:bCs/>
          <w:i/>
          <w:iCs/>
          <w:sz w:val="28"/>
          <w:szCs w:val="24"/>
          <w:lang w:eastAsia="ru-RU"/>
        </w:rPr>
        <w:t xml:space="preserve">Образовательный – </w:t>
      </w:r>
      <w:r w:rsidRPr="00C72187">
        <w:rPr>
          <w:rFonts w:ascii="Times New Roman" w:eastAsia="Times New Roman" w:hAnsi="Times New Roman" w:cs="Times New Roman"/>
          <w:bCs/>
          <w:iCs/>
          <w:sz w:val="28"/>
          <w:szCs w:val="24"/>
          <w:lang w:eastAsia="ru-RU"/>
        </w:rPr>
        <w:t>основан на проведении общера</w:t>
      </w:r>
      <w:r w:rsidR="00A746DD">
        <w:rPr>
          <w:rFonts w:ascii="Times New Roman" w:eastAsia="Times New Roman" w:hAnsi="Times New Roman" w:cs="Times New Roman"/>
          <w:bCs/>
          <w:iCs/>
          <w:sz w:val="28"/>
          <w:szCs w:val="24"/>
          <w:lang w:eastAsia="ru-RU"/>
        </w:rPr>
        <w:t>з</w:t>
      </w:r>
      <w:r w:rsidRPr="00C72187">
        <w:rPr>
          <w:rFonts w:ascii="Times New Roman" w:eastAsia="Times New Roman" w:hAnsi="Times New Roman" w:cs="Times New Roman"/>
          <w:bCs/>
          <w:iCs/>
          <w:sz w:val="28"/>
          <w:szCs w:val="24"/>
          <w:lang w:eastAsia="ru-RU"/>
        </w:rPr>
        <w:t>вивающего и профессионального обучения</w:t>
      </w:r>
      <w:r w:rsidR="00A746DD">
        <w:rPr>
          <w:rFonts w:ascii="Times New Roman" w:eastAsia="Times New Roman" w:hAnsi="Times New Roman" w:cs="Times New Roman"/>
          <w:bCs/>
          <w:iCs/>
          <w:sz w:val="28"/>
          <w:szCs w:val="24"/>
          <w:lang w:eastAsia="ru-RU"/>
        </w:rPr>
        <w:t xml:space="preserve"> для</w:t>
      </w:r>
      <w:r w:rsidRPr="00C72187">
        <w:rPr>
          <w:rFonts w:ascii="Times New Roman" w:eastAsia="Times New Roman" w:hAnsi="Times New Roman" w:cs="Times New Roman"/>
          <w:bCs/>
          <w:iCs/>
          <w:sz w:val="28"/>
          <w:szCs w:val="24"/>
          <w:lang w:eastAsia="ru-RU"/>
        </w:rPr>
        <w:t xml:space="preserve"> повышени</w:t>
      </w:r>
      <w:r w:rsidR="00A746DD">
        <w:rPr>
          <w:rFonts w:ascii="Times New Roman" w:eastAsia="Times New Roman" w:hAnsi="Times New Roman" w:cs="Times New Roman"/>
          <w:bCs/>
          <w:iCs/>
          <w:sz w:val="28"/>
          <w:szCs w:val="24"/>
          <w:lang w:eastAsia="ru-RU"/>
        </w:rPr>
        <w:t>я</w:t>
      </w:r>
      <w:r w:rsidRPr="00C72187">
        <w:rPr>
          <w:rFonts w:ascii="Times New Roman" w:eastAsia="Times New Roman" w:hAnsi="Times New Roman" w:cs="Times New Roman"/>
          <w:bCs/>
          <w:iCs/>
          <w:sz w:val="28"/>
          <w:szCs w:val="24"/>
          <w:lang w:eastAsia="ru-RU"/>
        </w:rPr>
        <w:t xml:space="preserve"> профессионального</w:t>
      </w:r>
      <w:r w:rsidR="00A746DD">
        <w:rPr>
          <w:rFonts w:ascii="Times New Roman" w:eastAsia="Times New Roman" w:hAnsi="Times New Roman" w:cs="Times New Roman"/>
          <w:bCs/>
          <w:iCs/>
          <w:sz w:val="28"/>
          <w:szCs w:val="24"/>
          <w:lang w:eastAsia="ru-RU"/>
        </w:rPr>
        <w:t xml:space="preserve"> уровня</w:t>
      </w:r>
      <w:r w:rsidRPr="00C72187">
        <w:rPr>
          <w:rFonts w:ascii="Times New Roman" w:eastAsia="Times New Roman" w:hAnsi="Times New Roman" w:cs="Times New Roman"/>
          <w:bCs/>
          <w:iCs/>
          <w:sz w:val="28"/>
          <w:szCs w:val="24"/>
          <w:lang w:eastAsia="ru-RU"/>
        </w:rPr>
        <w:t>.</w:t>
      </w:r>
    </w:p>
    <w:p w:rsidR="00C72187" w:rsidRPr="00C72187" w:rsidRDefault="00C72187" w:rsidP="00044247">
      <w:pPr>
        <w:numPr>
          <w:ilvl w:val="0"/>
          <w:numId w:val="2"/>
        </w:numPr>
        <w:tabs>
          <w:tab w:val="num" w:pos="0"/>
        </w:tabs>
        <w:ind w:left="0" w:firstLine="720"/>
        <w:jc w:val="both"/>
        <w:rPr>
          <w:rFonts w:ascii="Times New Roman" w:eastAsia="Times New Roman" w:hAnsi="Times New Roman" w:cs="Times New Roman"/>
          <w:sz w:val="28"/>
          <w:szCs w:val="24"/>
          <w:lang w:eastAsia="ru-RU"/>
        </w:rPr>
      </w:pPr>
      <w:r w:rsidRPr="00C72187">
        <w:rPr>
          <w:rFonts w:ascii="Times New Roman" w:eastAsia="Times New Roman" w:hAnsi="Times New Roman" w:cs="Times New Roman"/>
          <w:b/>
          <w:bCs/>
          <w:i/>
          <w:iCs/>
          <w:sz w:val="28"/>
          <w:szCs w:val="24"/>
          <w:lang w:eastAsia="ru-RU"/>
        </w:rPr>
        <w:t>Партиципативный (кооперирующий) –</w:t>
      </w:r>
      <w:r w:rsidRPr="00C72187">
        <w:rPr>
          <w:rFonts w:ascii="Times New Roman" w:eastAsia="Times New Roman" w:hAnsi="Times New Roman" w:cs="Times New Roman"/>
          <w:sz w:val="28"/>
          <w:szCs w:val="24"/>
          <w:lang w:eastAsia="ru-RU"/>
        </w:rPr>
        <w:t xml:space="preserve"> предусматривает добровольное вовлечение сельских товаропроизводителей в процесс взаимного общения, обмен мнениями и опытом, создани</w:t>
      </w:r>
      <w:r w:rsidR="00430DB1">
        <w:rPr>
          <w:rFonts w:ascii="Times New Roman" w:eastAsia="Times New Roman" w:hAnsi="Times New Roman" w:cs="Times New Roman"/>
          <w:sz w:val="28"/>
          <w:szCs w:val="24"/>
          <w:lang w:eastAsia="ru-RU"/>
        </w:rPr>
        <w:t>е</w:t>
      </w:r>
      <w:r w:rsidRPr="00C72187">
        <w:rPr>
          <w:rFonts w:ascii="Times New Roman" w:eastAsia="Times New Roman" w:hAnsi="Times New Roman" w:cs="Times New Roman"/>
          <w:sz w:val="28"/>
          <w:szCs w:val="24"/>
          <w:lang w:eastAsia="ru-RU"/>
        </w:rPr>
        <w:t xml:space="preserve"> объединений. Цель</w:t>
      </w:r>
      <w:r w:rsidR="00430DB1">
        <w:rPr>
          <w:rFonts w:ascii="Times New Roman" w:eastAsia="Times New Roman" w:hAnsi="Times New Roman" w:cs="Times New Roman"/>
          <w:sz w:val="28"/>
          <w:szCs w:val="24"/>
          <w:lang w:eastAsia="ru-RU"/>
        </w:rPr>
        <w:t>ю этого вида деятельности является</w:t>
      </w:r>
      <w:r w:rsidRPr="00C72187">
        <w:rPr>
          <w:rFonts w:ascii="Times New Roman" w:eastAsia="Times New Roman" w:hAnsi="Times New Roman" w:cs="Times New Roman"/>
          <w:sz w:val="28"/>
          <w:szCs w:val="24"/>
          <w:lang w:eastAsia="ru-RU"/>
        </w:rPr>
        <w:t xml:space="preserve"> выявление и распространение знаний, приобретенных товаропроизводителями самостоятельно, формирование общественных или производственных объединений товаропроизводителей.</w:t>
      </w:r>
    </w:p>
    <w:p w:rsidR="00C72187" w:rsidRPr="00C72187" w:rsidRDefault="00C72187" w:rsidP="00044247">
      <w:pPr>
        <w:numPr>
          <w:ilvl w:val="0"/>
          <w:numId w:val="2"/>
        </w:numPr>
        <w:tabs>
          <w:tab w:val="num" w:pos="0"/>
        </w:tabs>
        <w:ind w:left="0" w:firstLine="720"/>
        <w:jc w:val="both"/>
        <w:rPr>
          <w:rFonts w:ascii="Times New Roman" w:eastAsia="Times New Roman" w:hAnsi="Times New Roman" w:cs="Times New Roman"/>
          <w:sz w:val="28"/>
          <w:szCs w:val="24"/>
          <w:lang w:eastAsia="ru-RU"/>
        </w:rPr>
      </w:pPr>
      <w:r w:rsidRPr="00C72187">
        <w:rPr>
          <w:rFonts w:ascii="Times New Roman" w:eastAsia="Times New Roman" w:hAnsi="Times New Roman" w:cs="Times New Roman"/>
          <w:b/>
          <w:bCs/>
          <w:i/>
          <w:iCs/>
          <w:sz w:val="28"/>
          <w:szCs w:val="24"/>
          <w:lang w:eastAsia="ru-RU"/>
        </w:rPr>
        <w:t>Рекомендационный вид деятельности –</w:t>
      </w:r>
      <w:r w:rsidRPr="00C72187">
        <w:rPr>
          <w:rFonts w:ascii="Times New Roman" w:eastAsia="Times New Roman" w:hAnsi="Times New Roman" w:cs="Times New Roman"/>
          <w:sz w:val="28"/>
          <w:szCs w:val="24"/>
          <w:lang w:eastAsia="ru-RU"/>
        </w:rPr>
        <w:t xml:space="preserve"> разработка </w:t>
      </w:r>
      <w:r w:rsidR="00430DB1">
        <w:rPr>
          <w:rFonts w:ascii="Times New Roman" w:eastAsia="Times New Roman" w:hAnsi="Times New Roman" w:cs="Times New Roman"/>
          <w:sz w:val="28"/>
          <w:szCs w:val="24"/>
          <w:lang w:eastAsia="ru-RU"/>
        </w:rPr>
        <w:t xml:space="preserve">и распространение рекомендаций направленных на </w:t>
      </w:r>
      <w:r w:rsidRPr="00C72187">
        <w:rPr>
          <w:rFonts w:ascii="Times New Roman" w:eastAsia="Times New Roman" w:hAnsi="Times New Roman" w:cs="Times New Roman"/>
          <w:sz w:val="28"/>
          <w:szCs w:val="24"/>
          <w:lang w:eastAsia="ru-RU"/>
        </w:rPr>
        <w:t>повышение научного и методического уровня решений и действий, предпринимаемых клиентом.</w:t>
      </w:r>
    </w:p>
    <w:p w:rsidR="00C72187" w:rsidRPr="00C72187" w:rsidRDefault="00C72187" w:rsidP="00044247">
      <w:pPr>
        <w:numPr>
          <w:ilvl w:val="0"/>
          <w:numId w:val="2"/>
        </w:numPr>
        <w:tabs>
          <w:tab w:val="clear" w:pos="1785"/>
          <w:tab w:val="num" w:pos="0"/>
        </w:tabs>
        <w:ind w:left="0" w:firstLine="720"/>
        <w:jc w:val="both"/>
        <w:rPr>
          <w:rFonts w:ascii="Times New Roman" w:eastAsia="Times New Roman" w:hAnsi="Times New Roman" w:cs="Times New Roman"/>
          <w:sz w:val="28"/>
          <w:szCs w:val="24"/>
          <w:lang w:eastAsia="ru-RU"/>
        </w:rPr>
      </w:pPr>
      <w:r w:rsidRPr="00C72187">
        <w:rPr>
          <w:rFonts w:ascii="Times New Roman" w:eastAsia="Times New Roman" w:hAnsi="Times New Roman" w:cs="Times New Roman"/>
          <w:b/>
          <w:bCs/>
          <w:i/>
          <w:iCs/>
          <w:sz w:val="28"/>
          <w:szCs w:val="24"/>
          <w:lang w:eastAsia="ru-RU"/>
        </w:rPr>
        <w:t xml:space="preserve"> Тренинговый </w:t>
      </w:r>
      <w:r w:rsidR="00430DB1">
        <w:rPr>
          <w:rFonts w:ascii="Times New Roman" w:eastAsia="Times New Roman" w:hAnsi="Times New Roman" w:cs="Times New Roman"/>
          <w:bCs/>
          <w:iCs/>
          <w:sz w:val="28"/>
          <w:szCs w:val="24"/>
          <w:lang w:eastAsia="ru-RU"/>
        </w:rPr>
        <w:t xml:space="preserve">– </w:t>
      </w:r>
      <w:r w:rsidRPr="00C72187">
        <w:rPr>
          <w:rFonts w:ascii="Times New Roman" w:eastAsia="Times New Roman" w:hAnsi="Times New Roman" w:cs="Times New Roman"/>
          <w:bCs/>
          <w:iCs/>
          <w:sz w:val="28"/>
          <w:szCs w:val="24"/>
          <w:lang w:eastAsia="ru-RU"/>
        </w:rPr>
        <w:t>целенаправленное обучение и посещение хозяйств для проверки правильности использования полученных навыков и умений. Цель – увеличение объема производства продукции (урожайности например) в хозяйствах, охваченных обучением.</w:t>
      </w:r>
    </w:p>
    <w:p w:rsidR="00C72187" w:rsidRPr="00C72187" w:rsidRDefault="00430DB1" w:rsidP="00C70AC1">
      <w:pPr>
        <w:ind w:firstLine="90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Каждая отдельная </w:t>
      </w:r>
      <w:r w:rsidR="00C72187" w:rsidRPr="00C72187">
        <w:rPr>
          <w:rFonts w:ascii="Times New Roman" w:eastAsia="Times New Roman" w:hAnsi="Times New Roman" w:cs="Times New Roman"/>
          <w:sz w:val="28"/>
          <w:szCs w:val="24"/>
          <w:lang w:eastAsia="ru-RU"/>
        </w:rPr>
        <w:t xml:space="preserve">консультационная служба может проводить несколько видов консультационной деятельности. Это зависит от подхода к организации службы, выбранной при ее создании. </w:t>
      </w:r>
    </w:p>
    <w:p w:rsidR="00C72187" w:rsidRPr="00C72187" w:rsidRDefault="00C72187" w:rsidP="00C72187">
      <w:pPr>
        <w:ind w:firstLine="900"/>
        <w:jc w:val="both"/>
        <w:rPr>
          <w:rFonts w:ascii="Times New Roman" w:eastAsia="Times New Roman" w:hAnsi="Times New Roman" w:cs="Times New Roman"/>
          <w:sz w:val="28"/>
          <w:szCs w:val="24"/>
          <w:lang w:eastAsia="ru-RU"/>
        </w:rPr>
      </w:pPr>
      <w:r w:rsidRPr="00C72187">
        <w:rPr>
          <w:rFonts w:ascii="Times New Roman" w:eastAsia="Times New Roman" w:hAnsi="Times New Roman" w:cs="Times New Roman"/>
          <w:sz w:val="28"/>
          <w:szCs w:val="24"/>
          <w:lang w:eastAsia="ru-RU"/>
        </w:rPr>
        <w:t xml:space="preserve">Структура и задачи службы уточняются в зависимости от масштаба и сложности проблем группы клиентов, от круга политических задач и других функций, возлагаемых на службу, </w:t>
      </w:r>
      <w:r w:rsidR="00C70AC1">
        <w:rPr>
          <w:rFonts w:ascii="Times New Roman" w:eastAsia="Times New Roman" w:hAnsi="Times New Roman" w:cs="Times New Roman"/>
          <w:sz w:val="28"/>
          <w:szCs w:val="24"/>
          <w:lang w:eastAsia="ru-RU"/>
        </w:rPr>
        <w:t xml:space="preserve">от </w:t>
      </w:r>
      <w:r w:rsidRPr="00C72187">
        <w:rPr>
          <w:rFonts w:ascii="Times New Roman" w:eastAsia="Times New Roman" w:hAnsi="Times New Roman" w:cs="Times New Roman"/>
          <w:sz w:val="28"/>
          <w:szCs w:val="24"/>
          <w:lang w:eastAsia="ru-RU"/>
        </w:rPr>
        <w:t>возможностей выполнения общественны</w:t>
      </w:r>
      <w:r w:rsidR="00C70AC1">
        <w:rPr>
          <w:rFonts w:ascii="Times New Roman" w:eastAsia="Times New Roman" w:hAnsi="Times New Roman" w:cs="Times New Roman"/>
          <w:sz w:val="28"/>
          <w:szCs w:val="24"/>
          <w:lang w:eastAsia="ru-RU"/>
        </w:rPr>
        <w:t>х</w:t>
      </w:r>
      <w:r w:rsidRPr="00C72187">
        <w:rPr>
          <w:rFonts w:ascii="Times New Roman" w:eastAsia="Times New Roman" w:hAnsi="Times New Roman" w:cs="Times New Roman"/>
          <w:sz w:val="28"/>
          <w:szCs w:val="24"/>
          <w:lang w:eastAsia="ru-RU"/>
        </w:rPr>
        <w:t xml:space="preserve"> задач вне системы ИК обслуживания, </w:t>
      </w:r>
      <w:r w:rsidR="00C70AC1">
        <w:rPr>
          <w:rFonts w:ascii="Times New Roman" w:eastAsia="Times New Roman" w:hAnsi="Times New Roman" w:cs="Times New Roman"/>
          <w:sz w:val="28"/>
          <w:szCs w:val="24"/>
          <w:lang w:eastAsia="ru-RU"/>
        </w:rPr>
        <w:t xml:space="preserve">от </w:t>
      </w:r>
      <w:r w:rsidRPr="00C72187">
        <w:rPr>
          <w:rFonts w:ascii="Times New Roman" w:eastAsia="Times New Roman" w:hAnsi="Times New Roman" w:cs="Times New Roman"/>
          <w:sz w:val="28"/>
          <w:szCs w:val="24"/>
          <w:lang w:eastAsia="ru-RU"/>
        </w:rPr>
        <w:t>наличия ресурсов.</w:t>
      </w:r>
    </w:p>
    <w:p w:rsidR="00C72187" w:rsidRPr="00C72187" w:rsidRDefault="00C72187" w:rsidP="00C72187">
      <w:pPr>
        <w:ind w:firstLine="900"/>
        <w:jc w:val="both"/>
        <w:rPr>
          <w:rFonts w:ascii="Times New Roman" w:eastAsia="Times New Roman" w:hAnsi="Times New Roman" w:cs="Times New Roman"/>
          <w:sz w:val="28"/>
          <w:szCs w:val="24"/>
          <w:lang w:eastAsia="ru-RU"/>
        </w:rPr>
      </w:pPr>
      <w:r w:rsidRPr="00C72187">
        <w:rPr>
          <w:rFonts w:ascii="Times New Roman" w:eastAsia="Times New Roman" w:hAnsi="Times New Roman" w:cs="Times New Roman"/>
          <w:sz w:val="28"/>
          <w:szCs w:val="24"/>
          <w:lang w:eastAsia="ru-RU"/>
        </w:rPr>
        <w:t xml:space="preserve">Каждому виду ИКС в с-х соответствует свой комплекс форм и методов работы. Более подробно будем осуждать эти методы позже. </w:t>
      </w:r>
    </w:p>
    <w:p w:rsidR="00C72187" w:rsidRPr="00C72187" w:rsidRDefault="00C70AC1" w:rsidP="00C72187">
      <w:pPr>
        <w:ind w:firstLine="90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Эксперты обращают внимание на </w:t>
      </w:r>
      <w:r w:rsidRPr="00C72187">
        <w:rPr>
          <w:rFonts w:ascii="Times New Roman" w:eastAsia="Times New Roman" w:hAnsi="Times New Roman" w:cs="Times New Roman"/>
          <w:sz w:val="28"/>
          <w:szCs w:val="24"/>
          <w:lang w:eastAsia="ru-RU"/>
        </w:rPr>
        <w:t>необходимо</w:t>
      </w:r>
      <w:r>
        <w:rPr>
          <w:rFonts w:ascii="Times New Roman" w:eastAsia="Times New Roman" w:hAnsi="Times New Roman" w:cs="Times New Roman"/>
          <w:sz w:val="28"/>
          <w:szCs w:val="24"/>
          <w:lang w:eastAsia="ru-RU"/>
        </w:rPr>
        <w:t>сть п</w:t>
      </w:r>
      <w:r w:rsidR="00C72187" w:rsidRPr="00C72187">
        <w:rPr>
          <w:rFonts w:ascii="Times New Roman" w:eastAsia="Times New Roman" w:hAnsi="Times New Roman" w:cs="Times New Roman"/>
          <w:sz w:val="28"/>
          <w:szCs w:val="24"/>
          <w:lang w:eastAsia="ru-RU"/>
        </w:rPr>
        <w:t xml:space="preserve">ри проведении ИК деятельности придерживаться определенных принципов. Их несколько и </w:t>
      </w:r>
      <w:r w:rsidR="00C72187" w:rsidRPr="00C72187">
        <w:rPr>
          <w:rFonts w:ascii="Times New Roman" w:eastAsia="Times New Roman" w:hAnsi="Times New Roman" w:cs="Times New Roman"/>
          <w:sz w:val="28"/>
          <w:szCs w:val="24"/>
          <w:lang w:eastAsia="ru-RU"/>
        </w:rPr>
        <w:lastRenderedPageBreak/>
        <w:t>каждому типу ИК деятельности соответствует свой специфический принцип. Наиболее общие принципы следующие:</w:t>
      </w:r>
    </w:p>
    <w:p w:rsidR="00C72187" w:rsidRPr="00C72187" w:rsidRDefault="00C72187" w:rsidP="00C72187">
      <w:pPr>
        <w:ind w:firstLine="900"/>
        <w:jc w:val="both"/>
        <w:rPr>
          <w:rFonts w:ascii="Times New Roman" w:eastAsia="Times New Roman" w:hAnsi="Times New Roman" w:cs="Times New Roman"/>
          <w:sz w:val="28"/>
          <w:szCs w:val="24"/>
          <w:lang w:eastAsia="ru-RU"/>
        </w:rPr>
      </w:pPr>
      <w:r w:rsidRPr="00C72187">
        <w:rPr>
          <w:rFonts w:ascii="Times New Roman" w:eastAsia="Times New Roman" w:hAnsi="Times New Roman" w:cs="Times New Roman"/>
          <w:sz w:val="28"/>
          <w:szCs w:val="24"/>
          <w:lang w:eastAsia="ru-RU"/>
        </w:rPr>
        <w:t xml:space="preserve">– </w:t>
      </w:r>
      <w:r w:rsidRPr="00C72187">
        <w:rPr>
          <w:rFonts w:ascii="Times New Roman" w:eastAsia="Times New Roman" w:hAnsi="Times New Roman" w:cs="Times New Roman"/>
          <w:b/>
          <w:i/>
          <w:sz w:val="28"/>
          <w:szCs w:val="24"/>
          <w:lang w:eastAsia="ru-RU"/>
        </w:rPr>
        <w:t>открытость</w:t>
      </w:r>
      <w:r w:rsidRPr="00C72187">
        <w:rPr>
          <w:rFonts w:ascii="Times New Roman" w:eastAsia="Times New Roman" w:hAnsi="Times New Roman" w:cs="Times New Roman"/>
          <w:sz w:val="28"/>
          <w:szCs w:val="24"/>
          <w:lang w:eastAsia="ru-RU"/>
        </w:rPr>
        <w:t xml:space="preserve"> – ИК помощь должна быть оказана любому человеку, обратившемуся в ИКС</w:t>
      </w:r>
      <w:r w:rsidR="00483E16">
        <w:rPr>
          <w:rFonts w:ascii="Times New Roman" w:eastAsia="Times New Roman" w:hAnsi="Times New Roman" w:cs="Times New Roman"/>
          <w:sz w:val="28"/>
          <w:szCs w:val="24"/>
          <w:lang w:eastAsia="ru-RU"/>
        </w:rPr>
        <w:t>;</w:t>
      </w:r>
    </w:p>
    <w:p w:rsidR="00C72187" w:rsidRPr="00C72187" w:rsidRDefault="00C72187" w:rsidP="00C72187">
      <w:pPr>
        <w:ind w:firstLine="900"/>
        <w:jc w:val="both"/>
        <w:rPr>
          <w:rFonts w:ascii="Times New Roman" w:eastAsia="Times New Roman" w:hAnsi="Times New Roman" w:cs="Times New Roman"/>
          <w:sz w:val="28"/>
          <w:szCs w:val="24"/>
          <w:lang w:eastAsia="ru-RU"/>
        </w:rPr>
      </w:pPr>
      <w:r w:rsidRPr="00C72187">
        <w:rPr>
          <w:rFonts w:ascii="Times New Roman" w:eastAsia="Times New Roman" w:hAnsi="Times New Roman" w:cs="Times New Roman"/>
          <w:sz w:val="28"/>
          <w:szCs w:val="24"/>
          <w:lang w:eastAsia="ru-RU"/>
        </w:rPr>
        <w:t xml:space="preserve">– </w:t>
      </w:r>
      <w:r w:rsidRPr="00C72187">
        <w:rPr>
          <w:rFonts w:ascii="Times New Roman" w:eastAsia="Times New Roman" w:hAnsi="Times New Roman" w:cs="Times New Roman"/>
          <w:b/>
          <w:i/>
          <w:sz w:val="28"/>
          <w:szCs w:val="24"/>
          <w:lang w:eastAsia="ru-RU"/>
        </w:rPr>
        <w:t>гуманитарность</w:t>
      </w:r>
      <w:r w:rsidRPr="00C72187">
        <w:rPr>
          <w:rFonts w:ascii="Times New Roman" w:eastAsia="Times New Roman" w:hAnsi="Times New Roman" w:cs="Times New Roman"/>
          <w:sz w:val="28"/>
          <w:szCs w:val="24"/>
          <w:lang w:eastAsia="ru-RU"/>
        </w:rPr>
        <w:t xml:space="preserve"> – служба оказывает помощь людям, а не хозяйствам</w:t>
      </w:r>
      <w:r w:rsidR="00483E16">
        <w:rPr>
          <w:rFonts w:ascii="Times New Roman" w:eastAsia="Times New Roman" w:hAnsi="Times New Roman" w:cs="Times New Roman"/>
          <w:sz w:val="28"/>
          <w:szCs w:val="24"/>
          <w:lang w:eastAsia="ru-RU"/>
        </w:rPr>
        <w:t>;</w:t>
      </w:r>
    </w:p>
    <w:p w:rsidR="00C72187" w:rsidRPr="00C72187" w:rsidRDefault="00C72187" w:rsidP="00C72187">
      <w:pPr>
        <w:ind w:firstLine="900"/>
        <w:jc w:val="both"/>
        <w:rPr>
          <w:rFonts w:ascii="Times New Roman" w:eastAsia="Times New Roman" w:hAnsi="Times New Roman" w:cs="Times New Roman"/>
          <w:sz w:val="28"/>
          <w:szCs w:val="24"/>
          <w:lang w:eastAsia="ru-RU"/>
        </w:rPr>
      </w:pPr>
      <w:r w:rsidRPr="00C72187">
        <w:rPr>
          <w:rFonts w:ascii="Times New Roman" w:eastAsia="Times New Roman" w:hAnsi="Times New Roman" w:cs="Times New Roman"/>
          <w:sz w:val="28"/>
          <w:szCs w:val="24"/>
          <w:lang w:eastAsia="ru-RU"/>
        </w:rPr>
        <w:t xml:space="preserve">– </w:t>
      </w:r>
      <w:r w:rsidRPr="00C72187">
        <w:rPr>
          <w:rFonts w:ascii="Times New Roman" w:eastAsia="Times New Roman" w:hAnsi="Times New Roman" w:cs="Times New Roman"/>
          <w:b/>
          <w:i/>
          <w:sz w:val="28"/>
          <w:szCs w:val="24"/>
          <w:lang w:eastAsia="ru-RU"/>
        </w:rPr>
        <w:t>независимость, объективность и научность</w:t>
      </w:r>
      <w:r w:rsidRPr="00C72187">
        <w:rPr>
          <w:rFonts w:ascii="Times New Roman" w:eastAsia="Times New Roman" w:hAnsi="Times New Roman" w:cs="Times New Roman"/>
          <w:sz w:val="28"/>
          <w:szCs w:val="24"/>
          <w:lang w:eastAsia="ru-RU"/>
        </w:rPr>
        <w:t xml:space="preserve"> – информации и рекомендаций, распространяемых службой</w:t>
      </w:r>
      <w:r w:rsidR="00483E16">
        <w:rPr>
          <w:rFonts w:ascii="Times New Roman" w:eastAsia="Times New Roman" w:hAnsi="Times New Roman" w:cs="Times New Roman"/>
          <w:sz w:val="28"/>
          <w:szCs w:val="24"/>
          <w:lang w:eastAsia="ru-RU"/>
        </w:rPr>
        <w:t>;</w:t>
      </w:r>
    </w:p>
    <w:p w:rsidR="00C72187" w:rsidRPr="00C72187" w:rsidRDefault="00C72187" w:rsidP="00C72187">
      <w:pPr>
        <w:ind w:firstLine="900"/>
        <w:jc w:val="both"/>
        <w:rPr>
          <w:rFonts w:ascii="Times New Roman" w:eastAsia="Times New Roman" w:hAnsi="Times New Roman" w:cs="Times New Roman"/>
          <w:sz w:val="28"/>
          <w:szCs w:val="24"/>
          <w:lang w:eastAsia="ru-RU"/>
        </w:rPr>
      </w:pPr>
      <w:r w:rsidRPr="00C72187">
        <w:rPr>
          <w:rFonts w:ascii="Times New Roman" w:eastAsia="Times New Roman" w:hAnsi="Times New Roman" w:cs="Times New Roman"/>
          <w:sz w:val="28"/>
          <w:szCs w:val="24"/>
          <w:lang w:eastAsia="ru-RU"/>
        </w:rPr>
        <w:t xml:space="preserve">– </w:t>
      </w:r>
      <w:r w:rsidRPr="00C72187">
        <w:rPr>
          <w:rFonts w:ascii="Times New Roman" w:eastAsia="Times New Roman" w:hAnsi="Times New Roman" w:cs="Times New Roman"/>
          <w:b/>
          <w:i/>
          <w:sz w:val="28"/>
          <w:szCs w:val="24"/>
          <w:lang w:eastAsia="ru-RU"/>
        </w:rPr>
        <w:t>конфиденциальность</w:t>
      </w:r>
      <w:r w:rsidRPr="00C72187">
        <w:rPr>
          <w:rFonts w:ascii="Times New Roman" w:eastAsia="Times New Roman" w:hAnsi="Times New Roman" w:cs="Times New Roman"/>
          <w:sz w:val="28"/>
          <w:szCs w:val="24"/>
          <w:lang w:eastAsia="ru-RU"/>
        </w:rPr>
        <w:t xml:space="preserve"> в отношениях с клиентами</w:t>
      </w:r>
      <w:r w:rsidR="00483E16">
        <w:rPr>
          <w:rFonts w:ascii="Times New Roman" w:eastAsia="Times New Roman" w:hAnsi="Times New Roman" w:cs="Times New Roman"/>
          <w:sz w:val="28"/>
          <w:szCs w:val="24"/>
          <w:lang w:eastAsia="ru-RU"/>
        </w:rPr>
        <w:t>;</w:t>
      </w:r>
    </w:p>
    <w:p w:rsidR="00C72187" w:rsidRPr="00C72187" w:rsidRDefault="00C72187" w:rsidP="00C72187">
      <w:pPr>
        <w:tabs>
          <w:tab w:val="left" w:pos="1980"/>
        </w:tabs>
        <w:ind w:firstLine="900"/>
        <w:jc w:val="both"/>
        <w:rPr>
          <w:rFonts w:ascii="Times New Roman" w:eastAsia="Times New Roman" w:hAnsi="Times New Roman" w:cs="Times New Roman"/>
          <w:sz w:val="28"/>
          <w:szCs w:val="24"/>
          <w:lang w:eastAsia="ru-RU"/>
        </w:rPr>
      </w:pPr>
      <w:r w:rsidRPr="00C72187">
        <w:rPr>
          <w:rFonts w:ascii="Times New Roman" w:eastAsia="Times New Roman" w:hAnsi="Times New Roman" w:cs="Times New Roman"/>
          <w:sz w:val="28"/>
          <w:szCs w:val="24"/>
          <w:lang w:eastAsia="ru-RU"/>
        </w:rPr>
        <w:t xml:space="preserve">– </w:t>
      </w:r>
      <w:r w:rsidRPr="00C72187">
        <w:rPr>
          <w:rFonts w:ascii="Times New Roman" w:eastAsia="Times New Roman" w:hAnsi="Times New Roman" w:cs="Times New Roman"/>
          <w:b/>
          <w:i/>
          <w:sz w:val="28"/>
          <w:szCs w:val="24"/>
          <w:lang w:eastAsia="ru-RU"/>
        </w:rPr>
        <w:t>адекватность</w:t>
      </w:r>
      <w:r w:rsidRPr="00C72187">
        <w:rPr>
          <w:rFonts w:ascii="Times New Roman" w:eastAsia="Times New Roman" w:hAnsi="Times New Roman" w:cs="Times New Roman"/>
          <w:sz w:val="28"/>
          <w:szCs w:val="24"/>
          <w:lang w:eastAsia="ru-RU"/>
        </w:rPr>
        <w:t xml:space="preserve"> – работа службы должна соответствовать ситуации в регионе и возможностям клиентов. Она применяет методы и технологии, привязанные к конкретной местности</w:t>
      </w:r>
      <w:r w:rsidR="00483E16">
        <w:rPr>
          <w:rFonts w:ascii="Times New Roman" w:eastAsia="Times New Roman" w:hAnsi="Times New Roman" w:cs="Times New Roman"/>
          <w:sz w:val="28"/>
          <w:szCs w:val="24"/>
          <w:lang w:eastAsia="ru-RU"/>
        </w:rPr>
        <w:t>;</w:t>
      </w:r>
    </w:p>
    <w:p w:rsidR="00C72187" w:rsidRPr="00C72187" w:rsidRDefault="00C72187" w:rsidP="00C72187">
      <w:pPr>
        <w:ind w:firstLine="900"/>
        <w:jc w:val="both"/>
        <w:rPr>
          <w:rFonts w:ascii="Times New Roman" w:eastAsia="Times New Roman" w:hAnsi="Times New Roman" w:cs="Times New Roman"/>
          <w:sz w:val="28"/>
          <w:szCs w:val="24"/>
          <w:lang w:eastAsia="ru-RU"/>
        </w:rPr>
      </w:pPr>
      <w:r w:rsidRPr="00C72187">
        <w:rPr>
          <w:rFonts w:ascii="Times New Roman" w:eastAsia="Times New Roman" w:hAnsi="Times New Roman" w:cs="Times New Roman"/>
          <w:sz w:val="28"/>
          <w:szCs w:val="24"/>
          <w:lang w:eastAsia="ru-RU"/>
        </w:rPr>
        <w:t xml:space="preserve">– устойчивая </w:t>
      </w:r>
      <w:r w:rsidRPr="00C72187">
        <w:rPr>
          <w:rFonts w:ascii="Times New Roman" w:eastAsia="Times New Roman" w:hAnsi="Times New Roman" w:cs="Times New Roman"/>
          <w:b/>
          <w:i/>
          <w:sz w:val="28"/>
          <w:szCs w:val="24"/>
          <w:lang w:eastAsia="ru-RU"/>
        </w:rPr>
        <w:t>обратная связь</w:t>
      </w:r>
      <w:r w:rsidRPr="00C72187">
        <w:rPr>
          <w:rFonts w:ascii="Times New Roman" w:eastAsia="Times New Roman" w:hAnsi="Times New Roman" w:cs="Times New Roman"/>
          <w:sz w:val="28"/>
          <w:szCs w:val="24"/>
          <w:lang w:eastAsia="ru-RU"/>
        </w:rPr>
        <w:t xml:space="preserve"> с клиентами</w:t>
      </w:r>
      <w:r w:rsidR="00483E16">
        <w:rPr>
          <w:rFonts w:ascii="Times New Roman" w:eastAsia="Times New Roman" w:hAnsi="Times New Roman" w:cs="Times New Roman"/>
          <w:sz w:val="28"/>
          <w:szCs w:val="24"/>
          <w:lang w:eastAsia="ru-RU"/>
        </w:rPr>
        <w:t>;</w:t>
      </w:r>
    </w:p>
    <w:p w:rsidR="00C72187" w:rsidRPr="00C72187" w:rsidRDefault="00C72187" w:rsidP="00C72187">
      <w:pPr>
        <w:ind w:firstLine="900"/>
        <w:jc w:val="both"/>
        <w:rPr>
          <w:rFonts w:ascii="Times New Roman" w:eastAsia="Times New Roman" w:hAnsi="Times New Roman" w:cs="Times New Roman"/>
          <w:sz w:val="28"/>
          <w:szCs w:val="24"/>
          <w:lang w:eastAsia="ru-RU"/>
        </w:rPr>
      </w:pPr>
      <w:r w:rsidRPr="00C72187">
        <w:rPr>
          <w:rFonts w:ascii="Times New Roman" w:eastAsia="Times New Roman" w:hAnsi="Times New Roman" w:cs="Times New Roman"/>
          <w:sz w:val="28"/>
          <w:szCs w:val="24"/>
          <w:lang w:eastAsia="ru-RU"/>
        </w:rPr>
        <w:t xml:space="preserve">– достижение целей службы </w:t>
      </w:r>
      <w:r w:rsidRPr="00C72187">
        <w:rPr>
          <w:rFonts w:ascii="Times New Roman" w:eastAsia="Times New Roman" w:hAnsi="Times New Roman" w:cs="Times New Roman"/>
          <w:b/>
          <w:i/>
          <w:sz w:val="28"/>
          <w:szCs w:val="24"/>
          <w:lang w:eastAsia="ru-RU"/>
        </w:rPr>
        <w:t xml:space="preserve">соответствует государственной политике </w:t>
      </w:r>
      <w:r w:rsidRPr="00C72187">
        <w:rPr>
          <w:rFonts w:ascii="Times New Roman" w:eastAsia="Times New Roman" w:hAnsi="Times New Roman" w:cs="Times New Roman"/>
          <w:sz w:val="28"/>
          <w:szCs w:val="24"/>
          <w:lang w:eastAsia="ru-RU"/>
        </w:rPr>
        <w:t>и не противоречит ей</w:t>
      </w:r>
      <w:r w:rsidR="00483E16">
        <w:rPr>
          <w:rFonts w:ascii="Times New Roman" w:eastAsia="Times New Roman" w:hAnsi="Times New Roman" w:cs="Times New Roman"/>
          <w:sz w:val="28"/>
          <w:szCs w:val="24"/>
          <w:lang w:eastAsia="ru-RU"/>
        </w:rPr>
        <w:t>;</w:t>
      </w:r>
    </w:p>
    <w:p w:rsidR="00C72187" w:rsidRPr="00C72187" w:rsidRDefault="00C72187" w:rsidP="00C72187">
      <w:pPr>
        <w:ind w:firstLine="900"/>
        <w:jc w:val="both"/>
        <w:rPr>
          <w:rFonts w:ascii="Times New Roman" w:eastAsia="Times New Roman" w:hAnsi="Times New Roman" w:cs="Times New Roman"/>
          <w:sz w:val="28"/>
          <w:szCs w:val="24"/>
          <w:lang w:eastAsia="ru-RU"/>
        </w:rPr>
      </w:pPr>
      <w:r w:rsidRPr="00C72187">
        <w:rPr>
          <w:rFonts w:ascii="Times New Roman" w:eastAsia="Times New Roman" w:hAnsi="Times New Roman" w:cs="Times New Roman"/>
          <w:sz w:val="28"/>
          <w:szCs w:val="24"/>
          <w:lang w:eastAsia="ru-RU"/>
        </w:rPr>
        <w:t xml:space="preserve">– </w:t>
      </w:r>
      <w:r w:rsidRPr="00C72187">
        <w:rPr>
          <w:rFonts w:ascii="Times New Roman" w:eastAsia="Times New Roman" w:hAnsi="Times New Roman" w:cs="Times New Roman"/>
          <w:b/>
          <w:i/>
          <w:sz w:val="28"/>
          <w:szCs w:val="24"/>
          <w:lang w:eastAsia="ru-RU"/>
        </w:rPr>
        <w:t>гибкость</w:t>
      </w:r>
      <w:r w:rsidRPr="00C72187">
        <w:rPr>
          <w:rFonts w:ascii="Times New Roman" w:eastAsia="Times New Roman" w:hAnsi="Times New Roman" w:cs="Times New Roman"/>
          <w:sz w:val="28"/>
          <w:szCs w:val="24"/>
          <w:lang w:eastAsia="ru-RU"/>
        </w:rPr>
        <w:t xml:space="preserve"> – способность службы своевременно реагировать на изменение государственной политики и потребности сельских товаропроизводителей и жителей</w:t>
      </w:r>
      <w:r w:rsidR="00483E16">
        <w:rPr>
          <w:rFonts w:ascii="Times New Roman" w:eastAsia="Times New Roman" w:hAnsi="Times New Roman" w:cs="Times New Roman"/>
          <w:sz w:val="28"/>
          <w:szCs w:val="24"/>
          <w:lang w:eastAsia="ru-RU"/>
        </w:rPr>
        <w:t>;</w:t>
      </w:r>
    </w:p>
    <w:p w:rsidR="00C72187" w:rsidRPr="00C72187" w:rsidRDefault="00C72187" w:rsidP="00C72187">
      <w:pPr>
        <w:ind w:firstLine="900"/>
        <w:jc w:val="both"/>
        <w:rPr>
          <w:rFonts w:ascii="Times New Roman" w:eastAsia="Times New Roman" w:hAnsi="Times New Roman" w:cs="Times New Roman"/>
          <w:sz w:val="28"/>
          <w:szCs w:val="24"/>
          <w:lang w:eastAsia="ru-RU"/>
        </w:rPr>
      </w:pPr>
      <w:r w:rsidRPr="00C72187">
        <w:rPr>
          <w:rFonts w:ascii="Times New Roman" w:eastAsia="Times New Roman" w:hAnsi="Times New Roman" w:cs="Times New Roman"/>
          <w:sz w:val="28"/>
          <w:szCs w:val="24"/>
          <w:lang w:eastAsia="ru-RU"/>
        </w:rPr>
        <w:t xml:space="preserve">– постоянное </w:t>
      </w:r>
      <w:r w:rsidRPr="00C72187">
        <w:rPr>
          <w:rFonts w:ascii="Times New Roman" w:eastAsia="Times New Roman" w:hAnsi="Times New Roman" w:cs="Times New Roman"/>
          <w:b/>
          <w:i/>
          <w:sz w:val="28"/>
          <w:szCs w:val="24"/>
          <w:lang w:eastAsia="ru-RU"/>
        </w:rPr>
        <w:t>взаимодействие</w:t>
      </w:r>
      <w:r w:rsidRPr="00C72187">
        <w:rPr>
          <w:rFonts w:ascii="Times New Roman" w:eastAsia="Times New Roman" w:hAnsi="Times New Roman" w:cs="Times New Roman"/>
          <w:sz w:val="28"/>
          <w:szCs w:val="24"/>
          <w:lang w:eastAsia="ru-RU"/>
        </w:rPr>
        <w:t xml:space="preserve"> с другими организациями, занимающимися развитием местности</w:t>
      </w:r>
      <w:r w:rsidR="00483E16">
        <w:rPr>
          <w:rFonts w:ascii="Times New Roman" w:eastAsia="Times New Roman" w:hAnsi="Times New Roman" w:cs="Times New Roman"/>
          <w:sz w:val="28"/>
          <w:szCs w:val="24"/>
          <w:lang w:eastAsia="ru-RU"/>
        </w:rPr>
        <w:t>;</w:t>
      </w:r>
    </w:p>
    <w:p w:rsidR="00C72187" w:rsidRPr="00C72187" w:rsidRDefault="00C72187" w:rsidP="00C72187">
      <w:pPr>
        <w:ind w:firstLine="900"/>
        <w:jc w:val="both"/>
        <w:rPr>
          <w:rFonts w:ascii="Times New Roman" w:eastAsia="Times New Roman" w:hAnsi="Times New Roman" w:cs="Times New Roman"/>
          <w:sz w:val="28"/>
          <w:szCs w:val="24"/>
          <w:lang w:eastAsia="ru-RU"/>
        </w:rPr>
      </w:pPr>
      <w:r w:rsidRPr="00C72187">
        <w:rPr>
          <w:rFonts w:ascii="Times New Roman" w:eastAsia="Times New Roman" w:hAnsi="Times New Roman" w:cs="Times New Roman"/>
          <w:sz w:val="28"/>
          <w:szCs w:val="24"/>
          <w:lang w:eastAsia="ru-RU"/>
        </w:rPr>
        <w:t xml:space="preserve">– </w:t>
      </w:r>
      <w:r w:rsidRPr="00C72187">
        <w:rPr>
          <w:rFonts w:ascii="Times New Roman" w:eastAsia="Times New Roman" w:hAnsi="Times New Roman" w:cs="Times New Roman"/>
          <w:b/>
          <w:i/>
          <w:sz w:val="28"/>
          <w:szCs w:val="24"/>
          <w:lang w:eastAsia="ru-RU"/>
        </w:rPr>
        <w:t>предотвращение и управление конфликтами</w:t>
      </w:r>
      <w:r w:rsidRPr="00C72187">
        <w:rPr>
          <w:rFonts w:ascii="Times New Roman" w:eastAsia="Times New Roman" w:hAnsi="Times New Roman" w:cs="Times New Roman"/>
          <w:sz w:val="28"/>
          <w:szCs w:val="24"/>
          <w:lang w:eastAsia="ru-RU"/>
        </w:rPr>
        <w:t xml:space="preserve"> интересов, возникающими в результате изменений, вызванных в результате деятельности службы</w:t>
      </w:r>
      <w:r w:rsidR="00483E16">
        <w:rPr>
          <w:rFonts w:ascii="Times New Roman" w:eastAsia="Times New Roman" w:hAnsi="Times New Roman" w:cs="Times New Roman"/>
          <w:sz w:val="28"/>
          <w:szCs w:val="24"/>
          <w:lang w:eastAsia="ru-RU"/>
        </w:rPr>
        <w:t>;</w:t>
      </w:r>
    </w:p>
    <w:p w:rsidR="00C72187" w:rsidRPr="00C72187" w:rsidRDefault="00C72187" w:rsidP="00C72187">
      <w:pPr>
        <w:ind w:firstLine="900"/>
        <w:jc w:val="both"/>
        <w:rPr>
          <w:rFonts w:ascii="Times New Roman" w:eastAsia="Times New Roman" w:hAnsi="Times New Roman" w:cs="Times New Roman"/>
          <w:sz w:val="28"/>
          <w:szCs w:val="24"/>
          <w:lang w:eastAsia="ru-RU"/>
        </w:rPr>
      </w:pPr>
      <w:r w:rsidRPr="00C72187">
        <w:rPr>
          <w:rFonts w:ascii="Times New Roman" w:eastAsia="Times New Roman" w:hAnsi="Times New Roman" w:cs="Times New Roman"/>
          <w:sz w:val="28"/>
          <w:szCs w:val="24"/>
          <w:lang w:eastAsia="ru-RU"/>
        </w:rPr>
        <w:t>Многолетняя работа сотрудников Департамента развития с-х и сельской местности Всемирного банка с участием специалистов, привлеченных в ИК деятельность во многих странах мира позволила сделать ряд выводов, учет которых позволяет соблюсти эти принципы и создать благоприятные условия для ее эффективной работы</w:t>
      </w:r>
    </w:p>
    <w:p w:rsidR="00C72187" w:rsidRPr="00C72187" w:rsidRDefault="00FD780A" w:rsidP="00FD780A">
      <w:pPr>
        <w:numPr>
          <w:ilvl w:val="0"/>
          <w:numId w:val="3"/>
        </w:numPr>
        <w:tabs>
          <w:tab w:val="clear" w:pos="2160"/>
          <w:tab w:val="num" w:pos="0"/>
        </w:tabs>
        <w:ind w:left="0" w:firstLine="90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Во</w:t>
      </w:r>
      <w:r w:rsidRPr="00C72187">
        <w:rPr>
          <w:rFonts w:ascii="Times New Roman" w:eastAsia="Times New Roman" w:hAnsi="Times New Roman" w:cs="Times New Roman"/>
          <w:sz w:val="28"/>
          <w:szCs w:val="24"/>
          <w:lang w:eastAsia="ru-RU"/>
        </w:rPr>
        <w:t>-первых</w:t>
      </w:r>
      <w:r w:rsidR="00483E16">
        <w:rPr>
          <w:rFonts w:ascii="Times New Roman" w:eastAsia="Times New Roman" w:hAnsi="Times New Roman" w:cs="Times New Roman"/>
          <w:sz w:val="28"/>
          <w:szCs w:val="24"/>
          <w:lang w:eastAsia="ru-RU"/>
        </w:rPr>
        <w:t>,</w:t>
      </w:r>
      <w:r w:rsidR="00C72187" w:rsidRPr="00C72187">
        <w:rPr>
          <w:rFonts w:ascii="Times New Roman" w:eastAsia="Times New Roman" w:hAnsi="Times New Roman" w:cs="Times New Roman"/>
          <w:sz w:val="28"/>
          <w:szCs w:val="24"/>
          <w:lang w:eastAsia="ru-RU"/>
        </w:rPr>
        <w:t xml:space="preserve"> необходимо стремление правительства оказывать содействие </w:t>
      </w:r>
      <w:r w:rsidR="00483E16">
        <w:rPr>
          <w:rFonts w:ascii="Times New Roman" w:eastAsia="Times New Roman" w:hAnsi="Times New Roman" w:cs="Times New Roman"/>
          <w:sz w:val="28"/>
          <w:szCs w:val="24"/>
          <w:lang w:eastAsia="ru-RU"/>
        </w:rPr>
        <w:t xml:space="preserve">сельскому хозяйству и </w:t>
      </w:r>
      <w:r w:rsidR="00C72187" w:rsidRPr="00C72187">
        <w:rPr>
          <w:rFonts w:ascii="Times New Roman" w:eastAsia="Times New Roman" w:hAnsi="Times New Roman" w:cs="Times New Roman"/>
          <w:sz w:val="28"/>
          <w:szCs w:val="24"/>
          <w:lang w:eastAsia="ru-RU"/>
        </w:rPr>
        <w:t>ИКС. Экономические меры поддержки должны сочетаться с созданием благоприятных экономических и институциональных условий развития.</w:t>
      </w:r>
    </w:p>
    <w:p w:rsidR="00C72187" w:rsidRPr="00C72187" w:rsidRDefault="00C72187" w:rsidP="00FD780A">
      <w:pPr>
        <w:numPr>
          <w:ilvl w:val="0"/>
          <w:numId w:val="3"/>
        </w:numPr>
        <w:tabs>
          <w:tab w:val="clear" w:pos="2160"/>
          <w:tab w:val="num" w:pos="0"/>
        </w:tabs>
        <w:ind w:left="0" w:firstLine="900"/>
        <w:jc w:val="both"/>
        <w:rPr>
          <w:rFonts w:ascii="Times New Roman" w:eastAsia="Times New Roman" w:hAnsi="Times New Roman" w:cs="Times New Roman"/>
          <w:sz w:val="28"/>
          <w:szCs w:val="24"/>
          <w:lang w:eastAsia="ru-RU"/>
        </w:rPr>
      </w:pPr>
      <w:r w:rsidRPr="00C72187">
        <w:rPr>
          <w:rFonts w:ascii="Times New Roman" w:eastAsia="Times New Roman" w:hAnsi="Times New Roman" w:cs="Times New Roman"/>
          <w:sz w:val="28"/>
          <w:szCs w:val="24"/>
          <w:lang w:eastAsia="ru-RU"/>
        </w:rPr>
        <w:t>Во вторых</w:t>
      </w:r>
      <w:r w:rsidR="00FD780A">
        <w:rPr>
          <w:rFonts w:ascii="Times New Roman" w:eastAsia="Times New Roman" w:hAnsi="Times New Roman" w:cs="Times New Roman"/>
          <w:sz w:val="28"/>
          <w:szCs w:val="24"/>
          <w:lang w:eastAsia="ru-RU"/>
        </w:rPr>
        <w:t>,</w:t>
      </w:r>
      <w:r w:rsidRPr="00C72187">
        <w:rPr>
          <w:rFonts w:ascii="Times New Roman" w:eastAsia="Times New Roman" w:hAnsi="Times New Roman" w:cs="Times New Roman"/>
          <w:sz w:val="28"/>
          <w:szCs w:val="24"/>
          <w:lang w:eastAsia="ru-RU"/>
        </w:rPr>
        <w:t xml:space="preserve"> </w:t>
      </w:r>
      <w:r w:rsidR="00FD780A">
        <w:rPr>
          <w:rFonts w:ascii="Times New Roman" w:eastAsia="Times New Roman" w:hAnsi="Times New Roman" w:cs="Times New Roman"/>
          <w:sz w:val="28"/>
          <w:szCs w:val="24"/>
          <w:lang w:eastAsia="ru-RU"/>
        </w:rPr>
        <w:t xml:space="preserve">в деятельности ИКС </w:t>
      </w:r>
      <w:r w:rsidRPr="00C72187">
        <w:rPr>
          <w:rFonts w:ascii="Times New Roman" w:eastAsia="Times New Roman" w:hAnsi="Times New Roman" w:cs="Times New Roman"/>
          <w:sz w:val="28"/>
          <w:szCs w:val="24"/>
          <w:lang w:eastAsia="ru-RU"/>
        </w:rPr>
        <w:t xml:space="preserve">необходимо </w:t>
      </w:r>
      <w:r w:rsidR="00FD780A">
        <w:rPr>
          <w:rFonts w:ascii="Times New Roman" w:eastAsia="Times New Roman" w:hAnsi="Times New Roman" w:cs="Times New Roman"/>
          <w:sz w:val="28"/>
          <w:szCs w:val="24"/>
          <w:lang w:eastAsia="ru-RU"/>
        </w:rPr>
        <w:t xml:space="preserve">создание условий для </w:t>
      </w:r>
      <w:r w:rsidRPr="00C72187">
        <w:rPr>
          <w:rFonts w:ascii="Times New Roman" w:eastAsia="Times New Roman" w:hAnsi="Times New Roman" w:cs="Times New Roman"/>
          <w:sz w:val="28"/>
          <w:szCs w:val="24"/>
          <w:lang w:eastAsia="ru-RU"/>
        </w:rPr>
        <w:t>сочетани</w:t>
      </w:r>
      <w:r w:rsidR="00FD780A">
        <w:rPr>
          <w:rFonts w:ascii="Times New Roman" w:eastAsia="Times New Roman" w:hAnsi="Times New Roman" w:cs="Times New Roman"/>
          <w:sz w:val="28"/>
          <w:szCs w:val="24"/>
          <w:lang w:eastAsia="ru-RU"/>
        </w:rPr>
        <w:t>я</w:t>
      </w:r>
      <w:r w:rsidRPr="00C72187">
        <w:rPr>
          <w:rFonts w:ascii="Times New Roman" w:eastAsia="Times New Roman" w:hAnsi="Times New Roman" w:cs="Times New Roman"/>
          <w:sz w:val="28"/>
          <w:szCs w:val="24"/>
          <w:lang w:eastAsia="ru-RU"/>
        </w:rPr>
        <w:t xml:space="preserve"> государственных, частных и добровольных инициатив.</w:t>
      </w:r>
    </w:p>
    <w:p w:rsidR="00C72187" w:rsidRPr="00C72187" w:rsidRDefault="00C72187" w:rsidP="00FD780A">
      <w:pPr>
        <w:numPr>
          <w:ilvl w:val="0"/>
          <w:numId w:val="3"/>
        </w:numPr>
        <w:tabs>
          <w:tab w:val="clear" w:pos="2160"/>
          <w:tab w:val="num" w:pos="0"/>
        </w:tabs>
        <w:ind w:left="0" w:firstLine="900"/>
        <w:jc w:val="both"/>
        <w:rPr>
          <w:rFonts w:ascii="Times New Roman" w:eastAsia="Times New Roman" w:hAnsi="Times New Roman" w:cs="Times New Roman"/>
          <w:sz w:val="28"/>
          <w:szCs w:val="24"/>
          <w:lang w:eastAsia="ru-RU"/>
        </w:rPr>
      </w:pPr>
      <w:r w:rsidRPr="00C72187">
        <w:rPr>
          <w:rFonts w:ascii="Times New Roman" w:eastAsia="Times New Roman" w:hAnsi="Times New Roman" w:cs="Times New Roman"/>
          <w:sz w:val="28"/>
          <w:szCs w:val="24"/>
          <w:lang w:eastAsia="ru-RU"/>
        </w:rPr>
        <w:t>В третьих</w:t>
      </w:r>
      <w:r w:rsidR="00FD780A">
        <w:rPr>
          <w:rFonts w:ascii="Times New Roman" w:eastAsia="Times New Roman" w:hAnsi="Times New Roman" w:cs="Times New Roman"/>
          <w:sz w:val="28"/>
          <w:szCs w:val="24"/>
          <w:lang w:eastAsia="ru-RU"/>
        </w:rPr>
        <w:t>,</w:t>
      </w:r>
      <w:r w:rsidRPr="00C72187">
        <w:rPr>
          <w:rFonts w:ascii="Times New Roman" w:eastAsia="Times New Roman" w:hAnsi="Times New Roman" w:cs="Times New Roman"/>
          <w:sz w:val="28"/>
          <w:szCs w:val="24"/>
          <w:lang w:eastAsia="ru-RU"/>
        </w:rPr>
        <w:t xml:space="preserve"> необходимо учитывать, что развитие государственной ИКС является длительным процессом и требует значительных инвестиций, чтобы функционировать эффективно. Окупаемость первоначальных инвестиций может произойти не ранее </w:t>
      </w:r>
      <w:r w:rsidR="00FD780A">
        <w:rPr>
          <w:rFonts w:ascii="Times New Roman" w:eastAsia="Times New Roman" w:hAnsi="Times New Roman" w:cs="Times New Roman"/>
          <w:sz w:val="28"/>
          <w:szCs w:val="24"/>
          <w:lang w:eastAsia="ru-RU"/>
        </w:rPr>
        <w:t xml:space="preserve">чем через </w:t>
      </w:r>
      <w:r w:rsidRPr="00C72187">
        <w:rPr>
          <w:rFonts w:ascii="Times New Roman" w:eastAsia="Times New Roman" w:hAnsi="Times New Roman" w:cs="Times New Roman"/>
          <w:sz w:val="28"/>
          <w:szCs w:val="24"/>
          <w:lang w:eastAsia="ru-RU"/>
        </w:rPr>
        <w:t xml:space="preserve">10-15 лет. </w:t>
      </w:r>
    </w:p>
    <w:p w:rsidR="00C72187" w:rsidRPr="00C72187" w:rsidRDefault="00C72187" w:rsidP="00C72187">
      <w:pPr>
        <w:rPr>
          <w:rFonts w:ascii="Times New Roman" w:eastAsia="Times New Roman" w:hAnsi="Times New Roman" w:cs="Times New Roman"/>
          <w:sz w:val="28"/>
          <w:szCs w:val="24"/>
          <w:lang w:eastAsia="ru-RU"/>
        </w:rPr>
      </w:pPr>
    </w:p>
    <w:p w:rsidR="00FD780A" w:rsidRDefault="00FD780A" w:rsidP="00FD780A">
      <w:pPr>
        <w:ind w:firstLine="900"/>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Вопросы для контроля знаний</w:t>
      </w:r>
    </w:p>
    <w:p w:rsidR="00F46365" w:rsidRDefault="00F46365" w:rsidP="00FD780A">
      <w:pPr>
        <w:ind w:firstLine="900"/>
        <w:jc w:val="center"/>
        <w:rPr>
          <w:rFonts w:ascii="Times New Roman" w:eastAsia="Times New Roman" w:hAnsi="Times New Roman" w:cs="Times New Roman"/>
          <w:b/>
          <w:bCs/>
          <w:sz w:val="28"/>
          <w:szCs w:val="24"/>
          <w:lang w:eastAsia="ru-RU"/>
        </w:rPr>
      </w:pPr>
    </w:p>
    <w:p w:rsidR="00F46365" w:rsidRDefault="00F46365" w:rsidP="00F46365">
      <w:pPr>
        <w:numPr>
          <w:ilvl w:val="0"/>
          <w:numId w:val="28"/>
        </w:numPr>
        <w:ind w:left="0" w:firstLine="851"/>
        <w:jc w:val="both"/>
        <w:rPr>
          <w:rFonts w:ascii="Times New Roman" w:eastAsia="Times New Roman" w:hAnsi="Times New Roman" w:cs="Times New Roman"/>
          <w:bCs/>
          <w:sz w:val="28"/>
          <w:szCs w:val="24"/>
          <w:lang w:eastAsia="ru-RU"/>
        </w:rPr>
      </w:pPr>
      <w:r w:rsidRPr="00F46365">
        <w:rPr>
          <w:rFonts w:ascii="Times New Roman" w:eastAsia="Times New Roman" w:hAnsi="Times New Roman" w:cs="Times New Roman"/>
          <w:bCs/>
          <w:sz w:val="28"/>
          <w:szCs w:val="24"/>
          <w:lang w:eastAsia="ru-RU"/>
        </w:rPr>
        <w:t>Основные виды информационно-консультационной деятельности</w:t>
      </w:r>
      <w:r>
        <w:rPr>
          <w:rFonts w:ascii="Times New Roman" w:eastAsia="Times New Roman" w:hAnsi="Times New Roman" w:cs="Times New Roman"/>
          <w:bCs/>
          <w:sz w:val="28"/>
          <w:szCs w:val="24"/>
          <w:lang w:eastAsia="ru-RU"/>
        </w:rPr>
        <w:t xml:space="preserve"> сложившиеся в мировой практике</w:t>
      </w:r>
      <w:r w:rsidRPr="00F46365">
        <w:rPr>
          <w:rFonts w:ascii="Times New Roman" w:eastAsia="Times New Roman" w:hAnsi="Times New Roman" w:cs="Times New Roman"/>
          <w:bCs/>
          <w:sz w:val="28"/>
          <w:szCs w:val="24"/>
          <w:lang w:eastAsia="ru-RU"/>
        </w:rPr>
        <w:t>.</w:t>
      </w:r>
    </w:p>
    <w:p w:rsidR="00F46365" w:rsidRDefault="00F46365" w:rsidP="00F46365">
      <w:pPr>
        <w:numPr>
          <w:ilvl w:val="0"/>
          <w:numId w:val="28"/>
        </w:numPr>
        <w:ind w:left="0" w:firstLine="851"/>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lastRenderedPageBreak/>
        <w:t>Основные принципы, которых следует придерживаться при осуществлении консультационной деятельности в сельскохозяйственных предприятиях.</w:t>
      </w:r>
    </w:p>
    <w:p w:rsidR="00F46365" w:rsidRPr="00F46365" w:rsidRDefault="00F46365" w:rsidP="00F46365">
      <w:pPr>
        <w:numPr>
          <w:ilvl w:val="0"/>
          <w:numId w:val="28"/>
        </w:numPr>
        <w:ind w:left="0" w:firstLine="851"/>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Условия, необходимые для обеспечения эффективной деятельности ИКС </w:t>
      </w:r>
      <w:r w:rsidR="005021D8">
        <w:rPr>
          <w:rFonts w:ascii="Times New Roman" w:eastAsia="Times New Roman" w:hAnsi="Times New Roman" w:cs="Times New Roman"/>
          <w:bCs/>
          <w:sz w:val="28"/>
          <w:szCs w:val="24"/>
          <w:lang w:eastAsia="ru-RU"/>
        </w:rPr>
        <w:t>на начальных этапах становления службы</w:t>
      </w:r>
      <w:r>
        <w:rPr>
          <w:rFonts w:ascii="Times New Roman" w:eastAsia="Times New Roman" w:hAnsi="Times New Roman" w:cs="Times New Roman"/>
          <w:bCs/>
          <w:sz w:val="28"/>
          <w:szCs w:val="24"/>
          <w:lang w:eastAsia="ru-RU"/>
        </w:rPr>
        <w:t>.</w:t>
      </w:r>
    </w:p>
    <w:p w:rsidR="00C72187" w:rsidRPr="00C72187" w:rsidRDefault="00C72187" w:rsidP="005021D8">
      <w:pPr>
        <w:jc w:val="both"/>
        <w:rPr>
          <w:rFonts w:ascii="Times New Roman" w:eastAsia="Times New Roman" w:hAnsi="Times New Roman" w:cs="Times New Roman"/>
          <w:sz w:val="28"/>
          <w:szCs w:val="24"/>
          <w:lang w:eastAsia="ru-RU"/>
        </w:rPr>
      </w:pPr>
    </w:p>
    <w:p w:rsidR="0064391D" w:rsidRPr="00D70F54" w:rsidRDefault="000434D6" w:rsidP="00D70F54">
      <w:pPr>
        <w:ind w:firstLine="900"/>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 xml:space="preserve">4. </w:t>
      </w:r>
      <w:r w:rsidR="0064391D" w:rsidRPr="0064391D">
        <w:rPr>
          <w:rFonts w:ascii="Times New Roman" w:eastAsia="Times New Roman" w:hAnsi="Times New Roman" w:cs="Times New Roman"/>
          <w:b/>
          <w:bCs/>
          <w:sz w:val="28"/>
          <w:szCs w:val="24"/>
          <w:lang w:eastAsia="ru-RU"/>
        </w:rPr>
        <w:t xml:space="preserve">Становление </w:t>
      </w:r>
      <w:r w:rsidR="005021D8">
        <w:rPr>
          <w:rFonts w:ascii="Times New Roman" w:eastAsia="Times New Roman" w:hAnsi="Times New Roman" w:cs="Times New Roman"/>
          <w:b/>
          <w:bCs/>
          <w:sz w:val="28"/>
          <w:szCs w:val="24"/>
          <w:lang w:eastAsia="ru-RU"/>
        </w:rPr>
        <w:t xml:space="preserve">сельскохозяйственной </w:t>
      </w:r>
      <w:r w:rsidR="00246BD1">
        <w:rPr>
          <w:rFonts w:ascii="Times New Roman" w:eastAsia="Times New Roman" w:hAnsi="Times New Roman" w:cs="Times New Roman"/>
          <w:b/>
          <w:bCs/>
          <w:sz w:val="28"/>
          <w:szCs w:val="24"/>
          <w:lang w:eastAsia="ru-RU"/>
        </w:rPr>
        <w:t>информационно-консультационной службы</w:t>
      </w:r>
      <w:r w:rsidR="00D70F54">
        <w:rPr>
          <w:rFonts w:ascii="Times New Roman" w:eastAsia="Times New Roman" w:hAnsi="Times New Roman" w:cs="Times New Roman"/>
          <w:b/>
          <w:bCs/>
          <w:sz w:val="28"/>
          <w:szCs w:val="24"/>
          <w:lang w:eastAsia="ru-RU"/>
        </w:rPr>
        <w:t xml:space="preserve"> в России</w:t>
      </w:r>
    </w:p>
    <w:p w:rsidR="0064391D" w:rsidRPr="002E440B" w:rsidRDefault="003A2575" w:rsidP="002E440B">
      <w:pPr>
        <w:ind w:firstLine="709"/>
        <w:jc w:val="both"/>
        <w:rPr>
          <w:rFonts w:ascii="Times New Roman" w:eastAsia="Times New Roman" w:hAnsi="Times New Roman" w:cs="Times New Roman"/>
          <w:b/>
          <w:bCs/>
          <w:sz w:val="28"/>
          <w:szCs w:val="24"/>
          <w:u w:val="single"/>
          <w:lang w:eastAsia="ru-RU"/>
        </w:rPr>
      </w:pPr>
      <w:r>
        <w:rPr>
          <w:rFonts w:ascii="Times New Roman" w:eastAsia="Times New Roman" w:hAnsi="Times New Roman" w:cs="Times New Roman"/>
          <w:b/>
          <w:bCs/>
          <w:sz w:val="28"/>
          <w:szCs w:val="24"/>
          <w:lang w:eastAsia="ru-RU"/>
        </w:rPr>
        <w:t xml:space="preserve">4.1. </w:t>
      </w:r>
      <w:r w:rsidR="0064391D" w:rsidRPr="005021D8">
        <w:rPr>
          <w:rFonts w:ascii="Times New Roman" w:eastAsia="Times New Roman" w:hAnsi="Times New Roman" w:cs="Times New Roman"/>
          <w:b/>
          <w:bCs/>
          <w:sz w:val="28"/>
          <w:szCs w:val="24"/>
          <w:lang w:eastAsia="ru-RU"/>
        </w:rPr>
        <w:t xml:space="preserve">Развитие ИКС </w:t>
      </w:r>
      <w:r w:rsidR="005021D8">
        <w:rPr>
          <w:rFonts w:ascii="Times New Roman" w:eastAsia="Times New Roman" w:hAnsi="Times New Roman" w:cs="Times New Roman"/>
          <w:b/>
          <w:bCs/>
          <w:sz w:val="28"/>
          <w:szCs w:val="24"/>
          <w:lang w:eastAsia="ru-RU"/>
        </w:rPr>
        <w:t>в царской России.</w:t>
      </w:r>
      <w:r w:rsidR="002E440B" w:rsidRPr="002E440B">
        <w:rPr>
          <w:rFonts w:ascii="Times New Roman" w:eastAsia="Times New Roman" w:hAnsi="Times New Roman" w:cs="Times New Roman"/>
          <w:b/>
          <w:bCs/>
          <w:sz w:val="28"/>
          <w:szCs w:val="24"/>
          <w:lang w:eastAsia="ru-RU"/>
        </w:rPr>
        <w:t xml:space="preserve">   </w:t>
      </w:r>
      <w:r w:rsidR="002E440B">
        <w:rPr>
          <w:rFonts w:ascii="Times New Roman" w:eastAsia="Times New Roman" w:hAnsi="Times New Roman" w:cs="Times New Roman"/>
          <w:sz w:val="28"/>
          <w:szCs w:val="24"/>
          <w:lang w:eastAsia="ru-RU"/>
        </w:rPr>
        <w:t>Консультационная служба</w:t>
      </w:r>
      <w:r w:rsidR="0064391D" w:rsidRPr="0064391D">
        <w:rPr>
          <w:rFonts w:ascii="Times New Roman" w:eastAsia="Times New Roman" w:hAnsi="Times New Roman" w:cs="Times New Roman"/>
          <w:sz w:val="28"/>
          <w:szCs w:val="24"/>
          <w:lang w:eastAsia="ru-RU"/>
        </w:rPr>
        <w:t xml:space="preserve"> России прошла долгий путь развития</w:t>
      </w:r>
      <w:r w:rsidR="005021D8">
        <w:rPr>
          <w:rFonts w:ascii="Times New Roman" w:eastAsia="Times New Roman" w:hAnsi="Times New Roman" w:cs="Times New Roman"/>
          <w:sz w:val="28"/>
          <w:szCs w:val="24"/>
          <w:lang w:eastAsia="ru-RU"/>
        </w:rPr>
        <w:t>,</w:t>
      </w:r>
      <w:r w:rsidR="0064391D" w:rsidRPr="0064391D">
        <w:rPr>
          <w:rFonts w:ascii="Times New Roman" w:eastAsia="Times New Roman" w:hAnsi="Times New Roman" w:cs="Times New Roman"/>
          <w:sz w:val="28"/>
          <w:szCs w:val="24"/>
          <w:lang w:eastAsia="ru-RU"/>
        </w:rPr>
        <w:t xml:space="preserve"> и основные этапы ее становления связаны с развити</w:t>
      </w:r>
      <w:r w:rsidR="002E440B">
        <w:rPr>
          <w:rFonts w:ascii="Times New Roman" w:eastAsia="Times New Roman" w:hAnsi="Times New Roman" w:cs="Times New Roman"/>
          <w:sz w:val="28"/>
          <w:szCs w:val="24"/>
          <w:lang w:eastAsia="ru-RU"/>
        </w:rPr>
        <w:t>ем</w:t>
      </w:r>
      <w:r w:rsidR="0064391D" w:rsidRPr="0064391D">
        <w:rPr>
          <w:rFonts w:ascii="Times New Roman" w:eastAsia="Times New Roman" w:hAnsi="Times New Roman" w:cs="Times New Roman"/>
          <w:sz w:val="28"/>
          <w:szCs w:val="24"/>
          <w:lang w:eastAsia="ru-RU"/>
        </w:rPr>
        <w:t xml:space="preserve"> </w:t>
      </w:r>
      <w:r w:rsidR="00732995">
        <w:rPr>
          <w:rFonts w:ascii="Times New Roman" w:eastAsia="Times New Roman" w:hAnsi="Times New Roman" w:cs="Times New Roman"/>
          <w:sz w:val="28"/>
          <w:szCs w:val="24"/>
          <w:lang w:eastAsia="ru-RU"/>
        </w:rPr>
        <w:t>сельскохозяйственной</w:t>
      </w:r>
      <w:r w:rsidR="0064391D" w:rsidRPr="0064391D">
        <w:rPr>
          <w:rFonts w:ascii="Times New Roman" w:eastAsia="Times New Roman" w:hAnsi="Times New Roman" w:cs="Times New Roman"/>
          <w:sz w:val="28"/>
          <w:szCs w:val="24"/>
          <w:lang w:eastAsia="ru-RU"/>
        </w:rPr>
        <w:t xml:space="preserve"> науки и образования.</w:t>
      </w:r>
    </w:p>
    <w:p w:rsidR="0064391D" w:rsidRPr="0064391D" w:rsidRDefault="0064391D" w:rsidP="002E440B">
      <w:pPr>
        <w:ind w:firstLine="709"/>
        <w:jc w:val="both"/>
        <w:rPr>
          <w:rFonts w:ascii="Times New Roman" w:eastAsia="Times New Roman" w:hAnsi="Times New Roman" w:cs="Times New Roman"/>
          <w:sz w:val="28"/>
          <w:szCs w:val="24"/>
          <w:lang w:eastAsia="ru-RU"/>
        </w:rPr>
      </w:pPr>
      <w:r w:rsidRPr="0064391D">
        <w:rPr>
          <w:rFonts w:ascii="Times New Roman" w:eastAsia="Times New Roman" w:hAnsi="Times New Roman" w:cs="Times New Roman"/>
          <w:sz w:val="28"/>
          <w:szCs w:val="24"/>
          <w:lang w:eastAsia="ru-RU"/>
        </w:rPr>
        <w:t xml:space="preserve">Образование специальной </w:t>
      </w:r>
      <w:r w:rsidR="00732995">
        <w:rPr>
          <w:rFonts w:ascii="Times New Roman" w:eastAsia="Times New Roman" w:hAnsi="Times New Roman" w:cs="Times New Roman"/>
          <w:sz w:val="28"/>
          <w:szCs w:val="24"/>
          <w:lang w:eastAsia="ru-RU"/>
        </w:rPr>
        <w:t>сельскохозяйственной</w:t>
      </w:r>
      <w:r w:rsidR="00732995" w:rsidRPr="0064391D">
        <w:rPr>
          <w:rFonts w:ascii="Times New Roman" w:eastAsia="Times New Roman" w:hAnsi="Times New Roman" w:cs="Times New Roman"/>
          <w:sz w:val="28"/>
          <w:szCs w:val="24"/>
          <w:lang w:eastAsia="ru-RU"/>
        </w:rPr>
        <w:t xml:space="preserve"> </w:t>
      </w:r>
      <w:r w:rsidR="00732995">
        <w:rPr>
          <w:rFonts w:ascii="Times New Roman" w:eastAsia="Times New Roman" w:hAnsi="Times New Roman" w:cs="Times New Roman"/>
          <w:sz w:val="28"/>
          <w:szCs w:val="24"/>
          <w:lang w:eastAsia="ru-RU"/>
        </w:rPr>
        <w:t xml:space="preserve">консультационной </w:t>
      </w:r>
      <w:r w:rsidRPr="0064391D">
        <w:rPr>
          <w:rFonts w:ascii="Times New Roman" w:eastAsia="Times New Roman" w:hAnsi="Times New Roman" w:cs="Times New Roman"/>
          <w:sz w:val="28"/>
          <w:szCs w:val="24"/>
          <w:lang w:eastAsia="ru-RU"/>
        </w:rPr>
        <w:t>службы в России свя</w:t>
      </w:r>
      <w:r w:rsidR="00732995">
        <w:rPr>
          <w:rFonts w:ascii="Times New Roman" w:eastAsia="Times New Roman" w:hAnsi="Times New Roman" w:cs="Times New Roman"/>
          <w:sz w:val="28"/>
          <w:szCs w:val="24"/>
          <w:lang w:eastAsia="ru-RU"/>
        </w:rPr>
        <w:t>зано с первой аграрной реформой</w:t>
      </w:r>
      <w:r w:rsidRPr="0064391D">
        <w:rPr>
          <w:rFonts w:ascii="Times New Roman" w:eastAsia="Times New Roman" w:hAnsi="Times New Roman" w:cs="Times New Roman"/>
          <w:sz w:val="28"/>
          <w:szCs w:val="24"/>
          <w:lang w:eastAsia="ru-RU"/>
        </w:rPr>
        <w:t xml:space="preserve">, начатой Екатериной </w:t>
      </w:r>
      <w:r w:rsidRPr="0064391D">
        <w:rPr>
          <w:rFonts w:ascii="Times New Roman" w:eastAsia="Times New Roman" w:hAnsi="Times New Roman" w:cs="Times New Roman"/>
          <w:sz w:val="28"/>
          <w:szCs w:val="24"/>
          <w:lang w:val="en-US" w:eastAsia="ru-RU"/>
        </w:rPr>
        <w:t>II</w:t>
      </w:r>
      <w:r w:rsidRPr="0064391D">
        <w:rPr>
          <w:rFonts w:ascii="Times New Roman" w:eastAsia="Times New Roman" w:hAnsi="Times New Roman" w:cs="Times New Roman"/>
          <w:sz w:val="28"/>
          <w:szCs w:val="24"/>
          <w:lang w:eastAsia="ru-RU"/>
        </w:rPr>
        <w:t xml:space="preserve"> </w:t>
      </w:r>
      <w:r w:rsidR="00732995">
        <w:rPr>
          <w:rFonts w:ascii="Times New Roman" w:eastAsia="Times New Roman" w:hAnsi="Times New Roman" w:cs="Times New Roman"/>
          <w:sz w:val="28"/>
          <w:szCs w:val="24"/>
          <w:lang w:eastAsia="ru-RU"/>
        </w:rPr>
        <w:t>в процессе</w:t>
      </w:r>
      <w:r w:rsidR="002E440B">
        <w:rPr>
          <w:rFonts w:ascii="Times New Roman" w:eastAsia="Times New Roman" w:hAnsi="Times New Roman" w:cs="Times New Roman"/>
          <w:sz w:val="28"/>
          <w:szCs w:val="24"/>
          <w:lang w:eastAsia="ru-RU"/>
        </w:rPr>
        <w:t>,</w:t>
      </w:r>
      <w:r w:rsidR="00732995">
        <w:rPr>
          <w:rFonts w:ascii="Times New Roman" w:eastAsia="Times New Roman" w:hAnsi="Times New Roman" w:cs="Times New Roman"/>
          <w:sz w:val="28"/>
          <w:szCs w:val="24"/>
          <w:lang w:eastAsia="ru-RU"/>
        </w:rPr>
        <w:t xml:space="preserve"> которого было проведено</w:t>
      </w:r>
      <w:r w:rsidRPr="0064391D">
        <w:rPr>
          <w:rFonts w:ascii="Times New Roman" w:eastAsia="Times New Roman" w:hAnsi="Times New Roman" w:cs="Times New Roman"/>
          <w:sz w:val="28"/>
          <w:szCs w:val="24"/>
          <w:lang w:eastAsia="ru-RU"/>
        </w:rPr>
        <w:t xml:space="preserve"> генерально</w:t>
      </w:r>
      <w:r w:rsidR="00732995">
        <w:rPr>
          <w:rFonts w:ascii="Times New Roman" w:eastAsia="Times New Roman" w:hAnsi="Times New Roman" w:cs="Times New Roman"/>
          <w:sz w:val="28"/>
          <w:szCs w:val="24"/>
          <w:lang w:eastAsia="ru-RU"/>
        </w:rPr>
        <w:t>е</w:t>
      </w:r>
      <w:r w:rsidRPr="0064391D">
        <w:rPr>
          <w:rFonts w:ascii="Times New Roman" w:eastAsia="Times New Roman" w:hAnsi="Times New Roman" w:cs="Times New Roman"/>
          <w:sz w:val="28"/>
          <w:szCs w:val="24"/>
          <w:lang w:eastAsia="ru-RU"/>
        </w:rPr>
        <w:t xml:space="preserve"> межевани</w:t>
      </w:r>
      <w:r w:rsidR="00732995">
        <w:rPr>
          <w:rFonts w:ascii="Times New Roman" w:eastAsia="Times New Roman" w:hAnsi="Times New Roman" w:cs="Times New Roman"/>
          <w:sz w:val="28"/>
          <w:szCs w:val="24"/>
          <w:lang w:eastAsia="ru-RU"/>
        </w:rPr>
        <w:t>е</w:t>
      </w:r>
      <w:r w:rsidRPr="0064391D">
        <w:rPr>
          <w:rFonts w:ascii="Times New Roman" w:eastAsia="Times New Roman" w:hAnsi="Times New Roman" w:cs="Times New Roman"/>
          <w:sz w:val="28"/>
          <w:szCs w:val="24"/>
          <w:lang w:eastAsia="ru-RU"/>
        </w:rPr>
        <w:t xml:space="preserve"> земель с целью закрепления земельной собственности, разрешения продажи и аренды государственных земель, свободного вывоза земледельческой продукции со всех портов страны.</w:t>
      </w:r>
    </w:p>
    <w:p w:rsidR="0064391D" w:rsidRPr="0064391D" w:rsidRDefault="0064391D" w:rsidP="0064391D">
      <w:pPr>
        <w:ind w:firstLine="900"/>
        <w:jc w:val="both"/>
        <w:rPr>
          <w:rFonts w:ascii="Times New Roman" w:eastAsia="Times New Roman" w:hAnsi="Times New Roman" w:cs="Times New Roman"/>
          <w:sz w:val="28"/>
          <w:szCs w:val="24"/>
          <w:lang w:eastAsia="ru-RU"/>
        </w:rPr>
      </w:pPr>
      <w:r w:rsidRPr="0064391D">
        <w:rPr>
          <w:rFonts w:ascii="Times New Roman" w:eastAsia="Times New Roman" w:hAnsi="Times New Roman" w:cs="Times New Roman"/>
          <w:sz w:val="28"/>
          <w:szCs w:val="24"/>
          <w:lang w:eastAsia="ru-RU"/>
        </w:rPr>
        <w:t>Перв</w:t>
      </w:r>
      <w:r w:rsidR="00732995">
        <w:rPr>
          <w:rFonts w:ascii="Times New Roman" w:eastAsia="Times New Roman" w:hAnsi="Times New Roman" w:cs="Times New Roman"/>
          <w:sz w:val="28"/>
          <w:szCs w:val="24"/>
          <w:lang w:eastAsia="ru-RU"/>
        </w:rPr>
        <w:t>ая</w:t>
      </w:r>
      <w:r w:rsidRPr="0064391D">
        <w:rPr>
          <w:rFonts w:ascii="Times New Roman" w:eastAsia="Times New Roman" w:hAnsi="Times New Roman" w:cs="Times New Roman"/>
          <w:sz w:val="28"/>
          <w:szCs w:val="24"/>
          <w:lang w:eastAsia="ru-RU"/>
        </w:rPr>
        <w:t xml:space="preserve"> общественн</w:t>
      </w:r>
      <w:r w:rsidR="00732995">
        <w:rPr>
          <w:rFonts w:ascii="Times New Roman" w:eastAsia="Times New Roman" w:hAnsi="Times New Roman" w:cs="Times New Roman"/>
          <w:sz w:val="28"/>
          <w:szCs w:val="24"/>
          <w:lang w:eastAsia="ru-RU"/>
        </w:rPr>
        <w:t>ая</w:t>
      </w:r>
      <w:r w:rsidRPr="0064391D">
        <w:rPr>
          <w:rFonts w:ascii="Times New Roman" w:eastAsia="Times New Roman" w:hAnsi="Times New Roman" w:cs="Times New Roman"/>
          <w:sz w:val="28"/>
          <w:szCs w:val="24"/>
          <w:lang w:eastAsia="ru-RU"/>
        </w:rPr>
        <w:t xml:space="preserve"> организаци</w:t>
      </w:r>
      <w:r w:rsidR="00732995">
        <w:rPr>
          <w:rFonts w:ascii="Times New Roman" w:eastAsia="Times New Roman" w:hAnsi="Times New Roman" w:cs="Times New Roman"/>
          <w:sz w:val="28"/>
          <w:szCs w:val="24"/>
          <w:lang w:eastAsia="ru-RU"/>
        </w:rPr>
        <w:t>я</w:t>
      </w:r>
      <w:r w:rsidRPr="0064391D">
        <w:rPr>
          <w:rFonts w:ascii="Times New Roman" w:eastAsia="Times New Roman" w:hAnsi="Times New Roman" w:cs="Times New Roman"/>
          <w:sz w:val="28"/>
          <w:szCs w:val="24"/>
          <w:lang w:eastAsia="ru-RU"/>
        </w:rPr>
        <w:t xml:space="preserve"> в России, стремивш</w:t>
      </w:r>
      <w:r w:rsidR="00732995">
        <w:rPr>
          <w:rFonts w:ascii="Times New Roman" w:eastAsia="Times New Roman" w:hAnsi="Times New Roman" w:cs="Times New Roman"/>
          <w:sz w:val="28"/>
          <w:szCs w:val="24"/>
          <w:lang w:eastAsia="ru-RU"/>
        </w:rPr>
        <w:t>аяся</w:t>
      </w:r>
      <w:r w:rsidRPr="0064391D">
        <w:rPr>
          <w:rFonts w:ascii="Times New Roman" w:eastAsia="Times New Roman" w:hAnsi="Times New Roman" w:cs="Times New Roman"/>
          <w:sz w:val="28"/>
          <w:szCs w:val="24"/>
          <w:lang w:eastAsia="ru-RU"/>
        </w:rPr>
        <w:t xml:space="preserve"> к накоплению и распространению </w:t>
      </w:r>
      <w:r w:rsidR="00732995">
        <w:rPr>
          <w:rFonts w:ascii="Times New Roman" w:eastAsia="Times New Roman" w:hAnsi="Times New Roman" w:cs="Times New Roman"/>
          <w:sz w:val="28"/>
          <w:szCs w:val="24"/>
          <w:lang w:eastAsia="ru-RU"/>
        </w:rPr>
        <w:t>сельскохозяйственных</w:t>
      </w:r>
      <w:r w:rsidR="00732995" w:rsidRPr="0064391D">
        <w:rPr>
          <w:rFonts w:ascii="Times New Roman" w:eastAsia="Times New Roman" w:hAnsi="Times New Roman" w:cs="Times New Roman"/>
          <w:sz w:val="28"/>
          <w:szCs w:val="24"/>
          <w:lang w:eastAsia="ru-RU"/>
        </w:rPr>
        <w:t xml:space="preserve"> </w:t>
      </w:r>
      <w:r w:rsidRPr="0064391D">
        <w:rPr>
          <w:rFonts w:ascii="Times New Roman" w:eastAsia="Times New Roman" w:hAnsi="Times New Roman" w:cs="Times New Roman"/>
          <w:sz w:val="28"/>
          <w:szCs w:val="24"/>
          <w:lang w:eastAsia="ru-RU"/>
        </w:rPr>
        <w:t>знаний было Вольное экономическое общество, учрежденное в Петербурге еще в 1765 году крупными землевладельцами по инициативе М</w:t>
      </w:r>
      <w:r w:rsidR="00732995">
        <w:rPr>
          <w:rFonts w:ascii="Times New Roman" w:eastAsia="Times New Roman" w:hAnsi="Times New Roman" w:cs="Times New Roman"/>
          <w:sz w:val="28"/>
          <w:szCs w:val="24"/>
          <w:lang w:eastAsia="ru-RU"/>
        </w:rPr>
        <w:t>.</w:t>
      </w:r>
      <w:r w:rsidRPr="0064391D">
        <w:rPr>
          <w:rFonts w:ascii="Times New Roman" w:eastAsia="Times New Roman" w:hAnsi="Times New Roman" w:cs="Times New Roman"/>
          <w:sz w:val="28"/>
          <w:szCs w:val="24"/>
          <w:lang w:eastAsia="ru-RU"/>
        </w:rPr>
        <w:t xml:space="preserve"> В</w:t>
      </w:r>
      <w:r w:rsidR="00732995">
        <w:rPr>
          <w:rFonts w:ascii="Times New Roman" w:eastAsia="Times New Roman" w:hAnsi="Times New Roman" w:cs="Times New Roman"/>
          <w:sz w:val="28"/>
          <w:szCs w:val="24"/>
          <w:lang w:eastAsia="ru-RU"/>
        </w:rPr>
        <w:t>.</w:t>
      </w:r>
      <w:r w:rsidRPr="0064391D">
        <w:rPr>
          <w:rFonts w:ascii="Times New Roman" w:eastAsia="Times New Roman" w:hAnsi="Times New Roman" w:cs="Times New Roman"/>
          <w:sz w:val="28"/>
          <w:szCs w:val="24"/>
          <w:lang w:eastAsia="ru-RU"/>
        </w:rPr>
        <w:t xml:space="preserve"> Ломоносова. Общество стало инициатором отмены крепостного права, введения всеобщего начального образования, распространения в стране новых сортов </w:t>
      </w:r>
      <w:r w:rsidR="00732995">
        <w:rPr>
          <w:rFonts w:ascii="Times New Roman" w:eastAsia="Times New Roman" w:hAnsi="Times New Roman" w:cs="Times New Roman"/>
          <w:sz w:val="28"/>
          <w:szCs w:val="24"/>
          <w:lang w:eastAsia="ru-RU"/>
        </w:rPr>
        <w:t>сельскохозяйственных</w:t>
      </w:r>
      <w:r w:rsidRPr="0064391D">
        <w:rPr>
          <w:rFonts w:ascii="Times New Roman" w:eastAsia="Times New Roman" w:hAnsi="Times New Roman" w:cs="Times New Roman"/>
          <w:sz w:val="28"/>
          <w:szCs w:val="24"/>
          <w:lang w:eastAsia="ru-RU"/>
        </w:rPr>
        <w:t xml:space="preserve"> культур, развития перерабатывающего производства.</w:t>
      </w:r>
    </w:p>
    <w:p w:rsidR="0064391D" w:rsidRPr="0064391D" w:rsidRDefault="0064391D" w:rsidP="0064391D">
      <w:pPr>
        <w:ind w:firstLine="900"/>
        <w:jc w:val="both"/>
        <w:rPr>
          <w:rFonts w:ascii="Times New Roman" w:eastAsia="Times New Roman" w:hAnsi="Times New Roman" w:cs="Times New Roman"/>
          <w:sz w:val="28"/>
          <w:szCs w:val="24"/>
          <w:lang w:eastAsia="ru-RU"/>
        </w:rPr>
      </w:pPr>
      <w:r w:rsidRPr="0064391D">
        <w:rPr>
          <w:rFonts w:ascii="Times New Roman" w:eastAsia="Times New Roman" w:hAnsi="Times New Roman" w:cs="Times New Roman"/>
          <w:sz w:val="28"/>
          <w:szCs w:val="24"/>
          <w:lang w:eastAsia="ru-RU"/>
        </w:rPr>
        <w:t xml:space="preserve">По его примеру </w:t>
      </w:r>
      <w:r w:rsidR="00732995">
        <w:rPr>
          <w:rFonts w:ascii="Times New Roman" w:eastAsia="Times New Roman" w:hAnsi="Times New Roman" w:cs="Times New Roman"/>
          <w:sz w:val="28"/>
          <w:szCs w:val="24"/>
          <w:lang w:eastAsia="ru-RU"/>
        </w:rPr>
        <w:t xml:space="preserve">позже </w:t>
      </w:r>
      <w:r w:rsidR="002D4575">
        <w:rPr>
          <w:rFonts w:ascii="Times New Roman" w:eastAsia="Times New Roman" w:hAnsi="Times New Roman" w:cs="Times New Roman"/>
          <w:sz w:val="28"/>
          <w:szCs w:val="24"/>
          <w:lang w:eastAsia="ru-RU"/>
        </w:rPr>
        <w:t>было создано</w:t>
      </w:r>
      <w:r w:rsidRPr="0064391D">
        <w:rPr>
          <w:rFonts w:ascii="Times New Roman" w:eastAsia="Times New Roman" w:hAnsi="Times New Roman" w:cs="Times New Roman"/>
          <w:sz w:val="28"/>
          <w:szCs w:val="24"/>
          <w:lang w:eastAsia="ru-RU"/>
        </w:rPr>
        <w:t xml:space="preserve"> Императорское Московское общество сельского хозяйства</w:t>
      </w:r>
      <w:r w:rsidR="002D4575">
        <w:rPr>
          <w:rFonts w:ascii="Times New Roman" w:eastAsia="Times New Roman" w:hAnsi="Times New Roman" w:cs="Times New Roman"/>
          <w:sz w:val="28"/>
          <w:szCs w:val="24"/>
          <w:lang w:eastAsia="ru-RU"/>
        </w:rPr>
        <w:t>, с</w:t>
      </w:r>
      <w:r w:rsidRPr="0064391D">
        <w:rPr>
          <w:rFonts w:ascii="Times New Roman" w:eastAsia="Times New Roman" w:hAnsi="Times New Roman" w:cs="Times New Roman"/>
          <w:sz w:val="28"/>
          <w:szCs w:val="24"/>
          <w:lang w:eastAsia="ru-RU"/>
        </w:rPr>
        <w:t>пециальные общества по плодоводству, огородничеству, лесному хозяйству, шелководству, рыбоводству и др.</w:t>
      </w:r>
      <w:r w:rsidR="002D4575">
        <w:rPr>
          <w:rFonts w:ascii="Times New Roman" w:eastAsia="Times New Roman" w:hAnsi="Times New Roman" w:cs="Times New Roman"/>
          <w:sz w:val="28"/>
          <w:szCs w:val="24"/>
          <w:lang w:eastAsia="ru-RU"/>
        </w:rPr>
        <w:t>, к</w:t>
      </w:r>
      <w:r w:rsidR="00CB0AF1">
        <w:rPr>
          <w:rFonts w:ascii="Times New Roman" w:eastAsia="Times New Roman" w:hAnsi="Times New Roman" w:cs="Times New Roman"/>
          <w:sz w:val="28"/>
          <w:szCs w:val="24"/>
          <w:lang w:eastAsia="ru-RU"/>
        </w:rPr>
        <w:t>оих</w:t>
      </w:r>
      <w:r w:rsidR="002D4575">
        <w:rPr>
          <w:rFonts w:ascii="Times New Roman" w:eastAsia="Times New Roman" w:hAnsi="Times New Roman" w:cs="Times New Roman"/>
          <w:sz w:val="28"/>
          <w:szCs w:val="24"/>
          <w:lang w:eastAsia="ru-RU"/>
        </w:rPr>
        <w:t xml:space="preserve"> к концу 19-го столетия насчитывалось в России около 300.</w:t>
      </w:r>
      <w:r w:rsidR="006E1079">
        <w:rPr>
          <w:rFonts w:ascii="Times New Roman" w:eastAsia="Times New Roman" w:hAnsi="Times New Roman" w:cs="Times New Roman"/>
          <w:sz w:val="28"/>
          <w:szCs w:val="24"/>
          <w:lang w:eastAsia="ru-RU"/>
        </w:rPr>
        <w:t xml:space="preserve"> Задачей сельскохозяйственных обществ было изучение положения различных отраслей сельского хозяйства и выявление хозяйственных потребностей, распространение теоретических и практических знаний в соответствующих областях сельскохозяйственного производства, оказание помощи в правильной организации и </w:t>
      </w:r>
      <w:r w:rsidR="00CB0AF1">
        <w:rPr>
          <w:rFonts w:ascii="Times New Roman" w:eastAsia="Times New Roman" w:hAnsi="Times New Roman" w:cs="Times New Roman"/>
          <w:sz w:val="28"/>
          <w:szCs w:val="24"/>
          <w:lang w:eastAsia="ru-RU"/>
        </w:rPr>
        <w:t>способах ведения</w:t>
      </w:r>
      <w:r w:rsidR="006E1079">
        <w:rPr>
          <w:rFonts w:ascii="Times New Roman" w:eastAsia="Times New Roman" w:hAnsi="Times New Roman" w:cs="Times New Roman"/>
          <w:sz w:val="28"/>
          <w:szCs w:val="24"/>
          <w:lang w:eastAsia="ru-RU"/>
        </w:rPr>
        <w:t xml:space="preserve"> хозяйств</w:t>
      </w:r>
      <w:r w:rsidR="00CB0AF1">
        <w:rPr>
          <w:rFonts w:ascii="Times New Roman" w:eastAsia="Times New Roman" w:hAnsi="Times New Roman" w:cs="Times New Roman"/>
          <w:sz w:val="28"/>
          <w:szCs w:val="24"/>
          <w:lang w:eastAsia="ru-RU"/>
        </w:rPr>
        <w:t xml:space="preserve">а, посредническое участие в снабжении и сбыту произведенной продукции. </w:t>
      </w:r>
    </w:p>
    <w:p w:rsidR="0064391D" w:rsidRPr="0064391D" w:rsidRDefault="0064391D" w:rsidP="0064391D">
      <w:pPr>
        <w:ind w:firstLine="900"/>
        <w:jc w:val="both"/>
        <w:rPr>
          <w:rFonts w:ascii="Times New Roman" w:eastAsia="Times New Roman" w:hAnsi="Times New Roman" w:cs="Times New Roman"/>
          <w:sz w:val="28"/>
          <w:szCs w:val="24"/>
          <w:lang w:eastAsia="ru-RU"/>
        </w:rPr>
      </w:pPr>
      <w:r w:rsidRPr="0064391D">
        <w:rPr>
          <w:rFonts w:ascii="Times New Roman" w:eastAsia="Times New Roman" w:hAnsi="Times New Roman" w:cs="Times New Roman"/>
          <w:sz w:val="28"/>
          <w:szCs w:val="24"/>
          <w:lang w:eastAsia="ru-RU"/>
        </w:rPr>
        <w:t>Среди первых ученых-аграр</w:t>
      </w:r>
      <w:r w:rsidR="002D4575">
        <w:rPr>
          <w:rFonts w:ascii="Times New Roman" w:eastAsia="Times New Roman" w:hAnsi="Times New Roman" w:cs="Times New Roman"/>
          <w:sz w:val="28"/>
          <w:szCs w:val="24"/>
          <w:lang w:eastAsia="ru-RU"/>
        </w:rPr>
        <w:t>иев</w:t>
      </w:r>
      <w:r w:rsidRPr="0064391D">
        <w:rPr>
          <w:rFonts w:ascii="Times New Roman" w:eastAsia="Times New Roman" w:hAnsi="Times New Roman" w:cs="Times New Roman"/>
          <w:sz w:val="28"/>
          <w:szCs w:val="24"/>
          <w:lang w:eastAsia="ru-RU"/>
        </w:rPr>
        <w:t xml:space="preserve"> следует назвать Андрея Тимофеевича Болотова (1738-1833), который с 1762 года в родов</w:t>
      </w:r>
      <w:r w:rsidR="002D4575">
        <w:rPr>
          <w:rFonts w:ascii="Times New Roman" w:eastAsia="Times New Roman" w:hAnsi="Times New Roman" w:cs="Times New Roman"/>
          <w:sz w:val="28"/>
          <w:szCs w:val="24"/>
          <w:lang w:eastAsia="ru-RU"/>
        </w:rPr>
        <w:t>ой усадьбе</w:t>
      </w:r>
      <w:r w:rsidRPr="0064391D">
        <w:rPr>
          <w:rFonts w:ascii="Times New Roman" w:eastAsia="Times New Roman" w:hAnsi="Times New Roman" w:cs="Times New Roman"/>
          <w:sz w:val="28"/>
          <w:szCs w:val="24"/>
          <w:lang w:eastAsia="ru-RU"/>
        </w:rPr>
        <w:t xml:space="preserve"> Дворяниново в Тульской губернии стал заниматься опытной работой. Его труд «О разделении полей» стал первым руководством по введению севооборотов и организации </w:t>
      </w:r>
      <w:r w:rsidR="002D4575">
        <w:rPr>
          <w:rFonts w:ascii="Times New Roman" w:eastAsia="Times New Roman" w:hAnsi="Times New Roman" w:cs="Times New Roman"/>
          <w:sz w:val="28"/>
          <w:szCs w:val="24"/>
          <w:lang w:eastAsia="ru-RU"/>
        </w:rPr>
        <w:t>сельскохозяйственных</w:t>
      </w:r>
      <w:r w:rsidRPr="0064391D">
        <w:rPr>
          <w:rFonts w:ascii="Times New Roman" w:eastAsia="Times New Roman" w:hAnsi="Times New Roman" w:cs="Times New Roman"/>
          <w:sz w:val="28"/>
          <w:szCs w:val="24"/>
          <w:lang w:eastAsia="ru-RU"/>
        </w:rPr>
        <w:t xml:space="preserve"> территорий в России. А.Т. Болотов был постоянным корреспондентом Вольного ЭО и печатал в его «Трудах» статьи  по агрономии, ботанике, организации помещичьего и крестьянского хозяйства. Сам издавал журналы «Сельский житель», «Экономический магазин».</w:t>
      </w:r>
    </w:p>
    <w:p w:rsidR="0064391D" w:rsidRPr="0064391D" w:rsidRDefault="0064391D" w:rsidP="00256B2D">
      <w:pPr>
        <w:ind w:firstLine="900"/>
        <w:jc w:val="both"/>
        <w:rPr>
          <w:rFonts w:ascii="Times New Roman" w:eastAsia="Times New Roman" w:hAnsi="Times New Roman" w:cs="Times New Roman"/>
          <w:sz w:val="28"/>
          <w:szCs w:val="24"/>
          <w:lang w:eastAsia="ru-RU"/>
        </w:rPr>
      </w:pPr>
      <w:r w:rsidRPr="0064391D">
        <w:rPr>
          <w:rFonts w:ascii="Times New Roman" w:eastAsia="Times New Roman" w:hAnsi="Times New Roman" w:cs="Times New Roman"/>
          <w:sz w:val="28"/>
          <w:szCs w:val="24"/>
          <w:lang w:eastAsia="ru-RU"/>
        </w:rPr>
        <w:t xml:space="preserve">По инициативе М.В. Ломоносова в 1765 при </w:t>
      </w:r>
      <w:r w:rsidR="00256B2D">
        <w:rPr>
          <w:rFonts w:ascii="Times New Roman" w:eastAsia="Times New Roman" w:hAnsi="Times New Roman" w:cs="Times New Roman"/>
          <w:sz w:val="28"/>
          <w:szCs w:val="24"/>
          <w:lang w:eastAsia="ru-RU"/>
        </w:rPr>
        <w:t>Российской академии наук</w:t>
      </w:r>
      <w:r w:rsidRPr="0064391D">
        <w:rPr>
          <w:rFonts w:ascii="Times New Roman" w:eastAsia="Times New Roman" w:hAnsi="Times New Roman" w:cs="Times New Roman"/>
          <w:sz w:val="28"/>
          <w:szCs w:val="24"/>
          <w:lang w:eastAsia="ru-RU"/>
        </w:rPr>
        <w:t xml:space="preserve"> был орга</w:t>
      </w:r>
      <w:r w:rsidR="00256B2D">
        <w:rPr>
          <w:rFonts w:ascii="Times New Roman" w:eastAsia="Times New Roman" w:hAnsi="Times New Roman" w:cs="Times New Roman"/>
          <w:sz w:val="28"/>
          <w:szCs w:val="24"/>
          <w:lang w:eastAsia="ru-RU"/>
        </w:rPr>
        <w:t xml:space="preserve">низован класс земледельчества. </w:t>
      </w:r>
      <w:r w:rsidRPr="0064391D">
        <w:rPr>
          <w:rFonts w:ascii="Times New Roman" w:eastAsia="Times New Roman" w:hAnsi="Times New Roman" w:cs="Times New Roman"/>
          <w:sz w:val="28"/>
          <w:szCs w:val="24"/>
          <w:lang w:eastAsia="ru-RU"/>
        </w:rPr>
        <w:t xml:space="preserve">В 1790 году близ г. Николаева </w:t>
      </w:r>
      <w:r w:rsidRPr="0064391D">
        <w:rPr>
          <w:rFonts w:ascii="Times New Roman" w:eastAsia="Times New Roman" w:hAnsi="Times New Roman" w:cs="Times New Roman"/>
          <w:sz w:val="28"/>
          <w:szCs w:val="24"/>
          <w:lang w:eastAsia="ru-RU"/>
        </w:rPr>
        <w:lastRenderedPageBreak/>
        <w:t>в с. Богоявленское была создана первая с-х школа, в1797 г. под Питером первая практическая школа земледелия с целью подготовки наставников для так называемых «образцовых» ферм. В 1822 году была открыта Московская земледельческая школа для подготовки приказчиков, конторщиков, межевиков из крепостных крестьян.</w:t>
      </w:r>
      <w:r w:rsidR="00256B2D">
        <w:rPr>
          <w:rFonts w:ascii="Times New Roman" w:eastAsia="Times New Roman" w:hAnsi="Times New Roman" w:cs="Times New Roman"/>
          <w:sz w:val="28"/>
          <w:szCs w:val="24"/>
          <w:lang w:eastAsia="ru-RU"/>
        </w:rPr>
        <w:t xml:space="preserve"> </w:t>
      </w:r>
      <w:r w:rsidRPr="0064391D">
        <w:rPr>
          <w:rFonts w:ascii="Times New Roman" w:eastAsia="Times New Roman" w:hAnsi="Times New Roman" w:cs="Times New Roman"/>
          <w:sz w:val="28"/>
          <w:szCs w:val="24"/>
          <w:lang w:eastAsia="ru-RU"/>
        </w:rPr>
        <w:t>В 1830 год</w:t>
      </w:r>
      <w:r w:rsidR="00256B2D">
        <w:rPr>
          <w:rFonts w:ascii="Times New Roman" w:eastAsia="Times New Roman" w:hAnsi="Times New Roman" w:cs="Times New Roman"/>
          <w:sz w:val="28"/>
          <w:szCs w:val="24"/>
          <w:lang w:eastAsia="ru-RU"/>
        </w:rPr>
        <w:t>у</w:t>
      </w:r>
      <w:r w:rsidRPr="0064391D">
        <w:rPr>
          <w:rFonts w:ascii="Times New Roman" w:eastAsia="Times New Roman" w:hAnsi="Times New Roman" w:cs="Times New Roman"/>
          <w:sz w:val="28"/>
          <w:szCs w:val="24"/>
          <w:lang w:eastAsia="ru-RU"/>
        </w:rPr>
        <w:t xml:space="preserve"> были основаны общие (3</w:t>
      </w:r>
      <w:r w:rsidR="00256B2D">
        <w:rPr>
          <w:rFonts w:ascii="Times New Roman" w:eastAsia="Times New Roman" w:hAnsi="Times New Roman" w:cs="Times New Roman"/>
          <w:sz w:val="28"/>
          <w:szCs w:val="24"/>
          <w:lang w:eastAsia="ru-RU"/>
        </w:rPr>
        <w:t>-х</w:t>
      </w:r>
      <w:r w:rsidRPr="0064391D">
        <w:rPr>
          <w:rFonts w:ascii="Times New Roman" w:eastAsia="Times New Roman" w:hAnsi="Times New Roman" w:cs="Times New Roman"/>
          <w:sz w:val="28"/>
          <w:szCs w:val="24"/>
          <w:lang w:eastAsia="ru-RU"/>
        </w:rPr>
        <w:t xml:space="preserve"> летнего обучения)</w:t>
      </w:r>
      <w:r w:rsidR="00246BD1">
        <w:rPr>
          <w:rFonts w:ascii="Times New Roman" w:eastAsia="Times New Roman" w:hAnsi="Times New Roman" w:cs="Times New Roman"/>
          <w:sz w:val="28"/>
          <w:szCs w:val="24"/>
          <w:lang w:eastAsia="ru-RU"/>
        </w:rPr>
        <w:t xml:space="preserve"> и</w:t>
      </w:r>
      <w:r w:rsidRPr="0064391D">
        <w:rPr>
          <w:rFonts w:ascii="Times New Roman" w:eastAsia="Times New Roman" w:hAnsi="Times New Roman" w:cs="Times New Roman"/>
          <w:sz w:val="28"/>
          <w:szCs w:val="24"/>
          <w:lang w:eastAsia="ru-RU"/>
        </w:rPr>
        <w:t xml:space="preserve"> специальные (1-2 летнего обучения) </w:t>
      </w:r>
      <w:r w:rsidR="00256B2D">
        <w:rPr>
          <w:rFonts w:ascii="Times New Roman" w:eastAsia="Times New Roman" w:hAnsi="Times New Roman" w:cs="Times New Roman"/>
          <w:sz w:val="28"/>
          <w:szCs w:val="24"/>
          <w:lang w:eastAsia="ru-RU"/>
        </w:rPr>
        <w:t>сельскохозяйственные</w:t>
      </w:r>
      <w:r w:rsidRPr="0064391D">
        <w:rPr>
          <w:rFonts w:ascii="Times New Roman" w:eastAsia="Times New Roman" w:hAnsi="Times New Roman" w:cs="Times New Roman"/>
          <w:sz w:val="28"/>
          <w:szCs w:val="24"/>
          <w:lang w:eastAsia="ru-RU"/>
        </w:rPr>
        <w:t xml:space="preserve"> школы и училища, кот</w:t>
      </w:r>
      <w:r w:rsidR="00256B2D">
        <w:rPr>
          <w:rFonts w:ascii="Times New Roman" w:eastAsia="Times New Roman" w:hAnsi="Times New Roman" w:cs="Times New Roman"/>
          <w:sz w:val="28"/>
          <w:szCs w:val="24"/>
          <w:lang w:eastAsia="ru-RU"/>
        </w:rPr>
        <w:t>орые</w:t>
      </w:r>
      <w:r w:rsidRPr="0064391D">
        <w:rPr>
          <w:rFonts w:ascii="Times New Roman" w:eastAsia="Times New Roman" w:hAnsi="Times New Roman" w:cs="Times New Roman"/>
          <w:sz w:val="28"/>
          <w:szCs w:val="24"/>
          <w:lang w:eastAsia="ru-RU"/>
        </w:rPr>
        <w:t xml:space="preserve"> готовили мастеров и квалифицированных рабочих-садоводов, виноделов, скотоводов, мастеров, а также низшие с-х училища по подготовке помощников агрономов и участковых агрономов.</w:t>
      </w:r>
    </w:p>
    <w:p w:rsidR="0064391D" w:rsidRPr="0064391D" w:rsidRDefault="0064391D" w:rsidP="00256B2D">
      <w:pPr>
        <w:ind w:firstLine="900"/>
        <w:jc w:val="both"/>
        <w:rPr>
          <w:rFonts w:ascii="Times New Roman" w:eastAsia="Times New Roman" w:hAnsi="Times New Roman" w:cs="Times New Roman"/>
          <w:sz w:val="28"/>
          <w:szCs w:val="24"/>
          <w:lang w:eastAsia="ru-RU"/>
        </w:rPr>
      </w:pPr>
      <w:r w:rsidRPr="0064391D">
        <w:rPr>
          <w:rFonts w:ascii="Times New Roman" w:eastAsia="Times New Roman" w:hAnsi="Times New Roman" w:cs="Times New Roman"/>
          <w:sz w:val="28"/>
          <w:szCs w:val="24"/>
          <w:lang w:eastAsia="ru-RU"/>
        </w:rPr>
        <w:t xml:space="preserve">Первое среднее </w:t>
      </w:r>
      <w:r w:rsidR="00256B2D">
        <w:rPr>
          <w:rFonts w:ascii="Times New Roman" w:eastAsia="Times New Roman" w:hAnsi="Times New Roman" w:cs="Times New Roman"/>
          <w:sz w:val="28"/>
          <w:szCs w:val="24"/>
          <w:lang w:eastAsia="ru-RU"/>
        </w:rPr>
        <w:t xml:space="preserve">сельскохозяйственное </w:t>
      </w:r>
      <w:r w:rsidRPr="0064391D">
        <w:rPr>
          <w:rFonts w:ascii="Times New Roman" w:eastAsia="Times New Roman" w:hAnsi="Times New Roman" w:cs="Times New Roman"/>
          <w:sz w:val="28"/>
          <w:szCs w:val="24"/>
          <w:lang w:eastAsia="ru-RU"/>
        </w:rPr>
        <w:t xml:space="preserve"> училище </w:t>
      </w:r>
      <w:r w:rsidR="00256B2D">
        <w:rPr>
          <w:rFonts w:ascii="Times New Roman" w:eastAsia="Times New Roman" w:hAnsi="Times New Roman" w:cs="Times New Roman"/>
          <w:sz w:val="28"/>
          <w:szCs w:val="24"/>
          <w:lang w:eastAsia="ru-RU"/>
        </w:rPr>
        <w:t xml:space="preserve">было основано в Москве в 1835г. </w:t>
      </w:r>
      <w:r w:rsidRPr="0064391D">
        <w:rPr>
          <w:rFonts w:ascii="Times New Roman" w:eastAsia="Times New Roman" w:hAnsi="Times New Roman" w:cs="Times New Roman"/>
          <w:sz w:val="28"/>
          <w:szCs w:val="24"/>
          <w:lang w:eastAsia="ru-RU"/>
        </w:rPr>
        <w:t xml:space="preserve">Первым </w:t>
      </w:r>
      <w:r w:rsidR="00256B2D">
        <w:rPr>
          <w:rFonts w:ascii="Times New Roman" w:eastAsia="Times New Roman" w:hAnsi="Times New Roman" w:cs="Times New Roman"/>
          <w:sz w:val="28"/>
          <w:szCs w:val="24"/>
          <w:lang w:eastAsia="ru-RU"/>
        </w:rPr>
        <w:t>сельскохозяйственным</w:t>
      </w:r>
      <w:r w:rsidR="00256B2D" w:rsidRPr="0064391D">
        <w:rPr>
          <w:rFonts w:ascii="Times New Roman" w:eastAsia="Times New Roman" w:hAnsi="Times New Roman" w:cs="Times New Roman"/>
          <w:sz w:val="28"/>
          <w:szCs w:val="24"/>
          <w:lang w:eastAsia="ru-RU"/>
        </w:rPr>
        <w:t xml:space="preserve"> </w:t>
      </w:r>
      <w:r w:rsidR="00256B2D">
        <w:rPr>
          <w:rFonts w:ascii="Times New Roman" w:eastAsia="Times New Roman" w:hAnsi="Times New Roman" w:cs="Times New Roman"/>
          <w:sz w:val="28"/>
          <w:szCs w:val="24"/>
          <w:lang w:eastAsia="ru-RU"/>
        </w:rPr>
        <w:t>ВУЗ</w:t>
      </w:r>
      <w:r w:rsidRPr="0064391D">
        <w:rPr>
          <w:rFonts w:ascii="Times New Roman" w:eastAsia="Times New Roman" w:hAnsi="Times New Roman" w:cs="Times New Roman"/>
          <w:sz w:val="28"/>
          <w:szCs w:val="24"/>
          <w:lang w:eastAsia="ru-RU"/>
        </w:rPr>
        <w:t xml:space="preserve">ом страны стал организованный в 1816 году </w:t>
      </w:r>
      <w:r w:rsidR="00256B2D" w:rsidRPr="0064391D">
        <w:rPr>
          <w:rFonts w:ascii="Times New Roman" w:eastAsia="Times New Roman" w:hAnsi="Times New Roman" w:cs="Times New Roman"/>
          <w:sz w:val="28"/>
          <w:szCs w:val="24"/>
          <w:lang w:eastAsia="ru-RU"/>
        </w:rPr>
        <w:t xml:space="preserve">Ново </w:t>
      </w:r>
      <w:r w:rsidR="00256B2D">
        <w:rPr>
          <w:rFonts w:ascii="Times New Roman" w:eastAsia="Times New Roman" w:hAnsi="Times New Roman" w:cs="Times New Roman"/>
          <w:sz w:val="28"/>
          <w:szCs w:val="24"/>
          <w:lang w:eastAsia="ru-RU"/>
        </w:rPr>
        <w:t>А</w:t>
      </w:r>
      <w:r w:rsidR="00256B2D" w:rsidRPr="0064391D">
        <w:rPr>
          <w:rFonts w:ascii="Times New Roman" w:eastAsia="Times New Roman" w:hAnsi="Times New Roman" w:cs="Times New Roman"/>
          <w:sz w:val="28"/>
          <w:szCs w:val="24"/>
          <w:lang w:eastAsia="ru-RU"/>
        </w:rPr>
        <w:t>лександрийский</w:t>
      </w:r>
      <w:r w:rsidRPr="0064391D">
        <w:rPr>
          <w:rFonts w:ascii="Times New Roman" w:eastAsia="Times New Roman" w:hAnsi="Times New Roman" w:cs="Times New Roman"/>
          <w:sz w:val="28"/>
          <w:szCs w:val="24"/>
          <w:lang w:eastAsia="ru-RU"/>
        </w:rPr>
        <w:t xml:space="preserve"> институт </w:t>
      </w:r>
      <w:r w:rsidR="00256B2D">
        <w:rPr>
          <w:rFonts w:ascii="Times New Roman" w:eastAsia="Times New Roman" w:hAnsi="Times New Roman" w:cs="Times New Roman"/>
          <w:sz w:val="28"/>
          <w:szCs w:val="24"/>
          <w:lang w:eastAsia="ru-RU"/>
        </w:rPr>
        <w:t>сельского хозяйства</w:t>
      </w:r>
      <w:r w:rsidRPr="0064391D">
        <w:rPr>
          <w:rFonts w:ascii="Times New Roman" w:eastAsia="Times New Roman" w:hAnsi="Times New Roman" w:cs="Times New Roman"/>
          <w:sz w:val="28"/>
          <w:szCs w:val="24"/>
          <w:lang w:eastAsia="ru-RU"/>
        </w:rPr>
        <w:t xml:space="preserve"> и лесоводства (позже Харьковский СХИ). </w:t>
      </w:r>
    </w:p>
    <w:p w:rsidR="0064391D" w:rsidRPr="0064391D" w:rsidRDefault="0064391D" w:rsidP="0064391D">
      <w:pPr>
        <w:ind w:firstLine="900"/>
        <w:jc w:val="both"/>
        <w:rPr>
          <w:rFonts w:ascii="Times New Roman" w:eastAsia="Times New Roman" w:hAnsi="Times New Roman" w:cs="Times New Roman"/>
          <w:sz w:val="28"/>
          <w:szCs w:val="24"/>
          <w:lang w:eastAsia="ru-RU"/>
        </w:rPr>
      </w:pPr>
      <w:r w:rsidRPr="0064391D">
        <w:rPr>
          <w:rFonts w:ascii="Times New Roman" w:eastAsia="Times New Roman" w:hAnsi="Times New Roman" w:cs="Times New Roman"/>
          <w:sz w:val="28"/>
          <w:szCs w:val="24"/>
          <w:lang w:eastAsia="ru-RU"/>
        </w:rPr>
        <w:t xml:space="preserve">В 1848 году в Могилевской губернии была основана двухразрядная Горы-Горецкая </w:t>
      </w:r>
      <w:r w:rsidR="00164AB6">
        <w:rPr>
          <w:rFonts w:ascii="Times New Roman" w:eastAsia="Times New Roman" w:hAnsi="Times New Roman" w:cs="Times New Roman"/>
          <w:sz w:val="28"/>
          <w:szCs w:val="24"/>
          <w:lang w:eastAsia="ru-RU"/>
        </w:rPr>
        <w:t>сельскохозяйственная</w:t>
      </w:r>
      <w:r w:rsidR="00164AB6" w:rsidRPr="0064391D">
        <w:rPr>
          <w:rFonts w:ascii="Times New Roman" w:eastAsia="Times New Roman" w:hAnsi="Times New Roman" w:cs="Times New Roman"/>
          <w:sz w:val="28"/>
          <w:szCs w:val="24"/>
          <w:lang w:eastAsia="ru-RU"/>
        </w:rPr>
        <w:t xml:space="preserve"> </w:t>
      </w:r>
      <w:r w:rsidRPr="0064391D">
        <w:rPr>
          <w:rFonts w:ascii="Times New Roman" w:eastAsia="Times New Roman" w:hAnsi="Times New Roman" w:cs="Times New Roman"/>
          <w:sz w:val="28"/>
          <w:szCs w:val="24"/>
          <w:lang w:eastAsia="ru-RU"/>
        </w:rPr>
        <w:t>школа</w:t>
      </w:r>
      <w:r w:rsidR="00164AB6">
        <w:rPr>
          <w:rFonts w:ascii="Times New Roman" w:eastAsia="Times New Roman" w:hAnsi="Times New Roman" w:cs="Times New Roman"/>
          <w:sz w:val="28"/>
          <w:szCs w:val="24"/>
          <w:lang w:eastAsia="ru-RU"/>
        </w:rPr>
        <w:t>, в котором</w:t>
      </w:r>
      <w:r w:rsidRPr="0064391D">
        <w:rPr>
          <w:rFonts w:ascii="Times New Roman" w:eastAsia="Times New Roman" w:hAnsi="Times New Roman" w:cs="Times New Roman"/>
          <w:sz w:val="28"/>
          <w:szCs w:val="24"/>
          <w:lang w:eastAsia="ru-RU"/>
        </w:rPr>
        <w:t xml:space="preserve"> низшее отделение выпускало приказчиков и смотрителей помещичьих имений,</w:t>
      </w:r>
      <w:r w:rsidR="00164AB6">
        <w:rPr>
          <w:rFonts w:ascii="Times New Roman" w:eastAsia="Times New Roman" w:hAnsi="Times New Roman" w:cs="Times New Roman"/>
          <w:sz w:val="28"/>
          <w:szCs w:val="24"/>
          <w:lang w:eastAsia="ru-RU"/>
        </w:rPr>
        <w:t xml:space="preserve"> а </w:t>
      </w:r>
      <w:r w:rsidRPr="0064391D">
        <w:rPr>
          <w:rFonts w:ascii="Times New Roman" w:eastAsia="Times New Roman" w:hAnsi="Times New Roman" w:cs="Times New Roman"/>
          <w:sz w:val="28"/>
          <w:szCs w:val="24"/>
          <w:lang w:eastAsia="ru-RU"/>
        </w:rPr>
        <w:t xml:space="preserve">высшее – агрономов, управляющих крупными хозяйствами, специалистов широкого профиля, способных работать во всех отраслях </w:t>
      </w:r>
      <w:r w:rsidR="00164AB6">
        <w:rPr>
          <w:rFonts w:ascii="Times New Roman" w:eastAsia="Times New Roman" w:hAnsi="Times New Roman" w:cs="Times New Roman"/>
          <w:sz w:val="28"/>
          <w:szCs w:val="24"/>
          <w:lang w:eastAsia="ru-RU"/>
        </w:rPr>
        <w:t>сельского хозяйства</w:t>
      </w:r>
      <w:r w:rsidRPr="0064391D">
        <w:rPr>
          <w:rFonts w:ascii="Times New Roman" w:eastAsia="Times New Roman" w:hAnsi="Times New Roman" w:cs="Times New Roman"/>
          <w:sz w:val="28"/>
          <w:szCs w:val="24"/>
          <w:lang w:eastAsia="ru-RU"/>
        </w:rPr>
        <w:t>. В</w:t>
      </w:r>
      <w:r w:rsidR="00164AB6">
        <w:rPr>
          <w:rFonts w:ascii="Times New Roman" w:eastAsia="Times New Roman" w:hAnsi="Times New Roman" w:cs="Times New Roman"/>
          <w:sz w:val="28"/>
          <w:szCs w:val="24"/>
          <w:lang w:eastAsia="ru-RU"/>
        </w:rPr>
        <w:t xml:space="preserve"> </w:t>
      </w:r>
      <w:r w:rsidRPr="0064391D">
        <w:rPr>
          <w:rFonts w:ascii="Times New Roman" w:eastAsia="Times New Roman" w:hAnsi="Times New Roman" w:cs="Times New Roman"/>
          <w:sz w:val="28"/>
          <w:szCs w:val="24"/>
          <w:lang w:eastAsia="ru-RU"/>
        </w:rPr>
        <w:t xml:space="preserve">1848 году высший разряд преобразован в институт (впоследствии Белорусская </w:t>
      </w:r>
      <w:r w:rsidR="00164AB6">
        <w:rPr>
          <w:rFonts w:ascii="Times New Roman" w:eastAsia="Times New Roman" w:hAnsi="Times New Roman" w:cs="Times New Roman"/>
          <w:sz w:val="28"/>
          <w:szCs w:val="24"/>
          <w:lang w:eastAsia="ru-RU"/>
        </w:rPr>
        <w:t>сельскохозяйственная</w:t>
      </w:r>
      <w:r w:rsidR="00164AB6" w:rsidRPr="0064391D">
        <w:rPr>
          <w:rFonts w:ascii="Times New Roman" w:eastAsia="Times New Roman" w:hAnsi="Times New Roman" w:cs="Times New Roman"/>
          <w:sz w:val="28"/>
          <w:szCs w:val="24"/>
          <w:lang w:eastAsia="ru-RU"/>
        </w:rPr>
        <w:t xml:space="preserve"> </w:t>
      </w:r>
      <w:r w:rsidRPr="0064391D">
        <w:rPr>
          <w:rFonts w:ascii="Times New Roman" w:eastAsia="Times New Roman" w:hAnsi="Times New Roman" w:cs="Times New Roman"/>
          <w:sz w:val="28"/>
          <w:szCs w:val="24"/>
          <w:lang w:eastAsia="ru-RU"/>
        </w:rPr>
        <w:t>академия).</w:t>
      </w:r>
    </w:p>
    <w:p w:rsidR="0064391D" w:rsidRPr="0064391D" w:rsidRDefault="0064391D" w:rsidP="0064391D">
      <w:pPr>
        <w:ind w:firstLine="900"/>
        <w:jc w:val="both"/>
        <w:rPr>
          <w:rFonts w:ascii="Times New Roman" w:eastAsia="Times New Roman" w:hAnsi="Times New Roman" w:cs="Times New Roman"/>
          <w:sz w:val="28"/>
          <w:szCs w:val="24"/>
          <w:lang w:eastAsia="ru-RU"/>
        </w:rPr>
      </w:pPr>
      <w:r w:rsidRPr="0064391D">
        <w:rPr>
          <w:rFonts w:ascii="Times New Roman" w:eastAsia="Times New Roman" w:hAnsi="Times New Roman" w:cs="Times New Roman"/>
          <w:sz w:val="28"/>
          <w:szCs w:val="24"/>
          <w:lang w:eastAsia="ru-RU"/>
        </w:rPr>
        <w:t xml:space="preserve">Значительную роль в развитии высшего </w:t>
      </w:r>
      <w:r w:rsidR="00164AB6">
        <w:rPr>
          <w:rFonts w:ascii="Times New Roman" w:eastAsia="Times New Roman" w:hAnsi="Times New Roman" w:cs="Times New Roman"/>
          <w:sz w:val="28"/>
          <w:szCs w:val="24"/>
          <w:lang w:eastAsia="ru-RU"/>
        </w:rPr>
        <w:t>сельскохозяйственного</w:t>
      </w:r>
      <w:r w:rsidRPr="0064391D">
        <w:rPr>
          <w:rFonts w:ascii="Times New Roman" w:eastAsia="Times New Roman" w:hAnsi="Times New Roman" w:cs="Times New Roman"/>
          <w:sz w:val="28"/>
          <w:szCs w:val="24"/>
          <w:lang w:eastAsia="ru-RU"/>
        </w:rPr>
        <w:t xml:space="preserve"> образования и науки в России сыграла созданная в 1865 году Петровская земледельческая и лесная академия (ныне Московская с-х академия им. Климента Аркадьевича Тимирязева), в которой сложились крупнейшие отечественные </w:t>
      </w:r>
      <w:r w:rsidR="00164AB6">
        <w:rPr>
          <w:rFonts w:ascii="Times New Roman" w:eastAsia="Times New Roman" w:hAnsi="Times New Roman" w:cs="Times New Roman"/>
          <w:sz w:val="28"/>
          <w:szCs w:val="24"/>
          <w:lang w:eastAsia="ru-RU"/>
        </w:rPr>
        <w:t>сельскохозяйственные</w:t>
      </w:r>
      <w:r w:rsidR="00164AB6" w:rsidRPr="0064391D">
        <w:rPr>
          <w:rFonts w:ascii="Times New Roman" w:eastAsia="Times New Roman" w:hAnsi="Times New Roman" w:cs="Times New Roman"/>
          <w:sz w:val="28"/>
          <w:szCs w:val="24"/>
          <w:lang w:eastAsia="ru-RU"/>
        </w:rPr>
        <w:t xml:space="preserve"> </w:t>
      </w:r>
      <w:r w:rsidRPr="0064391D">
        <w:rPr>
          <w:rFonts w:ascii="Times New Roman" w:eastAsia="Times New Roman" w:hAnsi="Times New Roman" w:cs="Times New Roman"/>
          <w:sz w:val="28"/>
          <w:szCs w:val="24"/>
          <w:lang w:eastAsia="ru-RU"/>
        </w:rPr>
        <w:t>школы.</w:t>
      </w:r>
    </w:p>
    <w:p w:rsidR="0064391D" w:rsidRPr="0064391D" w:rsidRDefault="0064391D" w:rsidP="0064391D">
      <w:pPr>
        <w:ind w:firstLine="900"/>
        <w:jc w:val="both"/>
        <w:rPr>
          <w:rFonts w:ascii="Times New Roman" w:eastAsia="Times New Roman" w:hAnsi="Times New Roman" w:cs="Times New Roman"/>
          <w:sz w:val="28"/>
          <w:szCs w:val="24"/>
          <w:lang w:eastAsia="ru-RU"/>
        </w:rPr>
      </w:pPr>
      <w:r w:rsidRPr="0064391D">
        <w:rPr>
          <w:rFonts w:ascii="Times New Roman" w:eastAsia="Times New Roman" w:hAnsi="Times New Roman" w:cs="Times New Roman"/>
          <w:sz w:val="28"/>
          <w:szCs w:val="24"/>
          <w:lang w:eastAsia="ru-RU"/>
        </w:rPr>
        <w:t xml:space="preserve">Высшее ветеринарное образование давали раньше медицинские факультеты университетов, затем широко открывшиеся с </w:t>
      </w:r>
      <w:smartTag w:uri="urn:schemas-microsoft-com:office:smarttags" w:element="metricconverter">
        <w:smartTagPr>
          <w:attr w:name="ProductID" w:val="1830 г"/>
        </w:smartTagPr>
        <w:r w:rsidRPr="0064391D">
          <w:rPr>
            <w:rFonts w:ascii="Times New Roman" w:eastAsia="Times New Roman" w:hAnsi="Times New Roman" w:cs="Times New Roman"/>
            <w:sz w:val="28"/>
            <w:szCs w:val="24"/>
            <w:lang w:eastAsia="ru-RU"/>
          </w:rPr>
          <w:t>1830 г</w:t>
        </w:r>
      </w:smartTag>
      <w:r w:rsidRPr="0064391D">
        <w:rPr>
          <w:rFonts w:ascii="Times New Roman" w:eastAsia="Times New Roman" w:hAnsi="Times New Roman" w:cs="Times New Roman"/>
          <w:sz w:val="28"/>
          <w:szCs w:val="24"/>
          <w:lang w:eastAsia="ru-RU"/>
        </w:rPr>
        <w:t>г</w:t>
      </w:r>
      <w:r w:rsidR="00164AB6">
        <w:rPr>
          <w:rFonts w:ascii="Times New Roman" w:eastAsia="Times New Roman" w:hAnsi="Times New Roman" w:cs="Times New Roman"/>
          <w:sz w:val="28"/>
          <w:szCs w:val="24"/>
          <w:lang w:eastAsia="ru-RU"/>
        </w:rPr>
        <w:t>.</w:t>
      </w:r>
      <w:r w:rsidRPr="0064391D">
        <w:rPr>
          <w:rFonts w:ascii="Times New Roman" w:eastAsia="Times New Roman" w:hAnsi="Times New Roman" w:cs="Times New Roman"/>
          <w:sz w:val="28"/>
          <w:szCs w:val="24"/>
          <w:lang w:eastAsia="ru-RU"/>
        </w:rPr>
        <w:t xml:space="preserve"> ветеринарные училища и институты.</w:t>
      </w:r>
    </w:p>
    <w:p w:rsidR="0064391D" w:rsidRPr="0064391D" w:rsidRDefault="0064391D" w:rsidP="0064391D">
      <w:pPr>
        <w:ind w:firstLine="900"/>
        <w:jc w:val="both"/>
        <w:rPr>
          <w:rFonts w:ascii="Times New Roman" w:eastAsia="Times New Roman" w:hAnsi="Times New Roman" w:cs="Times New Roman"/>
          <w:sz w:val="28"/>
          <w:szCs w:val="24"/>
          <w:lang w:eastAsia="ru-RU"/>
        </w:rPr>
      </w:pPr>
      <w:r w:rsidRPr="0064391D">
        <w:rPr>
          <w:rFonts w:ascii="Times New Roman" w:eastAsia="Times New Roman" w:hAnsi="Times New Roman" w:cs="Times New Roman"/>
          <w:sz w:val="28"/>
          <w:szCs w:val="24"/>
          <w:lang w:eastAsia="ru-RU"/>
        </w:rPr>
        <w:t xml:space="preserve">Землемерное образование основано в </w:t>
      </w:r>
      <w:smartTag w:uri="urn:schemas-microsoft-com:office:smarttags" w:element="metricconverter">
        <w:smartTagPr>
          <w:attr w:name="ProductID" w:val="1779 г"/>
        </w:smartTagPr>
        <w:r w:rsidRPr="0064391D">
          <w:rPr>
            <w:rFonts w:ascii="Times New Roman" w:eastAsia="Times New Roman" w:hAnsi="Times New Roman" w:cs="Times New Roman"/>
            <w:sz w:val="28"/>
            <w:szCs w:val="24"/>
            <w:lang w:eastAsia="ru-RU"/>
          </w:rPr>
          <w:t>1779 г</w:t>
        </w:r>
      </w:smartTag>
      <w:r w:rsidRPr="0064391D">
        <w:rPr>
          <w:rFonts w:ascii="Times New Roman" w:eastAsia="Times New Roman" w:hAnsi="Times New Roman" w:cs="Times New Roman"/>
          <w:sz w:val="28"/>
          <w:szCs w:val="24"/>
          <w:lang w:eastAsia="ru-RU"/>
        </w:rPr>
        <w:t xml:space="preserve"> землемерной школой при Межевой канцелярии (впоследствии – Межевой институт) в Москве. </w:t>
      </w:r>
    </w:p>
    <w:p w:rsidR="0064391D" w:rsidRDefault="0064391D" w:rsidP="00164AB6">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Однако среднее и высшее </w:t>
      </w:r>
      <w:r w:rsidR="00164AB6">
        <w:rPr>
          <w:rFonts w:ascii="Times New Roman" w:eastAsia="Times New Roman" w:hAnsi="Times New Roman" w:cs="Times New Roman"/>
          <w:sz w:val="28"/>
          <w:szCs w:val="24"/>
          <w:lang w:eastAsia="ru-RU"/>
        </w:rPr>
        <w:t>сельскохозяйственное</w:t>
      </w:r>
      <w:r w:rsidR="00164AB6" w:rsidRPr="0064391D">
        <w:rPr>
          <w:rFonts w:ascii="Times New Roman" w:eastAsia="Times New Roman" w:hAnsi="Times New Roman" w:cs="Times New Roman"/>
          <w:sz w:val="28"/>
          <w:szCs w:val="28"/>
          <w:lang w:eastAsia="ru-RU"/>
        </w:rPr>
        <w:t xml:space="preserve"> </w:t>
      </w:r>
      <w:r w:rsidRPr="0064391D">
        <w:rPr>
          <w:rFonts w:ascii="Times New Roman" w:eastAsia="Times New Roman" w:hAnsi="Times New Roman" w:cs="Times New Roman"/>
          <w:sz w:val="28"/>
          <w:szCs w:val="28"/>
          <w:lang w:eastAsia="ru-RU"/>
        </w:rPr>
        <w:t xml:space="preserve">образование  было доступно лишь </w:t>
      </w:r>
      <w:r w:rsidR="00164AB6" w:rsidRPr="0064391D">
        <w:rPr>
          <w:rFonts w:ascii="Times New Roman" w:eastAsia="Times New Roman" w:hAnsi="Times New Roman" w:cs="Times New Roman"/>
          <w:sz w:val="28"/>
          <w:szCs w:val="28"/>
          <w:lang w:eastAsia="ru-RU"/>
        </w:rPr>
        <w:t>привилегированному</w:t>
      </w:r>
      <w:r w:rsidRPr="0064391D">
        <w:rPr>
          <w:rFonts w:ascii="Times New Roman" w:eastAsia="Times New Roman" w:hAnsi="Times New Roman" w:cs="Times New Roman"/>
          <w:sz w:val="28"/>
          <w:szCs w:val="28"/>
          <w:lang w:eastAsia="ru-RU"/>
        </w:rPr>
        <w:t xml:space="preserve"> сословию</w:t>
      </w:r>
      <w:r w:rsidR="00561089">
        <w:rPr>
          <w:rFonts w:ascii="Times New Roman" w:eastAsia="Times New Roman" w:hAnsi="Times New Roman" w:cs="Times New Roman"/>
          <w:sz w:val="28"/>
          <w:szCs w:val="28"/>
          <w:lang w:eastAsia="ru-RU"/>
        </w:rPr>
        <w:t>,</w:t>
      </w:r>
      <w:r w:rsidRPr="0064391D">
        <w:rPr>
          <w:rFonts w:ascii="Times New Roman" w:eastAsia="Times New Roman" w:hAnsi="Times New Roman" w:cs="Times New Roman"/>
          <w:sz w:val="28"/>
          <w:szCs w:val="28"/>
          <w:lang w:eastAsia="ru-RU"/>
        </w:rPr>
        <w:t xml:space="preserve"> и</w:t>
      </w:r>
      <w:r w:rsidR="00561089">
        <w:rPr>
          <w:rFonts w:ascii="Times New Roman" w:eastAsia="Times New Roman" w:hAnsi="Times New Roman" w:cs="Times New Roman"/>
          <w:sz w:val="28"/>
          <w:szCs w:val="28"/>
          <w:lang w:eastAsia="ru-RU"/>
        </w:rPr>
        <w:t>,</w:t>
      </w:r>
      <w:r w:rsidRPr="0064391D">
        <w:rPr>
          <w:rFonts w:ascii="Times New Roman" w:eastAsia="Times New Roman" w:hAnsi="Times New Roman" w:cs="Times New Roman"/>
          <w:sz w:val="28"/>
          <w:szCs w:val="28"/>
          <w:lang w:eastAsia="ru-RU"/>
        </w:rPr>
        <w:t xml:space="preserve"> </w:t>
      </w:r>
      <w:r w:rsidR="00164AB6">
        <w:rPr>
          <w:rFonts w:ascii="Times New Roman" w:eastAsia="Times New Roman" w:hAnsi="Times New Roman" w:cs="Times New Roman"/>
          <w:sz w:val="28"/>
          <w:szCs w:val="28"/>
          <w:lang w:eastAsia="ru-RU"/>
        </w:rPr>
        <w:t>учитывая протяженность и</w:t>
      </w:r>
      <w:r w:rsidRPr="0064391D">
        <w:rPr>
          <w:rFonts w:ascii="Times New Roman" w:eastAsia="Times New Roman" w:hAnsi="Times New Roman" w:cs="Times New Roman"/>
          <w:sz w:val="28"/>
          <w:szCs w:val="28"/>
          <w:lang w:eastAsia="ru-RU"/>
        </w:rPr>
        <w:t xml:space="preserve"> обширност</w:t>
      </w:r>
      <w:r w:rsidR="00164AB6">
        <w:rPr>
          <w:rFonts w:ascii="Times New Roman" w:eastAsia="Times New Roman" w:hAnsi="Times New Roman" w:cs="Times New Roman"/>
          <w:sz w:val="28"/>
          <w:szCs w:val="28"/>
          <w:lang w:eastAsia="ru-RU"/>
        </w:rPr>
        <w:t>ь</w:t>
      </w:r>
      <w:r w:rsidRPr="0064391D">
        <w:rPr>
          <w:rFonts w:ascii="Times New Roman" w:eastAsia="Times New Roman" w:hAnsi="Times New Roman" w:cs="Times New Roman"/>
          <w:sz w:val="28"/>
          <w:szCs w:val="28"/>
          <w:lang w:eastAsia="ru-RU"/>
        </w:rPr>
        <w:t xml:space="preserve"> Российск</w:t>
      </w:r>
      <w:r w:rsidR="00164AB6">
        <w:rPr>
          <w:rFonts w:ascii="Times New Roman" w:eastAsia="Times New Roman" w:hAnsi="Times New Roman" w:cs="Times New Roman"/>
          <w:sz w:val="28"/>
          <w:szCs w:val="28"/>
          <w:lang w:eastAsia="ru-RU"/>
        </w:rPr>
        <w:t>их территорий</w:t>
      </w:r>
      <w:r w:rsidRPr="0064391D">
        <w:rPr>
          <w:rFonts w:ascii="Times New Roman" w:eastAsia="Times New Roman" w:hAnsi="Times New Roman" w:cs="Times New Roman"/>
          <w:sz w:val="28"/>
          <w:szCs w:val="28"/>
          <w:lang w:eastAsia="ru-RU"/>
        </w:rPr>
        <w:t xml:space="preserve"> этих специалистов было недостаточно. Поэтому в конце 19 века российскими земствами, которые были по существу органами местного самоуправления, после аграрной реформы 1861 года, впервые был поставлен вопрос о необходимости создания в рамках земства </w:t>
      </w:r>
      <w:r w:rsidRPr="00561089">
        <w:rPr>
          <w:rFonts w:ascii="Times New Roman" w:eastAsia="Times New Roman" w:hAnsi="Times New Roman" w:cs="Times New Roman"/>
          <w:sz w:val="28"/>
          <w:szCs w:val="24"/>
          <w:lang w:eastAsia="ru-RU"/>
        </w:rPr>
        <w:t xml:space="preserve">системы распространения </w:t>
      </w:r>
      <w:r w:rsidR="00561089">
        <w:rPr>
          <w:rFonts w:ascii="Times New Roman" w:eastAsia="Times New Roman" w:hAnsi="Times New Roman" w:cs="Times New Roman"/>
          <w:sz w:val="28"/>
          <w:szCs w:val="24"/>
          <w:lang w:eastAsia="ru-RU"/>
        </w:rPr>
        <w:t>сельскохозяйственных</w:t>
      </w:r>
      <w:r w:rsidR="00561089" w:rsidRPr="00561089">
        <w:rPr>
          <w:rFonts w:ascii="Times New Roman" w:eastAsia="Times New Roman" w:hAnsi="Times New Roman" w:cs="Times New Roman"/>
          <w:sz w:val="28"/>
          <w:szCs w:val="24"/>
          <w:lang w:eastAsia="ru-RU"/>
        </w:rPr>
        <w:t xml:space="preserve"> </w:t>
      </w:r>
      <w:r w:rsidRPr="00561089">
        <w:rPr>
          <w:rFonts w:ascii="Times New Roman" w:eastAsia="Times New Roman" w:hAnsi="Times New Roman" w:cs="Times New Roman"/>
          <w:sz w:val="28"/>
          <w:szCs w:val="24"/>
          <w:lang w:eastAsia="ru-RU"/>
        </w:rPr>
        <w:t xml:space="preserve">знаний и оказания агрономической помощи крестьянам, которая получила название </w:t>
      </w:r>
      <w:r w:rsidRPr="00561089">
        <w:rPr>
          <w:rFonts w:ascii="Times New Roman" w:eastAsia="Times New Roman" w:hAnsi="Times New Roman" w:cs="Times New Roman"/>
          <w:b/>
          <w:sz w:val="28"/>
          <w:szCs w:val="24"/>
          <w:lang w:eastAsia="ru-RU"/>
        </w:rPr>
        <w:t>общественной агрономии</w:t>
      </w:r>
      <w:r w:rsidRPr="0064391D">
        <w:rPr>
          <w:rFonts w:ascii="Times New Roman" w:eastAsia="Times New Roman" w:hAnsi="Times New Roman" w:cs="Times New Roman"/>
          <w:sz w:val="28"/>
          <w:szCs w:val="24"/>
          <w:lang w:eastAsia="ru-RU"/>
        </w:rPr>
        <w:t xml:space="preserve">. Сегодня она понимается как </w:t>
      </w:r>
      <w:r w:rsidR="00561089">
        <w:rPr>
          <w:rFonts w:ascii="Times New Roman" w:eastAsia="Times New Roman" w:hAnsi="Times New Roman" w:cs="Times New Roman"/>
          <w:sz w:val="28"/>
          <w:szCs w:val="24"/>
          <w:lang w:eastAsia="ru-RU"/>
        </w:rPr>
        <w:t>сельскохозяйственная информационно-консультационная служба</w:t>
      </w:r>
      <w:r w:rsidRPr="0064391D">
        <w:rPr>
          <w:rFonts w:ascii="Times New Roman" w:eastAsia="Times New Roman" w:hAnsi="Times New Roman" w:cs="Times New Roman"/>
          <w:sz w:val="28"/>
          <w:szCs w:val="24"/>
          <w:lang w:eastAsia="ru-RU"/>
        </w:rPr>
        <w:t xml:space="preserve">. </w:t>
      </w:r>
      <w:r w:rsidRPr="0064391D">
        <w:rPr>
          <w:rFonts w:ascii="Times New Roman" w:eastAsia="Times New Roman" w:hAnsi="Times New Roman" w:cs="Times New Roman"/>
          <w:sz w:val="28"/>
          <w:szCs w:val="28"/>
          <w:lang w:eastAsia="ru-RU"/>
        </w:rPr>
        <w:t>Идеи общественной агрономии получили свое развитие в трудах таких отечественных ученых как  П.И. Рычков, А.Т Болотов, А.В. Чаянов,А.В. Фортунатов, Д.Н. Прянишников.</w:t>
      </w:r>
    </w:p>
    <w:p w:rsidR="00386DCF" w:rsidRPr="0064391D" w:rsidRDefault="00386DCF" w:rsidP="00164AB6">
      <w:pPr>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Со временем эта служба стала одной из лучших в мире. Приводятся данные, что в 1913 году в России в системе службы работало 9 тыс. сотрудников, тогда как в Ниде</w:t>
      </w:r>
      <w:r w:rsidR="00124967">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ландах лишь 35. Опыт функционирования общественной агрономии в России обобщен А.В.</w:t>
      </w:r>
      <w:r w:rsidR="00124967">
        <w:rPr>
          <w:rFonts w:ascii="Times New Roman" w:eastAsia="Times New Roman" w:hAnsi="Times New Roman" w:cs="Times New Roman"/>
          <w:sz w:val="28"/>
          <w:szCs w:val="28"/>
          <w:lang w:eastAsia="ru-RU"/>
        </w:rPr>
        <w:t xml:space="preserve"> Чаяновым в 1917 году в труде «Основные идеи и методы работы общественной агрономии», который </w:t>
      </w:r>
      <w:r w:rsidR="000D19A7">
        <w:rPr>
          <w:rFonts w:ascii="Times New Roman" w:eastAsia="Times New Roman" w:hAnsi="Times New Roman" w:cs="Times New Roman"/>
          <w:sz w:val="28"/>
          <w:szCs w:val="28"/>
          <w:lang w:eastAsia="ru-RU"/>
        </w:rPr>
        <w:t>сохраняет свою актуальность для деятельности ИКС в России на современном этапе. По определению А.В. Чаянова «</w:t>
      </w:r>
      <w:r w:rsidR="000D19A7" w:rsidRPr="00926178">
        <w:rPr>
          <w:rFonts w:ascii="Times New Roman" w:eastAsia="Times New Roman" w:hAnsi="Times New Roman" w:cs="Times New Roman"/>
          <w:b/>
          <w:i/>
          <w:sz w:val="28"/>
          <w:szCs w:val="28"/>
          <w:lang w:eastAsia="ru-RU"/>
        </w:rPr>
        <w:t>общественная агрономия это система общественных мероприятий, стремящихся направить эволюцию сельского хозяйства страны в сторону наиболее рациональных его форм</w:t>
      </w:r>
      <w:r w:rsidR="0015441D">
        <w:rPr>
          <w:rFonts w:ascii="Times New Roman" w:eastAsia="Times New Roman" w:hAnsi="Times New Roman" w:cs="Times New Roman"/>
          <w:b/>
          <w:i/>
          <w:sz w:val="28"/>
          <w:szCs w:val="28"/>
          <w:lang w:eastAsia="ru-RU"/>
        </w:rPr>
        <w:t>.</w:t>
      </w:r>
      <w:r w:rsidR="000D19A7" w:rsidRPr="00926178">
        <w:rPr>
          <w:rFonts w:ascii="Times New Roman" w:eastAsia="Times New Roman" w:hAnsi="Times New Roman" w:cs="Times New Roman"/>
          <w:b/>
          <w:i/>
          <w:sz w:val="28"/>
          <w:szCs w:val="28"/>
          <w:lang w:eastAsia="ru-RU"/>
        </w:rPr>
        <w:t xml:space="preserve"> ….его метод</w:t>
      </w:r>
      <w:r w:rsidR="00926178" w:rsidRPr="00926178">
        <w:rPr>
          <w:rFonts w:ascii="Times New Roman" w:eastAsia="Times New Roman" w:hAnsi="Times New Roman" w:cs="Times New Roman"/>
          <w:b/>
          <w:i/>
          <w:sz w:val="28"/>
          <w:szCs w:val="28"/>
          <w:lang w:eastAsia="ru-RU"/>
        </w:rPr>
        <w:t xml:space="preserve"> работы сводится к тому, чтобы путем воздействия на ум и волю хозяйствующих людей оживить в их среде творческую самодеятельность и помочь направить эту самодеятельность наиболее рационально</w:t>
      </w:r>
      <w:r w:rsidR="00926178">
        <w:rPr>
          <w:rFonts w:ascii="Times New Roman" w:eastAsia="Times New Roman" w:hAnsi="Times New Roman" w:cs="Times New Roman"/>
          <w:sz w:val="28"/>
          <w:szCs w:val="28"/>
          <w:lang w:eastAsia="ru-RU"/>
        </w:rPr>
        <w:t>».</w:t>
      </w:r>
    </w:p>
    <w:p w:rsidR="00561089" w:rsidRDefault="0064391D" w:rsidP="00164AB6">
      <w:pPr>
        <w:ind w:firstLine="900"/>
        <w:jc w:val="both"/>
        <w:rPr>
          <w:rFonts w:ascii="Times New Roman" w:eastAsia="Times New Roman" w:hAnsi="Times New Roman" w:cs="Times New Roman"/>
          <w:sz w:val="28"/>
          <w:szCs w:val="24"/>
          <w:lang w:eastAsia="ru-RU"/>
        </w:rPr>
      </w:pPr>
      <w:r w:rsidRPr="0064391D">
        <w:rPr>
          <w:rFonts w:ascii="Times New Roman" w:eastAsia="Times New Roman" w:hAnsi="Times New Roman" w:cs="Times New Roman"/>
          <w:sz w:val="28"/>
          <w:szCs w:val="24"/>
          <w:lang w:eastAsia="ru-RU"/>
        </w:rPr>
        <w:t xml:space="preserve">Служба вмещала в себя три формы агрономической организации: губернскую, уездную, участковую. </w:t>
      </w:r>
    </w:p>
    <w:p w:rsidR="0064391D" w:rsidRPr="0064391D" w:rsidRDefault="0064391D" w:rsidP="00164AB6">
      <w:pPr>
        <w:ind w:firstLine="900"/>
        <w:jc w:val="both"/>
        <w:rPr>
          <w:rFonts w:ascii="Times New Roman" w:eastAsia="Times New Roman" w:hAnsi="Times New Roman" w:cs="Times New Roman"/>
          <w:sz w:val="28"/>
          <w:szCs w:val="24"/>
          <w:lang w:eastAsia="ru-RU"/>
        </w:rPr>
      </w:pPr>
      <w:r w:rsidRPr="0064391D">
        <w:rPr>
          <w:rFonts w:ascii="Times New Roman" w:eastAsia="Times New Roman" w:hAnsi="Times New Roman" w:cs="Times New Roman"/>
          <w:sz w:val="28"/>
          <w:szCs w:val="24"/>
          <w:lang w:eastAsia="ru-RU"/>
        </w:rPr>
        <w:t xml:space="preserve">Первоначально агрономическая работа финансировалась из губернской управы. Но затем уездные земства стали самостоятельно финансировать своих уездных и участковых агрономов. Начался процесс создания службы </w:t>
      </w:r>
      <w:r w:rsidRPr="0064391D">
        <w:rPr>
          <w:rFonts w:ascii="Times New Roman" w:eastAsia="Times New Roman" w:hAnsi="Times New Roman" w:cs="Times New Roman"/>
          <w:b/>
          <w:sz w:val="28"/>
          <w:szCs w:val="24"/>
          <w:lang w:eastAsia="ru-RU"/>
        </w:rPr>
        <w:t>общественной агрономии уездного типа</w:t>
      </w:r>
      <w:r w:rsidRPr="0064391D">
        <w:rPr>
          <w:rFonts w:ascii="Times New Roman" w:eastAsia="Times New Roman" w:hAnsi="Times New Roman" w:cs="Times New Roman"/>
          <w:sz w:val="28"/>
          <w:szCs w:val="24"/>
          <w:lang w:eastAsia="ru-RU"/>
        </w:rPr>
        <w:t>, который просуществовал</w:t>
      </w:r>
      <w:r w:rsidR="00124967">
        <w:rPr>
          <w:rFonts w:ascii="Times New Roman" w:eastAsia="Times New Roman" w:hAnsi="Times New Roman" w:cs="Times New Roman"/>
          <w:sz w:val="28"/>
          <w:szCs w:val="24"/>
          <w:lang w:eastAsia="ru-RU"/>
        </w:rPr>
        <w:t>а</w:t>
      </w:r>
      <w:r w:rsidRPr="0064391D">
        <w:rPr>
          <w:rFonts w:ascii="Times New Roman" w:eastAsia="Times New Roman" w:hAnsi="Times New Roman" w:cs="Times New Roman"/>
          <w:sz w:val="28"/>
          <w:szCs w:val="24"/>
          <w:lang w:eastAsia="ru-RU"/>
        </w:rPr>
        <w:t xml:space="preserve"> до начала столыпинской аграрной реформы конца 19-начала 20 века.</w:t>
      </w:r>
    </w:p>
    <w:p w:rsidR="0064391D" w:rsidRPr="0064391D" w:rsidRDefault="0064391D" w:rsidP="00164AB6">
      <w:pPr>
        <w:ind w:firstLine="900"/>
        <w:jc w:val="both"/>
        <w:rPr>
          <w:rFonts w:ascii="Times New Roman" w:eastAsia="Times New Roman" w:hAnsi="Times New Roman" w:cs="Times New Roman"/>
          <w:sz w:val="28"/>
          <w:szCs w:val="24"/>
          <w:lang w:eastAsia="ru-RU"/>
        </w:rPr>
      </w:pPr>
      <w:r w:rsidRPr="0064391D">
        <w:rPr>
          <w:rFonts w:ascii="Times New Roman" w:eastAsia="Times New Roman" w:hAnsi="Times New Roman" w:cs="Times New Roman"/>
          <w:sz w:val="28"/>
          <w:szCs w:val="24"/>
          <w:lang w:eastAsia="ru-RU"/>
        </w:rPr>
        <w:t>Во время столыпинской реформы структура службы претерпевает ряд изменений. Она из уездного типа переходит к участковому типу организации. При уездной организации один агроном обслуживал территорию всего уезда. При введении участковой агрономии</w:t>
      </w:r>
      <w:r w:rsidR="00926178">
        <w:rPr>
          <w:rFonts w:ascii="Times New Roman" w:eastAsia="Times New Roman" w:hAnsi="Times New Roman" w:cs="Times New Roman"/>
          <w:sz w:val="28"/>
          <w:szCs w:val="24"/>
          <w:lang w:eastAsia="ru-RU"/>
        </w:rPr>
        <w:t>,</w:t>
      </w:r>
      <w:r w:rsidRPr="0064391D">
        <w:rPr>
          <w:rFonts w:ascii="Times New Roman" w:eastAsia="Times New Roman" w:hAnsi="Times New Roman" w:cs="Times New Roman"/>
          <w:sz w:val="28"/>
          <w:szCs w:val="24"/>
          <w:lang w:eastAsia="ru-RU"/>
        </w:rPr>
        <w:t xml:space="preserve"> уезд делится на несколько участков</w:t>
      </w:r>
      <w:r w:rsidR="00926178">
        <w:rPr>
          <w:rFonts w:ascii="Times New Roman" w:eastAsia="Times New Roman" w:hAnsi="Times New Roman" w:cs="Times New Roman"/>
          <w:sz w:val="28"/>
          <w:szCs w:val="24"/>
          <w:lang w:eastAsia="ru-RU"/>
        </w:rPr>
        <w:t>,</w:t>
      </w:r>
      <w:r w:rsidRPr="0064391D">
        <w:rPr>
          <w:rFonts w:ascii="Times New Roman" w:eastAsia="Times New Roman" w:hAnsi="Times New Roman" w:cs="Times New Roman"/>
          <w:sz w:val="28"/>
          <w:szCs w:val="24"/>
          <w:lang w:eastAsia="ru-RU"/>
        </w:rPr>
        <w:t xml:space="preserve"> в каждом из которых работал свой агроном. Основной состав вспомогательного персонала также сосредотачивался на участковом уровне. Все это концентрировало агрономические силы на единице территории и качественным образом меняло их деятельность. Как подчеркивал А.В. Чаянов «</w:t>
      </w:r>
      <w:r w:rsidRPr="0064391D">
        <w:rPr>
          <w:rFonts w:ascii="Times New Roman" w:eastAsia="Times New Roman" w:hAnsi="Times New Roman" w:cs="Times New Roman"/>
          <w:b/>
          <w:i/>
          <w:sz w:val="28"/>
          <w:szCs w:val="24"/>
          <w:lang w:eastAsia="ru-RU"/>
        </w:rPr>
        <w:t>агроном став участковым впервые встал лицом к лицу с отдельным хозяйственным организмом во всей его конкретности. Впервые не только мог, но и должен был встать на частнохозяйническую точку зрения</w:t>
      </w:r>
      <w:r w:rsidRPr="0064391D">
        <w:rPr>
          <w:rFonts w:ascii="Times New Roman" w:eastAsia="Times New Roman" w:hAnsi="Times New Roman" w:cs="Times New Roman"/>
          <w:sz w:val="28"/>
          <w:szCs w:val="24"/>
          <w:lang w:eastAsia="ru-RU"/>
        </w:rPr>
        <w:t xml:space="preserve">». </w:t>
      </w:r>
    </w:p>
    <w:p w:rsidR="0064391D" w:rsidRPr="0064391D" w:rsidRDefault="0064391D" w:rsidP="00164AB6">
      <w:pPr>
        <w:ind w:firstLine="900"/>
        <w:jc w:val="both"/>
        <w:rPr>
          <w:rFonts w:ascii="Times New Roman" w:eastAsia="Times New Roman" w:hAnsi="Times New Roman" w:cs="Times New Roman"/>
          <w:sz w:val="28"/>
          <w:szCs w:val="24"/>
          <w:lang w:eastAsia="ru-RU"/>
        </w:rPr>
      </w:pPr>
      <w:r w:rsidRPr="0064391D">
        <w:rPr>
          <w:rFonts w:ascii="Times New Roman" w:eastAsia="Times New Roman" w:hAnsi="Times New Roman" w:cs="Times New Roman"/>
          <w:sz w:val="28"/>
          <w:szCs w:val="24"/>
          <w:lang w:eastAsia="ru-RU"/>
        </w:rPr>
        <w:t>В работе «Основные идеи и методы организации общественной агрономии» А.В Чаянов приводит схему организации агрономической службы</w:t>
      </w:r>
      <w:r w:rsidR="00EF1537">
        <w:rPr>
          <w:rFonts w:ascii="Times New Roman" w:eastAsia="Times New Roman" w:hAnsi="Times New Roman" w:cs="Times New Roman"/>
          <w:sz w:val="28"/>
          <w:szCs w:val="24"/>
          <w:lang w:eastAsia="ru-RU"/>
        </w:rPr>
        <w:t xml:space="preserve"> (рис.1)</w:t>
      </w:r>
      <w:r w:rsidRPr="0064391D">
        <w:rPr>
          <w:rFonts w:ascii="Times New Roman" w:eastAsia="Times New Roman" w:hAnsi="Times New Roman" w:cs="Times New Roman"/>
          <w:sz w:val="28"/>
          <w:szCs w:val="24"/>
          <w:lang w:eastAsia="ru-RU"/>
        </w:rPr>
        <w:t>.</w:t>
      </w:r>
    </w:p>
    <w:p w:rsidR="0064391D" w:rsidRPr="0064391D" w:rsidRDefault="0064391D" w:rsidP="00164AB6">
      <w:pPr>
        <w:ind w:firstLine="900"/>
        <w:jc w:val="both"/>
        <w:rPr>
          <w:rFonts w:ascii="Times New Roman" w:eastAsia="Times New Roman" w:hAnsi="Times New Roman" w:cs="Times New Roman"/>
          <w:sz w:val="28"/>
          <w:szCs w:val="24"/>
          <w:lang w:eastAsia="ru-RU"/>
        </w:rPr>
      </w:pPr>
      <w:r w:rsidRPr="0064391D">
        <w:rPr>
          <w:rFonts w:ascii="Times New Roman" w:eastAsia="Times New Roman" w:hAnsi="Times New Roman" w:cs="Times New Roman"/>
          <w:sz w:val="28"/>
          <w:szCs w:val="24"/>
          <w:lang w:eastAsia="ru-RU"/>
        </w:rPr>
        <w:t xml:space="preserve">Из схемы видно, что центральной фигурой в агрономической организации является участковый агроном. Под его непосредственным руководством работают вспомогательные учреждения и вспомогательный персонал. Специалисты по другим отраслям </w:t>
      </w:r>
      <w:r w:rsidR="00EF1537">
        <w:rPr>
          <w:rFonts w:ascii="Times New Roman" w:eastAsia="Times New Roman" w:hAnsi="Times New Roman" w:cs="Times New Roman"/>
          <w:sz w:val="28"/>
          <w:szCs w:val="24"/>
          <w:lang w:eastAsia="ru-RU"/>
        </w:rPr>
        <w:t>сельского хозяйства</w:t>
      </w:r>
      <w:r w:rsidRPr="0064391D">
        <w:rPr>
          <w:rFonts w:ascii="Times New Roman" w:eastAsia="Times New Roman" w:hAnsi="Times New Roman" w:cs="Times New Roman"/>
          <w:sz w:val="28"/>
          <w:szCs w:val="24"/>
          <w:lang w:eastAsia="ru-RU"/>
        </w:rPr>
        <w:t xml:space="preserve"> </w:t>
      </w:r>
      <w:r w:rsidR="00EF1537" w:rsidRPr="0064391D">
        <w:rPr>
          <w:rFonts w:ascii="Times New Roman" w:eastAsia="Times New Roman" w:hAnsi="Times New Roman" w:cs="Times New Roman"/>
          <w:sz w:val="28"/>
          <w:szCs w:val="24"/>
          <w:lang w:eastAsia="ru-RU"/>
        </w:rPr>
        <w:t xml:space="preserve">не закреплялись </w:t>
      </w:r>
      <w:r w:rsidRPr="0064391D">
        <w:rPr>
          <w:rFonts w:ascii="Times New Roman" w:eastAsia="Times New Roman" w:hAnsi="Times New Roman" w:cs="Times New Roman"/>
          <w:sz w:val="28"/>
          <w:szCs w:val="24"/>
          <w:lang w:eastAsia="ru-RU"/>
        </w:rPr>
        <w:t xml:space="preserve">по участкам, а работали самостоятельно и обслуживали весь уезд. </w:t>
      </w:r>
    </w:p>
    <w:p w:rsidR="0064391D" w:rsidRPr="0064391D" w:rsidRDefault="0064391D" w:rsidP="0064391D">
      <w:pPr>
        <w:jc w:val="both"/>
        <w:rPr>
          <w:rFonts w:ascii="Times New Roman" w:eastAsia="Times New Roman" w:hAnsi="Times New Roman" w:cs="Times New Roman"/>
          <w:sz w:val="28"/>
          <w:szCs w:val="24"/>
          <w:lang w:eastAsia="ru-RU"/>
        </w:rPr>
      </w:pPr>
      <w:r>
        <w:rPr>
          <w:rFonts w:ascii="Times New Roman" w:eastAsia="Times New Roman" w:hAnsi="Times New Roman" w:cs="Times New Roman"/>
          <w:noProof/>
          <w:sz w:val="28"/>
          <w:szCs w:val="24"/>
          <w:lang w:eastAsia="ru-RU"/>
        </w:rPr>
        <w:lastRenderedPageBreak/>
        <mc:AlternateContent>
          <mc:Choice Requires="wpc">
            <w:drawing>
              <wp:inline distT="0" distB="0" distL="0" distR="0" wp14:anchorId="594F86C8" wp14:editId="5AF28D02">
                <wp:extent cx="5829300" cy="3771900"/>
                <wp:effectExtent l="13335" t="56515" r="5715" b="10160"/>
                <wp:docPr id="83" name="Полотно 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4"/>
                        <wps:cNvSpPr>
                          <a:spLocks noChangeArrowheads="1"/>
                        </wps:cNvSpPr>
                        <wps:spPr bwMode="auto">
                          <a:xfrm>
                            <a:off x="4572000" y="2857500"/>
                            <a:ext cx="1257300" cy="9144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 name="Rectangle 5"/>
                        <wps:cNvSpPr>
                          <a:spLocks noChangeArrowheads="1"/>
                        </wps:cNvSpPr>
                        <wps:spPr bwMode="auto">
                          <a:xfrm>
                            <a:off x="3086100" y="2857500"/>
                            <a:ext cx="1371600" cy="9144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 name="Rectangle 6"/>
                        <wps:cNvSpPr>
                          <a:spLocks noChangeArrowheads="1"/>
                        </wps:cNvSpPr>
                        <wps:spPr bwMode="auto">
                          <a:xfrm>
                            <a:off x="1485900" y="2857500"/>
                            <a:ext cx="1485900" cy="9144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Rectangle 7"/>
                        <wps:cNvSpPr>
                          <a:spLocks noChangeArrowheads="1"/>
                        </wps:cNvSpPr>
                        <wps:spPr bwMode="auto">
                          <a:xfrm>
                            <a:off x="0" y="2857500"/>
                            <a:ext cx="1371600" cy="9144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 name="Rectangle 8"/>
                        <wps:cNvSpPr>
                          <a:spLocks noChangeArrowheads="1"/>
                        </wps:cNvSpPr>
                        <wps:spPr bwMode="auto">
                          <a:xfrm>
                            <a:off x="913765" y="228600"/>
                            <a:ext cx="1601470" cy="342900"/>
                          </a:xfrm>
                          <a:prstGeom prst="rect">
                            <a:avLst/>
                          </a:prstGeom>
                          <a:solidFill>
                            <a:srgbClr val="FFFFFF"/>
                          </a:solidFill>
                          <a:ln w="9525">
                            <a:solidFill>
                              <a:srgbClr val="000000"/>
                            </a:solidFill>
                            <a:miter lim="800000"/>
                            <a:headEnd/>
                            <a:tailEnd/>
                          </a:ln>
                        </wps:spPr>
                        <wps:txbx>
                          <w:txbxContent>
                            <w:p w:rsidR="00343F7B" w:rsidRDefault="00343F7B" w:rsidP="0064391D">
                              <w:pPr>
                                <w:rPr>
                                  <w:b/>
                                </w:rPr>
                              </w:pPr>
                              <w:r>
                                <w:rPr>
                                  <w:b/>
                                </w:rPr>
                                <w:t>Земское собрание</w:t>
                              </w:r>
                            </w:p>
                          </w:txbxContent>
                        </wps:txbx>
                        <wps:bodyPr rot="0" vert="horz" wrap="square" lIns="91440" tIns="45720" rIns="91440" bIns="45720" anchor="t" anchorCtr="0" upright="1">
                          <a:noAutofit/>
                        </wps:bodyPr>
                      </wps:wsp>
                      <wps:wsp>
                        <wps:cNvPr id="8" name="Oval 9"/>
                        <wps:cNvSpPr>
                          <a:spLocks noChangeArrowheads="1"/>
                        </wps:cNvSpPr>
                        <wps:spPr bwMode="auto">
                          <a:xfrm rot="5400000">
                            <a:off x="3543300" y="-457200"/>
                            <a:ext cx="800100" cy="1713865"/>
                          </a:xfrm>
                          <a:prstGeom prst="ellipse">
                            <a:avLst/>
                          </a:prstGeom>
                          <a:solidFill>
                            <a:srgbClr val="FFFFFF"/>
                          </a:solidFill>
                          <a:ln w="9525">
                            <a:solidFill>
                              <a:srgbClr val="000000"/>
                            </a:solidFill>
                            <a:round/>
                            <a:headEnd/>
                            <a:tailEnd/>
                          </a:ln>
                        </wps:spPr>
                        <wps:txbx>
                          <w:txbxContent>
                            <w:p w:rsidR="00343F7B" w:rsidRDefault="00343F7B" w:rsidP="0064391D">
                              <w:pPr>
                                <w:rPr>
                                  <w:b/>
                                </w:rPr>
                              </w:pPr>
                              <w:r>
                                <w:rPr>
                                  <w:b/>
                                </w:rPr>
                                <w:t>Земская управа</w:t>
                              </w:r>
                            </w:p>
                          </w:txbxContent>
                        </wps:txbx>
                        <wps:bodyPr rot="0" vert="horz" wrap="square" lIns="91440" tIns="45720" rIns="91440" bIns="45720" anchor="t" anchorCtr="0" upright="1">
                          <a:noAutofit/>
                        </wps:bodyPr>
                      </wps:wsp>
                      <wps:wsp>
                        <wps:cNvPr id="9" name="Line 10"/>
                        <wps:cNvCnPr/>
                        <wps:spPr bwMode="auto">
                          <a:xfrm flipH="1">
                            <a:off x="3429000" y="800100"/>
                            <a:ext cx="113665"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Rectangle 11"/>
                        <wps:cNvSpPr>
                          <a:spLocks noChangeArrowheads="1"/>
                        </wps:cNvSpPr>
                        <wps:spPr bwMode="auto">
                          <a:xfrm>
                            <a:off x="457200" y="1028065"/>
                            <a:ext cx="1714500" cy="342900"/>
                          </a:xfrm>
                          <a:prstGeom prst="rect">
                            <a:avLst/>
                          </a:prstGeom>
                          <a:solidFill>
                            <a:srgbClr val="FFFFFF"/>
                          </a:solidFill>
                          <a:ln w="9525">
                            <a:solidFill>
                              <a:srgbClr val="000000"/>
                            </a:solidFill>
                            <a:miter lim="800000"/>
                            <a:headEnd/>
                            <a:tailEnd/>
                          </a:ln>
                        </wps:spPr>
                        <wps:txbx>
                          <w:txbxContent>
                            <w:p w:rsidR="00343F7B" w:rsidRDefault="00343F7B" w:rsidP="0064391D">
                              <w:pPr>
                                <w:rPr>
                                  <w:b/>
                                </w:rPr>
                              </w:pPr>
                              <w:r>
                                <w:rPr>
                                  <w:b/>
                                </w:rPr>
                                <w:t>Экономический совет</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400300" y="1028065"/>
                            <a:ext cx="2397760" cy="342900"/>
                          </a:xfrm>
                          <a:prstGeom prst="rect">
                            <a:avLst/>
                          </a:prstGeom>
                          <a:solidFill>
                            <a:srgbClr val="FFFFFF"/>
                          </a:solidFill>
                          <a:ln w="9525">
                            <a:solidFill>
                              <a:srgbClr val="000000"/>
                            </a:solidFill>
                            <a:miter lim="800000"/>
                            <a:headEnd/>
                            <a:tailEnd/>
                          </a:ln>
                        </wps:spPr>
                        <wps:txbx>
                          <w:txbxContent>
                            <w:p w:rsidR="00343F7B" w:rsidRDefault="00343F7B" w:rsidP="0064391D">
                              <w:pPr>
                                <w:rPr>
                                  <w:b/>
                                </w:rPr>
                              </w:pPr>
                              <w:r>
                                <w:rPr>
                                  <w:b/>
                                </w:rPr>
                                <w:t>Агрономическое совещание</w:t>
                              </w:r>
                            </w:p>
                          </w:txbxContent>
                        </wps:txbx>
                        <wps:bodyPr rot="0" vert="horz" wrap="square" lIns="91440" tIns="45720" rIns="91440" bIns="45720" anchor="t" anchorCtr="0" upright="1">
                          <a:noAutofit/>
                        </wps:bodyPr>
                      </wps:wsp>
                      <wps:wsp>
                        <wps:cNvPr id="12" name="Oval 13"/>
                        <wps:cNvSpPr>
                          <a:spLocks noChangeArrowheads="1"/>
                        </wps:cNvSpPr>
                        <wps:spPr bwMode="auto">
                          <a:xfrm>
                            <a:off x="4915535" y="914400"/>
                            <a:ext cx="683260" cy="456565"/>
                          </a:xfrm>
                          <a:prstGeom prst="ellipse">
                            <a:avLst/>
                          </a:prstGeom>
                          <a:solidFill>
                            <a:srgbClr val="FFFFFF"/>
                          </a:solidFill>
                          <a:ln w="9525">
                            <a:solidFill>
                              <a:srgbClr val="000000"/>
                            </a:solidFill>
                            <a:round/>
                            <a:headEnd/>
                            <a:tailEnd/>
                          </a:ln>
                        </wps:spPr>
                        <wps:txbx>
                          <w:txbxContent>
                            <w:p w:rsidR="00343F7B" w:rsidRDefault="00343F7B" w:rsidP="0064391D">
                              <w:pPr>
                                <w:jc w:val="center"/>
                                <w:rPr>
                                  <w:b/>
                                </w:rPr>
                              </w:pPr>
                              <w:r>
                                <w:rPr>
                                  <w:b/>
                                </w:rPr>
                                <w:t>1</w:t>
                              </w:r>
                            </w:p>
                          </w:txbxContent>
                        </wps:txbx>
                        <wps:bodyPr rot="0" vert="horz" wrap="square" lIns="91440" tIns="45720" rIns="91440" bIns="45720" anchor="t" anchorCtr="0" upright="1">
                          <a:noAutofit/>
                        </wps:bodyPr>
                      </wps:wsp>
                      <wps:wsp>
                        <wps:cNvPr id="13" name="Line 14"/>
                        <wps:cNvCnPr/>
                        <wps:spPr bwMode="auto">
                          <a:xfrm>
                            <a:off x="4686300" y="571500"/>
                            <a:ext cx="457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5"/>
                        <wps:cNvCnPr/>
                        <wps:spPr bwMode="auto">
                          <a:xfrm>
                            <a:off x="251460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6"/>
                        <wps:cNvCnPr/>
                        <wps:spPr bwMode="auto">
                          <a:xfrm>
                            <a:off x="2514600" y="342265"/>
                            <a:ext cx="57150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7"/>
                        <wps:cNvCnPr/>
                        <wps:spPr bwMode="auto">
                          <a:xfrm flipH="1">
                            <a:off x="1371600" y="571500"/>
                            <a:ext cx="227965" cy="456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8"/>
                        <wps:cNvCnPr/>
                        <wps:spPr bwMode="auto">
                          <a:xfrm flipV="1">
                            <a:off x="2171700" y="1143000"/>
                            <a:ext cx="2286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9"/>
                        <wps:cNvCnPr/>
                        <wps:spPr bwMode="auto">
                          <a:xfrm flipV="1">
                            <a:off x="4799965" y="1143000"/>
                            <a:ext cx="11557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Oval 20"/>
                        <wps:cNvSpPr>
                          <a:spLocks noChangeArrowheads="1"/>
                        </wps:cNvSpPr>
                        <wps:spPr bwMode="auto">
                          <a:xfrm>
                            <a:off x="2743200" y="1370965"/>
                            <a:ext cx="229235" cy="342900"/>
                          </a:xfrm>
                          <a:prstGeom prst="ellipse">
                            <a:avLst/>
                          </a:prstGeom>
                          <a:solidFill>
                            <a:srgbClr val="FFFFFF"/>
                          </a:solidFill>
                          <a:ln w="9525">
                            <a:solidFill>
                              <a:srgbClr val="000000"/>
                            </a:solidFill>
                            <a:round/>
                            <a:headEnd/>
                            <a:tailEnd/>
                          </a:ln>
                        </wps:spPr>
                        <wps:txbx>
                          <w:txbxContent>
                            <w:p w:rsidR="00343F7B" w:rsidRDefault="00343F7B" w:rsidP="0064391D">
                              <w:pPr>
                                <w:rPr>
                                  <w:b/>
                                </w:rPr>
                              </w:pPr>
                              <w:r>
                                <w:rPr>
                                  <w:b/>
                                </w:rPr>
                                <w:t>3</w:t>
                              </w:r>
                            </w:p>
                          </w:txbxContent>
                        </wps:txbx>
                        <wps:bodyPr rot="0" vert="horz" wrap="square" lIns="91440" tIns="45720" rIns="91440" bIns="45720" anchor="t" anchorCtr="0" upright="1">
                          <a:noAutofit/>
                        </wps:bodyPr>
                      </wps:wsp>
                      <wps:wsp>
                        <wps:cNvPr id="20" name="Oval 21"/>
                        <wps:cNvSpPr>
                          <a:spLocks noChangeArrowheads="1"/>
                        </wps:cNvSpPr>
                        <wps:spPr bwMode="auto">
                          <a:xfrm>
                            <a:off x="3086100" y="1370965"/>
                            <a:ext cx="228600" cy="343535"/>
                          </a:xfrm>
                          <a:prstGeom prst="ellipse">
                            <a:avLst/>
                          </a:prstGeom>
                          <a:solidFill>
                            <a:srgbClr val="FFFFFF"/>
                          </a:solidFill>
                          <a:ln w="9525">
                            <a:solidFill>
                              <a:srgbClr val="000000"/>
                            </a:solidFill>
                            <a:round/>
                            <a:headEnd/>
                            <a:tailEnd/>
                          </a:ln>
                        </wps:spPr>
                        <wps:txbx>
                          <w:txbxContent>
                            <w:p w:rsidR="00343F7B" w:rsidRDefault="00343F7B" w:rsidP="0064391D">
                              <w:pPr>
                                <w:jc w:val="center"/>
                                <w:rPr>
                                  <w:b/>
                                </w:rPr>
                              </w:pPr>
                              <w:r>
                                <w:rPr>
                                  <w:b/>
                                </w:rPr>
                                <w:t>4</w:t>
                              </w:r>
                            </w:p>
                          </w:txbxContent>
                        </wps:txbx>
                        <wps:bodyPr rot="0" vert="horz" wrap="square" lIns="91440" tIns="45720" rIns="91440" bIns="45720" anchor="t" anchorCtr="0" upright="1">
                          <a:noAutofit/>
                        </wps:bodyPr>
                      </wps:wsp>
                      <wps:wsp>
                        <wps:cNvPr id="21" name="Oval 22"/>
                        <wps:cNvSpPr>
                          <a:spLocks noChangeArrowheads="1"/>
                        </wps:cNvSpPr>
                        <wps:spPr bwMode="auto">
                          <a:xfrm>
                            <a:off x="3429000" y="1370965"/>
                            <a:ext cx="227965" cy="343535"/>
                          </a:xfrm>
                          <a:prstGeom prst="ellipse">
                            <a:avLst/>
                          </a:prstGeom>
                          <a:solidFill>
                            <a:srgbClr val="FFFFFF"/>
                          </a:solidFill>
                          <a:ln w="9525">
                            <a:solidFill>
                              <a:srgbClr val="000000"/>
                            </a:solidFill>
                            <a:round/>
                            <a:headEnd/>
                            <a:tailEnd/>
                          </a:ln>
                        </wps:spPr>
                        <wps:txbx>
                          <w:txbxContent>
                            <w:p w:rsidR="00343F7B" w:rsidRDefault="00343F7B" w:rsidP="0064391D">
                              <w:pPr>
                                <w:jc w:val="center"/>
                                <w:rPr>
                                  <w:b/>
                                </w:rPr>
                              </w:pPr>
                              <w:r>
                                <w:rPr>
                                  <w:b/>
                                </w:rPr>
                                <w:t>2</w:t>
                              </w:r>
                            </w:p>
                          </w:txbxContent>
                        </wps:txbx>
                        <wps:bodyPr rot="0" vert="horz" wrap="square" lIns="91440" tIns="45720" rIns="91440" bIns="45720" anchor="t" anchorCtr="0" upright="1">
                          <a:noAutofit/>
                        </wps:bodyPr>
                      </wps:wsp>
                      <wps:wsp>
                        <wps:cNvPr id="22" name="Oval 23"/>
                        <wps:cNvSpPr>
                          <a:spLocks noChangeArrowheads="1"/>
                        </wps:cNvSpPr>
                        <wps:spPr bwMode="auto">
                          <a:xfrm flipH="1">
                            <a:off x="3771900" y="1370965"/>
                            <a:ext cx="229235" cy="342900"/>
                          </a:xfrm>
                          <a:prstGeom prst="ellipse">
                            <a:avLst/>
                          </a:prstGeom>
                          <a:solidFill>
                            <a:srgbClr val="FFFFFF"/>
                          </a:solidFill>
                          <a:ln w="9525">
                            <a:solidFill>
                              <a:srgbClr val="000000"/>
                            </a:solidFill>
                            <a:round/>
                            <a:headEnd/>
                            <a:tailEnd/>
                          </a:ln>
                        </wps:spPr>
                        <wps:txbx>
                          <w:txbxContent>
                            <w:p w:rsidR="00343F7B" w:rsidRDefault="00343F7B" w:rsidP="0064391D">
                              <w:pPr>
                                <w:jc w:val="right"/>
                                <w:rPr>
                                  <w:b/>
                                </w:rPr>
                              </w:pPr>
                              <w:r>
                                <w:rPr>
                                  <w:b/>
                                </w:rPr>
                                <w:t>2</w:t>
                              </w:r>
                            </w:p>
                          </w:txbxContent>
                        </wps:txbx>
                        <wps:bodyPr rot="0" vert="horz" wrap="square" lIns="91440" tIns="45720" rIns="91440" bIns="45720" anchor="t" anchorCtr="0" upright="1">
                          <a:noAutofit/>
                        </wps:bodyPr>
                      </wps:wsp>
                      <wps:wsp>
                        <wps:cNvPr id="23" name="Oval 24"/>
                        <wps:cNvSpPr>
                          <a:spLocks noChangeArrowheads="1"/>
                        </wps:cNvSpPr>
                        <wps:spPr bwMode="auto">
                          <a:xfrm flipH="1">
                            <a:off x="4114800" y="1370965"/>
                            <a:ext cx="228600" cy="343535"/>
                          </a:xfrm>
                          <a:prstGeom prst="ellipse">
                            <a:avLst/>
                          </a:prstGeom>
                          <a:solidFill>
                            <a:srgbClr val="FFFFFF"/>
                          </a:solidFill>
                          <a:ln w="9525">
                            <a:solidFill>
                              <a:srgbClr val="000000"/>
                            </a:solidFill>
                            <a:round/>
                            <a:headEnd/>
                            <a:tailEnd/>
                          </a:ln>
                        </wps:spPr>
                        <wps:txbx>
                          <w:txbxContent>
                            <w:p w:rsidR="00343F7B" w:rsidRDefault="00343F7B" w:rsidP="0064391D">
                              <w:pPr>
                                <w:rPr>
                                  <w:b/>
                                </w:rPr>
                              </w:pPr>
                              <w:r>
                                <w:rPr>
                                  <w:b/>
                                </w:rPr>
                                <w:t>2</w:t>
                              </w:r>
                            </w:p>
                          </w:txbxContent>
                        </wps:txbx>
                        <wps:bodyPr rot="0" vert="horz" wrap="square" lIns="91440" tIns="45720" rIns="91440" bIns="45720" anchor="t" anchorCtr="0" upright="1">
                          <a:noAutofit/>
                        </wps:bodyPr>
                      </wps:wsp>
                      <wps:wsp>
                        <wps:cNvPr id="24" name="Rectangle 25"/>
                        <wps:cNvSpPr>
                          <a:spLocks noChangeArrowheads="1"/>
                        </wps:cNvSpPr>
                        <wps:spPr bwMode="auto">
                          <a:xfrm>
                            <a:off x="228600" y="2057400"/>
                            <a:ext cx="1257300" cy="342900"/>
                          </a:xfrm>
                          <a:prstGeom prst="rect">
                            <a:avLst/>
                          </a:prstGeom>
                          <a:solidFill>
                            <a:srgbClr val="FFFFFF"/>
                          </a:solidFill>
                          <a:ln w="9525">
                            <a:solidFill>
                              <a:srgbClr val="000000"/>
                            </a:solidFill>
                            <a:miter lim="800000"/>
                            <a:headEnd/>
                            <a:tailEnd/>
                          </a:ln>
                        </wps:spPr>
                        <wps:txbx>
                          <w:txbxContent>
                            <w:p w:rsidR="00343F7B" w:rsidRDefault="00343F7B" w:rsidP="0064391D">
                              <w:pPr>
                                <w:rPr>
                                  <w:b/>
                                </w:rPr>
                              </w:pPr>
                              <w:r>
                                <w:rPr>
                                  <w:b/>
                                </w:rPr>
                                <w:t>Сельхоз склад</w:t>
                              </w:r>
                            </w:p>
                          </w:txbxContent>
                        </wps:txbx>
                        <wps:bodyPr rot="0" vert="horz" wrap="square" lIns="91440" tIns="45720" rIns="91440" bIns="45720" anchor="t" anchorCtr="0" upright="1">
                          <a:noAutofit/>
                        </wps:bodyPr>
                      </wps:wsp>
                      <wps:wsp>
                        <wps:cNvPr id="25" name="Oval 26"/>
                        <wps:cNvSpPr>
                          <a:spLocks noChangeArrowheads="1"/>
                        </wps:cNvSpPr>
                        <wps:spPr bwMode="auto">
                          <a:xfrm>
                            <a:off x="796925" y="3543300"/>
                            <a:ext cx="11303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Oval 27"/>
                        <wps:cNvSpPr>
                          <a:spLocks noChangeArrowheads="1"/>
                        </wps:cNvSpPr>
                        <wps:spPr bwMode="auto">
                          <a:xfrm>
                            <a:off x="800100" y="3543300"/>
                            <a:ext cx="11303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 name="Oval 28"/>
                        <wps:cNvSpPr>
                          <a:spLocks noChangeArrowheads="1"/>
                        </wps:cNvSpPr>
                        <wps:spPr bwMode="auto">
                          <a:xfrm>
                            <a:off x="1029335" y="354330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 name="Oval 29"/>
                        <wps:cNvSpPr>
                          <a:spLocks noChangeArrowheads="1"/>
                        </wps:cNvSpPr>
                        <wps:spPr bwMode="auto">
                          <a:xfrm>
                            <a:off x="571500" y="3543300"/>
                            <a:ext cx="11239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 name="Oval 30"/>
                        <wps:cNvSpPr>
                          <a:spLocks noChangeArrowheads="1"/>
                        </wps:cNvSpPr>
                        <wps:spPr bwMode="auto">
                          <a:xfrm>
                            <a:off x="343535" y="3543300"/>
                            <a:ext cx="12065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 name="Oval 31"/>
                        <wps:cNvSpPr>
                          <a:spLocks noChangeArrowheads="1"/>
                        </wps:cNvSpPr>
                        <wps:spPr bwMode="auto">
                          <a:xfrm flipH="1">
                            <a:off x="114300" y="354330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 name="Oval 32"/>
                        <wps:cNvSpPr>
                          <a:spLocks noChangeArrowheads="1"/>
                        </wps:cNvSpPr>
                        <wps:spPr bwMode="auto">
                          <a:xfrm>
                            <a:off x="800100" y="2971165"/>
                            <a:ext cx="342900" cy="2292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Oval 33"/>
                        <wps:cNvSpPr>
                          <a:spLocks noChangeArrowheads="1"/>
                        </wps:cNvSpPr>
                        <wps:spPr bwMode="auto">
                          <a:xfrm>
                            <a:off x="800100" y="2971165"/>
                            <a:ext cx="342900" cy="343535"/>
                          </a:xfrm>
                          <a:prstGeom prst="ellipse">
                            <a:avLst/>
                          </a:prstGeom>
                          <a:solidFill>
                            <a:srgbClr val="FFFFFF"/>
                          </a:solidFill>
                          <a:ln w="9525">
                            <a:solidFill>
                              <a:srgbClr val="000000"/>
                            </a:solidFill>
                            <a:round/>
                            <a:headEnd/>
                            <a:tailEnd/>
                          </a:ln>
                        </wps:spPr>
                        <wps:txbx>
                          <w:txbxContent>
                            <w:p w:rsidR="00343F7B" w:rsidRPr="00D05E88" w:rsidRDefault="00343F7B" w:rsidP="0064391D">
                              <w:pPr>
                                <w:rPr>
                                  <w:b/>
                                </w:rPr>
                              </w:pPr>
                              <w:r w:rsidRPr="00D05E88">
                                <w:rPr>
                                  <w:b/>
                                </w:rPr>
                                <w:t>2</w:t>
                              </w:r>
                            </w:p>
                          </w:txbxContent>
                        </wps:txbx>
                        <wps:bodyPr rot="0" vert="horz" wrap="square" lIns="91440" tIns="45720" rIns="91440" bIns="45720" anchor="t" anchorCtr="0" upright="1">
                          <a:noAutofit/>
                        </wps:bodyPr>
                      </wps:wsp>
                      <wps:wsp>
                        <wps:cNvPr id="33" name="Oval 34"/>
                        <wps:cNvSpPr>
                          <a:spLocks noChangeArrowheads="1"/>
                        </wps:cNvSpPr>
                        <wps:spPr bwMode="auto">
                          <a:xfrm>
                            <a:off x="2171700" y="2971165"/>
                            <a:ext cx="342900" cy="343535"/>
                          </a:xfrm>
                          <a:prstGeom prst="ellipse">
                            <a:avLst/>
                          </a:prstGeom>
                          <a:solidFill>
                            <a:srgbClr val="FFFFFF"/>
                          </a:solidFill>
                          <a:ln w="9525">
                            <a:solidFill>
                              <a:srgbClr val="000000"/>
                            </a:solidFill>
                            <a:round/>
                            <a:headEnd/>
                            <a:tailEnd/>
                          </a:ln>
                        </wps:spPr>
                        <wps:txbx>
                          <w:txbxContent>
                            <w:p w:rsidR="00343F7B" w:rsidRPr="00D05E88" w:rsidRDefault="00343F7B" w:rsidP="0064391D">
                              <w:pPr>
                                <w:rPr>
                                  <w:b/>
                                </w:rPr>
                              </w:pPr>
                              <w:r w:rsidRPr="00D05E88">
                                <w:rPr>
                                  <w:b/>
                                </w:rPr>
                                <w:t>2</w:t>
                              </w:r>
                            </w:p>
                          </w:txbxContent>
                        </wps:txbx>
                        <wps:bodyPr rot="0" vert="horz" wrap="square" lIns="91440" tIns="45720" rIns="91440" bIns="45720" anchor="t" anchorCtr="0" upright="1">
                          <a:noAutofit/>
                        </wps:bodyPr>
                      </wps:wsp>
                      <wps:wsp>
                        <wps:cNvPr id="34" name="Oval 35"/>
                        <wps:cNvSpPr>
                          <a:spLocks noChangeArrowheads="1"/>
                        </wps:cNvSpPr>
                        <wps:spPr bwMode="auto">
                          <a:xfrm rot="303239">
                            <a:off x="3537585" y="2970530"/>
                            <a:ext cx="343535" cy="343535"/>
                          </a:xfrm>
                          <a:prstGeom prst="ellipse">
                            <a:avLst/>
                          </a:prstGeom>
                          <a:solidFill>
                            <a:srgbClr val="FFFFFF"/>
                          </a:solidFill>
                          <a:ln w="9525">
                            <a:solidFill>
                              <a:srgbClr val="000000"/>
                            </a:solidFill>
                            <a:round/>
                            <a:headEnd/>
                            <a:tailEnd/>
                          </a:ln>
                        </wps:spPr>
                        <wps:txbx>
                          <w:txbxContent>
                            <w:p w:rsidR="00343F7B" w:rsidRPr="00D05E88" w:rsidRDefault="00343F7B" w:rsidP="0064391D">
                              <w:pPr>
                                <w:rPr>
                                  <w:b/>
                                </w:rPr>
                              </w:pPr>
                              <w:r w:rsidRPr="00D05E88">
                                <w:rPr>
                                  <w:b/>
                                </w:rPr>
                                <w:t>2</w:t>
                              </w:r>
                            </w:p>
                          </w:txbxContent>
                        </wps:txbx>
                        <wps:bodyPr rot="0" vert="horz" wrap="square" lIns="91440" tIns="45720" rIns="91440" bIns="45720" anchor="t" anchorCtr="0" upright="1">
                          <a:noAutofit/>
                        </wps:bodyPr>
                      </wps:wsp>
                      <wps:wsp>
                        <wps:cNvPr id="35" name="Oval 36"/>
                        <wps:cNvSpPr>
                          <a:spLocks noChangeArrowheads="1"/>
                        </wps:cNvSpPr>
                        <wps:spPr bwMode="auto">
                          <a:xfrm rot="21204617">
                            <a:off x="5029200" y="2971165"/>
                            <a:ext cx="342900" cy="343535"/>
                          </a:xfrm>
                          <a:prstGeom prst="ellipse">
                            <a:avLst/>
                          </a:prstGeom>
                          <a:solidFill>
                            <a:srgbClr val="FFFFFF"/>
                          </a:solidFill>
                          <a:ln w="9525">
                            <a:solidFill>
                              <a:srgbClr val="000000"/>
                            </a:solidFill>
                            <a:round/>
                            <a:headEnd/>
                            <a:tailEnd/>
                          </a:ln>
                        </wps:spPr>
                        <wps:txbx>
                          <w:txbxContent>
                            <w:p w:rsidR="00343F7B" w:rsidRPr="00D05E88" w:rsidRDefault="00343F7B" w:rsidP="0064391D">
                              <w:pPr>
                                <w:rPr>
                                  <w:b/>
                                </w:rPr>
                              </w:pPr>
                              <w:r w:rsidRPr="00D05E88">
                                <w:rPr>
                                  <w:b/>
                                </w:rPr>
                                <w:t>2</w:t>
                              </w:r>
                            </w:p>
                          </w:txbxContent>
                        </wps:txbx>
                        <wps:bodyPr rot="0" vert="horz" wrap="square" lIns="91440" tIns="45720" rIns="91440" bIns="45720" anchor="t" anchorCtr="0" upright="1">
                          <a:noAutofit/>
                        </wps:bodyPr>
                      </wps:wsp>
                      <wps:wsp>
                        <wps:cNvPr id="36" name="Line 37"/>
                        <wps:cNvCnPr/>
                        <wps:spPr bwMode="auto">
                          <a:xfrm flipV="1">
                            <a:off x="1143000" y="1485900"/>
                            <a:ext cx="1600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38"/>
                        <wps:cNvCnPr/>
                        <wps:spPr bwMode="auto">
                          <a:xfrm flipH="1">
                            <a:off x="1028700" y="1714500"/>
                            <a:ext cx="2513330" cy="1256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39"/>
                        <wps:cNvCnPr/>
                        <wps:spPr bwMode="auto">
                          <a:xfrm flipH="1">
                            <a:off x="2400300" y="1714500"/>
                            <a:ext cx="1485900" cy="1256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40"/>
                        <wps:cNvCnPr/>
                        <wps:spPr bwMode="auto">
                          <a:xfrm flipH="1">
                            <a:off x="3771900" y="1714500"/>
                            <a:ext cx="457835" cy="1256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Oval 41"/>
                        <wps:cNvSpPr>
                          <a:spLocks noChangeArrowheads="1"/>
                        </wps:cNvSpPr>
                        <wps:spPr bwMode="auto">
                          <a:xfrm>
                            <a:off x="4457700" y="1370965"/>
                            <a:ext cx="231140" cy="343535"/>
                          </a:xfrm>
                          <a:prstGeom prst="ellipse">
                            <a:avLst/>
                          </a:prstGeom>
                          <a:solidFill>
                            <a:srgbClr val="FFFFFF"/>
                          </a:solidFill>
                          <a:ln w="9525">
                            <a:solidFill>
                              <a:srgbClr val="000000"/>
                            </a:solidFill>
                            <a:round/>
                            <a:headEnd/>
                            <a:tailEnd/>
                          </a:ln>
                        </wps:spPr>
                        <wps:txbx>
                          <w:txbxContent>
                            <w:p w:rsidR="00343F7B" w:rsidRDefault="00343F7B" w:rsidP="0064391D">
                              <w:pPr>
                                <w:rPr>
                                  <w:b/>
                                </w:rPr>
                              </w:pPr>
                              <w:r>
                                <w:rPr>
                                  <w:b/>
                                </w:rPr>
                                <w:t>2</w:t>
                              </w:r>
                            </w:p>
                          </w:txbxContent>
                        </wps:txbx>
                        <wps:bodyPr rot="0" vert="horz" wrap="square" lIns="91440" tIns="45720" rIns="91440" bIns="45720" anchor="t" anchorCtr="0" upright="1">
                          <a:noAutofit/>
                        </wps:bodyPr>
                      </wps:wsp>
                      <wps:wsp>
                        <wps:cNvPr id="41" name="Line 42"/>
                        <wps:cNvCnPr/>
                        <wps:spPr bwMode="auto">
                          <a:xfrm>
                            <a:off x="4572000" y="1714500"/>
                            <a:ext cx="571500" cy="1256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43"/>
                        <wps:cNvSpPr>
                          <a:spLocks noChangeArrowheads="1"/>
                        </wps:cNvSpPr>
                        <wps:spPr bwMode="auto">
                          <a:xfrm>
                            <a:off x="228600" y="3200400"/>
                            <a:ext cx="114935" cy="2286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AutoShape 44"/>
                        <wps:cNvSpPr>
                          <a:spLocks noChangeArrowheads="1"/>
                        </wps:cNvSpPr>
                        <wps:spPr bwMode="auto">
                          <a:xfrm>
                            <a:off x="561975" y="3213100"/>
                            <a:ext cx="114300" cy="22923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 name="AutoShape 45"/>
                        <wps:cNvSpPr>
                          <a:spLocks noChangeArrowheads="1"/>
                        </wps:cNvSpPr>
                        <wps:spPr bwMode="auto">
                          <a:xfrm>
                            <a:off x="1609725" y="3200400"/>
                            <a:ext cx="114935" cy="2286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AutoShape 46"/>
                        <wps:cNvSpPr>
                          <a:spLocks noChangeArrowheads="1"/>
                        </wps:cNvSpPr>
                        <wps:spPr bwMode="auto">
                          <a:xfrm>
                            <a:off x="1943100" y="3213100"/>
                            <a:ext cx="114300" cy="22923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 name="AutoShape 47"/>
                        <wps:cNvSpPr>
                          <a:spLocks noChangeArrowheads="1"/>
                        </wps:cNvSpPr>
                        <wps:spPr bwMode="auto">
                          <a:xfrm>
                            <a:off x="3181350" y="3257550"/>
                            <a:ext cx="114935" cy="2286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 name="AutoShape 48"/>
                        <wps:cNvSpPr>
                          <a:spLocks noChangeArrowheads="1"/>
                        </wps:cNvSpPr>
                        <wps:spPr bwMode="auto">
                          <a:xfrm>
                            <a:off x="3514725" y="3270250"/>
                            <a:ext cx="114300" cy="22923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 name="AutoShape 49"/>
                        <wps:cNvSpPr>
                          <a:spLocks noChangeArrowheads="1"/>
                        </wps:cNvSpPr>
                        <wps:spPr bwMode="auto">
                          <a:xfrm>
                            <a:off x="4648200" y="3238500"/>
                            <a:ext cx="114935" cy="2286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 name="AutoShape 50"/>
                        <wps:cNvSpPr>
                          <a:spLocks noChangeArrowheads="1"/>
                        </wps:cNvSpPr>
                        <wps:spPr bwMode="auto">
                          <a:xfrm>
                            <a:off x="4981575" y="3251200"/>
                            <a:ext cx="114300" cy="22923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 name="Oval 51"/>
                        <wps:cNvSpPr>
                          <a:spLocks noChangeArrowheads="1"/>
                        </wps:cNvSpPr>
                        <wps:spPr bwMode="auto">
                          <a:xfrm>
                            <a:off x="2286000" y="3543300"/>
                            <a:ext cx="11303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 name="Oval 52"/>
                        <wps:cNvSpPr>
                          <a:spLocks noChangeArrowheads="1"/>
                        </wps:cNvSpPr>
                        <wps:spPr bwMode="auto">
                          <a:xfrm>
                            <a:off x="2515235" y="354330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2" name="Oval 53"/>
                        <wps:cNvSpPr>
                          <a:spLocks noChangeArrowheads="1"/>
                        </wps:cNvSpPr>
                        <wps:spPr bwMode="auto">
                          <a:xfrm>
                            <a:off x="2057400" y="3543300"/>
                            <a:ext cx="11239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3" name="Oval 54"/>
                        <wps:cNvSpPr>
                          <a:spLocks noChangeArrowheads="1"/>
                        </wps:cNvSpPr>
                        <wps:spPr bwMode="auto">
                          <a:xfrm>
                            <a:off x="1829435" y="3543300"/>
                            <a:ext cx="12065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 name="Oval 55"/>
                        <wps:cNvSpPr>
                          <a:spLocks noChangeArrowheads="1"/>
                        </wps:cNvSpPr>
                        <wps:spPr bwMode="auto">
                          <a:xfrm flipH="1">
                            <a:off x="1600200" y="354330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 name="Oval 56"/>
                        <wps:cNvSpPr>
                          <a:spLocks noChangeArrowheads="1"/>
                        </wps:cNvSpPr>
                        <wps:spPr bwMode="auto">
                          <a:xfrm>
                            <a:off x="3886200" y="3543300"/>
                            <a:ext cx="11303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6" name="Oval 57"/>
                        <wps:cNvSpPr>
                          <a:spLocks noChangeArrowheads="1"/>
                        </wps:cNvSpPr>
                        <wps:spPr bwMode="auto">
                          <a:xfrm>
                            <a:off x="4115435" y="354330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 name="Oval 58"/>
                        <wps:cNvSpPr>
                          <a:spLocks noChangeArrowheads="1"/>
                        </wps:cNvSpPr>
                        <wps:spPr bwMode="auto">
                          <a:xfrm>
                            <a:off x="3657600" y="3543300"/>
                            <a:ext cx="11239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 name="Oval 59"/>
                        <wps:cNvSpPr>
                          <a:spLocks noChangeArrowheads="1"/>
                        </wps:cNvSpPr>
                        <wps:spPr bwMode="auto">
                          <a:xfrm>
                            <a:off x="3429635" y="3543300"/>
                            <a:ext cx="12065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9" name="Oval 60"/>
                        <wps:cNvSpPr>
                          <a:spLocks noChangeArrowheads="1"/>
                        </wps:cNvSpPr>
                        <wps:spPr bwMode="auto">
                          <a:xfrm flipH="1">
                            <a:off x="3200400" y="354330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0" name="Oval 61"/>
                        <wps:cNvSpPr>
                          <a:spLocks noChangeArrowheads="1"/>
                        </wps:cNvSpPr>
                        <wps:spPr bwMode="auto">
                          <a:xfrm>
                            <a:off x="5372100" y="3543300"/>
                            <a:ext cx="11303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1" name="Oval 62"/>
                        <wps:cNvSpPr>
                          <a:spLocks noChangeArrowheads="1"/>
                        </wps:cNvSpPr>
                        <wps:spPr bwMode="auto">
                          <a:xfrm>
                            <a:off x="5601335" y="354330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2" name="Oval 63"/>
                        <wps:cNvSpPr>
                          <a:spLocks noChangeArrowheads="1"/>
                        </wps:cNvSpPr>
                        <wps:spPr bwMode="auto">
                          <a:xfrm>
                            <a:off x="5143500" y="3543300"/>
                            <a:ext cx="11239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3" name="Oval 64"/>
                        <wps:cNvSpPr>
                          <a:spLocks noChangeArrowheads="1"/>
                        </wps:cNvSpPr>
                        <wps:spPr bwMode="auto">
                          <a:xfrm>
                            <a:off x="4915535" y="3543300"/>
                            <a:ext cx="12065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4" name="Oval 65"/>
                        <wps:cNvSpPr>
                          <a:spLocks noChangeArrowheads="1"/>
                        </wps:cNvSpPr>
                        <wps:spPr bwMode="auto">
                          <a:xfrm flipH="1">
                            <a:off x="4686300" y="354330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 name="Text Box 66"/>
                        <wps:cNvSpPr txBox="1">
                          <a:spLocks noChangeArrowheads="1"/>
                        </wps:cNvSpPr>
                        <wps:spPr bwMode="auto">
                          <a:xfrm>
                            <a:off x="0" y="3314700"/>
                            <a:ext cx="3429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43F7B" w:rsidRDefault="00343F7B" w:rsidP="0064391D">
                              <w:pPr>
                                <w:rPr>
                                  <w:sz w:val="16"/>
                                  <w:szCs w:val="16"/>
                                </w:rPr>
                              </w:pPr>
                              <w:r>
                                <w:rPr>
                                  <w:sz w:val="16"/>
                                  <w:szCs w:val="16"/>
                                </w:rPr>
                                <w:t>6</w:t>
                              </w:r>
                            </w:p>
                          </w:txbxContent>
                        </wps:txbx>
                        <wps:bodyPr rot="0" vert="horz" wrap="square" lIns="91440" tIns="45720" rIns="91440" bIns="45720" anchor="t" anchorCtr="0" upright="1">
                          <a:noAutofit/>
                        </wps:bodyPr>
                      </wps:wsp>
                      <wps:wsp>
                        <wps:cNvPr id="66" name="Text Box 67"/>
                        <wps:cNvSpPr txBox="1">
                          <a:spLocks noChangeArrowheads="1"/>
                        </wps:cNvSpPr>
                        <wps:spPr bwMode="auto">
                          <a:xfrm>
                            <a:off x="342900" y="3314700"/>
                            <a:ext cx="3429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43F7B" w:rsidRDefault="00343F7B" w:rsidP="0064391D">
                              <w:pPr>
                                <w:rPr>
                                  <w:sz w:val="16"/>
                                  <w:szCs w:val="16"/>
                                </w:rPr>
                              </w:pPr>
                              <w:r>
                                <w:rPr>
                                  <w:sz w:val="16"/>
                                  <w:szCs w:val="16"/>
                                </w:rPr>
                                <w:t>6</w:t>
                              </w:r>
                            </w:p>
                          </w:txbxContent>
                        </wps:txbx>
                        <wps:bodyPr rot="0" vert="horz" wrap="square" lIns="91440" tIns="45720" rIns="91440" bIns="45720" anchor="t" anchorCtr="0" upright="1">
                          <a:noAutofit/>
                        </wps:bodyPr>
                      </wps:wsp>
                      <wps:wsp>
                        <wps:cNvPr id="67" name="Text Box 68"/>
                        <wps:cNvSpPr txBox="1">
                          <a:spLocks noChangeArrowheads="1"/>
                        </wps:cNvSpPr>
                        <wps:spPr bwMode="auto">
                          <a:xfrm>
                            <a:off x="1428750" y="3314700"/>
                            <a:ext cx="3429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43F7B" w:rsidRDefault="00343F7B" w:rsidP="0064391D">
                              <w:pPr>
                                <w:rPr>
                                  <w:sz w:val="16"/>
                                  <w:szCs w:val="16"/>
                                </w:rPr>
                              </w:pPr>
                              <w:r>
                                <w:rPr>
                                  <w:sz w:val="16"/>
                                  <w:szCs w:val="16"/>
                                </w:rPr>
                                <w:t>6</w:t>
                              </w:r>
                            </w:p>
                          </w:txbxContent>
                        </wps:txbx>
                        <wps:bodyPr rot="0" vert="horz" wrap="square" lIns="91440" tIns="45720" rIns="91440" bIns="45720" anchor="t" anchorCtr="0" upright="1">
                          <a:noAutofit/>
                        </wps:bodyPr>
                      </wps:wsp>
                      <wps:wsp>
                        <wps:cNvPr id="68" name="Text Box 69"/>
                        <wps:cNvSpPr txBox="1">
                          <a:spLocks noChangeArrowheads="1"/>
                        </wps:cNvSpPr>
                        <wps:spPr bwMode="auto">
                          <a:xfrm>
                            <a:off x="1714500" y="3314700"/>
                            <a:ext cx="3429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43F7B" w:rsidRDefault="00343F7B" w:rsidP="0064391D">
                              <w:pPr>
                                <w:rPr>
                                  <w:sz w:val="16"/>
                                  <w:szCs w:val="16"/>
                                </w:rPr>
                              </w:pPr>
                              <w:r>
                                <w:rPr>
                                  <w:sz w:val="16"/>
                                  <w:szCs w:val="16"/>
                                </w:rPr>
                                <w:t>6</w:t>
                              </w:r>
                            </w:p>
                          </w:txbxContent>
                        </wps:txbx>
                        <wps:bodyPr rot="0" vert="horz" wrap="square" lIns="91440" tIns="45720" rIns="91440" bIns="45720" anchor="t" anchorCtr="0" upright="1">
                          <a:noAutofit/>
                        </wps:bodyPr>
                      </wps:wsp>
                      <wps:wsp>
                        <wps:cNvPr id="69" name="Text Box 70"/>
                        <wps:cNvSpPr txBox="1">
                          <a:spLocks noChangeArrowheads="1"/>
                        </wps:cNvSpPr>
                        <wps:spPr bwMode="auto">
                          <a:xfrm>
                            <a:off x="3009900" y="3343275"/>
                            <a:ext cx="3429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43F7B" w:rsidRDefault="00343F7B" w:rsidP="0064391D">
                              <w:pPr>
                                <w:rPr>
                                  <w:sz w:val="16"/>
                                  <w:szCs w:val="16"/>
                                </w:rPr>
                              </w:pPr>
                              <w:r>
                                <w:rPr>
                                  <w:sz w:val="16"/>
                                  <w:szCs w:val="16"/>
                                </w:rPr>
                                <w:t>6</w:t>
                              </w:r>
                            </w:p>
                          </w:txbxContent>
                        </wps:txbx>
                        <wps:bodyPr rot="0" vert="horz" wrap="square" lIns="91440" tIns="45720" rIns="91440" bIns="45720" anchor="t" anchorCtr="0" upright="1">
                          <a:noAutofit/>
                        </wps:bodyPr>
                      </wps:wsp>
                      <wps:wsp>
                        <wps:cNvPr id="70" name="Text Box 71"/>
                        <wps:cNvSpPr txBox="1">
                          <a:spLocks noChangeArrowheads="1"/>
                        </wps:cNvSpPr>
                        <wps:spPr bwMode="auto">
                          <a:xfrm>
                            <a:off x="3314700" y="3352800"/>
                            <a:ext cx="3429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43F7B" w:rsidRDefault="00343F7B" w:rsidP="0064391D">
                              <w:pPr>
                                <w:rPr>
                                  <w:sz w:val="16"/>
                                  <w:szCs w:val="16"/>
                                </w:rPr>
                              </w:pPr>
                              <w:r>
                                <w:rPr>
                                  <w:sz w:val="16"/>
                                  <w:szCs w:val="16"/>
                                </w:rPr>
                                <w:t>6</w:t>
                              </w:r>
                            </w:p>
                          </w:txbxContent>
                        </wps:txbx>
                        <wps:bodyPr rot="0" vert="horz" wrap="square" lIns="91440" tIns="45720" rIns="91440" bIns="45720" anchor="t" anchorCtr="0" upright="1">
                          <a:noAutofit/>
                        </wps:bodyPr>
                      </wps:wsp>
                      <wps:wsp>
                        <wps:cNvPr id="71" name="Text Box 72"/>
                        <wps:cNvSpPr txBox="1">
                          <a:spLocks noChangeArrowheads="1"/>
                        </wps:cNvSpPr>
                        <wps:spPr bwMode="auto">
                          <a:xfrm>
                            <a:off x="4495800" y="3314700"/>
                            <a:ext cx="3429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43F7B" w:rsidRDefault="00343F7B" w:rsidP="0064391D">
                              <w:pPr>
                                <w:rPr>
                                  <w:sz w:val="16"/>
                                  <w:szCs w:val="16"/>
                                </w:rPr>
                              </w:pPr>
                              <w:r>
                                <w:rPr>
                                  <w:sz w:val="16"/>
                                  <w:szCs w:val="16"/>
                                </w:rPr>
                                <w:t>6</w:t>
                              </w:r>
                            </w:p>
                          </w:txbxContent>
                        </wps:txbx>
                        <wps:bodyPr rot="0" vert="horz" wrap="square" lIns="91440" tIns="45720" rIns="91440" bIns="45720" anchor="t" anchorCtr="0" upright="1">
                          <a:noAutofit/>
                        </wps:bodyPr>
                      </wps:wsp>
                      <wps:wsp>
                        <wps:cNvPr id="72" name="Text Box 73"/>
                        <wps:cNvSpPr txBox="1">
                          <a:spLocks noChangeArrowheads="1"/>
                        </wps:cNvSpPr>
                        <wps:spPr bwMode="auto">
                          <a:xfrm>
                            <a:off x="4752975" y="3314700"/>
                            <a:ext cx="3429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43F7B" w:rsidRDefault="00343F7B" w:rsidP="0064391D">
                              <w:pPr>
                                <w:rPr>
                                  <w:sz w:val="16"/>
                                  <w:szCs w:val="16"/>
                                </w:rPr>
                              </w:pPr>
                              <w:r>
                                <w:rPr>
                                  <w:sz w:val="16"/>
                                  <w:szCs w:val="16"/>
                                </w:rPr>
                                <w:t>6</w:t>
                              </w:r>
                            </w:p>
                          </w:txbxContent>
                        </wps:txbx>
                        <wps:bodyPr rot="0" vert="horz" wrap="square" lIns="91440" tIns="45720" rIns="91440" bIns="45720" anchor="t" anchorCtr="0" upright="1">
                          <a:noAutofit/>
                        </wps:bodyPr>
                      </wps:wsp>
                      <wps:wsp>
                        <wps:cNvPr id="73" name="Text Box 74"/>
                        <wps:cNvSpPr txBox="1">
                          <a:spLocks noChangeArrowheads="1"/>
                        </wps:cNvSpPr>
                        <wps:spPr bwMode="auto">
                          <a:xfrm>
                            <a:off x="1028700" y="3314700"/>
                            <a:ext cx="3429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43F7B" w:rsidRDefault="00343F7B" w:rsidP="0064391D">
                              <w:pPr>
                                <w:rPr>
                                  <w:sz w:val="16"/>
                                  <w:szCs w:val="16"/>
                                </w:rPr>
                              </w:pPr>
                              <w:r>
                                <w:rPr>
                                  <w:sz w:val="16"/>
                                  <w:szCs w:val="16"/>
                                </w:rPr>
                                <w:t>5</w:t>
                              </w:r>
                            </w:p>
                          </w:txbxContent>
                        </wps:txbx>
                        <wps:bodyPr rot="0" vert="horz" wrap="square" lIns="91440" tIns="45720" rIns="91440" bIns="45720" anchor="t" anchorCtr="0" upright="1">
                          <a:noAutofit/>
                        </wps:bodyPr>
                      </wps:wsp>
                      <wps:wsp>
                        <wps:cNvPr id="74" name="Text Box 75"/>
                        <wps:cNvSpPr txBox="1">
                          <a:spLocks noChangeArrowheads="1"/>
                        </wps:cNvSpPr>
                        <wps:spPr bwMode="auto">
                          <a:xfrm>
                            <a:off x="2514600" y="3314700"/>
                            <a:ext cx="3429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43F7B" w:rsidRDefault="00343F7B" w:rsidP="0064391D">
                              <w:pPr>
                                <w:rPr>
                                  <w:sz w:val="16"/>
                                  <w:szCs w:val="16"/>
                                </w:rPr>
                              </w:pPr>
                              <w:r>
                                <w:rPr>
                                  <w:sz w:val="16"/>
                                  <w:szCs w:val="16"/>
                                </w:rPr>
                                <w:t>5</w:t>
                              </w:r>
                            </w:p>
                            <w:p w:rsidR="00343F7B" w:rsidRDefault="00343F7B" w:rsidP="0064391D">
                              <w:pPr>
                                <w:rPr>
                                  <w:sz w:val="16"/>
                                  <w:szCs w:val="16"/>
                                </w:rPr>
                              </w:pPr>
                            </w:p>
                            <w:p w:rsidR="00343F7B" w:rsidRDefault="00343F7B" w:rsidP="0064391D">
                              <w:pPr>
                                <w:rPr>
                                  <w:sz w:val="16"/>
                                  <w:szCs w:val="16"/>
                                </w:rPr>
                              </w:pPr>
                            </w:p>
                            <w:p w:rsidR="00343F7B" w:rsidRDefault="00343F7B" w:rsidP="0064391D">
                              <w:pPr>
                                <w:rPr>
                                  <w:sz w:val="16"/>
                                  <w:szCs w:val="16"/>
                                </w:rPr>
                              </w:pPr>
                            </w:p>
                            <w:p w:rsidR="00343F7B" w:rsidRDefault="00343F7B" w:rsidP="0064391D">
                              <w:pPr>
                                <w:rPr>
                                  <w:sz w:val="16"/>
                                  <w:szCs w:val="16"/>
                                </w:rPr>
                              </w:pPr>
                            </w:p>
                            <w:p w:rsidR="00343F7B" w:rsidRDefault="00343F7B" w:rsidP="0064391D">
                              <w:pPr>
                                <w:rPr>
                                  <w:sz w:val="16"/>
                                  <w:szCs w:val="16"/>
                                </w:rPr>
                              </w:pPr>
                            </w:p>
                            <w:p w:rsidR="00343F7B" w:rsidRDefault="00343F7B" w:rsidP="0064391D">
                              <w:pPr>
                                <w:rPr>
                                  <w:sz w:val="16"/>
                                  <w:szCs w:val="16"/>
                                </w:rPr>
                              </w:pPr>
                            </w:p>
                            <w:p w:rsidR="00343F7B" w:rsidRDefault="00343F7B" w:rsidP="0064391D">
                              <w:pPr>
                                <w:rPr>
                                  <w:sz w:val="16"/>
                                  <w:szCs w:val="16"/>
                                </w:rPr>
                              </w:pPr>
                            </w:p>
                            <w:p w:rsidR="00343F7B" w:rsidRDefault="00343F7B" w:rsidP="0064391D">
                              <w:pPr>
                                <w:rPr>
                                  <w:sz w:val="16"/>
                                  <w:szCs w:val="16"/>
                                </w:rPr>
                              </w:pPr>
                            </w:p>
                            <w:p w:rsidR="00343F7B" w:rsidRDefault="00343F7B" w:rsidP="0064391D">
                              <w:pPr>
                                <w:rPr>
                                  <w:sz w:val="16"/>
                                  <w:szCs w:val="16"/>
                                </w:rPr>
                              </w:pPr>
                            </w:p>
                            <w:p w:rsidR="00343F7B" w:rsidRDefault="00343F7B" w:rsidP="0064391D">
                              <w:pPr>
                                <w:rPr>
                                  <w:sz w:val="16"/>
                                  <w:szCs w:val="16"/>
                                </w:rPr>
                              </w:pPr>
                            </w:p>
                          </w:txbxContent>
                        </wps:txbx>
                        <wps:bodyPr rot="0" vert="horz" wrap="square" lIns="91440" tIns="45720" rIns="91440" bIns="45720" anchor="t" anchorCtr="0" upright="1">
                          <a:noAutofit/>
                        </wps:bodyPr>
                      </wps:wsp>
                      <wps:wsp>
                        <wps:cNvPr id="75" name="Text Box 76"/>
                        <wps:cNvSpPr txBox="1">
                          <a:spLocks noChangeArrowheads="1"/>
                        </wps:cNvSpPr>
                        <wps:spPr bwMode="auto">
                          <a:xfrm>
                            <a:off x="4114800" y="3314700"/>
                            <a:ext cx="3429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43F7B" w:rsidRDefault="00343F7B" w:rsidP="0064391D">
                              <w:pPr>
                                <w:rPr>
                                  <w:sz w:val="16"/>
                                  <w:szCs w:val="16"/>
                                </w:rPr>
                              </w:pPr>
                              <w:r>
                                <w:rPr>
                                  <w:sz w:val="16"/>
                                  <w:szCs w:val="16"/>
                                </w:rPr>
                                <w:t>5</w:t>
                              </w:r>
                            </w:p>
                            <w:p w:rsidR="00343F7B" w:rsidRDefault="00343F7B" w:rsidP="0064391D"/>
                          </w:txbxContent>
                        </wps:txbx>
                        <wps:bodyPr rot="0" vert="horz" wrap="square" lIns="91440" tIns="45720" rIns="91440" bIns="45720" anchor="t" anchorCtr="0" upright="1">
                          <a:noAutofit/>
                        </wps:bodyPr>
                      </wps:wsp>
                      <wps:wsp>
                        <wps:cNvPr id="76" name="Text Box 77"/>
                        <wps:cNvSpPr txBox="1">
                          <a:spLocks noChangeArrowheads="1"/>
                        </wps:cNvSpPr>
                        <wps:spPr bwMode="auto">
                          <a:xfrm>
                            <a:off x="5486400" y="3314700"/>
                            <a:ext cx="3429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43F7B" w:rsidRDefault="00343F7B" w:rsidP="0064391D">
                              <w:pPr>
                                <w:rPr>
                                  <w:sz w:val="16"/>
                                  <w:szCs w:val="16"/>
                                </w:rPr>
                              </w:pPr>
                              <w:r>
                                <w:rPr>
                                  <w:sz w:val="16"/>
                                  <w:szCs w:val="16"/>
                                </w:rPr>
                                <w:t>5</w:t>
                              </w:r>
                            </w:p>
                          </w:txbxContent>
                        </wps:txbx>
                        <wps:bodyPr rot="0" vert="horz" wrap="square" lIns="91440" tIns="45720" rIns="91440" bIns="45720" anchor="t" anchorCtr="0" upright="1">
                          <a:noAutofit/>
                        </wps:bodyPr>
                      </wps:wsp>
                      <wps:wsp>
                        <wps:cNvPr id="77" name="Oval 78"/>
                        <wps:cNvSpPr>
                          <a:spLocks noChangeArrowheads="1"/>
                        </wps:cNvSpPr>
                        <wps:spPr bwMode="auto">
                          <a:xfrm>
                            <a:off x="2857500" y="2057400"/>
                            <a:ext cx="228600" cy="342900"/>
                          </a:xfrm>
                          <a:prstGeom prst="ellipse">
                            <a:avLst/>
                          </a:prstGeom>
                          <a:solidFill>
                            <a:srgbClr val="FFFFFF"/>
                          </a:solidFill>
                          <a:ln w="9525">
                            <a:solidFill>
                              <a:srgbClr val="000000"/>
                            </a:solidFill>
                            <a:round/>
                            <a:headEnd/>
                            <a:tailEnd/>
                          </a:ln>
                        </wps:spPr>
                        <wps:txbx>
                          <w:txbxContent>
                            <w:p w:rsidR="00343F7B" w:rsidRPr="00605DB9" w:rsidRDefault="00343F7B" w:rsidP="0064391D">
                              <w:pPr>
                                <w:rPr>
                                  <w:rFonts w:ascii="Arial Narrow" w:hAnsi="Arial Narrow"/>
                                  <w:sz w:val="32"/>
                                  <w:szCs w:val="32"/>
                                </w:rPr>
                              </w:pPr>
                              <w:r w:rsidRPr="00605DB9">
                                <w:rPr>
                                  <w:rFonts w:ascii="Arial Narrow" w:hAnsi="Arial Narrow"/>
                                </w:rPr>
                                <w:t>4</w:t>
                              </w:r>
                            </w:p>
                          </w:txbxContent>
                        </wps:txbx>
                        <wps:bodyPr rot="0" vert="horz" wrap="square" lIns="91440" tIns="45720" rIns="91440" bIns="45720" anchor="t" anchorCtr="0" upright="1">
                          <a:noAutofit/>
                        </wps:bodyPr>
                      </wps:wsp>
                      <wps:wsp>
                        <wps:cNvPr id="78" name="Line 79"/>
                        <wps:cNvCnPr/>
                        <wps:spPr bwMode="auto">
                          <a:xfrm flipH="1">
                            <a:off x="1257300" y="2286000"/>
                            <a:ext cx="1600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Line 80"/>
                        <wps:cNvCnPr/>
                        <wps:spPr bwMode="auto">
                          <a:xfrm flipH="1">
                            <a:off x="2057400" y="2286000"/>
                            <a:ext cx="8001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Line 81"/>
                        <wps:cNvCnPr/>
                        <wps:spPr bwMode="auto">
                          <a:xfrm>
                            <a:off x="3086100" y="2286000"/>
                            <a:ext cx="3429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Line 82"/>
                        <wps:cNvCnPr/>
                        <wps:spPr bwMode="auto">
                          <a:xfrm>
                            <a:off x="3086100" y="2286000"/>
                            <a:ext cx="17145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Line 83"/>
                        <wps:cNvCnPr/>
                        <wps:spPr bwMode="auto">
                          <a:xfrm flipH="1">
                            <a:off x="2971800" y="1714500"/>
                            <a:ext cx="228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94F86C8" id="Полотно 83" o:spid="_x0000_s1026" editas="canvas" style="width:459pt;height:297pt;mso-position-horizontal-relative:char;mso-position-vertical-relative:line" coordsize="58293,37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7719;visibility:visible;mso-wrap-style:square">
                  <v:fill o:detectmouseclick="t"/>
                  <v:path o:connecttype="none"/>
                </v:shape>
                <v:rect id="Rectangle 4" o:spid="_x0000_s1028" style="position:absolute;left:45720;top:28575;width:12573;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rect id="Rectangle 5" o:spid="_x0000_s1029" style="position:absolute;left:30861;top:28575;width:13716;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rect id="Rectangle 6" o:spid="_x0000_s1030" style="position:absolute;left:14859;top:28575;width:14859;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rect id="Rectangle 7" o:spid="_x0000_s1031" style="position:absolute;top:28575;width:13716;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rect id="Rectangle 8" o:spid="_x0000_s1032" style="position:absolute;left:9137;top:2286;width:1601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343F7B" w:rsidRDefault="00343F7B" w:rsidP="0064391D">
                        <w:pPr>
                          <w:rPr>
                            <w:b/>
                          </w:rPr>
                        </w:pPr>
                        <w:r>
                          <w:rPr>
                            <w:b/>
                          </w:rPr>
                          <w:t>Земское собрание</w:t>
                        </w:r>
                      </w:p>
                    </w:txbxContent>
                  </v:textbox>
                </v:rect>
                <v:oval id="Oval 9" o:spid="_x0000_s1033" style="position:absolute;left:35433;top:-4572;width:8000;height:1713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">
                  <v:textbox>
                    <w:txbxContent>
                      <w:p w:rsidR="00343F7B" w:rsidRDefault="00343F7B" w:rsidP="0064391D">
                        <w:pPr>
                          <w:rPr>
                            <w:b/>
                          </w:rPr>
                        </w:pPr>
                        <w:r>
                          <w:rPr>
                            <w:b/>
                          </w:rPr>
                          <w:t>Земская управа</w:t>
                        </w:r>
                      </w:p>
                    </w:txbxContent>
                  </v:textbox>
                </v:oval>
                <v:line id="Line 10" o:spid="_x0000_s1034" style="position:absolute;flip:x;visibility:visible;mso-wrap-style:square" from="34290,8001" to="35426,10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">
                  <v:stroke endarrow="block"/>
                </v:line>
                <v:rect id="Rectangle 11" o:spid="_x0000_s1035" style="position:absolute;left:4572;top:10280;width:1714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343F7B" w:rsidRDefault="00343F7B" w:rsidP="0064391D">
                        <w:pPr>
                          <w:rPr>
                            <w:b/>
                          </w:rPr>
                        </w:pPr>
                        <w:r>
                          <w:rPr>
                            <w:b/>
                          </w:rPr>
                          <w:t>Экономический совет</w:t>
                        </w:r>
                      </w:p>
                    </w:txbxContent>
                  </v:textbox>
                </v:rect>
                <v:rect id="Rectangle 12" o:spid="_x0000_s1036" style="position:absolute;left:24003;top:10280;width:2397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rsidR="00343F7B" w:rsidRDefault="00343F7B" w:rsidP="0064391D">
                        <w:pPr>
                          <w:rPr>
                            <w:b/>
                          </w:rPr>
                        </w:pPr>
                        <w:r>
                          <w:rPr>
                            <w:b/>
                          </w:rPr>
                          <w:t>Агрономическое совещание</w:t>
                        </w:r>
                      </w:p>
                    </w:txbxContent>
                  </v:textbox>
                </v:rect>
                <v:oval id="Oval 13" o:spid="_x0000_s1037" style="position:absolute;left:49155;top:9144;width:6832;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">
                  <v:textbox>
                    <w:txbxContent>
                      <w:p w:rsidR="00343F7B" w:rsidRDefault="00343F7B" w:rsidP="0064391D">
                        <w:pPr>
                          <w:jc w:val="center"/>
                          <w:rPr>
                            <w:b/>
                          </w:rPr>
                        </w:pPr>
                        <w:r>
                          <w:rPr>
                            <w:b/>
                          </w:rPr>
                          <w:t>1</w:t>
                        </w:r>
                      </w:p>
                    </w:txbxContent>
                  </v:textbox>
                </v:oval>
                <v:line id="Line 14" o:spid="_x0000_s1038" style="position:absolute;visibility:visible;mso-wrap-style:square" from="46863,5715" to="51435,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15" o:spid="_x0000_s1039" style="position:absolute;visibility:visible;mso-wrap-style:square" from="25146,0" to="25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16" o:spid="_x0000_s1040" style="position:absolute;visibility:visible;mso-wrap-style:square" from="25146,3422" to="30861,3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17" o:spid="_x0000_s1041" style="position:absolute;flip:x;visibility:visible;mso-wrap-style:square" from="13716,5715" to="15995,10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18" o:spid="_x0000_s1042" style="position:absolute;flip:y;visibility:visible;mso-wrap-style:square" from="21717,11430" to="24003,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">
                  <v:stroke endarrow="block"/>
                </v:line>
                <v:line id="Line 19" o:spid="_x0000_s1043" style="position:absolute;flip:y;visibility:visible;mso-wrap-style:square" from="47999,11430" to="49155,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v:oval id="Oval 20" o:spid="_x0000_s1044" style="position:absolute;left:27432;top:13709;width:229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">
                  <v:textbox>
                    <w:txbxContent>
                      <w:p w:rsidR="00343F7B" w:rsidRDefault="00343F7B" w:rsidP="0064391D">
                        <w:pPr>
                          <w:rPr>
                            <w:b/>
                          </w:rPr>
                        </w:pPr>
                        <w:r>
                          <w:rPr>
                            <w:b/>
                          </w:rPr>
                          <w:t>3</w:t>
                        </w:r>
                      </w:p>
                    </w:txbxContent>
                  </v:textbox>
                </v:oval>
                <v:oval id="Oval 21" o:spid="_x0000_s1045" style="position:absolute;left:30861;top:13709;width:228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">
                  <v:textbox>
                    <w:txbxContent>
                      <w:p w:rsidR="00343F7B" w:rsidRDefault="00343F7B" w:rsidP="0064391D">
                        <w:pPr>
                          <w:jc w:val="center"/>
                          <w:rPr>
                            <w:b/>
                          </w:rPr>
                        </w:pPr>
                        <w:r>
                          <w:rPr>
                            <w:b/>
                          </w:rPr>
                          <w:t>4</w:t>
                        </w:r>
                      </w:p>
                    </w:txbxContent>
                  </v:textbox>
                </v:oval>
                <v:oval id="Oval 22" o:spid="_x0000_s1046" style="position:absolute;left:34290;top:13709;width:2279;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">
                  <v:textbox>
                    <w:txbxContent>
                      <w:p w:rsidR="00343F7B" w:rsidRDefault="00343F7B" w:rsidP="0064391D">
                        <w:pPr>
                          <w:jc w:val="center"/>
                          <w:rPr>
                            <w:b/>
                          </w:rPr>
                        </w:pPr>
                        <w:r>
                          <w:rPr>
                            <w:b/>
                          </w:rPr>
                          <w:t>2</w:t>
                        </w:r>
                      </w:p>
                    </w:txbxContent>
                  </v:textbox>
                </v:oval>
                <v:oval id="Oval 23" o:spid="_x0000_s1047" style="position:absolute;left:37719;top:13709;width:2292;height:342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">
                  <v:textbox>
                    <w:txbxContent>
                      <w:p w:rsidR="00343F7B" w:rsidRDefault="00343F7B" w:rsidP="0064391D">
                        <w:pPr>
                          <w:jc w:val="right"/>
                          <w:rPr>
                            <w:b/>
                          </w:rPr>
                        </w:pPr>
                        <w:r>
                          <w:rPr>
                            <w:b/>
                          </w:rPr>
                          <w:t>2</w:t>
                        </w:r>
                      </w:p>
                    </w:txbxContent>
                  </v:textbox>
                </v:oval>
                <v:oval id="Oval 24" o:spid="_x0000_s1048" style="position:absolute;left:41148;top:13709;width:2286;height:343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">
                  <v:textbox>
                    <w:txbxContent>
                      <w:p w:rsidR="00343F7B" w:rsidRDefault="00343F7B" w:rsidP="0064391D">
                        <w:pPr>
                          <w:rPr>
                            <w:b/>
                          </w:rPr>
                        </w:pPr>
                        <w:r>
                          <w:rPr>
                            <w:b/>
                          </w:rPr>
                          <w:t>2</w:t>
                        </w:r>
                      </w:p>
                    </w:txbxContent>
                  </v:textbox>
                </v:oval>
                <v:rect id="Rectangle 25" o:spid="_x0000_s1049" style="position:absolute;left:2286;top:20574;width:125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rsidR="00343F7B" w:rsidRDefault="00343F7B" w:rsidP="0064391D">
                        <w:pPr>
                          <w:rPr>
                            <w:b/>
                          </w:rPr>
                        </w:pPr>
                        <w:r>
                          <w:rPr>
                            <w:b/>
                          </w:rPr>
                          <w:t>Сельхоз склад</w:t>
                        </w:r>
                      </w:p>
                    </w:txbxContent>
                  </v:textbox>
                </v:rect>
                <v:oval id="Oval 26" o:spid="_x0000_s1050" style="position:absolute;left:7969;top:35433;width:113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"/>
                <v:oval id="Oval 27" o:spid="_x0000_s1051" style="position:absolute;left:8001;top:35433;width:113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"/>
                <v:oval id="Oval 28" o:spid="_x0000_s1052" style="position:absolute;left:10293;top:35433;width:113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"/>
                <v:oval id="Oval 29" o:spid="_x0000_s1053" style="position:absolute;left:5715;top:35433;width:112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"/>
                <v:oval id="Oval 30" o:spid="_x0000_s1054" style="position:absolute;left:3435;top:35433;width:120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"/>
                <v:oval id="Oval 31" o:spid="_x0000_s1055" style="position:absolute;left:1143;top:35433;width:1143;height:114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"/>
                <v:oval id="Oval 32" o:spid="_x0000_s1056" style="position:absolute;left:8001;top:29711;width:3429;height:2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"/>
                <v:oval id="Oval 33" o:spid="_x0000_s1057" style="position:absolute;left:8001;top:29711;width:3429;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">
                  <v:textbox>
                    <w:txbxContent>
                      <w:p w:rsidR="00343F7B" w:rsidRPr="00D05E88" w:rsidRDefault="00343F7B" w:rsidP="0064391D">
                        <w:pPr>
                          <w:rPr>
                            <w:b/>
                          </w:rPr>
                        </w:pPr>
                        <w:r w:rsidRPr="00D05E88">
                          <w:rPr>
                            <w:b/>
                          </w:rPr>
                          <w:t>2</w:t>
                        </w:r>
                      </w:p>
                    </w:txbxContent>
                  </v:textbox>
                </v:oval>
                <v:oval id="Oval 34" o:spid="_x0000_s1058" style="position:absolute;left:21717;top:29711;width:3429;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">
                  <v:textbox>
                    <w:txbxContent>
                      <w:p w:rsidR="00343F7B" w:rsidRPr="00D05E88" w:rsidRDefault="00343F7B" w:rsidP="0064391D">
                        <w:pPr>
                          <w:rPr>
                            <w:b/>
                          </w:rPr>
                        </w:pPr>
                        <w:r w:rsidRPr="00D05E88">
                          <w:rPr>
                            <w:b/>
                          </w:rPr>
                          <w:t>2</w:t>
                        </w:r>
                      </w:p>
                    </w:txbxContent>
                  </v:textbox>
                </v:oval>
                <v:oval id="Oval 35" o:spid="_x0000_s1059" style="position:absolute;left:35375;top:29705;width:3436;height:3435;rotation:33121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">
                  <v:textbox>
                    <w:txbxContent>
                      <w:p w:rsidR="00343F7B" w:rsidRPr="00D05E88" w:rsidRDefault="00343F7B" w:rsidP="0064391D">
                        <w:pPr>
                          <w:rPr>
                            <w:b/>
                          </w:rPr>
                        </w:pPr>
                        <w:r w:rsidRPr="00D05E88">
                          <w:rPr>
                            <w:b/>
                          </w:rPr>
                          <w:t>2</w:t>
                        </w:r>
                      </w:p>
                    </w:txbxContent>
                  </v:textbox>
                </v:oval>
                <v:oval id="Oval 36" o:spid="_x0000_s1060" style="position:absolute;left:50292;top:29711;width:3429;height:3436;rotation:-43186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">
                  <v:textbox>
                    <w:txbxContent>
                      <w:p w:rsidR="00343F7B" w:rsidRPr="00D05E88" w:rsidRDefault="00343F7B" w:rsidP="0064391D">
                        <w:pPr>
                          <w:rPr>
                            <w:b/>
                          </w:rPr>
                        </w:pPr>
                        <w:r w:rsidRPr="00D05E88">
                          <w:rPr>
                            <w:b/>
                          </w:rPr>
                          <w:t>2</w:t>
                        </w:r>
                      </w:p>
                    </w:txbxContent>
                  </v:textbox>
                </v:oval>
                <v:line id="Line 37" o:spid="_x0000_s1061" style="position:absolute;flip:y;visibility:visible;mso-wrap-style:square" from="11430,14859" to="27432,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line id="Line 38" o:spid="_x0000_s1062" style="position:absolute;flip:x;visibility:visible;mso-wrap-style:square" from="10287,17145" to="35420,29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">
                  <v:stroke endarrow="block"/>
                </v:line>
                <v:line id="Line 39" o:spid="_x0000_s1063" style="position:absolute;flip:x;visibility:visible;mso-wrap-style:square" from="24003,17145" to="38862,29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line id="Line 40" o:spid="_x0000_s1064" style="position:absolute;flip:x;visibility:visible;mso-wrap-style:square" from="37719,17145" to="42297,29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">
                  <v:stroke endarrow="block"/>
                </v:line>
                <v:oval id="Oval 41" o:spid="_x0000_s1065" style="position:absolute;left:44577;top:13709;width:2311;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">
                  <v:textbox>
                    <w:txbxContent>
                      <w:p w:rsidR="00343F7B" w:rsidRDefault="00343F7B" w:rsidP="0064391D">
                        <w:pPr>
                          <w:rPr>
                            <w:b/>
                          </w:rPr>
                        </w:pPr>
                        <w:r>
                          <w:rPr>
                            <w:b/>
                          </w:rPr>
                          <w:t>2</w:t>
                        </w:r>
                      </w:p>
                    </w:txbxContent>
                  </v:textbox>
                </v:oval>
                <v:line id="Line 42" o:spid="_x0000_s1066" style="position:absolute;visibility:visible;mso-wrap-style:square" from="45720,17145" to="51435,29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3" o:spid="_x0000_s1067" type="#_x0000_t5" style="position:absolute;left:2286;top:32004;width:114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"/>
                <v:shape id="AutoShape 44" o:spid="_x0000_s1068" type="#_x0000_t5" style="position:absolute;left:5619;top:32131;width:1143;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"/>
                <v:shape id="AutoShape 45" o:spid="_x0000_s1069" type="#_x0000_t5" style="position:absolute;left:16097;top:32004;width:114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"/>
                <v:shape id="AutoShape 46" o:spid="_x0000_s1070" type="#_x0000_t5" style="position:absolute;left:19431;top:32131;width:1143;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"/>
                <v:shape id="AutoShape 47" o:spid="_x0000_s1071" type="#_x0000_t5" style="position:absolute;left:31813;top:32575;width:114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"/>
                <v:shape id="AutoShape 48" o:spid="_x0000_s1072" type="#_x0000_t5" style="position:absolute;left:35147;top:32702;width:1143;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"/>
                <v:shape id="AutoShape 49" o:spid="_x0000_s1073" type="#_x0000_t5" style="position:absolute;left:46482;top:32385;width:114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"/>
                <v:shape id="AutoShape 50" o:spid="_x0000_s1074" type="#_x0000_t5" style="position:absolute;left:49815;top:32512;width:1143;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"/>
                <v:oval id="Oval 51" o:spid="_x0000_s1075" style="position:absolute;left:22860;top:35433;width:113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"/>
                <v:oval id="Oval 52" o:spid="_x0000_s1076" style="position:absolute;left:25152;top:35433;width:113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"/>
                <v:oval id="Oval 53" o:spid="_x0000_s1077" style="position:absolute;left:20574;top:35433;width:112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"/>
                <v:oval id="Oval 54" o:spid="_x0000_s1078" style="position:absolute;left:18294;top:35433;width:120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"/>
                <v:oval id="Oval 55" o:spid="_x0000_s1079" style="position:absolute;left:16002;top:35433;width:1143;height:114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"/>
                <v:oval id="Oval 56" o:spid="_x0000_s1080" style="position:absolute;left:38862;top:35433;width:113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"/>
                <v:oval id="Oval 57" o:spid="_x0000_s1081" style="position:absolute;left:41154;top:35433;width:113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"/>
                <v:oval id="Oval 58" o:spid="_x0000_s1082" style="position:absolute;left:36576;top:35433;width:112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"/>
                <v:oval id="Oval 59" o:spid="_x0000_s1083" style="position:absolute;left:34296;top:35433;width:120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"/>
                <v:oval id="Oval 60" o:spid="_x0000_s1084" style="position:absolute;left:32004;top:35433;width:1143;height:114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"/>
                <v:oval id="Oval 61" o:spid="_x0000_s1085" style="position:absolute;left:53721;top:35433;width:113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"/>
                <v:oval id="Oval 62" o:spid="_x0000_s1086" style="position:absolute;left:56013;top:35433;width:113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"/>
                <v:oval id="Oval 63" o:spid="_x0000_s1087" style="position:absolute;left:51435;top:35433;width:112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"/>
                <v:oval id="Oval 64" o:spid="_x0000_s1088" style="position:absolute;left:49155;top:35433;width:120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"/>
                <v:oval id="Oval 65" o:spid="_x0000_s1089" style="position:absolute;left:46863;top:35433;width:1143;height:114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"/>
                <v:shapetype id="_x0000_t202" coordsize="21600,21600" o:spt="202" path="m,l,21600r21600,l21600,xe">
                  <v:stroke joinstyle="miter"/>
                  <v:path gradientshapeok="t" o:connecttype="rect"/>
                </v:shapetype>
                <v:shape id="Text Box 66" o:spid="_x0000_s1090" type="#_x0000_t202" style="position:absolute;top:33147;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rsidR="00343F7B" w:rsidRDefault="00343F7B" w:rsidP="0064391D">
                        <w:pPr>
                          <w:rPr>
                            <w:sz w:val="16"/>
                            <w:szCs w:val="16"/>
                          </w:rPr>
                        </w:pPr>
                        <w:r>
                          <w:rPr>
                            <w:sz w:val="16"/>
                            <w:szCs w:val="16"/>
                          </w:rPr>
                          <w:t>6</w:t>
                        </w:r>
                      </w:p>
                    </w:txbxContent>
                  </v:textbox>
                </v:shape>
                <v:shape id="Text Box 67" o:spid="_x0000_s1091" type="#_x0000_t202" style="position:absolute;left:3429;top:33147;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rsidR="00343F7B" w:rsidRDefault="00343F7B" w:rsidP="0064391D">
                        <w:pPr>
                          <w:rPr>
                            <w:sz w:val="16"/>
                            <w:szCs w:val="16"/>
                          </w:rPr>
                        </w:pPr>
                        <w:r>
                          <w:rPr>
                            <w:sz w:val="16"/>
                            <w:szCs w:val="16"/>
                          </w:rPr>
                          <w:t>6</w:t>
                        </w:r>
                      </w:p>
                    </w:txbxContent>
                  </v:textbox>
                </v:shape>
                <v:shape id="Text Box 68" o:spid="_x0000_s1092" type="#_x0000_t202" style="position:absolute;left:14287;top:33147;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rsidR="00343F7B" w:rsidRDefault="00343F7B" w:rsidP="0064391D">
                        <w:pPr>
                          <w:rPr>
                            <w:sz w:val="16"/>
                            <w:szCs w:val="16"/>
                          </w:rPr>
                        </w:pPr>
                        <w:r>
                          <w:rPr>
                            <w:sz w:val="16"/>
                            <w:szCs w:val="16"/>
                          </w:rPr>
                          <w:t>6</w:t>
                        </w:r>
                      </w:p>
                    </w:txbxContent>
                  </v:textbox>
                </v:shape>
                <v:shape id="Text Box 69" o:spid="_x0000_s1093" type="#_x0000_t202" style="position:absolute;left:17145;top:33147;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rsidR="00343F7B" w:rsidRDefault="00343F7B" w:rsidP="0064391D">
                        <w:pPr>
                          <w:rPr>
                            <w:sz w:val="16"/>
                            <w:szCs w:val="16"/>
                          </w:rPr>
                        </w:pPr>
                        <w:r>
                          <w:rPr>
                            <w:sz w:val="16"/>
                            <w:szCs w:val="16"/>
                          </w:rPr>
                          <w:t>6</w:t>
                        </w:r>
                      </w:p>
                    </w:txbxContent>
                  </v:textbox>
                </v:shape>
                <v:shape id="Text Box 70" o:spid="_x0000_s1094" type="#_x0000_t202" style="position:absolute;left:30099;top:33432;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rsidR="00343F7B" w:rsidRDefault="00343F7B" w:rsidP="0064391D">
                        <w:pPr>
                          <w:rPr>
                            <w:sz w:val="16"/>
                            <w:szCs w:val="16"/>
                          </w:rPr>
                        </w:pPr>
                        <w:r>
                          <w:rPr>
                            <w:sz w:val="16"/>
                            <w:szCs w:val="16"/>
                          </w:rPr>
                          <w:t>6</w:t>
                        </w:r>
                      </w:p>
                    </w:txbxContent>
                  </v:textbox>
                </v:shape>
                <v:shape id="Text Box 71" o:spid="_x0000_s1095" type="#_x0000_t202" style="position:absolute;left:33147;top:33528;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rsidR="00343F7B" w:rsidRDefault="00343F7B" w:rsidP="0064391D">
                        <w:pPr>
                          <w:rPr>
                            <w:sz w:val="16"/>
                            <w:szCs w:val="16"/>
                          </w:rPr>
                        </w:pPr>
                        <w:r>
                          <w:rPr>
                            <w:sz w:val="16"/>
                            <w:szCs w:val="16"/>
                          </w:rPr>
                          <w:t>6</w:t>
                        </w:r>
                      </w:p>
                    </w:txbxContent>
                  </v:textbox>
                </v:shape>
                <v:shape id="Text Box 72" o:spid="_x0000_s1096" type="#_x0000_t202" style="position:absolute;left:44958;top:33147;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rsidR="00343F7B" w:rsidRDefault="00343F7B" w:rsidP="0064391D">
                        <w:pPr>
                          <w:rPr>
                            <w:sz w:val="16"/>
                            <w:szCs w:val="16"/>
                          </w:rPr>
                        </w:pPr>
                        <w:r>
                          <w:rPr>
                            <w:sz w:val="16"/>
                            <w:szCs w:val="16"/>
                          </w:rPr>
                          <w:t>6</w:t>
                        </w:r>
                      </w:p>
                    </w:txbxContent>
                  </v:textbox>
                </v:shape>
                <v:shape id="Text Box 73" o:spid="_x0000_s1097" type="#_x0000_t202" style="position:absolute;left:47529;top:33147;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rsidR="00343F7B" w:rsidRDefault="00343F7B" w:rsidP="0064391D">
                        <w:pPr>
                          <w:rPr>
                            <w:sz w:val="16"/>
                            <w:szCs w:val="16"/>
                          </w:rPr>
                        </w:pPr>
                        <w:r>
                          <w:rPr>
                            <w:sz w:val="16"/>
                            <w:szCs w:val="16"/>
                          </w:rPr>
                          <w:t>6</w:t>
                        </w:r>
                      </w:p>
                    </w:txbxContent>
                  </v:textbox>
                </v:shape>
                <v:shape id="Text Box 74" o:spid="_x0000_s1098" type="#_x0000_t202" style="position:absolute;left:10287;top:33147;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rsidR="00343F7B" w:rsidRDefault="00343F7B" w:rsidP="0064391D">
                        <w:pPr>
                          <w:rPr>
                            <w:sz w:val="16"/>
                            <w:szCs w:val="16"/>
                          </w:rPr>
                        </w:pPr>
                        <w:r>
                          <w:rPr>
                            <w:sz w:val="16"/>
                            <w:szCs w:val="16"/>
                          </w:rPr>
                          <w:t>5</w:t>
                        </w:r>
                      </w:p>
                    </w:txbxContent>
                  </v:textbox>
                </v:shape>
                <v:shape id="Text Box 75" o:spid="_x0000_s1099" type="#_x0000_t202" style="position:absolute;left:25146;top:33147;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rsidR="00343F7B" w:rsidRDefault="00343F7B" w:rsidP="0064391D">
                        <w:pPr>
                          <w:rPr>
                            <w:sz w:val="16"/>
                            <w:szCs w:val="16"/>
                          </w:rPr>
                        </w:pPr>
                        <w:r>
                          <w:rPr>
                            <w:sz w:val="16"/>
                            <w:szCs w:val="16"/>
                          </w:rPr>
                          <w:t>5</w:t>
                        </w:r>
                      </w:p>
                      <w:p w:rsidR="00343F7B" w:rsidRDefault="00343F7B" w:rsidP="0064391D">
                        <w:pPr>
                          <w:rPr>
                            <w:sz w:val="16"/>
                            <w:szCs w:val="16"/>
                          </w:rPr>
                        </w:pPr>
                      </w:p>
                      <w:p w:rsidR="00343F7B" w:rsidRDefault="00343F7B" w:rsidP="0064391D">
                        <w:pPr>
                          <w:rPr>
                            <w:sz w:val="16"/>
                            <w:szCs w:val="16"/>
                          </w:rPr>
                        </w:pPr>
                      </w:p>
                      <w:p w:rsidR="00343F7B" w:rsidRDefault="00343F7B" w:rsidP="0064391D">
                        <w:pPr>
                          <w:rPr>
                            <w:sz w:val="16"/>
                            <w:szCs w:val="16"/>
                          </w:rPr>
                        </w:pPr>
                      </w:p>
                      <w:p w:rsidR="00343F7B" w:rsidRDefault="00343F7B" w:rsidP="0064391D">
                        <w:pPr>
                          <w:rPr>
                            <w:sz w:val="16"/>
                            <w:szCs w:val="16"/>
                          </w:rPr>
                        </w:pPr>
                      </w:p>
                      <w:p w:rsidR="00343F7B" w:rsidRDefault="00343F7B" w:rsidP="0064391D">
                        <w:pPr>
                          <w:rPr>
                            <w:sz w:val="16"/>
                            <w:szCs w:val="16"/>
                          </w:rPr>
                        </w:pPr>
                      </w:p>
                      <w:p w:rsidR="00343F7B" w:rsidRDefault="00343F7B" w:rsidP="0064391D">
                        <w:pPr>
                          <w:rPr>
                            <w:sz w:val="16"/>
                            <w:szCs w:val="16"/>
                          </w:rPr>
                        </w:pPr>
                      </w:p>
                      <w:p w:rsidR="00343F7B" w:rsidRDefault="00343F7B" w:rsidP="0064391D">
                        <w:pPr>
                          <w:rPr>
                            <w:sz w:val="16"/>
                            <w:szCs w:val="16"/>
                          </w:rPr>
                        </w:pPr>
                      </w:p>
                      <w:p w:rsidR="00343F7B" w:rsidRDefault="00343F7B" w:rsidP="0064391D">
                        <w:pPr>
                          <w:rPr>
                            <w:sz w:val="16"/>
                            <w:szCs w:val="16"/>
                          </w:rPr>
                        </w:pPr>
                      </w:p>
                      <w:p w:rsidR="00343F7B" w:rsidRDefault="00343F7B" w:rsidP="0064391D">
                        <w:pPr>
                          <w:rPr>
                            <w:sz w:val="16"/>
                            <w:szCs w:val="16"/>
                          </w:rPr>
                        </w:pPr>
                      </w:p>
                      <w:p w:rsidR="00343F7B" w:rsidRDefault="00343F7B" w:rsidP="0064391D">
                        <w:pPr>
                          <w:rPr>
                            <w:sz w:val="16"/>
                            <w:szCs w:val="16"/>
                          </w:rPr>
                        </w:pPr>
                      </w:p>
                    </w:txbxContent>
                  </v:textbox>
                </v:shape>
                <v:shape id="Text Box 76" o:spid="_x0000_s1100" type="#_x0000_t202" style="position:absolute;left:41148;top:33147;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rsidR="00343F7B" w:rsidRDefault="00343F7B" w:rsidP="0064391D">
                        <w:pPr>
                          <w:rPr>
                            <w:sz w:val="16"/>
                            <w:szCs w:val="16"/>
                          </w:rPr>
                        </w:pPr>
                        <w:r>
                          <w:rPr>
                            <w:sz w:val="16"/>
                            <w:szCs w:val="16"/>
                          </w:rPr>
                          <w:t>5</w:t>
                        </w:r>
                      </w:p>
                      <w:p w:rsidR="00343F7B" w:rsidRDefault="00343F7B" w:rsidP="0064391D"/>
                    </w:txbxContent>
                  </v:textbox>
                </v:shape>
                <v:shape id="Text Box 77" o:spid="_x0000_s1101" type="#_x0000_t202" style="position:absolute;left:54864;top:33147;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rsidR="00343F7B" w:rsidRDefault="00343F7B" w:rsidP="0064391D">
                        <w:pPr>
                          <w:rPr>
                            <w:sz w:val="16"/>
                            <w:szCs w:val="16"/>
                          </w:rPr>
                        </w:pPr>
                        <w:r>
                          <w:rPr>
                            <w:sz w:val="16"/>
                            <w:szCs w:val="16"/>
                          </w:rPr>
                          <w:t>5</w:t>
                        </w:r>
                      </w:p>
                    </w:txbxContent>
                  </v:textbox>
                </v:shape>
                <v:oval id="Oval 78" o:spid="_x0000_s1102" style="position:absolute;left:28575;top:20574;width:228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">
                  <v:textbox>
                    <w:txbxContent>
                      <w:p w:rsidR="00343F7B" w:rsidRPr="00605DB9" w:rsidRDefault="00343F7B" w:rsidP="0064391D">
                        <w:pPr>
                          <w:rPr>
                            <w:rFonts w:ascii="Arial Narrow" w:hAnsi="Arial Narrow"/>
                            <w:sz w:val="32"/>
                            <w:szCs w:val="32"/>
                          </w:rPr>
                        </w:pPr>
                        <w:r w:rsidRPr="00605DB9">
                          <w:rPr>
                            <w:rFonts w:ascii="Arial Narrow" w:hAnsi="Arial Narrow"/>
                          </w:rPr>
                          <w:t>4</w:t>
                        </w:r>
                      </w:p>
                    </w:txbxContent>
                  </v:textbox>
                </v:oval>
                <v:line id="Line 79" o:spid="_x0000_s1103" style="position:absolute;flip:x;visibility:visible;mso-wrap-style:square" from="12573,22860" to="28575,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">
                  <v:stroke endarrow="block"/>
                </v:line>
                <v:line id="Line 80" o:spid="_x0000_s1104" style="position:absolute;flip:x;visibility:visible;mso-wrap-style:square" from="20574,22860" to="28575,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">
                  <v:stroke endarrow="block"/>
                </v:line>
                <v:line id="Line 81" o:spid="_x0000_s1105" style="position:absolute;visibility:visible;mso-wrap-style:square" from="30861,22860" to="34290,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">
                  <v:stroke endarrow="block"/>
                </v:line>
                <v:line id="Line 82" o:spid="_x0000_s1106" style="position:absolute;visibility:visible;mso-wrap-style:square" from="30861,22860" to="4800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">
                  <v:stroke endarrow="block"/>
                </v:line>
                <v:line id="Line 83" o:spid="_x0000_s1107" style="position:absolute;flip:x;visibility:visible;mso-wrap-style:square" from="29718,17145" to="32004,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">
                  <v:stroke endarrow="block"/>
                </v:line>
                <w10:anchorlock/>
              </v:group>
            </w:pict>
          </mc:Fallback>
        </mc:AlternateContent>
      </w:r>
    </w:p>
    <w:p w:rsidR="00926178" w:rsidRPr="00926178" w:rsidRDefault="00926178" w:rsidP="00926178">
      <w:pPr>
        <w:ind w:firstLine="900"/>
        <w:jc w:val="both"/>
        <w:rPr>
          <w:rFonts w:ascii="Times New Roman" w:eastAsia="Times New Roman" w:hAnsi="Times New Roman" w:cs="Times New Roman"/>
          <w:sz w:val="28"/>
          <w:szCs w:val="24"/>
          <w:lang w:eastAsia="ru-RU"/>
        </w:rPr>
      </w:pPr>
      <w:r w:rsidRPr="00926178">
        <w:rPr>
          <w:rFonts w:ascii="Times New Roman" w:eastAsia="Times New Roman" w:hAnsi="Times New Roman" w:cs="Times New Roman"/>
          <w:sz w:val="28"/>
          <w:szCs w:val="24"/>
          <w:lang w:eastAsia="ru-RU"/>
        </w:rPr>
        <w:t>Рис. 1 Схема агрономической организации</w:t>
      </w:r>
    </w:p>
    <w:p w:rsidR="0064391D" w:rsidRPr="0064391D" w:rsidRDefault="0064391D" w:rsidP="0064391D">
      <w:pPr>
        <w:ind w:firstLine="900"/>
        <w:jc w:val="both"/>
        <w:rPr>
          <w:rFonts w:ascii="Times New Roman" w:eastAsia="Times New Roman" w:hAnsi="Times New Roman" w:cs="Times New Roman"/>
          <w:sz w:val="28"/>
          <w:szCs w:val="24"/>
          <w:lang w:eastAsia="ru-RU"/>
        </w:rPr>
      </w:pPr>
      <w:r w:rsidRPr="0064391D">
        <w:rPr>
          <w:rFonts w:ascii="Times New Roman" w:eastAsia="Times New Roman" w:hAnsi="Times New Roman" w:cs="Times New Roman"/>
          <w:sz w:val="28"/>
          <w:szCs w:val="24"/>
          <w:lang w:eastAsia="ru-RU"/>
        </w:rPr>
        <w:t>1 – уездный агроном</w:t>
      </w:r>
    </w:p>
    <w:p w:rsidR="0064391D" w:rsidRPr="0064391D" w:rsidRDefault="0064391D" w:rsidP="0064391D">
      <w:pPr>
        <w:ind w:firstLine="900"/>
        <w:jc w:val="both"/>
        <w:rPr>
          <w:rFonts w:ascii="Times New Roman" w:eastAsia="Times New Roman" w:hAnsi="Times New Roman" w:cs="Times New Roman"/>
          <w:b/>
          <w:sz w:val="28"/>
          <w:szCs w:val="24"/>
          <w:lang w:eastAsia="ru-RU"/>
        </w:rPr>
      </w:pPr>
      <w:r w:rsidRPr="0064391D">
        <w:rPr>
          <w:rFonts w:ascii="Times New Roman" w:eastAsia="Times New Roman" w:hAnsi="Times New Roman" w:cs="Times New Roman"/>
          <w:b/>
          <w:sz w:val="28"/>
          <w:szCs w:val="24"/>
          <w:lang w:eastAsia="ru-RU"/>
        </w:rPr>
        <w:t>2–участковый агроном</w:t>
      </w:r>
    </w:p>
    <w:p w:rsidR="0064391D" w:rsidRPr="0064391D" w:rsidRDefault="0064391D" w:rsidP="0064391D">
      <w:pPr>
        <w:ind w:firstLine="900"/>
        <w:jc w:val="both"/>
        <w:rPr>
          <w:rFonts w:ascii="Times New Roman" w:eastAsia="Times New Roman" w:hAnsi="Times New Roman" w:cs="Times New Roman"/>
          <w:sz w:val="28"/>
          <w:szCs w:val="24"/>
          <w:lang w:eastAsia="ru-RU"/>
        </w:rPr>
      </w:pPr>
      <w:r w:rsidRPr="0064391D">
        <w:rPr>
          <w:rFonts w:ascii="Times New Roman" w:eastAsia="Times New Roman" w:hAnsi="Times New Roman" w:cs="Times New Roman"/>
          <w:sz w:val="28"/>
          <w:szCs w:val="24"/>
          <w:lang w:eastAsia="ru-RU"/>
        </w:rPr>
        <w:t>3 –заведующий сельхозскладом</w:t>
      </w:r>
    </w:p>
    <w:p w:rsidR="0064391D" w:rsidRPr="0064391D" w:rsidRDefault="0064391D" w:rsidP="0064391D">
      <w:pPr>
        <w:ind w:firstLine="900"/>
        <w:jc w:val="both"/>
        <w:rPr>
          <w:rFonts w:ascii="Times New Roman" w:eastAsia="Times New Roman" w:hAnsi="Times New Roman" w:cs="Times New Roman"/>
          <w:sz w:val="28"/>
          <w:szCs w:val="24"/>
          <w:lang w:eastAsia="ru-RU"/>
        </w:rPr>
      </w:pPr>
      <w:r w:rsidRPr="0064391D">
        <w:rPr>
          <w:rFonts w:ascii="Times New Roman" w:eastAsia="Times New Roman" w:hAnsi="Times New Roman" w:cs="Times New Roman"/>
          <w:sz w:val="28"/>
          <w:szCs w:val="24"/>
          <w:lang w:eastAsia="ru-RU"/>
        </w:rPr>
        <w:t>4 –специалисты (луговод, зоотехник, кооператор и др.)</w:t>
      </w:r>
    </w:p>
    <w:p w:rsidR="0064391D" w:rsidRPr="0064391D" w:rsidRDefault="0064391D" w:rsidP="0064391D">
      <w:pPr>
        <w:ind w:firstLine="900"/>
        <w:jc w:val="both"/>
        <w:rPr>
          <w:rFonts w:ascii="Times New Roman" w:eastAsia="Times New Roman" w:hAnsi="Times New Roman" w:cs="Times New Roman"/>
          <w:sz w:val="28"/>
          <w:szCs w:val="24"/>
          <w:lang w:eastAsia="ru-RU"/>
        </w:rPr>
      </w:pPr>
      <w:r>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60288" behindDoc="0" locked="0" layoutInCell="1" allowOverlap="1" wp14:anchorId="26186437" wp14:editId="10C94755">
                <wp:simplePos x="0" y="0"/>
                <wp:positionH relativeFrom="column">
                  <wp:posOffset>457200</wp:posOffset>
                </wp:positionH>
                <wp:positionV relativeFrom="paragraph">
                  <wp:posOffset>104140</wp:posOffset>
                </wp:positionV>
                <wp:extent cx="114300" cy="114300"/>
                <wp:effectExtent l="13335" t="16510" r="15240" b="12065"/>
                <wp:wrapNone/>
                <wp:docPr id="2" name="Равнобедренный тре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triangle">
                          <a:avLst>
                            <a:gd name="adj" fmla="val 500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AEB16" id="Равнобедренный треугольник 2" o:spid="_x0000_s1026" type="#_x0000_t5" style="position:absolute;margin-left:36pt;margin-top:8.2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"/>
            </w:pict>
          </mc:Fallback>
        </mc:AlternateContent>
      </w:r>
      <w:r w:rsidRPr="0064391D">
        <w:rPr>
          <w:rFonts w:ascii="Times New Roman" w:eastAsia="Times New Roman" w:hAnsi="Times New Roman" w:cs="Times New Roman"/>
          <w:sz w:val="28"/>
          <w:szCs w:val="24"/>
          <w:lang w:eastAsia="ru-RU"/>
        </w:rPr>
        <w:t xml:space="preserve"> 6–вспомогательные учреждения (зернооч. пункты, лаборат. и пр.)</w:t>
      </w:r>
    </w:p>
    <w:p w:rsidR="0064391D" w:rsidRPr="0064391D" w:rsidRDefault="0064391D" w:rsidP="0064391D">
      <w:pPr>
        <w:ind w:firstLine="900"/>
        <w:jc w:val="both"/>
        <w:rPr>
          <w:rFonts w:ascii="Times New Roman" w:eastAsia="Times New Roman" w:hAnsi="Times New Roman" w:cs="Times New Roman"/>
          <w:sz w:val="28"/>
          <w:szCs w:val="24"/>
          <w:lang w:eastAsia="ru-RU"/>
        </w:rPr>
      </w:pPr>
      <w:r>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59264" behindDoc="0" locked="0" layoutInCell="1" allowOverlap="1" wp14:anchorId="14C247F2" wp14:editId="7C4ECE00">
                <wp:simplePos x="0" y="0"/>
                <wp:positionH relativeFrom="column">
                  <wp:posOffset>457200</wp:posOffset>
                </wp:positionH>
                <wp:positionV relativeFrom="paragraph">
                  <wp:posOffset>93980</wp:posOffset>
                </wp:positionV>
                <wp:extent cx="114300" cy="114300"/>
                <wp:effectExtent l="13335" t="10795" r="5715" b="8255"/>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130AF9" id="Овал 1" o:spid="_x0000_s1026" style="position:absolute;margin-left:36pt;margin-top:7.4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"/>
            </w:pict>
          </mc:Fallback>
        </mc:AlternateContent>
      </w:r>
      <w:r w:rsidRPr="0064391D">
        <w:rPr>
          <w:rFonts w:ascii="Times New Roman" w:eastAsia="Times New Roman" w:hAnsi="Times New Roman" w:cs="Times New Roman"/>
          <w:sz w:val="28"/>
          <w:szCs w:val="24"/>
          <w:lang w:eastAsia="ru-RU"/>
        </w:rPr>
        <w:t xml:space="preserve"> 5–крестьянские хозяйства</w:t>
      </w:r>
    </w:p>
    <w:p w:rsidR="00EF1537" w:rsidRDefault="00EF1537" w:rsidP="00EF1537">
      <w:pPr>
        <w:ind w:firstLine="900"/>
        <w:jc w:val="both"/>
        <w:rPr>
          <w:rFonts w:ascii="Times New Roman" w:eastAsia="Times New Roman" w:hAnsi="Times New Roman" w:cs="Times New Roman"/>
          <w:sz w:val="28"/>
          <w:szCs w:val="24"/>
          <w:lang w:eastAsia="ru-RU"/>
        </w:rPr>
      </w:pPr>
    </w:p>
    <w:p w:rsidR="00926178" w:rsidRPr="00EF1537" w:rsidRDefault="00EF1537" w:rsidP="00EF1537">
      <w:pPr>
        <w:ind w:firstLine="900"/>
        <w:jc w:val="both"/>
        <w:rPr>
          <w:rFonts w:ascii="Times New Roman" w:eastAsia="Times New Roman" w:hAnsi="Times New Roman" w:cs="Times New Roman"/>
          <w:sz w:val="28"/>
          <w:szCs w:val="24"/>
          <w:lang w:eastAsia="ru-RU"/>
        </w:rPr>
      </w:pPr>
      <w:r w:rsidRPr="0064391D">
        <w:rPr>
          <w:rFonts w:ascii="Times New Roman" w:eastAsia="Times New Roman" w:hAnsi="Times New Roman" w:cs="Times New Roman"/>
          <w:sz w:val="28"/>
          <w:szCs w:val="24"/>
          <w:lang w:eastAsia="ru-RU"/>
        </w:rPr>
        <w:t xml:space="preserve">Большую роль в земствах играли </w:t>
      </w:r>
      <w:r>
        <w:rPr>
          <w:rFonts w:ascii="Times New Roman" w:eastAsia="Times New Roman" w:hAnsi="Times New Roman" w:cs="Times New Roman"/>
          <w:sz w:val="28"/>
          <w:szCs w:val="24"/>
          <w:lang w:eastAsia="ru-RU"/>
        </w:rPr>
        <w:t>сельскохозяйственные</w:t>
      </w:r>
      <w:r w:rsidRPr="0064391D">
        <w:rPr>
          <w:rFonts w:ascii="Times New Roman" w:eastAsia="Times New Roman" w:hAnsi="Times New Roman" w:cs="Times New Roman"/>
          <w:sz w:val="28"/>
          <w:szCs w:val="24"/>
          <w:lang w:eastAsia="ru-RU"/>
        </w:rPr>
        <w:t xml:space="preserve"> склады, оказывавшие помощь населению в приобретении орудий труда и средств производства. Таким образом, земская служба оказывала не только консультационную помощь, но и снабжала н</w:t>
      </w:r>
      <w:r>
        <w:rPr>
          <w:rFonts w:ascii="Times New Roman" w:eastAsia="Times New Roman" w:hAnsi="Times New Roman" w:cs="Times New Roman"/>
          <w:sz w:val="28"/>
          <w:szCs w:val="24"/>
          <w:lang w:eastAsia="ru-RU"/>
        </w:rPr>
        <w:t>аселение необходимыми орудиями</w:t>
      </w:r>
    </w:p>
    <w:p w:rsidR="00EF1537" w:rsidRDefault="0064391D" w:rsidP="0064391D">
      <w:pPr>
        <w:ind w:firstLine="900"/>
        <w:jc w:val="both"/>
        <w:rPr>
          <w:rFonts w:ascii="Times New Roman" w:eastAsia="Times New Roman" w:hAnsi="Times New Roman" w:cs="Times New Roman"/>
          <w:sz w:val="28"/>
          <w:szCs w:val="24"/>
          <w:lang w:eastAsia="ru-RU"/>
        </w:rPr>
      </w:pPr>
      <w:r w:rsidRPr="0064391D">
        <w:rPr>
          <w:rFonts w:ascii="Times New Roman" w:eastAsia="Times New Roman" w:hAnsi="Times New Roman" w:cs="Times New Roman"/>
          <w:sz w:val="28"/>
          <w:szCs w:val="24"/>
          <w:lang w:eastAsia="ru-RU"/>
        </w:rPr>
        <w:t xml:space="preserve">Чаянов А.В. отмечает что в агрономических организациях наряду с  делением на участковых агрономов и специалистов выделяются уездные агрономы . </w:t>
      </w:r>
    </w:p>
    <w:p w:rsidR="0064391D" w:rsidRPr="0064391D" w:rsidRDefault="0064391D" w:rsidP="0064391D">
      <w:pPr>
        <w:ind w:firstLine="900"/>
        <w:jc w:val="both"/>
        <w:rPr>
          <w:rFonts w:ascii="Times New Roman" w:eastAsia="Times New Roman" w:hAnsi="Times New Roman" w:cs="Times New Roman"/>
          <w:sz w:val="28"/>
          <w:szCs w:val="24"/>
          <w:lang w:eastAsia="ru-RU"/>
        </w:rPr>
      </w:pPr>
      <w:r w:rsidRPr="0064391D">
        <w:rPr>
          <w:rFonts w:ascii="Times New Roman" w:eastAsia="Times New Roman" w:hAnsi="Times New Roman" w:cs="Times New Roman"/>
          <w:sz w:val="28"/>
          <w:szCs w:val="24"/>
          <w:lang w:eastAsia="ru-RU"/>
        </w:rPr>
        <w:t>На уездных агрономов возлагались следующие обязанности:</w:t>
      </w:r>
    </w:p>
    <w:p w:rsidR="0064391D" w:rsidRPr="0064391D" w:rsidRDefault="0064391D" w:rsidP="0064391D">
      <w:pPr>
        <w:ind w:firstLine="900"/>
        <w:jc w:val="both"/>
        <w:rPr>
          <w:rFonts w:ascii="Times New Roman" w:eastAsia="Times New Roman" w:hAnsi="Times New Roman" w:cs="Times New Roman"/>
          <w:sz w:val="28"/>
          <w:szCs w:val="24"/>
          <w:lang w:eastAsia="ru-RU"/>
        </w:rPr>
      </w:pPr>
      <w:r w:rsidRPr="0064391D">
        <w:rPr>
          <w:rFonts w:ascii="Times New Roman" w:eastAsia="Times New Roman" w:hAnsi="Times New Roman" w:cs="Times New Roman"/>
          <w:sz w:val="28"/>
          <w:szCs w:val="24"/>
          <w:lang w:eastAsia="ru-RU"/>
        </w:rPr>
        <w:t>–представительство в уезде от имени агрономической организации;</w:t>
      </w:r>
    </w:p>
    <w:p w:rsidR="0064391D" w:rsidRPr="0064391D" w:rsidRDefault="0064391D" w:rsidP="0064391D">
      <w:pPr>
        <w:ind w:firstLine="900"/>
        <w:jc w:val="both"/>
        <w:rPr>
          <w:rFonts w:ascii="Times New Roman" w:eastAsia="Times New Roman" w:hAnsi="Times New Roman" w:cs="Times New Roman"/>
          <w:sz w:val="28"/>
          <w:szCs w:val="24"/>
          <w:lang w:eastAsia="ru-RU"/>
        </w:rPr>
      </w:pPr>
      <w:r w:rsidRPr="0064391D">
        <w:rPr>
          <w:rFonts w:ascii="Times New Roman" w:eastAsia="Times New Roman" w:hAnsi="Times New Roman" w:cs="Times New Roman"/>
          <w:sz w:val="28"/>
          <w:szCs w:val="24"/>
          <w:lang w:eastAsia="ru-RU"/>
        </w:rPr>
        <w:t>–ведение агрономической сметы и отчетности;</w:t>
      </w:r>
    </w:p>
    <w:p w:rsidR="0064391D" w:rsidRPr="0064391D" w:rsidRDefault="0064391D" w:rsidP="0064391D">
      <w:pPr>
        <w:ind w:firstLine="900"/>
        <w:jc w:val="both"/>
        <w:rPr>
          <w:rFonts w:ascii="Times New Roman" w:eastAsia="Times New Roman" w:hAnsi="Times New Roman" w:cs="Times New Roman"/>
          <w:sz w:val="28"/>
          <w:szCs w:val="24"/>
          <w:lang w:eastAsia="ru-RU"/>
        </w:rPr>
      </w:pPr>
      <w:r w:rsidRPr="0064391D">
        <w:rPr>
          <w:rFonts w:ascii="Times New Roman" w:eastAsia="Times New Roman" w:hAnsi="Times New Roman" w:cs="Times New Roman"/>
          <w:sz w:val="28"/>
          <w:szCs w:val="24"/>
          <w:lang w:eastAsia="ru-RU"/>
        </w:rPr>
        <w:t>–консультирование земских управ по с-х вопросам;</w:t>
      </w:r>
    </w:p>
    <w:p w:rsidR="0064391D" w:rsidRPr="0064391D" w:rsidRDefault="0064391D" w:rsidP="0064391D">
      <w:pPr>
        <w:ind w:firstLine="900"/>
        <w:jc w:val="both"/>
        <w:rPr>
          <w:rFonts w:ascii="Times New Roman" w:eastAsia="Times New Roman" w:hAnsi="Times New Roman" w:cs="Times New Roman"/>
          <w:sz w:val="28"/>
          <w:szCs w:val="24"/>
          <w:lang w:eastAsia="ru-RU"/>
        </w:rPr>
      </w:pPr>
      <w:r w:rsidRPr="0064391D">
        <w:rPr>
          <w:rFonts w:ascii="Times New Roman" w:eastAsia="Times New Roman" w:hAnsi="Times New Roman" w:cs="Times New Roman"/>
          <w:sz w:val="28"/>
          <w:szCs w:val="24"/>
          <w:lang w:eastAsia="ru-RU"/>
        </w:rPr>
        <w:t xml:space="preserve">–заведование общеуездными </w:t>
      </w:r>
      <w:r w:rsidR="0015441D">
        <w:rPr>
          <w:rFonts w:ascii="Times New Roman" w:eastAsia="Times New Roman" w:hAnsi="Times New Roman" w:cs="Times New Roman"/>
          <w:sz w:val="28"/>
          <w:szCs w:val="24"/>
          <w:lang w:eastAsia="ru-RU"/>
        </w:rPr>
        <w:t>сельскохозяйственными</w:t>
      </w:r>
      <w:r w:rsidRPr="0064391D">
        <w:rPr>
          <w:rFonts w:ascii="Times New Roman" w:eastAsia="Times New Roman" w:hAnsi="Times New Roman" w:cs="Times New Roman"/>
          <w:sz w:val="28"/>
          <w:szCs w:val="24"/>
          <w:lang w:eastAsia="ru-RU"/>
        </w:rPr>
        <w:t xml:space="preserve"> учреждениями (складами, курсами для крестьян, выставками).</w:t>
      </w:r>
    </w:p>
    <w:p w:rsidR="0064391D" w:rsidRPr="0064391D" w:rsidRDefault="0064391D" w:rsidP="00EF1537">
      <w:pPr>
        <w:ind w:firstLine="900"/>
        <w:jc w:val="both"/>
        <w:rPr>
          <w:rFonts w:ascii="Times New Roman" w:eastAsia="Times New Roman" w:hAnsi="Times New Roman" w:cs="Times New Roman"/>
          <w:sz w:val="28"/>
          <w:szCs w:val="24"/>
          <w:lang w:eastAsia="ru-RU"/>
        </w:rPr>
      </w:pPr>
      <w:r w:rsidRPr="00EF1537">
        <w:rPr>
          <w:rFonts w:ascii="Times New Roman" w:eastAsia="Times New Roman" w:hAnsi="Times New Roman" w:cs="Times New Roman"/>
          <w:sz w:val="28"/>
          <w:szCs w:val="24"/>
          <w:lang w:eastAsia="ru-RU"/>
        </w:rPr>
        <w:t>Уездная агрономическая организация</w:t>
      </w:r>
      <w:r w:rsidRPr="0064391D">
        <w:rPr>
          <w:rFonts w:ascii="Times New Roman" w:eastAsia="Times New Roman" w:hAnsi="Times New Roman" w:cs="Times New Roman"/>
          <w:sz w:val="28"/>
          <w:szCs w:val="24"/>
          <w:lang w:eastAsia="ru-RU"/>
        </w:rPr>
        <w:t xml:space="preserve"> представляла собой вполне самостоятельную структуру и являлась частью </w:t>
      </w:r>
      <w:r w:rsidRPr="00EF1537">
        <w:rPr>
          <w:rFonts w:ascii="Times New Roman" w:eastAsia="Times New Roman" w:hAnsi="Times New Roman" w:cs="Times New Roman"/>
          <w:sz w:val="28"/>
          <w:szCs w:val="24"/>
          <w:lang w:eastAsia="ru-RU"/>
        </w:rPr>
        <w:t>губернской агрономической организации.</w:t>
      </w:r>
      <w:r w:rsidRPr="0064391D">
        <w:rPr>
          <w:rFonts w:ascii="Times New Roman" w:eastAsia="Times New Roman" w:hAnsi="Times New Roman" w:cs="Times New Roman"/>
          <w:sz w:val="28"/>
          <w:szCs w:val="24"/>
          <w:lang w:eastAsia="ru-RU"/>
        </w:rPr>
        <w:t xml:space="preserve"> Уездные и губернские земства не находились в отношении </w:t>
      </w:r>
      <w:r w:rsidRPr="0064391D">
        <w:rPr>
          <w:rFonts w:ascii="Times New Roman" w:eastAsia="Times New Roman" w:hAnsi="Times New Roman" w:cs="Times New Roman"/>
          <w:sz w:val="28"/>
          <w:szCs w:val="24"/>
          <w:lang w:eastAsia="ru-RU"/>
        </w:rPr>
        <w:lastRenderedPageBreak/>
        <w:t>подчиненности друг от друга и работа их была постр</w:t>
      </w:r>
      <w:r w:rsidR="00EF1537">
        <w:rPr>
          <w:rFonts w:ascii="Times New Roman" w:eastAsia="Times New Roman" w:hAnsi="Times New Roman" w:cs="Times New Roman"/>
          <w:sz w:val="28"/>
          <w:szCs w:val="24"/>
          <w:lang w:eastAsia="ru-RU"/>
        </w:rPr>
        <w:t xml:space="preserve">оена на </w:t>
      </w:r>
      <w:r w:rsidR="0015441D">
        <w:rPr>
          <w:rFonts w:ascii="Times New Roman" w:eastAsia="Times New Roman" w:hAnsi="Times New Roman" w:cs="Times New Roman"/>
          <w:sz w:val="28"/>
          <w:szCs w:val="24"/>
          <w:lang w:eastAsia="ru-RU"/>
        </w:rPr>
        <w:t>основе</w:t>
      </w:r>
      <w:r w:rsidR="00EF1537">
        <w:rPr>
          <w:rFonts w:ascii="Times New Roman" w:eastAsia="Times New Roman" w:hAnsi="Times New Roman" w:cs="Times New Roman"/>
          <w:sz w:val="28"/>
          <w:szCs w:val="24"/>
          <w:lang w:eastAsia="ru-RU"/>
        </w:rPr>
        <w:t xml:space="preserve"> сотрудничества.</w:t>
      </w:r>
    </w:p>
    <w:p w:rsidR="0064391D" w:rsidRPr="0064391D" w:rsidRDefault="0064391D" w:rsidP="0064391D">
      <w:pPr>
        <w:ind w:firstLine="900"/>
        <w:jc w:val="both"/>
        <w:rPr>
          <w:rFonts w:ascii="Times New Roman" w:eastAsia="Times New Roman" w:hAnsi="Times New Roman" w:cs="Times New Roman"/>
          <w:sz w:val="28"/>
          <w:szCs w:val="24"/>
          <w:lang w:eastAsia="ru-RU"/>
        </w:rPr>
      </w:pPr>
      <w:r w:rsidRPr="0064391D">
        <w:rPr>
          <w:rFonts w:ascii="Times New Roman" w:eastAsia="Times New Roman" w:hAnsi="Times New Roman" w:cs="Times New Roman"/>
          <w:sz w:val="28"/>
          <w:szCs w:val="24"/>
          <w:lang w:eastAsia="ru-RU"/>
        </w:rPr>
        <w:t>Роль губернского земства заключалась:</w:t>
      </w:r>
    </w:p>
    <w:p w:rsidR="0064391D" w:rsidRPr="0064391D" w:rsidRDefault="0064391D" w:rsidP="0064391D">
      <w:pPr>
        <w:ind w:firstLine="900"/>
        <w:jc w:val="both"/>
        <w:rPr>
          <w:rFonts w:ascii="Times New Roman" w:eastAsia="Times New Roman" w:hAnsi="Times New Roman" w:cs="Times New Roman"/>
          <w:sz w:val="28"/>
          <w:szCs w:val="24"/>
          <w:lang w:eastAsia="ru-RU"/>
        </w:rPr>
      </w:pPr>
      <w:r w:rsidRPr="0064391D">
        <w:rPr>
          <w:rFonts w:ascii="Times New Roman" w:eastAsia="Times New Roman" w:hAnsi="Times New Roman" w:cs="Times New Roman"/>
          <w:sz w:val="28"/>
          <w:szCs w:val="24"/>
          <w:lang w:eastAsia="ru-RU"/>
        </w:rPr>
        <w:t>–в объединении деятельности уездных земств</w:t>
      </w:r>
      <w:r w:rsidR="00EF1537">
        <w:rPr>
          <w:rFonts w:ascii="Times New Roman" w:eastAsia="Times New Roman" w:hAnsi="Times New Roman" w:cs="Times New Roman"/>
          <w:sz w:val="28"/>
          <w:szCs w:val="24"/>
          <w:lang w:eastAsia="ru-RU"/>
        </w:rPr>
        <w:t>;</w:t>
      </w:r>
    </w:p>
    <w:p w:rsidR="0064391D" w:rsidRPr="0064391D" w:rsidRDefault="0064391D" w:rsidP="0064391D">
      <w:pPr>
        <w:ind w:firstLine="900"/>
        <w:jc w:val="both"/>
        <w:rPr>
          <w:rFonts w:ascii="Times New Roman" w:eastAsia="Times New Roman" w:hAnsi="Times New Roman" w:cs="Times New Roman"/>
          <w:sz w:val="28"/>
          <w:szCs w:val="24"/>
          <w:lang w:eastAsia="ru-RU"/>
        </w:rPr>
      </w:pPr>
      <w:r w:rsidRPr="0064391D">
        <w:rPr>
          <w:rFonts w:ascii="Times New Roman" w:eastAsia="Times New Roman" w:hAnsi="Times New Roman" w:cs="Times New Roman"/>
          <w:sz w:val="28"/>
          <w:szCs w:val="24"/>
          <w:lang w:eastAsia="ru-RU"/>
        </w:rPr>
        <w:t xml:space="preserve">–в разработке общегубернских </w:t>
      </w:r>
      <w:r w:rsidR="00EF1537">
        <w:rPr>
          <w:rFonts w:ascii="Times New Roman" w:eastAsia="Times New Roman" w:hAnsi="Times New Roman" w:cs="Times New Roman"/>
          <w:sz w:val="28"/>
          <w:szCs w:val="24"/>
          <w:lang w:eastAsia="ru-RU"/>
        </w:rPr>
        <w:t>сельскохозяйственных</w:t>
      </w:r>
      <w:r w:rsidR="00EF1537" w:rsidRPr="0064391D">
        <w:rPr>
          <w:rFonts w:ascii="Times New Roman" w:eastAsia="Times New Roman" w:hAnsi="Times New Roman" w:cs="Times New Roman"/>
          <w:sz w:val="28"/>
          <w:szCs w:val="24"/>
          <w:lang w:eastAsia="ru-RU"/>
        </w:rPr>
        <w:t xml:space="preserve"> </w:t>
      </w:r>
      <w:r w:rsidRPr="0064391D">
        <w:rPr>
          <w:rFonts w:ascii="Times New Roman" w:eastAsia="Times New Roman" w:hAnsi="Times New Roman" w:cs="Times New Roman"/>
          <w:sz w:val="28"/>
          <w:szCs w:val="24"/>
          <w:lang w:eastAsia="ru-RU"/>
        </w:rPr>
        <w:t>мероприятий</w:t>
      </w:r>
      <w:r w:rsidR="00EF1537">
        <w:rPr>
          <w:rFonts w:ascii="Times New Roman" w:eastAsia="Times New Roman" w:hAnsi="Times New Roman" w:cs="Times New Roman"/>
          <w:sz w:val="28"/>
          <w:szCs w:val="24"/>
          <w:lang w:eastAsia="ru-RU"/>
        </w:rPr>
        <w:t>;</w:t>
      </w:r>
    </w:p>
    <w:p w:rsidR="0064391D" w:rsidRPr="0064391D" w:rsidRDefault="0064391D" w:rsidP="0064391D">
      <w:pPr>
        <w:ind w:firstLine="900"/>
        <w:jc w:val="both"/>
        <w:rPr>
          <w:rFonts w:ascii="Times New Roman" w:eastAsia="Times New Roman" w:hAnsi="Times New Roman" w:cs="Times New Roman"/>
          <w:sz w:val="28"/>
          <w:szCs w:val="24"/>
          <w:lang w:eastAsia="ru-RU"/>
        </w:rPr>
      </w:pPr>
      <w:r w:rsidRPr="0064391D">
        <w:rPr>
          <w:rFonts w:ascii="Times New Roman" w:eastAsia="Times New Roman" w:hAnsi="Times New Roman" w:cs="Times New Roman"/>
          <w:sz w:val="28"/>
          <w:szCs w:val="24"/>
          <w:lang w:eastAsia="ru-RU"/>
        </w:rPr>
        <w:t>–в материальном содействии наиболее слабым уездным земствам в проведении на местах агрономической работы.</w:t>
      </w:r>
    </w:p>
    <w:p w:rsidR="0064391D" w:rsidRPr="0064391D" w:rsidRDefault="00EF1537" w:rsidP="0064391D">
      <w:pPr>
        <w:ind w:firstLine="90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Г</w:t>
      </w:r>
      <w:r w:rsidR="0064391D" w:rsidRPr="0064391D">
        <w:rPr>
          <w:rFonts w:ascii="Times New Roman" w:eastAsia="Times New Roman" w:hAnsi="Times New Roman" w:cs="Times New Roman"/>
          <w:sz w:val="28"/>
          <w:szCs w:val="24"/>
          <w:lang w:eastAsia="ru-RU"/>
        </w:rPr>
        <w:t xml:space="preserve">убернские земства брали </w:t>
      </w:r>
      <w:r>
        <w:rPr>
          <w:rFonts w:ascii="Times New Roman" w:eastAsia="Times New Roman" w:hAnsi="Times New Roman" w:cs="Times New Roman"/>
          <w:sz w:val="28"/>
          <w:szCs w:val="24"/>
          <w:lang w:eastAsia="ru-RU"/>
        </w:rPr>
        <w:t xml:space="preserve">также </w:t>
      </w:r>
      <w:r w:rsidR="0064391D" w:rsidRPr="0064391D">
        <w:rPr>
          <w:rFonts w:ascii="Times New Roman" w:eastAsia="Times New Roman" w:hAnsi="Times New Roman" w:cs="Times New Roman"/>
          <w:sz w:val="28"/>
          <w:szCs w:val="24"/>
          <w:lang w:eastAsia="ru-RU"/>
        </w:rPr>
        <w:t>на себя проведение общественно-агрономических мероприятий, недоступных силам отдельных уездны</w:t>
      </w:r>
      <w:r>
        <w:rPr>
          <w:rFonts w:ascii="Times New Roman" w:eastAsia="Times New Roman" w:hAnsi="Times New Roman" w:cs="Times New Roman"/>
          <w:sz w:val="28"/>
          <w:szCs w:val="24"/>
          <w:lang w:eastAsia="ru-RU"/>
        </w:rPr>
        <w:t>х</w:t>
      </w:r>
      <w:r w:rsidR="0064391D" w:rsidRPr="0064391D">
        <w:rPr>
          <w:rFonts w:ascii="Times New Roman" w:eastAsia="Times New Roman" w:hAnsi="Times New Roman" w:cs="Times New Roman"/>
          <w:sz w:val="28"/>
          <w:szCs w:val="24"/>
          <w:lang w:eastAsia="ru-RU"/>
        </w:rPr>
        <w:t xml:space="preserve"> земств (различные исследования, </w:t>
      </w:r>
      <w:r w:rsidR="003C495A">
        <w:rPr>
          <w:rFonts w:ascii="Times New Roman" w:eastAsia="Times New Roman" w:hAnsi="Times New Roman" w:cs="Times New Roman"/>
          <w:sz w:val="28"/>
          <w:szCs w:val="24"/>
          <w:lang w:eastAsia="ru-RU"/>
        </w:rPr>
        <w:t xml:space="preserve">обучающие </w:t>
      </w:r>
      <w:r w:rsidR="0064391D" w:rsidRPr="0064391D">
        <w:rPr>
          <w:rFonts w:ascii="Times New Roman" w:eastAsia="Times New Roman" w:hAnsi="Times New Roman" w:cs="Times New Roman"/>
          <w:sz w:val="28"/>
          <w:szCs w:val="24"/>
          <w:lang w:eastAsia="ru-RU"/>
        </w:rPr>
        <w:t>курсы, ветеринарные и зоотехнические мероприятия).</w:t>
      </w:r>
    </w:p>
    <w:p w:rsidR="0064391D" w:rsidRPr="003C495A" w:rsidRDefault="003C495A" w:rsidP="003C495A">
      <w:pPr>
        <w:ind w:firstLine="900"/>
        <w:jc w:val="both"/>
        <w:rPr>
          <w:rFonts w:ascii="Times New Roman" w:eastAsia="Times New Roman" w:hAnsi="Times New Roman" w:cs="Times New Roman"/>
          <w:sz w:val="28"/>
          <w:szCs w:val="24"/>
          <w:u w:val="single"/>
          <w:lang w:eastAsia="ru-RU"/>
        </w:rPr>
      </w:pPr>
      <w:r>
        <w:rPr>
          <w:rFonts w:ascii="Times New Roman" w:eastAsia="Times New Roman" w:hAnsi="Times New Roman" w:cs="Times New Roman"/>
          <w:sz w:val="28"/>
          <w:szCs w:val="24"/>
          <w:lang w:eastAsia="ru-RU"/>
        </w:rPr>
        <w:t>Р</w:t>
      </w:r>
      <w:r w:rsidR="0064391D" w:rsidRPr="0064391D">
        <w:rPr>
          <w:rFonts w:ascii="Times New Roman" w:eastAsia="Times New Roman" w:hAnsi="Times New Roman" w:cs="Times New Roman"/>
          <w:sz w:val="28"/>
          <w:szCs w:val="24"/>
          <w:lang w:eastAsia="ru-RU"/>
        </w:rPr>
        <w:t xml:space="preserve">аботой общественной агрономии руководили два коллегиальных органа: </w:t>
      </w:r>
      <w:r w:rsidR="0064391D" w:rsidRPr="003C495A">
        <w:rPr>
          <w:rFonts w:ascii="Times New Roman" w:eastAsia="Times New Roman" w:hAnsi="Times New Roman" w:cs="Times New Roman"/>
          <w:sz w:val="28"/>
          <w:szCs w:val="24"/>
          <w:lang w:eastAsia="ru-RU"/>
        </w:rPr>
        <w:t>экономический совет и агрономическое совещание.</w:t>
      </w:r>
      <w:r>
        <w:rPr>
          <w:rFonts w:ascii="Times New Roman" w:eastAsia="Times New Roman" w:hAnsi="Times New Roman" w:cs="Times New Roman"/>
          <w:sz w:val="28"/>
          <w:szCs w:val="24"/>
          <w:lang w:eastAsia="ru-RU"/>
        </w:rPr>
        <w:t xml:space="preserve"> </w:t>
      </w:r>
      <w:r w:rsidR="0064391D" w:rsidRPr="0064391D">
        <w:rPr>
          <w:rFonts w:ascii="Times New Roman" w:eastAsia="Times New Roman" w:hAnsi="Times New Roman" w:cs="Times New Roman"/>
          <w:sz w:val="28"/>
          <w:szCs w:val="24"/>
          <w:lang w:eastAsia="ru-RU"/>
        </w:rPr>
        <w:t xml:space="preserve">Экономический совет ведал общими, принципиальными вопросами хозяйственной жизни. Агрономическое собрание состояло из земских агрономов, специалистов др. отраслей </w:t>
      </w:r>
      <w:r>
        <w:rPr>
          <w:rFonts w:ascii="Times New Roman" w:eastAsia="Times New Roman" w:hAnsi="Times New Roman" w:cs="Times New Roman"/>
          <w:sz w:val="28"/>
          <w:szCs w:val="24"/>
          <w:lang w:eastAsia="ru-RU"/>
        </w:rPr>
        <w:t>сельского хозяйства</w:t>
      </w:r>
      <w:r w:rsidR="0064391D" w:rsidRPr="0064391D">
        <w:rPr>
          <w:rFonts w:ascii="Times New Roman" w:eastAsia="Times New Roman" w:hAnsi="Times New Roman" w:cs="Times New Roman"/>
          <w:sz w:val="28"/>
          <w:szCs w:val="24"/>
          <w:lang w:eastAsia="ru-RU"/>
        </w:rPr>
        <w:t xml:space="preserve">, зав. </w:t>
      </w:r>
      <w:r>
        <w:rPr>
          <w:rFonts w:ascii="Times New Roman" w:eastAsia="Times New Roman" w:hAnsi="Times New Roman" w:cs="Times New Roman"/>
          <w:sz w:val="28"/>
          <w:szCs w:val="24"/>
          <w:lang w:eastAsia="ru-RU"/>
        </w:rPr>
        <w:t>сельскохозяйственными</w:t>
      </w:r>
      <w:r w:rsidRPr="0064391D">
        <w:rPr>
          <w:rFonts w:ascii="Times New Roman" w:eastAsia="Times New Roman" w:hAnsi="Times New Roman" w:cs="Times New Roman"/>
          <w:sz w:val="28"/>
          <w:szCs w:val="24"/>
          <w:lang w:eastAsia="ru-RU"/>
        </w:rPr>
        <w:t xml:space="preserve"> </w:t>
      </w:r>
      <w:r w:rsidR="0064391D" w:rsidRPr="0064391D">
        <w:rPr>
          <w:rFonts w:ascii="Times New Roman" w:eastAsia="Times New Roman" w:hAnsi="Times New Roman" w:cs="Times New Roman"/>
          <w:sz w:val="28"/>
          <w:szCs w:val="24"/>
          <w:lang w:eastAsia="ru-RU"/>
        </w:rPr>
        <w:t xml:space="preserve">складами. Оно работало под непосредственным руководством экономического совета и земской управы. Однако на стадии выработки решений по проблемам </w:t>
      </w:r>
      <w:r>
        <w:rPr>
          <w:rFonts w:ascii="Times New Roman" w:eastAsia="Times New Roman" w:hAnsi="Times New Roman" w:cs="Times New Roman"/>
          <w:sz w:val="28"/>
          <w:szCs w:val="24"/>
          <w:lang w:eastAsia="ru-RU"/>
        </w:rPr>
        <w:t>сельского хозяйства</w:t>
      </w:r>
      <w:r w:rsidRPr="0064391D">
        <w:rPr>
          <w:rFonts w:ascii="Times New Roman" w:eastAsia="Times New Roman" w:hAnsi="Times New Roman" w:cs="Times New Roman"/>
          <w:sz w:val="28"/>
          <w:szCs w:val="24"/>
          <w:lang w:eastAsia="ru-RU"/>
        </w:rPr>
        <w:t xml:space="preserve"> </w:t>
      </w:r>
      <w:r w:rsidR="0064391D" w:rsidRPr="0064391D">
        <w:rPr>
          <w:rFonts w:ascii="Times New Roman" w:eastAsia="Times New Roman" w:hAnsi="Times New Roman" w:cs="Times New Roman"/>
          <w:sz w:val="28"/>
          <w:szCs w:val="24"/>
          <w:lang w:eastAsia="ru-RU"/>
        </w:rPr>
        <w:t xml:space="preserve">земские органы придерживались мнений участников </w:t>
      </w:r>
      <w:r w:rsidR="0064391D" w:rsidRPr="0064391D">
        <w:rPr>
          <w:rFonts w:ascii="Times New Roman" w:eastAsia="Times New Roman" w:hAnsi="Times New Roman" w:cs="Times New Roman"/>
          <w:sz w:val="28"/>
          <w:szCs w:val="28"/>
          <w:lang w:eastAsia="ru-RU"/>
        </w:rPr>
        <w:t>агрономического совещания.</w:t>
      </w:r>
    </w:p>
    <w:p w:rsidR="000434D6" w:rsidRDefault="0064391D" w:rsidP="003C495A">
      <w:pPr>
        <w:widowControl w:val="0"/>
        <w:autoSpaceDE w:val="0"/>
        <w:autoSpaceDN w:val="0"/>
        <w:adjustRightInd w:val="0"/>
        <w:ind w:firstLine="900"/>
        <w:jc w:val="both"/>
        <w:rPr>
          <w:rFonts w:ascii="Times New Roman" w:eastAsia="Times New Roman" w:hAnsi="Times New Roman" w:cs="Times New Roman"/>
          <w:sz w:val="28"/>
          <w:szCs w:val="28"/>
          <w:lang w:eastAsia="ru-RU"/>
        </w:rPr>
      </w:pPr>
      <w:r w:rsidRPr="003C495A">
        <w:rPr>
          <w:rFonts w:ascii="Times New Roman" w:eastAsia="Times New Roman" w:hAnsi="Times New Roman" w:cs="Times New Roman"/>
          <w:sz w:val="28"/>
          <w:szCs w:val="28"/>
          <w:lang w:eastAsia="ru-RU"/>
        </w:rPr>
        <w:t>Работа участкового агронома подразделялась на техническую, организационную и дидактическую</w:t>
      </w:r>
      <w:r w:rsidR="003C495A">
        <w:rPr>
          <w:rFonts w:ascii="Times New Roman" w:eastAsia="Times New Roman" w:hAnsi="Times New Roman" w:cs="Times New Roman"/>
          <w:sz w:val="28"/>
          <w:szCs w:val="28"/>
          <w:lang w:eastAsia="ru-RU"/>
        </w:rPr>
        <w:t xml:space="preserve">. </w:t>
      </w:r>
      <w:r w:rsidRPr="0064391D">
        <w:rPr>
          <w:rFonts w:ascii="Times New Roman" w:eastAsia="Times New Roman" w:hAnsi="Times New Roman" w:cs="Times New Roman"/>
          <w:sz w:val="28"/>
          <w:szCs w:val="28"/>
          <w:lang w:eastAsia="ru-RU"/>
        </w:rPr>
        <w:t xml:space="preserve">Техническая часть заключалась во внедрении усовершенствованного оборудования в хозяйственную систему крестьян, для чего организовывались склады и пункты проката. </w:t>
      </w:r>
    </w:p>
    <w:p w:rsidR="0064391D" w:rsidRPr="0064391D" w:rsidRDefault="0064391D" w:rsidP="000434D6">
      <w:pPr>
        <w:widowControl w:val="0"/>
        <w:autoSpaceDE w:val="0"/>
        <w:autoSpaceDN w:val="0"/>
        <w:adjustRightInd w:val="0"/>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Целью организаторской работы участкового агронома было изменение способа ведения хозяйства так, чтобы он соответствовал местным природно-климатическим экономическим и социальным условиям. Для убеждения крестьян в преимуществах того или иного способа земледелия устраивались демонстрационные участки на полях наиболее сознательных крестьян. Изменение формы местной хозяйственной организации являлось задачей сложной, требующей изменений в сознании крестьян, повышения их самостоятельности. Поскольку наиболее активные, знающие и преуспевающие крестьяне стремились организовать свои товарищества и кооперативы, то этой работе участковыми агрономами придавалось особое значение.</w:t>
      </w:r>
    </w:p>
    <w:p w:rsidR="0064391D" w:rsidRPr="0064391D" w:rsidRDefault="0064391D" w:rsidP="003C495A">
      <w:pPr>
        <w:widowControl w:val="0"/>
        <w:autoSpaceDE w:val="0"/>
        <w:autoSpaceDN w:val="0"/>
        <w:adjustRightInd w:val="0"/>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Дидактическая часть работы агронома включала разнообразные способы доведения сельскохозяйственных знаний до населения: создание агрономического кабинета, оборудованного книгами, плакатами и пособиями; организация передвижных выставок; оказание консультационных услуг; проведение занятий с крестьянами по специальным </w:t>
      </w:r>
      <w:r w:rsidR="000434D6">
        <w:rPr>
          <w:rFonts w:ascii="Times New Roman" w:eastAsia="Times New Roman" w:hAnsi="Times New Roman" w:cs="Times New Roman"/>
          <w:sz w:val="28"/>
          <w:szCs w:val="24"/>
          <w:lang w:eastAsia="ru-RU"/>
        </w:rPr>
        <w:t>сельскохозяйственным</w:t>
      </w:r>
      <w:r w:rsidRPr="0064391D">
        <w:rPr>
          <w:rFonts w:ascii="Times New Roman" w:eastAsia="Times New Roman" w:hAnsi="Times New Roman" w:cs="Times New Roman"/>
          <w:sz w:val="28"/>
          <w:szCs w:val="28"/>
          <w:lang w:eastAsia="ru-RU"/>
        </w:rPr>
        <w:t xml:space="preserve"> вопросам. </w:t>
      </w:r>
    </w:p>
    <w:p w:rsidR="0064391D" w:rsidRPr="0064391D" w:rsidRDefault="0064391D" w:rsidP="000434D6">
      <w:pPr>
        <w:widowControl w:val="0"/>
        <w:autoSpaceDE w:val="0"/>
        <w:autoSpaceDN w:val="0"/>
        <w:adjustRightInd w:val="0"/>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В распоряжении каждого уездного агронома также выделялся демонстрационный участок, предоставлялось оборудование для организации склада и прокатного пункта, им проводились уездные выставки растениеводческой и животноводческой продукции. Для решения </w:t>
      </w:r>
      <w:r w:rsidRPr="0064391D">
        <w:rPr>
          <w:rFonts w:ascii="Times New Roman" w:eastAsia="Times New Roman" w:hAnsi="Times New Roman" w:cs="Times New Roman"/>
          <w:sz w:val="28"/>
          <w:szCs w:val="28"/>
          <w:lang w:eastAsia="ru-RU"/>
        </w:rPr>
        <w:lastRenderedPageBreak/>
        <w:t>возникающих вопросов и проблем, связанных с местным сельскохозяйственным производством, каждый уездный агроном составлял свою информационно-консультационную программу, которая утверждалась сельскохозяйст</w:t>
      </w:r>
      <w:r w:rsidR="000434D6">
        <w:rPr>
          <w:rFonts w:ascii="Times New Roman" w:eastAsia="Times New Roman" w:hAnsi="Times New Roman" w:cs="Times New Roman"/>
          <w:sz w:val="28"/>
          <w:szCs w:val="28"/>
          <w:lang w:eastAsia="ru-RU"/>
        </w:rPr>
        <w:t>венной комиссией, и по которой в</w:t>
      </w:r>
      <w:r w:rsidRPr="0064391D">
        <w:rPr>
          <w:rFonts w:ascii="Times New Roman" w:eastAsia="Times New Roman" w:hAnsi="Times New Roman" w:cs="Times New Roman"/>
          <w:sz w:val="28"/>
          <w:szCs w:val="28"/>
          <w:lang w:eastAsia="ru-RU"/>
        </w:rPr>
        <w:t xml:space="preserve">последствии агроном отчитывался перед земством. </w:t>
      </w:r>
    </w:p>
    <w:p w:rsidR="00C72A6A" w:rsidRPr="0064391D" w:rsidRDefault="00C72A6A" w:rsidP="00C72A6A">
      <w:pPr>
        <w:ind w:firstLine="900"/>
        <w:jc w:val="both"/>
        <w:rPr>
          <w:rFonts w:ascii="Times New Roman" w:eastAsia="Times New Roman" w:hAnsi="Times New Roman" w:cs="Times New Roman"/>
          <w:sz w:val="28"/>
          <w:szCs w:val="24"/>
          <w:lang w:eastAsia="ru-RU"/>
        </w:rPr>
      </w:pPr>
      <w:r w:rsidRPr="0064391D">
        <w:rPr>
          <w:rFonts w:ascii="Times New Roman" w:eastAsia="Times New Roman" w:hAnsi="Times New Roman" w:cs="Times New Roman"/>
          <w:sz w:val="28"/>
          <w:szCs w:val="24"/>
          <w:lang w:eastAsia="ru-RU"/>
        </w:rPr>
        <w:t xml:space="preserve">К 1917 году в России к единоличным крестьянским хозяйствам принадлежало 215 млн. га сельхозугодий (58,6%). Средний размер одного хоз-ва составлял около </w:t>
      </w:r>
      <w:smartTag w:uri="urn:schemas-microsoft-com:office:smarttags" w:element="metricconverter">
        <w:smartTagPr>
          <w:attr w:name="ProductID" w:val="8,7 га"/>
        </w:smartTagPr>
        <w:r w:rsidRPr="0064391D">
          <w:rPr>
            <w:rFonts w:ascii="Times New Roman" w:eastAsia="Times New Roman" w:hAnsi="Times New Roman" w:cs="Times New Roman"/>
            <w:sz w:val="28"/>
            <w:szCs w:val="24"/>
            <w:lang w:eastAsia="ru-RU"/>
          </w:rPr>
          <w:t>8,7 га</w:t>
        </w:r>
      </w:smartTag>
      <w:r w:rsidRPr="0064391D">
        <w:rPr>
          <w:rFonts w:ascii="Times New Roman" w:eastAsia="Times New Roman" w:hAnsi="Times New Roman" w:cs="Times New Roman"/>
          <w:sz w:val="28"/>
          <w:szCs w:val="24"/>
          <w:lang w:eastAsia="ru-RU"/>
        </w:rPr>
        <w:t xml:space="preserve">. Из этого количества к категории товаропроизводителей можно было отнести около 1,1 млн. хоз-в на площади 80 млн. га со средней площадью </w:t>
      </w:r>
      <w:smartTag w:uri="urn:schemas-microsoft-com:office:smarttags" w:element="metricconverter">
        <w:smartTagPr>
          <w:attr w:name="ProductID" w:val="73 га"/>
        </w:smartTagPr>
        <w:r w:rsidRPr="0064391D">
          <w:rPr>
            <w:rFonts w:ascii="Times New Roman" w:eastAsia="Times New Roman" w:hAnsi="Times New Roman" w:cs="Times New Roman"/>
            <w:sz w:val="28"/>
            <w:szCs w:val="24"/>
            <w:lang w:eastAsia="ru-RU"/>
          </w:rPr>
          <w:t>73 га</w:t>
        </w:r>
      </w:smartTag>
      <w:r w:rsidRPr="0064391D">
        <w:rPr>
          <w:rFonts w:ascii="Times New Roman" w:eastAsia="Times New Roman" w:hAnsi="Times New Roman" w:cs="Times New Roman"/>
          <w:sz w:val="28"/>
          <w:szCs w:val="24"/>
          <w:lang w:eastAsia="ru-RU"/>
        </w:rPr>
        <w:t xml:space="preserve"> на одно хозяйство. </w:t>
      </w:r>
    </w:p>
    <w:p w:rsidR="00C72A6A" w:rsidRPr="0064391D" w:rsidRDefault="00C72A6A" w:rsidP="00C72A6A">
      <w:pPr>
        <w:ind w:firstLine="900"/>
        <w:jc w:val="both"/>
        <w:rPr>
          <w:rFonts w:ascii="Times New Roman" w:eastAsia="Times New Roman" w:hAnsi="Times New Roman" w:cs="Times New Roman"/>
          <w:sz w:val="28"/>
          <w:szCs w:val="24"/>
          <w:lang w:eastAsia="ru-RU"/>
        </w:rPr>
      </w:pPr>
      <w:r w:rsidRPr="0064391D">
        <w:rPr>
          <w:rFonts w:ascii="Times New Roman" w:eastAsia="Times New Roman" w:hAnsi="Times New Roman" w:cs="Times New Roman"/>
          <w:sz w:val="28"/>
          <w:szCs w:val="24"/>
          <w:lang w:eastAsia="ru-RU"/>
        </w:rPr>
        <w:t>Остальные земли (более 150</w:t>
      </w:r>
      <w:r>
        <w:rPr>
          <w:rFonts w:ascii="Times New Roman" w:eastAsia="Times New Roman" w:hAnsi="Times New Roman" w:cs="Times New Roman"/>
          <w:sz w:val="28"/>
          <w:szCs w:val="24"/>
          <w:lang w:eastAsia="ru-RU"/>
        </w:rPr>
        <w:t xml:space="preserve"> </w:t>
      </w:r>
      <w:r w:rsidRPr="0064391D">
        <w:rPr>
          <w:rFonts w:ascii="Times New Roman" w:eastAsia="Times New Roman" w:hAnsi="Times New Roman" w:cs="Times New Roman"/>
          <w:sz w:val="28"/>
          <w:szCs w:val="24"/>
          <w:lang w:eastAsia="ru-RU"/>
        </w:rPr>
        <w:t>млн. га или 41%) являлись собственностью помещиков, царской фамилии и монастырей и также использовались для товарного производства.</w:t>
      </w:r>
    </w:p>
    <w:p w:rsidR="00C72A6A" w:rsidRPr="0064391D" w:rsidRDefault="00C72A6A" w:rsidP="00C72A6A">
      <w:pPr>
        <w:ind w:firstLine="900"/>
        <w:jc w:val="both"/>
        <w:rPr>
          <w:rFonts w:ascii="Times New Roman" w:eastAsia="Times New Roman" w:hAnsi="Times New Roman" w:cs="Times New Roman"/>
          <w:sz w:val="28"/>
          <w:szCs w:val="24"/>
          <w:lang w:eastAsia="ru-RU"/>
        </w:rPr>
      </w:pPr>
      <w:r w:rsidRPr="0064391D">
        <w:rPr>
          <w:rFonts w:ascii="Times New Roman" w:eastAsia="Times New Roman" w:hAnsi="Times New Roman" w:cs="Times New Roman"/>
          <w:sz w:val="28"/>
          <w:szCs w:val="24"/>
          <w:lang w:eastAsia="ru-RU"/>
        </w:rPr>
        <w:t>Деятельность представителей общественной агрономии была направлена на первую категорию хозяйств, а с представителями второй категории работали наемные агрономы.</w:t>
      </w:r>
    </w:p>
    <w:p w:rsidR="00C72A6A" w:rsidRDefault="00C72A6A" w:rsidP="000434D6">
      <w:pPr>
        <w:ind w:left="851"/>
        <w:jc w:val="both"/>
        <w:rPr>
          <w:rFonts w:ascii="Times New Roman" w:eastAsia="Times New Roman" w:hAnsi="Times New Roman" w:cs="Times New Roman"/>
          <w:b/>
          <w:sz w:val="28"/>
          <w:szCs w:val="28"/>
          <w:lang w:eastAsia="ru-RU"/>
        </w:rPr>
      </w:pPr>
      <w:bookmarkStart w:id="0" w:name="_GoBack"/>
    </w:p>
    <w:p w:rsidR="00BA0BC4" w:rsidRPr="00D70F54" w:rsidRDefault="003A2575" w:rsidP="00D70F54">
      <w:pPr>
        <w:ind w:left="142" w:firstLine="709"/>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8"/>
          <w:lang w:eastAsia="ru-RU"/>
        </w:rPr>
        <w:t xml:space="preserve">4.2. </w:t>
      </w:r>
      <w:r w:rsidR="0064391D" w:rsidRPr="000434D6">
        <w:rPr>
          <w:rFonts w:ascii="Times New Roman" w:eastAsia="Times New Roman" w:hAnsi="Times New Roman" w:cs="Times New Roman"/>
          <w:b/>
          <w:sz w:val="28"/>
          <w:szCs w:val="28"/>
          <w:lang w:eastAsia="ru-RU"/>
        </w:rPr>
        <w:t xml:space="preserve">Развитие </w:t>
      </w:r>
      <w:r>
        <w:rPr>
          <w:rFonts w:ascii="Times New Roman" w:eastAsia="Times New Roman" w:hAnsi="Times New Roman" w:cs="Times New Roman"/>
          <w:b/>
          <w:sz w:val="28"/>
          <w:szCs w:val="28"/>
          <w:lang w:eastAsia="ru-RU"/>
        </w:rPr>
        <w:t xml:space="preserve">сельскохозяйственного образования и </w:t>
      </w:r>
      <w:r w:rsidR="00C72A6A">
        <w:rPr>
          <w:rFonts w:ascii="Times New Roman" w:eastAsia="Times New Roman" w:hAnsi="Times New Roman" w:cs="Times New Roman"/>
          <w:b/>
          <w:sz w:val="28"/>
          <w:szCs w:val="28"/>
          <w:lang w:eastAsia="ru-RU"/>
        </w:rPr>
        <w:t>консультационной службы</w:t>
      </w:r>
      <w:r w:rsidR="00D70F54">
        <w:rPr>
          <w:rFonts w:ascii="Times New Roman" w:eastAsia="Times New Roman" w:hAnsi="Times New Roman" w:cs="Times New Roman"/>
          <w:b/>
          <w:sz w:val="28"/>
          <w:szCs w:val="28"/>
          <w:lang w:eastAsia="ru-RU"/>
        </w:rPr>
        <w:t xml:space="preserve"> </w:t>
      </w:r>
      <w:r w:rsidR="0064391D" w:rsidRPr="000434D6">
        <w:rPr>
          <w:rFonts w:ascii="Times New Roman" w:eastAsia="Times New Roman" w:hAnsi="Times New Roman" w:cs="Times New Roman"/>
          <w:b/>
          <w:sz w:val="28"/>
          <w:szCs w:val="28"/>
          <w:lang w:eastAsia="ru-RU"/>
        </w:rPr>
        <w:t>в советский</w:t>
      </w:r>
      <w:r w:rsidR="0064391D" w:rsidRPr="000434D6">
        <w:rPr>
          <w:rFonts w:ascii="Times New Roman" w:eastAsia="Times New Roman" w:hAnsi="Times New Roman" w:cs="Times New Roman"/>
          <w:b/>
          <w:sz w:val="28"/>
          <w:szCs w:val="24"/>
          <w:lang w:eastAsia="ru-RU"/>
        </w:rPr>
        <w:t xml:space="preserve"> период</w:t>
      </w:r>
      <w:r w:rsidR="00D70F54">
        <w:rPr>
          <w:rFonts w:ascii="Times New Roman" w:eastAsia="Times New Roman" w:hAnsi="Times New Roman" w:cs="Times New Roman"/>
          <w:b/>
          <w:sz w:val="28"/>
          <w:szCs w:val="24"/>
          <w:lang w:eastAsia="ru-RU"/>
        </w:rPr>
        <w:t xml:space="preserve">. </w:t>
      </w:r>
      <w:r w:rsidR="003A5140">
        <w:rPr>
          <w:rFonts w:ascii="Times New Roman" w:eastAsia="Times New Roman" w:hAnsi="Times New Roman" w:cs="Times New Roman"/>
          <w:sz w:val="28"/>
          <w:szCs w:val="24"/>
          <w:lang w:eastAsia="ru-RU"/>
        </w:rPr>
        <w:t xml:space="preserve">После Великой Октябрьской социалистической революции 1917 года организационные формы агрономической службы изменились коренным образом. Были ликвидированы земства, упразднена должность земского агронома. На фоне разрушения политического строя, разрушалась и организация сельскохозяйственного обслуживания территорий. Голод, разруха </w:t>
      </w:r>
      <w:r w:rsidR="00555C22">
        <w:rPr>
          <w:rFonts w:ascii="Times New Roman" w:eastAsia="Times New Roman" w:hAnsi="Times New Roman" w:cs="Times New Roman"/>
          <w:sz w:val="28"/>
          <w:szCs w:val="24"/>
          <w:lang w:eastAsia="ru-RU"/>
        </w:rPr>
        <w:t>требовали незамедлительно</w:t>
      </w:r>
      <w:r w:rsidR="00BA0BC4">
        <w:rPr>
          <w:rFonts w:ascii="Times New Roman" w:eastAsia="Times New Roman" w:hAnsi="Times New Roman" w:cs="Times New Roman"/>
          <w:sz w:val="28"/>
          <w:szCs w:val="24"/>
          <w:lang w:eastAsia="ru-RU"/>
        </w:rPr>
        <w:t>й</w:t>
      </w:r>
      <w:r w:rsidR="00555C22">
        <w:rPr>
          <w:rFonts w:ascii="Times New Roman" w:eastAsia="Times New Roman" w:hAnsi="Times New Roman" w:cs="Times New Roman"/>
          <w:sz w:val="28"/>
          <w:szCs w:val="24"/>
          <w:lang w:eastAsia="ru-RU"/>
        </w:rPr>
        <w:t xml:space="preserve"> агрономической помощи сельскому населению. </w:t>
      </w:r>
      <w:r w:rsidR="00ED61FA">
        <w:rPr>
          <w:rFonts w:ascii="Times New Roman" w:eastAsia="Times New Roman" w:hAnsi="Times New Roman" w:cs="Times New Roman"/>
          <w:sz w:val="28"/>
          <w:szCs w:val="24"/>
          <w:lang w:eastAsia="ru-RU"/>
        </w:rPr>
        <w:t>В поиске новых форм агрономического обслуживания крестьянских хозяйств была создана так называемая кооперативная агрономия, специалисты которой обслуживали отдельные отрасли кооперативной работы.</w:t>
      </w:r>
    </w:p>
    <w:p w:rsidR="0064391D" w:rsidRPr="0064391D" w:rsidRDefault="0064391D" w:rsidP="0064391D">
      <w:pPr>
        <w:ind w:firstLine="900"/>
        <w:jc w:val="both"/>
        <w:rPr>
          <w:rFonts w:ascii="Times New Roman" w:eastAsia="Times New Roman" w:hAnsi="Times New Roman" w:cs="Times New Roman"/>
          <w:sz w:val="28"/>
          <w:szCs w:val="24"/>
          <w:lang w:eastAsia="ru-RU"/>
        </w:rPr>
      </w:pPr>
      <w:r w:rsidRPr="0064391D">
        <w:rPr>
          <w:rFonts w:ascii="Times New Roman" w:eastAsia="Times New Roman" w:hAnsi="Times New Roman" w:cs="Times New Roman"/>
          <w:sz w:val="28"/>
          <w:szCs w:val="24"/>
          <w:lang w:eastAsia="ru-RU"/>
        </w:rPr>
        <w:t xml:space="preserve">В период НЭПа появляется возможность для реализации творческого потенциала «старой школы». При Петровской </w:t>
      </w:r>
      <w:r w:rsidR="00ED61FA">
        <w:rPr>
          <w:rFonts w:ascii="Times New Roman" w:eastAsia="Times New Roman" w:hAnsi="Times New Roman" w:cs="Times New Roman"/>
          <w:sz w:val="28"/>
          <w:szCs w:val="24"/>
          <w:lang w:eastAsia="ru-RU"/>
        </w:rPr>
        <w:t xml:space="preserve">сельскохозяйственной </w:t>
      </w:r>
      <w:r w:rsidRPr="0064391D">
        <w:rPr>
          <w:rFonts w:ascii="Times New Roman" w:eastAsia="Times New Roman" w:hAnsi="Times New Roman" w:cs="Times New Roman"/>
          <w:sz w:val="28"/>
          <w:szCs w:val="24"/>
          <w:lang w:eastAsia="ru-RU"/>
        </w:rPr>
        <w:t xml:space="preserve"> академии (ныне </w:t>
      </w:r>
      <w:r w:rsidR="00ED61FA">
        <w:rPr>
          <w:rFonts w:ascii="Times New Roman" w:eastAsia="Times New Roman" w:hAnsi="Times New Roman" w:cs="Times New Roman"/>
          <w:sz w:val="28"/>
          <w:szCs w:val="24"/>
          <w:lang w:eastAsia="ru-RU"/>
        </w:rPr>
        <w:t>Московская</w:t>
      </w:r>
      <w:r w:rsidRPr="0064391D">
        <w:rPr>
          <w:rFonts w:ascii="Times New Roman" w:eastAsia="Times New Roman" w:hAnsi="Times New Roman" w:cs="Times New Roman"/>
          <w:sz w:val="28"/>
          <w:szCs w:val="24"/>
          <w:lang w:eastAsia="ru-RU"/>
        </w:rPr>
        <w:t xml:space="preserve"> СХА) по инициативе А.В. Чаянова создается первый в стране </w:t>
      </w:r>
      <w:r w:rsidR="00ED61FA">
        <w:rPr>
          <w:rFonts w:ascii="Times New Roman" w:eastAsia="Times New Roman" w:hAnsi="Times New Roman" w:cs="Times New Roman"/>
          <w:sz w:val="28"/>
          <w:szCs w:val="24"/>
          <w:lang w:eastAsia="ru-RU"/>
        </w:rPr>
        <w:t>научно-исследовательский институт сельскохозяйственной</w:t>
      </w:r>
      <w:r w:rsidRPr="0064391D">
        <w:rPr>
          <w:rFonts w:ascii="Times New Roman" w:eastAsia="Times New Roman" w:hAnsi="Times New Roman" w:cs="Times New Roman"/>
          <w:sz w:val="28"/>
          <w:szCs w:val="24"/>
          <w:lang w:eastAsia="ru-RU"/>
        </w:rPr>
        <w:t xml:space="preserve"> экономики. Эта организация усилила научную составляющую консультационной деятельности</w:t>
      </w:r>
      <w:r w:rsidR="004C4CA4">
        <w:rPr>
          <w:rFonts w:ascii="Times New Roman" w:eastAsia="Times New Roman" w:hAnsi="Times New Roman" w:cs="Times New Roman"/>
          <w:sz w:val="28"/>
          <w:szCs w:val="24"/>
          <w:lang w:eastAsia="ru-RU"/>
        </w:rPr>
        <w:t xml:space="preserve"> того периода</w:t>
      </w:r>
      <w:r w:rsidRPr="0064391D">
        <w:rPr>
          <w:rFonts w:ascii="Times New Roman" w:eastAsia="Times New Roman" w:hAnsi="Times New Roman" w:cs="Times New Roman"/>
          <w:sz w:val="28"/>
          <w:szCs w:val="24"/>
          <w:lang w:eastAsia="ru-RU"/>
        </w:rPr>
        <w:t xml:space="preserve">. </w:t>
      </w:r>
      <w:r w:rsidR="00555C22">
        <w:rPr>
          <w:rFonts w:ascii="Times New Roman" w:eastAsia="Times New Roman" w:hAnsi="Times New Roman" w:cs="Times New Roman"/>
          <w:sz w:val="28"/>
          <w:szCs w:val="24"/>
          <w:lang w:eastAsia="ru-RU"/>
        </w:rPr>
        <w:t>Но</w:t>
      </w:r>
      <w:r w:rsidRPr="0064391D">
        <w:rPr>
          <w:rFonts w:ascii="Times New Roman" w:eastAsia="Times New Roman" w:hAnsi="Times New Roman" w:cs="Times New Roman"/>
          <w:sz w:val="28"/>
          <w:szCs w:val="24"/>
          <w:lang w:eastAsia="ru-RU"/>
        </w:rPr>
        <w:t xml:space="preserve"> </w:t>
      </w:r>
      <w:r w:rsidR="004C4CA4">
        <w:rPr>
          <w:rFonts w:ascii="Times New Roman" w:eastAsia="Times New Roman" w:hAnsi="Times New Roman" w:cs="Times New Roman"/>
          <w:sz w:val="28"/>
          <w:szCs w:val="24"/>
          <w:lang w:eastAsia="ru-RU"/>
        </w:rPr>
        <w:t>в годы</w:t>
      </w:r>
      <w:r w:rsidRPr="0064391D">
        <w:rPr>
          <w:rFonts w:ascii="Times New Roman" w:eastAsia="Times New Roman" w:hAnsi="Times New Roman" w:cs="Times New Roman"/>
          <w:sz w:val="28"/>
          <w:szCs w:val="24"/>
          <w:lang w:eastAsia="ru-RU"/>
        </w:rPr>
        <w:t xml:space="preserve"> коллективизации </w:t>
      </w:r>
      <w:r w:rsidR="004C4CA4">
        <w:rPr>
          <w:rFonts w:ascii="Times New Roman" w:eastAsia="Times New Roman" w:hAnsi="Times New Roman" w:cs="Times New Roman"/>
          <w:sz w:val="28"/>
          <w:szCs w:val="24"/>
          <w:lang w:eastAsia="ru-RU"/>
        </w:rPr>
        <w:t>идеология</w:t>
      </w:r>
      <w:r w:rsidRPr="0064391D">
        <w:rPr>
          <w:rFonts w:ascii="Times New Roman" w:eastAsia="Times New Roman" w:hAnsi="Times New Roman" w:cs="Times New Roman"/>
          <w:sz w:val="28"/>
          <w:szCs w:val="24"/>
          <w:lang w:eastAsia="ru-RU"/>
        </w:rPr>
        <w:t xml:space="preserve"> консультационной службы </w:t>
      </w:r>
      <w:r w:rsidR="004C4CA4">
        <w:rPr>
          <w:rFonts w:ascii="Times New Roman" w:eastAsia="Times New Roman" w:hAnsi="Times New Roman" w:cs="Times New Roman"/>
          <w:sz w:val="28"/>
          <w:szCs w:val="24"/>
          <w:lang w:eastAsia="ru-RU"/>
        </w:rPr>
        <w:t xml:space="preserve">вошла </w:t>
      </w:r>
      <w:r w:rsidRPr="0064391D">
        <w:rPr>
          <w:rFonts w:ascii="Times New Roman" w:eastAsia="Times New Roman" w:hAnsi="Times New Roman" w:cs="Times New Roman"/>
          <w:sz w:val="28"/>
          <w:szCs w:val="24"/>
          <w:lang w:eastAsia="ru-RU"/>
        </w:rPr>
        <w:t>в противоречие с курсом партии</w:t>
      </w:r>
      <w:r w:rsidR="00555C22">
        <w:rPr>
          <w:rFonts w:ascii="Times New Roman" w:eastAsia="Times New Roman" w:hAnsi="Times New Roman" w:cs="Times New Roman"/>
          <w:sz w:val="28"/>
          <w:szCs w:val="24"/>
          <w:lang w:eastAsia="ru-RU"/>
        </w:rPr>
        <w:t>, стала оцениваться официальной властью как реакционная, так как стремилась к сохранению мелких и средних форм хозяйствования.</w:t>
      </w:r>
      <w:r w:rsidR="00BA0BC4">
        <w:rPr>
          <w:rFonts w:ascii="Times New Roman" w:eastAsia="Times New Roman" w:hAnsi="Times New Roman" w:cs="Times New Roman"/>
          <w:sz w:val="28"/>
          <w:szCs w:val="24"/>
          <w:lang w:eastAsia="ru-RU"/>
        </w:rPr>
        <w:t xml:space="preserve"> </w:t>
      </w:r>
      <w:r w:rsidRPr="0064391D">
        <w:rPr>
          <w:rFonts w:ascii="Times New Roman" w:eastAsia="Times New Roman" w:hAnsi="Times New Roman" w:cs="Times New Roman"/>
          <w:sz w:val="28"/>
          <w:szCs w:val="24"/>
          <w:lang w:eastAsia="ru-RU"/>
        </w:rPr>
        <w:t xml:space="preserve"> </w:t>
      </w:r>
      <w:r w:rsidR="004C4CA4">
        <w:rPr>
          <w:rFonts w:ascii="Times New Roman" w:eastAsia="Times New Roman" w:hAnsi="Times New Roman" w:cs="Times New Roman"/>
          <w:sz w:val="28"/>
          <w:szCs w:val="24"/>
          <w:lang w:eastAsia="ru-RU"/>
        </w:rPr>
        <w:t>По этой причине в</w:t>
      </w:r>
      <w:r w:rsidR="00BA0BC4">
        <w:rPr>
          <w:rFonts w:ascii="Times New Roman" w:eastAsia="Times New Roman" w:hAnsi="Times New Roman" w:cs="Times New Roman"/>
          <w:sz w:val="28"/>
          <w:szCs w:val="24"/>
          <w:lang w:eastAsia="ru-RU"/>
        </w:rPr>
        <w:t xml:space="preserve"> годы политических репрессий м</w:t>
      </w:r>
      <w:r w:rsidRPr="0064391D">
        <w:rPr>
          <w:rFonts w:ascii="Times New Roman" w:eastAsia="Times New Roman" w:hAnsi="Times New Roman" w:cs="Times New Roman"/>
          <w:sz w:val="28"/>
          <w:szCs w:val="24"/>
          <w:lang w:eastAsia="ru-RU"/>
        </w:rPr>
        <w:t xml:space="preserve">ногие </w:t>
      </w:r>
      <w:r w:rsidR="00BA0BC4">
        <w:rPr>
          <w:rFonts w:ascii="Times New Roman" w:eastAsia="Times New Roman" w:hAnsi="Times New Roman" w:cs="Times New Roman"/>
          <w:sz w:val="28"/>
          <w:szCs w:val="24"/>
          <w:lang w:eastAsia="ru-RU"/>
        </w:rPr>
        <w:t>преподаватели</w:t>
      </w:r>
      <w:r w:rsidRPr="0064391D">
        <w:rPr>
          <w:rFonts w:ascii="Times New Roman" w:eastAsia="Times New Roman" w:hAnsi="Times New Roman" w:cs="Times New Roman"/>
          <w:sz w:val="28"/>
          <w:szCs w:val="24"/>
          <w:lang w:eastAsia="ru-RU"/>
        </w:rPr>
        <w:t xml:space="preserve"> института </w:t>
      </w:r>
      <w:r w:rsidR="00BA0BC4">
        <w:rPr>
          <w:rFonts w:ascii="Times New Roman" w:eastAsia="Times New Roman" w:hAnsi="Times New Roman" w:cs="Times New Roman"/>
          <w:sz w:val="28"/>
          <w:szCs w:val="24"/>
          <w:lang w:eastAsia="ru-RU"/>
        </w:rPr>
        <w:t xml:space="preserve">были подвергнуты гонению и физическому </w:t>
      </w:r>
      <w:r w:rsidR="004C4CA4">
        <w:rPr>
          <w:rFonts w:ascii="Times New Roman" w:eastAsia="Times New Roman" w:hAnsi="Times New Roman" w:cs="Times New Roman"/>
          <w:sz w:val="28"/>
          <w:szCs w:val="24"/>
          <w:lang w:eastAsia="ru-RU"/>
        </w:rPr>
        <w:t>уничтожению</w:t>
      </w:r>
      <w:r w:rsidR="00BA0BC4">
        <w:rPr>
          <w:rFonts w:ascii="Times New Roman" w:eastAsia="Times New Roman" w:hAnsi="Times New Roman" w:cs="Times New Roman"/>
          <w:sz w:val="28"/>
          <w:szCs w:val="24"/>
          <w:lang w:eastAsia="ru-RU"/>
        </w:rPr>
        <w:t>.</w:t>
      </w:r>
    </w:p>
    <w:p w:rsidR="0064391D" w:rsidRPr="0064391D" w:rsidRDefault="0064391D" w:rsidP="0064391D">
      <w:pPr>
        <w:ind w:firstLine="900"/>
        <w:jc w:val="both"/>
        <w:rPr>
          <w:rFonts w:ascii="Times New Roman" w:eastAsia="Times New Roman" w:hAnsi="Times New Roman" w:cs="Times New Roman"/>
          <w:sz w:val="28"/>
          <w:szCs w:val="24"/>
          <w:lang w:eastAsia="ru-RU"/>
        </w:rPr>
      </w:pPr>
      <w:r w:rsidRPr="0064391D">
        <w:rPr>
          <w:rFonts w:ascii="Times New Roman" w:eastAsia="Times New Roman" w:hAnsi="Times New Roman" w:cs="Times New Roman"/>
          <w:sz w:val="28"/>
          <w:szCs w:val="24"/>
          <w:lang w:eastAsia="ru-RU"/>
        </w:rPr>
        <w:t xml:space="preserve">Новая аграрная политика партии, связанная с коллективизацией </w:t>
      </w:r>
      <w:r w:rsidR="004C4CA4">
        <w:rPr>
          <w:rFonts w:ascii="Times New Roman" w:eastAsia="Times New Roman" w:hAnsi="Times New Roman" w:cs="Times New Roman"/>
          <w:sz w:val="28"/>
          <w:szCs w:val="24"/>
          <w:lang w:eastAsia="ru-RU"/>
        </w:rPr>
        <w:t>сельского хозяйства</w:t>
      </w:r>
      <w:r w:rsidRPr="0064391D">
        <w:rPr>
          <w:rFonts w:ascii="Times New Roman" w:eastAsia="Times New Roman" w:hAnsi="Times New Roman" w:cs="Times New Roman"/>
          <w:sz w:val="28"/>
          <w:szCs w:val="24"/>
          <w:lang w:eastAsia="ru-RU"/>
        </w:rPr>
        <w:t xml:space="preserve">, отменяет службу общественной агрономии на другую систему. Соответственно меняется и характер </w:t>
      </w:r>
      <w:r w:rsidR="00BA0BC4">
        <w:rPr>
          <w:rFonts w:ascii="Times New Roman" w:eastAsia="Times New Roman" w:hAnsi="Times New Roman" w:cs="Times New Roman"/>
          <w:sz w:val="28"/>
          <w:szCs w:val="24"/>
          <w:lang w:eastAsia="ru-RU"/>
        </w:rPr>
        <w:t>консультационной службы</w:t>
      </w:r>
      <w:r w:rsidRPr="0064391D">
        <w:rPr>
          <w:rFonts w:ascii="Times New Roman" w:eastAsia="Times New Roman" w:hAnsi="Times New Roman" w:cs="Times New Roman"/>
          <w:sz w:val="28"/>
          <w:szCs w:val="24"/>
          <w:lang w:eastAsia="ru-RU"/>
        </w:rPr>
        <w:t xml:space="preserve">. Если в 1928 году (перед коллективизацией) потенциальное число клиентов ИКС составляло 25 млн. хозяйствующих субъектов, включая 1,1 </w:t>
      </w:r>
      <w:r w:rsidRPr="0064391D">
        <w:rPr>
          <w:rFonts w:ascii="Times New Roman" w:eastAsia="Times New Roman" w:hAnsi="Times New Roman" w:cs="Times New Roman"/>
          <w:sz w:val="28"/>
          <w:szCs w:val="24"/>
          <w:lang w:eastAsia="ru-RU"/>
        </w:rPr>
        <w:lastRenderedPageBreak/>
        <w:t xml:space="preserve">сравнительно крупных товаропроизводителей, то к </w:t>
      </w:r>
      <w:smartTag w:uri="urn:schemas-microsoft-com:office:smarttags" w:element="metricconverter">
        <w:smartTagPr>
          <w:attr w:name="ProductID" w:val="1940 г"/>
        </w:smartTagPr>
        <w:r w:rsidRPr="0064391D">
          <w:rPr>
            <w:rFonts w:ascii="Times New Roman" w:eastAsia="Times New Roman" w:hAnsi="Times New Roman" w:cs="Times New Roman"/>
            <w:sz w:val="28"/>
            <w:szCs w:val="24"/>
            <w:lang w:eastAsia="ru-RU"/>
          </w:rPr>
          <w:t>1940 г</w:t>
        </w:r>
      </w:smartTag>
      <w:r w:rsidRPr="0064391D">
        <w:rPr>
          <w:rFonts w:ascii="Times New Roman" w:eastAsia="Times New Roman" w:hAnsi="Times New Roman" w:cs="Times New Roman"/>
          <w:sz w:val="28"/>
          <w:szCs w:val="24"/>
          <w:lang w:eastAsia="ru-RU"/>
        </w:rPr>
        <w:t xml:space="preserve"> число хозяйств сократилось до 3,8 млн. Число колхозов и совхозов увеличилось с 16,2 до 241,1 тысяч.</w:t>
      </w:r>
    </w:p>
    <w:p w:rsidR="004C4CA4" w:rsidRDefault="0064391D" w:rsidP="0064391D">
      <w:pPr>
        <w:ind w:firstLine="900"/>
        <w:jc w:val="both"/>
        <w:rPr>
          <w:rFonts w:ascii="Times New Roman" w:eastAsia="Times New Roman" w:hAnsi="Times New Roman" w:cs="Times New Roman"/>
          <w:sz w:val="28"/>
          <w:szCs w:val="24"/>
          <w:lang w:eastAsia="ru-RU"/>
        </w:rPr>
      </w:pPr>
      <w:r w:rsidRPr="0064391D">
        <w:rPr>
          <w:rFonts w:ascii="Times New Roman" w:eastAsia="Times New Roman" w:hAnsi="Times New Roman" w:cs="Times New Roman"/>
          <w:sz w:val="28"/>
          <w:szCs w:val="24"/>
          <w:lang w:eastAsia="ru-RU"/>
        </w:rPr>
        <w:t>Между кооперативной агрономией, которая по своей идеологии продолжала оставаться общественной, и создавшейся новой советской формой агрономической работ</w:t>
      </w:r>
      <w:r w:rsidR="004C4CA4">
        <w:rPr>
          <w:rFonts w:ascii="Times New Roman" w:eastAsia="Times New Roman" w:hAnsi="Times New Roman" w:cs="Times New Roman"/>
          <w:sz w:val="28"/>
          <w:szCs w:val="24"/>
          <w:lang w:eastAsia="ru-RU"/>
        </w:rPr>
        <w:t>ы</w:t>
      </w:r>
      <w:r w:rsidRPr="0064391D">
        <w:rPr>
          <w:rFonts w:ascii="Times New Roman" w:eastAsia="Times New Roman" w:hAnsi="Times New Roman" w:cs="Times New Roman"/>
          <w:sz w:val="28"/>
          <w:szCs w:val="24"/>
          <w:lang w:eastAsia="ru-RU"/>
        </w:rPr>
        <w:t xml:space="preserve"> возник конфликт, заключавшийся в том, что представители общественной агрономии руководствовались в своей работе нуждами крестьянина и хозяйственными потребностями своего района. Правительственные же агрономы служили государственным нуждам, финансирование ИК программ осуществлялось из государственной казны и определялось интересами государства. </w:t>
      </w:r>
    </w:p>
    <w:p w:rsidR="0064391D" w:rsidRPr="0064391D" w:rsidRDefault="0064391D" w:rsidP="0064391D">
      <w:pPr>
        <w:ind w:firstLine="900"/>
        <w:jc w:val="both"/>
        <w:rPr>
          <w:rFonts w:ascii="Times New Roman" w:eastAsia="Times New Roman" w:hAnsi="Times New Roman" w:cs="Times New Roman"/>
          <w:sz w:val="28"/>
          <w:szCs w:val="24"/>
          <w:lang w:eastAsia="ru-RU"/>
        </w:rPr>
      </w:pPr>
      <w:r w:rsidRPr="0064391D">
        <w:rPr>
          <w:rFonts w:ascii="Times New Roman" w:eastAsia="Times New Roman" w:hAnsi="Times New Roman" w:cs="Times New Roman"/>
          <w:sz w:val="28"/>
          <w:szCs w:val="24"/>
          <w:lang w:eastAsia="ru-RU"/>
        </w:rPr>
        <w:t xml:space="preserve">В годы восстановления послевоенной разрухи с 1945 по 1967 год прежние функции ИКС получили новое развитие. Широкий размах получило </w:t>
      </w:r>
      <w:r w:rsidR="00F3584C">
        <w:rPr>
          <w:rFonts w:ascii="Times New Roman" w:eastAsia="Times New Roman" w:hAnsi="Times New Roman" w:cs="Times New Roman"/>
          <w:sz w:val="28"/>
          <w:szCs w:val="24"/>
          <w:lang w:eastAsia="ru-RU"/>
        </w:rPr>
        <w:t>сельскохозяйственное</w:t>
      </w:r>
      <w:r w:rsidRPr="0064391D">
        <w:rPr>
          <w:rFonts w:ascii="Times New Roman" w:eastAsia="Times New Roman" w:hAnsi="Times New Roman" w:cs="Times New Roman"/>
          <w:sz w:val="28"/>
          <w:szCs w:val="24"/>
          <w:lang w:eastAsia="ru-RU"/>
        </w:rPr>
        <w:t xml:space="preserve"> образование и внедрение в производство передовых приемов науки и техники. </w:t>
      </w:r>
      <w:r w:rsidR="004C4CA4">
        <w:rPr>
          <w:rFonts w:ascii="Times New Roman" w:eastAsia="Times New Roman" w:hAnsi="Times New Roman" w:cs="Times New Roman"/>
          <w:sz w:val="28"/>
          <w:szCs w:val="24"/>
          <w:lang w:eastAsia="ru-RU"/>
        </w:rPr>
        <w:t>В эти годы с</w:t>
      </w:r>
      <w:r w:rsidRPr="0064391D">
        <w:rPr>
          <w:rFonts w:ascii="Times New Roman" w:eastAsia="Times New Roman" w:hAnsi="Times New Roman" w:cs="Times New Roman"/>
          <w:sz w:val="28"/>
          <w:szCs w:val="24"/>
          <w:lang w:eastAsia="ru-RU"/>
        </w:rPr>
        <w:t>озда</w:t>
      </w:r>
      <w:r w:rsidR="004C4CA4">
        <w:rPr>
          <w:rFonts w:ascii="Times New Roman" w:eastAsia="Times New Roman" w:hAnsi="Times New Roman" w:cs="Times New Roman"/>
          <w:sz w:val="28"/>
          <w:szCs w:val="24"/>
          <w:lang w:eastAsia="ru-RU"/>
        </w:rPr>
        <w:t>вались</w:t>
      </w:r>
      <w:r w:rsidRPr="0064391D">
        <w:rPr>
          <w:rFonts w:ascii="Times New Roman" w:eastAsia="Times New Roman" w:hAnsi="Times New Roman" w:cs="Times New Roman"/>
          <w:sz w:val="28"/>
          <w:szCs w:val="24"/>
          <w:lang w:eastAsia="ru-RU"/>
        </w:rPr>
        <w:t xml:space="preserve"> многочисленные НИИ союзного и регионального значени</w:t>
      </w:r>
      <w:r w:rsidR="004C4CA4">
        <w:rPr>
          <w:rFonts w:ascii="Times New Roman" w:eastAsia="Times New Roman" w:hAnsi="Times New Roman" w:cs="Times New Roman"/>
          <w:sz w:val="28"/>
          <w:szCs w:val="24"/>
          <w:lang w:eastAsia="ru-RU"/>
        </w:rPr>
        <w:t>й</w:t>
      </w:r>
      <w:r w:rsidRPr="0064391D">
        <w:rPr>
          <w:rFonts w:ascii="Times New Roman" w:eastAsia="Times New Roman" w:hAnsi="Times New Roman" w:cs="Times New Roman"/>
          <w:sz w:val="28"/>
          <w:szCs w:val="24"/>
          <w:lang w:eastAsia="ru-RU"/>
        </w:rPr>
        <w:t xml:space="preserve"> с подчиненными им опытными станциями и опытными полями.</w:t>
      </w:r>
    </w:p>
    <w:p w:rsidR="0064391D" w:rsidRPr="0064391D" w:rsidRDefault="0064391D" w:rsidP="0064391D">
      <w:pPr>
        <w:ind w:firstLine="900"/>
        <w:jc w:val="both"/>
        <w:rPr>
          <w:rFonts w:ascii="Times New Roman" w:eastAsia="Times New Roman" w:hAnsi="Times New Roman" w:cs="Times New Roman"/>
          <w:sz w:val="28"/>
          <w:szCs w:val="24"/>
          <w:lang w:eastAsia="ru-RU"/>
        </w:rPr>
      </w:pPr>
      <w:r w:rsidRPr="0064391D">
        <w:rPr>
          <w:rFonts w:ascii="Times New Roman" w:eastAsia="Times New Roman" w:hAnsi="Times New Roman" w:cs="Times New Roman"/>
          <w:sz w:val="28"/>
          <w:szCs w:val="24"/>
          <w:lang w:eastAsia="ru-RU"/>
        </w:rPr>
        <w:t>Повышается уровень квалификации специалистов. Так специалистов с высшим и средним образованием в 1940 году в РСФСР составляло 154 тысячи человек, что в три раза больше по сравнению с 1928 годом. Одновременно увеличился уровень грамотности сельского населения, который в 1926 году составлял лишь 55 %</w:t>
      </w:r>
      <w:r w:rsidR="00F3584C">
        <w:rPr>
          <w:rFonts w:ascii="Times New Roman" w:eastAsia="Times New Roman" w:hAnsi="Times New Roman" w:cs="Times New Roman"/>
          <w:sz w:val="28"/>
          <w:szCs w:val="24"/>
          <w:lang w:eastAsia="ru-RU"/>
        </w:rPr>
        <w:t xml:space="preserve"> от общего числа</w:t>
      </w:r>
      <w:r w:rsidRPr="0064391D">
        <w:rPr>
          <w:rFonts w:ascii="Times New Roman" w:eastAsia="Times New Roman" w:hAnsi="Times New Roman" w:cs="Times New Roman"/>
          <w:sz w:val="28"/>
          <w:szCs w:val="24"/>
          <w:lang w:eastAsia="ru-RU"/>
        </w:rPr>
        <w:t>.</w:t>
      </w:r>
    </w:p>
    <w:p w:rsidR="0064391D" w:rsidRPr="0064391D" w:rsidRDefault="0064391D" w:rsidP="0064391D">
      <w:pPr>
        <w:ind w:firstLine="900"/>
        <w:jc w:val="both"/>
        <w:rPr>
          <w:rFonts w:ascii="Times New Roman" w:eastAsia="Times New Roman" w:hAnsi="Times New Roman" w:cs="Times New Roman"/>
          <w:sz w:val="28"/>
          <w:szCs w:val="24"/>
          <w:lang w:eastAsia="ru-RU"/>
        </w:rPr>
      </w:pPr>
      <w:r w:rsidRPr="0064391D">
        <w:rPr>
          <w:rFonts w:ascii="Times New Roman" w:eastAsia="Times New Roman" w:hAnsi="Times New Roman" w:cs="Times New Roman"/>
          <w:sz w:val="28"/>
          <w:szCs w:val="24"/>
          <w:lang w:eastAsia="ru-RU"/>
        </w:rPr>
        <w:t>На базе МТС создаются агрохимические лаборатории по изучению почвенного плодородия и составлению агрохимических карт. Здесь контролируют качество семян и удобрений, их применение. На базе отдельных хозяйств открываются агрозоотехнические курсы обучения без отрыва от производства.</w:t>
      </w:r>
      <w:r w:rsidR="0001371F">
        <w:rPr>
          <w:rFonts w:ascii="Times New Roman" w:eastAsia="Times New Roman" w:hAnsi="Times New Roman" w:cs="Times New Roman"/>
          <w:sz w:val="28"/>
          <w:szCs w:val="24"/>
          <w:lang w:eastAsia="ru-RU"/>
        </w:rPr>
        <w:t xml:space="preserve"> На этих курсах готовили мастеров сельского хозяйства, владеющих знаниями о передовых приемах и методов работы в различных отраслях сельскохозяйственного производства. Учебный процесс включал изучение теоретических вопросов</w:t>
      </w:r>
      <w:r w:rsidR="00741CC8">
        <w:rPr>
          <w:rFonts w:ascii="Times New Roman" w:eastAsia="Times New Roman" w:hAnsi="Times New Roman" w:cs="Times New Roman"/>
          <w:sz w:val="28"/>
          <w:szCs w:val="24"/>
          <w:lang w:eastAsia="ru-RU"/>
        </w:rPr>
        <w:t>, практических занятий тесно связанных с очередными производственными работами в колхозах и совхозах, экскурсий в передовые колхозы, совхозы, МТС, научно-исследовательские учреждения, сельскохозяйственные выставки, выполнение производственных работ под руководством преподавателей.</w:t>
      </w:r>
    </w:p>
    <w:p w:rsidR="0064391D" w:rsidRPr="0064391D" w:rsidRDefault="0064391D" w:rsidP="0064391D">
      <w:pPr>
        <w:ind w:firstLine="900"/>
        <w:jc w:val="both"/>
        <w:rPr>
          <w:rFonts w:ascii="Times New Roman" w:eastAsia="Times New Roman" w:hAnsi="Times New Roman" w:cs="Times New Roman"/>
          <w:sz w:val="28"/>
          <w:szCs w:val="24"/>
          <w:lang w:eastAsia="ru-RU"/>
        </w:rPr>
      </w:pPr>
      <w:r w:rsidRPr="0064391D">
        <w:rPr>
          <w:rFonts w:ascii="Times New Roman" w:eastAsia="Times New Roman" w:hAnsi="Times New Roman" w:cs="Times New Roman"/>
          <w:sz w:val="28"/>
          <w:szCs w:val="24"/>
          <w:lang w:eastAsia="ru-RU"/>
        </w:rPr>
        <w:t>В 1950 годы создаются машинно-животноводческие станции (МЖС) для механизации трудоемких работ в животноводстве, а также лесомелиоративные станции (ЛМС) для механизации работ по осушению земель</w:t>
      </w:r>
      <w:r w:rsidR="00F3584C">
        <w:rPr>
          <w:rFonts w:ascii="Times New Roman" w:eastAsia="Times New Roman" w:hAnsi="Times New Roman" w:cs="Times New Roman"/>
          <w:sz w:val="28"/>
          <w:szCs w:val="24"/>
          <w:lang w:eastAsia="ru-RU"/>
        </w:rPr>
        <w:t>,</w:t>
      </w:r>
      <w:r w:rsidRPr="0064391D">
        <w:rPr>
          <w:rFonts w:ascii="Times New Roman" w:eastAsia="Times New Roman" w:hAnsi="Times New Roman" w:cs="Times New Roman"/>
          <w:sz w:val="28"/>
          <w:szCs w:val="24"/>
          <w:lang w:eastAsia="ru-RU"/>
        </w:rPr>
        <w:t xml:space="preserve"> коренному улучшению лугов и пастбищ.</w:t>
      </w:r>
    </w:p>
    <w:p w:rsidR="0064391D" w:rsidRPr="0064391D" w:rsidRDefault="0064391D" w:rsidP="0064391D">
      <w:pPr>
        <w:ind w:firstLine="900"/>
        <w:jc w:val="both"/>
        <w:rPr>
          <w:rFonts w:ascii="Times New Roman" w:eastAsia="Times New Roman" w:hAnsi="Times New Roman" w:cs="Times New Roman"/>
          <w:sz w:val="28"/>
          <w:szCs w:val="24"/>
          <w:lang w:eastAsia="ru-RU"/>
        </w:rPr>
      </w:pPr>
      <w:r w:rsidRPr="0064391D">
        <w:rPr>
          <w:rFonts w:ascii="Times New Roman" w:eastAsia="Times New Roman" w:hAnsi="Times New Roman" w:cs="Times New Roman"/>
          <w:sz w:val="28"/>
          <w:szCs w:val="24"/>
          <w:lang w:eastAsia="ru-RU"/>
        </w:rPr>
        <w:t xml:space="preserve">В дальнейшем начинается процесс укрупнения хозяйств и к 1985 году число </w:t>
      </w:r>
      <w:r w:rsidR="00F3584C">
        <w:rPr>
          <w:rFonts w:ascii="Times New Roman" w:eastAsia="Times New Roman" w:hAnsi="Times New Roman" w:cs="Times New Roman"/>
          <w:sz w:val="28"/>
          <w:szCs w:val="24"/>
          <w:lang w:eastAsia="ru-RU"/>
        </w:rPr>
        <w:t>сельскохозяйственных</w:t>
      </w:r>
      <w:r w:rsidRPr="0064391D">
        <w:rPr>
          <w:rFonts w:ascii="Times New Roman" w:eastAsia="Times New Roman" w:hAnsi="Times New Roman" w:cs="Times New Roman"/>
          <w:sz w:val="28"/>
          <w:szCs w:val="24"/>
          <w:lang w:eastAsia="ru-RU"/>
        </w:rPr>
        <w:t xml:space="preserve"> предприятий </w:t>
      </w:r>
      <w:r w:rsidR="00F3584C">
        <w:rPr>
          <w:rFonts w:ascii="Times New Roman" w:eastAsia="Times New Roman" w:hAnsi="Times New Roman" w:cs="Times New Roman"/>
          <w:sz w:val="28"/>
          <w:szCs w:val="24"/>
          <w:lang w:eastAsia="ru-RU"/>
        </w:rPr>
        <w:t>занимающихся</w:t>
      </w:r>
      <w:r w:rsidRPr="0064391D">
        <w:rPr>
          <w:rFonts w:ascii="Times New Roman" w:eastAsia="Times New Roman" w:hAnsi="Times New Roman" w:cs="Times New Roman"/>
          <w:sz w:val="28"/>
          <w:szCs w:val="24"/>
          <w:lang w:eastAsia="ru-RU"/>
        </w:rPr>
        <w:t xml:space="preserve"> товарн</w:t>
      </w:r>
      <w:r w:rsidR="00F3584C">
        <w:rPr>
          <w:rFonts w:ascii="Times New Roman" w:eastAsia="Times New Roman" w:hAnsi="Times New Roman" w:cs="Times New Roman"/>
          <w:sz w:val="28"/>
          <w:szCs w:val="24"/>
          <w:lang w:eastAsia="ru-RU"/>
        </w:rPr>
        <w:t>ым</w:t>
      </w:r>
      <w:r w:rsidRPr="0064391D">
        <w:rPr>
          <w:rFonts w:ascii="Times New Roman" w:eastAsia="Times New Roman" w:hAnsi="Times New Roman" w:cs="Times New Roman"/>
          <w:sz w:val="28"/>
          <w:szCs w:val="24"/>
          <w:lang w:eastAsia="ru-RU"/>
        </w:rPr>
        <w:t xml:space="preserve"> производство</w:t>
      </w:r>
      <w:r w:rsidR="00F3584C">
        <w:rPr>
          <w:rFonts w:ascii="Times New Roman" w:eastAsia="Times New Roman" w:hAnsi="Times New Roman" w:cs="Times New Roman"/>
          <w:sz w:val="28"/>
          <w:szCs w:val="24"/>
          <w:lang w:eastAsia="ru-RU"/>
        </w:rPr>
        <w:t>м</w:t>
      </w:r>
      <w:r w:rsidRPr="0064391D">
        <w:rPr>
          <w:rFonts w:ascii="Times New Roman" w:eastAsia="Times New Roman" w:hAnsi="Times New Roman" w:cs="Times New Roman"/>
          <w:sz w:val="28"/>
          <w:szCs w:val="24"/>
          <w:lang w:eastAsia="ru-RU"/>
        </w:rPr>
        <w:t xml:space="preserve"> составляет около 50 тысяч (в целом по СССР). При этом в отрасли уже работает 2,3 млн. специалистов с высшим и средним специальным образованием. Из них более 1,7 млн. имели </w:t>
      </w:r>
      <w:r w:rsidR="00F3584C">
        <w:rPr>
          <w:rFonts w:ascii="Times New Roman" w:eastAsia="Times New Roman" w:hAnsi="Times New Roman" w:cs="Times New Roman"/>
          <w:sz w:val="28"/>
          <w:szCs w:val="24"/>
          <w:lang w:eastAsia="ru-RU"/>
        </w:rPr>
        <w:t>сельскохозяйственную</w:t>
      </w:r>
      <w:r w:rsidR="00F3584C" w:rsidRPr="0064391D">
        <w:rPr>
          <w:rFonts w:ascii="Times New Roman" w:eastAsia="Times New Roman" w:hAnsi="Times New Roman" w:cs="Times New Roman"/>
          <w:sz w:val="28"/>
          <w:szCs w:val="24"/>
          <w:lang w:eastAsia="ru-RU"/>
        </w:rPr>
        <w:t xml:space="preserve"> </w:t>
      </w:r>
      <w:r w:rsidRPr="0064391D">
        <w:rPr>
          <w:rFonts w:ascii="Times New Roman" w:eastAsia="Times New Roman" w:hAnsi="Times New Roman" w:cs="Times New Roman"/>
          <w:sz w:val="28"/>
          <w:szCs w:val="24"/>
          <w:lang w:eastAsia="ru-RU"/>
        </w:rPr>
        <w:t>специальность.</w:t>
      </w:r>
    </w:p>
    <w:p w:rsidR="0064391D" w:rsidRPr="0064391D" w:rsidRDefault="0064391D" w:rsidP="0064391D">
      <w:pPr>
        <w:ind w:firstLine="900"/>
        <w:jc w:val="both"/>
        <w:rPr>
          <w:rFonts w:ascii="Times New Roman" w:eastAsia="Times New Roman" w:hAnsi="Times New Roman" w:cs="Times New Roman"/>
          <w:sz w:val="28"/>
          <w:szCs w:val="24"/>
          <w:lang w:eastAsia="ru-RU"/>
        </w:rPr>
      </w:pPr>
      <w:r w:rsidRPr="0064391D">
        <w:rPr>
          <w:rFonts w:ascii="Times New Roman" w:eastAsia="Times New Roman" w:hAnsi="Times New Roman" w:cs="Times New Roman"/>
          <w:sz w:val="28"/>
          <w:szCs w:val="24"/>
          <w:lang w:eastAsia="ru-RU"/>
        </w:rPr>
        <w:lastRenderedPageBreak/>
        <w:t xml:space="preserve">Наряду с этим растет энерговооруженность отрасли (важный критерий роста производительности). Так общее потребление энергии в </w:t>
      </w:r>
      <w:r w:rsidR="00F3584C">
        <w:rPr>
          <w:rFonts w:ascii="Times New Roman" w:eastAsia="Times New Roman" w:hAnsi="Times New Roman" w:cs="Times New Roman"/>
          <w:sz w:val="28"/>
          <w:szCs w:val="24"/>
          <w:lang w:eastAsia="ru-RU"/>
        </w:rPr>
        <w:t>сельском хозяйстве</w:t>
      </w:r>
      <w:r w:rsidR="00F3584C" w:rsidRPr="0064391D">
        <w:rPr>
          <w:rFonts w:ascii="Times New Roman" w:eastAsia="Times New Roman" w:hAnsi="Times New Roman" w:cs="Times New Roman"/>
          <w:sz w:val="28"/>
          <w:szCs w:val="24"/>
          <w:lang w:eastAsia="ru-RU"/>
        </w:rPr>
        <w:t xml:space="preserve"> </w:t>
      </w:r>
      <w:r w:rsidRPr="0064391D">
        <w:rPr>
          <w:rFonts w:ascii="Times New Roman" w:eastAsia="Times New Roman" w:hAnsi="Times New Roman" w:cs="Times New Roman"/>
          <w:sz w:val="28"/>
          <w:szCs w:val="24"/>
          <w:lang w:eastAsia="ru-RU"/>
        </w:rPr>
        <w:t xml:space="preserve">возросло с 1970 по 1987 год в 4,2 раза. </w:t>
      </w:r>
    </w:p>
    <w:p w:rsidR="0064391D" w:rsidRPr="00191988" w:rsidRDefault="00E76E02" w:rsidP="00E76E02">
      <w:pPr>
        <w:ind w:firstLine="900"/>
        <w:jc w:val="both"/>
        <w:rPr>
          <w:rFonts w:ascii="Times New Roman" w:eastAsia="Times New Roman" w:hAnsi="Times New Roman" w:cs="Times New Roman"/>
          <w:sz w:val="28"/>
          <w:szCs w:val="24"/>
          <w:lang w:eastAsia="ru-RU"/>
        </w:rPr>
      </w:pPr>
      <w:r w:rsidRPr="00191988">
        <w:rPr>
          <w:rFonts w:ascii="Times New Roman" w:eastAsia="Times New Roman" w:hAnsi="Times New Roman" w:cs="Times New Roman"/>
          <w:sz w:val="28"/>
          <w:szCs w:val="24"/>
          <w:lang w:eastAsia="ru-RU"/>
        </w:rPr>
        <w:t>В Советском Союзе в 1967 году была</w:t>
      </w:r>
      <w:r w:rsidR="00F354AF">
        <w:rPr>
          <w:rFonts w:ascii="Times New Roman" w:eastAsia="Times New Roman" w:hAnsi="Times New Roman" w:cs="Times New Roman"/>
          <w:sz w:val="28"/>
          <w:szCs w:val="24"/>
          <w:lang w:eastAsia="ru-RU"/>
        </w:rPr>
        <w:t xml:space="preserve"> </w:t>
      </w:r>
      <w:r w:rsidRPr="00191988">
        <w:rPr>
          <w:rFonts w:ascii="Times New Roman" w:eastAsia="Times New Roman" w:hAnsi="Times New Roman" w:cs="Times New Roman"/>
          <w:sz w:val="28"/>
          <w:szCs w:val="24"/>
          <w:lang w:eastAsia="ru-RU"/>
        </w:rPr>
        <w:t>создана Государственная система научно-технической информации (НТИ) по размаху и охвату не имевшая аналогов в мировой практике. З</w:t>
      </w:r>
      <w:r w:rsidR="0064391D" w:rsidRPr="00191988">
        <w:rPr>
          <w:rFonts w:ascii="Times New Roman" w:eastAsia="Times New Roman" w:hAnsi="Times New Roman" w:cs="Times New Roman"/>
          <w:sz w:val="28"/>
          <w:szCs w:val="24"/>
          <w:lang w:eastAsia="ru-RU"/>
        </w:rPr>
        <w:t xml:space="preserve">адачей </w:t>
      </w:r>
      <w:r w:rsidRPr="00191988">
        <w:rPr>
          <w:rFonts w:ascii="Times New Roman" w:eastAsia="Times New Roman" w:hAnsi="Times New Roman" w:cs="Times New Roman"/>
          <w:sz w:val="28"/>
          <w:szCs w:val="24"/>
          <w:lang w:eastAsia="ru-RU"/>
        </w:rPr>
        <w:t>НТИ</w:t>
      </w:r>
      <w:r w:rsidR="0064391D" w:rsidRPr="00191988">
        <w:rPr>
          <w:rFonts w:ascii="Times New Roman" w:eastAsia="Times New Roman" w:hAnsi="Times New Roman" w:cs="Times New Roman"/>
          <w:sz w:val="28"/>
          <w:szCs w:val="24"/>
          <w:lang w:eastAsia="ru-RU"/>
        </w:rPr>
        <w:t xml:space="preserve"> </w:t>
      </w:r>
      <w:r w:rsidRPr="00191988">
        <w:rPr>
          <w:rFonts w:ascii="Times New Roman" w:eastAsia="Times New Roman" w:hAnsi="Times New Roman" w:cs="Times New Roman"/>
          <w:sz w:val="28"/>
          <w:szCs w:val="24"/>
          <w:lang w:eastAsia="ru-RU"/>
        </w:rPr>
        <w:t>было</w:t>
      </w:r>
      <w:r w:rsidR="0064391D" w:rsidRPr="00191988">
        <w:rPr>
          <w:rFonts w:ascii="Times New Roman" w:eastAsia="Times New Roman" w:hAnsi="Times New Roman" w:cs="Times New Roman"/>
          <w:sz w:val="28"/>
          <w:szCs w:val="24"/>
          <w:lang w:eastAsia="ru-RU"/>
        </w:rPr>
        <w:t xml:space="preserve"> распространение информации о достижениях науки и техники и передового опыта, их внедрение в производство и осуществление контроля </w:t>
      </w:r>
      <w:r w:rsidR="00191988">
        <w:rPr>
          <w:rFonts w:ascii="Times New Roman" w:eastAsia="Times New Roman" w:hAnsi="Times New Roman" w:cs="Times New Roman"/>
          <w:sz w:val="28"/>
          <w:szCs w:val="24"/>
          <w:lang w:eastAsia="ru-RU"/>
        </w:rPr>
        <w:t>над</w:t>
      </w:r>
      <w:r w:rsidR="0064391D" w:rsidRPr="00191988">
        <w:rPr>
          <w:rFonts w:ascii="Times New Roman" w:eastAsia="Times New Roman" w:hAnsi="Times New Roman" w:cs="Times New Roman"/>
          <w:sz w:val="28"/>
          <w:szCs w:val="24"/>
          <w:lang w:eastAsia="ru-RU"/>
        </w:rPr>
        <w:t xml:space="preserve"> их исполнением. Система НТИ обрабатывала мировую </w:t>
      </w:r>
      <w:r w:rsidRPr="00191988">
        <w:rPr>
          <w:rFonts w:ascii="Times New Roman" w:eastAsia="Times New Roman" w:hAnsi="Times New Roman" w:cs="Times New Roman"/>
          <w:sz w:val="28"/>
          <w:szCs w:val="24"/>
          <w:lang w:eastAsia="ru-RU"/>
        </w:rPr>
        <w:t>научно-техническую</w:t>
      </w:r>
      <w:r w:rsidR="0064391D" w:rsidRPr="00191988">
        <w:rPr>
          <w:rFonts w:ascii="Times New Roman" w:eastAsia="Times New Roman" w:hAnsi="Times New Roman" w:cs="Times New Roman"/>
          <w:sz w:val="28"/>
          <w:szCs w:val="24"/>
          <w:lang w:eastAsia="ru-RU"/>
        </w:rPr>
        <w:t xml:space="preserve"> литературу, а</w:t>
      </w:r>
      <w:r w:rsidRPr="00191988">
        <w:rPr>
          <w:rFonts w:ascii="Times New Roman" w:eastAsia="Times New Roman" w:hAnsi="Times New Roman" w:cs="Times New Roman"/>
          <w:sz w:val="28"/>
          <w:szCs w:val="24"/>
          <w:lang w:eastAsia="ru-RU"/>
        </w:rPr>
        <w:t xml:space="preserve"> </w:t>
      </w:r>
      <w:r w:rsidR="0064391D" w:rsidRPr="00191988">
        <w:rPr>
          <w:rFonts w:ascii="Times New Roman" w:eastAsia="Times New Roman" w:hAnsi="Times New Roman" w:cs="Times New Roman"/>
          <w:sz w:val="28"/>
          <w:szCs w:val="24"/>
          <w:lang w:eastAsia="ru-RU"/>
        </w:rPr>
        <w:t>также отечественный опыт</w:t>
      </w:r>
      <w:r w:rsidRPr="00191988">
        <w:rPr>
          <w:rFonts w:ascii="Times New Roman" w:eastAsia="Times New Roman" w:hAnsi="Times New Roman" w:cs="Times New Roman"/>
          <w:sz w:val="28"/>
          <w:szCs w:val="24"/>
          <w:lang w:eastAsia="ru-RU"/>
        </w:rPr>
        <w:t xml:space="preserve"> научно-исследовательских</w:t>
      </w:r>
      <w:r w:rsidR="0064391D" w:rsidRPr="00191988">
        <w:rPr>
          <w:rFonts w:ascii="Times New Roman" w:eastAsia="Times New Roman" w:hAnsi="Times New Roman" w:cs="Times New Roman"/>
          <w:sz w:val="28"/>
          <w:szCs w:val="24"/>
          <w:lang w:eastAsia="ru-RU"/>
        </w:rPr>
        <w:t xml:space="preserve">, проектных, опытно-конструкторских работ, передовой технологический опыт. Эта информация поступала из центров и институтов АН СССР, </w:t>
      </w:r>
      <w:r w:rsidR="00191988" w:rsidRPr="00191988">
        <w:rPr>
          <w:rFonts w:ascii="Times New Roman" w:eastAsia="Times New Roman" w:hAnsi="Times New Roman" w:cs="Times New Roman"/>
          <w:sz w:val="28"/>
          <w:szCs w:val="24"/>
          <w:lang w:eastAsia="ru-RU"/>
        </w:rPr>
        <w:t xml:space="preserve">в </w:t>
      </w:r>
      <w:r w:rsidR="0064391D" w:rsidRPr="00191988">
        <w:rPr>
          <w:rFonts w:ascii="Times New Roman" w:eastAsia="Times New Roman" w:hAnsi="Times New Roman" w:cs="Times New Roman"/>
          <w:sz w:val="28"/>
          <w:szCs w:val="24"/>
          <w:lang w:eastAsia="ru-RU"/>
        </w:rPr>
        <w:t>предприяти</w:t>
      </w:r>
      <w:r w:rsidR="00191988" w:rsidRPr="00191988">
        <w:rPr>
          <w:rFonts w:ascii="Times New Roman" w:eastAsia="Times New Roman" w:hAnsi="Times New Roman" w:cs="Times New Roman"/>
          <w:sz w:val="28"/>
          <w:szCs w:val="24"/>
          <w:lang w:eastAsia="ru-RU"/>
        </w:rPr>
        <w:t>я</w:t>
      </w:r>
      <w:r w:rsidR="0064391D" w:rsidRPr="00191988">
        <w:rPr>
          <w:rFonts w:ascii="Times New Roman" w:eastAsia="Times New Roman" w:hAnsi="Times New Roman" w:cs="Times New Roman"/>
          <w:sz w:val="28"/>
          <w:szCs w:val="24"/>
          <w:lang w:eastAsia="ru-RU"/>
        </w:rPr>
        <w:t xml:space="preserve"> и организаци</w:t>
      </w:r>
      <w:r w:rsidR="00191988" w:rsidRPr="00191988">
        <w:rPr>
          <w:rFonts w:ascii="Times New Roman" w:eastAsia="Times New Roman" w:hAnsi="Times New Roman" w:cs="Times New Roman"/>
          <w:sz w:val="28"/>
          <w:szCs w:val="24"/>
          <w:lang w:eastAsia="ru-RU"/>
        </w:rPr>
        <w:t>и</w:t>
      </w:r>
      <w:r w:rsidR="0064391D" w:rsidRPr="00191988">
        <w:rPr>
          <w:rFonts w:ascii="Times New Roman" w:eastAsia="Times New Roman" w:hAnsi="Times New Roman" w:cs="Times New Roman"/>
          <w:sz w:val="28"/>
          <w:szCs w:val="24"/>
          <w:lang w:eastAsia="ru-RU"/>
        </w:rPr>
        <w:t xml:space="preserve"> народного хозяйства. Работа этой системы в значительной степени ускоряла процесс внедрения достижений науки в производство. Особенно эффективно она работала в </w:t>
      </w:r>
      <w:r w:rsidR="00F354AF" w:rsidRPr="00191988">
        <w:rPr>
          <w:rFonts w:ascii="Times New Roman" w:eastAsia="Times New Roman" w:hAnsi="Times New Roman" w:cs="Times New Roman"/>
          <w:sz w:val="28"/>
          <w:szCs w:val="24"/>
          <w:lang w:eastAsia="ru-RU"/>
        </w:rPr>
        <w:t>инженерно-технический</w:t>
      </w:r>
      <w:r w:rsidR="0064391D" w:rsidRPr="00191988">
        <w:rPr>
          <w:rFonts w:ascii="Times New Roman" w:eastAsia="Times New Roman" w:hAnsi="Times New Roman" w:cs="Times New Roman"/>
          <w:sz w:val="28"/>
          <w:szCs w:val="24"/>
          <w:lang w:eastAsia="ru-RU"/>
        </w:rPr>
        <w:t xml:space="preserve"> сфере АПК.</w:t>
      </w:r>
    </w:p>
    <w:p w:rsidR="00191988" w:rsidRDefault="0064391D" w:rsidP="0064391D">
      <w:pPr>
        <w:ind w:firstLine="900"/>
        <w:jc w:val="both"/>
        <w:rPr>
          <w:rFonts w:ascii="Times New Roman" w:eastAsia="Times New Roman" w:hAnsi="Times New Roman" w:cs="Times New Roman"/>
          <w:sz w:val="28"/>
          <w:szCs w:val="24"/>
          <w:lang w:eastAsia="ru-RU"/>
        </w:rPr>
      </w:pPr>
      <w:r w:rsidRPr="00191988">
        <w:rPr>
          <w:rFonts w:ascii="Times New Roman" w:eastAsia="Times New Roman" w:hAnsi="Times New Roman" w:cs="Times New Roman"/>
          <w:sz w:val="28"/>
          <w:szCs w:val="24"/>
          <w:lang w:eastAsia="ru-RU"/>
        </w:rPr>
        <w:t>На союзном уровне</w:t>
      </w:r>
      <w:r w:rsidRPr="0064391D">
        <w:rPr>
          <w:rFonts w:ascii="Times New Roman" w:eastAsia="Times New Roman" w:hAnsi="Times New Roman" w:cs="Times New Roman"/>
          <w:sz w:val="28"/>
          <w:szCs w:val="24"/>
          <w:lang w:eastAsia="ru-RU"/>
        </w:rPr>
        <w:t xml:space="preserve"> сельскохозяйственная отраслевая система НТИ была представлена Всесоюзным НИИ информации и технико-экономических исследований в </w:t>
      </w:r>
      <w:r w:rsidR="00191988">
        <w:rPr>
          <w:rFonts w:ascii="Times New Roman" w:eastAsia="Times New Roman" w:hAnsi="Times New Roman" w:cs="Times New Roman"/>
          <w:sz w:val="28"/>
          <w:szCs w:val="24"/>
          <w:lang w:eastAsia="ru-RU"/>
        </w:rPr>
        <w:t>сельском хозяйстве</w:t>
      </w:r>
      <w:r w:rsidRPr="0064391D">
        <w:rPr>
          <w:rFonts w:ascii="Times New Roman" w:eastAsia="Times New Roman" w:hAnsi="Times New Roman" w:cs="Times New Roman"/>
          <w:sz w:val="28"/>
          <w:szCs w:val="24"/>
          <w:lang w:eastAsia="ru-RU"/>
        </w:rPr>
        <w:t xml:space="preserve"> (ВНИИИТЭИСХ). </w:t>
      </w:r>
    </w:p>
    <w:p w:rsidR="0064391D" w:rsidRPr="0064391D" w:rsidRDefault="0064391D" w:rsidP="0064391D">
      <w:pPr>
        <w:ind w:firstLine="900"/>
        <w:jc w:val="both"/>
        <w:rPr>
          <w:rFonts w:ascii="Times New Roman" w:eastAsia="Times New Roman" w:hAnsi="Times New Roman" w:cs="Times New Roman"/>
          <w:sz w:val="28"/>
          <w:szCs w:val="24"/>
          <w:lang w:eastAsia="ru-RU"/>
        </w:rPr>
      </w:pPr>
      <w:r w:rsidRPr="00191988">
        <w:rPr>
          <w:rFonts w:ascii="Times New Roman" w:eastAsia="Times New Roman" w:hAnsi="Times New Roman" w:cs="Times New Roman"/>
          <w:sz w:val="28"/>
          <w:szCs w:val="24"/>
          <w:lang w:eastAsia="ru-RU"/>
        </w:rPr>
        <w:t>В регионах</w:t>
      </w:r>
      <w:r w:rsidRPr="0064391D">
        <w:rPr>
          <w:rFonts w:ascii="Times New Roman" w:eastAsia="Times New Roman" w:hAnsi="Times New Roman" w:cs="Times New Roman"/>
          <w:sz w:val="28"/>
          <w:szCs w:val="24"/>
          <w:lang w:eastAsia="ru-RU"/>
        </w:rPr>
        <w:t xml:space="preserve"> эту функцию выполняли подразделения </w:t>
      </w:r>
      <w:r w:rsidR="00191988">
        <w:rPr>
          <w:rFonts w:ascii="Times New Roman" w:eastAsia="Times New Roman" w:hAnsi="Times New Roman" w:cs="Times New Roman"/>
          <w:sz w:val="28"/>
          <w:szCs w:val="24"/>
          <w:lang w:eastAsia="ru-RU"/>
        </w:rPr>
        <w:t>сельскохозяйственных</w:t>
      </w:r>
      <w:r w:rsidRPr="0064391D">
        <w:rPr>
          <w:rFonts w:ascii="Times New Roman" w:eastAsia="Times New Roman" w:hAnsi="Times New Roman" w:cs="Times New Roman"/>
          <w:sz w:val="28"/>
          <w:szCs w:val="24"/>
          <w:lang w:eastAsia="ru-RU"/>
        </w:rPr>
        <w:t xml:space="preserve"> межотраслевых региональных НТИ.</w:t>
      </w:r>
    </w:p>
    <w:p w:rsidR="003740B2" w:rsidRDefault="0064391D" w:rsidP="0064391D">
      <w:pPr>
        <w:ind w:firstLine="900"/>
        <w:jc w:val="both"/>
        <w:rPr>
          <w:rFonts w:ascii="Times New Roman" w:eastAsia="Times New Roman" w:hAnsi="Times New Roman" w:cs="Times New Roman"/>
          <w:sz w:val="28"/>
          <w:szCs w:val="24"/>
          <w:lang w:eastAsia="ru-RU"/>
        </w:rPr>
      </w:pPr>
      <w:r w:rsidRPr="0064391D">
        <w:rPr>
          <w:rFonts w:ascii="Times New Roman" w:eastAsia="Times New Roman" w:hAnsi="Times New Roman" w:cs="Times New Roman"/>
          <w:sz w:val="28"/>
          <w:szCs w:val="24"/>
          <w:lang w:eastAsia="ru-RU"/>
        </w:rPr>
        <w:t xml:space="preserve">В конце 1980 годов с созданием Госагропрома </w:t>
      </w:r>
      <w:r w:rsidR="003740B2">
        <w:rPr>
          <w:rFonts w:ascii="Times New Roman" w:eastAsia="Times New Roman" w:hAnsi="Times New Roman" w:cs="Times New Roman"/>
          <w:sz w:val="28"/>
          <w:szCs w:val="24"/>
          <w:lang w:eastAsia="ru-RU"/>
        </w:rPr>
        <w:t>на базе отраслевыхсистем, вошедших в Госагропром</w:t>
      </w:r>
      <w:r w:rsidRPr="0064391D">
        <w:rPr>
          <w:rFonts w:ascii="Times New Roman" w:eastAsia="Times New Roman" w:hAnsi="Times New Roman" w:cs="Times New Roman"/>
          <w:sz w:val="28"/>
          <w:szCs w:val="24"/>
          <w:lang w:eastAsia="ru-RU"/>
        </w:rPr>
        <w:t xml:space="preserve"> </w:t>
      </w:r>
      <w:r w:rsidR="003740B2">
        <w:rPr>
          <w:rFonts w:ascii="Times New Roman" w:eastAsia="Times New Roman" w:hAnsi="Times New Roman" w:cs="Times New Roman"/>
          <w:sz w:val="28"/>
          <w:szCs w:val="24"/>
          <w:lang w:eastAsia="ru-RU"/>
        </w:rPr>
        <w:t>была создана</w:t>
      </w:r>
      <w:r w:rsidRPr="0064391D">
        <w:rPr>
          <w:rFonts w:ascii="Times New Roman" w:eastAsia="Times New Roman" w:hAnsi="Times New Roman" w:cs="Times New Roman"/>
          <w:sz w:val="28"/>
          <w:szCs w:val="24"/>
          <w:lang w:eastAsia="ru-RU"/>
        </w:rPr>
        <w:t xml:space="preserve"> един</w:t>
      </w:r>
      <w:r w:rsidR="003740B2">
        <w:rPr>
          <w:rFonts w:ascii="Times New Roman" w:eastAsia="Times New Roman" w:hAnsi="Times New Roman" w:cs="Times New Roman"/>
          <w:sz w:val="28"/>
          <w:szCs w:val="24"/>
          <w:lang w:eastAsia="ru-RU"/>
        </w:rPr>
        <w:t>ая</w:t>
      </w:r>
      <w:r w:rsidRPr="0064391D">
        <w:rPr>
          <w:rFonts w:ascii="Times New Roman" w:eastAsia="Times New Roman" w:hAnsi="Times New Roman" w:cs="Times New Roman"/>
          <w:sz w:val="28"/>
          <w:szCs w:val="24"/>
          <w:lang w:eastAsia="ru-RU"/>
        </w:rPr>
        <w:t xml:space="preserve"> систем</w:t>
      </w:r>
      <w:r w:rsidR="003740B2">
        <w:rPr>
          <w:rFonts w:ascii="Times New Roman" w:eastAsia="Times New Roman" w:hAnsi="Times New Roman" w:cs="Times New Roman"/>
          <w:sz w:val="28"/>
          <w:szCs w:val="24"/>
          <w:lang w:eastAsia="ru-RU"/>
        </w:rPr>
        <w:t>а</w:t>
      </w:r>
      <w:r w:rsidRPr="0064391D">
        <w:rPr>
          <w:rFonts w:ascii="Times New Roman" w:eastAsia="Times New Roman" w:hAnsi="Times New Roman" w:cs="Times New Roman"/>
          <w:sz w:val="28"/>
          <w:szCs w:val="24"/>
          <w:lang w:eastAsia="ru-RU"/>
        </w:rPr>
        <w:t xml:space="preserve"> агро</w:t>
      </w:r>
      <w:r w:rsidR="00191988">
        <w:rPr>
          <w:rFonts w:ascii="Times New Roman" w:eastAsia="Times New Roman" w:hAnsi="Times New Roman" w:cs="Times New Roman"/>
          <w:sz w:val="28"/>
          <w:szCs w:val="24"/>
          <w:lang w:eastAsia="ru-RU"/>
        </w:rPr>
        <w:t>НТИ (ЕС Агро</w:t>
      </w:r>
      <w:r w:rsidRPr="0064391D">
        <w:rPr>
          <w:rFonts w:ascii="Times New Roman" w:eastAsia="Times New Roman" w:hAnsi="Times New Roman" w:cs="Times New Roman"/>
          <w:sz w:val="28"/>
          <w:szCs w:val="24"/>
          <w:lang w:eastAsia="ru-RU"/>
        </w:rPr>
        <w:t>НТИ), ставш</w:t>
      </w:r>
      <w:r w:rsidR="003740B2">
        <w:rPr>
          <w:rFonts w:ascii="Times New Roman" w:eastAsia="Times New Roman" w:hAnsi="Times New Roman" w:cs="Times New Roman"/>
          <w:sz w:val="28"/>
          <w:szCs w:val="24"/>
          <w:lang w:eastAsia="ru-RU"/>
        </w:rPr>
        <w:t>ая</w:t>
      </w:r>
      <w:r w:rsidRPr="0064391D">
        <w:rPr>
          <w:rFonts w:ascii="Times New Roman" w:eastAsia="Times New Roman" w:hAnsi="Times New Roman" w:cs="Times New Roman"/>
          <w:sz w:val="28"/>
          <w:szCs w:val="24"/>
          <w:lang w:eastAsia="ru-RU"/>
        </w:rPr>
        <w:t xml:space="preserve"> составной частью Гос</w:t>
      </w:r>
      <w:r w:rsidR="00191988">
        <w:rPr>
          <w:rFonts w:ascii="Times New Roman" w:eastAsia="Times New Roman" w:hAnsi="Times New Roman" w:cs="Times New Roman"/>
          <w:sz w:val="28"/>
          <w:szCs w:val="24"/>
          <w:lang w:eastAsia="ru-RU"/>
        </w:rPr>
        <w:t>ударственной</w:t>
      </w:r>
      <w:r w:rsidRPr="0064391D">
        <w:rPr>
          <w:rFonts w:ascii="Times New Roman" w:eastAsia="Times New Roman" w:hAnsi="Times New Roman" w:cs="Times New Roman"/>
          <w:sz w:val="28"/>
          <w:szCs w:val="24"/>
          <w:lang w:eastAsia="ru-RU"/>
        </w:rPr>
        <w:t xml:space="preserve"> системы НТИ (ГСНТИ)</w:t>
      </w:r>
      <w:r w:rsidR="003740B2">
        <w:rPr>
          <w:rFonts w:ascii="Times New Roman" w:eastAsia="Times New Roman" w:hAnsi="Times New Roman" w:cs="Times New Roman"/>
          <w:sz w:val="28"/>
          <w:szCs w:val="24"/>
          <w:lang w:eastAsia="ru-RU"/>
        </w:rPr>
        <w:t>.</w:t>
      </w:r>
      <w:r w:rsidRPr="0064391D">
        <w:rPr>
          <w:rFonts w:ascii="Times New Roman" w:eastAsia="Times New Roman" w:hAnsi="Times New Roman" w:cs="Times New Roman"/>
          <w:sz w:val="28"/>
          <w:szCs w:val="24"/>
          <w:lang w:eastAsia="ru-RU"/>
        </w:rPr>
        <w:t xml:space="preserve"> </w:t>
      </w:r>
    </w:p>
    <w:p w:rsidR="00256BC1" w:rsidRDefault="00256BC1" w:rsidP="0064391D">
      <w:pPr>
        <w:ind w:firstLine="90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Основными задачами </w:t>
      </w:r>
      <w:r w:rsidR="003740B2">
        <w:rPr>
          <w:rFonts w:ascii="Times New Roman" w:eastAsia="Times New Roman" w:hAnsi="Times New Roman" w:cs="Times New Roman"/>
          <w:sz w:val="28"/>
          <w:szCs w:val="24"/>
          <w:lang w:eastAsia="ru-RU"/>
        </w:rPr>
        <w:t>ЕС Агро</w:t>
      </w:r>
      <w:r w:rsidR="003740B2" w:rsidRPr="0064391D">
        <w:rPr>
          <w:rFonts w:ascii="Times New Roman" w:eastAsia="Times New Roman" w:hAnsi="Times New Roman" w:cs="Times New Roman"/>
          <w:sz w:val="28"/>
          <w:szCs w:val="24"/>
          <w:lang w:eastAsia="ru-RU"/>
        </w:rPr>
        <w:t xml:space="preserve">НТИ </w:t>
      </w:r>
      <w:r>
        <w:rPr>
          <w:rFonts w:ascii="Times New Roman" w:eastAsia="Times New Roman" w:hAnsi="Times New Roman" w:cs="Times New Roman"/>
          <w:sz w:val="28"/>
          <w:szCs w:val="24"/>
          <w:lang w:eastAsia="ru-RU"/>
        </w:rPr>
        <w:t>было:</w:t>
      </w:r>
    </w:p>
    <w:p w:rsidR="00256BC1" w:rsidRDefault="00256BC1" w:rsidP="0064391D">
      <w:pPr>
        <w:ind w:firstLine="90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своевременное информационное обеспечение на основе аналитико-синтетической переработки отечественных и зарубежных источников информации</w:t>
      </w:r>
      <w:r w:rsidR="00CF4D52">
        <w:rPr>
          <w:rFonts w:ascii="Times New Roman" w:eastAsia="Times New Roman" w:hAnsi="Times New Roman" w:cs="Times New Roman"/>
          <w:sz w:val="28"/>
          <w:szCs w:val="24"/>
          <w:lang w:eastAsia="ru-RU"/>
        </w:rPr>
        <w:t>, подготовка обзорно-аналитических материалов  и информационных изданий, необходимых для определения перспектив развития АПК;</w:t>
      </w:r>
    </w:p>
    <w:p w:rsidR="00256BC1" w:rsidRDefault="00256BC1" w:rsidP="0064391D">
      <w:pPr>
        <w:ind w:firstLine="90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–приоритетное информационное обеспечение общесоюзных и отраслевых НТ программ;</w:t>
      </w:r>
    </w:p>
    <w:p w:rsidR="00256BC1" w:rsidRDefault="00CF4D52" w:rsidP="0064391D">
      <w:pPr>
        <w:ind w:firstLine="90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доведение информации о достижениях отечественной и мировой науки  и техники до сферы производства в системе АПК;</w:t>
      </w:r>
    </w:p>
    <w:p w:rsidR="00CF4D52" w:rsidRDefault="00CF4D52" w:rsidP="0064391D">
      <w:pPr>
        <w:ind w:firstLine="90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совершенствование автоматизированной системы </w:t>
      </w:r>
      <w:r w:rsidR="00B424B2">
        <w:rPr>
          <w:rFonts w:ascii="Times New Roman" w:eastAsia="Times New Roman" w:hAnsi="Times New Roman" w:cs="Times New Roman"/>
          <w:sz w:val="28"/>
          <w:szCs w:val="24"/>
          <w:lang w:eastAsia="ru-RU"/>
        </w:rPr>
        <w:t>НТИ АПК, создание банков данных;</w:t>
      </w:r>
    </w:p>
    <w:p w:rsidR="00256BC1" w:rsidRDefault="00B424B2" w:rsidP="00B424B2">
      <w:pPr>
        <w:ind w:firstLine="90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участие в деятельности Международной системы НТИ.</w:t>
      </w:r>
    </w:p>
    <w:p w:rsidR="0064391D" w:rsidRPr="0064391D" w:rsidRDefault="0064391D" w:rsidP="0064391D">
      <w:pPr>
        <w:ind w:firstLine="900"/>
        <w:jc w:val="both"/>
        <w:rPr>
          <w:rFonts w:ascii="Times New Roman" w:eastAsia="Times New Roman" w:hAnsi="Times New Roman" w:cs="Times New Roman"/>
          <w:sz w:val="28"/>
          <w:szCs w:val="24"/>
          <w:lang w:eastAsia="ru-RU"/>
        </w:rPr>
      </w:pPr>
      <w:r w:rsidRPr="0064391D">
        <w:rPr>
          <w:rFonts w:ascii="Times New Roman" w:eastAsia="Times New Roman" w:hAnsi="Times New Roman" w:cs="Times New Roman"/>
          <w:sz w:val="28"/>
          <w:szCs w:val="24"/>
          <w:lang w:eastAsia="ru-RU"/>
        </w:rPr>
        <w:t>Данная отраслевая система ЕС АгроНТИ состояла из пяти уровней;</w:t>
      </w:r>
    </w:p>
    <w:p w:rsidR="0064391D" w:rsidRPr="0064391D" w:rsidRDefault="0064391D" w:rsidP="0064391D">
      <w:pPr>
        <w:ind w:firstLine="900"/>
        <w:jc w:val="both"/>
        <w:rPr>
          <w:rFonts w:ascii="Times New Roman" w:eastAsia="Times New Roman" w:hAnsi="Times New Roman" w:cs="Times New Roman"/>
          <w:sz w:val="28"/>
          <w:szCs w:val="24"/>
          <w:lang w:eastAsia="ru-RU"/>
        </w:rPr>
      </w:pPr>
      <w:r w:rsidRPr="0064391D">
        <w:rPr>
          <w:rFonts w:ascii="Times New Roman" w:eastAsia="Times New Roman" w:hAnsi="Times New Roman" w:cs="Times New Roman"/>
          <w:sz w:val="28"/>
          <w:szCs w:val="24"/>
          <w:lang w:eastAsia="ru-RU"/>
        </w:rPr>
        <w:t>–</w:t>
      </w:r>
      <w:r w:rsidR="00B424B2">
        <w:rPr>
          <w:rFonts w:ascii="Times New Roman" w:eastAsia="Times New Roman" w:hAnsi="Times New Roman" w:cs="Times New Roman"/>
          <w:sz w:val="28"/>
          <w:szCs w:val="24"/>
          <w:lang w:eastAsia="ru-RU"/>
        </w:rPr>
        <w:t>ц</w:t>
      </w:r>
      <w:r w:rsidRPr="0064391D">
        <w:rPr>
          <w:rFonts w:ascii="Times New Roman" w:eastAsia="Times New Roman" w:hAnsi="Times New Roman" w:cs="Times New Roman"/>
          <w:sz w:val="28"/>
          <w:szCs w:val="24"/>
          <w:lang w:eastAsia="ru-RU"/>
        </w:rPr>
        <w:t xml:space="preserve">ентральная научная </w:t>
      </w:r>
      <w:r w:rsidR="00B424B2">
        <w:rPr>
          <w:rFonts w:ascii="Times New Roman" w:eastAsia="Times New Roman" w:hAnsi="Times New Roman" w:cs="Times New Roman"/>
          <w:sz w:val="28"/>
          <w:szCs w:val="24"/>
          <w:lang w:eastAsia="ru-RU"/>
        </w:rPr>
        <w:t>сельскохозяйственная</w:t>
      </w:r>
      <w:r w:rsidRPr="0064391D">
        <w:rPr>
          <w:rFonts w:ascii="Times New Roman" w:eastAsia="Times New Roman" w:hAnsi="Times New Roman" w:cs="Times New Roman"/>
          <w:sz w:val="28"/>
          <w:szCs w:val="24"/>
          <w:lang w:eastAsia="ru-RU"/>
        </w:rPr>
        <w:t xml:space="preserve"> библиотека ВАСХНИЛ;</w:t>
      </w:r>
    </w:p>
    <w:p w:rsidR="0064391D" w:rsidRPr="0064391D" w:rsidRDefault="0064391D" w:rsidP="0064391D">
      <w:pPr>
        <w:ind w:firstLine="900"/>
        <w:jc w:val="both"/>
        <w:rPr>
          <w:rFonts w:ascii="Times New Roman" w:eastAsia="Times New Roman" w:hAnsi="Times New Roman" w:cs="Times New Roman"/>
          <w:sz w:val="28"/>
          <w:szCs w:val="24"/>
          <w:lang w:eastAsia="ru-RU"/>
        </w:rPr>
      </w:pPr>
      <w:r w:rsidRPr="0064391D">
        <w:rPr>
          <w:rFonts w:ascii="Times New Roman" w:eastAsia="Times New Roman" w:hAnsi="Times New Roman" w:cs="Times New Roman"/>
          <w:sz w:val="28"/>
          <w:szCs w:val="24"/>
          <w:lang w:eastAsia="ru-RU"/>
        </w:rPr>
        <w:t>–</w:t>
      </w:r>
      <w:r w:rsidR="00B424B2">
        <w:rPr>
          <w:rFonts w:ascii="Times New Roman" w:eastAsia="Times New Roman" w:hAnsi="Times New Roman" w:cs="Times New Roman"/>
          <w:sz w:val="28"/>
          <w:szCs w:val="24"/>
          <w:lang w:eastAsia="ru-RU"/>
        </w:rPr>
        <w:t>в</w:t>
      </w:r>
      <w:r w:rsidRPr="0064391D">
        <w:rPr>
          <w:rFonts w:ascii="Times New Roman" w:eastAsia="Times New Roman" w:hAnsi="Times New Roman" w:cs="Times New Roman"/>
          <w:sz w:val="28"/>
          <w:szCs w:val="24"/>
          <w:lang w:eastAsia="ru-RU"/>
        </w:rPr>
        <w:t>сесоюзные НИИ;</w:t>
      </w:r>
    </w:p>
    <w:p w:rsidR="0064391D" w:rsidRPr="0064391D" w:rsidRDefault="0064391D" w:rsidP="0064391D">
      <w:pPr>
        <w:ind w:firstLine="900"/>
        <w:jc w:val="both"/>
        <w:rPr>
          <w:rFonts w:ascii="Times New Roman" w:eastAsia="Times New Roman" w:hAnsi="Times New Roman" w:cs="Times New Roman"/>
          <w:sz w:val="28"/>
          <w:szCs w:val="24"/>
          <w:lang w:eastAsia="ru-RU"/>
        </w:rPr>
      </w:pPr>
      <w:r w:rsidRPr="0064391D">
        <w:rPr>
          <w:rFonts w:ascii="Times New Roman" w:eastAsia="Times New Roman" w:hAnsi="Times New Roman" w:cs="Times New Roman"/>
          <w:sz w:val="28"/>
          <w:szCs w:val="24"/>
          <w:lang w:eastAsia="ru-RU"/>
        </w:rPr>
        <w:t>–зональные НИИ;</w:t>
      </w:r>
    </w:p>
    <w:p w:rsidR="0064391D" w:rsidRPr="0064391D" w:rsidRDefault="0064391D" w:rsidP="0064391D">
      <w:pPr>
        <w:ind w:firstLine="900"/>
        <w:jc w:val="both"/>
        <w:rPr>
          <w:rFonts w:ascii="Times New Roman" w:eastAsia="Times New Roman" w:hAnsi="Times New Roman" w:cs="Times New Roman"/>
          <w:sz w:val="28"/>
          <w:szCs w:val="24"/>
          <w:lang w:eastAsia="ru-RU"/>
        </w:rPr>
      </w:pPr>
      <w:r w:rsidRPr="0064391D">
        <w:rPr>
          <w:rFonts w:ascii="Times New Roman" w:eastAsia="Times New Roman" w:hAnsi="Times New Roman" w:cs="Times New Roman"/>
          <w:sz w:val="28"/>
          <w:szCs w:val="24"/>
          <w:lang w:eastAsia="ru-RU"/>
        </w:rPr>
        <w:t>–региональные службы НТИ;</w:t>
      </w:r>
    </w:p>
    <w:p w:rsidR="0064391D" w:rsidRPr="0064391D" w:rsidRDefault="0064391D" w:rsidP="0064391D">
      <w:pPr>
        <w:ind w:firstLine="900"/>
        <w:jc w:val="both"/>
        <w:rPr>
          <w:rFonts w:ascii="Times New Roman" w:eastAsia="Times New Roman" w:hAnsi="Times New Roman" w:cs="Times New Roman"/>
          <w:sz w:val="28"/>
          <w:szCs w:val="24"/>
          <w:lang w:eastAsia="ru-RU"/>
        </w:rPr>
      </w:pPr>
      <w:r w:rsidRPr="0064391D">
        <w:rPr>
          <w:rFonts w:ascii="Times New Roman" w:eastAsia="Times New Roman" w:hAnsi="Times New Roman" w:cs="Times New Roman"/>
          <w:sz w:val="28"/>
          <w:szCs w:val="24"/>
          <w:lang w:eastAsia="ru-RU"/>
        </w:rPr>
        <w:t xml:space="preserve">–пропаганда и внедрение в </w:t>
      </w:r>
      <w:r w:rsidR="00B424B2">
        <w:rPr>
          <w:rFonts w:ascii="Times New Roman" w:eastAsia="Times New Roman" w:hAnsi="Times New Roman" w:cs="Times New Roman"/>
          <w:sz w:val="28"/>
          <w:szCs w:val="24"/>
          <w:lang w:eastAsia="ru-RU"/>
        </w:rPr>
        <w:t>сельскохозяйственных</w:t>
      </w:r>
      <w:r w:rsidRPr="0064391D">
        <w:rPr>
          <w:rFonts w:ascii="Times New Roman" w:eastAsia="Times New Roman" w:hAnsi="Times New Roman" w:cs="Times New Roman"/>
          <w:sz w:val="28"/>
          <w:szCs w:val="24"/>
          <w:lang w:eastAsia="ru-RU"/>
        </w:rPr>
        <w:t xml:space="preserve"> предприятиях. </w:t>
      </w:r>
    </w:p>
    <w:p w:rsidR="0064391D" w:rsidRPr="0064391D" w:rsidRDefault="0064391D" w:rsidP="0064391D">
      <w:pPr>
        <w:ind w:firstLine="900"/>
        <w:jc w:val="both"/>
        <w:rPr>
          <w:rFonts w:ascii="Times New Roman" w:eastAsia="Times New Roman" w:hAnsi="Times New Roman" w:cs="Times New Roman"/>
          <w:sz w:val="28"/>
          <w:szCs w:val="24"/>
          <w:lang w:eastAsia="ru-RU"/>
        </w:rPr>
      </w:pPr>
      <w:r w:rsidRPr="0064391D">
        <w:rPr>
          <w:rFonts w:ascii="Times New Roman" w:eastAsia="Times New Roman" w:hAnsi="Times New Roman" w:cs="Times New Roman"/>
          <w:sz w:val="28"/>
          <w:szCs w:val="24"/>
          <w:lang w:eastAsia="ru-RU"/>
        </w:rPr>
        <w:t xml:space="preserve">Элементы этой структуры были призваны стать связующим звеном между наукой и производством. В действительности данная система была </w:t>
      </w:r>
      <w:r w:rsidRPr="0064391D">
        <w:rPr>
          <w:rFonts w:ascii="Times New Roman" w:eastAsia="Times New Roman" w:hAnsi="Times New Roman" w:cs="Times New Roman"/>
          <w:sz w:val="28"/>
          <w:szCs w:val="24"/>
          <w:lang w:eastAsia="ru-RU"/>
        </w:rPr>
        <w:lastRenderedPageBreak/>
        <w:t>основным проводящим каналом доведения НТИ до всех форм товаропроизводителей АПК, сферы управления и науки.</w:t>
      </w:r>
    </w:p>
    <w:p w:rsidR="0064391D" w:rsidRPr="0064391D" w:rsidRDefault="0064391D" w:rsidP="0064391D">
      <w:pPr>
        <w:ind w:firstLine="900"/>
        <w:jc w:val="both"/>
        <w:rPr>
          <w:rFonts w:ascii="Times New Roman" w:eastAsia="Times New Roman" w:hAnsi="Times New Roman" w:cs="Times New Roman"/>
          <w:sz w:val="28"/>
          <w:szCs w:val="24"/>
          <w:lang w:eastAsia="ru-RU"/>
        </w:rPr>
      </w:pPr>
      <w:r w:rsidRPr="0064391D">
        <w:rPr>
          <w:rFonts w:ascii="Times New Roman" w:eastAsia="Times New Roman" w:hAnsi="Times New Roman" w:cs="Times New Roman"/>
          <w:sz w:val="28"/>
          <w:szCs w:val="24"/>
          <w:lang w:eastAsia="ru-RU"/>
        </w:rPr>
        <w:t>Несмотря на массовость в деятельности этой системы имелись определенные недостатки:</w:t>
      </w:r>
    </w:p>
    <w:p w:rsidR="0064391D" w:rsidRPr="0064391D" w:rsidRDefault="0064391D" w:rsidP="0064391D">
      <w:pPr>
        <w:ind w:firstLine="900"/>
        <w:jc w:val="both"/>
        <w:rPr>
          <w:rFonts w:ascii="Times New Roman" w:eastAsia="Times New Roman" w:hAnsi="Times New Roman" w:cs="Times New Roman"/>
          <w:sz w:val="28"/>
          <w:szCs w:val="24"/>
          <w:lang w:eastAsia="ru-RU"/>
        </w:rPr>
      </w:pPr>
      <w:r w:rsidRPr="0064391D">
        <w:rPr>
          <w:rFonts w:ascii="Times New Roman" w:eastAsia="Times New Roman" w:hAnsi="Times New Roman" w:cs="Times New Roman"/>
          <w:sz w:val="28"/>
          <w:szCs w:val="24"/>
          <w:lang w:eastAsia="ru-RU"/>
        </w:rPr>
        <w:t>–отсутствовала отраслевая система доведения НТИ до конкретных хозяйств;</w:t>
      </w:r>
    </w:p>
    <w:p w:rsidR="0064391D" w:rsidRPr="0064391D" w:rsidRDefault="0064391D" w:rsidP="0064391D">
      <w:pPr>
        <w:ind w:firstLine="900"/>
        <w:jc w:val="both"/>
        <w:rPr>
          <w:rFonts w:ascii="Times New Roman" w:eastAsia="Times New Roman" w:hAnsi="Times New Roman" w:cs="Times New Roman"/>
          <w:sz w:val="28"/>
          <w:szCs w:val="24"/>
          <w:lang w:eastAsia="ru-RU"/>
        </w:rPr>
      </w:pPr>
      <w:r w:rsidRPr="0064391D">
        <w:rPr>
          <w:rFonts w:ascii="Times New Roman" w:eastAsia="Times New Roman" w:hAnsi="Times New Roman" w:cs="Times New Roman"/>
          <w:sz w:val="28"/>
          <w:szCs w:val="24"/>
          <w:lang w:eastAsia="ru-RU"/>
        </w:rPr>
        <w:t xml:space="preserve">–отсутствовала </w:t>
      </w:r>
      <w:r w:rsidRPr="0064391D">
        <w:rPr>
          <w:rFonts w:ascii="Times New Roman" w:eastAsia="Times New Roman" w:hAnsi="Times New Roman" w:cs="Times New Roman"/>
          <w:sz w:val="28"/>
          <w:szCs w:val="24"/>
          <w:u w:val="single"/>
          <w:lang w:eastAsia="ru-RU"/>
        </w:rPr>
        <w:t xml:space="preserve">обратная связь </w:t>
      </w:r>
      <w:r w:rsidRPr="0064391D">
        <w:rPr>
          <w:rFonts w:ascii="Times New Roman" w:eastAsia="Times New Roman" w:hAnsi="Times New Roman" w:cs="Times New Roman"/>
          <w:sz w:val="28"/>
          <w:szCs w:val="24"/>
          <w:lang w:eastAsia="ru-RU"/>
        </w:rPr>
        <w:t>и как следствие этого не знание основных проблем и потребностей товаропроизводителей.</w:t>
      </w:r>
    </w:p>
    <w:p w:rsidR="0064391D" w:rsidRPr="0064391D" w:rsidRDefault="0064391D" w:rsidP="0064391D">
      <w:pPr>
        <w:ind w:firstLine="900"/>
        <w:jc w:val="both"/>
        <w:rPr>
          <w:rFonts w:ascii="Times New Roman" w:eastAsia="Times New Roman" w:hAnsi="Times New Roman" w:cs="Times New Roman"/>
          <w:sz w:val="28"/>
          <w:szCs w:val="24"/>
          <w:lang w:eastAsia="ru-RU"/>
        </w:rPr>
      </w:pPr>
      <w:r w:rsidRPr="0064391D">
        <w:rPr>
          <w:rFonts w:ascii="Times New Roman" w:eastAsia="Times New Roman" w:hAnsi="Times New Roman" w:cs="Times New Roman"/>
          <w:sz w:val="28"/>
          <w:szCs w:val="24"/>
          <w:lang w:eastAsia="ru-RU"/>
        </w:rPr>
        <w:t>–не было тесного взаимодействия с учебными учреждениями разных уровней (</w:t>
      </w:r>
      <w:r w:rsidR="00B424B2">
        <w:rPr>
          <w:rFonts w:ascii="Times New Roman" w:eastAsia="Times New Roman" w:hAnsi="Times New Roman" w:cs="Times New Roman"/>
          <w:sz w:val="28"/>
          <w:szCs w:val="24"/>
          <w:lang w:eastAsia="ru-RU"/>
        </w:rPr>
        <w:t>ВУЗ</w:t>
      </w:r>
      <w:r w:rsidRPr="0064391D">
        <w:rPr>
          <w:rFonts w:ascii="Times New Roman" w:eastAsia="Times New Roman" w:hAnsi="Times New Roman" w:cs="Times New Roman"/>
          <w:sz w:val="28"/>
          <w:szCs w:val="24"/>
          <w:lang w:eastAsia="ru-RU"/>
        </w:rPr>
        <w:t xml:space="preserve">ами, техникумами, школами) </w:t>
      </w:r>
      <w:r w:rsidR="00B424B2">
        <w:rPr>
          <w:rFonts w:ascii="Times New Roman" w:eastAsia="Times New Roman" w:hAnsi="Times New Roman" w:cs="Times New Roman"/>
          <w:sz w:val="28"/>
          <w:szCs w:val="24"/>
          <w:lang w:eastAsia="ru-RU"/>
        </w:rPr>
        <w:t>учреждениями</w:t>
      </w:r>
      <w:r w:rsidRPr="0064391D">
        <w:rPr>
          <w:rFonts w:ascii="Times New Roman" w:eastAsia="Times New Roman" w:hAnsi="Times New Roman" w:cs="Times New Roman"/>
          <w:sz w:val="28"/>
          <w:szCs w:val="24"/>
          <w:lang w:eastAsia="ru-RU"/>
        </w:rPr>
        <w:t xml:space="preserve"> повышения квалификации;</w:t>
      </w:r>
    </w:p>
    <w:p w:rsidR="0064391D" w:rsidRPr="0064391D" w:rsidRDefault="0064391D" w:rsidP="0064391D">
      <w:pPr>
        <w:ind w:firstLine="900"/>
        <w:jc w:val="both"/>
        <w:rPr>
          <w:rFonts w:ascii="Times New Roman" w:eastAsia="Times New Roman" w:hAnsi="Times New Roman" w:cs="Times New Roman"/>
          <w:sz w:val="28"/>
          <w:szCs w:val="24"/>
          <w:lang w:eastAsia="ru-RU"/>
        </w:rPr>
      </w:pPr>
      <w:r w:rsidRPr="0064391D">
        <w:rPr>
          <w:rFonts w:ascii="Times New Roman" w:eastAsia="Times New Roman" w:hAnsi="Times New Roman" w:cs="Times New Roman"/>
          <w:sz w:val="28"/>
          <w:szCs w:val="24"/>
          <w:lang w:eastAsia="ru-RU"/>
        </w:rPr>
        <w:t xml:space="preserve">–специалисты информационных служб, преподаватели </w:t>
      </w:r>
      <w:r w:rsidR="00B424B2">
        <w:rPr>
          <w:rFonts w:ascii="Times New Roman" w:eastAsia="Times New Roman" w:hAnsi="Times New Roman" w:cs="Times New Roman"/>
          <w:sz w:val="28"/>
          <w:szCs w:val="24"/>
          <w:lang w:eastAsia="ru-RU"/>
        </w:rPr>
        <w:t>сельскохозяйственных</w:t>
      </w:r>
      <w:r w:rsidRPr="0064391D">
        <w:rPr>
          <w:rFonts w:ascii="Times New Roman" w:eastAsia="Times New Roman" w:hAnsi="Times New Roman" w:cs="Times New Roman"/>
          <w:sz w:val="28"/>
          <w:szCs w:val="24"/>
          <w:lang w:eastAsia="ru-RU"/>
        </w:rPr>
        <w:t xml:space="preserve"> учебных заведений, сотрудники научных учреждений не были объединены общей целью и служили своим узковедомственным интересам. В круг их задач не входило совмещение ролей консультанта, научного работника и преподавателя. В результате при подготовке информационных материалов часто не учитывались особенности и условия конкретных товаропроизводителей, а предлагаемые знания были рас</w:t>
      </w:r>
      <w:r w:rsidR="00C90478">
        <w:rPr>
          <w:rFonts w:ascii="Times New Roman" w:eastAsia="Times New Roman" w:hAnsi="Times New Roman" w:cs="Times New Roman"/>
          <w:sz w:val="28"/>
          <w:szCs w:val="24"/>
          <w:lang w:eastAsia="ru-RU"/>
        </w:rPr>
        <w:t>считаны на среднего потребителя;</w:t>
      </w:r>
    </w:p>
    <w:p w:rsidR="0064391D" w:rsidRPr="0064391D" w:rsidRDefault="0064391D" w:rsidP="0064391D">
      <w:pPr>
        <w:ind w:firstLine="900"/>
        <w:jc w:val="both"/>
        <w:rPr>
          <w:rFonts w:ascii="Times New Roman" w:eastAsia="Times New Roman" w:hAnsi="Times New Roman" w:cs="Times New Roman"/>
          <w:sz w:val="28"/>
          <w:szCs w:val="24"/>
          <w:lang w:eastAsia="ru-RU"/>
        </w:rPr>
      </w:pPr>
      <w:r w:rsidRPr="0064391D">
        <w:rPr>
          <w:rFonts w:ascii="Times New Roman" w:eastAsia="Times New Roman" w:hAnsi="Times New Roman" w:cs="Times New Roman"/>
          <w:sz w:val="28"/>
          <w:szCs w:val="24"/>
          <w:lang w:eastAsia="ru-RU"/>
        </w:rPr>
        <w:t xml:space="preserve">–перед работниками региональных информационных служб не ставилась задача обеспечить привязку результатов научных исследований к конкретным условиям зоны, не предусматривалось посещение им </w:t>
      </w:r>
      <w:r w:rsidR="00C90478">
        <w:rPr>
          <w:rFonts w:ascii="Times New Roman" w:eastAsia="Times New Roman" w:hAnsi="Times New Roman" w:cs="Times New Roman"/>
          <w:sz w:val="28"/>
          <w:szCs w:val="24"/>
          <w:lang w:eastAsia="ru-RU"/>
        </w:rPr>
        <w:t>сельскохозяйственных</w:t>
      </w:r>
      <w:r w:rsidRPr="0064391D">
        <w:rPr>
          <w:rFonts w:ascii="Times New Roman" w:eastAsia="Times New Roman" w:hAnsi="Times New Roman" w:cs="Times New Roman"/>
          <w:sz w:val="28"/>
          <w:szCs w:val="24"/>
          <w:lang w:eastAsia="ru-RU"/>
        </w:rPr>
        <w:t xml:space="preserve"> предприятий с целью оказания помощи в решении конкретных производственных проблем.</w:t>
      </w:r>
    </w:p>
    <w:p w:rsidR="0064391D" w:rsidRPr="0064391D" w:rsidRDefault="0064391D" w:rsidP="0064391D">
      <w:pPr>
        <w:ind w:firstLine="900"/>
        <w:jc w:val="both"/>
        <w:rPr>
          <w:rFonts w:ascii="Times New Roman" w:eastAsia="Times New Roman" w:hAnsi="Times New Roman" w:cs="Times New Roman"/>
          <w:sz w:val="28"/>
          <w:szCs w:val="24"/>
          <w:lang w:eastAsia="ru-RU"/>
        </w:rPr>
      </w:pPr>
      <w:r w:rsidRPr="0064391D">
        <w:rPr>
          <w:rFonts w:ascii="Times New Roman" w:eastAsia="Times New Roman" w:hAnsi="Times New Roman" w:cs="Times New Roman"/>
          <w:sz w:val="28"/>
          <w:szCs w:val="24"/>
          <w:lang w:eastAsia="ru-RU"/>
        </w:rPr>
        <w:t xml:space="preserve">Все это не позволяло максимально реализовать потенциал высокопрофессиональных знаний специалистов, занятых в сфере </w:t>
      </w:r>
      <w:r w:rsidR="00C90478">
        <w:rPr>
          <w:rFonts w:ascii="Times New Roman" w:eastAsia="Times New Roman" w:hAnsi="Times New Roman" w:cs="Times New Roman"/>
          <w:sz w:val="28"/>
          <w:szCs w:val="24"/>
          <w:lang w:eastAsia="ru-RU"/>
        </w:rPr>
        <w:t>сельскохозяйственного</w:t>
      </w:r>
      <w:r w:rsidRPr="0064391D">
        <w:rPr>
          <w:rFonts w:ascii="Times New Roman" w:eastAsia="Times New Roman" w:hAnsi="Times New Roman" w:cs="Times New Roman"/>
          <w:sz w:val="28"/>
          <w:szCs w:val="24"/>
          <w:lang w:eastAsia="ru-RU"/>
        </w:rPr>
        <w:t xml:space="preserve"> образования и науки. В результате эффективность информационных служб была низка.</w:t>
      </w:r>
    </w:p>
    <w:p w:rsidR="004B30F0" w:rsidRPr="003A2575" w:rsidRDefault="0064391D" w:rsidP="003A2575">
      <w:pPr>
        <w:ind w:firstLine="900"/>
        <w:jc w:val="both"/>
        <w:rPr>
          <w:rFonts w:ascii="Times New Roman" w:eastAsia="Times New Roman" w:hAnsi="Times New Roman" w:cs="Times New Roman"/>
          <w:sz w:val="28"/>
          <w:szCs w:val="24"/>
          <w:lang w:eastAsia="ru-RU"/>
        </w:rPr>
      </w:pPr>
      <w:r w:rsidRPr="0064391D">
        <w:rPr>
          <w:rFonts w:ascii="Times New Roman" w:eastAsia="Times New Roman" w:hAnsi="Times New Roman" w:cs="Times New Roman"/>
          <w:sz w:val="28"/>
          <w:szCs w:val="24"/>
          <w:lang w:eastAsia="ru-RU"/>
        </w:rPr>
        <w:t xml:space="preserve">В дальнейшем с распадом </w:t>
      </w:r>
      <w:r w:rsidR="00C90478">
        <w:rPr>
          <w:rFonts w:ascii="Times New Roman" w:eastAsia="Times New Roman" w:hAnsi="Times New Roman" w:cs="Times New Roman"/>
          <w:sz w:val="28"/>
          <w:szCs w:val="24"/>
          <w:lang w:eastAsia="ru-RU"/>
        </w:rPr>
        <w:t>Советского Союза</w:t>
      </w:r>
      <w:r w:rsidRPr="0064391D">
        <w:rPr>
          <w:rFonts w:ascii="Times New Roman" w:eastAsia="Times New Roman" w:hAnsi="Times New Roman" w:cs="Times New Roman"/>
          <w:sz w:val="28"/>
          <w:szCs w:val="24"/>
          <w:lang w:eastAsia="ru-RU"/>
        </w:rPr>
        <w:t xml:space="preserve"> эта система рухнула. И только спустя столетие с образования первых служб общественной агрономии, в середине 90 годов в России началось воссоздание ИКС. Это совпало с изменением аграрной политики, и государство изменило принципы деятельности консультационных служб, повернув их на принципы построения консультационной деятельности, описанных Чаян</w:t>
      </w:r>
      <w:r w:rsidR="003A2575">
        <w:rPr>
          <w:rFonts w:ascii="Times New Roman" w:eastAsia="Times New Roman" w:hAnsi="Times New Roman" w:cs="Times New Roman"/>
          <w:sz w:val="28"/>
          <w:szCs w:val="24"/>
          <w:lang w:eastAsia="ru-RU"/>
        </w:rPr>
        <w:t>овым до начала коллективизации.</w:t>
      </w:r>
    </w:p>
    <w:bookmarkEnd w:id="0"/>
    <w:p w:rsidR="00151BDF" w:rsidRDefault="00151BDF" w:rsidP="00C90478">
      <w:pPr>
        <w:jc w:val="center"/>
        <w:rPr>
          <w:rFonts w:ascii="Times New Roman" w:eastAsia="Times New Roman" w:hAnsi="Times New Roman" w:cs="Times New Roman"/>
          <w:b/>
          <w:bCs/>
          <w:sz w:val="28"/>
          <w:szCs w:val="24"/>
          <w:lang w:eastAsia="ru-RU"/>
        </w:rPr>
      </w:pPr>
    </w:p>
    <w:p w:rsidR="00D70F54" w:rsidRDefault="00D70F54" w:rsidP="00C90478">
      <w:pPr>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5</w:t>
      </w:r>
      <w:r w:rsidR="00C90478">
        <w:rPr>
          <w:rFonts w:ascii="Times New Roman" w:eastAsia="Times New Roman" w:hAnsi="Times New Roman" w:cs="Times New Roman"/>
          <w:b/>
          <w:bCs/>
          <w:sz w:val="28"/>
          <w:szCs w:val="24"/>
          <w:lang w:eastAsia="ru-RU"/>
        </w:rPr>
        <w:t xml:space="preserve">. </w:t>
      </w:r>
      <w:r w:rsidR="0064391D" w:rsidRPr="0064391D">
        <w:rPr>
          <w:rFonts w:ascii="Times New Roman" w:eastAsia="Times New Roman" w:hAnsi="Times New Roman" w:cs="Times New Roman"/>
          <w:b/>
          <w:bCs/>
          <w:sz w:val="28"/>
          <w:szCs w:val="24"/>
          <w:lang w:eastAsia="ru-RU"/>
        </w:rPr>
        <w:t>Совр</w:t>
      </w:r>
      <w:r w:rsidR="00C90478">
        <w:rPr>
          <w:rFonts w:ascii="Times New Roman" w:eastAsia="Times New Roman" w:hAnsi="Times New Roman" w:cs="Times New Roman"/>
          <w:b/>
          <w:bCs/>
          <w:sz w:val="28"/>
          <w:szCs w:val="24"/>
          <w:lang w:eastAsia="ru-RU"/>
        </w:rPr>
        <w:t xml:space="preserve">еменное состояние сельскохозяйственной </w:t>
      </w:r>
    </w:p>
    <w:p w:rsidR="0064391D" w:rsidRPr="00C90478" w:rsidRDefault="00D70F54" w:rsidP="00C90478">
      <w:pPr>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консультационной службы</w:t>
      </w:r>
      <w:r w:rsidR="00C90478">
        <w:rPr>
          <w:rFonts w:ascii="Times New Roman" w:eastAsia="Times New Roman" w:hAnsi="Times New Roman" w:cs="Times New Roman"/>
          <w:b/>
          <w:bCs/>
          <w:sz w:val="28"/>
          <w:szCs w:val="24"/>
          <w:lang w:eastAsia="ru-RU"/>
        </w:rPr>
        <w:t xml:space="preserve"> в России</w:t>
      </w:r>
    </w:p>
    <w:p w:rsidR="003A2575" w:rsidRDefault="003A2575" w:rsidP="003A2575">
      <w:pPr>
        <w:ind w:firstLine="720"/>
        <w:jc w:val="center"/>
        <w:rPr>
          <w:rFonts w:ascii="Times New Roman" w:eastAsia="Times New Roman" w:hAnsi="Times New Roman" w:cs="Times New Roman"/>
          <w:sz w:val="28"/>
          <w:szCs w:val="24"/>
          <w:lang w:eastAsia="ru-RU"/>
        </w:rPr>
      </w:pPr>
      <w:r w:rsidRPr="003A2575">
        <w:rPr>
          <w:rFonts w:ascii="Times New Roman" w:eastAsia="Times New Roman" w:hAnsi="Times New Roman" w:cs="Times New Roman"/>
          <w:b/>
          <w:sz w:val="28"/>
          <w:szCs w:val="24"/>
          <w:lang w:eastAsia="ru-RU"/>
        </w:rPr>
        <w:t>5.1</w:t>
      </w:r>
      <w:r>
        <w:rPr>
          <w:rFonts w:ascii="Times New Roman" w:eastAsia="Times New Roman" w:hAnsi="Times New Roman" w:cs="Times New Roman"/>
          <w:sz w:val="28"/>
          <w:szCs w:val="24"/>
          <w:lang w:eastAsia="ru-RU"/>
        </w:rPr>
        <w:t xml:space="preserve">. </w:t>
      </w:r>
      <w:r w:rsidRPr="003A2575">
        <w:rPr>
          <w:rFonts w:ascii="Times New Roman" w:eastAsia="Times New Roman" w:hAnsi="Times New Roman" w:cs="Times New Roman"/>
          <w:b/>
          <w:sz w:val="28"/>
          <w:szCs w:val="24"/>
          <w:lang w:eastAsia="ru-RU"/>
        </w:rPr>
        <w:t>Предпосылки зарождения и формирования современной консультационной службы в России.</w:t>
      </w:r>
    </w:p>
    <w:p w:rsidR="00410B91" w:rsidRDefault="00410B91" w:rsidP="0064391D">
      <w:pPr>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Спад объемов производства сельскохозяйственной продукции в начале реформ 90-х годов прошлого века был связан со стихийным переходом государства к рыночным методам экономики. Отсутствие плановости в проведении реформ нарушило систему социалистического хозяйствования</w:t>
      </w:r>
      <w:r w:rsidR="0037546D">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w:t>
      </w:r>
      <w:r w:rsidR="0037546D">
        <w:rPr>
          <w:rFonts w:ascii="Times New Roman" w:eastAsia="Times New Roman" w:hAnsi="Times New Roman" w:cs="Times New Roman"/>
          <w:sz w:val="28"/>
          <w:szCs w:val="24"/>
          <w:lang w:eastAsia="ru-RU"/>
        </w:rPr>
        <w:t>Д</w:t>
      </w:r>
      <w:r w:rsidR="00537AAA">
        <w:rPr>
          <w:rFonts w:ascii="Times New Roman" w:eastAsia="Times New Roman" w:hAnsi="Times New Roman" w:cs="Times New Roman"/>
          <w:sz w:val="28"/>
          <w:szCs w:val="24"/>
          <w:lang w:eastAsia="ru-RU"/>
        </w:rPr>
        <w:t xml:space="preserve">испаритет цен между стоимостью произведенной продукции и ресурсами </w:t>
      </w:r>
      <w:r w:rsidR="00537AAA">
        <w:rPr>
          <w:rFonts w:ascii="Times New Roman" w:eastAsia="Times New Roman" w:hAnsi="Times New Roman" w:cs="Times New Roman"/>
          <w:sz w:val="28"/>
          <w:szCs w:val="24"/>
          <w:lang w:eastAsia="ru-RU"/>
        </w:rPr>
        <w:lastRenderedPageBreak/>
        <w:t>необходимыми для этого производства окончательно развалили экономику хозяйств</w:t>
      </w:r>
      <w:r w:rsidR="0037546D">
        <w:rPr>
          <w:rFonts w:ascii="Times New Roman" w:eastAsia="Times New Roman" w:hAnsi="Times New Roman" w:cs="Times New Roman"/>
          <w:sz w:val="28"/>
          <w:szCs w:val="24"/>
          <w:lang w:eastAsia="ru-RU"/>
        </w:rPr>
        <w:t>. В</w:t>
      </w:r>
      <w:r w:rsidR="00537AAA">
        <w:rPr>
          <w:rFonts w:ascii="Times New Roman" w:eastAsia="Times New Roman" w:hAnsi="Times New Roman" w:cs="Times New Roman"/>
          <w:sz w:val="28"/>
          <w:szCs w:val="24"/>
          <w:lang w:eastAsia="ru-RU"/>
        </w:rPr>
        <w:t xml:space="preserve"> </w:t>
      </w:r>
      <w:r w:rsidR="0037546D">
        <w:rPr>
          <w:rFonts w:ascii="Times New Roman" w:eastAsia="Times New Roman" w:hAnsi="Times New Roman" w:cs="Times New Roman"/>
          <w:sz w:val="28"/>
          <w:szCs w:val="24"/>
          <w:lang w:eastAsia="ru-RU"/>
        </w:rPr>
        <w:t xml:space="preserve">раздробленных </w:t>
      </w:r>
      <w:r w:rsidR="00537AAA">
        <w:rPr>
          <w:rFonts w:ascii="Times New Roman" w:eastAsia="Times New Roman" w:hAnsi="Times New Roman" w:cs="Times New Roman"/>
          <w:sz w:val="28"/>
          <w:szCs w:val="24"/>
          <w:lang w:eastAsia="ru-RU"/>
        </w:rPr>
        <w:t>сел</w:t>
      </w:r>
      <w:r w:rsidR="0037546D">
        <w:rPr>
          <w:rFonts w:ascii="Times New Roman" w:eastAsia="Times New Roman" w:hAnsi="Times New Roman" w:cs="Times New Roman"/>
          <w:sz w:val="28"/>
          <w:szCs w:val="24"/>
          <w:lang w:eastAsia="ru-RU"/>
        </w:rPr>
        <w:t>ьскохозяйственных предприятиях способы ведения хозяйств было на примитивном уровне, что привело к тому</w:t>
      </w:r>
      <w:r w:rsidR="00162FCC">
        <w:rPr>
          <w:rFonts w:ascii="Times New Roman" w:eastAsia="Times New Roman" w:hAnsi="Times New Roman" w:cs="Times New Roman"/>
          <w:sz w:val="28"/>
          <w:szCs w:val="24"/>
          <w:lang w:eastAsia="ru-RU"/>
        </w:rPr>
        <w:t>,</w:t>
      </w:r>
      <w:r w:rsidR="0037546D">
        <w:rPr>
          <w:rFonts w:ascii="Times New Roman" w:eastAsia="Times New Roman" w:hAnsi="Times New Roman" w:cs="Times New Roman"/>
          <w:sz w:val="28"/>
          <w:szCs w:val="24"/>
          <w:lang w:eastAsia="ru-RU"/>
        </w:rPr>
        <w:t xml:space="preserve"> что резко упала  конкурентоспособность произведенной продукции, </w:t>
      </w:r>
      <w:r w:rsidR="00162FCC">
        <w:rPr>
          <w:rFonts w:ascii="Times New Roman" w:eastAsia="Times New Roman" w:hAnsi="Times New Roman" w:cs="Times New Roman"/>
          <w:sz w:val="28"/>
          <w:szCs w:val="24"/>
          <w:lang w:eastAsia="ru-RU"/>
        </w:rPr>
        <w:t>внутренний рынок сельскохозяйственных товаров был захвачен импортными продуктами.</w:t>
      </w:r>
    </w:p>
    <w:p w:rsidR="00375424" w:rsidRDefault="00162FCC" w:rsidP="0064391D">
      <w:pPr>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Новые формы хозяйствования в сельском хозяйстве, возникшие в стране в результате реформ, требовали новых методов управления. В этой связи </w:t>
      </w:r>
      <w:r w:rsidRPr="0064391D">
        <w:rPr>
          <w:rFonts w:ascii="Times New Roman" w:eastAsia="Times New Roman" w:hAnsi="Times New Roman" w:cs="Times New Roman"/>
          <w:sz w:val="28"/>
          <w:szCs w:val="24"/>
          <w:lang w:eastAsia="ru-RU"/>
        </w:rPr>
        <w:t xml:space="preserve">с новой остротой возникла </w:t>
      </w:r>
      <w:r>
        <w:rPr>
          <w:rFonts w:ascii="Times New Roman" w:eastAsia="Times New Roman" w:hAnsi="Times New Roman" w:cs="Times New Roman"/>
          <w:sz w:val="28"/>
          <w:szCs w:val="24"/>
          <w:lang w:eastAsia="ru-RU"/>
        </w:rPr>
        <w:t>п</w:t>
      </w:r>
      <w:r w:rsidR="0064391D" w:rsidRPr="0064391D">
        <w:rPr>
          <w:rFonts w:ascii="Times New Roman" w:eastAsia="Times New Roman" w:hAnsi="Times New Roman" w:cs="Times New Roman"/>
          <w:sz w:val="28"/>
          <w:szCs w:val="24"/>
          <w:lang w:eastAsia="ru-RU"/>
        </w:rPr>
        <w:t xml:space="preserve">отребность в </w:t>
      </w:r>
      <w:r w:rsidR="00375424">
        <w:rPr>
          <w:rFonts w:ascii="Times New Roman" w:eastAsia="Times New Roman" w:hAnsi="Times New Roman" w:cs="Times New Roman"/>
          <w:sz w:val="28"/>
          <w:szCs w:val="24"/>
          <w:lang w:eastAsia="ru-RU"/>
        </w:rPr>
        <w:t xml:space="preserve">создании </w:t>
      </w:r>
      <w:r w:rsidR="0064391D" w:rsidRPr="0064391D">
        <w:rPr>
          <w:rFonts w:ascii="Times New Roman" w:eastAsia="Times New Roman" w:hAnsi="Times New Roman" w:cs="Times New Roman"/>
          <w:sz w:val="28"/>
          <w:szCs w:val="24"/>
          <w:lang w:eastAsia="ru-RU"/>
        </w:rPr>
        <w:t xml:space="preserve">в АПК России </w:t>
      </w:r>
      <w:r w:rsidR="00375424">
        <w:rPr>
          <w:rFonts w:ascii="Times New Roman" w:eastAsia="Times New Roman" w:hAnsi="Times New Roman" w:cs="Times New Roman"/>
          <w:sz w:val="28"/>
          <w:szCs w:val="24"/>
          <w:lang w:eastAsia="ru-RU"/>
        </w:rPr>
        <w:t>информационных служб для обеспечения грамотного и эффективного перехода сельского хозяйства на новые рыночные условия.</w:t>
      </w:r>
      <w:r w:rsidR="0064391D" w:rsidRPr="0064391D">
        <w:rPr>
          <w:rFonts w:ascii="Times New Roman" w:eastAsia="Times New Roman" w:hAnsi="Times New Roman" w:cs="Times New Roman"/>
          <w:sz w:val="28"/>
          <w:szCs w:val="24"/>
          <w:lang w:eastAsia="ru-RU"/>
        </w:rPr>
        <w:t xml:space="preserve"> </w:t>
      </w:r>
    </w:p>
    <w:p w:rsidR="0064391D" w:rsidRPr="0064391D" w:rsidRDefault="0064391D" w:rsidP="00375424">
      <w:pPr>
        <w:ind w:firstLine="720"/>
        <w:jc w:val="both"/>
        <w:rPr>
          <w:rFonts w:ascii="Times New Roman" w:eastAsia="Times New Roman" w:hAnsi="Times New Roman" w:cs="Times New Roman"/>
          <w:sz w:val="28"/>
          <w:szCs w:val="24"/>
          <w:lang w:eastAsia="ru-RU"/>
        </w:rPr>
      </w:pPr>
      <w:r w:rsidRPr="0064391D">
        <w:rPr>
          <w:rFonts w:ascii="Times New Roman" w:eastAsia="Times New Roman" w:hAnsi="Times New Roman" w:cs="Times New Roman"/>
          <w:sz w:val="28"/>
          <w:szCs w:val="24"/>
          <w:lang w:eastAsia="ru-RU"/>
        </w:rPr>
        <w:t xml:space="preserve">Ряд международных организаций оказало содействие инициаторам этого процесса. В 1994 году правительство РФ подписало подписало соглашение о Займе с международным банком реконструкции и развития (МБРР). В соответствии с этим соглашением был реализован проект поддержки осуществления реформ в </w:t>
      </w:r>
      <w:r w:rsidR="00375424">
        <w:rPr>
          <w:rFonts w:ascii="Times New Roman" w:eastAsia="Times New Roman" w:hAnsi="Times New Roman" w:cs="Times New Roman"/>
          <w:sz w:val="28"/>
          <w:szCs w:val="24"/>
          <w:lang w:eastAsia="ru-RU"/>
        </w:rPr>
        <w:t>сельском хозяйстве</w:t>
      </w:r>
      <w:r w:rsidRPr="0064391D">
        <w:rPr>
          <w:rFonts w:ascii="Times New Roman" w:eastAsia="Times New Roman" w:hAnsi="Times New Roman" w:cs="Times New Roman"/>
          <w:sz w:val="28"/>
          <w:szCs w:val="24"/>
          <w:lang w:eastAsia="ru-RU"/>
        </w:rPr>
        <w:t xml:space="preserve"> (</w:t>
      </w:r>
      <w:r w:rsidRPr="0064391D">
        <w:rPr>
          <w:rFonts w:ascii="Times New Roman" w:eastAsia="Times New Roman" w:hAnsi="Times New Roman" w:cs="Times New Roman"/>
          <w:sz w:val="28"/>
          <w:szCs w:val="24"/>
          <w:lang w:val="en-US" w:eastAsia="ru-RU"/>
        </w:rPr>
        <w:t>ARIS</w:t>
      </w:r>
      <w:r w:rsidRPr="0064391D">
        <w:rPr>
          <w:rFonts w:ascii="Times New Roman" w:eastAsia="Times New Roman" w:hAnsi="Times New Roman" w:cs="Times New Roman"/>
          <w:sz w:val="28"/>
          <w:szCs w:val="24"/>
          <w:lang w:eastAsia="ru-RU"/>
        </w:rPr>
        <w:t xml:space="preserve">- </w:t>
      </w:r>
      <w:r w:rsidRPr="0064391D">
        <w:rPr>
          <w:rFonts w:ascii="Times New Roman" w:eastAsia="Times New Roman" w:hAnsi="Times New Roman" w:cs="Times New Roman"/>
          <w:sz w:val="28"/>
          <w:szCs w:val="24"/>
          <w:lang w:val="en-US" w:eastAsia="ru-RU"/>
        </w:rPr>
        <w:t>Agricalture</w:t>
      </w:r>
      <w:r w:rsidRPr="0064391D">
        <w:rPr>
          <w:rFonts w:ascii="Times New Roman" w:eastAsia="Times New Roman" w:hAnsi="Times New Roman" w:cs="Times New Roman"/>
          <w:sz w:val="28"/>
          <w:szCs w:val="24"/>
          <w:lang w:eastAsia="ru-RU"/>
        </w:rPr>
        <w:t xml:space="preserve"> </w:t>
      </w:r>
      <w:r w:rsidRPr="0064391D">
        <w:rPr>
          <w:rFonts w:ascii="Times New Roman" w:eastAsia="Times New Roman" w:hAnsi="Times New Roman" w:cs="Times New Roman"/>
          <w:sz w:val="28"/>
          <w:szCs w:val="24"/>
          <w:lang w:val="en-US" w:eastAsia="ru-RU"/>
        </w:rPr>
        <w:t>Reform</w:t>
      </w:r>
      <w:r w:rsidRPr="0064391D">
        <w:rPr>
          <w:rFonts w:ascii="Times New Roman" w:eastAsia="Times New Roman" w:hAnsi="Times New Roman" w:cs="Times New Roman"/>
          <w:sz w:val="28"/>
          <w:szCs w:val="24"/>
          <w:lang w:eastAsia="ru-RU"/>
        </w:rPr>
        <w:t xml:space="preserve"> </w:t>
      </w:r>
      <w:r w:rsidRPr="0064391D">
        <w:rPr>
          <w:rFonts w:ascii="Times New Roman" w:eastAsia="Times New Roman" w:hAnsi="Times New Roman" w:cs="Times New Roman"/>
          <w:sz w:val="28"/>
          <w:szCs w:val="24"/>
          <w:lang w:val="en-US" w:eastAsia="ru-RU"/>
        </w:rPr>
        <w:t>Implementation</w:t>
      </w:r>
      <w:r w:rsidRPr="0064391D">
        <w:rPr>
          <w:rFonts w:ascii="Times New Roman" w:eastAsia="Times New Roman" w:hAnsi="Times New Roman" w:cs="Times New Roman"/>
          <w:sz w:val="28"/>
          <w:szCs w:val="24"/>
          <w:lang w:eastAsia="ru-RU"/>
        </w:rPr>
        <w:t xml:space="preserve"> </w:t>
      </w:r>
      <w:r w:rsidRPr="0064391D">
        <w:rPr>
          <w:rFonts w:ascii="Times New Roman" w:eastAsia="Times New Roman" w:hAnsi="Times New Roman" w:cs="Times New Roman"/>
          <w:sz w:val="28"/>
          <w:szCs w:val="24"/>
          <w:lang w:val="en-US" w:eastAsia="ru-RU"/>
        </w:rPr>
        <w:t>Support</w:t>
      </w:r>
      <w:r w:rsidR="00375424">
        <w:rPr>
          <w:rFonts w:ascii="Times New Roman" w:eastAsia="Times New Roman" w:hAnsi="Times New Roman" w:cs="Times New Roman"/>
          <w:sz w:val="28"/>
          <w:szCs w:val="24"/>
          <w:lang w:eastAsia="ru-RU"/>
        </w:rPr>
        <w:t xml:space="preserve">). </w:t>
      </w:r>
      <w:r w:rsidRPr="0064391D">
        <w:rPr>
          <w:rFonts w:ascii="Times New Roman" w:eastAsia="Times New Roman" w:hAnsi="Times New Roman" w:cs="Times New Roman"/>
          <w:sz w:val="28"/>
          <w:szCs w:val="24"/>
          <w:lang w:eastAsia="ru-RU"/>
        </w:rPr>
        <w:t xml:space="preserve">Целью проекта было </w:t>
      </w:r>
      <w:r w:rsidR="00366F8F">
        <w:rPr>
          <w:rFonts w:ascii="Times New Roman" w:eastAsia="Times New Roman" w:hAnsi="Times New Roman" w:cs="Times New Roman"/>
          <w:sz w:val="28"/>
          <w:szCs w:val="24"/>
          <w:lang w:eastAsia="ru-RU"/>
        </w:rPr>
        <w:t xml:space="preserve">обеспечение перехода сельскохозяйственной отрасли </w:t>
      </w:r>
      <w:r w:rsidR="00366F8F" w:rsidRPr="0064391D">
        <w:rPr>
          <w:rFonts w:ascii="Times New Roman" w:eastAsia="Times New Roman" w:hAnsi="Times New Roman" w:cs="Times New Roman"/>
          <w:sz w:val="28"/>
          <w:szCs w:val="24"/>
          <w:lang w:eastAsia="ru-RU"/>
        </w:rPr>
        <w:t xml:space="preserve">России </w:t>
      </w:r>
      <w:r w:rsidR="00366F8F">
        <w:rPr>
          <w:rFonts w:ascii="Times New Roman" w:eastAsia="Times New Roman" w:hAnsi="Times New Roman" w:cs="Times New Roman"/>
          <w:sz w:val="28"/>
          <w:szCs w:val="24"/>
          <w:lang w:eastAsia="ru-RU"/>
        </w:rPr>
        <w:t xml:space="preserve">к функционированию </w:t>
      </w:r>
      <w:r w:rsidRPr="0064391D">
        <w:rPr>
          <w:rFonts w:ascii="Times New Roman" w:eastAsia="Times New Roman" w:hAnsi="Times New Roman" w:cs="Times New Roman"/>
          <w:sz w:val="28"/>
          <w:szCs w:val="24"/>
          <w:lang w:eastAsia="ru-RU"/>
        </w:rPr>
        <w:t xml:space="preserve">в рыночных условиях. Для этого в рамках проекта была создана система ценовой информации (СИР), ИКС для </w:t>
      </w:r>
      <w:r w:rsidR="00366F8F">
        <w:rPr>
          <w:rFonts w:ascii="Times New Roman" w:eastAsia="Times New Roman" w:hAnsi="Times New Roman" w:cs="Times New Roman"/>
          <w:sz w:val="28"/>
          <w:szCs w:val="24"/>
          <w:lang w:eastAsia="ru-RU"/>
        </w:rPr>
        <w:t>сельхоз</w:t>
      </w:r>
      <w:r w:rsidRPr="0064391D">
        <w:rPr>
          <w:rFonts w:ascii="Times New Roman" w:eastAsia="Times New Roman" w:hAnsi="Times New Roman" w:cs="Times New Roman"/>
          <w:sz w:val="28"/>
          <w:szCs w:val="24"/>
          <w:lang w:eastAsia="ru-RU"/>
        </w:rPr>
        <w:t xml:space="preserve">товаропроизводителей, осуществлялось развитие семеноводства, реализовывались инвестиционные проекты. Проект </w:t>
      </w:r>
      <w:r w:rsidR="00366F8F" w:rsidRPr="0064391D">
        <w:rPr>
          <w:rFonts w:ascii="Times New Roman" w:eastAsia="Times New Roman" w:hAnsi="Times New Roman" w:cs="Times New Roman"/>
          <w:sz w:val="28"/>
          <w:szCs w:val="24"/>
          <w:lang w:val="en-US" w:eastAsia="ru-RU"/>
        </w:rPr>
        <w:t>ARIS</w:t>
      </w:r>
      <w:r w:rsidR="00366F8F" w:rsidRPr="0064391D">
        <w:rPr>
          <w:rFonts w:ascii="Times New Roman" w:eastAsia="Times New Roman" w:hAnsi="Times New Roman" w:cs="Times New Roman"/>
          <w:sz w:val="28"/>
          <w:szCs w:val="24"/>
          <w:lang w:eastAsia="ru-RU"/>
        </w:rPr>
        <w:t xml:space="preserve"> </w:t>
      </w:r>
      <w:r w:rsidR="00366F8F">
        <w:rPr>
          <w:rFonts w:ascii="Times New Roman" w:eastAsia="Times New Roman" w:hAnsi="Times New Roman" w:cs="Times New Roman"/>
          <w:sz w:val="28"/>
          <w:szCs w:val="24"/>
          <w:lang w:eastAsia="ru-RU"/>
        </w:rPr>
        <w:t>реализовывался</w:t>
      </w:r>
      <w:r w:rsidRPr="0064391D">
        <w:rPr>
          <w:rFonts w:ascii="Times New Roman" w:eastAsia="Times New Roman" w:hAnsi="Times New Roman" w:cs="Times New Roman"/>
          <w:sz w:val="28"/>
          <w:szCs w:val="24"/>
          <w:lang w:eastAsia="ru-RU"/>
        </w:rPr>
        <w:t xml:space="preserve"> в первую очередь в тех регионах, где аграрный сектор занимал большой удельный вес в экономике.</w:t>
      </w:r>
    </w:p>
    <w:p w:rsidR="00733A24" w:rsidRPr="0064391D" w:rsidRDefault="0064391D" w:rsidP="0028293C">
      <w:pPr>
        <w:ind w:firstLine="720"/>
        <w:jc w:val="both"/>
        <w:rPr>
          <w:rFonts w:ascii="Times New Roman" w:eastAsia="Times New Roman" w:hAnsi="Times New Roman" w:cs="Times New Roman"/>
          <w:b/>
          <w:sz w:val="28"/>
          <w:szCs w:val="24"/>
          <w:lang w:eastAsia="ru-RU"/>
        </w:rPr>
      </w:pPr>
      <w:r w:rsidRPr="0064391D">
        <w:rPr>
          <w:rFonts w:ascii="Times New Roman" w:eastAsia="Times New Roman" w:hAnsi="Times New Roman" w:cs="Times New Roman"/>
          <w:sz w:val="28"/>
          <w:szCs w:val="24"/>
          <w:lang w:eastAsia="ru-RU"/>
        </w:rPr>
        <w:t>Реализация проекта АРИС в регионах финансировалась из средств займа, предоставленного Международным Банком правительству РФ и средств регионального бюджета. Часть средств на закупку компьютерного оборудования (примерно 30%) предоставлялось ре</w:t>
      </w:r>
      <w:r w:rsidR="0028293C">
        <w:rPr>
          <w:rFonts w:ascii="Times New Roman" w:eastAsia="Times New Roman" w:hAnsi="Times New Roman" w:cs="Times New Roman"/>
          <w:sz w:val="28"/>
          <w:szCs w:val="24"/>
          <w:lang w:eastAsia="ru-RU"/>
        </w:rPr>
        <w:t xml:space="preserve">гиону на безвозмездной основе. </w:t>
      </w:r>
      <w:r w:rsidRPr="0064391D">
        <w:rPr>
          <w:rFonts w:ascii="Times New Roman" w:eastAsia="Times New Roman" w:hAnsi="Times New Roman" w:cs="Times New Roman"/>
          <w:sz w:val="28"/>
          <w:szCs w:val="24"/>
          <w:lang w:eastAsia="ru-RU"/>
        </w:rPr>
        <w:t xml:space="preserve">Другая часть представлялась регионам в качестве субзайма </w:t>
      </w:r>
      <w:r w:rsidR="0028293C">
        <w:rPr>
          <w:rFonts w:ascii="Times New Roman" w:eastAsia="Times New Roman" w:hAnsi="Times New Roman" w:cs="Times New Roman"/>
          <w:sz w:val="28"/>
          <w:szCs w:val="24"/>
          <w:lang w:eastAsia="ru-RU"/>
        </w:rPr>
        <w:t>на льготных условиях долгосрочного погашения. Эти с</w:t>
      </w:r>
      <w:r w:rsidRPr="0064391D">
        <w:rPr>
          <w:rFonts w:ascii="Times New Roman" w:eastAsia="Times New Roman" w:hAnsi="Times New Roman" w:cs="Times New Roman"/>
          <w:sz w:val="28"/>
          <w:szCs w:val="24"/>
          <w:lang w:eastAsia="ru-RU"/>
        </w:rPr>
        <w:t xml:space="preserve">редства использовались на закупку компьютерного и коммуникационного оборудования, оргтехники, учебного и типографского оборудования, транспортных средств. Из региональных бюджетов покрывались налоги, таможенные платежи на закупаемое оборудование, эксплуатационные расходы на функционирование информационных систем, а также 70% затрат на ремонт помещений. </w:t>
      </w:r>
      <w:r w:rsidR="00733A24">
        <w:rPr>
          <w:rFonts w:ascii="Times New Roman" w:eastAsia="Times New Roman" w:hAnsi="Times New Roman" w:cs="Times New Roman"/>
          <w:sz w:val="28"/>
          <w:szCs w:val="24"/>
          <w:lang w:eastAsia="ru-RU"/>
        </w:rPr>
        <w:t>Начало развитию современной И</w:t>
      </w:r>
      <w:r w:rsidR="003F7E8C">
        <w:rPr>
          <w:rFonts w:ascii="Times New Roman" w:eastAsia="Times New Roman" w:hAnsi="Times New Roman" w:cs="Times New Roman"/>
          <w:sz w:val="28"/>
          <w:szCs w:val="24"/>
          <w:lang w:eastAsia="ru-RU"/>
        </w:rPr>
        <w:t>КС</w:t>
      </w:r>
      <w:r w:rsidR="00733A24">
        <w:rPr>
          <w:rFonts w:ascii="Times New Roman" w:eastAsia="Times New Roman" w:hAnsi="Times New Roman" w:cs="Times New Roman"/>
          <w:sz w:val="28"/>
          <w:szCs w:val="24"/>
          <w:lang w:eastAsia="ru-RU"/>
        </w:rPr>
        <w:t xml:space="preserve"> в России было положено </w:t>
      </w:r>
      <w:r w:rsidR="003F7E8C">
        <w:rPr>
          <w:rFonts w:ascii="Times New Roman" w:eastAsia="Times New Roman" w:hAnsi="Times New Roman" w:cs="Times New Roman"/>
          <w:sz w:val="28"/>
          <w:szCs w:val="24"/>
          <w:lang w:eastAsia="ru-RU"/>
        </w:rPr>
        <w:t xml:space="preserve">в 1992 году </w:t>
      </w:r>
      <w:r w:rsidR="00AE40AA">
        <w:rPr>
          <w:rFonts w:ascii="Times New Roman" w:eastAsia="Times New Roman" w:hAnsi="Times New Roman" w:cs="Times New Roman"/>
          <w:sz w:val="28"/>
          <w:szCs w:val="24"/>
          <w:lang w:eastAsia="ru-RU"/>
        </w:rPr>
        <w:t>благодаря разработанному Центральным НИИ инновационных проблем и маркетинга концепции пилотного проекта, предусматривающего внедрение на территории Российской Федерации трехуровневой структуры ИКС. Трехуровневая иерархическая система предусматривала создание центров ИКС на федеральном, региональном, районном уровнях</w:t>
      </w:r>
      <w:r w:rsidR="005421F2">
        <w:rPr>
          <w:rFonts w:ascii="Times New Roman" w:eastAsia="Times New Roman" w:hAnsi="Times New Roman" w:cs="Times New Roman"/>
          <w:sz w:val="28"/>
          <w:szCs w:val="24"/>
          <w:lang w:eastAsia="ru-RU"/>
        </w:rPr>
        <w:t xml:space="preserve"> (рис. 2)</w:t>
      </w:r>
      <w:r w:rsidR="00AE40AA">
        <w:rPr>
          <w:rFonts w:ascii="Times New Roman" w:eastAsia="Times New Roman" w:hAnsi="Times New Roman" w:cs="Times New Roman"/>
          <w:sz w:val="28"/>
          <w:szCs w:val="24"/>
          <w:lang w:eastAsia="ru-RU"/>
        </w:rPr>
        <w:t>.</w:t>
      </w:r>
    </w:p>
    <w:p w:rsidR="005421F2" w:rsidRDefault="005421F2" w:rsidP="003A2575">
      <w:pPr>
        <w:jc w:val="both"/>
        <w:rPr>
          <w:rFonts w:ascii="Times New Roman" w:eastAsia="Times New Roman" w:hAnsi="Times New Roman" w:cs="Times New Roman"/>
          <w:sz w:val="28"/>
          <w:szCs w:val="28"/>
          <w:lang w:eastAsia="ru-RU"/>
        </w:rPr>
      </w:pPr>
      <w:r>
        <w:rPr>
          <w:noProof/>
          <w:lang w:eastAsia="ru-RU"/>
        </w:rPr>
        <w:lastRenderedPageBreak/>
        <w:drawing>
          <wp:inline distT="0" distB="0" distL="0" distR="0" wp14:anchorId="1938465E" wp14:editId="1EF03D19">
            <wp:extent cx="5613267" cy="7485797"/>
            <wp:effectExtent l="0" t="0" r="6985" b="127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613044" cy="7485499"/>
                    </a:xfrm>
                    <a:prstGeom prst="rect">
                      <a:avLst/>
                    </a:prstGeom>
                  </pic:spPr>
                </pic:pic>
              </a:graphicData>
            </a:graphic>
          </wp:inline>
        </w:drawing>
      </w:r>
    </w:p>
    <w:p w:rsidR="005421F2" w:rsidRPr="004E6113" w:rsidRDefault="005421F2" w:rsidP="005421F2">
      <w:pPr>
        <w:jc w:val="center"/>
        <w:rPr>
          <w:rFonts w:ascii="Times New Roman" w:hAnsi="Times New Roman" w:cs="Times New Roman"/>
          <w:sz w:val="28"/>
          <w:szCs w:val="28"/>
        </w:rPr>
      </w:pPr>
      <w:r w:rsidRPr="004E6113">
        <w:rPr>
          <w:rFonts w:ascii="Times New Roman" w:hAnsi="Times New Roman" w:cs="Times New Roman"/>
          <w:sz w:val="28"/>
          <w:szCs w:val="28"/>
        </w:rPr>
        <w:t>Рис.</w:t>
      </w:r>
      <w:r>
        <w:rPr>
          <w:rFonts w:ascii="Times New Roman" w:hAnsi="Times New Roman" w:cs="Times New Roman"/>
          <w:sz w:val="28"/>
          <w:szCs w:val="28"/>
        </w:rPr>
        <w:t xml:space="preserve"> 2.</w:t>
      </w:r>
      <w:r w:rsidRPr="004E6113">
        <w:rPr>
          <w:rFonts w:ascii="Times New Roman" w:hAnsi="Times New Roman" w:cs="Times New Roman"/>
          <w:sz w:val="28"/>
          <w:szCs w:val="28"/>
        </w:rPr>
        <w:t xml:space="preserve"> Структура информационно-консультационной службы АПК России</w:t>
      </w:r>
    </w:p>
    <w:p w:rsidR="00151BDF" w:rsidRDefault="00151BDF" w:rsidP="00F40E17">
      <w:pPr>
        <w:ind w:firstLine="720"/>
        <w:jc w:val="center"/>
        <w:rPr>
          <w:rFonts w:ascii="Times New Roman" w:eastAsia="Times New Roman" w:hAnsi="Times New Roman" w:cs="Times New Roman"/>
          <w:b/>
          <w:sz w:val="28"/>
          <w:szCs w:val="28"/>
          <w:lang w:eastAsia="ru-RU"/>
        </w:rPr>
      </w:pPr>
    </w:p>
    <w:p w:rsidR="00F40E17" w:rsidRPr="00F40E17" w:rsidRDefault="00F40E17" w:rsidP="00F40E17">
      <w:pPr>
        <w:ind w:firstLine="720"/>
        <w:jc w:val="center"/>
        <w:rPr>
          <w:rFonts w:ascii="Times New Roman" w:eastAsia="Times New Roman" w:hAnsi="Times New Roman" w:cs="Times New Roman"/>
          <w:b/>
          <w:sz w:val="28"/>
          <w:szCs w:val="28"/>
          <w:lang w:eastAsia="ru-RU"/>
        </w:rPr>
      </w:pPr>
      <w:r w:rsidRPr="00F40E17">
        <w:rPr>
          <w:rFonts w:ascii="Times New Roman" w:eastAsia="Times New Roman" w:hAnsi="Times New Roman" w:cs="Times New Roman"/>
          <w:b/>
          <w:sz w:val="28"/>
          <w:szCs w:val="28"/>
          <w:lang w:eastAsia="ru-RU"/>
        </w:rPr>
        <w:t>5.2.  Система консультационного обслуживания АПК России и основные функции федерального, региональных и районных консультационных центров.</w:t>
      </w:r>
    </w:p>
    <w:p w:rsidR="004E35B8" w:rsidRDefault="004E35B8" w:rsidP="004E35B8">
      <w:pPr>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Важнейшими задачами федерального центра были:</w:t>
      </w:r>
    </w:p>
    <w:p w:rsidR="004E35B8" w:rsidRDefault="004E35B8" w:rsidP="004E35B8">
      <w:pPr>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–организационно-методическое руководство, координация деятельности региональных центров;</w:t>
      </w:r>
    </w:p>
    <w:p w:rsidR="004E35B8" w:rsidRDefault="004E35B8" w:rsidP="004E35B8">
      <w:pPr>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–разработка проектов нормативно правовых и законодательных документов;</w:t>
      </w:r>
    </w:p>
    <w:p w:rsidR="004E35B8" w:rsidRDefault="004E35B8" w:rsidP="004E35B8">
      <w:pPr>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–участие в разработке федеральных программ развития сельского хозяйства;</w:t>
      </w:r>
    </w:p>
    <w:p w:rsidR="004E35B8" w:rsidRDefault="004E35B8" w:rsidP="004E35B8">
      <w:pPr>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подготовка и переподготовка кадров для ИКС;</w:t>
      </w:r>
    </w:p>
    <w:p w:rsidR="004E35B8" w:rsidRDefault="004E35B8" w:rsidP="004E35B8">
      <w:pPr>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участие в разработке федеральных программ по устойчивому развитию сельских территорий, реструктуризации и восстановлении экономики неплатежеспособных хозяйств;</w:t>
      </w:r>
    </w:p>
    <w:p w:rsidR="004E35B8" w:rsidRDefault="004E35B8" w:rsidP="004E35B8">
      <w:pPr>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 маркетинговых исследований по расширению рынка информационных услуг;</w:t>
      </w:r>
    </w:p>
    <w:p w:rsidR="004E35B8" w:rsidRDefault="004E35B8" w:rsidP="004E35B8">
      <w:pPr>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обобщение и распространение передового опыта работы региональных центров;</w:t>
      </w:r>
    </w:p>
    <w:p w:rsidR="004E35B8" w:rsidRDefault="004E35B8" w:rsidP="004E35B8">
      <w:pPr>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–содействие региональным центрам в организации международных связей;</w:t>
      </w:r>
    </w:p>
    <w:p w:rsidR="004E35B8" w:rsidRDefault="004E35B8" w:rsidP="004E35B8">
      <w:pPr>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издание учебной, справочной и методической литературы для подведомственных информационных центров;</w:t>
      </w:r>
    </w:p>
    <w:p w:rsidR="004E35B8" w:rsidRDefault="004E35B8" w:rsidP="004E35B8">
      <w:pPr>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и создание в глобальной сети Интернет портала российской службы сельскохозяйственного консультирования.</w:t>
      </w:r>
    </w:p>
    <w:p w:rsidR="004E35B8" w:rsidRPr="00DD7D7A" w:rsidRDefault="004E35B8" w:rsidP="004E35B8">
      <w:pPr>
        <w:ind w:firstLine="720"/>
        <w:jc w:val="both"/>
        <w:rPr>
          <w:rFonts w:ascii="Times New Roman" w:eastAsia="Times New Roman" w:hAnsi="Times New Roman" w:cs="Times New Roman"/>
          <w:sz w:val="28"/>
          <w:szCs w:val="28"/>
          <w:lang w:eastAsia="ru-RU"/>
        </w:rPr>
      </w:pPr>
      <w:r w:rsidRPr="00DD7D7A">
        <w:rPr>
          <w:rFonts w:ascii="Times New Roman" w:eastAsia="Times New Roman" w:hAnsi="Times New Roman" w:cs="Times New Roman"/>
          <w:sz w:val="28"/>
          <w:szCs w:val="28"/>
          <w:lang w:eastAsia="ru-RU"/>
        </w:rPr>
        <w:t>На региональном уровне информационно-консультационного обеспечения объединяются органы управления АПК, советы ИКС, региональные центры ИКС, организации – поставщики информационных ресурсов.</w:t>
      </w:r>
    </w:p>
    <w:p w:rsidR="004E35B8" w:rsidRDefault="004E35B8" w:rsidP="004E35B8">
      <w:pPr>
        <w:ind w:firstLine="720"/>
        <w:jc w:val="both"/>
        <w:rPr>
          <w:rFonts w:ascii="Times New Roman" w:eastAsia="Times New Roman" w:hAnsi="Times New Roman" w:cs="Times New Roman"/>
          <w:sz w:val="28"/>
          <w:szCs w:val="28"/>
          <w:lang w:eastAsia="ru-RU"/>
        </w:rPr>
      </w:pPr>
      <w:r w:rsidRPr="00DD7D7A">
        <w:rPr>
          <w:rFonts w:ascii="Times New Roman" w:eastAsia="Times New Roman" w:hAnsi="Times New Roman" w:cs="Times New Roman"/>
          <w:sz w:val="28"/>
          <w:szCs w:val="28"/>
          <w:lang w:eastAsia="ru-RU"/>
        </w:rPr>
        <w:t>Основные функции</w:t>
      </w:r>
      <w:r>
        <w:rPr>
          <w:rFonts w:ascii="Times New Roman" w:eastAsia="Times New Roman" w:hAnsi="Times New Roman" w:cs="Times New Roman"/>
          <w:sz w:val="28"/>
          <w:szCs w:val="28"/>
          <w:lang w:eastAsia="ru-RU"/>
        </w:rPr>
        <w:t xml:space="preserve"> региональных центров ИКС сводятся к следующим задачам:</w:t>
      </w:r>
    </w:p>
    <w:p w:rsidR="004E35B8" w:rsidRDefault="004E35B8" w:rsidP="004E35B8">
      <w:pPr>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формирование, систематизация и актуализация информационно-консультационных ресурсов и доведение их до потребителей;</w:t>
      </w:r>
    </w:p>
    <w:p w:rsidR="004E35B8" w:rsidRDefault="004E35B8" w:rsidP="004E35B8">
      <w:pPr>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организационное и методическое руководство районными информационно-консультационными службами;</w:t>
      </w:r>
    </w:p>
    <w:p w:rsidR="004E35B8" w:rsidRDefault="004E35B8" w:rsidP="004E35B8">
      <w:pPr>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участие в проведении аграрной политики региона;</w:t>
      </w:r>
    </w:p>
    <w:p w:rsidR="004E35B8" w:rsidRDefault="004E35B8" w:rsidP="004E35B8">
      <w:pPr>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участие в разработке и реализации программ АПК региона;</w:t>
      </w:r>
    </w:p>
    <w:p w:rsidR="004E35B8" w:rsidRDefault="004E35B8" w:rsidP="004E35B8">
      <w:pPr>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содействие товаропроизводителям в освоении инновационных проектов и передового опыта;</w:t>
      </w:r>
    </w:p>
    <w:p w:rsidR="004E35B8" w:rsidRDefault="004E35B8" w:rsidP="004E35B8">
      <w:pPr>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организация и проведение курсов обучения сельхозтоваропроизводителей;</w:t>
      </w:r>
    </w:p>
    <w:p w:rsidR="004E35B8" w:rsidRDefault="004E35B8" w:rsidP="004E35B8">
      <w:pPr>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подготовка предложений для регионального министерства сельского хозяйства на проведение прикладных научных исследований;</w:t>
      </w:r>
    </w:p>
    <w:p w:rsidR="00FF3469" w:rsidRDefault="00FF3469" w:rsidP="00FF3469">
      <w:pPr>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выявление рынков сбыта, оказание маркетинговых услуг;</w:t>
      </w:r>
    </w:p>
    <w:p w:rsidR="00FF3469" w:rsidRDefault="00FF3469" w:rsidP="00FF3469">
      <w:pPr>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издание рекламной, справочной и информационной литературы;</w:t>
      </w:r>
    </w:p>
    <w:p w:rsidR="00FF3469" w:rsidRDefault="00FF3469" w:rsidP="00FF3469">
      <w:pPr>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взаимодействие с федеральными структурами.</w:t>
      </w:r>
    </w:p>
    <w:p w:rsidR="00FF3469" w:rsidRDefault="00FF3469" w:rsidP="00FF3469">
      <w:pPr>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Наиболее тесно и эффективно взаимодействующими информационно-консультационными структурами в сельской местности являются районные и межрайонные информационно-консультационные центры. На этом уровне консультационные службы осуществляют:</w:t>
      </w:r>
    </w:p>
    <w:p w:rsidR="00FF3469" w:rsidRDefault="00FF3469" w:rsidP="00FF3469">
      <w:pPr>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консультирование селскохозяйственных производителей по всем вопросам производства, организации, экономики, переработки и реализации произведенной продукции и других хозяйственных вопросов;</w:t>
      </w:r>
    </w:p>
    <w:p w:rsidR="00FF3469" w:rsidRDefault="00FF3469" w:rsidP="00FF3469">
      <w:pPr>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содействие клиентам службы в освоении инновационных проектов;</w:t>
      </w:r>
    </w:p>
    <w:p w:rsidR="00FF3469" w:rsidRDefault="00FF3469" w:rsidP="00FF3469">
      <w:pPr>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оказание маркетинговых услуг, анализ коньюктуры рынка, цен на сельскохозяйственную продукцию;</w:t>
      </w:r>
    </w:p>
    <w:p w:rsidR="00FF3469" w:rsidRDefault="00FF3469" w:rsidP="00FF3469">
      <w:pPr>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мониторинг ресурсных, технологических, информационных потребностей сельскохозяйственных производителей;</w:t>
      </w:r>
    </w:p>
    <w:p w:rsidR="00FF3469" w:rsidRDefault="00FF3469" w:rsidP="00FF3469">
      <w:pPr>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проведение обучающих тематических семинаров, организация дней поля по инновационным технологиям;</w:t>
      </w:r>
    </w:p>
    <w:p w:rsidR="00FF3469" w:rsidRDefault="00FF3469" w:rsidP="00FF3469">
      <w:pPr>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участие в ярмарках, выставках;</w:t>
      </w:r>
    </w:p>
    <w:p w:rsidR="00FF3469" w:rsidRDefault="00FF3469" w:rsidP="00FF3469">
      <w:pPr>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участие в реализации социальных, экологических, экономических программ района/ зоны действия службы.</w:t>
      </w:r>
    </w:p>
    <w:p w:rsidR="00FF3469" w:rsidRDefault="00FF3469" w:rsidP="00FF3469">
      <w:pPr>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целом концепцию современной информационно-консультационной деятельности можно сформулировать как оказание помощи хозяйствующим субъектам любой формы собственности в АПК для их успешной деятельности. При этом принципиальным условием на начальных этапах развития службы является безвозмездное оказание консультационных услуг по важнейшим хозяйственным вопросам.</w:t>
      </w:r>
    </w:p>
    <w:p w:rsidR="00FF3469" w:rsidRDefault="00FF3469" w:rsidP="00FF3469">
      <w:pPr>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Формула, которая определяет эффективное партнерство ИКС и товаропроизводителей можно выразить следующим образом:</w:t>
      </w:r>
    </w:p>
    <w:p w:rsidR="00FF3469" w:rsidRDefault="00FF3469" w:rsidP="00FF3469">
      <w:pPr>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конкуренция на рынке сельхозпродукции должна осуществляться за счет снижения издержек производства, повышения качества путем постоянного привлечения технологий и ресурсов инновационного характера. Их подбор, адаптацию и освоение производитель осуществляет при консультационном обеспечении и в тесном контакте с ИКС.</w:t>
      </w:r>
    </w:p>
    <w:p w:rsidR="005421F2" w:rsidRDefault="00FF3469" w:rsidP="006D2321">
      <w:pPr>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переходом к рыночным отношениям расширяется спектр платных услуг. Коммерциализация ИКС в развитых странах происходит благодаря обеспечени</w:t>
      </w:r>
      <w:r w:rsidR="004E35B8">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eastAsia="ru-RU"/>
        </w:rPr>
        <w:t xml:space="preserve"> стабильной прибыли товаропроизводителей. </w:t>
      </w:r>
      <w:r w:rsidR="004E35B8">
        <w:rPr>
          <w:rFonts w:ascii="Times New Roman" w:eastAsia="Times New Roman" w:hAnsi="Times New Roman" w:cs="Times New Roman"/>
          <w:sz w:val="28"/>
          <w:szCs w:val="28"/>
          <w:lang w:eastAsia="ru-RU"/>
        </w:rPr>
        <w:t xml:space="preserve">В случае успешного взаимодействия обоих сторон товаропроизводитель имеет дополнительную прибыль и делится ею на условиях договора с ИКС, в случае неудачи – убытки несут обе стороны. </w:t>
      </w:r>
      <w:r w:rsidR="00AF6CD9">
        <w:rPr>
          <w:rFonts w:ascii="Times New Roman" w:eastAsia="Times New Roman" w:hAnsi="Times New Roman" w:cs="Times New Roman"/>
          <w:sz w:val="28"/>
          <w:szCs w:val="28"/>
          <w:lang w:eastAsia="ru-RU"/>
        </w:rPr>
        <w:t xml:space="preserve"> Поэтому в мировой практике прослеживается следующая тенденция: с ИКС на систематической основе работают 35–40 % сельхозтоваропроизводителей твердо стоящих на ногах, из них 10-15% наиболее экономически успешных обращаются к услугам коммерческих ИКС.</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Организационно правов</w:t>
      </w:r>
      <w:r w:rsidR="0028293C">
        <w:rPr>
          <w:rFonts w:ascii="Times New Roman" w:eastAsia="Times New Roman" w:hAnsi="Times New Roman" w:cs="Times New Roman"/>
          <w:sz w:val="28"/>
          <w:szCs w:val="28"/>
          <w:lang w:eastAsia="ru-RU"/>
        </w:rPr>
        <w:t>ые</w:t>
      </w:r>
      <w:r w:rsidRPr="0064391D">
        <w:rPr>
          <w:rFonts w:ascii="Times New Roman" w:eastAsia="Times New Roman" w:hAnsi="Times New Roman" w:cs="Times New Roman"/>
          <w:sz w:val="28"/>
          <w:szCs w:val="28"/>
          <w:lang w:eastAsia="ru-RU"/>
        </w:rPr>
        <w:t xml:space="preserve"> форм</w:t>
      </w:r>
      <w:r w:rsidR="0028293C">
        <w:rPr>
          <w:rFonts w:ascii="Times New Roman" w:eastAsia="Times New Roman" w:hAnsi="Times New Roman" w:cs="Times New Roman"/>
          <w:sz w:val="28"/>
          <w:szCs w:val="28"/>
          <w:lang w:eastAsia="ru-RU"/>
        </w:rPr>
        <w:t>ы</w:t>
      </w:r>
      <w:r w:rsidRPr="0064391D">
        <w:rPr>
          <w:rFonts w:ascii="Times New Roman" w:eastAsia="Times New Roman" w:hAnsi="Times New Roman" w:cs="Times New Roman"/>
          <w:sz w:val="28"/>
          <w:szCs w:val="28"/>
          <w:lang w:eastAsia="ru-RU"/>
        </w:rPr>
        <w:t xml:space="preserve"> региональных ИКС </w:t>
      </w:r>
      <w:r w:rsidR="00596D87">
        <w:rPr>
          <w:rFonts w:ascii="Times New Roman" w:eastAsia="Times New Roman" w:hAnsi="Times New Roman" w:cs="Times New Roman"/>
          <w:sz w:val="28"/>
          <w:szCs w:val="28"/>
          <w:lang w:eastAsia="ru-RU"/>
        </w:rPr>
        <w:t xml:space="preserve">сложившиеся в России </w:t>
      </w:r>
      <w:r w:rsidRPr="0064391D">
        <w:rPr>
          <w:rFonts w:ascii="Times New Roman" w:eastAsia="Times New Roman" w:hAnsi="Times New Roman" w:cs="Times New Roman"/>
          <w:sz w:val="28"/>
          <w:szCs w:val="28"/>
          <w:lang w:eastAsia="ru-RU"/>
        </w:rPr>
        <w:t>различн</w:t>
      </w:r>
      <w:r w:rsidR="00596D87">
        <w:rPr>
          <w:rFonts w:ascii="Times New Roman" w:eastAsia="Times New Roman" w:hAnsi="Times New Roman" w:cs="Times New Roman"/>
          <w:sz w:val="28"/>
          <w:szCs w:val="28"/>
          <w:lang w:eastAsia="ru-RU"/>
        </w:rPr>
        <w:t>ы.</w:t>
      </w:r>
    </w:p>
    <w:p w:rsidR="0064391D" w:rsidRPr="0064391D" w:rsidRDefault="00596D87" w:rsidP="0064391D">
      <w:pPr>
        <w:ind w:firstLine="720"/>
        <w:jc w:val="both"/>
        <w:rPr>
          <w:rFonts w:ascii="Times New Roman" w:eastAsia="Times New Roman" w:hAnsi="Times New Roman" w:cs="Times New Roman"/>
          <w:sz w:val="28"/>
          <w:szCs w:val="28"/>
          <w:lang w:eastAsia="ru-RU"/>
        </w:rPr>
      </w:pPr>
      <w:r w:rsidRPr="00596D87">
        <w:rPr>
          <w:rFonts w:ascii="Times New Roman" w:eastAsia="Times New Roman" w:hAnsi="Times New Roman" w:cs="Times New Roman"/>
          <w:sz w:val="28"/>
          <w:szCs w:val="28"/>
          <w:lang w:eastAsia="ru-RU"/>
        </w:rPr>
        <w:t>Б</w:t>
      </w:r>
      <w:r w:rsidR="0064391D" w:rsidRPr="00596D87">
        <w:rPr>
          <w:rFonts w:ascii="Times New Roman" w:eastAsia="Times New Roman" w:hAnsi="Times New Roman" w:cs="Times New Roman"/>
          <w:sz w:val="28"/>
          <w:szCs w:val="28"/>
          <w:lang w:eastAsia="ru-RU"/>
        </w:rPr>
        <w:t>ольшинство ИКС создано при органах управления АПК.</w:t>
      </w:r>
      <w:r w:rsidR="0064391D" w:rsidRPr="0064391D">
        <w:rPr>
          <w:rFonts w:ascii="Times New Roman" w:eastAsia="Times New Roman" w:hAnsi="Times New Roman" w:cs="Times New Roman"/>
          <w:sz w:val="28"/>
          <w:szCs w:val="28"/>
          <w:lang w:eastAsia="ru-RU"/>
        </w:rPr>
        <w:t xml:space="preserve"> Службы такого рода функционируют в 125 районах 27 регионов РФ. Многие из них функционируют в рамках проекта АРИС. С учетом специфики развития АПК в </w:t>
      </w:r>
      <w:r>
        <w:rPr>
          <w:rFonts w:ascii="Times New Roman" w:eastAsia="Times New Roman" w:hAnsi="Times New Roman" w:cs="Times New Roman"/>
          <w:sz w:val="28"/>
          <w:szCs w:val="28"/>
          <w:lang w:eastAsia="ru-RU"/>
        </w:rPr>
        <w:t>России</w:t>
      </w:r>
      <w:r w:rsidR="0064391D" w:rsidRPr="0064391D">
        <w:rPr>
          <w:rFonts w:ascii="Times New Roman" w:eastAsia="Times New Roman" w:hAnsi="Times New Roman" w:cs="Times New Roman"/>
          <w:sz w:val="28"/>
          <w:szCs w:val="28"/>
          <w:lang w:eastAsia="ru-RU"/>
        </w:rPr>
        <w:t xml:space="preserve"> такая организация служб имеет как достоинства</w:t>
      </w:r>
      <w:r>
        <w:rPr>
          <w:rFonts w:ascii="Times New Roman" w:eastAsia="Times New Roman" w:hAnsi="Times New Roman" w:cs="Times New Roman"/>
          <w:sz w:val="28"/>
          <w:szCs w:val="28"/>
          <w:lang w:eastAsia="ru-RU"/>
        </w:rPr>
        <w:t>,</w:t>
      </w:r>
      <w:r w:rsidR="0064391D" w:rsidRPr="0064391D">
        <w:rPr>
          <w:rFonts w:ascii="Times New Roman" w:eastAsia="Times New Roman" w:hAnsi="Times New Roman" w:cs="Times New Roman"/>
          <w:sz w:val="28"/>
          <w:szCs w:val="28"/>
          <w:lang w:eastAsia="ru-RU"/>
        </w:rPr>
        <w:t xml:space="preserve"> так и недостатки. К достоинствам следует отнести;</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 наличие кадрового состава с большим опытом организационной работы в </w:t>
      </w:r>
      <w:r w:rsidR="00596D87">
        <w:rPr>
          <w:rFonts w:ascii="Times New Roman" w:eastAsia="Times New Roman" w:hAnsi="Times New Roman" w:cs="Times New Roman"/>
          <w:sz w:val="28"/>
          <w:szCs w:val="28"/>
          <w:lang w:eastAsia="ru-RU"/>
        </w:rPr>
        <w:t>сельском хозяйстве</w:t>
      </w:r>
      <w:r w:rsidRPr="0064391D">
        <w:rPr>
          <w:rFonts w:ascii="Times New Roman" w:eastAsia="Times New Roman" w:hAnsi="Times New Roman" w:cs="Times New Roman"/>
          <w:sz w:val="28"/>
          <w:szCs w:val="28"/>
          <w:lang w:eastAsia="ru-RU"/>
        </w:rPr>
        <w:t>;</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lastRenderedPageBreak/>
        <w:t>– глубокое знание ими проблем отрасли и положения на местах;</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 более широкие возможности </w:t>
      </w:r>
      <w:r w:rsidR="00596D87">
        <w:rPr>
          <w:rFonts w:ascii="Times New Roman" w:eastAsia="Times New Roman" w:hAnsi="Times New Roman" w:cs="Times New Roman"/>
          <w:sz w:val="28"/>
          <w:szCs w:val="28"/>
          <w:lang w:eastAsia="ru-RU"/>
        </w:rPr>
        <w:t xml:space="preserve">сотрудников службы </w:t>
      </w:r>
      <w:r w:rsidRPr="0064391D">
        <w:rPr>
          <w:rFonts w:ascii="Times New Roman" w:eastAsia="Times New Roman" w:hAnsi="Times New Roman" w:cs="Times New Roman"/>
          <w:sz w:val="28"/>
          <w:szCs w:val="28"/>
          <w:lang w:eastAsia="ru-RU"/>
        </w:rPr>
        <w:t>для оперативного решения управленческих и финансовых вопросов.</w:t>
      </w:r>
    </w:p>
    <w:p w:rsidR="0064391D" w:rsidRPr="0064391D" w:rsidRDefault="001425F4" w:rsidP="00FF59E1">
      <w:pPr>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 в тоже время, такая организационная форма имеет и недостаток. </w:t>
      </w:r>
      <w:r w:rsidR="0064391D" w:rsidRPr="0064391D">
        <w:rPr>
          <w:rFonts w:ascii="Times New Roman" w:eastAsia="Times New Roman" w:hAnsi="Times New Roman" w:cs="Times New Roman"/>
          <w:sz w:val="28"/>
          <w:szCs w:val="28"/>
          <w:lang w:eastAsia="ru-RU"/>
        </w:rPr>
        <w:t>К главному недостатку такой формы организации службы следует отнести психологическую не подготовленность даже кадров с высокой квалификацией. Ведь по сути функции администратора (чиновника) и консультанта не совместимы. Если у первого главная задача это контроль за деятельностью, то у второго для эффективной работы нужны доверительные отношения с клиентом. Именно по этой причине обратная связь при такой организации отсутствует.</w:t>
      </w:r>
      <w:r w:rsidR="00FF59E1">
        <w:rPr>
          <w:rFonts w:ascii="Times New Roman" w:eastAsia="Times New Roman" w:hAnsi="Times New Roman" w:cs="Times New Roman"/>
          <w:sz w:val="28"/>
          <w:szCs w:val="28"/>
          <w:lang w:eastAsia="ru-RU"/>
        </w:rPr>
        <w:t xml:space="preserve"> </w:t>
      </w:r>
      <w:r w:rsidR="00FF59E1" w:rsidRPr="0064391D">
        <w:rPr>
          <w:rFonts w:ascii="Times New Roman" w:eastAsia="Times New Roman" w:hAnsi="Times New Roman" w:cs="Times New Roman"/>
          <w:sz w:val="28"/>
          <w:szCs w:val="28"/>
          <w:lang w:eastAsia="ru-RU"/>
        </w:rPr>
        <w:t>Сельские товаропроизводители также не идут на активное сотрудничество с органами</w:t>
      </w:r>
      <w:r w:rsidR="00FF59E1">
        <w:rPr>
          <w:rFonts w:ascii="Times New Roman" w:eastAsia="Times New Roman" w:hAnsi="Times New Roman" w:cs="Times New Roman"/>
          <w:sz w:val="28"/>
          <w:szCs w:val="28"/>
          <w:lang w:eastAsia="ru-RU"/>
        </w:rPr>
        <w:t xml:space="preserve"> управления</w:t>
      </w:r>
      <w:r w:rsidR="00FF59E1" w:rsidRPr="0064391D">
        <w:rPr>
          <w:rFonts w:ascii="Times New Roman" w:eastAsia="Times New Roman" w:hAnsi="Times New Roman" w:cs="Times New Roman"/>
          <w:sz w:val="28"/>
          <w:szCs w:val="28"/>
          <w:lang w:eastAsia="ru-RU"/>
        </w:rPr>
        <w:t>, которые совмещают консультационные и контрольные функции.</w:t>
      </w:r>
    </w:p>
    <w:p w:rsidR="0064391D" w:rsidRDefault="0064391D" w:rsidP="0064391D">
      <w:pPr>
        <w:ind w:firstLine="720"/>
        <w:jc w:val="both"/>
        <w:rPr>
          <w:rFonts w:ascii="Times New Roman" w:eastAsia="Times New Roman" w:hAnsi="Times New Roman" w:cs="Times New Roman"/>
          <w:sz w:val="28"/>
          <w:szCs w:val="28"/>
          <w:lang w:eastAsia="ru-RU"/>
        </w:rPr>
      </w:pPr>
      <w:r w:rsidRPr="001425F4">
        <w:rPr>
          <w:rFonts w:ascii="Times New Roman" w:eastAsia="Times New Roman" w:hAnsi="Times New Roman" w:cs="Times New Roman"/>
          <w:sz w:val="28"/>
          <w:szCs w:val="28"/>
          <w:lang w:eastAsia="ru-RU"/>
        </w:rPr>
        <w:t>Следующая</w:t>
      </w:r>
      <w:r w:rsidR="001425F4">
        <w:rPr>
          <w:rFonts w:ascii="Times New Roman" w:eastAsia="Times New Roman" w:hAnsi="Times New Roman" w:cs="Times New Roman"/>
          <w:sz w:val="28"/>
          <w:szCs w:val="28"/>
          <w:lang w:eastAsia="ru-RU"/>
        </w:rPr>
        <w:t>,</w:t>
      </w:r>
      <w:r w:rsidRPr="001425F4">
        <w:rPr>
          <w:rFonts w:ascii="Times New Roman" w:eastAsia="Times New Roman" w:hAnsi="Times New Roman" w:cs="Times New Roman"/>
          <w:sz w:val="28"/>
          <w:szCs w:val="28"/>
          <w:lang w:eastAsia="ru-RU"/>
        </w:rPr>
        <w:t xml:space="preserve"> </w:t>
      </w:r>
      <w:r w:rsidR="001425F4">
        <w:rPr>
          <w:rFonts w:ascii="Times New Roman" w:eastAsia="Times New Roman" w:hAnsi="Times New Roman" w:cs="Times New Roman"/>
          <w:sz w:val="28"/>
          <w:szCs w:val="28"/>
          <w:lang w:eastAsia="ru-RU"/>
        </w:rPr>
        <w:t xml:space="preserve">довольно представительная </w:t>
      </w:r>
      <w:r w:rsidRPr="001425F4">
        <w:rPr>
          <w:rFonts w:ascii="Times New Roman" w:eastAsia="Times New Roman" w:hAnsi="Times New Roman" w:cs="Times New Roman"/>
          <w:sz w:val="28"/>
          <w:szCs w:val="28"/>
          <w:lang w:eastAsia="ru-RU"/>
        </w:rPr>
        <w:t xml:space="preserve">группа ИКС в виде государственных </w:t>
      </w:r>
      <w:r w:rsidR="00C91A81">
        <w:rPr>
          <w:rFonts w:ascii="Times New Roman" w:eastAsia="Times New Roman" w:hAnsi="Times New Roman" w:cs="Times New Roman"/>
          <w:sz w:val="28"/>
          <w:szCs w:val="28"/>
          <w:lang w:eastAsia="ru-RU"/>
        </w:rPr>
        <w:t xml:space="preserve">унитарных </w:t>
      </w:r>
      <w:r w:rsidRPr="001425F4">
        <w:rPr>
          <w:rFonts w:ascii="Times New Roman" w:eastAsia="Times New Roman" w:hAnsi="Times New Roman" w:cs="Times New Roman"/>
          <w:sz w:val="28"/>
          <w:szCs w:val="28"/>
          <w:lang w:eastAsia="ru-RU"/>
        </w:rPr>
        <w:t xml:space="preserve">предприятий </w:t>
      </w:r>
      <w:r w:rsidR="00C91A81">
        <w:rPr>
          <w:rFonts w:ascii="Times New Roman" w:eastAsia="Times New Roman" w:hAnsi="Times New Roman" w:cs="Times New Roman"/>
          <w:sz w:val="28"/>
          <w:szCs w:val="28"/>
          <w:lang w:eastAsia="ru-RU"/>
        </w:rPr>
        <w:t xml:space="preserve">(ГУП) </w:t>
      </w:r>
      <w:r w:rsidRPr="001425F4">
        <w:rPr>
          <w:rFonts w:ascii="Times New Roman" w:eastAsia="Times New Roman" w:hAnsi="Times New Roman" w:cs="Times New Roman"/>
          <w:sz w:val="28"/>
          <w:szCs w:val="28"/>
          <w:lang w:eastAsia="ru-RU"/>
        </w:rPr>
        <w:t xml:space="preserve">как самостоятельные юридические лица. </w:t>
      </w:r>
      <w:r w:rsidRPr="0064391D">
        <w:rPr>
          <w:rFonts w:ascii="Times New Roman" w:eastAsia="Times New Roman" w:hAnsi="Times New Roman" w:cs="Times New Roman"/>
          <w:sz w:val="28"/>
          <w:szCs w:val="28"/>
          <w:lang w:eastAsia="ru-RU"/>
        </w:rPr>
        <w:t>Как правило</w:t>
      </w:r>
      <w:r w:rsidR="001425F4">
        <w:rPr>
          <w:rFonts w:ascii="Times New Roman" w:eastAsia="Times New Roman" w:hAnsi="Times New Roman" w:cs="Times New Roman"/>
          <w:sz w:val="28"/>
          <w:szCs w:val="28"/>
          <w:lang w:eastAsia="ru-RU"/>
        </w:rPr>
        <w:t>,</w:t>
      </w:r>
      <w:r w:rsidRPr="0064391D">
        <w:rPr>
          <w:rFonts w:ascii="Times New Roman" w:eastAsia="Times New Roman" w:hAnsi="Times New Roman" w:cs="Times New Roman"/>
          <w:sz w:val="28"/>
          <w:szCs w:val="28"/>
          <w:lang w:eastAsia="ru-RU"/>
        </w:rPr>
        <w:t xml:space="preserve"> они </w:t>
      </w:r>
      <w:r w:rsidR="001425F4">
        <w:rPr>
          <w:rFonts w:ascii="Times New Roman" w:eastAsia="Times New Roman" w:hAnsi="Times New Roman" w:cs="Times New Roman"/>
          <w:sz w:val="28"/>
          <w:szCs w:val="28"/>
          <w:lang w:eastAsia="ru-RU"/>
        </w:rPr>
        <w:t>зарождались</w:t>
      </w:r>
      <w:r w:rsidRPr="0064391D">
        <w:rPr>
          <w:rFonts w:ascii="Times New Roman" w:eastAsia="Times New Roman" w:hAnsi="Times New Roman" w:cs="Times New Roman"/>
          <w:sz w:val="28"/>
          <w:szCs w:val="28"/>
          <w:lang w:eastAsia="ru-RU"/>
        </w:rPr>
        <w:t xml:space="preserve"> при органах управления АПК, затем трансформировались в самостоятельные предприятия с самостоятельной финансовой базой. Такая форма </w:t>
      </w:r>
      <w:r w:rsidR="009E76FF">
        <w:rPr>
          <w:rFonts w:ascii="Times New Roman" w:eastAsia="Times New Roman" w:hAnsi="Times New Roman" w:cs="Times New Roman"/>
          <w:sz w:val="28"/>
          <w:szCs w:val="28"/>
          <w:lang w:eastAsia="ru-RU"/>
        </w:rPr>
        <w:t xml:space="preserve">больше </w:t>
      </w:r>
      <w:r w:rsidRPr="0064391D">
        <w:rPr>
          <w:rFonts w:ascii="Times New Roman" w:eastAsia="Times New Roman" w:hAnsi="Times New Roman" w:cs="Times New Roman"/>
          <w:sz w:val="28"/>
          <w:szCs w:val="28"/>
          <w:lang w:eastAsia="ru-RU"/>
        </w:rPr>
        <w:t>соответствует зарубежным аналогам ИКС.</w:t>
      </w:r>
      <w:r w:rsidR="00C91A81">
        <w:rPr>
          <w:rFonts w:ascii="Times New Roman" w:eastAsia="Times New Roman" w:hAnsi="Times New Roman" w:cs="Times New Roman"/>
          <w:sz w:val="28"/>
          <w:szCs w:val="28"/>
          <w:lang w:eastAsia="ru-RU"/>
        </w:rPr>
        <w:t xml:space="preserve"> </w:t>
      </w:r>
    </w:p>
    <w:p w:rsidR="00C91A81" w:rsidRPr="0064391D" w:rsidRDefault="00C91A81" w:rsidP="0064391D">
      <w:pPr>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Преимуществом этой формы организации консультационных служб является их юридическая </w:t>
      </w:r>
      <w:r w:rsidR="00495697">
        <w:rPr>
          <w:rFonts w:ascii="Times New Roman" w:eastAsia="Times New Roman" w:hAnsi="Times New Roman" w:cs="Times New Roman"/>
          <w:sz w:val="28"/>
          <w:szCs w:val="28"/>
          <w:lang w:eastAsia="ru-RU"/>
        </w:rPr>
        <w:t xml:space="preserve">и финансовая </w:t>
      </w:r>
      <w:r>
        <w:rPr>
          <w:rFonts w:ascii="Times New Roman" w:eastAsia="Times New Roman" w:hAnsi="Times New Roman" w:cs="Times New Roman"/>
          <w:sz w:val="28"/>
          <w:szCs w:val="28"/>
          <w:lang w:eastAsia="ru-RU"/>
        </w:rPr>
        <w:t>самостоятель</w:t>
      </w:r>
      <w:r w:rsidR="00A23C72">
        <w:rPr>
          <w:rFonts w:ascii="Times New Roman" w:eastAsia="Times New Roman" w:hAnsi="Times New Roman" w:cs="Times New Roman"/>
          <w:sz w:val="28"/>
          <w:szCs w:val="28"/>
          <w:lang w:eastAsia="ru-RU"/>
        </w:rPr>
        <w:t>нность, свобода в коммерческой деяте</w:t>
      </w:r>
      <w:r w:rsidR="00495697">
        <w:rPr>
          <w:rFonts w:ascii="Times New Roman" w:eastAsia="Times New Roman" w:hAnsi="Times New Roman" w:cs="Times New Roman"/>
          <w:sz w:val="28"/>
          <w:szCs w:val="28"/>
          <w:lang w:eastAsia="ru-RU"/>
        </w:rPr>
        <w:t>льности. Однако переход на коммерческую деятельность влечет за собой и увеличение налогового бремени на все виды финансовых поступлений, включая налоги на прибыль и спонсорскую помощь.</w:t>
      </w:r>
    </w:p>
    <w:p w:rsidR="00FF59E1" w:rsidRDefault="009E76FF" w:rsidP="0064391D">
      <w:pPr>
        <w:ind w:firstLine="720"/>
        <w:jc w:val="both"/>
        <w:rPr>
          <w:rFonts w:ascii="Times New Roman" w:eastAsia="Times New Roman" w:hAnsi="Times New Roman" w:cs="Times New Roman"/>
          <w:sz w:val="28"/>
          <w:szCs w:val="28"/>
          <w:lang w:eastAsia="ru-RU"/>
        </w:rPr>
      </w:pPr>
      <w:r w:rsidRPr="009E76FF">
        <w:rPr>
          <w:rFonts w:ascii="Times New Roman" w:eastAsia="Times New Roman" w:hAnsi="Times New Roman" w:cs="Times New Roman"/>
          <w:sz w:val="28"/>
          <w:szCs w:val="28"/>
          <w:lang w:eastAsia="ru-RU"/>
        </w:rPr>
        <w:t>Также многочисленн</w:t>
      </w:r>
      <w:r>
        <w:rPr>
          <w:rFonts w:ascii="Times New Roman" w:eastAsia="Times New Roman" w:hAnsi="Times New Roman" w:cs="Times New Roman"/>
          <w:sz w:val="28"/>
          <w:szCs w:val="28"/>
          <w:lang w:eastAsia="ru-RU"/>
        </w:rPr>
        <w:t>ы</w:t>
      </w:r>
      <w:r w:rsidRPr="009E76FF">
        <w:rPr>
          <w:rFonts w:ascii="Times New Roman" w:eastAsia="Times New Roman" w:hAnsi="Times New Roman" w:cs="Times New Roman"/>
          <w:sz w:val="28"/>
          <w:szCs w:val="28"/>
          <w:lang w:eastAsia="ru-RU"/>
        </w:rPr>
        <w:t xml:space="preserve"> ИКС </w:t>
      </w:r>
      <w:r w:rsidR="0064391D" w:rsidRPr="009E76FF">
        <w:rPr>
          <w:rFonts w:ascii="Times New Roman" w:eastAsia="Times New Roman" w:hAnsi="Times New Roman" w:cs="Times New Roman"/>
          <w:sz w:val="28"/>
          <w:szCs w:val="28"/>
          <w:lang w:eastAsia="ru-RU"/>
        </w:rPr>
        <w:t>функционирующие в системе дополнительного профессионального образования</w:t>
      </w:r>
      <w:r>
        <w:rPr>
          <w:rFonts w:ascii="Times New Roman" w:eastAsia="Times New Roman" w:hAnsi="Times New Roman" w:cs="Times New Roman"/>
          <w:sz w:val="28"/>
          <w:szCs w:val="28"/>
          <w:lang w:eastAsia="ru-RU"/>
        </w:rPr>
        <w:t>, как на региональном, так и на районном уровн</w:t>
      </w:r>
      <w:r w:rsidR="007B4942">
        <w:rPr>
          <w:rFonts w:ascii="Times New Roman" w:eastAsia="Times New Roman" w:hAnsi="Times New Roman" w:cs="Times New Roman"/>
          <w:sz w:val="28"/>
          <w:szCs w:val="28"/>
          <w:lang w:eastAsia="ru-RU"/>
        </w:rPr>
        <w:t>ях</w:t>
      </w:r>
      <w:r>
        <w:rPr>
          <w:rFonts w:ascii="Times New Roman" w:eastAsia="Times New Roman" w:hAnsi="Times New Roman" w:cs="Times New Roman"/>
          <w:sz w:val="28"/>
          <w:szCs w:val="28"/>
          <w:lang w:eastAsia="ru-RU"/>
        </w:rPr>
        <w:t>.</w:t>
      </w:r>
      <w:r w:rsidR="0064391D" w:rsidRPr="0064391D">
        <w:rPr>
          <w:rFonts w:ascii="Times New Roman" w:eastAsia="Times New Roman" w:hAnsi="Times New Roman" w:cs="Times New Roman"/>
          <w:b/>
          <w:sz w:val="28"/>
          <w:szCs w:val="28"/>
          <w:lang w:eastAsia="ru-RU"/>
        </w:rPr>
        <w:t xml:space="preserve"> </w:t>
      </w:r>
      <w:r w:rsidR="0064391D" w:rsidRPr="0064391D">
        <w:rPr>
          <w:rFonts w:ascii="Times New Roman" w:eastAsia="Times New Roman" w:hAnsi="Times New Roman" w:cs="Times New Roman"/>
          <w:sz w:val="28"/>
          <w:szCs w:val="28"/>
          <w:lang w:eastAsia="ru-RU"/>
        </w:rPr>
        <w:t xml:space="preserve">Создание ИКС при институтах переподготовки кадров имеет ряд </w:t>
      </w:r>
      <w:r>
        <w:rPr>
          <w:rFonts w:ascii="Times New Roman" w:eastAsia="Times New Roman" w:hAnsi="Times New Roman" w:cs="Times New Roman"/>
          <w:sz w:val="28"/>
          <w:szCs w:val="28"/>
          <w:lang w:eastAsia="ru-RU"/>
        </w:rPr>
        <w:t xml:space="preserve">очевидных </w:t>
      </w:r>
      <w:r w:rsidR="0064391D" w:rsidRPr="0064391D">
        <w:rPr>
          <w:rFonts w:ascii="Times New Roman" w:eastAsia="Times New Roman" w:hAnsi="Times New Roman" w:cs="Times New Roman"/>
          <w:sz w:val="28"/>
          <w:szCs w:val="28"/>
          <w:lang w:eastAsia="ru-RU"/>
        </w:rPr>
        <w:t>преимуществ</w:t>
      </w:r>
      <w:r w:rsidR="007B494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числе которых кадры</w:t>
      </w:r>
      <w:r w:rsidR="0064391D" w:rsidRPr="0064391D">
        <w:rPr>
          <w:rFonts w:ascii="Times New Roman" w:eastAsia="Times New Roman" w:hAnsi="Times New Roman" w:cs="Times New Roman"/>
          <w:sz w:val="28"/>
          <w:szCs w:val="28"/>
          <w:lang w:eastAsia="ru-RU"/>
        </w:rPr>
        <w:t xml:space="preserve">, имеющие опыт работы с руководителями и специалистами хозяйств, </w:t>
      </w:r>
      <w:r>
        <w:rPr>
          <w:rFonts w:ascii="Times New Roman" w:eastAsia="Times New Roman" w:hAnsi="Times New Roman" w:cs="Times New Roman"/>
          <w:sz w:val="28"/>
          <w:szCs w:val="28"/>
          <w:lang w:eastAsia="ru-RU"/>
        </w:rPr>
        <w:t xml:space="preserve">а также относительно </w:t>
      </w:r>
      <w:r w:rsidR="0064391D" w:rsidRPr="0064391D">
        <w:rPr>
          <w:rFonts w:ascii="Times New Roman" w:eastAsia="Times New Roman" w:hAnsi="Times New Roman" w:cs="Times New Roman"/>
          <w:sz w:val="28"/>
          <w:szCs w:val="28"/>
          <w:lang w:eastAsia="ru-RU"/>
        </w:rPr>
        <w:t xml:space="preserve">неплохая материально-техническая база и телекоммуникационные средства. Все это создает благоприятные предпосылки для эффективной деятельности ИКС. </w:t>
      </w:r>
      <w:r w:rsidR="00D5155E">
        <w:rPr>
          <w:rFonts w:ascii="Times New Roman" w:eastAsia="Times New Roman" w:hAnsi="Times New Roman" w:cs="Times New Roman"/>
          <w:sz w:val="28"/>
          <w:szCs w:val="28"/>
          <w:lang w:eastAsia="ru-RU"/>
        </w:rPr>
        <w:t>Сформировалось</w:t>
      </w:r>
      <w:r w:rsidR="0064391D" w:rsidRPr="0064391D">
        <w:rPr>
          <w:rFonts w:ascii="Times New Roman" w:eastAsia="Times New Roman" w:hAnsi="Times New Roman" w:cs="Times New Roman"/>
          <w:sz w:val="28"/>
          <w:szCs w:val="28"/>
          <w:lang w:eastAsia="ru-RU"/>
        </w:rPr>
        <w:t xml:space="preserve"> </w:t>
      </w:r>
      <w:r w:rsidR="007B4942">
        <w:rPr>
          <w:rFonts w:ascii="Times New Roman" w:eastAsia="Times New Roman" w:hAnsi="Times New Roman" w:cs="Times New Roman"/>
          <w:sz w:val="28"/>
          <w:szCs w:val="28"/>
          <w:lang w:eastAsia="ru-RU"/>
        </w:rPr>
        <w:t xml:space="preserve">мнение, </w:t>
      </w:r>
      <w:r w:rsidR="0064391D" w:rsidRPr="0064391D">
        <w:rPr>
          <w:rFonts w:ascii="Times New Roman" w:eastAsia="Times New Roman" w:hAnsi="Times New Roman" w:cs="Times New Roman"/>
          <w:sz w:val="28"/>
          <w:szCs w:val="28"/>
          <w:lang w:eastAsia="ru-RU"/>
        </w:rPr>
        <w:t xml:space="preserve">что функционирование ИКС в составе институтов повышении квалификации наиболее предпочтительно. </w:t>
      </w:r>
    </w:p>
    <w:p w:rsidR="00FF59E1" w:rsidRDefault="00FF59E1" w:rsidP="0064391D">
      <w:pPr>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Преимуществом этой формы деятельности ИКС являются налоговые льготы для учебных заведений, освобождение от налога на добавленную стоимость, налога на прибыль и другие льготы.</w:t>
      </w:r>
      <w:r w:rsidR="004A56FB">
        <w:rPr>
          <w:rFonts w:ascii="Times New Roman" w:eastAsia="Times New Roman" w:hAnsi="Times New Roman" w:cs="Times New Roman"/>
          <w:sz w:val="28"/>
          <w:szCs w:val="28"/>
          <w:lang w:eastAsia="ru-RU"/>
        </w:rPr>
        <w:t xml:space="preserve"> Однако эти организации находятся в административной зависимости от органов управления, включая и финансовую зависимость, ограничения в бюджетных средствах.</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7B4942">
        <w:rPr>
          <w:rFonts w:ascii="Times New Roman" w:eastAsia="Times New Roman" w:hAnsi="Times New Roman" w:cs="Times New Roman"/>
          <w:sz w:val="28"/>
          <w:szCs w:val="28"/>
          <w:lang w:eastAsia="ru-RU"/>
        </w:rPr>
        <w:t>ИКС функционирующие при высших и средних специальных учебных заведениях</w:t>
      </w:r>
      <w:r w:rsidRPr="0064391D">
        <w:rPr>
          <w:rFonts w:ascii="Times New Roman" w:eastAsia="Times New Roman" w:hAnsi="Times New Roman" w:cs="Times New Roman"/>
          <w:sz w:val="28"/>
          <w:szCs w:val="28"/>
          <w:lang w:eastAsia="ru-RU"/>
        </w:rPr>
        <w:t xml:space="preserve"> располагают профессиональными кадрами практически по всем отраслям АПК, учебными хозяйствами для организации демонстрационных полей и соответствующей материально-технической базой. Кроме того имеется возможность вовлекать студентов в практику консультационной деятельности, </w:t>
      </w:r>
      <w:r w:rsidR="007B4942">
        <w:rPr>
          <w:rFonts w:ascii="Times New Roman" w:eastAsia="Times New Roman" w:hAnsi="Times New Roman" w:cs="Times New Roman"/>
          <w:sz w:val="28"/>
          <w:szCs w:val="28"/>
          <w:lang w:eastAsia="ru-RU"/>
        </w:rPr>
        <w:t>то есть</w:t>
      </w:r>
      <w:r w:rsidRPr="0064391D">
        <w:rPr>
          <w:rFonts w:ascii="Times New Roman" w:eastAsia="Times New Roman" w:hAnsi="Times New Roman" w:cs="Times New Roman"/>
          <w:sz w:val="28"/>
          <w:szCs w:val="28"/>
          <w:lang w:eastAsia="ru-RU"/>
        </w:rPr>
        <w:t xml:space="preserve"> молоды</w:t>
      </w:r>
      <w:r w:rsidR="00162C2B">
        <w:rPr>
          <w:rFonts w:ascii="Times New Roman" w:eastAsia="Times New Roman" w:hAnsi="Times New Roman" w:cs="Times New Roman"/>
          <w:sz w:val="28"/>
          <w:szCs w:val="28"/>
          <w:lang w:eastAsia="ru-RU"/>
        </w:rPr>
        <w:t>е</w:t>
      </w:r>
      <w:r w:rsidRPr="0064391D">
        <w:rPr>
          <w:rFonts w:ascii="Times New Roman" w:eastAsia="Times New Roman" w:hAnsi="Times New Roman" w:cs="Times New Roman"/>
          <w:sz w:val="28"/>
          <w:szCs w:val="28"/>
          <w:lang w:eastAsia="ru-RU"/>
        </w:rPr>
        <w:t xml:space="preserve"> специалист</w:t>
      </w:r>
      <w:r w:rsidR="00162C2B">
        <w:rPr>
          <w:rFonts w:ascii="Times New Roman" w:eastAsia="Times New Roman" w:hAnsi="Times New Roman" w:cs="Times New Roman"/>
          <w:sz w:val="28"/>
          <w:szCs w:val="28"/>
          <w:lang w:eastAsia="ru-RU"/>
        </w:rPr>
        <w:t>ы</w:t>
      </w:r>
      <w:r w:rsidRPr="0064391D">
        <w:rPr>
          <w:rFonts w:ascii="Times New Roman" w:eastAsia="Times New Roman" w:hAnsi="Times New Roman" w:cs="Times New Roman"/>
          <w:sz w:val="28"/>
          <w:szCs w:val="28"/>
          <w:lang w:eastAsia="ru-RU"/>
        </w:rPr>
        <w:t>,</w:t>
      </w:r>
      <w:r w:rsidR="00162C2B">
        <w:rPr>
          <w:rFonts w:ascii="Times New Roman" w:eastAsia="Times New Roman" w:hAnsi="Times New Roman" w:cs="Times New Roman"/>
          <w:sz w:val="28"/>
          <w:szCs w:val="28"/>
          <w:lang w:eastAsia="ru-RU"/>
        </w:rPr>
        <w:t xml:space="preserve"> окончившие эти учебные </w:t>
      </w:r>
      <w:r w:rsidR="00162C2B">
        <w:rPr>
          <w:rFonts w:ascii="Times New Roman" w:eastAsia="Times New Roman" w:hAnsi="Times New Roman" w:cs="Times New Roman"/>
          <w:sz w:val="28"/>
          <w:szCs w:val="28"/>
          <w:lang w:eastAsia="ru-RU"/>
        </w:rPr>
        <w:lastRenderedPageBreak/>
        <w:t>заведения</w:t>
      </w:r>
      <w:r w:rsidRPr="0064391D">
        <w:rPr>
          <w:rFonts w:ascii="Times New Roman" w:eastAsia="Times New Roman" w:hAnsi="Times New Roman" w:cs="Times New Roman"/>
          <w:sz w:val="28"/>
          <w:szCs w:val="28"/>
          <w:lang w:eastAsia="ru-RU"/>
        </w:rPr>
        <w:t xml:space="preserve"> хорошо понимаю</w:t>
      </w:r>
      <w:r w:rsidR="00162C2B">
        <w:rPr>
          <w:rFonts w:ascii="Times New Roman" w:eastAsia="Times New Roman" w:hAnsi="Times New Roman" w:cs="Times New Roman"/>
          <w:sz w:val="28"/>
          <w:szCs w:val="28"/>
          <w:lang w:eastAsia="ru-RU"/>
        </w:rPr>
        <w:t>т</w:t>
      </w:r>
      <w:r w:rsidRPr="0064391D">
        <w:rPr>
          <w:rFonts w:ascii="Times New Roman" w:eastAsia="Times New Roman" w:hAnsi="Times New Roman" w:cs="Times New Roman"/>
          <w:sz w:val="28"/>
          <w:szCs w:val="28"/>
          <w:lang w:eastAsia="ru-RU"/>
        </w:rPr>
        <w:t xml:space="preserve"> смысл консультационной службы и активно пользую</w:t>
      </w:r>
      <w:r w:rsidR="00162C2B">
        <w:rPr>
          <w:rFonts w:ascii="Times New Roman" w:eastAsia="Times New Roman" w:hAnsi="Times New Roman" w:cs="Times New Roman"/>
          <w:sz w:val="28"/>
          <w:szCs w:val="28"/>
          <w:lang w:eastAsia="ru-RU"/>
        </w:rPr>
        <w:t>т</w:t>
      </w:r>
      <w:r w:rsidRPr="0064391D">
        <w:rPr>
          <w:rFonts w:ascii="Times New Roman" w:eastAsia="Times New Roman" w:hAnsi="Times New Roman" w:cs="Times New Roman"/>
          <w:sz w:val="28"/>
          <w:szCs w:val="28"/>
          <w:lang w:eastAsia="ru-RU"/>
        </w:rPr>
        <w:t>ся ее услугами.</w:t>
      </w:r>
    </w:p>
    <w:p w:rsidR="00073BFE" w:rsidRPr="0064391D" w:rsidRDefault="00162C2B" w:rsidP="00073BFE">
      <w:pPr>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Еще одна форма деятельности </w:t>
      </w:r>
      <w:r w:rsidR="0064391D" w:rsidRPr="00162C2B">
        <w:rPr>
          <w:rFonts w:ascii="Times New Roman" w:eastAsia="Times New Roman" w:hAnsi="Times New Roman" w:cs="Times New Roman"/>
          <w:sz w:val="28"/>
          <w:szCs w:val="28"/>
          <w:lang w:eastAsia="ru-RU"/>
        </w:rPr>
        <w:t xml:space="preserve">ИКС </w:t>
      </w:r>
      <w:r>
        <w:rPr>
          <w:rFonts w:ascii="Times New Roman" w:eastAsia="Times New Roman" w:hAnsi="Times New Roman" w:cs="Times New Roman"/>
          <w:sz w:val="28"/>
          <w:szCs w:val="28"/>
          <w:lang w:eastAsia="ru-RU"/>
        </w:rPr>
        <w:t xml:space="preserve">– </w:t>
      </w:r>
      <w:r w:rsidR="0064391D" w:rsidRPr="00162C2B">
        <w:rPr>
          <w:rFonts w:ascii="Times New Roman" w:eastAsia="Times New Roman" w:hAnsi="Times New Roman" w:cs="Times New Roman"/>
          <w:sz w:val="28"/>
          <w:szCs w:val="28"/>
          <w:lang w:eastAsia="ru-RU"/>
        </w:rPr>
        <w:t xml:space="preserve">при </w:t>
      </w:r>
      <w:r>
        <w:rPr>
          <w:rFonts w:ascii="Times New Roman" w:eastAsia="Times New Roman" w:hAnsi="Times New Roman" w:cs="Times New Roman"/>
          <w:sz w:val="28"/>
          <w:szCs w:val="28"/>
          <w:lang w:eastAsia="ru-RU"/>
        </w:rPr>
        <w:t>научно-исследовательских и проектно-конструкторских институтах</w:t>
      </w:r>
      <w:r w:rsidR="0064391D" w:rsidRPr="00162C2B">
        <w:rPr>
          <w:rFonts w:ascii="Times New Roman" w:eastAsia="Times New Roman" w:hAnsi="Times New Roman" w:cs="Times New Roman"/>
          <w:sz w:val="28"/>
          <w:szCs w:val="28"/>
          <w:lang w:eastAsia="ru-RU"/>
        </w:rPr>
        <w:t>.</w:t>
      </w:r>
      <w:r w:rsidR="0064391D" w:rsidRPr="0064391D">
        <w:rPr>
          <w:rFonts w:ascii="Times New Roman" w:eastAsia="Times New Roman" w:hAnsi="Times New Roman" w:cs="Times New Roman"/>
          <w:b/>
          <w:sz w:val="28"/>
          <w:szCs w:val="28"/>
          <w:lang w:eastAsia="ru-RU"/>
        </w:rPr>
        <w:t xml:space="preserve"> </w:t>
      </w:r>
      <w:r w:rsidR="0064391D" w:rsidRPr="0064391D">
        <w:rPr>
          <w:rFonts w:ascii="Times New Roman" w:eastAsia="Times New Roman" w:hAnsi="Times New Roman" w:cs="Times New Roman"/>
          <w:sz w:val="28"/>
          <w:szCs w:val="28"/>
          <w:lang w:eastAsia="ru-RU"/>
        </w:rPr>
        <w:t xml:space="preserve">Несмотря на то, что ученые НИИ широко привлекаются в консультационную деятельность органами управления АПК и </w:t>
      </w:r>
      <w:r>
        <w:rPr>
          <w:rFonts w:ascii="Times New Roman" w:eastAsia="Times New Roman" w:hAnsi="Times New Roman" w:cs="Times New Roman"/>
          <w:sz w:val="28"/>
          <w:szCs w:val="28"/>
          <w:lang w:eastAsia="ru-RU"/>
        </w:rPr>
        <w:t>школами повышения квалификации</w:t>
      </w:r>
      <w:r w:rsidR="0064391D" w:rsidRPr="0064391D">
        <w:rPr>
          <w:rFonts w:ascii="Times New Roman" w:eastAsia="Times New Roman" w:hAnsi="Times New Roman" w:cs="Times New Roman"/>
          <w:sz w:val="28"/>
          <w:szCs w:val="28"/>
          <w:lang w:eastAsia="ru-RU"/>
        </w:rPr>
        <w:t>, эта форма ИКС не получила пока широкого развития.</w:t>
      </w:r>
    </w:p>
    <w:p w:rsidR="00186F66" w:rsidRDefault="00186F66" w:rsidP="0072307C">
      <w:pPr>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Существует организационно-правовая форма ИКС в виде некоммерческих фондов. Преимуществом такой формы организации является то, что структура, штаты, оплата труда определяется учредителями фонда, законодательство позволяет использовать спонсорские средства и гранты с минимальным налогооблоржением</w:t>
      </w:r>
      <w:r w:rsidR="0072307C">
        <w:rPr>
          <w:rFonts w:ascii="Times New Roman" w:eastAsia="Times New Roman" w:hAnsi="Times New Roman" w:cs="Times New Roman"/>
          <w:sz w:val="28"/>
          <w:szCs w:val="28"/>
          <w:lang w:eastAsia="ru-RU"/>
        </w:rPr>
        <w:t>, разрешена коммерческая деятельность в рамках предусмотренных уставом.</w:t>
      </w:r>
    </w:p>
    <w:p w:rsidR="0064391D" w:rsidRPr="0064391D" w:rsidRDefault="00162C2B" w:rsidP="0064391D">
      <w:pPr>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w:t>
      </w:r>
      <w:r w:rsidR="004A56FB">
        <w:rPr>
          <w:rFonts w:ascii="Times New Roman" w:eastAsia="Times New Roman" w:hAnsi="Times New Roman" w:cs="Times New Roman"/>
          <w:sz w:val="28"/>
          <w:szCs w:val="28"/>
          <w:lang w:eastAsia="ru-RU"/>
        </w:rPr>
        <w:t>,</w:t>
      </w:r>
      <w:r w:rsidR="0064391D" w:rsidRPr="0064391D">
        <w:rPr>
          <w:rFonts w:ascii="Times New Roman" w:eastAsia="Times New Roman" w:hAnsi="Times New Roman" w:cs="Times New Roman"/>
          <w:sz w:val="28"/>
          <w:szCs w:val="28"/>
          <w:lang w:eastAsia="ru-RU"/>
        </w:rPr>
        <w:t xml:space="preserve"> на современном этапе развития АПК сложилось 5 типов организации ИКС, каждая из которых имеет свои преимущества и недостатки. Например</w:t>
      </w:r>
      <w:r>
        <w:rPr>
          <w:rFonts w:ascii="Times New Roman" w:eastAsia="Times New Roman" w:hAnsi="Times New Roman" w:cs="Times New Roman"/>
          <w:sz w:val="28"/>
          <w:szCs w:val="28"/>
          <w:lang w:eastAsia="ru-RU"/>
        </w:rPr>
        <w:t>,</w:t>
      </w:r>
      <w:r w:rsidR="0064391D" w:rsidRPr="0064391D">
        <w:rPr>
          <w:rFonts w:ascii="Times New Roman" w:eastAsia="Times New Roman" w:hAnsi="Times New Roman" w:cs="Times New Roman"/>
          <w:sz w:val="28"/>
          <w:szCs w:val="28"/>
          <w:lang w:eastAsia="ru-RU"/>
        </w:rPr>
        <w:t xml:space="preserve"> специалисты ИКС в структуре органов управления имеют склонность к администрированию, к контрольным функциям, что не соответствует основным принципам организации консультационной службы. Специалисты ИКС образовательных учреждений зачастую оторваны от реальных дел в АПК, не имеют достаточных связей с местными администрациями.</w:t>
      </w:r>
      <w:r w:rsidR="00073BFE">
        <w:rPr>
          <w:rFonts w:ascii="Times New Roman" w:eastAsia="Times New Roman" w:hAnsi="Times New Roman" w:cs="Times New Roman"/>
          <w:sz w:val="28"/>
          <w:szCs w:val="28"/>
          <w:lang w:eastAsia="ru-RU"/>
        </w:rPr>
        <w:t xml:space="preserve"> Предпочтительной организационно-правовой  формой консультационного обслуживания сельского хозяйства в рамках существующего законодательства и налогообложения является все же некоммерческая организация.</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Но противопоставлять эти формы нельзя. </w:t>
      </w:r>
      <w:r w:rsidR="00903ADF">
        <w:rPr>
          <w:rFonts w:ascii="Times New Roman" w:eastAsia="Times New Roman" w:hAnsi="Times New Roman" w:cs="Times New Roman"/>
          <w:sz w:val="28"/>
          <w:szCs w:val="28"/>
          <w:lang w:eastAsia="ru-RU"/>
        </w:rPr>
        <w:t>Следует стремиться к тому</w:t>
      </w:r>
      <w:r w:rsidRPr="0064391D">
        <w:rPr>
          <w:rFonts w:ascii="Times New Roman" w:eastAsia="Times New Roman" w:hAnsi="Times New Roman" w:cs="Times New Roman"/>
          <w:sz w:val="28"/>
          <w:szCs w:val="28"/>
          <w:lang w:eastAsia="ru-RU"/>
        </w:rPr>
        <w:t>, чтобы каждая из них максимально реализовывала свои преимущества с учетом ситуации, складывающейся в АПК региона, наличия кадрового потенциала, развития рыночных преобразований в АПК и т.д.</w:t>
      </w:r>
    </w:p>
    <w:p w:rsidR="0064391D" w:rsidRPr="0064391D" w:rsidRDefault="0064391D" w:rsidP="00903ADF">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Практический опыт деятельности ИКС в настоящее время позволяет произвести анализ. Например</w:t>
      </w:r>
      <w:r w:rsidR="00201EC2">
        <w:rPr>
          <w:rFonts w:ascii="Times New Roman" w:eastAsia="Times New Roman" w:hAnsi="Times New Roman" w:cs="Times New Roman"/>
          <w:sz w:val="28"/>
          <w:szCs w:val="28"/>
          <w:lang w:eastAsia="ru-RU"/>
        </w:rPr>
        <w:t>,</w:t>
      </w:r>
      <w:r w:rsidRPr="0064391D">
        <w:rPr>
          <w:rFonts w:ascii="Times New Roman" w:eastAsia="Times New Roman" w:hAnsi="Times New Roman" w:cs="Times New Roman"/>
          <w:sz w:val="28"/>
          <w:szCs w:val="28"/>
          <w:lang w:eastAsia="ru-RU"/>
        </w:rPr>
        <w:t xml:space="preserve"> по итогам деятельности 199</w:t>
      </w:r>
      <w:r w:rsidR="00201EC2">
        <w:rPr>
          <w:rFonts w:ascii="Times New Roman" w:eastAsia="Times New Roman" w:hAnsi="Times New Roman" w:cs="Times New Roman"/>
          <w:sz w:val="28"/>
          <w:szCs w:val="28"/>
          <w:lang w:eastAsia="ru-RU"/>
        </w:rPr>
        <w:t xml:space="preserve">9 года пользователями ИКС были: 56% коллективных хозяйств, </w:t>
      </w:r>
      <w:r w:rsidRPr="0064391D">
        <w:rPr>
          <w:rFonts w:ascii="Times New Roman" w:eastAsia="Times New Roman" w:hAnsi="Times New Roman" w:cs="Times New Roman"/>
          <w:sz w:val="28"/>
          <w:szCs w:val="28"/>
          <w:lang w:eastAsia="ru-RU"/>
        </w:rPr>
        <w:t>15% фермерских хозя</w:t>
      </w:r>
      <w:r w:rsidR="00201EC2">
        <w:rPr>
          <w:rFonts w:ascii="Times New Roman" w:eastAsia="Times New Roman" w:hAnsi="Times New Roman" w:cs="Times New Roman"/>
          <w:sz w:val="28"/>
          <w:szCs w:val="28"/>
          <w:lang w:eastAsia="ru-RU"/>
        </w:rPr>
        <w:t xml:space="preserve">йств, </w:t>
      </w:r>
      <w:r w:rsidRPr="0064391D">
        <w:rPr>
          <w:rFonts w:ascii="Times New Roman" w:eastAsia="Times New Roman" w:hAnsi="Times New Roman" w:cs="Times New Roman"/>
          <w:sz w:val="28"/>
          <w:szCs w:val="28"/>
          <w:lang w:eastAsia="ru-RU"/>
        </w:rPr>
        <w:t>12% органов управления</w:t>
      </w:r>
      <w:r w:rsidR="00201EC2">
        <w:rPr>
          <w:rFonts w:ascii="Times New Roman" w:eastAsia="Times New Roman" w:hAnsi="Times New Roman" w:cs="Times New Roman"/>
          <w:sz w:val="28"/>
          <w:szCs w:val="28"/>
          <w:lang w:eastAsia="ru-RU"/>
        </w:rPr>
        <w:t xml:space="preserve">, </w:t>
      </w:r>
      <w:r w:rsidRPr="0064391D">
        <w:rPr>
          <w:rFonts w:ascii="Times New Roman" w:eastAsia="Times New Roman" w:hAnsi="Times New Roman" w:cs="Times New Roman"/>
          <w:sz w:val="28"/>
          <w:szCs w:val="28"/>
          <w:lang w:eastAsia="ru-RU"/>
        </w:rPr>
        <w:t>13% частный сектор (ЛПХ, садоводы- огородники)</w:t>
      </w:r>
      <w:r w:rsidR="00201EC2">
        <w:rPr>
          <w:rFonts w:ascii="Times New Roman" w:eastAsia="Times New Roman" w:hAnsi="Times New Roman" w:cs="Times New Roman"/>
          <w:sz w:val="28"/>
          <w:szCs w:val="28"/>
          <w:lang w:eastAsia="ru-RU"/>
        </w:rPr>
        <w:t xml:space="preserve">, </w:t>
      </w:r>
      <w:r w:rsidRPr="0064391D">
        <w:rPr>
          <w:rFonts w:ascii="Times New Roman" w:eastAsia="Times New Roman" w:hAnsi="Times New Roman" w:cs="Times New Roman"/>
          <w:sz w:val="28"/>
          <w:szCs w:val="28"/>
          <w:lang w:eastAsia="ru-RU"/>
        </w:rPr>
        <w:t>4% к</w:t>
      </w:r>
      <w:r w:rsidR="00903ADF">
        <w:rPr>
          <w:rFonts w:ascii="Times New Roman" w:eastAsia="Times New Roman" w:hAnsi="Times New Roman" w:cs="Times New Roman"/>
          <w:sz w:val="28"/>
          <w:szCs w:val="28"/>
          <w:lang w:eastAsia="ru-RU"/>
        </w:rPr>
        <w:t>ооперативы и малые предприятия.</w:t>
      </w:r>
    </w:p>
    <w:p w:rsidR="0064391D" w:rsidRPr="0064391D" w:rsidRDefault="0064391D" w:rsidP="00201EC2">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Большой интерес представляет качественная характеристика распределения запросов в ИКС. Наибольшее количество запросов поступило по</w:t>
      </w:r>
      <w:r w:rsidR="00201EC2">
        <w:rPr>
          <w:rFonts w:ascii="Times New Roman" w:eastAsia="Times New Roman" w:hAnsi="Times New Roman" w:cs="Times New Roman"/>
          <w:sz w:val="28"/>
          <w:szCs w:val="28"/>
          <w:lang w:eastAsia="ru-RU"/>
        </w:rPr>
        <w:t xml:space="preserve"> вопросам животноводства (20%), </w:t>
      </w:r>
      <w:r w:rsidRPr="0064391D">
        <w:rPr>
          <w:rFonts w:ascii="Times New Roman" w:eastAsia="Times New Roman" w:hAnsi="Times New Roman" w:cs="Times New Roman"/>
          <w:sz w:val="28"/>
          <w:szCs w:val="28"/>
          <w:lang w:eastAsia="ru-RU"/>
        </w:rPr>
        <w:t>по вопросам растениеводства 14%</w:t>
      </w:r>
      <w:r w:rsidR="00201EC2">
        <w:rPr>
          <w:rFonts w:ascii="Times New Roman" w:eastAsia="Times New Roman" w:hAnsi="Times New Roman" w:cs="Times New Roman"/>
          <w:sz w:val="28"/>
          <w:szCs w:val="28"/>
          <w:lang w:eastAsia="ru-RU"/>
        </w:rPr>
        <w:t xml:space="preserve">, </w:t>
      </w:r>
      <w:r w:rsidRPr="0064391D">
        <w:rPr>
          <w:rFonts w:ascii="Times New Roman" w:eastAsia="Times New Roman" w:hAnsi="Times New Roman" w:cs="Times New Roman"/>
          <w:sz w:val="28"/>
          <w:szCs w:val="28"/>
          <w:lang w:eastAsia="ru-RU"/>
        </w:rPr>
        <w:t xml:space="preserve"> маркетинга 10%</w:t>
      </w:r>
      <w:r w:rsidR="00201EC2">
        <w:rPr>
          <w:rFonts w:ascii="Times New Roman" w:eastAsia="Times New Roman" w:hAnsi="Times New Roman" w:cs="Times New Roman"/>
          <w:sz w:val="28"/>
          <w:szCs w:val="28"/>
          <w:lang w:eastAsia="ru-RU"/>
        </w:rPr>
        <w:t xml:space="preserve">, </w:t>
      </w:r>
      <w:r w:rsidRPr="0064391D">
        <w:rPr>
          <w:rFonts w:ascii="Times New Roman" w:eastAsia="Times New Roman" w:hAnsi="Times New Roman" w:cs="Times New Roman"/>
          <w:sz w:val="28"/>
          <w:szCs w:val="28"/>
          <w:lang w:eastAsia="ru-RU"/>
        </w:rPr>
        <w:t xml:space="preserve"> механизации 9%</w:t>
      </w:r>
      <w:r w:rsidR="00201EC2">
        <w:rPr>
          <w:rFonts w:ascii="Times New Roman" w:eastAsia="Times New Roman" w:hAnsi="Times New Roman" w:cs="Times New Roman"/>
          <w:sz w:val="28"/>
          <w:szCs w:val="28"/>
          <w:lang w:eastAsia="ru-RU"/>
        </w:rPr>
        <w:t xml:space="preserve">, </w:t>
      </w:r>
      <w:r w:rsidRPr="0064391D">
        <w:rPr>
          <w:rFonts w:ascii="Times New Roman" w:eastAsia="Times New Roman" w:hAnsi="Times New Roman" w:cs="Times New Roman"/>
          <w:sz w:val="28"/>
          <w:szCs w:val="28"/>
          <w:lang w:eastAsia="ru-RU"/>
        </w:rPr>
        <w:t>финансовым вопросам, экономике, бухгалтерскому учету 23%</w:t>
      </w:r>
      <w:r w:rsidR="00201EC2">
        <w:rPr>
          <w:rFonts w:ascii="Times New Roman" w:eastAsia="Times New Roman" w:hAnsi="Times New Roman" w:cs="Times New Roman"/>
          <w:sz w:val="28"/>
          <w:szCs w:val="28"/>
          <w:lang w:eastAsia="ru-RU"/>
        </w:rPr>
        <w:t xml:space="preserve">, </w:t>
      </w:r>
      <w:r w:rsidRPr="0064391D">
        <w:rPr>
          <w:rFonts w:ascii="Times New Roman" w:eastAsia="Times New Roman" w:hAnsi="Times New Roman" w:cs="Times New Roman"/>
          <w:sz w:val="28"/>
          <w:szCs w:val="28"/>
          <w:lang w:eastAsia="ru-RU"/>
        </w:rPr>
        <w:t>правоведени</w:t>
      </w:r>
      <w:r w:rsidR="00201EC2">
        <w:rPr>
          <w:rFonts w:ascii="Times New Roman" w:eastAsia="Times New Roman" w:hAnsi="Times New Roman" w:cs="Times New Roman"/>
          <w:sz w:val="28"/>
          <w:szCs w:val="28"/>
          <w:lang w:eastAsia="ru-RU"/>
        </w:rPr>
        <w:t>ю</w:t>
      </w:r>
      <w:r w:rsidRPr="0064391D">
        <w:rPr>
          <w:rFonts w:ascii="Times New Roman" w:eastAsia="Times New Roman" w:hAnsi="Times New Roman" w:cs="Times New Roman"/>
          <w:sz w:val="28"/>
          <w:szCs w:val="28"/>
          <w:lang w:eastAsia="ru-RU"/>
        </w:rPr>
        <w:t xml:space="preserve"> 10%</w:t>
      </w:r>
      <w:r w:rsidR="00201EC2">
        <w:rPr>
          <w:rFonts w:ascii="Times New Roman" w:eastAsia="Times New Roman" w:hAnsi="Times New Roman" w:cs="Times New Roman"/>
          <w:sz w:val="28"/>
          <w:szCs w:val="28"/>
          <w:lang w:eastAsia="ru-RU"/>
        </w:rPr>
        <w:t xml:space="preserve">, </w:t>
      </w:r>
      <w:r w:rsidRPr="0064391D">
        <w:rPr>
          <w:rFonts w:ascii="Times New Roman" w:eastAsia="Times New Roman" w:hAnsi="Times New Roman" w:cs="Times New Roman"/>
          <w:sz w:val="28"/>
          <w:szCs w:val="28"/>
          <w:lang w:eastAsia="ru-RU"/>
        </w:rPr>
        <w:t xml:space="preserve"> экологи</w:t>
      </w:r>
      <w:r w:rsidR="00201EC2">
        <w:rPr>
          <w:rFonts w:ascii="Times New Roman" w:eastAsia="Times New Roman" w:hAnsi="Times New Roman" w:cs="Times New Roman"/>
          <w:sz w:val="28"/>
          <w:szCs w:val="28"/>
          <w:lang w:eastAsia="ru-RU"/>
        </w:rPr>
        <w:t>и</w:t>
      </w:r>
      <w:r w:rsidRPr="0064391D">
        <w:rPr>
          <w:rFonts w:ascii="Times New Roman" w:eastAsia="Times New Roman" w:hAnsi="Times New Roman" w:cs="Times New Roman"/>
          <w:sz w:val="28"/>
          <w:szCs w:val="28"/>
          <w:lang w:eastAsia="ru-RU"/>
        </w:rPr>
        <w:t xml:space="preserve"> 5%</w:t>
      </w:r>
      <w:r w:rsidR="00201EC2">
        <w:rPr>
          <w:rFonts w:ascii="Times New Roman" w:eastAsia="Times New Roman" w:hAnsi="Times New Roman" w:cs="Times New Roman"/>
          <w:sz w:val="28"/>
          <w:szCs w:val="28"/>
          <w:lang w:eastAsia="ru-RU"/>
        </w:rPr>
        <w:t xml:space="preserve">, </w:t>
      </w:r>
      <w:r w:rsidRPr="0064391D">
        <w:rPr>
          <w:rFonts w:ascii="Times New Roman" w:eastAsia="Times New Roman" w:hAnsi="Times New Roman" w:cs="Times New Roman"/>
          <w:sz w:val="28"/>
          <w:szCs w:val="28"/>
          <w:lang w:eastAsia="ru-RU"/>
        </w:rPr>
        <w:t xml:space="preserve"> строительств</w:t>
      </w:r>
      <w:r w:rsidR="00201EC2">
        <w:rPr>
          <w:rFonts w:ascii="Times New Roman" w:eastAsia="Times New Roman" w:hAnsi="Times New Roman" w:cs="Times New Roman"/>
          <w:sz w:val="28"/>
          <w:szCs w:val="28"/>
          <w:lang w:eastAsia="ru-RU"/>
        </w:rPr>
        <w:t>у 3%.</w:t>
      </w:r>
    </w:p>
    <w:p w:rsidR="0064391D" w:rsidRPr="003C4E33" w:rsidRDefault="0064391D" w:rsidP="0064391D">
      <w:pPr>
        <w:ind w:firstLine="720"/>
        <w:jc w:val="both"/>
        <w:rPr>
          <w:rFonts w:ascii="Times New Roman" w:eastAsia="Times New Roman" w:hAnsi="Times New Roman" w:cs="Times New Roman"/>
          <w:sz w:val="28"/>
          <w:szCs w:val="28"/>
          <w:lang w:eastAsia="ru-RU"/>
        </w:rPr>
      </w:pPr>
      <w:r w:rsidRPr="003C4E33">
        <w:rPr>
          <w:rFonts w:ascii="Times New Roman" w:eastAsia="Times New Roman" w:hAnsi="Times New Roman" w:cs="Times New Roman"/>
          <w:sz w:val="28"/>
          <w:szCs w:val="28"/>
          <w:lang w:eastAsia="ru-RU"/>
        </w:rPr>
        <w:t>Учитывая ситуацию в АПК конца прошлого тысячелетия</w:t>
      </w:r>
      <w:r w:rsidR="00201EC2" w:rsidRPr="003C4E33">
        <w:rPr>
          <w:rFonts w:ascii="Times New Roman" w:eastAsia="Times New Roman" w:hAnsi="Times New Roman" w:cs="Times New Roman"/>
          <w:sz w:val="28"/>
          <w:szCs w:val="28"/>
          <w:lang w:eastAsia="ru-RU"/>
        </w:rPr>
        <w:t>,</w:t>
      </w:r>
      <w:r w:rsidRPr="003C4E33">
        <w:rPr>
          <w:rFonts w:ascii="Times New Roman" w:eastAsia="Times New Roman" w:hAnsi="Times New Roman" w:cs="Times New Roman"/>
          <w:sz w:val="28"/>
          <w:szCs w:val="28"/>
          <w:lang w:eastAsia="ru-RU"/>
        </w:rPr>
        <w:t xml:space="preserve"> особое внимание специалисты ИКС уделяли таким вопросам как подготовка антикризисных управляющих, восстановление экономики неплатежеспособных хозяйств, реформирование </w:t>
      </w:r>
      <w:r w:rsidR="003C4E33" w:rsidRPr="003C4E33">
        <w:rPr>
          <w:rFonts w:ascii="Times New Roman" w:eastAsia="Times New Roman" w:hAnsi="Times New Roman" w:cs="Times New Roman"/>
          <w:sz w:val="28"/>
          <w:szCs w:val="28"/>
          <w:lang w:eastAsia="ru-RU"/>
        </w:rPr>
        <w:t>сельскохозяйственных</w:t>
      </w:r>
      <w:r w:rsidRPr="003C4E33">
        <w:rPr>
          <w:rFonts w:ascii="Times New Roman" w:eastAsia="Times New Roman" w:hAnsi="Times New Roman" w:cs="Times New Roman"/>
          <w:sz w:val="28"/>
          <w:szCs w:val="28"/>
          <w:lang w:eastAsia="ru-RU"/>
        </w:rPr>
        <w:t xml:space="preserve"> предприятий, маркетинг, менеджмент, бизнес-планирование и др</w:t>
      </w:r>
      <w:r w:rsidR="003C4E33" w:rsidRPr="003C4E33">
        <w:rPr>
          <w:rFonts w:ascii="Times New Roman" w:eastAsia="Times New Roman" w:hAnsi="Times New Roman" w:cs="Times New Roman"/>
          <w:sz w:val="28"/>
          <w:szCs w:val="28"/>
          <w:lang w:eastAsia="ru-RU"/>
        </w:rPr>
        <w:t>угим</w:t>
      </w:r>
      <w:r w:rsidRPr="003C4E33">
        <w:rPr>
          <w:rFonts w:ascii="Times New Roman" w:eastAsia="Times New Roman" w:hAnsi="Times New Roman" w:cs="Times New Roman"/>
          <w:sz w:val="28"/>
          <w:szCs w:val="28"/>
          <w:lang w:eastAsia="ru-RU"/>
        </w:rPr>
        <w:t xml:space="preserve"> актуальным вопросам рыночных преобразований.</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3C4E33">
        <w:rPr>
          <w:rFonts w:ascii="Times New Roman" w:eastAsia="Times New Roman" w:hAnsi="Times New Roman" w:cs="Times New Roman"/>
          <w:sz w:val="28"/>
          <w:szCs w:val="28"/>
          <w:lang w:eastAsia="ru-RU"/>
        </w:rPr>
        <w:lastRenderedPageBreak/>
        <w:t>Особое место в деятельности ИКС отводится</w:t>
      </w:r>
      <w:r w:rsidRPr="0064391D">
        <w:rPr>
          <w:rFonts w:ascii="Times New Roman" w:eastAsia="Times New Roman" w:hAnsi="Times New Roman" w:cs="Times New Roman"/>
          <w:sz w:val="28"/>
          <w:szCs w:val="28"/>
          <w:lang w:eastAsia="ru-RU"/>
        </w:rPr>
        <w:t xml:space="preserve"> формированию Федеральной коммуникационной сети передачи информации.</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К формированию этой сети приступил Главный вычислительный центр Минсельхоза РФ. На его сайте для специалистов ИКС, органов управления АПК, сельхозтоваропроизводителей размещается оперативная информация по ценам, информация о выставках, семинарах, ярмарках, правовая информация. На сайте ведутся специальные </w:t>
      </w:r>
      <w:r w:rsidRPr="0064391D">
        <w:rPr>
          <w:rFonts w:ascii="Times New Roman" w:eastAsia="Times New Roman" w:hAnsi="Times New Roman" w:cs="Times New Roman"/>
          <w:sz w:val="28"/>
          <w:szCs w:val="28"/>
          <w:lang w:val="en-US" w:eastAsia="ru-RU"/>
        </w:rPr>
        <w:t>WEB</w:t>
      </w:r>
      <w:r w:rsidRPr="0064391D">
        <w:rPr>
          <w:rFonts w:ascii="Times New Roman" w:eastAsia="Times New Roman" w:hAnsi="Times New Roman" w:cs="Times New Roman"/>
          <w:sz w:val="28"/>
          <w:szCs w:val="28"/>
          <w:lang w:eastAsia="ru-RU"/>
        </w:rPr>
        <w:t xml:space="preserve"> страницы ИКС и Головного ИК центра.</w:t>
      </w:r>
    </w:p>
    <w:p w:rsidR="0064391D" w:rsidRPr="0064391D" w:rsidRDefault="003C4E33" w:rsidP="00CD2463">
      <w:pPr>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Центральная научная сельскохозяйственная библиотека</w:t>
      </w:r>
      <w:r w:rsidR="0064391D" w:rsidRPr="0064391D">
        <w:rPr>
          <w:rFonts w:ascii="Times New Roman" w:eastAsia="Times New Roman" w:hAnsi="Times New Roman" w:cs="Times New Roman"/>
          <w:sz w:val="28"/>
          <w:szCs w:val="28"/>
          <w:lang w:eastAsia="ru-RU"/>
        </w:rPr>
        <w:t xml:space="preserve"> располагает крупнейшим в России фондом  изданий (более 3 млн. томов) по сельскому, лесному хозяйству и смежным с ними областям</w:t>
      </w:r>
      <w:r>
        <w:rPr>
          <w:rFonts w:ascii="Times New Roman" w:eastAsia="Times New Roman" w:hAnsi="Times New Roman" w:cs="Times New Roman"/>
          <w:sz w:val="28"/>
          <w:szCs w:val="28"/>
          <w:lang w:eastAsia="ru-RU"/>
        </w:rPr>
        <w:t>и</w:t>
      </w:r>
      <w:r w:rsidR="0064391D" w:rsidRPr="0064391D">
        <w:rPr>
          <w:rFonts w:ascii="Times New Roman" w:eastAsia="Times New Roman" w:hAnsi="Times New Roman" w:cs="Times New Roman"/>
          <w:sz w:val="28"/>
          <w:szCs w:val="28"/>
          <w:lang w:eastAsia="ru-RU"/>
        </w:rPr>
        <w:t>, пищевой и перерабатывающей промышленности, экологии и др</w:t>
      </w:r>
      <w:r>
        <w:rPr>
          <w:rFonts w:ascii="Times New Roman" w:eastAsia="Times New Roman" w:hAnsi="Times New Roman" w:cs="Times New Roman"/>
          <w:sz w:val="28"/>
          <w:szCs w:val="28"/>
          <w:lang w:eastAsia="ru-RU"/>
        </w:rPr>
        <w:t>угих</w:t>
      </w:r>
      <w:r w:rsidR="0064391D" w:rsidRPr="0064391D">
        <w:rPr>
          <w:rFonts w:ascii="Times New Roman" w:eastAsia="Times New Roman" w:hAnsi="Times New Roman" w:cs="Times New Roman"/>
          <w:sz w:val="28"/>
          <w:szCs w:val="28"/>
          <w:lang w:eastAsia="ru-RU"/>
        </w:rPr>
        <w:t xml:space="preserve"> обл</w:t>
      </w:r>
      <w:r>
        <w:rPr>
          <w:rFonts w:ascii="Times New Roman" w:eastAsia="Times New Roman" w:hAnsi="Times New Roman" w:cs="Times New Roman"/>
          <w:sz w:val="28"/>
          <w:szCs w:val="28"/>
          <w:lang w:eastAsia="ru-RU"/>
        </w:rPr>
        <w:t>астей</w:t>
      </w:r>
      <w:r w:rsidR="0064391D" w:rsidRPr="0064391D">
        <w:rPr>
          <w:rFonts w:ascii="Times New Roman" w:eastAsia="Times New Roman" w:hAnsi="Times New Roman" w:cs="Times New Roman"/>
          <w:sz w:val="28"/>
          <w:szCs w:val="28"/>
          <w:lang w:eastAsia="ru-RU"/>
        </w:rPr>
        <w:t xml:space="preserve"> знаний. Библиотека получает свыше 800 наименований зарубежных и 300 наименований отечественных научно-производственных журналов, имеет в своих фондах </w:t>
      </w:r>
      <w:r w:rsidR="00CD2463">
        <w:rPr>
          <w:rFonts w:ascii="Times New Roman" w:eastAsia="Times New Roman" w:hAnsi="Times New Roman" w:cs="Times New Roman"/>
          <w:sz w:val="28"/>
          <w:szCs w:val="28"/>
          <w:lang w:eastAsia="ru-RU"/>
        </w:rPr>
        <w:t xml:space="preserve"> </w:t>
      </w:r>
      <w:r w:rsidR="0064391D" w:rsidRPr="0064391D">
        <w:rPr>
          <w:rFonts w:ascii="Times New Roman" w:eastAsia="Times New Roman" w:hAnsi="Times New Roman" w:cs="Times New Roman"/>
          <w:sz w:val="28"/>
          <w:szCs w:val="28"/>
          <w:lang w:eastAsia="ru-RU"/>
        </w:rPr>
        <w:t>баз</w:t>
      </w:r>
      <w:r>
        <w:rPr>
          <w:rFonts w:ascii="Times New Roman" w:eastAsia="Times New Roman" w:hAnsi="Times New Roman" w:cs="Times New Roman"/>
          <w:sz w:val="28"/>
          <w:szCs w:val="28"/>
          <w:lang w:eastAsia="ru-RU"/>
        </w:rPr>
        <w:t>ы</w:t>
      </w:r>
      <w:r w:rsidR="00CD2463">
        <w:rPr>
          <w:rFonts w:ascii="Times New Roman" w:eastAsia="Times New Roman" w:hAnsi="Times New Roman" w:cs="Times New Roman"/>
          <w:sz w:val="28"/>
          <w:szCs w:val="28"/>
          <w:lang w:eastAsia="ru-RU"/>
        </w:rPr>
        <w:t xml:space="preserve"> данных такие как</w:t>
      </w:r>
      <w:r w:rsidR="0064391D" w:rsidRPr="0064391D">
        <w:rPr>
          <w:rFonts w:ascii="Times New Roman" w:eastAsia="Times New Roman" w:hAnsi="Times New Roman" w:cs="Times New Roman"/>
          <w:sz w:val="28"/>
          <w:szCs w:val="28"/>
          <w:lang w:eastAsia="ru-RU"/>
        </w:rPr>
        <w:t xml:space="preserve"> «Агрос»</w:t>
      </w:r>
      <w:r w:rsidR="00CD2463">
        <w:rPr>
          <w:rFonts w:ascii="Times New Roman" w:eastAsia="Times New Roman" w:hAnsi="Times New Roman" w:cs="Times New Roman"/>
          <w:sz w:val="28"/>
          <w:szCs w:val="28"/>
          <w:lang w:eastAsia="ru-RU"/>
        </w:rPr>
        <w:t>, содержащая</w:t>
      </w:r>
      <w:r w:rsidR="0064391D" w:rsidRPr="0064391D">
        <w:rPr>
          <w:rFonts w:ascii="Times New Roman" w:eastAsia="Times New Roman" w:hAnsi="Times New Roman" w:cs="Times New Roman"/>
          <w:sz w:val="28"/>
          <w:szCs w:val="28"/>
          <w:lang w:eastAsia="ru-RU"/>
        </w:rPr>
        <w:t xml:space="preserve"> </w:t>
      </w:r>
      <w:r w:rsidR="00CD2463" w:rsidRPr="0064391D">
        <w:rPr>
          <w:rFonts w:ascii="Times New Roman" w:eastAsia="Times New Roman" w:hAnsi="Times New Roman" w:cs="Times New Roman"/>
          <w:sz w:val="28"/>
          <w:szCs w:val="28"/>
          <w:lang w:eastAsia="ru-RU"/>
        </w:rPr>
        <w:t>библиографическ</w:t>
      </w:r>
      <w:r w:rsidR="00CD2463">
        <w:rPr>
          <w:rFonts w:ascii="Times New Roman" w:eastAsia="Times New Roman" w:hAnsi="Times New Roman" w:cs="Times New Roman"/>
          <w:sz w:val="28"/>
          <w:szCs w:val="28"/>
          <w:lang w:eastAsia="ru-RU"/>
        </w:rPr>
        <w:t>ое</w:t>
      </w:r>
      <w:r w:rsidR="00CD2463" w:rsidRPr="0064391D">
        <w:rPr>
          <w:rFonts w:ascii="Times New Roman" w:eastAsia="Times New Roman" w:hAnsi="Times New Roman" w:cs="Times New Roman"/>
          <w:sz w:val="28"/>
          <w:szCs w:val="28"/>
          <w:lang w:eastAsia="ru-RU"/>
        </w:rPr>
        <w:t xml:space="preserve"> описание</w:t>
      </w:r>
      <w:r w:rsidR="00CD2463">
        <w:rPr>
          <w:rFonts w:ascii="Times New Roman" w:eastAsia="Times New Roman" w:hAnsi="Times New Roman" w:cs="Times New Roman"/>
          <w:sz w:val="28"/>
          <w:szCs w:val="28"/>
          <w:lang w:eastAsia="ru-RU"/>
        </w:rPr>
        <w:t xml:space="preserve"> </w:t>
      </w:r>
      <w:r w:rsidR="00CD2463" w:rsidRPr="0064391D">
        <w:rPr>
          <w:rFonts w:ascii="Times New Roman" w:eastAsia="Times New Roman" w:hAnsi="Times New Roman" w:cs="Times New Roman"/>
          <w:sz w:val="28"/>
          <w:szCs w:val="28"/>
          <w:lang w:eastAsia="ru-RU"/>
        </w:rPr>
        <w:t>и аннотаци</w:t>
      </w:r>
      <w:r w:rsidR="00CD2463">
        <w:rPr>
          <w:rFonts w:ascii="Times New Roman" w:eastAsia="Times New Roman" w:hAnsi="Times New Roman" w:cs="Times New Roman"/>
          <w:sz w:val="28"/>
          <w:szCs w:val="28"/>
          <w:lang w:eastAsia="ru-RU"/>
        </w:rPr>
        <w:t>и</w:t>
      </w:r>
      <w:r w:rsidR="00CD2463" w:rsidRPr="0064391D">
        <w:rPr>
          <w:rFonts w:ascii="Times New Roman" w:eastAsia="Times New Roman" w:hAnsi="Times New Roman" w:cs="Times New Roman"/>
          <w:sz w:val="28"/>
          <w:szCs w:val="28"/>
          <w:lang w:eastAsia="ru-RU"/>
        </w:rPr>
        <w:t xml:space="preserve"> </w:t>
      </w:r>
      <w:r w:rsidR="0064391D" w:rsidRPr="0064391D">
        <w:rPr>
          <w:rFonts w:ascii="Times New Roman" w:eastAsia="Times New Roman" w:hAnsi="Times New Roman" w:cs="Times New Roman"/>
          <w:sz w:val="28"/>
          <w:szCs w:val="28"/>
          <w:lang w:eastAsia="ru-RU"/>
        </w:rPr>
        <w:t>поступающей в фонды библиотеки с 1985 года отечественной и зарубежной литературы. Доступ к этой базе</w:t>
      </w:r>
      <w:r w:rsidR="00CD2463">
        <w:rPr>
          <w:rFonts w:ascii="Times New Roman" w:eastAsia="Times New Roman" w:hAnsi="Times New Roman" w:cs="Times New Roman"/>
          <w:sz w:val="28"/>
          <w:szCs w:val="28"/>
          <w:lang w:eastAsia="ru-RU"/>
        </w:rPr>
        <w:t>,</w:t>
      </w:r>
      <w:r w:rsidR="0064391D" w:rsidRPr="0064391D">
        <w:rPr>
          <w:rFonts w:ascii="Times New Roman" w:eastAsia="Times New Roman" w:hAnsi="Times New Roman" w:cs="Times New Roman"/>
          <w:sz w:val="28"/>
          <w:szCs w:val="28"/>
          <w:lang w:eastAsia="ru-RU"/>
        </w:rPr>
        <w:t xml:space="preserve"> как через Интернет, так и в библиотеке бесплатный. Поддерживаются </w:t>
      </w:r>
      <w:r w:rsidR="00CD2463">
        <w:rPr>
          <w:rFonts w:ascii="Times New Roman" w:eastAsia="Times New Roman" w:hAnsi="Times New Roman" w:cs="Times New Roman"/>
          <w:sz w:val="28"/>
          <w:szCs w:val="28"/>
          <w:lang w:eastAsia="ru-RU"/>
        </w:rPr>
        <w:t>база данных</w:t>
      </w:r>
      <w:r w:rsidR="0064391D" w:rsidRPr="0064391D">
        <w:rPr>
          <w:rFonts w:ascii="Times New Roman" w:eastAsia="Times New Roman" w:hAnsi="Times New Roman" w:cs="Times New Roman"/>
          <w:sz w:val="28"/>
          <w:szCs w:val="28"/>
          <w:lang w:eastAsia="ru-RU"/>
        </w:rPr>
        <w:t xml:space="preserve"> для фермеров и специалистов ИКС.</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Большую роль в развитии ИКС выполняют центры обучения кадров. В </w:t>
      </w:r>
      <w:r w:rsidR="0079517B">
        <w:rPr>
          <w:rFonts w:ascii="Times New Roman" w:eastAsia="Times New Roman" w:hAnsi="Times New Roman" w:cs="Times New Roman"/>
          <w:sz w:val="28"/>
          <w:szCs w:val="28"/>
          <w:lang w:eastAsia="ru-RU"/>
        </w:rPr>
        <w:t>Московской сельскохозяйственной</w:t>
      </w:r>
      <w:r w:rsidRPr="0064391D">
        <w:rPr>
          <w:rFonts w:ascii="Times New Roman" w:eastAsia="Times New Roman" w:hAnsi="Times New Roman" w:cs="Times New Roman"/>
          <w:sz w:val="28"/>
          <w:szCs w:val="28"/>
          <w:lang w:eastAsia="ru-RU"/>
        </w:rPr>
        <w:t xml:space="preserve"> академии </w:t>
      </w:r>
      <w:r w:rsidR="0079517B">
        <w:rPr>
          <w:rFonts w:ascii="Times New Roman" w:eastAsia="Times New Roman" w:hAnsi="Times New Roman" w:cs="Times New Roman"/>
          <w:sz w:val="28"/>
          <w:szCs w:val="28"/>
          <w:lang w:eastAsia="ru-RU"/>
        </w:rPr>
        <w:t xml:space="preserve">им. К.А. Тимирязева </w:t>
      </w:r>
      <w:r w:rsidRPr="0064391D">
        <w:rPr>
          <w:rFonts w:ascii="Times New Roman" w:eastAsia="Times New Roman" w:hAnsi="Times New Roman" w:cs="Times New Roman"/>
          <w:sz w:val="28"/>
          <w:szCs w:val="28"/>
          <w:lang w:eastAsia="ru-RU"/>
        </w:rPr>
        <w:t>впервые в Р</w:t>
      </w:r>
      <w:r w:rsidR="0079517B">
        <w:rPr>
          <w:rFonts w:ascii="Times New Roman" w:eastAsia="Times New Roman" w:hAnsi="Times New Roman" w:cs="Times New Roman"/>
          <w:sz w:val="28"/>
          <w:szCs w:val="28"/>
          <w:lang w:eastAsia="ru-RU"/>
        </w:rPr>
        <w:t>оссии</w:t>
      </w:r>
      <w:r w:rsidRPr="0064391D">
        <w:rPr>
          <w:rFonts w:ascii="Times New Roman" w:eastAsia="Times New Roman" w:hAnsi="Times New Roman" w:cs="Times New Roman"/>
          <w:sz w:val="28"/>
          <w:szCs w:val="28"/>
          <w:lang w:eastAsia="ru-RU"/>
        </w:rPr>
        <w:t xml:space="preserve"> создана кафедра </w:t>
      </w:r>
      <w:r w:rsidR="0079517B">
        <w:rPr>
          <w:rFonts w:ascii="Times New Roman" w:eastAsia="Times New Roman" w:hAnsi="Times New Roman" w:cs="Times New Roman"/>
          <w:sz w:val="28"/>
          <w:szCs w:val="28"/>
          <w:lang w:eastAsia="ru-RU"/>
        </w:rPr>
        <w:t>информационно-консультационных</w:t>
      </w:r>
      <w:r w:rsidRPr="0064391D">
        <w:rPr>
          <w:rFonts w:ascii="Times New Roman" w:eastAsia="Times New Roman" w:hAnsi="Times New Roman" w:cs="Times New Roman"/>
          <w:sz w:val="28"/>
          <w:szCs w:val="28"/>
          <w:lang w:eastAsia="ru-RU"/>
        </w:rPr>
        <w:t xml:space="preserve"> технологий в АПК, кроме того в ней открыта магистратура по этой специальности. В Российской и С.-Петербургской академиях менеджмента и агробизнеса ведется обучение кадров ИКС.</w:t>
      </w:r>
    </w:p>
    <w:p w:rsidR="0064391D" w:rsidRDefault="0064391D" w:rsidP="007D0925">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Однако аналитики отмечают, что современная система подготовки кадров для ИКС несовершенна, т. к. отделена от службы ИКС и дейс</w:t>
      </w:r>
      <w:r w:rsidR="007D0925">
        <w:rPr>
          <w:rFonts w:ascii="Times New Roman" w:eastAsia="Times New Roman" w:hAnsi="Times New Roman" w:cs="Times New Roman"/>
          <w:sz w:val="28"/>
          <w:szCs w:val="28"/>
          <w:lang w:eastAsia="ru-RU"/>
        </w:rPr>
        <w:t xml:space="preserve">твует пока в автономном режиме. </w:t>
      </w:r>
      <w:r w:rsidR="0079517B">
        <w:rPr>
          <w:rFonts w:ascii="Times New Roman" w:eastAsia="Times New Roman" w:hAnsi="Times New Roman" w:cs="Times New Roman"/>
          <w:sz w:val="28"/>
          <w:szCs w:val="28"/>
          <w:lang w:eastAsia="ru-RU"/>
        </w:rPr>
        <w:t xml:space="preserve">Эффективность работы российской ИКС снижается и по причине </w:t>
      </w:r>
      <w:r w:rsidR="007D0925">
        <w:rPr>
          <w:rFonts w:ascii="Times New Roman" w:eastAsia="Times New Roman" w:hAnsi="Times New Roman" w:cs="Times New Roman"/>
          <w:sz w:val="28"/>
          <w:szCs w:val="28"/>
          <w:lang w:eastAsia="ru-RU"/>
        </w:rPr>
        <w:t xml:space="preserve">слабого внедрения инновационных технологий, отсутствует мониторинг и организация обратной связи с сельскими товаропроизводителями, практически не формируются  заказы на проведение прикладных исследований. Многие прогрессивные разработки ученых остаются не востребованными производством. </w:t>
      </w:r>
    </w:p>
    <w:p w:rsidR="0064391D" w:rsidRPr="0064391D" w:rsidRDefault="00091CBF" w:rsidP="002E440B">
      <w:pPr>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Отсутствуют или не доступны для сотрудников службы базы данных, отвечающие потребностям сельхозтоваропроизводителей. </w:t>
      </w:r>
      <w:r w:rsidR="00571C38">
        <w:rPr>
          <w:rFonts w:ascii="Times New Roman" w:eastAsia="Times New Roman" w:hAnsi="Times New Roman" w:cs="Times New Roman"/>
          <w:sz w:val="28"/>
          <w:szCs w:val="28"/>
          <w:lang w:eastAsia="ru-RU"/>
        </w:rPr>
        <w:t>Долгое время сдерживался поиск а</w:t>
      </w:r>
      <w:r>
        <w:rPr>
          <w:rFonts w:ascii="Times New Roman" w:eastAsia="Times New Roman" w:hAnsi="Times New Roman" w:cs="Times New Roman"/>
          <w:sz w:val="28"/>
          <w:szCs w:val="28"/>
          <w:lang w:eastAsia="ru-RU"/>
        </w:rPr>
        <w:t>льтернативных</w:t>
      </w:r>
      <w:r w:rsidR="003E0D8C">
        <w:rPr>
          <w:rFonts w:ascii="Times New Roman" w:eastAsia="Times New Roman" w:hAnsi="Times New Roman" w:cs="Times New Roman"/>
          <w:sz w:val="28"/>
          <w:szCs w:val="28"/>
          <w:lang w:eastAsia="ru-RU"/>
        </w:rPr>
        <w:t xml:space="preserve">    </w:t>
      </w:r>
      <w:r w:rsidR="00594E0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источников </w:t>
      </w:r>
      <w:r w:rsidR="003E0D8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финансирования. </w:t>
      </w:r>
      <w:r w:rsidR="00571C3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 этой причине пока слаба материальная база российских сельскохозяйственных консультационных служб.</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В Татарстане региональная служба ИКС организована на базе института переподготовки кадров и агробизнеса (Учебный консультационный центр УКЦ). Финансирование – частично из регионального бюджета, частично от заказов на услуги.</w:t>
      </w:r>
      <w:r w:rsidR="002567A9" w:rsidRPr="002567A9">
        <w:rPr>
          <w:rFonts w:ascii="Times New Roman" w:eastAsia="Times New Roman" w:hAnsi="Times New Roman" w:cs="Times New Roman"/>
          <w:sz w:val="28"/>
          <w:szCs w:val="28"/>
          <w:lang w:eastAsia="ru-RU"/>
        </w:rPr>
        <w:t xml:space="preserve"> </w:t>
      </w:r>
      <w:r w:rsidR="002567A9" w:rsidRPr="0064391D">
        <w:rPr>
          <w:rFonts w:ascii="Times New Roman" w:eastAsia="Times New Roman" w:hAnsi="Times New Roman" w:cs="Times New Roman"/>
          <w:sz w:val="28"/>
          <w:szCs w:val="28"/>
          <w:lang w:eastAsia="ru-RU"/>
        </w:rPr>
        <w:t>Основной принцип работы – консультирование.</w:t>
      </w:r>
    </w:p>
    <w:p w:rsidR="002567A9" w:rsidRDefault="002567A9" w:rsidP="002567A9">
      <w:pPr>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Фермеры и крестьянские хозяйства Республики Татарстан</w:t>
      </w:r>
      <w:r w:rsidRPr="0064391D">
        <w:rPr>
          <w:rFonts w:ascii="Times New Roman" w:eastAsia="Times New Roman" w:hAnsi="Times New Roman" w:cs="Times New Roman"/>
          <w:sz w:val="28"/>
          <w:szCs w:val="28"/>
          <w:lang w:eastAsia="ru-RU"/>
        </w:rPr>
        <w:t xml:space="preserve"> в виду </w:t>
      </w:r>
      <w:r>
        <w:rPr>
          <w:rFonts w:ascii="Times New Roman" w:eastAsia="Times New Roman" w:hAnsi="Times New Roman" w:cs="Times New Roman"/>
          <w:sz w:val="28"/>
          <w:szCs w:val="28"/>
          <w:lang w:eastAsia="ru-RU"/>
        </w:rPr>
        <w:t>недостатка</w:t>
      </w:r>
      <w:r w:rsidRPr="0064391D">
        <w:rPr>
          <w:rFonts w:ascii="Times New Roman" w:eastAsia="Times New Roman" w:hAnsi="Times New Roman" w:cs="Times New Roman"/>
          <w:sz w:val="28"/>
          <w:szCs w:val="28"/>
          <w:lang w:eastAsia="ru-RU"/>
        </w:rPr>
        <w:t xml:space="preserve"> отраслевых специалистов особенно нуждаются в </w:t>
      </w:r>
      <w:r w:rsidRPr="0064391D">
        <w:rPr>
          <w:rFonts w:ascii="Times New Roman" w:eastAsia="Times New Roman" w:hAnsi="Times New Roman" w:cs="Times New Roman"/>
          <w:sz w:val="28"/>
          <w:szCs w:val="28"/>
          <w:lang w:eastAsia="ru-RU"/>
        </w:rPr>
        <w:lastRenderedPageBreak/>
        <w:t>консультировании по вопросам земельного права, бизнес-планирования, привлечения инвестиций, современных технологий производства.</w:t>
      </w:r>
    </w:p>
    <w:p w:rsidR="0064391D" w:rsidRPr="0064391D" w:rsidRDefault="002567A9" w:rsidP="0064391D">
      <w:pPr>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Поэтому консультационная служба охватывает в процессе своей деятельности широкий круг актуальных для сельского хозяйства вопросов. </w:t>
      </w:r>
      <w:r w:rsidR="0064391D" w:rsidRPr="0064391D">
        <w:rPr>
          <w:rFonts w:ascii="Times New Roman" w:eastAsia="Times New Roman" w:hAnsi="Times New Roman" w:cs="Times New Roman"/>
          <w:sz w:val="28"/>
          <w:szCs w:val="28"/>
          <w:lang w:eastAsia="ru-RU"/>
        </w:rPr>
        <w:t>Внедряются методы изучения потребностей в современных технологиях путем выезда на места и оказания помощи, анкетирования, тестирования, социологических исследований. С учетом запросов проводятся выездные десанты преподавателей, ученых, консультантов во все районы республики.</w:t>
      </w:r>
      <w:r w:rsidR="00072C33">
        <w:rPr>
          <w:rFonts w:ascii="Times New Roman" w:eastAsia="Times New Roman" w:hAnsi="Times New Roman" w:cs="Times New Roman"/>
          <w:sz w:val="28"/>
          <w:szCs w:val="28"/>
          <w:lang w:eastAsia="ru-RU"/>
        </w:rPr>
        <w:t xml:space="preserve"> Так, консультантами службы разработаны схемы реформирования неплатежеспособных хозяйств, проводится большая работа по экономической оценке земли и имущества, подготовлена документация на вновь созданные сельскохозяйственные предприятия. Проводится комплексная консульта</w:t>
      </w:r>
      <w:r w:rsidR="007C1D0D">
        <w:rPr>
          <w:rFonts w:ascii="Times New Roman" w:eastAsia="Times New Roman" w:hAnsi="Times New Roman" w:cs="Times New Roman"/>
          <w:sz w:val="28"/>
          <w:szCs w:val="28"/>
          <w:lang w:eastAsia="ru-RU"/>
        </w:rPr>
        <w:t>ционная работа по внедрению почвозащитной системы земледелия, совершенствованию кормовой базы животноводства, оптимизации рационов кормления животных, расширению видового разнообразия культивируемых в республике сельскохозяйственных растений. Сотрудники службы принимают участие в проведении дней поля, участвуют в закладке демонстрационных площадок</w:t>
      </w:r>
      <w:r>
        <w:rPr>
          <w:rFonts w:ascii="Times New Roman" w:eastAsia="Times New Roman" w:hAnsi="Times New Roman" w:cs="Times New Roman"/>
          <w:sz w:val="28"/>
          <w:szCs w:val="28"/>
          <w:lang w:eastAsia="ru-RU"/>
        </w:rPr>
        <w:t>, проводят выездные семинары.</w:t>
      </w:r>
    </w:p>
    <w:p w:rsidR="001957BA" w:rsidRDefault="001957BA" w:rsidP="00CF6492">
      <w:pPr>
        <w:ind w:firstLine="720"/>
        <w:jc w:val="center"/>
        <w:rPr>
          <w:rFonts w:ascii="Times New Roman" w:eastAsia="Times New Roman" w:hAnsi="Times New Roman" w:cs="Times New Roman"/>
          <w:b/>
          <w:sz w:val="28"/>
          <w:szCs w:val="28"/>
          <w:lang w:eastAsia="ru-RU"/>
        </w:rPr>
      </w:pPr>
    </w:p>
    <w:p w:rsidR="0064391D" w:rsidRDefault="00CF6492" w:rsidP="00CF6492">
      <w:pPr>
        <w:ind w:firstLine="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Вопросы для контроля знаний</w:t>
      </w:r>
    </w:p>
    <w:p w:rsidR="00CF6492" w:rsidRDefault="008E75B2" w:rsidP="00CF6492">
      <w:pPr>
        <w:numPr>
          <w:ilvl w:val="0"/>
          <w:numId w:val="29"/>
        </w:numPr>
        <w:ind w:left="0" w:firstLine="10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Направления д</w:t>
      </w:r>
      <w:r w:rsidR="00CF6492">
        <w:rPr>
          <w:rFonts w:ascii="Times New Roman" w:eastAsia="Times New Roman" w:hAnsi="Times New Roman" w:cs="Times New Roman"/>
          <w:sz w:val="28"/>
          <w:szCs w:val="28"/>
          <w:lang w:eastAsia="ru-RU"/>
        </w:rPr>
        <w:t>еятельност</w:t>
      </w:r>
      <w:r>
        <w:rPr>
          <w:rFonts w:ascii="Times New Roman" w:eastAsia="Times New Roman" w:hAnsi="Times New Roman" w:cs="Times New Roman"/>
          <w:sz w:val="28"/>
          <w:szCs w:val="28"/>
          <w:lang w:eastAsia="ru-RU"/>
        </w:rPr>
        <w:t>и</w:t>
      </w:r>
      <w:r w:rsidR="00CF6492">
        <w:rPr>
          <w:rFonts w:ascii="Times New Roman" w:eastAsia="Times New Roman" w:hAnsi="Times New Roman" w:cs="Times New Roman"/>
          <w:sz w:val="28"/>
          <w:szCs w:val="28"/>
          <w:lang w:eastAsia="ru-RU"/>
        </w:rPr>
        <w:t xml:space="preserve"> Вольного Экономического Общества в развитии сельскохозяйственного </w:t>
      </w:r>
      <w:r>
        <w:rPr>
          <w:rFonts w:ascii="Times New Roman" w:eastAsia="Times New Roman" w:hAnsi="Times New Roman" w:cs="Times New Roman"/>
          <w:sz w:val="28"/>
          <w:szCs w:val="28"/>
          <w:lang w:eastAsia="ru-RU"/>
        </w:rPr>
        <w:t>производства в царской России.</w:t>
      </w:r>
    </w:p>
    <w:p w:rsidR="008E75B2" w:rsidRDefault="008E75B2" w:rsidP="00CF6492">
      <w:pPr>
        <w:numPr>
          <w:ilvl w:val="0"/>
          <w:numId w:val="29"/>
        </w:numPr>
        <w:ind w:left="0" w:firstLine="10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Этапы развития российского сельскохозяйственного образования в дореволюционные (1917) годы.</w:t>
      </w:r>
    </w:p>
    <w:p w:rsidR="008E75B2" w:rsidRDefault="008E75B2" w:rsidP="00CF6492">
      <w:pPr>
        <w:numPr>
          <w:ilvl w:val="0"/>
          <w:numId w:val="29"/>
        </w:numPr>
        <w:ind w:left="0" w:firstLine="10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Особенности функционирования общественной агрономии в царской России.</w:t>
      </w:r>
    </w:p>
    <w:p w:rsidR="008E75B2" w:rsidRDefault="008E75B2" w:rsidP="00CF6492">
      <w:pPr>
        <w:numPr>
          <w:ilvl w:val="0"/>
          <w:numId w:val="29"/>
        </w:numPr>
        <w:ind w:left="0" w:firstLine="10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Роль и значение общественной агрономии по А.В. Чаянову.</w:t>
      </w:r>
    </w:p>
    <w:p w:rsidR="0061318E" w:rsidRDefault="0061318E" w:rsidP="00CF6492">
      <w:pPr>
        <w:numPr>
          <w:ilvl w:val="0"/>
          <w:numId w:val="29"/>
        </w:numPr>
        <w:ind w:left="0" w:firstLine="10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Функции участковых агрономов в уездах царской России.</w:t>
      </w:r>
    </w:p>
    <w:p w:rsidR="0061318E" w:rsidRDefault="0061318E" w:rsidP="00CF6492">
      <w:pPr>
        <w:numPr>
          <w:ilvl w:val="0"/>
          <w:numId w:val="29"/>
        </w:numPr>
        <w:ind w:left="0" w:firstLine="10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сельскохозяйственного образования в Советском Союзе.</w:t>
      </w:r>
    </w:p>
    <w:p w:rsidR="0061318E" w:rsidRDefault="0061318E" w:rsidP="00CF6492">
      <w:pPr>
        <w:numPr>
          <w:ilvl w:val="0"/>
          <w:numId w:val="29"/>
        </w:numPr>
        <w:ind w:left="0" w:firstLine="10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Значение НТИ в распространении знаний.</w:t>
      </w:r>
    </w:p>
    <w:p w:rsidR="0061318E" w:rsidRDefault="0061318E" w:rsidP="00CF6492">
      <w:pPr>
        <w:numPr>
          <w:ilvl w:val="0"/>
          <w:numId w:val="29"/>
        </w:numPr>
        <w:ind w:left="0" w:firstLine="10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Структура единой Российской системы агро</w:t>
      </w:r>
      <w:r w:rsidR="006970A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НТИ.</w:t>
      </w:r>
    </w:p>
    <w:p w:rsidR="0061318E" w:rsidRDefault="0061318E" w:rsidP="00CF6492">
      <w:pPr>
        <w:numPr>
          <w:ilvl w:val="0"/>
          <w:numId w:val="29"/>
        </w:numPr>
        <w:ind w:left="0" w:firstLine="10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 особенности и суть недостатков существовавшей в Советском Союзе системы НТИ</w:t>
      </w:r>
      <w:r w:rsidR="006B653C">
        <w:rPr>
          <w:rFonts w:ascii="Times New Roman" w:eastAsia="Times New Roman" w:hAnsi="Times New Roman" w:cs="Times New Roman"/>
          <w:sz w:val="28"/>
          <w:szCs w:val="28"/>
          <w:lang w:eastAsia="ru-RU"/>
        </w:rPr>
        <w:t xml:space="preserve"> в дореформенный период</w:t>
      </w:r>
      <w:r>
        <w:rPr>
          <w:rFonts w:ascii="Times New Roman" w:eastAsia="Times New Roman" w:hAnsi="Times New Roman" w:cs="Times New Roman"/>
          <w:sz w:val="28"/>
          <w:szCs w:val="28"/>
          <w:lang w:eastAsia="ru-RU"/>
        </w:rPr>
        <w:t>?</w:t>
      </w:r>
    </w:p>
    <w:p w:rsidR="006B653C" w:rsidRDefault="006B653C" w:rsidP="00CF6492">
      <w:pPr>
        <w:numPr>
          <w:ilvl w:val="0"/>
          <w:numId w:val="29"/>
        </w:numPr>
        <w:ind w:left="0" w:firstLine="10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чем связана необходимость зарождения ИКС в сельском хозяйстве России в после</w:t>
      </w:r>
      <w:r w:rsidR="006D232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реформенный период?</w:t>
      </w:r>
    </w:p>
    <w:p w:rsidR="006D2321" w:rsidRDefault="006D2321" w:rsidP="00CF6492">
      <w:pPr>
        <w:numPr>
          <w:ilvl w:val="0"/>
          <w:numId w:val="29"/>
        </w:numPr>
        <w:ind w:left="0" w:firstLine="10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Три основные функции современной ИКС. Охарактеризуйте эти функции.</w:t>
      </w:r>
    </w:p>
    <w:p w:rsidR="006D2321" w:rsidRDefault="006D2321" w:rsidP="00CF6492">
      <w:pPr>
        <w:numPr>
          <w:ilvl w:val="0"/>
          <w:numId w:val="29"/>
        </w:numPr>
        <w:ind w:left="0" w:firstLine="10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Организационная структура российской ИКС. </w:t>
      </w:r>
      <w:r w:rsidR="001957BA">
        <w:rPr>
          <w:rFonts w:ascii="Times New Roman" w:eastAsia="Times New Roman" w:hAnsi="Times New Roman" w:cs="Times New Roman"/>
          <w:sz w:val="28"/>
          <w:szCs w:val="28"/>
          <w:lang w:eastAsia="ru-RU"/>
        </w:rPr>
        <w:t>Задачи ИКС соответствующего иерархического уровня организации.</w:t>
      </w:r>
    </w:p>
    <w:p w:rsidR="006B653C" w:rsidRDefault="006B653C" w:rsidP="00CF6492">
      <w:pPr>
        <w:numPr>
          <w:ilvl w:val="0"/>
          <w:numId w:val="29"/>
        </w:numPr>
        <w:ind w:left="0" w:firstLine="10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Организационно-правовые формы функционирования</w:t>
      </w:r>
      <w:r w:rsidR="00186F6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ИКС в современной России.</w:t>
      </w:r>
    </w:p>
    <w:p w:rsidR="0061318E" w:rsidRDefault="006B653C" w:rsidP="00CF6492">
      <w:pPr>
        <w:numPr>
          <w:ilvl w:val="0"/>
          <w:numId w:val="29"/>
        </w:numPr>
        <w:ind w:left="0" w:firstLine="1080"/>
        <w:jc w:val="both"/>
        <w:rPr>
          <w:rFonts w:ascii="Times New Roman" w:eastAsia="Times New Roman" w:hAnsi="Times New Roman" w:cs="Times New Roman"/>
          <w:sz w:val="28"/>
          <w:szCs w:val="28"/>
          <w:lang w:eastAsia="ru-RU"/>
        </w:rPr>
      </w:pPr>
      <w:r w:rsidRPr="006B653C">
        <w:rPr>
          <w:rFonts w:ascii="Times New Roman" w:eastAsia="Times New Roman" w:hAnsi="Times New Roman" w:cs="Times New Roman"/>
          <w:sz w:val="28"/>
          <w:szCs w:val="28"/>
          <w:lang w:eastAsia="ru-RU"/>
        </w:rPr>
        <w:t>Из каких структур организована федеральная коммуникационная сеть?</w:t>
      </w:r>
    </w:p>
    <w:p w:rsidR="00484184" w:rsidRDefault="00484184" w:rsidP="00484184">
      <w:pPr>
        <w:numPr>
          <w:ilvl w:val="0"/>
          <w:numId w:val="29"/>
        </w:numPr>
        <w:ind w:left="0" w:firstLine="1080"/>
        <w:jc w:val="both"/>
        <w:rPr>
          <w:rFonts w:ascii="Times New Roman" w:eastAsia="Times New Roman" w:hAnsi="Times New Roman" w:cs="Times New Roman"/>
          <w:sz w:val="28"/>
          <w:szCs w:val="28"/>
          <w:lang w:eastAsia="ru-RU"/>
        </w:rPr>
      </w:pPr>
      <w:r w:rsidRPr="00484184">
        <w:rPr>
          <w:rFonts w:ascii="Times New Roman" w:eastAsia="Times New Roman" w:hAnsi="Times New Roman" w:cs="Times New Roman"/>
          <w:sz w:val="28"/>
          <w:szCs w:val="28"/>
          <w:lang w:eastAsia="ru-RU"/>
        </w:rPr>
        <w:lastRenderedPageBreak/>
        <w:t>Основные недостатки в организации эффективной работы ИКС в России.</w:t>
      </w:r>
    </w:p>
    <w:p w:rsidR="002567A9" w:rsidRPr="006B653C" w:rsidRDefault="002567A9" w:rsidP="00484184">
      <w:pPr>
        <w:numPr>
          <w:ilvl w:val="0"/>
          <w:numId w:val="29"/>
        </w:numPr>
        <w:ind w:left="0" w:firstLine="10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Как организована </w:t>
      </w:r>
      <w:r w:rsidR="003F38C0">
        <w:rPr>
          <w:rFonts w:ascii="Times New Roman" w:eastAsia="Times New Roman" w:hAnsi="Times New Roman" w:cs="Times New Roman"/>
          <w:sz w:val="28"/>
          <w:szCs w:val="28"/>
          <w:lang w:eastAsia="ru-RU"/>
        </w:rPr>
        <w:t xml:space="preserve">деятельность татарской региональной службы ИКС? </w:t>
      </w:r>
      <w:r>
        <w:rPr>
          <w:rFonts w:ascii="Times New Roman" w:eastAsia="Times New Roman" w:hAnsi="Times New Roman" w:cs="Times New Roman"/>
          <w:sz w:val="28"/>
          <w:szCs w:val="28"/>
          <w:lang w:eastAsia="ru-RU"/>
        </w:rPr>
        <w:t xml:space="preserve"> </w:t>
      </w:r>
    </w:p>
    <w:p w:rsidR="0072307C" w:rsidRDefault="0072307C" w:rsidP="0064391D">
      <w:pPr>
        <w:jc w:val="center"/>
        <w:rPr>
          <w:rFonts w:ascii="Times New Roman" w:eastAsia="Times New Roman" w:hAnsi="Times New Roman" w:cs="Times New Roman"/>
          <w:b/>
          <w:sz w:val="28"/>
          <w:szCs w:val="28"/>
          <w:lang w:eastAsia="ru-RU"/>
        </w:rPr>
      </w:pPr>
    </w:p>
    <w:p w:rsidR="00B31060" w:rsidRDefault="00102E62" w:rsidP="0064391D">
      <w:pPr>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 xml:space="preserve">6. </w:t>
      </w:r>
      <w:r w:rsidR="00B31060" w:rsidRPr="00B31060">
        <w:rPr>
          <w:rFonts w:ascii="Times New Roman" w:hAnsi="Times New Roman" w:cs="Times New Roman"/>
          <w:b/>
          <w:sz w:val="28"/>
          <w:szCs w:val="28"/>
        </w:rPr>
        <w:t xml:space="preserve">Коммуникационные процессы </w:t>
      </w:r>
    </w:p>
    <w:p w:rsidR="0064391D" w:rsidRPr="00B31060" w:rsidRDefault="00B31060" w:rsidP="0064391D">
      <w:pPr>
        <w:jc w:val="center"/>
        <w:rPr>
          <w:rFonts w:ascii="Times New Roman" w:eastAsia="Times New Roman" w:hAnsi="Times New Roman" w:cs="Times New Roman"/>
          <w:b/>
          <w:sz w:val="28"/>
          <w:szCs w:val="28"/>
          <w:lang w:eastAsia="ru-RU"/>
        </w:rPr>
      </w:pPr>
      <w:r w:rsidRPr="00B31060">
        <w:rPr>
          <w:rFonts w:ascii="Times New Roman" w:hAnsi="Times New Roman" w:cs="Times New Roman"/>
          <w:b/>
          <w:sz w:val="28"/>
          <w:szCs w:val="28"/>
        </w:rPr>
        <w:t>и методы повышения эффективности коммуникации</w:t>
      </w:r>
    </w:p>
    <w:p w:rsidR="00102E62" w:rsidRDefault="0081586E" w:rsidP="00102E62">
      <w:pPr>
        <w:ind w:firstLine="90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6.1.</w:t>
      </w:r>
      <w:r w:rsidR="00102E62">
        <w:rPr>
          <w:rFonts w:ascii="Times New Roman" w:eastAsia="Times New Roman" w:hAnsi="Times New Roman" w:cs="Times New Roman"/>
          <w:b/>
          <w:sz w:val="28"/>
          <w:szCs w:val="28"/>
          <w:lang w:eastAsia="ru-RU"/>
        </w:rPr>
        <w:t>Э</w:t>
      </w:r>
      <w:r w:rsidR="0064391D" w:rsidRPr="0064391D">
        <w:rPr>
          <w:rFonts w:ascii="Times New Roman" w:eastAsia="Times New Roman" w:hAnsi="Times New Roman" w:cs="Times New Roman"/>
          <w:b/>
          <w:sz w:val="28"/>
          <w:szCs w:val="28"/>
          <w:lang w:eastAsia="ru-RU"/>
        </w:rPr>
        <w:t>лементы и ста</w:t>
      </w:r>
      <w:r w:rsidR="00102E62">
        <w:rPr>
          <w:rFonts w:ascii="Times New Roman" w:eastAsia="Times New Roman" w:hAnsi="Times New Roman" w:cs="Times New Roman"/>
          <w:b/>
          <w:sz w:val="28"/>
          <w:szCs w:val="28"/>
          <w:lang w:eastAsia="ru-RU"/>
        </w:rPr>
        <w:t>дии коммуникационного процесса.</w:t>
      </w:r>
    </w:p>
    <w:p w:rsidR="00102E62" w:rsidRDefault="00102E62" w:rsidP="00102E62">
      <w:pPr>
        <w:ind w:firstLine="900"/>
        <w:jc w:val="both"/>
        <w:rPr>
          <w:rFonts w:ascii="Times New Roman" w:eastAsia="Times New Roman" w:hAnsi="Times New Roman" w:cs="Times New Roman"/>
          <w:b/>
          <w:sz w:val="28"/>
          <w:szCs w:val="28"/>
          <w:lang w:eastAsia="ru-RU"/>
        </w:rPr>
      </w:pPr>
    </w:p>
    <w:p w:rsidR="0064391D" w:rsidRPr="00102E62" w:rsidRDefault="00102E62" w:rsidP="00102E62">
      <w:pPr>
        <w:ind w:firstLine="90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Работа сотрудников информационно-консультационной службы основана на постоянном контакте (коммуникации) с сельскими товаропроизводителями. </w:t>
      </w:r>
      <w:r w:rsidR="0064391D" w:rsidRPr="0064391D">
        <w:rPr>
          <w:rFonts w:ascii="Times New Roman" w:eastAsia="Times New Roman" w:hAnsi="Times New Roman" w:cs="Times New Roman"/>
          <w:sz w:val="28"/>
          <w:szCs w:val="28"/>
          <w:lang w:eastAsia="ru-RU"/>
        </w:rPr>
        <w:t>Коммуникационный процесс это процесс передачи информации (с англ.</w:t>
      </w:r>
      <w:r w:rsidR="0064391D" w:rsidRPr="0064391D">
        <w:rPr>
          <w:rFonts w:ascii="Times New Roman" w:eastAsia="Times New Roman" w:hAnsi="Times New Roman" w:cs="Times New Roman"/>
          <w:i/>
          <w:sz w:val="28"/>
          <w:szCs w:val="28"/>
          <w:lang w:val="en-US" w:eastAsia="ru-RU"/>
        </w:rPr>
        <w:t>communicat</w:t>
      </w:r>
      <w:r w:rsidR="0064391D" w:rsidRPr="0064391D">
        <w:rPr>
          <w:rFonts w:ascii="Times New Roman" w:eastAsia="Times New Roman" w:hAnsi="Times New Roman" w:cs="Times New Roman"/>
          <w:sz w:val="28"/>
          <w:szCs w:val="28"/>
          <w:lang w:eastAsia="ru-RU"/>
        </w:rPr>
        <w:t xml:space="preserve"> - передавать, сообщать). Однако это ограниченное представление о коммуникации. Более полное понимание коммуникации  предполагает </w:t>
      </w:r>
      <w:r w:rsidR="0064391D" w:rsidRPr="00102E62">
        <w:rPr>
          <w:rFonts w:ascii="Times New Roman" w:eastAsia="Times New Roman" w:hAnsi="Times New Roman" w:cs="Times New Roman"/>
          <w:sz w:val="28"/>
          <w:szCs w:val="28"/>
          <w:lang w:eastAsia="ru-RU"/>
        </w:rPr>
        <w:t>специфический обмен информацией, процесс передачи эмоционального и интеллектуального содержания.</w:t>
      </w:r>
      <w:r w:rsidR="0064391D" w:rsidRPr="0064391D">
        <w:rPr>
          <w:rFonts w:ascii="Times New Roman" w:eastAsia="Times New Roman" w:hAnsi="Times New Roman" w:cs="Times New Roman"/>
          <w:sz w:val="28"/>
          <w:szCs w:val="28"/>
          <w:lang w:eastAsia="ru-RU"/>
        </w:rPr>
        <w:t xml:space="preserve"> Это понятие учитывает то, что для передачи информации человек использует вербальные (речевые) и невербальные (мимика, жестикуляция, интонация)</w:t>
      </w:r>
      <w:r w:rsidR="00AA6B2B">
        <w:rPr>
          <w:rFonts w:ascii="Times New Roman" w:eastAsia="Times New Roman" w:hAnsi="Times New Roman" w:cs="Times New Roman"/>
          <w:sz w:val="28"/>
          <w:szCs w:val="28"/>
          <w:lang w:eastAsia="ru-RU"/>
        </w:rPr>
        <w:t xml:space="preserve"> способы</w:t>
      </w:r>
      <w:r w:rsidR="0064391D" w:rsidRPr="0064391D">
        <w:rPr>
          <w:rFonts w:ascii="Times New Roman" w:eastAsia="Times New Roman" w:hAnsi="Times New Roman" w:cs="Times New Roman"/>
          <w:sz w:val="28"/>
          <w:szCs w:val="28"/>
          <w:lang w:eastAsia="ru-RU"/>
        </w:rPr>
        <w:t>.</w:t>
      </w:r>
    </w:p>
    <w:p w:rsidR="0064391D" w:rsidRPr="0064391D" w:rsidRDefault="0064391D" w:rsidP="0064391D">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Коммуникация – важнейший фактор развития сельского хозяйства, который несет достижения науки непосредственно на поля и фермы.</w:t>
      </w:r>
    </w:p>
    <w:p w:rsidR="0064391D" w:rsidRPr="0064391D" w:rsidRDefault="0064391D" w:rsidP="0064391D">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Как показывает практика, коммуникация способствует:</w:t>
      </w:r>
    </w:p>
    <w:p w:rsidR="0064391D" w:rsidRPr="0064391D" w:rsidRDefault="0064391D" w:rsidP="0064391D">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-быстрому распространению передовых технологий;</w:t>
      </w:r>
    </w:p>
    <w:p w:rsidR="0064391D" w:rsidRPr="0064391D" w:rsidRDefault="0064391D" w:rsidP="0064391D">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-помогает преодолеть непредвиденные кризисные ситуации, связанные с погодой, стихией рынка и др.;</w:t>
      </w:r>
    </w:p>
    <w:p w:rsidR="0064391D" w:rsidRPr="0064391D" w:rsidRDefault="0064391D" w:rsidP="0064391D">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способствует росту понимания между слоями населения.</w:t>
      </w:r>
    </w:p>
    <w:p w:rsidR="0064391D" w:rsidRPr="0064391D" w:rsidRDefault="0064391D" w:rsidP="0064391D">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Выделя</w:t>
      </w:r>
      <w:r w:rsidR="00121CFA">
        <w:rPr>
          <w:rFonts w:ascii="Times New Roman" w:eastAsia="Times New Roman" w:hAnsi="Times New Roman" w:cs="Times New Roman"/>
          <w:sz w:val="28"/>
          <w:szCs w:val="28"/>
          <w:lang w:eastAsia="ru-RU"/>
        </w:rPr>
        <w:t xml:space="preserve">ют несколько видов коммуникации. </w:t>
      </w:r>
      <w:r w:rsidRPr="00AA6B2B">
        <w:rPr>
          <w:rFonts w:ascii="Times New Roman" w:eastAsia="Times New Roman" w:hAnsi="Times New Roman" w:cs="Times New Roman"/>
          <w:sz w:val="28"/>
          <w:szCs w:val="28"/>
          <w:lang w:eastAsia="ru-RU"/>
        </w:rPr>
        <w:t>По характеру аудитории</w:t>
      </w:r>
      <w:r w:rsidR="00AA6B2B">
        <w:rPr>
          <w:rFonts w:ascii="Times New Roman" w:eastAsia="Times New Roman" w:hAnsi="Times New Roman" w:cs="Times New Roman"/>
          <w:sz w:val="28"/>
          <w:szCs w:val="28"/>
          <w:lang w:eastAsia="ru-RU"/>
        </w:rPr>
        <w:t xml:space="preserve"> коммуникация может быть </w:t>
      </w:r>
      <w:r w:rsidRPr="0064391D">
        <w:rPr>
          <w:rFonts w:ascii="Times New Roman" w:eastAsia="Times New Roman" w:hAnsi="Times New Roman" w:cs="Times New Roman"/>
          <w:sz w:val="28"/>
          <w:szCs w:val="28"/>
          <w:lang w:eastAsia="ru-RU"/>
        </w:rPr>
        <w:t>межличностная</w:t>
      </w:r>
      <w:r w:rsidR="00AA6B2B">
        <w:rPr>
          <w:rFonts w:ascii="Times New Roman" w:eastAsia="Times New Roman" w:hAnsi="Times New Roman" w:cs="Times New Roman"/>
          <w:sz w:val="28"/>
          <w:szCs w:val="28"/>
          <w:lang w:eastAsia="ru-RU"/>
        </w:rPr>
        <w:t xml:space="preserve">, </w:t>
      </w:r>
      <w:r w:rsidRPr="0064391D">
        <w:rPr>
          <w:rFonts w:ascii="Times New Roman" w:eastAsia="Times New Roman" w:hAnsi="Times New Roman" w:cs="Times New Roman"/>
          <w:sz w:val="28"/>
          <w:szCs w:val="28"/>
          <w:lang w:eastAsia="ru-RU"/>
        </w:rPr>
        <w:t>групповая</w:t>
      </w:r>
      <w:r w:rsidR="00AA6B2B">
        <w:rPr>
          <w:rFonts w:ascii="Times New Roman" w:eastAsia="Times New Roman" w:hAnsi="Times New Roman" w:cs="Times New Roman"/>
          <w:sz w:val="28"/>
          <w:szCs w:val="28"/>
          <w:lang w:eastAsia="ru-RU"/>
        </w:rPr>
        <w:t xml:space="preserve">, </w:t>
      </w:r>
      <w:r w:rsidRPr="0064391D">
        <w:rPr>
          <w:rFonts w:ascii="Times New Roman" w:eastAsia="Times New Roman" w:hAnsi="Times New Roman" w:cs="Times New Roman"/>
          <w:sz w:val="28"/>
          <w:szCs w:val="28"/>
          <w:lang w:eastAsia="ru-RU"/>
        </w:rPr>
        <w:t>массовая.</w:t>
      </w:r>
      <w:r w:rsidR="00AA6B2B">
        <w:rPr>
          <w:rFonts w:ascii="Times New Roman" w:eastAsia="Times New Roman" w:hAnsi="Times New Roman" w:cs="Times New Roman"/>
          <w:sz w:val="28"/>
          <w:szCs w:val="28"/>
          <w:lang w:eastAsia="ru-RU"/>
        </w:rPr>
        <w:t xml:space="preserve"> </w:t>
      </w:r>
      <w:r w:rsidR="00121CFA" w:rsidRPr="00121CFA">
        <w:rPr>
          <w:rFonts w:ascii="Times New Roman" w:eastAsia="Times New Roman" w:hAnsi="Times New Roman" w:cs="Times New Roman"/>
          <w:sz w:val="28"/>
          <w:szCs w:val="28"/>
          <w:lang w:eastAsia="ru-RU"/>
        </w:rPr>
        <w:t>П</w:t>
      </w:r>
      <w:r w:rsidRPr="00121CFA">
        <w:rPr>
          <w:rFonts w:ascii="Times New Roman" w:eastAsia="Times New Roman" w:hAnsi="Times New Roman" w:cs="Times New Roman"/>
          <w:sz w:val="28"/>
          <w:szCs w:val="28"/>
          <w:lang w:eastAsia="ru-RU"/>
        </w:rPr>
        <w:t>о источнику сообщения</w:t>
      </w:r>
      <w:r w:rsidR="00121CFA">
        <w:rPr>
          <w:rFonts w:ascii="Times New Roman" w:eastAsia="Times New Roman" w:hAnsi="Times New Roman" w:cs="Times New Roman"/>
          <w:sz w:val="28"/>
          <w:szCs w:val="28"/>
          <w:lang w:eastAsia="ru-RU"/>
        </w:rPr>
        <w:t xml:space="preserve"> общение бывает </w:t>
      </w:r>
      <w:r w:rsidRPr="0064391D">
        <w:rPr>
          <w:rFonts w:ascii="Times New Roman" w:eastAsia="Times New Roman" w:hAnsi="Times New Roman" w:cs="Times New Roman"/>
          <w:sz w:val="28"/>
          <w:szCs w:val="28"/>
          <w:lang w:eastAsia="ru-RU"/>
        </w:rPr>
        <w:t>официальн</w:t>
      </w:r>
      <w:r w:rsidR="00121CFA">
        <w:rPr>
          <w:rFonts w:ascii="Times New Roman" w:eastAsia="Times New Roman" w:hAnsi="Times New Roman" w:cs="Times New Roman"/>
          <w:sz w:val="28"/>
          <w:szCs w:val="28"/>
          <w:lang w:eastAsia="ru-RU"/>
        </w:rPr>
        <w:t>ое</w:t>
      </w:r>
      <w:r w:rsidRPr="0064391D">
        <w:rPr>
          <w:rFonts w:ascii="Times New Roman" w:eastAsia="Times New Roman" w:hAnsi="Times New Roman" w:cs="Times New Roman"/>
          <w:sz w:val="28"/>
          <w:szCs w:val="28"/>
          <w:lang w:eastAsia="ru-RU"/>
        </w:rPr>
        <w:t xml:space="preserve"> (формальн</w:t>
      </w:r>
      <w:r w:rsidR="00121CFA">
        <w:rPr>
          <w:rFonts w:ascii="Times New Roman" w:eastAsia="Times New Roman" w:hAnsi="Times New Roman" w:cs="Times New Roman"/>
          <w:sz w:val="28"/>
          <w:szCs w:val="28"/>
          <w:lang w:eastAsia="ru-RU"/>
        </w:rPr>
        <w:t>ое</w:t>
      </w:r>
      <w:r w:rsidRPr="0064391D">
        <w:rPr>
          <w:rFonts w:ascii="Times New Roman" w:eastAsia="Times New Roman" w:hAnsi="Times New Roman" w:cs="Times New Roman"/>
          <w:sz w:val="28"/>
          <w:szCs w:val="28"/>
          <w:lang w:eastAsia="ru-RU"/>
        </w:rPr>
        <w:t>)</w:t>
      </w:r>
      <w:r w:rsidR="00121CFA">
        <w:rPr>
          <w:rFonts w:ascii="Times New Roman" w:eastAsia="Times New Roman" w:hAnsi="Times New Roman" w:cs="Times New Roman"/>
          <w:sz w:val="28"/>
          <w:szCs w:val="28"/>
          <w:lang w:eastAsia="ru-RU"/>
        </w:rPr>
        <w:t xml:space="preserve"> и неформальное. </w:t>
      </w:r>
      <w:r w:rsidRPr="0064391D">
        <w:rPr>
          <w:rFonts w:ascii="Times New Roman" w:eastAsia="Times New Roman" w:hAnsi="Times New Roman" w:cs="Times New Roman"/>
          <w:sz w:val="28"/>
          <w:szCs w:val="28"/>
          <w:lang w:eastAsia="ru-RU"/>
        </w:rPr>
        <w:t>По каналу передачи</w:t>
      </w:r>
      <w:r w:rsidR="00121CFA">
        <w:rPr>
          <w:rFonts w:ascii="Times New Roman" w:eastAsia="Times New Roman" w:hAnsi="Times New Roman" w:cs="Times New Roman"/>
          <w:sz w:val="28"/>
          <w:szCs w:val="28"/>
          <w:lang w:eastAsia="ru-RU"/>
        </w:rPr>
        <w:t xml:space="preserve"> различают коммуникацию </w:t>
      </w:r>
      <w:r w:rsidRPr="0064391D">
        <w:rPr>
          <w:rFonts w:ascii="Times New Roman" w:eastAsia="Times New Roman" w:hAnsi="Times New Roman" w:cs="Times New Roman"/>
          <w:sz w:val="28"/>
          <w:szCs w:val="28"/>
          <w:lang w:eastAsia="ru-RU"/>
        </w:rPr>
        <w:t>вербальн</w:t>
      </w:r>
      <w:r w:rsidR="00121CFA">
        <w:rPr>
          <w:rFonts w:ascii="Times New Roman" w:eastAsia="Times New Roman" w:hAnsi="Times New Roman" w:cs="Times New Roman"/>
          <w:sz w:val="28"/>
          <w:szCs w:val="28"/>
          <w:lang w:eastAsia="ru-RU"/>
        </w:rPr>
        <w:t xml:space="preserve">ую и </w:t>
      </w:r>
      <w:r w:rsidRPr="0064391D">
        <w:rPr>
          <w:rFonts w:ascii="Times New Roman" w:eastAsia="Times New Roman" w:hAnsi="Times New Roman" w:cs="Times New Roman"/>
          <w:sz w:val="28"/>
          <w:szCs w:val="28"/>
          <w:lang w:eastAsia="ru-RU"/>
        </w:rPr>
        <w:t>невербальн</w:t>
      </w:r>
      <w:r w:rsidR="00121CFA">
        <w:rPr>
          <w:rFonts w:ascii="Times New Roman" w:eastAsia="Times New Roman" w:hAnsi="Times New Roman" w:cs="Times New Roman"/>
          <w:sz w:val="28"/>
          <w:szCs w:val="28"/>
          <w:lang w:eastAsia="ru-RU"/>
        </w:rPr>
        <w:t>ую</w:t>
      </w:r>
      <w:r w:rsidRPr="0064391D">
        <w:rPr>
          <w:rFonts w:ascii="Times New Roman" w:eastAsia="Times New Roman" w:hAnsi="Times New Roman" w:cs="Times New Roman"/>
          <w:sz w:val="28"/>
          <w:szCs w:val="28"/>
          <w:lang w:eastAsia="ru-RU"/>
        </w:rPr>
        <w:t>.</w:t>
      </w:r>
    </w:p>
    <w:p w:rsidR="0064391D" w:rsidRPr="0064391D" w:rsidRDefault="0064391D" w:rsidP="0064391D">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Одной из наиболее простых форм коммуникации является разговор двух людей. Сложные формы коммуникации представляют собой множество прямых  и непрямых путей доведения информации для большого числа людей в виде сложных процессов. Независимо от сложности коммуникационного процесса его схема состоит из 4-х элементов и проходит через 6 стадий. </w:t>
      </w:r>
    </w:p>
    <w:p w:rsidR="0064391D" w:rsidRPr="00B31060" w:rsidRDefault="0064391D" w:rsidP="00B31060">
      <w:pPr>
        <w:ind w:firstLine="900"/>
        <w:jc w:val="both"/>
        <w:rPr>
          <w:rFonts w:ascii="Times New Roman" w:eastAsia="Times New Roman" w:hAnsi="Times New Roman" w:cs="Times New Roman"/>
          <w:b/>
          <w:sz w:val="28"/>
          <w:szCs w:val="28"/>
          <w:lang w:eastAsia="ru-RU"/>
        </w:rPr>
      </w:pPr>
      <w:r w:rsidRPr="0064391D">
        <w:rPr>
          <w:rFonts w:ascii="Times New Roman" w:eastAsia="Times New Roman" w:hAnsi="Times New Roman" w:cs="Times New Roman"/>
          <w:b/>
          <w:sz w:val="28"/>
          <w:szCs w:val="28"/>
          <w:lang w:eastAsia="ru-RU"/>
        </w:rPr>
        <w:t>Элементы коммуникационного процесса</w:t>
      </w:r>
      <w:r w:rsidR="00B31060">
        <w:rPr>
          <w:rFonts w:ascii="Times New Roman" w:eastAsia="Times New Roman" w:hAnsi="Times New Roman" w:cs="Times New Roman"/>
          <w:b/>
          <w:sz w:val="28"/>
          <w:szCs w:val="28"/>
          <w:lang w:eastAsia="ru-RU"/>
        </w:rPr>
        <w:t xml:space="preserve">. </w:t>
      </w:r>
      <w:r w:rsidRPr="0064391D">
        <w:rPr>
          <w:rFonts w:ascii="Times New Roman" w:eastAsia="Times New Roman" w:hAnsi="Times New Roman" w:cs="Times New Roman"/>
          <w:sz w:val="28"/>
          <w:szCs w:val="28"/>
          <w:lang w:eastAsia="ru-RU"/>
        </w:rPr>
        <w:t>Выработались различные модели коммуникации.</w:t>
      </w:r>
    </w:p>
    <w:p w:rsidR="0064391D" w:rsidRPr="0064391D" w:rsidRDefault="0064391D" w:rsidP="0064391D">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На эффективность восприятия информации аудиторией влияют культурный, образовательный, социальный уровень докладчика. Поэтому важным условием успешной коммуникации является знание аудитории, уважение к ней, умение общаться на равных.</w:t>
      </w:r>
    </w:p>
    <w:p w:rsidR="0064391D" w:rsidRPr="0064391D" w:rsidRDefault="0064391D" w:rsidP="0064391D">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В наиболее общем виде основные элементы процесса коммуникации включают в себя: </w:t>
      </w:r>
    </w:p>
    <w:p w:rsidR="0064391D" w:rsidRPr="0064391D" w:rsidRDefault="0064391D" w:rsidP="0064391D">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lastRenderedPageBreak/>
        <w:t xml:space="preserve">Первый элемент это – </w:t>
      </w:r>
      <w:r w:rsidRPr="0064391D">
        <w:rPr>
          <w:rFonts w:ascii="Times New Roman" w:eastAsia="Times New Roman" w:hAnsi="Times New Roman" w:cs="Times New Roman"/>
          <w:b/>
          <w:sz w:val="28"/>
          <w:szCs w:val="28"/>
          <w:lang w:eastAsia="ru-RU"/>
        </w:rPr>
        <w:t>источник</w:t>
      </w:r>
      <w:r w:rsidR="009612C7">
        <w:rPr>
          <w:rFonts w:ascii="Times New Roman" w:eastAsia="Times New Roman" w:hAnsi="Times New Roman" w:cs="Times New Roman"/>
          <w:b/>
          <w:sz w:val="28"/>
          <w:szCs w:val="28"/>
          <w:lang w:eastAsia="ru-RU"/>
        </w:rPr>
        <w:t xml:space="preserve"> </w:t>
      </w:r>
      <w:r w:rsidRPr="0064391D">
        <w:rPr>
          <w:rFonts w:ascii="Times New Roman" w:eastAsia="Times New Roman" w:hAnsi="Times New Roman" w:cs="Times New Roman"/>
          <w:sz w:val="28"/>
          <w:szCs w:val="28"/>
          <w:lang w:eastAsia="ru-RU"/>
        </w:rPr>
        <w:t>– человек или группа людей , формулирующие идею, мнение и желающие передать их другим людям.</w:t>
      </w:r>
    </w:p>
    <w:p w:rsidR="0064391D" w:rsidRPr="0064391D" w:rsidRDefault="0064391D" w:rsidP="0064391D">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Второй элемент это </w:t>
      </w:r>
      <w:r w:rsidRPr="0064391D">
        <w:rPr>
          <w:rFonts w:ascii="Times New Roman" w:eastAsia="Times New Roman" w:hAnsi="Times New Roman" w:cs="Times New Roman"/>
          <w:b/>
          <w:sz w:val="28"/>
          <w:szCs w:val="28"/>
          <w:lang w:eastAsia="ru-RU"/>
        </w:rPr>
        <w:t>сообщение</w:t>
      </w:r>
      <w:r w:rsidR="009612C7">
        <w:rPr>
          <w:rFonts w:ascii="Times New Roman" w:eastAsia="Times New Roman" w:hAnsi="Times New Roman" w:cs="Times New Roman"/>
          <w:b/>
          <w:sz w:val="28"/>
          <w:szCs w:val="28"/>
          <w:lang w:eastAsia="ru-RU"/>
        </w:rPr>
        <w:t>,</w:t>
      </w:r>
      <w:r w:rsidRPr="0064391D">
        <w:rPr>
          <w:rFonts w:ascii="Times New Roman" w:eastAsia="Times New Roman" w:hAnsi="Times New Roman" w:cs="Times New Roman"/>
          <w:sz w:val="28"/>
          <w:szCs w:val="28"/>
          <w:lang w:eastAsia="ru-RU"/>
        </w:rPr>
        <w:t xml:space="preserve"> которое передается от источника к другому человеку или группе людей. </w:t>
      </w:r>
    </w:p>
    <w:p w:rsidR="0064391D" w:rsidRPr="0064391D" w:rsidRDefault="0064391D" w:rsidP="0064391D">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Третий элемент – </w:t>
      </w:r>
      <w:r w:rsidRPr="0064391D">
        <w:rPr>
          <w:rFonts w:ascii="Times New Roman" w:eastAsia="Times New Roman" w:hAnsi="Times New Roman" w:cs="Times New Roman"/>
          <w:b/>
          <w:sz w:val="28"/>
          <w:szCs w:val="28"/>
          <w:lang w:eastAsia="ru-RU"/>
        </w:rPr>
        <w:t>канал</w:t>
      </w:r>
      <w:r w:rsidR="009612C7">
        <w:rPr>
          <w:rFonts w:ascii="Times New Roman" w:eastAsia="Times New Roman" w:hAnsi="Times New Roman" w:cs="Times New Roman"/>
          <w:b/>
          <w:sz w:val="28"/>
          <w:szCs w:val="28"/>
          <w:lang w:eastAsia="ru-RU"/>
        </w:rPr>
        <w:t xml:space="preserve"> </w:t>
      </w:r>
      <w:r w:rsidRPr="0064391D">
        <w:rPr>
          <w:rFonts w:ascii="Times New Roman" w:eastAsia="Times New Roman" w:hAnsi="Times New Roman" w:cs="Times New Roman"/>
          <w:sz w:val="28"/>
          <w:szCs w:val="28"/>
          <w:lang w:eastAsia="ru-RU"/>
        </w:rPr>
        <w:t>– это среда, через которую передается сообщение (</w:t>
      </w:r>
      <w:r w:rsidR="009612C7">
        <w:rPr>
          <w:rFonts w:ascii="Times New Roman" w:eastAsia="Times New Roman" w:hAnsi="Times New Roman" w:cs="Times New Roman"/>
          <w:sz w:val="28"/>
          <w:szCs w:val="28"/>
          <w:lang w:eastAsia="ru-RU"/>
        </w:rPr>
        <w:t xml:space="preserve">аудитория, </w:t>
      </w:r>
      <w:r w:rsidRPr="0064391D">
        <w:rPr>
          <w:rFonts w:ascii="Times New Roman" w:eastAsia="Times New Roman" w:hAnsi="Times New Roman" w:cs="Times New Roman"/>
          <w:sz w:val="28"/>
          <w:szCs w:val="28"/>
          <w:lang w:eastAsia="ru-RU"/>
        </w:rPr>
        <w:t>газета, радио, телевидение, и др).</w:t>
      </w:r>
    </w:p>
    <w:p w:rsidR="0064391D" w:rsidRPr="0064391D" w:rsidRDefault="0064391D" w:rsidP="0064391D">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Четвертый элемент –</w:t>
      </w:r>
      <w:r w:rsidR="00CB20D8">
        <w:rPr>
          <w:rFonts w:ascii="Times New Roman" w:eastAsia="Times New Roman" w:hAnsi="Times New Roman" w:cs="Times New Roman"/>
          <w:sz w:val="28"/>
          <w:szCs w:val="28"/>
          <w:lang w:eastAsia="ru-RU"/>
        </w:rPr>
        <w:t xml:space="preserve"> </w:t>
      </w:r>
      <w:r w:rsidRPr="0064391D">
        <w:rPr>
          <w:rFonts w:ascii="Times New Roman" w:eastAsia="Times New Roman" w:hAnsi="Times New Roman" w:cs="Times New Roman"/>
          <w:b/>
          <w:sz w:val="28"/>
          <w:szCs w:val="28"/>
          <w:lang w:eastAsia="ru-RU"/>
        </w:rPr>
        <w:t>приемник</w:t>
      </w:r>
      <w:r w:rsidRPr="0064391D">
        <w:rPr>
          <w:rFonts w:ascii="Times New Roman" w:eastAsia="Times New Roman" w:hAnsi="Times New Roman" w:cs="Times New Roman"/>
          <w:sz w:val="28"/>
          <w:szCs w:val="28"/>
          <w:lang w:eastAsia="ru-RU"/>
        </w:rPr>
        <w:t xml:space="preserve"> – человек или группа людей, </w:t>
      </w:r>
      <w:r w:rsidR="00937299">
        <w:rPr>
          <w:rFonts w:ascii="Times New Roman" w:eastAsia="Times New Roman" w:hAnsi="Times New Roman" w:cs="Times New Roman"/>
          <w:noProof/>
          <w:sz w:val="28"/>
          <w:szCs w:val="28"/>
          <w:lang w:eastAsia="ru-RU"/>
        </w:rPr>
        <mc:AlternateContent>
          <mc:Choice Requires="wpc">
            <w:drawing>
              <wp:anchor distT="0" distB="0" distL="114300" distR="114300" simplePos="0" relativeHeight="251653632" behindDoc="0" locked="0" layoutInCell="1" allowOverlap="1" wp14:anchorId="20627C8F" wp14:editId="7D5132BE">
                <wp:simplePos x="0" y="0"/>
                <wp:positionH relativeFrom="character">
                  <wp:posOffset>459105</wp:posOffset>
                </wp:positionH>
                <wp:positionV relativeFrom="line">
                  <wp:posOffset>203200</wp:posOffset>
                </wp:positionV>
                <wp:extent cx="5486400" cy="2286000"/>
                <wp:effectExtent l="0" t="0" r="0" b="0"/>
                <wp:wrapNone/>
                <wp:docPr id="150" name="Полотно 1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4" name="Rectangle 137"/>
                        <wps:cNvSpPr>
                          <a:spLocks noChangeArrowheads="1"/>
                        </wps:cNvSpPr>
                        <wps:spPr bwMode="auto">
                          <a:xfrm>
                            <a:off x="685699" y="228846"/>
                            <a:ext cx="4229151" cy="1714295"/>
                          </a:xfrm>
                          <a:prstGeom prst="rect">
                            <a:avLst/>
                          </a:prstGeom>
                          <a:solidFill>
                            <a:srgbClr val="FFFFFF"/>
                          </a:solidFill>
                          <a:ln w="9525">
                            <a:solidFill>
                              <a:srgbClr val="000000"/>
                            </a:solidFill>
                            <a:miter lim="800000"/>
                            <a:headEnd/>
                            <a:tailEnd/>
                          </a:ln>
                        </wps:spPr>
                        <wps:txbx>
                          <w:txbxContent>
                            <w:p w:rsidR="00343F7B" w:rsidRPr="00B92094" w:rsidRDefault="00343F7B" w:rsidP="009612C7">
                              <w:pPr>
                                <w:jc w:val="center"/>
                                <w:rPr>
                                  <w:sz w:val="28"/>
                                  <w:szCs w:val="28"/>
                                </w:rPr>
                              </w:pPr>
                              <w:r>
                                <w:rPr>
                                  <w:sz w:val="28"/>
                                  <w:szCs w:val="28"/>
                                </w:rPr>
                                <w:t>КАНАЛ</w:t>
                              </w:r>
                            </w:p>
                          </w:txbxContent>
                        </wps:txbx>
                        <wps:bodyPr rot="0" vert="horz" wrap="square" lIns="91440" tIns="45720" rIns="91440" bIns="45720" anchor="t" anchorCtr="0" upright="1">
                          <a:noAutofit/>
                        </wps:bodyPr>
                      </wps:wsp>
                      <wps:wsp>
                        <wps:cNvPr id="145" name="Rectangle 138"/>
                        <wps:cNvSpPr>
                          <a:spLocks noChangeArrowheads="1"/>
                        </wps:cNvSpPr>
                        <wps:spPr bwMode="auto">
                          <a:xfrm>
                            <a:off x="228296" y="571705"/>
                            <a:ext cx="457402" cy="1714295"/>
                          </a:xfrm>
                          <a:prstGeom prst="rect">
                            <a:avLst/>
                          </a:prstGeom>
                          <a:solidFill>
                            <a:srgbClr val="FFFFFF"/>
                          </a:solidFill>
                          <a:ln w="9525">
                            <a:solidFill>
                              <a:srgbClr val="000000"/>
                            </a:solidFill>
                            <a:miter lim="800000"/>
                            <a:headEnd/>
                            <a:tailEnd/>
                          </a:ln>
                        </wps:spPr>
                        <wps:txbx>
                          <w:txbxContent>
                            <w:p w:rsidR="00343F7B" w:rsidRPr="00B92094" w:rsidRDefault="00343F7B" w:rsidP="0064391D">
                              <w:pPr>
                                <w:rPr>
                                  <w:sz w:val="28"/>
                                  <w:szCs w:val="28"/>
                                </w:rPr>
                              </w:pPr>
                              <w:r w:rsidRPr="00B92094">
                                <w:rPr>
                                  <w:sz w:val="28"/>
                                  <w:szCs w:val="28"/>
                                </w:rPr>
                                <w:t>И</w:t>
                              </w:r>
                              <w:r>
                                <w:rPr>
                                  <w:sz w:val="28"/>
                                  <w:szCs w:val="28"/>
                                </w:rPr>
                                <w:br/>
                                <w:t>С</w:t>
                              </w:r>
                              <w:r>
                                <w:rPr>
                                  <w:sz w:val="28"/>
                                  <w:szCs w:val="28"/>
                                </w:rPr>
                                <w:br/>
                                <w:t>Т</w:t>
                              </w:r>
                              <w:r>
                                <w:rPr>
                                  <w:sz w:val="28"/>
                                  <w:szCs w:val="28"/>
                                </w:rPr>
                                <w:br/>
                                <w:t>О</w:t>
                              </w:r>
                              <w:r>
                                <w:rPr>
                                  <w:sz w:val="28"/>
                                  <w:szCs w:val="28"/>
                                </w:rPr>
                                <w:br/>
                                <w:t>Ч</w:t>
                              </w:r>
                              <w:r>
                                <w:rPr>
                                  <w:sz w:val="28"/>
                                  <w:szCs w:val="28"/>
                                </w:rPr>
                                <w:br/>
                                <w:t>Н</w:t>
                              </w:r>
                              <w:r>
                                <w:rPr>
                                  <w:sz w:val="28"/>
                                  <w:szCs w:val="28"/>
                                </w:rPr>
                                <w:br/>
                                <w:t>И</w:t>
                              </w:r>
                              <w:r>
                                <w:rPr>
                                  <w:sz w:val="28"/>
                                  <w:szCs w:val="28"/>
                                </w:rPr>
                                <w:br/>
                                <w:t>К</w:t>
                              </w:r>
                            </w:p>
                          </w:txbxContent>
                        </wps:txbx>
                        <wps:bodyPr rot="0" vert="horz" wrap="square" lIns="91440" tIns="45720" rIns="91440" bIns="45720" anchor="t" anchorCtr="0" upright="1">
                          <a:noAutofit/>
                        </wps:bodyPr>
                      </wps:wsp>
                      <wps:wsp>
                        <wps:cNvPr id="146" name="Rectangle 139"/>
                        <wps:cNvSpPr>
                          <a:spLocks noChangeArrowheads="1"/>
                        </wps:cNvSpPr>
                        <wps:spPr bwMode="auto">
                          <a:xfrm>
                            <a:off x="1486355" y="1028577"/>
                            <a:ext cx="2514499" cy="8005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7" name="Line 140"/>
                        <wps:cNvCnPr/>
                        <wps:spPr bwMode="auto">
                          <a:xfrm flipH="1">
                            <a:off x="2743605" y="800551"/>
                            <a:ext cx="114148" cy="2280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 name="Line 141"/>
                        <wps:cNvCnPr/>
                        <wps:spPr bwMode="auto">
                          <a:xfrm>
                            <a:off x="685699" y="1486269"/>
                            <a:ext cx="79984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 name="Line 142"/>
                        <wps:cNvCnPr/>
                        <wps:spPr bwMode="auto">
                          <a:xfrm>
                            <a:off x="4000854" y="1486269"/>
                            <a:ext cx="9139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20627C8F" id="Полотно 150" o:spid="_x0000_s1108" editas="canvas" style="position:absolute;margin-left:36.15pt;margin-top:16pt;width:6in;height:180pt;z-index:251653632;mso-position-horizontal-relative:char;mso-position-vertical-relative:line" coordsize="54864,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">
                <v:shape id="_x0000_s1109" type="#_x0000_t75" style="position:absolute;width:54864;height:22860;visibility:visible;mso-wrap-style:square">
                  <v:fill o:detectmouseclick="t"/>
                  <v:path o:connecttype="none"/>
                </v:shape>
                <v:rect id="Rectangle 137" o:spid="_x0000_s1110" style="position:absolute;left:6856;top:2288;width:42292;height:1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">
                  <v:textbox>
                    <w:txbxContent>
                      <w:p w:rsidR="00343F7B" w:rsidRPr="00B92094" w:rsidRDefault="00343F7B" w:rsidP="009612C7">
                        <w:pPr>
                          <w:jc w:val="center"/>
                          <w:rPr>
                            <w:sz w:val="28"/>
                            <w:szCs w:val="28"/>
                          </w:rPr>
                        </w:pPr>
                        <w:r>
                          <w:rPr>
                            <w:sz w:val="28"/>
                            <w:szCs w:val="28"/>
                          </w:rPr>
                          <w:t>КАНАЛ</w:t>
                        </w:r>
                      </w:p>
                    </w:txbxContent>
                  </v:textbox>
                </v:rect>
                <v:rect id="Rectangle 138" o:spid="_x0000_s1111" style="position:absolute;left:2282;top:5717;width:4574;height:1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">
                  <v:textbox>
                    <w:txbxContent>
                      <w:p w:rsidR="00343F7B" w:rsidRPr="00B92094" w:rsidRDefault="00343F7B" w:rsidP="0064391D">
                        <w:pPr>
                          <w:rPr>
                            <w:sz w:val="28"/>
                            <w:szCs w:val="28"/>
                          </w:rPr>
                        </w:pPr>
                        <w:r w:rsidRPr="00B92094">
                          <w:rPr>
                            <w:sz w:val="28"/>
                            <w:szCs w:val="28"/>
                          </w:rPr>
                          <w:t>И</w:t>
                        </w:r>
                        <w:r>
                          <w:rPr>
                            <w:sz w:val="28"/>
                            <w:szCs w:val="28"/>
                          </w:rPr>
                          <w:br/>
                          <w:t>С</w:t>
                        </w:r>
                        <w:r>
                          <w:rPr>
                            <w:sz w:val="28"/>
                            <w:szCs w:val="28"/>
                          </w:rPr>
                          <w:br/>
                          <w:t>Т</w:t>
                        </w:r>
                        <w:r>
                          <w:rPr>
                            <w:sz w:val="28"/>
                            <w:szCs w:val="28"/>
                          </w:rPr>
                          <w:br/>
                          <w:t>О</w:t>
                        </w:r>
                        <w:r>
                          <w:rPr>
                            <w:sz w:val="28"/>
                            <w:szCs w:val="28"/>
                          </w:rPr>
                          <w:br/>
                          <w:t>Ч</w:t>
                        </w:r>
                        <w:r>
                          <w:rPr>
                            <w:sz w:val="28"/>
                            <w:szCs w:val="28"/>
                          </w:rPr>
                          <w:br/>
                          <w:t>Н</w:t>
                        </w:r>
                        <w:r>
                          <w:rPr>
                            <w:sz w:val="28"/>
                            <w:szCs w:val="28"/>
                          </w:rPr>
                          <w:br/>
                          <w:t>И</w:t>
                        </w:r>
                        <w:r>
                          <w:rPr>
                            <w:sz w:val="28"/>
                            <w:szCs w:val="28"/>
                          </w:rPr>
                          <w:br/>
                          <w:t>К</w:t>
                        </w:r>
                      </w:p>
                    </w:txbxContent>
                  </v:textbox>
                </v:rect>
                <v:rect id="Rectangle 139" o:spid="_x0000_s1112" style="position:absolute;left:14863;top:10285;width:25145;height:8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"/>
                <v:line id="Line 140" o:spid="_x0000_s1113" style="position:absolute;flip:x;visibility:visible;mso-wrap-style:square" from="27436,8005" to="28577,10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">
                  <v:stroke endarrow="block"/>
                </v:line>
                <v:line id="Line 141" o:spid="_x0000_s1114" style="position:absolute;visibility:visible;mso-wrap-style:square" from="6856,14862" to="14855,1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">
                  <v:stroke endarrow="block"/>
                </v:line>
                <v:line id="Line 142" o:spid="_x0000_s1115" style="position:absolute;visibility:visible;mso-wrap-style:square" from="40008,14862" to="49148,1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">
                  <v:stroke endarrow="block"/>
                </v:line>
                <w10:wrap anchory="line"/>
              </v:group>
            </w:pict>
          </mc:Fallback>
        </mc:AlternateContent>
      </w:r>
      <w:r w:rsidRPr="0064391D">
        <w:rPr>
          <w:rFonts w:ascii="Times New Roman" w:eastAsia="Times New Roman" w:hAnsi="Times New Roman" w:cs="Times New Roman"/>
          <w:sz w:val="28"/>
          <w:szCs w:val="28"/>
          <w:lang w:eastAsia="ru-RU"/>
        </w:rPr>
        <w:t>получающая информацию.</w:t>
      </w:r>
    </w:p>
    <w:p w:rsidR="0064391D" w:rsidRPr="0064391D" w:rsidRDefault="0064391D" w:rsidP="0064391D">
      <w:pPr>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824" behindDoc="0" locked="0" layoutInCell="1" allowOverlap="1" wp14:anchorId="71369C58" wp14:editId="5718BD86">
                <wp:simplePos x="0" y="0"/>
                <wp:positionH relativeFrom="column">
                  <wp:posOffset>2286000</wp:posOffset>
                </wp:positionH>
                <wp:positionV relativeFrom="paragraph">
                  <wp:posOffset>1127125</wp:posOffset>
                </wp:positionV>
                <wp:extent cx="2171700" cy="685800"/>
                <wp:effectExtent l="3810" t="0" r="0" b="4445"/>
                <wp:wrapNone/>
                <wp:docPr id="152" name="Поле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3F7B" w:rsidRDefault="00343F7B" w:rsidP="0064391D">
                            <w:pPr>
                              <w:jc w:val="center"/>
                            </w:pPr>
                          </w:p>
                          <w:p w:rsidR="00343F7B" w:rsidRDefault="00343F7B" w:rsidP="0064391D">
                            <w:pPr>
                              <w:jc w:val="center"/>
                            </w:pPr>
                            <w:r>
                              <w:rPr>
                                <w:sz w:val="28"/>
                                <w:szCs w:val="28"/>
                              </w:rPr>
                              <w:t>СООБЩЕНИЕ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69C58" id="Поле 152" o:spid="_x0000_s1116" type="#_x0000_t202" style="position:absolute;left:0;text-align:left;margin-left:180pt;margin-top:88.75pt;width:171pt;height: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" stroked="f">
                <v:textbox>
                  <w:txbxContent>
                    <w:p w:rsidR="00343F7B" w:rsidRDefault="00343F7B" w:rsidP="0064391D">
                      <w:pPr>
                        <w:jc w:val="center"/>
                      </w:pPr>
                    </w:p>
                    <w:p w:rsidR="00343F7B" w:rsidRDefault="00343F7B" w:rsidP="0064391D">
                      <w:pPr>
                        <w:jc w:val="center"/>
                      </w:pPr>
                      <w:r>
                        <w:rPr>
                          <w:sz w:val="28"/>
                          <w:szCs w:val="28"/>
                        </w:rPr>
                        <w:t>СООБЩЕНИЕ</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7728" behindDoc="0" locked="0" layoutInCell="1" allowOverlap="1" wp14:anchorId="6B2BAAB3" wp14:editId="054079E2">
                <wp:simplePos x="0" y="0"/>
                <wp:positionH relativeFrom="column">
                  <wp:posOffset>5490210</wp:posOffset>
                </wp:positionH>
                <wp:positionV relativeFrom="paragraph">
                  <wp:posOffset>457200</wp:posOffset>
                </wp:positionV>
                <wp:extent cx="342900" cy="1828800"/>
                <wp:effectExtent l="7620" t="11430" r="11430" b="7620"/>
                <wp:wrapNone/>
                <wp:docPr id="151" name="Прямоугольник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828800"/>
                        </a:xfrm>
                        <a:prstGeom prst="rect">
                          <a:avLst/>
                        </a:prstGeom>
                        <a:solidFill>
                          <a:srgbClr val="FFFFFF"/>
                        </a:solidFill>
                        <a:ln w="9525">
                          <a:solidFill>
                            <a:srgbClr val="000000"/>
                          </a:solidFill>
                          <a:miter lim="800000"/>
                          <a:headEnd/>
                          <a:tailEnd/>
                        </a:ln>
                      </wps:spPr>
                      <wps:txbx>
                        <w:txbxContent>
                          <w:p w:rsidR="00343F7B" w:rsidRDefault="00343F7B" w:rsidP="0064391D">
                            <w:pPr>
                              <w:rPr>
                                <w:sz w:val="28"/>
                                <w:szCs w:val="28"/>
                              </w:rPr>
                            </w:pPr>
                            <w:r w:rsidRPr="00B92094">
                              <w:rPr>
                                <w:sz w:val="28"/>
                                <w:szCs w:val="28"/>
                              </w:rPr>
                              <w:t>П</w:t>
                            </w:r>
                            <w:r>
                              <w:rPr>
                                <w:sz w:val="28"/>
                                <w:szCs w:val="28"/>
                              </w:rPr>
                              <w:br/>
                              <w:t>Р</w:t>
                            </w:r>
                            <w:r>
                              <w:rPr>
                                <w:sz w:val="28"/>
                                <w:szCs w:val="28"/>
                              </w:rPr>
                              <w:br/>
                              <w:t>И</w:t>
                            </w:r>
                            <w:r>
                              <w:rPr>
                                <w:sz w:val="28"/>
                                <w:szCs w:val="28"/>
                              </w:rPr>
                              <w:br/>
                              <w:t>Е</w:t>
                            </w:r>
                          </w:p>
                          <w:p w:rsidR="00343F7B" w:rsidRPr="00B92094" w:rsidRDefault="00343F7B" w:rsidP="0064391D">
                            <w:pPr>
                              <w:rPr>
                                <w:sz w:val="28"/>
                                <w:szCs w:val="28"/>
                              </w:rPr>
                            </w:pPr>
                            <w:r>
                              <w:rPr>
                                <w:sz w:val="28"/>
                                <w:szCs w:val="28"/>
                              </w:rPr>
                              <w:t>МН</w:t>
                            </w:r>
                            <w:r>
                              <w:rPr>
                                <w:sz w:val="28"/>
                                <w:szCs w:val="28"/>
                              </w:rPr>
                              <w:br/>
                              <w:t>И</w:t>
                            </w:r>
                            <w:r>
                              <w:rPr>
                                <w:sz w:val="28"/>
                                <w:szCs w:val="28"/>
                              </w:rPr>
                              <w:br/>
                              <w:t>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BAAB3" id="Прямоугольник 151" o:spid="_x0000_s1117" style="position:absolute;left:0;text-align:left;margin-left:432.3pt;margin-top:36pt;width:27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">
                <v:textbox>
                  <w:txbxContent>
                    <w:p w:rsidR="00343F7B" w:rsidRDefault="00343F7B" w:rsidP="0064391D">
                      <w:pPr>
                        <w:rPr>
                          <w:sz w:val="28"/>
                          <w:szCs w:val="28"/>
                        </w:rPr>
                      </w:pPr>
                      <w:r w:rsidRPr="00B92094">
                        <w:rPr>
                          <w:sz w:val="28"/>
                          <w:szCs w:val="28"/>
                        </w:rPr>
                        <w:t>П</w:t>
                      </w:r>
                      <w:r>
                        <w:rPr>
                          <w:sz w:val="28"/>
                          <w:szCs w:val="28"/>
                        </w:rPr>
                        <w:br/>
                        <w:t>Р</w:t>
                      </w:r>
                      <w:r>
                        <w:rPr>
                          <w:sz w:val="28"/>
                          <w:szCs w:val="28"/>
                        </w:rPr>
                        <w:br/>
                        <w:t>И</w:t>
                      </w:r>
                      <w:r>
                        <w:rPr>
                          <w:sz w:val="28"/>
                          <w:szCs w:val="28"/>
                        </w:rPr>
                        <w:br/>
                        <w:t>Е</w:t>
                      </w:r>
                    </w:p>
                    <w:p w:rsidR="00343F7B" w:rsidRPr="00B92094" w:rsidRDefault="00343F7B" w:rsidP="0064391D">
                      <w:pPr>
                        <w:rPr>
                          <w:sz w:val="28"/>
                          <w:szCs w:val="28"/>
                        </w:rPr>
                      </w:pPr>
                      <w:r>
                        <w:rPr>
                          <w:sz w:val="28"/>
                          <w:szCs w:val="28"/>
                        </w:rPr>
                        <w:t>МН</w:t>
                      </w:r>
                      <w:r>
                        <w:rPr>
                          <w:sz w:val="28"/>
                          <w:szCs w:val="28"/>
                        </w:rPr>
                        <w:br/>
                        <w:t>И</w:t>
                      </w:r>
                      <w:r>
                        <w:rPr>
                          <w:sz w:val="28"/>
                          <w:szCs w:val="28"/>
                        </w:rPr>
                        <w:br/>
                        <w:t>К</w:t>
                      </w:r>
                    </w:p>
                  </w:txbxContent>
                </v:textbox>
              </v:rect>
            </w:pict>
          </mc:Fallback>
        </mc:AlternateContent>
      </w:r>
      <w:r>
        <w:rPr>
          <w:rFonts w:ascii="Times New Roman" w:eastAsia="Times New Roman" w:hAnsi="Times New Roman" w:cs="Times New Roman"/>
          <w:noProof/>
          <w:sz w:val="28"/>
          <w:szCs w:val="28"/>
          <w:lang w:eastAsia="ru-RU"/>
        </w:rPr>
        <mc:AlternateContent>
          <mc:Choice Requires="wpc">
            <w:drawing>
              <wp:anchor distT="0" distB="0" distL="114300" distR="114300" simplePos="0" relativeHeight="251666432" behindDoc="0" locked="0" layoutInCell="1" allowOverlap="1">
                <wp:simplePos x="0" y="0"/>
                <wp:positionH relativeFrom="character">
                  <wp:posOffset>0</wp:posOffset>
                </wp:positionH>
                <wp:positionV relativeFrom="line">
                  <wp:posOffset>0</wp:posOffset>
                </wp:positionV>
                <wp:extent cx="5486400" cy="2286000"/>
                <wp:effectExtent l="3810" t="1905" r="0" b="7620"/>
                <wp:wrapNone/>
                <wp:docPr id="143" name="Полотно 1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7" name="Rectangle 129"/>
                        <wps:cNvSpPr>
                          <a:spLocks noChangeArrowheads="1"/>
                        </wps:cNvSpPr>
                        <wps:spPr bwMode="auto">
                          <a:xfrm>
                            <a:off x="685699" y="228846"/>
                            <a:ext cx="4229151" cy="1714295"/>
                          </a:xfrm>
                          <a:prstGeom prst="rect">
                            <a:avLst/>
                          </a:prstGeom>
                          <a:solidFill>
                            <a:srgbClr val="FFFFFF"/>
                          </a:solidFill>
                          <a:ln w="9525">
                            <a:solidFill>
                              <a:srgbClr val="000000"/>
                            </a:solidFill>
                            <a:miter lim="800000"/>
                            <a:headEnd/>
                            <a:tailEnd/>
                          </a:ln>
                        </wps:spPr>
                        <wps:txbx>
                          <w:txbxContent>
                            <w:p w:rsidR="00343F7B" w:rsidRDefault="00343F7B" w:rsidP="0064391D">
                              <w:pPr>
                                <w:jc w:val="center"/>
                                <w:rPr>
                                  <w:sz w:val="28"/>
                                  <w:szCs w:val="28"/>
                                </w:rPr>
                              </w:pPr>
                              <w:r>
                                <w:rPr>
                                  <w:sz w:val="28"/>
                                  <w:szCs w:val="28"/>
                                </w:rPr>
                                <w:t>КАНАЛ</w:t>
                              </w:r>
                            </w:p>
                            <w:p w:rsidR="00343F7B" w:rsidRDefault="00343F7B" w:rsidP="0064391D">
                              <w:pPr>
                                <w:jc w:val="center"/>
                                <w:rPr>
                                  <w:sz w:val="28"/>
                                  <w:szCs w:val="28"/>
                                </w:rPr>
                              </w:pPr>
                            </w:p>
                            <w:p w:rsidR="00343F7B" w:rsidRPr="00B92094" w:rsidRDefault="00343F7B" w:rsidP="0064391D">
                              <w:pPr>
                                <w:jc w:val="center"/>
                                <w:rPr>
                                  <w:sz w:val="28"/>
                                  <w:szCs w:val="28"/>
                                </w:rPr>
                              </w:pPr>
                              <w:r>
                                <w:rPr>
                                  <w:sz w:val="28"/>
                                  <w:szCs w:val="28"/>
                                </w:rPr>
                                <w:t>СООБЩЕНИЕ</w:t>
                              </w:r>
                            </w:p>
                          </w:txbxContent>
                        </wps:txbx>
                        <wps:bodyPr rot="0" vert="horz" wrap="square" lIns="91440" tIns="45720" rIns="91440" bIns="45720" anchor="t" anchorCtr="0" upright="1">
                          <a:noAutofit/>
                        </wps:bodyPr>
                      </wps:wsp>
                      <wps:wsp>
                        <wps:cNvPr id="138" name="Rectangle 130"/>
                        <wps:cNvSpPr>
                          <a:spLocks noChangeArrowheads="1"/>
                        </wps:cNvSpPr>
                        <wps:spPr bwMode="auto">
                          <a:xfrm>
                            <a:off x="228296" y="571705"/>
                            <a:ext cx="457402" cy="1714295"/>
                          </a:xfrm>
                          <a:prstGeom prst="rect">
                            <a:avLst/>
                          </a:prstGeom>
                          <a:solidFill>
                            <a:srgbClr val="FFFFFF"/>
                          </a:solidFill>
                          <a:ln w="9525">
                            <a:solidFill>
                              <a:srgbClr val="000000"/>
                            </a:solidFill>
                            <a:miter lim="800000"/>
                            <a:headEnd/>
                            <a:tailEnd/>
                          </a:ln>
                        </wps:spPr>
                        <wps:txbx>
                          <w:txbxContent>
                            <w:p w:rsidR="00343F7B" w:rsidRPr="00B92094" w:rsidRDefault="00343F7B" w:rsidP="0064391D">
                              <w:pPr>
                                <w:rPr>
                                  <w:sz w:val="28"/>
                                  <w:szCs w:val="28"/>
                                </w:rPr>
                              </w:pPr>
                              <w:r w:rsidRPr="00B92094">
                                <w:rPr>
                                  <w:sz w:val="28"/>
                                  <w:szCs w:val="28"/>
                                </w:rPr>
                                <w:t>И</w:t>
                              </w:r>
                              <w:r>
                                <w:rPr>
                                  <w:sz w:val="28"/>
                                  <w:szCs w:val="28"/>
                                </w:rPr>
                                <w:br/>
                                <w:t>С</w:t>
                              </w:r>
                              <w:r>
                                <w:rPr>
                                  <w:sz w:val="28"/>
                                  <w:szCs w:val="28"/>
                                </w:rPr>
                                <w:br/>
                                <w:t>Т</w:t>
                              </w:r>
                              <w:r>
                                <w:rPr>
                                  <w:sz w:val="28"/>
                                  <w:szCs w:val="28"/>
                                </w:rPr>
                                <w:br/>
                                <w:t>О</w:t>
                              </w:r>
                              <w:r>
                                <w:rPr>
                                  <w:sz w:val="28"/>
                                  <w:szCs w:val="28"/>
                                </w:rPr>
                                <w:br/>
                                <w:t>Ч</w:t>
                              </w:r>
                              <w:r>
                                <w:rPr>
                                  <w:sz w:val="28"/>
                                  <w:szCs w:val="28"/>
                                </w:rPr>
                                <w:br/>
                                <w:t>Н</w:t>
                              </w:r>
                              <w:r>
                                <w:rPr>
                                  <w:sz w:val="28"/>
                                  <w:szCs w:val="28"/>
                                </w:rPr>
                                <w:br/>
                                <w:t>И</w:t>
                              </w:r>
                              <w:r>
                                <w:rPr>
                                  <w:sz w:val="28"/>
                                  <w:szCs w:val="28"/>
                                </w:rPr>
                                <w:br/>
                                <w:t>К</w:t>
                              </w:r>
                            </w:p>
                          </w:txbxContent>
                        </wps:txbx>
                        <wps:bodyPr rot="0" vert="horz" wrap="square" lIns="91440" tIns="45720" rIns="91440" bIns="45720" anchor="t" anchorCtr="0" upright="1">
                          <a:noAutofit/>
                        </wps:bodyPr>
                      </wps:wsp>
                      <wps:wsp>
                        <wps:cNvPr id="139" name="Rectangle 131"/>
                        <wps:cNvSpPr>
                          <a:spLocks noChangeArrowheads="1"/>
                        </wps:cNvSpPr>
                        <wps:spPr bwMode="auto">
                          <a:xfrm>
                            <a:off x="1486355" y="1028577"/>
                            <a:ext cx="2514499" cy="8005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0" name="Line 132"/>
                        <wps:cNvCnPr/>
                        <wps:spPr bwMode="auto">
                          <a:xfrm flipH="1">
                            <a:off x="2743605" y="800551"/>
                            <a:ext cx="114148" cy="2280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 name="Line 133"/>
                        <wps:cNvCnPr/>
                        <wps:spPr bwMode="auto">
                          <a:xfrm>
                            <a:off x="685699" y="1486269"/>
                            <a:ext cx="79984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Line 134"/>
                        <wps:cNvCnPr/>
                        <wps:spPr bwMode="auto">
                          <a:xfrm>
                            <a:off x="4000854" y="1486269"/>
                            <a:ext cx="9139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143" o:spid="_x0000_s1118" editas="canvas" style="position:absolute;margin-left:0;margin-top:0;width:6in;height:180pt;z-index:251666432;mso-position-horizontal-relative:char;mso-position-vertical-relative:line" coordsize="54864,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">
                <v:shape id="_x0000_s1119" type="#_x0000_t75" style="position:absolute;width:54864;height:22860;visibility:visible;mso-wrap-style:square">
                  <v:fill o:detectmouseclick="t"/>
                  <v:path o:connecttype="none"/>
                </v:shape>
                <v:rect id="Rectangle 129" o:spid="_x0000_s1120" style="position:absolute;left:6856;top:2288;width:42292;height:1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">
                  <v:textbox>
                    <w:txbxContent>
                      <w:p w:rsidR="00343F7B" w:rsidRDefault="00343F7B" w:rsidP="0064391D">
                        <w:pPr>
                          <w:jc w:val="center"/>
                          <w:rPr>
                            <w:sz w:val="28"/>
                            <w:szCs w:val="28"/>
                          </w:rPr>
                        </w:pPr>
                        <w:r>
                          <w:rPr>
                            <w:sz w:val="28"/>
                            <w:szCs w:val="28"/>
                          </w:rPr>
                          <w:t>КАНАЛ</w:t>
                        </w:r>
                      </w:p>
                      <w:p w:rsidR="00343F7B" w:rsidRDefault="00343F7B" w:rsidP="0064391D">
                        <w:pPr>
                          <w:jc w:val="center"/>
                          <w:rPr>
                            <w:sz w:val="28"/>
                            <w:szCs w:val="28"/>
                          </w:rPr>
                        </w:pPr>
                      </w:p>
                      <w:p w:rsidR="00343F7B" w:rsidRPr="00B92094" w:rsidRDefault="00343F7B" w:rsidP="0064391D">
                        <w:pPr>
                          <w:jc w:val="center"/>
                          <w:rPr>
                            <w:sz w:val="28"/>
                            <w:szCs w:val="28"/>
                          </w:rPr>
                        </w:pPr>
                        <w:r>
                          <w:rPr>
                            <w:sz w:val="28"/>
                            <w:szCs w:val="28"/>
                          </w:rPr>
                          <w:t>СООБЩЕНИЕ</w:t>
                        </w:r>
                      </w:p>
                    </w:txbxContent>
                  </v:textbox>
                </v:rect>
                <v:rect id="Rectangle 130" o:spid="_x0000_s1121" style="position:absolute;left:2282;top:5717;width:4574;height:1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">
                  <v:textbox>
                    <w:txbxContent>
                      <w:p w:rsidR="00343F7B" w:rsidRPr="00B92094" w:rsidRDefault="00343F7B" w:rsidP="0064391D">
                        <w:pPr>
                          <w:rPr>
                            <w:sz w:val="28"/>
                            <w:szCs w:val="28"/>
                          </w:rPr>
                        </w:pPr>
                        <w:r w:rsidRPr="00B92094">
                          <w:rPr>
                            <w:sz w:val="28"/>
                            <w:szCs w:val="28"/>
                          </w:rPr>
                          <w:t>И</w:t>
                        </w:r>
                        <w:r>
                          <w:rPr>
                            <w:sz w:val="28"/>
                            <w:szCs w:val="28"/>
                          </w:rPr>
                          <w:br/>
                          <w:t>С</w:t>
                        </w:r>
                        <w:r>
                          <w:rPr>
                            <w:sz w:val="28"/>
                            <w:szCs w:val="28"/>
                          </w:rPr>
                          <w:br/>
                          <w:t>Т</w:t>
                        </w:r>
                        <w:r>
                          <w:rPr>
                            <w:sz w:val="28"/>
                            <w:szCs w:val="28"/>
                          </w:rPr>
                          <w:br/>
                          <w:t>О</w:t>
                        </w:r>
                        <w:r>
                          <w:rPr>
                            <w:sz w:val="28"/>
                            <w:szCs w:val="28"/>
                          </w:rPr>
                          <w:br/>
                          <w:t>Ч</w:t>
                        </w:r>
                        <w:r>
                          <w:rPr>
                            <w:sz w:val="28"/>
                            <w:szCs w:val="28"/>
                          </w:rPr>
                          <w:br/>
                          <w:t>Н</w:t>
                        </w:r>
                        <w:r>
                          <w:rPr>
                            <w:sz w:val="28"/>
                            <w:szCs w:val="28"/>
                          </w:rPr>
                          <w:br/>
                          <w:t>И</w:t>
                        </w:r>
                        <w:r>
                          <w:rPr>
                            <w:sz w:val="28"/>
                            <w:szCs w:val="28"/>
                          </w:rPr>
                          <w:br/>
                          <w:t>К</w:t>
                        </w:r>
                      </w:p>
                    </w:txbxContent>
                  </v:textbox>
                </v:rect>
                <v:rect id="Rectangle 131" o:spid="_x0000_s1122" style="position:absolute;left:14863;top:10285;width:25145;height:8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"/>
                <v:line id="Line 132" o:spid="_x0000_s1123" style="position:absolute;flip:x;visibility:visible;mso-wrap-style:square" from="27436,8005" to="28577,10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">
                  <v:stroke endarrow="block"/>
                </v:line>
                <v:line id="Line 133" o:spid="_x0000_s1124" style="position:absolute;visibility:visible;mso-wrap-style:square" from="6856,14862" to="14855,1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">
                  <v:stroke endarrow="block"/>
                </v:line>
                <v:line id="Line 134" o:spid="_x0000_s1125" style="position:absolute;visibility:visible;mso-wrap-style:square" from="40008,14862" to="49148,1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">
                  <v:stroke endarrow="block"/>
                </v:line>
                <w10:wrap anchory="line"/>
              </v:group>
            </w:pict>
          </mc:Fallback>
        </mc:AlternateContent>
      </w:r>
      <w:r>
        <w:rPr>
          <w:rFonts w:ascii="Times New Roman" w:eastAsia="Times New Roman" w:hAnsi="Times New Roman" w:cs="Times New Roman"/>
          <w:noProof/>
          <w:sz w:val="28"/>
          <w:szCs w:val="28"/>
          <w:lang w:eastAsia="ru-RU"/>
        </w:rPr>
        <mc:AlternateContent>
          <mc:Choice Requires="wpc">
            <w:drawing>
              <wp:anchor distT="0" distB="0" distL="114300" distR="114300" simplePos="0" relativeHeight="251665408" behindDoc="0" locked="0" layoutInCell="1" allowOverlap="1">
                <wp:simplePos x="0" y="0"/>
                <wp:positionH relativeFrom="character">
                  <wp:posOffset>0</wp:posOffset>
                </wp:positionH>
                <wp:positionV relativeFrom="line">
                  <wp:posOffset>0</wp:posOffset>
                </wp:positionV>
                <wp:extent cx="5486400" cy="2286000"/>
                <wp:effectExtent l="3810" t="1905" r="0" b="7620"/>
                <wp:wrapNone/>
                <wp:docPr id="136" name="Полотно 1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0" name="Rectangle 121"/>
                        <wps:cNvSpPr>
                          <a:spLocks noChangeArrowheads="1"/>
                        </wps:cNvSpPr>
                        <wps:spPr bwMode="auto">
                          <a:xfrm>
                            <a:off x="685699" y="228846"/>
                            <a:ext cx="4229151" cy="1714295"/>
                          </a:xfrm>
                          <a:prstGeom prst="rect">
                            <a:avLst/>
                          </a:prstGeom>
                          <a:solidFill>
                            <a:srgbClr val="FFFFFF"/>
                          </a:solidFill>
                          <a:ln w="9525">
                            <a:solidFill>
                              <a:srgbClr val="000000"/>
                            </a:solidFill>
                            <a:miter lim="800000"/>
                            <a:headEnd/>
                            <a:tailEnd/>
                          </a:ln>
                        </wps:spPr>
                        <wps:txbx>
                          <w:txbxContent>
                            <w:p w:rsidR="00343F7B" w:rsidRDefault="00343F7B" w:rsidP="0064391D">
                              <w:pPr>
                                <w:jc w:val="center"/>
                                <w:rPr>
                                  <w:sz w:val="28"/>
                                  <w:szCs w:val="28"/>
                                </w:rPr>
                              </w:pPr>
                              <w:r>
                                <w:rPr>
                                  <w:sz w:val="28"/>
                                  <w:szCs w:val="28"/>
                                </w:rPr>
                                <w:t>КАНАЛ</w:t>
                              </w:r>
                            </w:p>
                            <w:p w:rsidR="00343F7B" w:rsidRDefault="00343F7B" w:rsidP="0064391D">
                              <w:pPr>
                                <w:jc w:val="center"/>
                                <w:rPr>
                                  <w:sz w:val="28"/>
                                  <w:szCs w:val="28"/>
                                </w:rPr>
                              </w:pPr>
                            </w:p>
                            <w:p w:rsidR="00343F7B" w:rsidRPr="00B92094" w:rsidRDefault="00343F7B" w:rsidP="0064391D">
                              <w:pPr>
                                <w:jc w:val="center"/>
                                <w:rPr>
                                  <w:sz w:val="28"/>
                                  <w:szCs w:val="28"/>
                                </w:rPr>
                              </w:pPr>
                              <w:r>
                                <w:rPr>
                                  <w:sz w:val="28"/>
                                  <w:szCs w:val="28"/>
                                </w:rPr>
                                <w:t>СООБЩЕНИЕ</w:t>
                              </w:r>
                            </w:p>
                          </w:txbxContent>
                        </wps:txbx>
                        <wps:bodyPr rot="0" vert="horz" wrap="square" lIns="91440" tIns="45720" rIns="91440" bIns="45720" anchor="t" anchorCtr="0" upright="1">
                          <a:noAutofit/>
                        </wps:bodyPr>
                      </wps:wsp>
                      <wps:wsp>
                        <wps:cNvPr id="131" name="Rectangle 122"/>
                        <wps:cNvSpPr>
                          <a:spLocks noChangeArrowheads="1"/>
                        </wps:cNvSpPr>
                        <wps:spPr bwMode="auto">
                          <a:xfrm>
                            <a:off x="228296" y="571705"/>
                            <a:ext cx="457402" cy="1714295"/>
                          </a:xfrm>
                          <a:prstGeom prst="rect">
                            <a:avLst/>
                          </a:prstGeom>
                          <a:solidFill>
                            <a:srgbClr val="FFFFFF"/>
                          </a:solidFill>
                          <a:ln w="9525">
                            <a:solidFill>
                              <a:srgbClr val="000000"/>
                            </a:solidFill>
                            <a:miter lim="800000"/>
                            <a:headEnd/>
                            <a:tailEnd/>
                          </a:ln>
                        </wps:spPr>
                        <wps:txbx>
                          <w:txbxContent>
                            <w:p w:rsidR="00343F7B" w:rsidRPr="00B92094" w:rsidRDefault="00343F7B" w:rsidP="0064391D">
                              <w:pPr>
                                <w:rPr>
                                  <w:sz w:val="28"/>
                                  <w:szCs w:val="28"/>
                                </w:rPr>
                              </w:pPr>
                              <w:r w:rsidRPr="00B92094">
                                <w:rPr>
                                  <w:sz w:val="28"/>
                                  <w:szCs w:val="28"/>
                                </w:rPr>
                                <w:t>И</w:t>
                              </w:r>
                              <w:r>
                                <w:rPr>
                                  <w:sz w:val="28"/>
                                  <w:szCs w:val="28"/>
                                </w:rPr>
                                <w:br/>
                                <w:t>С</w:t>
                              </w:r>
                              <w:r>
                                <w:rPr>
                                  <w:sz w:val="28"/>
                                  <w:szCs w:val="28"/>
                                </w:rPr>
                                <w:br/>
                                <w:t>Т</w:t>
                              </w:r>
                              <w:r>
                                <w:rPr>
                                  <w:sz w:val="28"/>
                                  <w:szCs w:val="28"/>
                                </w:rPr>
                                <w:br/>
                                <w:t>О</w:t>
                              </w:r>
                              <w:r>
                                <w:rPr>
                                  <w:sz w:val="28"/>
                                  <w:szCs w:val="28"/>
                                </w:rPr>
                                <w:br/>
                                <w:t>Ч</w:t>
                              </w:r>
                              <w:r>
                                <w:rPr>
                                  <w:sz w:val="28"/>
                                  <w:szCs w:val="28"/>
                                </w:rPr>
                                <w:br/>
                                <w:t>Н</w:t>
                              </w:r>
                              <w:r>
                                <w:rPr>
                                  <w:sz w:val="28"/>
                                  <w:szCs w:val="28"/>
                                </w:rPr>
                                <w:br/>
                                <w:t>И</w:t>
                              </w:r>
                              <w:r>
                                <w:rPr>
                                  <w:sz w:val="28"/>
                                  <w:szCs w:val="28"/>
                                </w:rPr>
                                <w:br/>
                                <w:t>К</w:t>
                              </w:r>
                            </w:p>
                          </w:txbxContent>
                        </wps:txbx>
                        <wps:bodyPr rot="0" vert="horz" wrap="square" lIns="91440" tIns="45720" rIns="91440" bIns="45720" anchor="t" anchorCtr="0" upright="1">
                          <a:noAutofit/>
                        </wps:bodyPr>
                      </wps:wsp>
                      <wps:wsp>
                        <wps:cNvPr id="132" name="Rectangle 123"/>
                        <wps:cNvSpPr>
                          <a:spLocks noChangeArrowheads="1"/>
                        </wps:cNvSpPr>
                        <wps:spPr bwMode="auto">
                          <a:xfrm>
                            <a:off x="1486355" y="1028577"/>
                            <a:ext cx="2514499" cy="8005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3" name="Line 124"/>
                        <wps:cNvCnPr/>
                        <wps:spPr bwMode="auto">
                          <a:xfrm flipH="1">
                            <a:off x="2743605" y="800551"/>
                            <a:ext cx="114148" cy="2280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Line 125"/>
                        <wps:cNvCnPr/>
                        <wps:spPr bwMode="auto">
                          <a:xfrm>
                            <a:off x="685699" y="1486269"/>
                            <a:ext cx="79984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 name="Line 126"/>
                        <wps:cNvCnPr/>
                        <wps:spPr bwMode="auto">
                          <a:xfrm>
                            <a:off x="4000854" y="1486269"/>
                            <a:ext cx="9139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136" o:spid="_x0000_s1126" editas="canvas" style="position:absolute;margin-left:0;margin-top:0;width:6in;height:180pt;z-index:251665408;mso-position-horizontal-relative:char;mso-position-vertical-relative:line" coordsize="54864,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">
                <v:shape id="_x0000_s1127" type="#_x0000_t75" style="position:absolute;width:54864;height:22860;visibility:visible;mso-wrap-style:square">
                  <v:fill o:detectmouseclick="t"/>
                  <v:path o:connecttype="none"/>
                </v:shape>
                <v:rect id="Rectangle 121" o:spid="_x0000_s1128" style="position:absolute;left:6856;top:2288;width:42292;height:1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">
                  <v:textbox>
                    <w:txbxContent>
                      <w:p w:rsidR="00343F7B" w:rsidRDefault="00343F7B" w:rsidP="0064391D">
                        <w:pPr>
                          <w:jc w:val="center"/>
                          <w:rPr>
                            <w:sz w:val="28"/>
                            <w:szCs w:val="28"/>
                          </w:rPr>
                        </w:pPr>
                        <w:r>
                          <w:rPr>
                            <w:sz w:val="28"/>
                            <w:szCs w:val="28"/>
                          </w:rPr>
                          <w:t>КАНАЛ</w:t>
                        </w:r>
                      </w:p>
                      <w:p w:rsidR="00343F7B" w:rsidRDefault="00343F7B" w:rsidP="0064391D">
                        <w:pPr>
                          <w:jc w:val="center"/>
                          <w:rPr>
                            <w:sz w:val="28"/>
                            <w:szCs w:val="28"/>
                          </w:rPr>
                        </w:pPr>
                      </w:p>
                      <w:p w:rsidR="00343F7B" w:rsidRPr="00B92094" w:rsidRDefault="00343F7B" w:rsidP="0064391D">
                        <w:pPr>
                          <w:jc w:val="center"/>
                          <w:rPr>
                            <w:sz w:val="28"/>
                            <w:szCs w:val="28"/>
                          </w:rPr>
                        </w:pPr>
                        <w:r>
                          <w:rPr>
                            <w:sz w:val="28"/>
                            <w:szCs w:val="28"/>
                          </w:rPr>
                          <w:t>СООБЩЕНИЕ</w:t>
                        </w:r>
                      </w:p>
                    </w:txbxContent>
                  </v:textbox>
                </v:rect>
                <v:rect id="Rectangle 122" o:spid="_x0000_s1129" style="position:absolute;left:2282;top:5717;width:4574;height:1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">
                  <v:textbox>
                    <w:txbxContent>
                      <w:p w:rsidR="00343F7B" w:rsidRPr="00B92094" w:rsidRDefault="00343F7B" w:rsidP="0064391D">
                        <w:pPr>
                          <w:rPr>
                            <w:sz w:val="28"/>
                            <w:szCs w:val="28"/>
                          </w:rPr>
                        </w:pPr>
                        <w:r w:rsidRPr="00B92094">
                          <w:rPr>
                            <w:sz w:val="28"/>
                            <w:szCs w:val="28"/>
                          </w:rPr>
                          <w:t>И</w:t>
                        </w:r>
                        <w:r>
                          <w:rPr>
                            <w:sz w:val="28"/>
                            <w:szCs w:val="28"/>
                          </w:rPr>
                          <w:br/>
                          <w:t>С</w:t>
                        </w:r>
                        <w:r>
                          <w:rPr>
                            <w:sz w:val="28"/>
                            <w:szCs w:val="28"/>
                          </w:rPr>
                          <w:br/>
                          <w:t>Т</w:t>
                        </w:r>
                        <w:r>
                          <w:rPr>
                            <w:sz w:val="28"/>
                            <w:szCs w:val="28"/>
                          </w:rPr>
                          <w:br/>
                          <w:t>О</w:t>
                        </w:r>
                        <w:r>
                          <w:rPr>
                            <w:sz w:val="28"/>
                            <w:szCs w:val="28"/>
                          </w:rPr>
                          <w:br/>
                          <w:t>Ч</w:t>
                        </w:r>
                        <w:r>
                          <w:rPr>
                            <w:sz w:val="28"/>
                            <w:szCs w:val="28"/>
                          </w:rPr>
                          <w:br/>
                          <w:t>Н</w:t>
                        </w:r>
                        <w:r>
                          <w:rPr>
                            <w:sz w:val="28"/>
                            <w:szCs w:val="28"/>
                          </w:rPr>
                          <w:br/>
                          <w:t>И</w:t>
                        </w:r>
                        <w:r>
                          <w:rPr>
                            <w:sz w:val="28"/>
                            <w:szCs w:val="28"/>
                          </w:rPr>
                          <w:br/>
                          <w:t>К</w:t>
                        </w:r>
                      </w:p>
                    </w:txbxContent>
                  </v:textbox>
                </v:rect>
                <v:rect id="Rectangle 123" o:spid="_x0000_s1130" style="position:absolute;left:14863;top:10285;width:25145;height:8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"/>
                <v:line id="Line 124" o:spid="_x0000_s1131" style="position:absolute;flip:x;visibility:visible;mso-wrap-style:square" from="27436,8005" to="28577,10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">
                  <v:stroke endarrow="block"/>
                </v:line>
                <v:line id="Line 125" o:spid="_x0000_s1132" style="position:absolute;visibility:visible;mso-wrap-style:square" from="6856,14862" to="14855,1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">
                  <v:stroke endarrow="block"/>
                </v:line>
                <v:line id="Line 126" o:spid="_x0000_s1133" style="position:absolute;visibility:visible;mso-wrap-style:square" from="40008,14862" to="49148,1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">
                  <v:stroke endarrow="block"/>
                </v:line>
                <w10:wrap anchory="line"/>
              </v:group>
            </w:pict>
          </mc:Fallback>
        </mc:AlternateContent>
      </w:r>
      <w:r>
        <w:rPr>
          <w:rFonts w:ascii="Times New Roman" w:eastAsia="Times New Roman" w:hAnsi="Times New Roman" w:cs="Times New Roman"/>
          <w:noProof/>
          <w:sz w:val="28"/>
          <w:szCs w:val="28"/>
          <w:lang w:eastAsia="ru-RU"/>
        </w:rPr>
        <mc:AlternateContent>
          <mc:Choice Requires="wpc">
            <w:drawing>
              <wp:anchor distT="0" distB="0" distL="114300" distR="114300" simplePos="0" relativeHeight="251664384" behindDoc="0" locked="0" layoutInCell="1" allowOverlap="1">
                <wp:simplePos x="0" y="0"/>
                <wp:positionH relativeFrom="character">
                  <wp:posOffset>0</wp:posOffset>
                </wp:positionH>
                <wp:positionV relativeFrom="line">
                  <wp:posOffset>0</wp:posOffset>
                </wp:positionV>
                <wp:extent cx="5486400" cy="2286000"/>
                <wp:effectExtent l="3810" t="1905" r="0" b="7620"/>
                <wp:wrapNone/>
                <wp:docPr id="129" name="Полотно 1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3" name="Rectangle 113"/>
                        <wps:cNvSpPr>
                          <a:spLocks noChangeArrowheads="1"/>
                        </wps:cNvSpPr>
                        <wps:spPr bwMode="auto">
                          <a:xfrm>
                            <a:off x="685699" y="228846"/>
                            <a:ext cx="4229151" cy="1714295"/>
                          </a:xfrm>
                          <a:prstGeom prst="rect">
                            <a:avLst/>
                          </a:prstGeom>
                          <a:solidFill>
                            <a:srgbClr val="FFFFFF"/>
                          </a:solidFill>
                          <a:ln w="9525">
                            <a:solidFill>
                              <a:srgbClr val="000000"/>
                            </a:solidFill>
                            <a:miter lim="800000"/>
                            <a:headEnd/>
                            <a:tailEnd/>
                          </a:ln>
                        </wps:spPr>
                        <wps:txbx>
                          <w:txbxContent>
                            <w:p w:rsidR="00343F7B" w:rsidRDefault="00343F7B" w:rsidP="0064391D">
                              <w:pPr>
                                <w:jc w:val="center"/>
                                <w:rPr>
                                  <w:sz w:val="28"/>
                                  <w:szCs w:val="28"/>
                                </w:rPr>
                              </w:pPr>
                              <w:r>
                                <w:rPr>
                                  <w:sz w:val="28"/>
                                  <w:szCs w:val="28"/>
                                </w:rPr>
                                <w:t>КАНАЛ</w:t>
                              </w:r>
                            </w:p>
                            <w:p w:rsidR="00343F7B" w:rsidRDefault="00343F7B" w:rsidP="0064391D">
                              <w:pPr>
                                <w:jc w:val="center"/>
                                <w:rPr>
                                  <w:sz w:val="28"/>
                                  <w:szCs w:val="28"/>
                                </w:rPr>
                              </w:pPr>
                            </w:p>
                            <w:p w:rsidR="00343F7B" w:rsidRPr="00B92094" w:rsidRDefault="00343F7B" w:rsidP="0064391D">
                              <w:pPr>
                                <w:jc w:val="center"/>
                                <w:rPr>
                                  <w:sz w:val="28"/>
                                  <w:szCs w:val="28"/>
                                </w:rPr>
                              </w:pPr>
                              <w:r>
                                <w:rPr>
                                  <w:sz w:val="28"/>
                                  <w:szCs w:val="28"/>
                                </w:rPr>
                                <w:t>СООБЩЕНИЕ</w:t>
                              </w:r>
                            </w:p>
                          </w:txbxContent>
                        </wps:txbx>
                        <wps:bodyPr rot="0" vert="horz" wrap="square" lIns="91440" tIns="45720" rIns="91440" bIns="45720" anchor="t" anchorCtr="0" upright="1">
                          <a:noAutofit/>
                        </wps:bodyPr>
                      </wps:wsp>
                      <wps:wsp>
                        <wps:cNvPr id="124" name="Rectangle 114"/>
                        <wps:cNvSpPr>
                          <a:spLocks noChangeArrowheads="1"/>
                        </wps:cNvSpPr>
                        <wps:spPr bwMode="auto">
                          <a:xfrm>
                            <a:off x="228296" y="571705"/>
                            <a:ext cx="457402" cy="1714295"/>
                          </a:xfrm>
                          <a:prstGeom prst="rect">
                            <a:avLst/>
                          </a:prstGeom>
                          <a:solidFill>
                            <a:srgbClr val="FFFFFF"/>
                          </a:solidFill>
                          <a:ln w="9525">
                            <a:solidFill>
                              <a:srgbClr val="000000"/>
                            </a:solidFill>
                            <a:miter lim="800000"/>
                            <a:headEnd/>
                            <a:tailEnd/>
                          </a:ln>
                        </wps:spPr>
                        <wps:txbx>
                          <w:txbxContent>
                            <w:p w:rsidR="00343F7B" w:rsidRPr="00B92094" w:rsidRDefault="00343F7B" w:rsidP="0064391D">
                              <w:pPr>
                                <w:rPr>
                                  <w:sz w:val="28"/>
                                  <w:szCs w:val="28"/>
                                </w:rPr>
                              </w:pPr>
                              <w:r w:rsidRPr="00B92094">
                                <w:rPr>
                                  <w:sz w:val="28"/>
                                  <w:szCs w:val="28"/>
                                </w:rPr>
                                <w:t>И</w:t>
                              </w:r>
                              <w:r>
                                <w:rPr>
                                  <w:sz w:val="28"/>
                                  <w:szCs w:val="28"/>
                                </w:rPr>
                                <w:br/>
                                <w:t>С</w:t>
                              </w:r>
                              <w:r>
                                <w:rPr>
                                  <w:sz w:val="28"/>
                                  <w:szCs w:val="28"/>
                                </w:rPr>
                                <w:br/>
                                <w:t>Т</w:t>
                              </w:r>
                              <w:r>
                                <w:rPr>
                                  <w:sz w:val="28"/>
                                  <w:szCs w:val="28"/>
                                </w:rPr>
                                <w:br/>
                                <w:t>О</w:t>
                              </w:r>
                              <w:r>
                                <w:rPr>
                                  <w:sz w:val="28"/>
                                  <w:szCs w:val="28"/>
                                </w:rPr>
                                <w:br/>
                                <w:t>Ч</w:t>
                              </w:r>
                              <w:r>
                                <w:rPr>
                                  <w:sz w:val="28"/>
                                  <w:szCs w:val="28"/>
                                </w:rPr>
                                <w:br/>
                                <w:t>Н</w:t>
                              </w:r>
                              <w:r>
                                <w:rPr>
                                  <w:sz w:val="28"/>
                                  <w:szCs w:val="28"/>
                                </w:rPr>
                                <w:br/>
                                <w:t>И</w:t>
                              </w:r>
                              <w:r>
                                <w:rPr>
                                  <w:sz w:val="28"/>
                                  <w:szCs w:val="28"/>
                                </w:rPr>
                                <w:br/>
                                <w:t>К</w:t>
                              </w:r>
                            </w:p>
                          </w:txbxContent>
                        </wps:txbx>
                        <wps:bodyPr rot="0" vert="horz" wrap="square" lIns="91440" tIns="45720" rIns="91440" bIns="45720" anchor="t" anchorCtr="0" upright="1">
                          <a:noAutofit/>
                        </wps:bodyPr>
                      </wps:wsp>
                      <wps:wsp>
                        <wps:cNvPr id="125" name="Rectangle 115"/>
                        <wps:cNvSpPr>
                          <a:spLocks noChangeArrowheads="1"/>
                        </wps:cNvSpPr>
                        <wps:spPr bwMode="auto">
                          <a:xfrm>
                            <a:off x="1486355" y="1028577"/>
                            <a:ext cx="2514499" cy="8005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6" name="Line 116"/>
                        <wps:cNvCnPr/>
                        <wps:spPr bwMode="auto">
                          <a:xfrm flipH="1">
                            <a:off x="2743605" y="800551"/>
                            <a:ext cx="114148" cy="2280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Line 117"/>
                        <wps:cNvCnPr/>
                        <wps:spPr bwMode="auto">
                          <a:xfrm>
                            <a:off x="685699" y="1486269"/>
                            <a:ext cx="79984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 name="Line 118"/>
                        <wps:cNvCnPr/>
                        <wps:spPr bwMode="auto">
                          <a:xfrm>
                            <a:off x="4000854" y="1486269"/>
                            <a:ext cx="9139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129" o:spid="_x0000_s1134" editas="canvas" style="position:absolute;margin-left:0;margin-top:0;width:6in;height:180pt;z-index:251664384;mso-position-horizontal-relative:char;mso-position-vertical-relative:line" coordsize="54864,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">
                <v:shape id="_x0000_s1135" type="#_x0000_t75" style="position:absolute;width:54864;height:22860;visibility:visible;mso-wrap-style:square">
                  <v:fill o:detectmouseclick="t"/>
                  <v:path o:connecttype="none"/>
                </v:shape>
                <v:rect id="Rectangle 113" o:spid="_x0000_s1136" style="position:absolute;left:6856;top:2288;width:42292;height:1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">
                  <v:textbox>
                    <w:txbxContent>
                      <w:p w:rsidR="00343F7B" w:rsidRDefault="00343F7B" w:rsidP="0064391D">
                        <w:pPr>
                          <w:jc w:val="center"/>
                          <w:rPr>
                            <w:sz w:val="28"/>
                            <w:szCs w:val="28"/>
                          </w:rPr>
                        </w:pPr>
                        <w:r>
                          <w:rPr>
                            <w:sz w:val="28"/>
                            <w:szCs w:val="28"/>
                          </w:rPr>
                          <w:t>КАНАЛ</w:t>
                        </w:r>
                      </w:p>
                      <w:p w:rsidR="00343F7B" w:rsidRDefault="00343F7B" w:rsidP="0064391D">
                        <w:pPr>
                          <w:jc w:val="center"/>
                          <w:rPr>
                            <w:sz w:val="28"/>
                            <w:szCs w:val="28"/>
                          </w:rPr>
                        </w:pPr>
                      </w:p>
                      <w:p w:rsidR="00343F7B" w:rsidRPr="00B92094" w:rsidRDefault="00343F7B" w:rsidP="0064391D">
                        <w:pPr>
                          <w:jc w:val="center"/>
                          <w:rPr>
                            <w:sz w:val="28"/>
                            <w:szCs w:val="28"/>
                          </w:rPr>
                        </w:pPr>
                        <w:r>
                          <w:rPr>
                            <w:sz w:val="28"/>
                            <w:szCs w:val="28"/>
                          </w:rPr>
                          <w:t>СООБЩЕНИЕ</w:t>
                        </w:r>
                      </w:p>
                    </w:txbxContent>
                  </v:textbox>
                </v:rect>
                <v:rect id="Rectangle 114" o:spid="_x0000_s1137" style="position:absolute;left:2282;top:5717;width:4574;height:1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">
                  <v:textbox>
                    <w:txbxContent>
                      <w:p w:rsidR="00343F7B" w:rsidRPr="00B92094" w:rsidRDefault="00343F7B" w:rsidP="0064391D">
                        <w:pPr>
                          <w:rPr>
                            <w:sz w:val="28"/>
                            <w:szCs w:val="28"/>
                          </w:rPr>
                        </w:pPr>
                        <w:r w:rsidRPr="00B92094">
                          <w:rPr>
                            <w:sz w:val="28"/>
                            <w:szCs w:val="28"/>
                          </w:rPr>
                          <w:t>И</w:t>
                        </w:r>
                        <w:r>
                          <w:rPr>
                            <w:sz w:val="28"/>
                            <w:szCs w:val="28"/>
                          </w:rPr>
                          <w:br/>
                          <w:t>С</w:t>
                        </w:r>
                        <w:r>
                          <w:rPr>
                            <w:sz w:val="28"/>
                            <w:szCs w:val="28"/>
                          </w:rPr>
                          <w:br/>
                          <w:t>Т</w:t>
                        </w:r>
                        <w:r>
                          <w:rPr>
                            <w:sz w:val="28"/>
                            <w:szCs w:val="28"/>
                          </w:rPr>
                          <w:br/>
                          <w:t>О</w:t>
                        </w:r>
                        <w:r>
                          <w:rPr>
                            <w:sz w:val="28"/>
                            <w:szCs w:val="28"/>
                          </w:rPr>
                          <w:br/>
                          <w:t>Ч</w:t>
                        </w:r>
                        <w:r>
                          <w:rPr>
                            <w:sz w:val="28"/>
                            <w:szCs w:val="28"/>
                          </w:rPr>
                          <w:br/>
                          <w:t>Н</w:t>
                        </w:r>
                        <w:r>
                          <w:rPr>
                            <w:sz w:val="28"/>
                            <w:szCs w:val="28"/>
                          </w:rPr>
                          <w:br/>
                          <w:t>И</w:t>
                        </w:r>
                        <w:r>
                          <w:rPr>
                            <w:sz w:val="28"/>
                            <w:szCs w:val="28"/>
                          </w:rPr>
                          <w:br/>
                          <w:t>К</w:t>
                        </w:r>
                      </w:p>
                    </w:txbxContent>
                  </v:textbox>
                </v:rect>
                <v:rect id="Rectangle 115" o:spid="_x0000_s1138" style="position:absolute;left:14863;top:10285;width:25145;height:8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"/>
                <v:line id="Line 116" o:spid="_x0000_s1139" style="position:absolute;flip:x;visibility:visible;mso-wrap-style:square" from="27436,8005" to="28577,10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">
                  <v:stroke endarrow="block"/>
                </v:line>
                <v:line id="Line 117" o:spid="_x0000_s1140" style="position:absolute;visibility:visible;mso-wrap-style:square" from="6856,14862" to="14855,1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">
                  <v:stroke endarrow="block"/>
                </v:line>
                <v:line id="Line 118" o:spid="_x0000_s1141" style="position:absolute;visibility:visible;mso-wrap-style:square" from="40008,14862" to="49148,1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">
                  <v:stroke endarrow="block"/>
                </v:line>
                <w10:wrap anchory="line"/>
              </v:group>
            </w:pict>
          </mc:Fallback>
        </mc:AlternateContent>
      </w:r>
      <w:r>
        <w:rPr>
          <w:rFonts w:ascii="Times New Roman" w:eastAsia="Times New Roman" w:hAnsi="Times New Roman" w:cs="Times New Roman"/>
          <w:noProof/>
          <w:sz w:val="28"/>
          <w:szCs w:val="28"/>
          <w:lang w:eastAsia="ru-RU"/>
        </w:rPr>
        <mc:AlternateContent>
          <mc:Choice Requires="wpc">
            <w:drawing>
              <wp:inline distT="0" distB="0" distL="0" distR="0">
                <wp:extent cx="5486400" cy="2286000"/>
                <wp:effectExtent l="3810" t="1905" r="0" b="7620"/>
                <wp:docPr id="122" name="Полотно 1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6" name="Rectangle 105"/>
                        <wps:cNvSpPr>
                          <a:spLocks noChangeArrowheads="1"/>
                        </wps:cNvSpPr>
                        <wps:spPr bwMode="auto">
                          <a:xfrm>
                            <a:off x="685699" y="228846"/>
                            <a:ext cx="4229151" cy="1714295"/>
                          </a:xfrm>
                          <a:prstGeom prst="rect">
                            <a:avLst/>
                          </a:prstGeom>
                          <a:solidFill>
                            <a:srgbClr val="FFFFFF"/>
                          </a:solidFill>
                          <a:ln w="9525">
                            <a:solidFill>
                              <a:srgbClr val="000000"/>
                            </a:solidFill>
                            <a:miter lim="800000"/>
                            <a:headEnd/>
                            <a:tailEnd/>
                          </a:ln>
                        </wps:spPr>
                        <wps:txbx>
                          <w:txbxContent>
                            <w:p w:rsidR="00343F7B" w:rsidRDefault="00343F7B" w:rsidP="0064391D">
                              <w:pPr>
                                <w:jc w:val="center"/>
                                <w:rPr>
                                  <w:sz w:val="28"/>
                                  <w:szCs w:val="28"/>
                                </w:rPr>
                              </w:pPr>
                              <w:r>
                                <w:rPr>
                                  <w:sz w:val="28"/>
                                  <w:szCs w:val="28"/>
                                </w:rPr>
                                <w:t>КАНАЛ</w:t>
                              </w:r>
                            </w:p>
                          </w:txbxContent>
                        </wps:txbx>
                        <wps:bodyPr rot="0" vert="horz" wrap="square" lIns="91440" tIns="45720" rIns="91440" bIns="45720" anchor="t" anchorCtr="0" upright="1">
                          <a:noAutofit/>
                        </wps:bodyPr>
                      </wps:wsp>
                      <wps:wsp>
                        <wps:cNvPr id="117" name="Rectangle 106"/>
                        <wps:cNvSpPr>
                          <a:spLocks noChangeArrowheads="1"/>
                        </wps:cNvSpPr>
                        <wps:spPr bwMode="auto">
                          <a:xfrm>
                            <a:off x="228296" y="571705"/>
                            <a:ext cx="457402" cy="1714295"/>
                          </a:xfrm>
                          <a:prstGeom prst="rect">
                            <a:avLst/>
                          </a:prstGeom>
                          <a:solidFill>
                            <a:srgbClr val="FFFFFF"/>
                          </a:solidFill>
                          <a:ln w="9525">
                            <a:solidFill>
                              <a:srgbClr val="000000"/>
                            </a:solidFill>
                            <a:miter lim="800000"/>
                            <a:headEnd/>
                            <a:tailEnd/>
                          </a:ln>
                        </wps:spPr>
                        <wps:txbx>
                          <w:txbxContent>
                            <w:p w:rsidR="00343F7B" w:rsidRPr="00B92094" w:rsidRDefault="00343F7B" w:rsidP="0064391D">
                              <w:pPr>
                                <w:rPr>
                                  <w:sz w:val="28"/>
                                  <w:szCs w:val="28"/>
                                </w:rPr>
                              </w:pPr>
                              <w:r w:rsidRPr="00B92094">
                                <w:rPr>
                                  <w:sz w:val="28"/>
                                  <w:szCs w:val="28"/>
                                </w:rPr>
                                <w:t>И</w:t>
                              </w:r>
                              <w:r>
                                <w:rPr>
                                  <w:sz w:val="28"/>
                                  <w:szCs w:val="28"/>
                                </w:rPr>
                                <w:br/>
                                <w:t>С</w:t>
                              </w:r>
                              <w:r>
                                <w:rPr>
                                  <w:sz w:val="28"/>
                                  <w:szCs w:val="28"/>
                                </w:rPr>
                                <w:br/>
                                <w:t>Т</w:t>
                              </w:r>
                              <w:r>
                                <w:rPr>
                                  <w:sz w:val="28"/>
                                  <w:szCs w:val="28"/>
                                </w:rPr>
                                <w:br/>
                                <w:t>О</w:t>
                              </w:r>
                              <w:r>
                                <w:rPr>
                                  <w:sz w:val="28"/>
                                  <w:szCs w:val="28"/>
                                </w:rPr>
                                <w:br/>
                                <w:t>Ч</w:t>
                              </w:r>
                              <w:r>
                                <w:rPr>
                                  <w:sz w:val="28"/>
                                  <w:szCs w:val="28"/>
                                </w:rPr>
                                <w:br/>
                                <w:t>Н</w:t>
                              </w:r>
                              <w:r>
                                <w:rPr>
                                  <w:sz w:val="28"/>
                                  <w:szCs w:val="28"/>
                                </w:rPr>
                                <w:br/>
                                <w:t>И</w:t>
                              </w:r>
                              <w:r>
                                <w:rPr>
                                  <w:sz w:val="28"/>
                                  <w:szCs w:val="28"/>
                                </w:rPr>
                                <w:br/>
                                <w:t>К</w:t>
                              </w:r>
                            </w:p>
                          </w:txbxContent>
                        </wps:txbx>
                        <wps:bodyPr rot="0" vert="horz" wrap="square" lIns="91440" tIns="45720" rIns="91440" bIns="45720" anchor="t" anchorCtr="0" upright="1">
                          <a:noAutofit/>
                        </wps:bodyPr>
                      </wps:wsp>
                      <wps:wsp>
                        <wps:cNvPr id="118" name="Rectangle 107"/>
                        <wps:cNvSpPr>
                          <a:spLocks noChangeArrowheads="1"/>
                        </wps:cNvSpPr>
                        <wps:spPr bwMode="auto">
                          <a:xfrm>
                            <a:off x="1486355" y="1028577"/>
                            <a:ext cx="2514499" cy="8005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9" name="Line 108"/>
                        <wps:cNvCnPr/>
                        <wps:spPr bwMode="auto">
                          <a:xfrm flipH="1">
                            <a:off x="2743605" y="800551"/>
                            <a:ext cx="114148" cy="2280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Line 109"/>
                        <wps:cNvCnPr/>
                        <wps:spPr bwMode="auto">
                          <a:xfrm>
                            <a:off x="685699" y="1486269"/>
                            <a:ext cx="79984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 name="Line 110"/>
                        <wps:cNvCnPr/>
                        <wps:spPr bwMode="auto">
                          <a:xfrm>
                            <a:off x="4000854" y="1486269"/>
                            <a:ext cx="9139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22" o:spid="_x0000_s1142" editas="canvas" style="width:6in;height:180pt;mso-position-horizontal-relative:char;mso-position-vertical-relative:line" coordsize="54864,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">
                <v:shape id="_x0000_s1143" type="#_x0000_t75" style="position:absolute;width:54864;height:22860;visibility:visible;mso-wrap-style:square">
                  <v:fill o:detectmouseclick="t"/>
                  <v:path o:connecttype="none"/>
                </v:shape>
                <v:rect id="Rectangle 105" o:spid="_x0000_s1144" style="position:absolute;left:6856;top:2288;width:42292;height:1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">
                  <v:textbox>
                    <w:txbxContent>
                      <w:p w:rsidR="00343F7B" w:rsidRDefault="00343F7B" w:rsidP="0064391D">
                        <w:pPr>
                          <w:jc w:val="center"/>
                          <w:rPr>
                            <w:sz w:val="28"/>
                            <w:szCs w:val="28"/>
                          </w:rPr>
                        </w:pPr>
                        <w:r>
                          <w:rPr>
                            <w:sz w:val="28"/>
                            <w:szCs w:val="28"/>
                          </w:rPr>
                          <w:t>КАНАЛ</w:t>
                        </w:r>
                      </w:p>
                    </w:txbxContent>
                  </v:textbox>
                </v:rect>
                <v:rect id="Rectangle 106" o:spid="_x0000_s1145" style="position:absolute;left:2282;top:5717;width:4574;height:1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">
                  <v:textbox>
                    <w:txbxContent>
                      <w:p w:rsidR="00343F7B" w:rsidRPr="00B92094" w:rsidRDefault="00343F7B" w:rsidP="0064391D">
                        <w:pPr>
                          <w:rPr>
                            <w:sz w:val="28"/>
                            <w:szCs w:val="28"/>
                          </w:rPr>
                        </w:pPr>
                        <w:r w:rsidRPr="00B92094">
                          <w:rPr>
                            <w:sz w:val="28"/>
                            <w:szCs w:val="28"/>
                          </w:rPr>
                          <w:t>И</w:t>
                        </w:r>
                        <w:r>
                          <w:rPr>
                            <w:sz w:val="28"/>
                            <w:szCs w:val="28"/>
                          </w:rPr>
                          <w:br/>
                          <w:t>С</w:t>
                        </w:r>
                        <w:r>
                          <w:rPr>
                            <w:sz w:val="28"/>
                            <w:szCs w:val="28"/>
                          </w:rPr>
                          <w:br/>
                          <w:t>Т</w:t>
                        </w:r>
                        <w:r>
                          <w:rPr>
                            <w:sz w:val="28"/>
                            <w:szCs w:val="28"/>
                          </w:rPr>
                          <w:br/>
                          <w:t>О</w:t>
                        </w:r>
                        <w:r>
                          <w:rPr>
                            <w:sz w:val="28"/>
                            <w:szCs w:val="28"/>
                          </w:rPr>
                          <w:br/>
                          <w:t>Ч</w:t>
                        </w:r>
                        <w:r>
                          <w:rPr>
                            <w:sz w:val="28"/>
                            <w:szCs w:val="28"/>
                          </w:rPr>
                          <w:br/>
                          <w:t>Н</w:t>
                        </w:r>
                        <w:r>
                          <w:rPr>
                            <w:sz w:val="28"/>
                            <w:szCs w:val="28"/>
                          </w:rPr>
                          <w:br/>
                          <w:t>И</w:t>
                        </w:r>
                        <w:r>
                          <w:rPr>
                            <w:sz w:val="28"/>
                            <w:szCs w:val="28"/>
                          </w:rPr>
                          <w:br/>
                          <w:t>К</w:t>
                        </w:r>
                      </w:p>
                    </w:txbxContent>
                  </v:textbox>
                </v:rect>
                <v:rect id="Rectangle 107" o:spid="_x0000_s1146" style="position:absolute;left:14863;top:10285;width:25145;height:8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"/>
                <v:line id="Line 108" o:spid="_x0000_s1147" style="position:absolute;flip:x;visibility:visible;mso-wrap-style:square" from="27436,8005" to="28577,10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">
                  <v:stroke endarrow="block"/>
                </v:line>
                <v:line id="Line 109" o:spid="_x0000_s1148" style="position:absolute;visibility:visible;mso-wrap-style:square" from="6856,14862" to="14855,1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">
                  <v:stroke endarrow="block"/>
                </v:line>
                <v:line id="Line 110" o:spid="_x0000_s1149" style="position:absolute;visibility:visible;mso-wrap-style:square" from="40008,14862" to="49148,1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">
                  <v:stroke endarrow="block"/>
                </v:line>
                <w10:anchorlock/>
              </v:group>
            </w:pict>
          </mc:Fallback>
        </mc:AlternateContent>
      </w:r>
    </w:p>
    <w:p w:rsidR="0064391D" w:rsidRPr="0064391D" w:rsidRDefault="009612C7" w:rsidP="009612C7">
      <w:pPr>
        <w:ind w:firstLine="90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Рис.2 Элементы коммуникационного процесса</w:t>
      </w:r>
    </w:p>
    <w:p w:rsidR="009612C7" w:rsidRDefault="009612C7" w:rsidP="0064391D">
      <w:pPr>
        <w:ind w:firstLine="900"/>
        <w:jc w:val="both"/>
        <w:rPr>
          <w:rFonts w:ascii="Times New Roman" w:eastAsia="Times New Roman" w:hAnsi="Times New Roman" w:cs="Times New Roman"/>
          <w:sz w:val="28"/>
          <w:szCs w:val="28"/>
          <w:lang w:eastAsia="ru-RU"/>
        </w:rPr>
      </w:pPr>
    </w:p>
    <w:p w:rsidR="0064391D" w:rsidRPr="0064391D" w:rsidRDefault="0064391D" w:rsidP="0064391D">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Консультант является коммуникатором, который начинает процесс коммуникации. Консультант и СМИ можно представить как источник информации. Однако это не совсем точно. Информация или новые знания формируются в научных институтах, а консультант является лишь звеном, передающим готовую информацию.</w:t>
      </w:r>
    </w:p>
    <w:p w:rsidR="0064391D" w:rsidRPr="0064391D" w:rsidRDefault="0064391D" w:rsidP="0064391D">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Для того, чтобы передаваемая информация была правильно воспринята, коммуникатор должен обладать такими качествами как </w:t>
      </w:r>
      <w:r w:rsidRPr="00CB20D8">
        <w:rPr>
          <w:rFonts w:ascii="Times New Roman" w:eastAsia="Times New Roman" w:hAnsi="Times New Roman" w:cs="Times New Roman"/>
          <w:sz w:val="28"/>
          <w:szCs w:val="28"/>
          <w:lang w:eastAsia="ru-RU"/>
        </w:rPr>
        <w:t>компетентность, динамизм, надежность или способность вызывать доверие</w:t>
      </w:r>
      <w:r w:rsidRPr="0064391D">
        <w:rPr>
          <w:rFonts w:ascii="Times New Roman" w:eastAsia="Times New Roman" w:hAnsi="Times New Roman" w:cs="Times New Roman"/>
          <w:sz w:val="28"/>
          <w:szCs w:val="28"/>
          <w:lang w:eastAsia="ru-RU"/>
        </w:rPr>
        <w:t xml:space="preserve">. Нужно знать аудиторию, хорошо владеть каналами передачи информации. Сообщение </w:t>
      </w:r>
      <w:r w:rsidR="00CB20D8">
        <w:rPr>
          <w:rFonts w:ascii="Times New Roman" w:eastAsia="Times New Roman" w:hAnsi="Times New Roman" w:cs="Times New Roman"/>
          <w:sz w:val="28"/>
          <w:szCs w:val="28"/>
          <w:lang w:eastAsia="ru-RU"/>
        </w:rPr>
        <w:t>должно быть</w:t>
      </w:r>
      <w:r w:rsidRPr="0064391D">
        <w:rPr>
          <w:rFonts w:ascii="Times New Roman" w:eastAsia="Times New Roman" w:hAnsi="Times New Roman" w:cs="Times New Roman"/>
          <w:sz w:val="28"/>
          <w:szCs w:val="28"/>
          <w:lang w:eastAsia="ru-RU"/>
        </w:rPr>
        <w:t xml:space="preserve"> обоснованным, полезным и важным. </w:t>
      </w:r>
    </w:p>
    <w:p w:rsidR="0064391D" w:rsidRPr="0064391D" w:rsidRDefault="0064391D" w:rsidP="0064391D">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Важно не только то, кто говорит, но и то, что говор</w:t>
      </w:r>
      <w:r w:rsidR="00CB20D8">
        <w:rPr>
          <w:rFonts w:ascii="Times New Roman" w:eastAsia="Times New Roman" w:hAnsi="Times New Roman" w:cs="Times New Roman"/>
          <w:sz w:val="28"/>
          <w:szCs w:val="28"/>
          <w:lang w:eastAsia="ru-RU"/>
        </w:rPr>
        <w:t>я</w:t>
      </w:r>
      <w:r w:rsidRPr="0064391D">
        <w:rPr>
          <w:rFonts w:ascii="Times New Roman" w:eastAsia="Times New Roman" w:hAnsi="Times New Roman" w:cs="Times New Roman"/>
          <w:sz w:val="28"/>
          <w:szCs w:val="28"/>
          <w:lang w:eastAsia="ru-RU"/>
        </w:rPr>
        <w:t>т. Чем более убедительно</w:t>
      </w:r>
      <w:r w:rsidR="00CB20D8">
        <w:rPr>
          <w:rFonts w:ascii="Times New Roman" w:eastAsia="Times New Roman" w:hAnsi="Times New Roman" w:cs="Times New Roman"/>
          <w:sz w:val="28"/>
          <w:szCs w:val="28"/>
          <w:lang w:eastAsia="ru-RU"/>
        </w:rPr>
        <w:t>,</w:t>
      </w:r>
      <w:r w:rsidRPr="0064391D">
        <w:rPr>
          <w:rFonts w:ascii="Times New Roman" w:eastAsia="Times New Roman" w:hAnsi="Times New Roman" w:cs="Times New Roman"/>
          <w:sz w:val="28"/>
          <w:szCs w:val="28"/>
          <w:lang w:eastAsia="ru-RU"/>
        </w:rPr>
        <w:t xml:space="preserve"> тщательно обоснованно сообщение, тем аудитория более восприимчива к передаваемой информации.</w:t>
      </w:r>
    </w:p>
    <w:p w:rsidR="0064391D" w:rsidRPr="0064391D" w:rsidRDefault="0064391D" w:rsidP="0064391D">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Чем образнее подача информации, тем убедительнее передаваемое сообщение. Легче воспринимается информация в виде видеозаписи. Печатная информация лучше запоминается и через нее легче воспринимается трудное для восприятия сообщение. Лучше всего воспринимается не опосредованная информация, а личный контакт с людьми.</w:t>
      </w:r>
    </w:p>
    <w:p w:rsidR="0064391D" w:rsidRPr="0064391D" w:rsidRDefault="0064391D" w:rsidP="0064391D">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b/>
          <w:sz w:val="28"/>
          <w:szCs w:val="28"/>
          <w:lang w:eastAsia="ru-RU"/>
        </w:rPr>
        <w:t>Стадии коммуникационного процесса.</w:t>
      </w:r>
      <w:r w:rsidRPr="0064391D">
        <w:rPr>
          <w:rFonts w:ascii="Times New Roman" w:eastAsia="Times New Roman" w:hAnsi="Times New Roman" w:cs="Times New Roman"/>
          <w:sz w:val="28"/>
          <w:szCs w:val="28"/>
          <w:lang w:eastAsia="ru-RU"/>
        </w:rPr>
        <w:t xml:space="preserve"> Первая стадия коммуникационного процесса это </w:t>
      </w:r>
      <w:r w:rsidRPr="0064391D">
        <w:rPr>
          <w:rFonts w:ascii="Times New Roman" w:eastAsia="Times New Roman" w:hAnsi="Times New Roman" w:cs="Times New Roman"/>
          <w:b/>
          <w:sz w:val="28"/>
          <w:szCs w:val="28"/>
          <w:lang w:eastAsia="ru-RU"/>
        </w:rPr>
        <w:t>создание сообщения.</w:t>
      </w:r>
      <w:r w:rsidRPr="0064391D">
        <w:rPr>
          <w:rFonts w:ascii="Times New Roman" w:eastAsia="Times New Roman" w:hAnsi="Times New Roman" w:cs="Times New Roman"/>
          <w:sz w:val="28"/>
          <w:szCs w:val="28"/>
          <w:lang w:eastAsia="ru-RU"/>
        </w:rPr>
        <w:t xml:space="preserve"> При этом важно, чтобы источник осознавал, что сообщение будет понято тем, кто его принимает.</w:t>
      </w:r>
    </w:p>
    <w:p w:rsidR="0064391D" w:rsidRPr="0064391D" w:rsidRDefault="0064391D" w:rsidP="0064391D">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Вторая стадия – </w:t>
      </w:r>
      <w:r w:rsidRPr="0064391D">
        <w:rPr>
          <w:rFonts w:ascii="Times New Roman" w:eastAsia="Times New Roman" w:hAnsi="Times New Roman" w:cs="Times New Roman"/>
          <w:b/>
          <w:sz w:val="28"/>
          <w:szCs w:val="28"/>
          <w:lang w:eastAsia="ru-RU"/>
        </w:rPr>
        <w:t xml:space="preserve">кодирование. </w:t>
      </w:r>
      <w:r w:rsidRPr="0064391D">
        <w:rPr>
          <w:rFonts w:ascii="Times New Roman" w:eastAsia="Times New Roman" w:hAnsi="Times New Roman" w:cs="Times New Roman"/>
          <w:sz w:val="28"/>
          <w:szCs w:val="28"/>
          <w:lang w:eastAsia="ru-RU"/>
        </w:rPr>
        <w:t>Чтобы передать мнение или мысль другому</w:t>
      </w:r>
      <w:r w:rsidR="00CB20D8">
        <w:rPr>
          <w:rFonts w:ascii="Times New Roman" w:eastAsia="Times New Roman" w:hAnsi="Times New Roman" w:cs="Times New Roman"/>
          <w:sz w:val="28"/>
          <w:szCs w:val="28"/>
          <w:lang w:eastAsia="ru-RU"/>
        </w:rPr>
        <w:t>,</w:t>
      </w:r>
      <w:r w:rsidRPr="0064391D">
        <w:rPr>
          <w:rFonts w:ascii="Times New Roman" w:eastAsia="Times New Roman" w:hAnsi="Times New Roman" w:cs="Times New Roman"/>
          <w:sz w:val="28"/>
          <w:szCs w:val="28"/>
          <w:lang w:eastAsia="ru-RU"/>
        </w:rPr>
        <w:t xml:space="preserve"> их нужно закодировать в виде символов. В отличи</w:t>
      </w:r>
      <w:r w:rsidR="00CB20D8">
        <w:rPr>
          <w:rFonts w:ascii="Times New Roman" w:eastAsia="Times New Roman" w:hAnsi="Times New Roman" w:cs="Times New Roman"/>
          <w:sz w:val="28"/>
          <w:szCs w:val="28"/>
          <w:lang w:eastAsia="ru-RU"/>
        </w:rPr>
        <w:t>е</w:t>
      </w:r>
      <w:r w:rsidRPr="0064391D">
        <w:rPr>
          <w:rFonts w:ascii="Times New Roman" w:eastAsia="Times New Roman" w:hAnsi="Times New Roman" w:cs="Times New Roman"/>
          <w:sz w:val="28"/>
          <w:szCs w:val="28"/>
          <w:lang w:eastAsia="ru-RU"/>
        </w:rPr>
        <w:t xml:space="preserve"> от идей, </w:t>
      </w:r>
      <w:r w:rsidRPr="0064391D">
        <w:rPr>
          <w:rFonts w:ascii="Times New Roman" w:eastAsia="Times New Roman" w:hAnsi="Times New Roman" w:cs="Times New Roman"/>
          <w:sz w:val="28"/>
          <w:szCs w:val="28"/>
          <w:lang w:eastAsia="ru-RU"/>
        </w:rPr>
        <w:lastRenderedPageBreak/>
        <w:t>мыслей, символы можно увидеть</w:t>
      </w:r>
      <w:r w:rsidR="00CB20D8">
        <w:rPr>
          <w:rFonts w:ascii="Times New Roman" w:eastAsia="Times New Roman" w:hAnsi="Times New Roman" w:cs="Times New Roman"/>
          <w:sz w:val="28"/>
          <w:szCs w:val="28"/>
          <w:lang w:eastAsia="ru-RU"/>
        </w:rPr>
        <w:t xml:space="preserve"> </w:t>
      </w:r>
      <w:r w:rsidRPr="0064391D">
        <w:rPr>
          <w:rFonts w:ascii="Times New Roman" w:eastAsia="Times New Roman" w:hAnsi="Times New Roman" w:cs="Times New Roman"/>
          <w:sz w:val="28"/>
          <w:szCs w:val="28"/>
          <w:lang w:eastAsia="ru-RU"/>
        </w:rPr>
        <w:t>(формулы, схемы, рисунки</w:t>
      </w:r>
      <w:r w:rsidR="00CB20D8">
        <w:rPr>
          <w:rFonts w:ascii="Times New Roman" w:eastAsia="Times New Roman" w:hAnsi="Times New Roman" w:cs="Times New Roman"/>
          <w:sz w:val="28"/>
          <w:szCs w:val="28"/>
          <w:lang w:eastAsia="ru-RU"/>
        </w:rPr>
        <w:t>, текст</w:t>
      </w:r>
      <w:r w:rsidRPr="0064391D">
        <w:rPr>
          <w:rFonts w:ascii="Times New Roman" w:eastAsia="Times New Roman" w:hAnsi="Times New Roman" w:cs="Times New Roman"/>
          <w:sz w:val="28"/>
          <w:szCs w:val="28"/>
          <w:lang w:eastAsia="ru-RU"/>
        </w:rPr>
        <w:t>), услышать (слова), ощутить (мимика, жесты). Слова, символы становятся выразителями смысла сообщения и должны быть хорошо понятны  принимающей стороне.</w:t>
      </w:r>
    </w:p>
    <w:p w:rsidR="0064391D" w:rsidRPr="0064391D" w:rsidRDefault="00937299" w:rsidP="00406DB3">
      <w:pPr>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g">
            <w:drawing>
              <wp:anchor distT="0" distB="0" distL="114300" distR="114300" simplePos="0" relativeHeight="251656704" behindDoc="0" locked="0" layoutInCell="1" allowOverlap="1" wp14:anchorId="2B5B9DBD" wp14:editId="74BF3559">
                <wp:simplePos x="0" y="0"/>
                <wp:positionH relativeFrom="column">
                  <wp:posOffset>603885</wp:posOffset>
                </wp:positionH>
                <wp:positionV relativeFrom="paragraph">
                  <wp:posOffset>1365250</wp:posOffset>
                </wp:positionV>
                <wp:extent cx="5372100" cy="2041525"/>
                <wp:effectExtent l="0" t="38100" r="0" b="0"/>
                <wp:wrapNone/>
                <wp:docPr id="100" name="Группа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0" cy="2041525"/>
                          <a:chOff x="2781" y="8938"/>
                          <a:chExt cx="8460" cy="3176"/>
                        </a:xfrm>
                      </wpg:grpSpPr>
                      <wps:wsp>
                        <wps:cNvPr id="101" name="AutoShape 144"/>
                        <wps:cNvSpPr>
                          <a:spLocks noChangeAspect="1" noChangeArrowheads="1" noTextEdit="1"/>
                        </wps:cNvSpPr>
                        <wps:spPr bwMode="auto">
                          <a:xfrm>
                            <a:off x="2781" y="9054"/>
                            <a:ext cx="8460" cy="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45"/>
                        <wps:cNvSpPr>
                          <a:spLocks noChangeArrowheads="1"/>
                        </wps:cNvSpPr>
                        <wps:spPr bwMode="auto">
                          <a:xfrm>
                            <a:off x="4041" y="9099"/>
                            <a:ext cx="1980" cy="540"/>
                          </a:xfrm>
                          <a:prstGeom prst="rect">
                            <a:avLst/>
                          </a:prstGeom>
                          <a:solidFill>
                            <a:srgbClr val="FFFFFF"/>
                          </a:solidFill>
                          <a:ln w="9525">
                            <a:solidFill>
                              <a:srgbClr val="000000"/>
                            </a:solidFill>
                            <a:miter lim="800000"/>
                            <a:headEnd/>
                            <a:tailEnd/>
                          </a:ln>
                        </wps:spPr>
                        <wps:txbx>
                          <w:txbxContent>
                            <w:p w:rsidR="00343F7B" w:rsidRPr="0062489D" w:rsidRDefault="00343F7B" w:rsidP="0064391D">
                              <w:pPr>
                                <w:rPr>
                                  <w:sz w:val="28"/>
                                  <w:szCs w:val="28"/>
                                </w:rPr>
                              </w:pPr>
                              <w:r w:rsidRPr="0062489D">
                                <w:rPr>
                                  <w:sz w:val="28"/>
                                  <w:szCs w:val="28"/>
                                </w:rPr>
                                <w:t>1- создание</w:t>
                              </w:r>
                            </w:p>
                          </w:txbxContent>
                        </wps:txbx>
                        <wps:bodyPr rot="0" vert="horz" wrap="square" lIns="91440" tIns="45720" rIns="91440" bIns="45720" anchor="t" anchorCtr="0" upright="1">
                          <a:noAutofit/>
                        </wps:bodyPr>
                      </wps:wsp>
                      <wps:wsp>
                        <wps:cNvPr id="103" name="Rectangle 146"/>
                        <wps:cNvSpPr>
                          <a:spLocks noChangeArrowheads="1"/>
                        </wps:cNvSpPr>
                        <wps:spPr bwMode="auto">
                          <a:xfrm>
                            <a:off x="4041" y="9999"/>
                            <a:ext cx="1980" cy="540"/>
                          </a:xfrm>
                          <a:prstGeom prst="rect">
                            <a:avLst/>
                          </a:prstGeom>
                          <a:solidFill>
                            <a:srgbClr val="FFFFFF"/>
                          </a:solidFill>
                          <a:ln w="9525">
                            <a:solidFill>
                              <a:srgbClr val="000000"/>
                            </a:solidFill>
                            <a:miter lim="800000"/>
                            <a:headEnd/>
                            <a:tailEnd/>
                          </a:ln>
                        </wps:spPr>
                        <wps:txbx>
                          <w:txbxContent>
                            <w:p w:rsidR="00343F7B" w:rsidRDefault="00343F7B" w:rsidP="0064391D">
                              <w:r>
                                <w:t>2-кодирование</w:t>
                              </w:r>
                            </w:p>
                          </w:txbxContent>
                        </wps:txbx>
                        <wps:bodyPr rot="0" vert="horz" wrap="square" lIns="91440" tIns="45720" rIns="91440" bIns="45720" anchor="t" anchorCtr="0" upright="1">
                          <a:noAutofit/>
                        </wps:bodyPr>
                      </wps:wsp>
                      <wps:wsp>
                        <wps:cNvPr id="104" name="Rectangle 147"/>
                        <wps:cNvSpPr>
                          <a:spLocks noChangeArrowheads="1"/>
                        </wps:cNvSpPr>
                        <wps:spPr bwMode="auto">
                          <a:xfrm>
                            <a:off x="4041" y="10879"/>
                            <a:ext cx="1980" cy="580"/>
                          </a:xfrm>
                          <a:prstGeom prst="rect">
                            <a:avLst/>
                          </a:prstGeom>
                          <a:solidFill>
                            <a:srgbClr val="FFFFFF"/>
                          </a:solidFill>
                          <a:ln w="9525">
                            <a:solidFill>
                              <a:srgbClr val="000000"/>
                            </a:solidFill>
                            <a:miter lim="800000"/>
                            <a:headEnd/>
                            <a:tailEnd/>
                          </a:ln>
                        </wps:spPr>
                        <wps:txbx>
                          <w:txbxContent>
                            <w:p w:rsidR="00343F7B" w:rsidRPr="0062489D" w:rsidRDefault="00343F7B" w:rsidP="0064391D">
                              <w:pPr>
                                <w:rPr>
                                  <w:sz w:val="28"/>
                                  <w:szCs w:val="28"/>
                                </w:rPr>
                              </w:pPr>
                              <w:r w:rsidRPr="0062489D">
                                <w:rPr>
                                  <w:sz w:val="28"/>
                                  <w:szCs w:val="28"/>
                                </w:rPr>
                                <w:t>3-передача</w:t>
                              </w:r>
                            </w:p>
                          </w:txbxContent>
                        </wps:txbx>
                        <wps:bodyPr rot="0" vert="horz" wrap="square" lIns="91440" tIns="45720" rIns="91440" bIns="45720" anchor="t" anchorCtr="0" upright="1">
                          <a:noAutofit/>
                        </wps:bodyPr>
                      </wps:wsp>
                      <wps:wsp>
                        <wps:cNvPr id="105" name="Rectangle 148"/>
                        <wps:cNvSpPr>
                          <a:spLocks noChangeArrowheads="1"/>
                        </wps:cNvSpPr>
                        <wps:spPr bwMode="auto">
                          <a:xfrm>
                            <a:off x="7101" y="9119"/>
                            <a:ext cx="2520" cy="540"/>
                          </a:xfrm>
                          <a:prstGeom prst="rect">
                            <a:avLst/>
                          </a:prstGeom>
                          <a:solidFill>
                            <a:srgbClr val="FFFFFF"/>
                          </a:solidFill>
                          <a:ln w="9525">
                            <a:solidFill>
                              <a:srgbClr val="000000"/>
                            </a:solidFill>
                            <a:miter lim="800000"/>
                            <a:headEnd/>
                            <a:tailEnd/>
                          </a:ln>
                        </wps:spPr>
                        <wps:txbx>
                          <w:txbxContent>
                            <w:p w:rsidR="00343F7B" w:rsidRPr="0062489D" w:rsidRDefault="00343F7B" w:rsidP="0064391D">
                              <w:pPr>
                                <w:rPr>
                                  <w:sz w:val="28"/>
                                  <w:szCs w:val="28"/>
                                </w:rPr>
                              </w:pPr>
                              <w:r w:rsidRPr="0062489D">
                                <w:rPr>
                                  <w:sz w:val="28"/>
                                  <w:szCs w:val="28"/>
                                </w:rPr>
                                <w:t>4-прием</w:t>
                              </w:r>
                            </w:p>
                          </w:txbxContent>
                        </wps:txbx>
                        <wps:bodyPr rot="0" vert="horz" wrap="square" lIns="91440" tIns="45720" rIns="91440" bIns="45720" anchor="t" anchorCtr="0" upright="1">
                          <a:noAutofit/>
                        </wps:bodyPr>
                      </wps:wsp>
                      <wps:wsp>
                        <wps:cNvPr id="106" name="Rectangle 149"/>
                        <wps:cNvSpPr>
                          <a:spLocks noChangeArrowheads="1"/>
                        </wps:cNvSpPr>
                        <wps:spPr bwMode="auto">
                          <a:xfrm>
                            <a:off x="7101" y="10018"/>
                            <a:ext cx="2521" cy="540"/>
                          </a:xfrm>
                          <a:prstGeom prst="rect">
                            <a:avLst/>
                          </a:prstGeom>
                          <a:solidFill>
                            <a:srgbClr val="FFFFFF"/>
                          </a:solidFill>
                          <a:ln w="9525">
                            <a:solidFill>
                              <a:srgbClr val="000000"/>
                            </a:solidFill>
                            <a:miter lim="800000"/>
                            <a:headEnd/>
                            <a:tailEnd/>
                          </a:ln>
                        </wps:spPr>
                        <wps:txbx>
                          <w:txbxContent>
                            <w:p w:rsidR="00343F7B" w:rsidRDefault="00343F7B" w:rsidP="0064391D">
                              <w:r>
                                <w:t>5-расшифровка</w:t>
                              </w:r>
                            </w:p>
                          </w:txbxContent>
                        </wps:txbx>
                        <wps:bodyPr rot="0" vert="horz" wrap="square" lIns="91440" tIns="45720" rIns="91440" bIns="45720" anchor="t" anchorCtr="0" upright="1">
                          <a:noAutofit/>
                        </wps:bodyPr>
                      </wps:wsp>
                      <wps:wsp>
                        <wps:cNvPr id="107" name="Rectangle 150"/>
                        <wps:cNvSpPr>
                          <a:spLocks noChangeArrowheads="1"/>
                        </wps:cNvSpPr>
                        <wps:spPr bwMode="auto">
                          <a:xfrm>
                            <a:off x="7101" y="10919"/>
                            <a:ext cx="2520" cy="540"/>
                          </a:xfrm>
                          <a:prstGeom prst="rect">
                            <a:avLst/>
                          </a:prstGeom>
                          <a:solidFill>
                            <a:srgbClr val="FFFFFF"/>
                          </a:solidFill>
                          <a:ln w="9525">
                            <a:solidFill>
                              <a:srgbClr val="000000"/>
                            </a:solidFill>
                            <a:miter lim="800000"/>
                            <a:headEnd/>
                            <a:tailEnd/>
                          </a:ln>
                        </wps:spPr>
                        <wps:txbx>
                          <w:txbxContent>
                            <w:p w:rsidR="00343F7B" w:rsidRPr="0062489D" w:rsidRDefault="00343F7B" w:rsidP="0064391D">
                              <w:pPr>
                                <w:rPr>
                                  <w:sz w:val="28"/>
                                  <w:szCs w:val="28"/>
                                </w:rPr>
                              </w:pPr>
                              <w:r w:rsidRPr="0062489D">
                                <w:rPr>
                                  <w:sz w:val="28"/>
                                  <w:szCs w:val="28"/>
                                </w:rPr>
                                <w:t>6-восприятие</w:t>
                              </w:r>
                            </w:p>
                          </w:txbxContent>
                        </wps:txbx>
                        <wps:bodyPr rot="0" vert="horz" wrap="square" lIns="91440" tIns="45720" rIns="91440" bIns="45720" anchor="t" anchorCtr="0" upright="1">
                          <a:noAutofit/>
                        </wps:bodyPr>
                      </wps:wsp>
                      <wps:wsp>
                        <wps:cNvPr id="108" name="Rectangle 151"/>
                        <wps:cNvSpPr>
                          <a:spLocks noChangeArrowheads="1"/>
                        </wps:cNvSpPr>
                        <wps:spPr bwMode="auto">
                          <a:xfrm>
                            <a:off x="10521" y="9119"/>
                            <a:ext cx="540" cy="2860"/>
                          </a:xfrm>
                          <a:prstGeom prst="rect">
                            <a:avLst/>
                          </a:prstGeom>
                          <a:solidFill>
                            <a:srgbClr val="FFFFFF"/>
                          </a:solidFill>
                          <a:ln w="9525">
                            <a:solidFill>
                              <a:srgbClr val="000000"/>
                            </a:solidFill>
                            <a:miter lim="800000"/>
                            <a:headEnd/>
                            <a:tailEnd/>
                          </a:ln>
                        </wps:spPr>
                        <wps:txbx>
                          <w:txbxContent>
                            <w:p w:rsidR="00343F7B" w:rsidRPr="00E66C2B" w:rsidRDefault="00343F7B" w:rsidP="0064391D">
                              <w:pPr>
                                <w:rPr>
                                  <w:sz w:val="28"/>
                                  <w:szCs w:val="28"/>
                                </w:rPr>
                              </w:pPr>
                              <w:r w:rsidRPr="00E66C2B">
                                <w:rPr>
                                  <w:sz w:val="28"/>
                                  <w:szCs w:val="28"/>
                                </w:rPr>
                                <w:t>П</w:t>
                              </w:r>
                              <w:r w:rsidRPr="00E66C2B">
                                <w:rPr>
                                  <w:sz w:val="28"/>
                                  <w:szCs w:val="28"/>
                                </w:rPr>
                                <w:br/>
                                <w:t>Р</w:t>
                              </w:r>
                              <w:r w:rsidRPr="00E66C2B">
                                <w:rPr>
                                  <w:sz w:val="28"/>
                                  <w:szCs w:val="28"/>
                                </w:rPr>
                                <w:br/>
                                <w:t>И</w:t>
                              </w:r>
                              <w:r w:rsidRPr="00E66C2B">
                                <w:rPr>
                                  <w:sz w:val="28"/>
                                  <w:szCs w:val="28"/>
                                </w:rPr>
                                <w:br/>
                                <w:t>Е</w:t>
                              </w:r>
                              <w:r w:rsidRPr="00E66C2B">
                                <w:rPr>
                                  <w:sz w:val="28"/>
                                  <w:szCs w:val="28"/>
                                </w:rPr>
                                <w:br/>
                                <w:t>МН</w:t>
                              </w:r>
                              <w:r w:rsidRPr="00E66C2B">
                                <w:rPr>
                                  <w:sz w:val="28"/>
                                  <w:szCs w:val="28"/>
                                </w:rPr>
                                <w:br/>
                                <w:t>И</w:t>
                              </w:r>
                              <w:r w:rsidRPr="00E66C2B">
                                <w:rPr>
                                  <w:sz w:val="28"/>
                                  <w:szCs w:val="28"/>
                                </w:rPr>
                                <w:br/>
                                <w:t>К</w:t>
                              </w:r>
                            </w:p>
                          </w:txbxContent>
                        </wps:txbx>
                        <wps:bodyPr rot="0" vert="horz" wrap="square" lIns="91440" tIns="45720" rIns="91440" bIns="45720" anchor="t" anchorCtr="0" upright="1">
                          <a:noAutofit/>
                        </wps:bodyPr>
                      </wps:wsp>
                      <wps:wsp>
                        <wps:cNvPr id="109" name="AutoShape 152"/>
                        <wps:cNvSpPr>
                          <a:spLocks noChangeArrowheads="1"/>
                        </wps:cNvSpPr>
                        <wps:spPr bwMode="auto">
                          <a:xfrm>
                            <a:off x="6021" y="9119"/>
                            <a:ext cx="360" cy="1439"/>
                          </a:xfrm>
                          <a:prstGeom prst="curvedLeftArrow">
                            <a:avLst>
                              <a:gd name="adj1" fmla="val 79944"/>
                              <a:gd name="adj2" fmla="val 159889"/>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0" name="AutoShape 153"/>
                        <wps:cNvSpPr>
                          <a:spLocks noChangeArrowheads="1"/>
                        </wps:cNvSpPr>
                        <wps:spPr bwMode="auto">
                          <a:xfrm>
                            <a:off x="6021" y="10018"/>
                            <a:ext cx="360" cy="1439"/>
                          </a:xfrm>
                          <a:prstGeom prst="curvedLeftArrow">
                            <a:avLst>
                              <a:gd name="adj1" fmla="val 79944"/>
                              <a:gd name="adj2" fmla="val 159889"/>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1" name="AutoShape 154"/>
                        <wps:cNvSpPr>
                          <a:spLocks noChangeArrowheads="1"/>
                        </wps:cNvSpPr>
                        <wps:spPr bwMode="auto">
                          <a:xfrm rot="-132155">
                            <a:off x="6021" y="10899"/>
                            <a:ext cx="1080" cy="540"/>
                          </a:xfrm>
                          <a:custGeom>
                            <a:avLst/>
                            <a:gdLst>
                              <a:gd name="G0" fmla="+- 11411 0 0"/>
                              <a:gd name="G1" fmla="+- 18514 0 0"/>
                              <a:gd name="G2" fmla="+- 7200 0 0"/>
                              <a:gd name="G3" fmla="*/ 11411 1 2"/>
                              <a:gd name="G4" fmla="+- G3 10800 0"/>
                              <a:gd name="G5" fmla="+- 21600 11411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6506 w 21600"/>
                              <a:gd name="T1" fmla="*/ 0 h 21600"/>
                              <a:gd name="T2" fmla="*/ 11411 w 21600"/>
                              <a:gd name="T3" fmla="*/ 7200 h 21600"/>
                              <a:gd name="T4" fmla="*/ 0 w 21600"/>
                              <a:gd name="T5" fmla="*/ 19257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6506" y="0"/>
                                </a:moveTo>
                                <a:lnTo>
                                  <a:pt x="11411" y="7200"/>
                                </a:lnTo>
                                <a:lnTo>
                                  <a:pt x="14497" y="7200"/>
                                </a:lnTo>
                                <a:lnTo>
                                  <a:pt x="14497" y="16913"/>
                                </a:lnTo>
                                <a:lnTo>
                                  <a:pt x="0" y="16913"/>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2" name="AutoShape 155"/>
                        <wps:cNvSpPr>
                          <a:spLocks noChangeArrowheads="1"/>
                        </wps:cNvSpPr>
                        <wps:spPr bwMode="auto">
                          <a:xfrm>
                            <a:off x="6561" y="8938"/>
                            <a:ext cx="561" cy="1439"/>
                          </a:xfrm>
                          <a:custGeom>
                            <a:avLst/>
                            <a:gdLst>
                              <a:gd name="G0" fmla="+- 12427 0 0"/>
                              <a:gd name="G1" fmla="+- 4440 0 0"/>
                              <a:gd name="G2" fmla="+- 12158 0 4440"/>
                              <a:gd name="G3" fmla="+- G2 0 4440"/>
                              <a:gd name="G4" fmla="*/ G3 32768 32059"/>
                              <a:gd name="G5" fmla="*/ G4 1 2"/>
                              <a:gd name="G6" fmla="+- 21600 0 12427"/>
                              <a:gd name="G7" fmla="*/ G6 4440 6079"/>
                              <a:gd name="G8" fmla="+- G7 12427 0"/>
                              <a:gd name="T0" fmla="*/ 12427 w 21600"/>
                              <a:gd name="T1" fmla="*/ 0 h 21600"/>
                              <a:gd name="T2" fmla="*/ 12427 w 21600"/>
                              <a:gd name="T3" fmla="*/ 12158 h 21600"/>
                              <a:gd name="T4" fmla="*/ 1675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2427" y="0"/>
                                </a:lnTo>
                                <a:lnTo>
                                  <a:pt x="12427" y="4440"/>
                                </a:lnTo>
                                <a:cubicBezTo>
                                  <a:pt x="5564" y="4440"/>
                                  <a:pt x="0" y="7895"/>
                                  <a:pt x="0" y="12158"/>
                                </a:cubicBezTo>
                                <a:lnTo>
                                  <a:pt x="0" y="21600"/>
                                </a:lnTo>
                                <a:lnTo>
                                  <a:pt x="3350" y="21600"/>
                                </a:lnTo>
                                <a:lnTo>
                                  <a:pt x="3350" y="12158"/>
                                </a:lnTo>
                                <a:cubicBezTo>
                                  <a:pt x="3350" y="9706"/>
                                  <a:pt x="7414" y="7718"/>
                                  <a:pt x="12427" y="7718"/>
                                </a:cubicBezTo>
                                <a:lnTo>
                                  <a:pt x="12427" y="12158"/>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3" name="AutoShape 156"/>
                        <wps:cNvSpPr>
                          <a:spLocks noChangeArrowheads="1"/>
                        </wps:cNvSpPr>
                        <wps:spPr bwMode="auto">
                          <a:xfrm>
                            <a:off x="9801" y="9299"/>
                            <a:ext cx="541" cy="1192"/>
                          </a:xfrm>
                          <a:prstGeom prst="curvedLeftArrow">
                            <a:avLst>
                              <a:gd name="adj1" fmla="val 44067"/>
                              <a:gd name="adj2" fmla="val 88133"/>
                              <a:gd name="adj3" fmla="val 1312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4" name="AutoShape 157"/>
                        <wps:cNvSpPr>
                          <a:spLocks noChangeArrowheads="1"/>
                        </wps:cNvSpPr>
                        <wps:spPr bwMode="auto">
                          <a:xfrm>
                            <a:off x="9801" y="10379"/>
                            <a:ext cx="542" cy="1193"/>
                          </a:xfrm>
                          <a:prstGeom prst="curvedLeftArrow">
                            <a:avLst>
                              <a:gd name="adj1" fmla="val 44022"/>
                              <a:gd name="adj2" fmla="val 88044"/>
                              <a:gd name="adj3" fmla="val 1312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5B9DBD" id="Группа 100" o:spid="_x0000_s1150" style="position:absolute;left:0;text-align:left;margin-left:47.55pt;margin-top:107.5pt;width:423pt;height:160.75pt;z-index:251656704;mso-position-horizontal-relative:text;mso-position-vertical-relative:text" coordorigin="2781,8938" coordsize="8460,3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">
                <v:rect id="AutoShape 144" o:spid="_x0000_s1151" style="position:absolute;left:2781;top:9054;width:8460;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" filled="f" stroked="f">
                  <o:lock v:ext="edit" aspectratio="t" text="t"/>
                </v:rect>
                <v:rect id="Rectangle 145" o:spid="_x0000_s1152" style="position:absolute;left:4041;top:9099;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">
                  <v:textbox>
                    <w:txbxContent>
                      <w:p w:rsidR="00343F7B" w:rsidRPr="0062489D" w:rsidRDefault="00343F7B" w:rsidP="0064391D">
                        <w:pPr>
                          <w:rPr>
                            <w:sz w:val="28"/>
                            <w:szCs w:val="28"/>
                          </w:rPr>
                        </w:pPr>
                        <w:r w:rsidRPr="0062489D">
                          <w:rPr>
                            <w:sz w:val="28"/>
                            <w:szCs w:val="28"/>
                          </w:rPr>
                          <w:t>1- создание</w:t>
                        </w:r>
                      </w:p>
                    </w:txbxContent>
                  </v:textbox>
                </v:rect>
                <v:rect id="Rectangle 146" o:spid="_x0000_s1153" style="position:absolute;left:4041;top:9999;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">
                  <v:textbox>
                    <w:txbxContent>
                      <w:p w:rsidR="00343F7B" w:rsidRDefault="00343F7B" w:rsidP="0064391D">
                        <w:r>
                          <w:t>2-кодирование</w:t>
                        </w:r>
                      </w:p>
                    </w:txbxContent>
                  </v:textbox>
                </v:rect>
                <v:rect id="Rectangle 147" o:spid="_x0000_s1154" style="position:absolute;left:4041;top:10879;width:1980;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HmRwwAAANwAAAAPAAAAZHJzL2Rvd25yZXYueG1sRE9Na8JA&#10;EL0X/A/LCL3VXW2R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OZR5kcMAAADcAAAADwAA&#10;AAAAAAAAAAAAAAAHAgAAZHJzL2Rvd25yZXYueG1sUEsFBgAAAAADAAMAtwAAAPcCAAAAAA==&#10;">
                  <v:textbox>
                    <w:txbxContent>
                      <w:p w:rsidR="00343F7B" w:rsidRPr="0062489D" w:rsidRDefault="00343F7B" w:rsidP="0064391D">
                        <w:pPr>
                          <w:rPr>
                            <w:sz w:val="28"/>
                            <w:szCs w:val="28"/>
                          </w:rPr>
                        </w:pPr>
                        <w:r w:rsidRPr="0062489D">
                          <w:rPr>
                            <w:sz w:val="28"/>
                            <w:szCs w:val="28"/>
                          </w:rPr>
                          <w:t>3-передача</w:t>
                        </w:r>
                      </w:p>
                    </w:txbxContent>
                  </v:textbox>
                </v:rect>
                <v:rect id="Rectangle 148" o:spid="_x0000_s1155" style="position:absolute;left:7101;top:9119;width:25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NwKwwAAANwAAAAPAAAAZHJzL2Rvd25yZXYueG1sRE9Na8JA&#10;EL0X/A/LCL3VXS2V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VtjcCsMAAADcAAAADwAA&#10;AAAAAAAAAAAAAAAHAgAAZHJzL2Rvd25yZXYueG1sUEsFBgAAAAADAAMAtwAAAPcCAAAAAA==&#10;">
                  <v:textbox>
                    <w:txbxContent>
                      <w:p w:rsidR="00343F7B" w:rsidRPr="0062489D" w:rsidRDefault="00343F7B" w:rsidP="0064391D">
                        <w:pPr>
                          <w:rPr>
                            <w:sz w:val="28"/>
                            <w:szCs w:val="28"/>
                          </w:rPr>
                        </w:pPr>
                        <w:r w:rsidRPr="0062489D">
                          <w:rPr>
                            <w:sz w:val="28"/>
                            <w:szCs w:val="28"/>
                          </w:rPr>
                          <w:t>4-прием</w:t>
                        </w:r>
                      </w:p>
                    </w:txbxContent>
                  </v:textbox>
                </v:rect>
                <v:rect id="Rectangle 149" o:spid="_x0000_s1156" style="position:absolute;left:7101;top:10018;width:252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">
                  <v:textbox>
                    <w:txbxContent>
                      <w:p w:rsidR="00343F7B" w:rsidRDefault="00343F7B" w:rsidP="0064391D">
                        <w:r>
                          <w:t>5-расшифровка</w:t>
                        </w:r>
                      </w:p>
                    </w:txbxContent>
                  </v:textbox>
                </v:rect>
                <v:rect id="Rectangle 150" o:spid="_x0000_s1157" style="position:absolute;left:7101;top:10919;width:25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">
                  <v:textbox>
                    <w:txbxContent>
                      <w:p w:rsidR="00343F7B" w:rsidRPr="0062489D" w:rsidRDefault="00343F7B" w:rsidP="0064391D">
                        <w:pPr>
                          <w:rPr>
                            <w:sz w:val="28"/>
                            <w:szCs w:val="28"/>
                          </w:rPr>
                        </w:pPr>
                        <w:r w:rsidRPr="0062489D">
                          <w:rPr>
                            <w:sz w:val="28"/>
                            <w:szCs w:val="28"/>
                          </w:rPr>
                          <w:t>6-восприятие</w:t>
                        </w:r>
                      </w:p>
                    </w:txbxContent>
                  </v:textbox>
                </v:rect>
                <v:rect id="Rectangle 151" o:spid="_x0000_s1158" style="position:absolute;left:10521;top:9119;width:540;height:2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">
                  <v:textbox>
                    <w:txbxContent>
                      <w:p w:rsidR="00343F7B" w:rsidRPr="00E66C2B" w:rsidRDefault="00343F7B" w:rsidP="0064391D">
                        <w:pPr>
                          <w:rPr>
                            <w:sz w:val="28"/>
                            <w:szCs w:val="28"/>
                          </w:rPr>
                        </w:pPr>
                        <w:r w:rsidRPr="00E66C2B">
                          <w:rPr>
                            <w:sz w:val="28"/>
                            <w:szCs w:val="28"/>
                          </w:rPr>
                          <w:t>П</w:t>
                        </w:r>
                        <w:r w:rsidRPr="00E66C2B">
                          <w:rPr>
                            <w:sz w:val="28"/>
                            <w:szCs w:val="28"/>
                          </w:rPr>
                          <w:br/>
                          <w:t>Р</w:t>
                        </w:r>
                        <w:r w:rsidRPr="00E66C2B">
                          <w:rPr>
                            <w:sz w:val="28"/>
                            <w:szCs w:val="28"/>
                          </w:rPr>
                          <w:br/>
                          <w:t>И</w:t>
                        </w:r>
                        <w:r w:rsidRPr="00E66C2B">
                          <w:rPr>
                            <w:sz w:val="28"/>
                            <w:szCs w:val="28"/>
                          </w:rPr>
                          <w:br/>
                          <w:t>Е</w:t>
                        </w:r>
                        <w:r w:rsidRPr="00E66C2B">
                          <w:rPr>
                            <w:sz w:val="28"/>
                            <w:szCs w:val="28"/>
                          </w:rPr>
                          <w:br/>
                          <w:t>МН</w:t>
                        </w:r>
                        <w:r w:rsidRPr="00E66C2B">
                          <w:rPr>
                            <w:sz w:val="28"/>
                            <w:szCs w:val="28"/>
                          </w:rPr>
                          <w:br/>
                          <w:t>И</w:t>
                        </w:r>
                        <w:r w:rsidRPr="00E66C2B">
                          <w:rPr>
                            <w:sz w:val="28"/>
                            <w:szCs w:val="28"/>
                          </w:rPr>
                          <w:br/>
                          <w:t>К</w:t>
                        </w:r>
                      </w:p>
                    </w:txbxContent>
                  </v:textbox>
                </v:re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152" o:spid="_x0000_s1159" type="#_x0000_t103" style="position:absolute;left:6021;top:9119;width:360;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"/>
                <v:shape id="AutoShape 153" o:spid="_x0000_s1160" type="#_x0000_t103" style="position:absolute;left:6021;top:10018;width:360;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"/>
                <v:shape id="AutoShape 154" o:spid="_x0000_s1161" style="position:absolute;left:6021;top:10899;width:1080;height:540;rotation:-144349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" path="m16506,l11411,7200r3086,l14497,16913,,16913r,4687l18514,21600r,-14400l21600,7200,16506,xe">
                  <v:stroke joinstyle="miter"/>
                  <v:path o:connecttype="custom" o:connectlocs="825,0;571,180;0,481;463,540;926,375;1080,180" o:connectangles="270,180,180,90,0,0" textboxrect="0,16920,18520,21600"/>
                </v:shape>
                <v:shape id="AutoShape 155" o:spid="_x0000_s1162" style="position:absolute;left:6561;top:8938;width:561;height:143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" path="m21600,6079l12427,r,4440c5564,4440,,7895,,12158r,9442l3350,21600r,-9442c3350,9706,7414,7718,12427,7718r,4440l21600,6079xe">
                  <v:stroke joinstyle="miter"/>
                  <v:path o:connecttype="custom" o:connectlocs="323,0;323,810;44,1439;561,405" o:connectangles="270,90,90,0" textboxrect="12436,4443,19136,7715"/>
                </v:shape>
                <v:shape id="AutoShape 156" o:spid="_x0000_s1163" type="#_x0000_t103" style="position:absolute;left:9801;top:9299;width:541;height:1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" adj=",,2835"/>
                <v:shape id="AutoShape 157" o:spid="_x0000_s1164" type="#_x0000_t103" style="position:absolute;left:9801;top:10379;width:542;height:1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" adj=",,2835"/>
              </v:group>
            </w:pict>
          </mc:Fallback>
        </mc:AlternateContent>
      </w:r>
      <w:r w:rsidR="0064391D" w:rsidRPr="0064391D">
        <w:rPr>
          <w:rFonts w:ascii="Times New Roman" w:eastAsia="Times New Roman" w:hAnsi="Times New Roman" w:cs="Times New Roman"/>
          <w:color w:val="000000"/>
          <w:sz w:val="28"/>
          <w:szCs w:val="28"/>
          <w:lang w:val="tt-RU" w:eastAsia="tt-RU"/>
        </w:rPr>
        <w:t>Различные мысли и ситуации требуют разных символов. Выбор их очень важен и не всегда прост. Часто трудно найти подходящий символ для выражения той или иной мысли. Иногда мы говорим, что и без слов все понятно. Иногда жесты и мимика лучше помогают понять ту или иную мысль. Отсюда важное требование: выражайте свои мысли и идеи в виде символов, которые были бы хорошо понятны для приемника, т.е. кому они предназначены.</w:t>
      </w:r>
      <w:r w:rsidR="0064391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800" behindDoc="1" locked="0" layoutInCell="1" allowOverlap="1" wp14:anchorId="2E590346" wp14:editId="27DF5D1D">
                <wp:simplePos x="0" y="0"/>
                <wp:positionH relativeFrom="column">
                  <wp:posOffset>457200</wp:posOffset>
                </wp:positionH>
                <wp:positionV relativeFrom="paragraph">
                  <wp:posOffset>130175</wp:posOffset>
                </wp:positionV>
                <wp:extent cx="5600700" cy="2025650"/>
                <wp:effectExtent l="3810" t="0" r="0" b="0"/>
                <wp:wrapNone/>
                <wp:docPr id="115" name="Прямоугольник 1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5600700" cy="202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D08E0" id="Прямоугольник 115" o:spid="_x0000_s1026" style="position:absolute;margin-left:36pt;margin-top:10.25pt;width:441pt;height:15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" filled="f" stroked="f">
                <o:lock v:ext="edit" aspectratio="t" text="t"/>
              </v:rect>
            </w:pict>
          </mc:Fallback>
        </mc:AlternateContent>
      </w:r>
    </w:p>
    <w:p w:rsidR="0064391D" w:rsidRPr="0064391D" w:rsidRDefault="0064391D" w:rsidP="0064391D">
      <w:pP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8752" behindDoc="0" locked="0" layoutInCell="1" allowOverlap="1" wp14:anchorId="6795EE2D" wp14:editId="7DDF1693">
                <wp:simplePos x="0" y="0"/>
                <wp:positionH relativeFrom="column">
                  <wp:posOffset>800100</wp:posOffset>
                </wp:positionH>
                <wp:positionV relativeFrom="paragraph">
                  <wp:posOffset>85090</wp:posOffset>
                </wp:positionV>
                <wp:extent cx="457200" cy="1943100"/>
                <wp:effectExtent l="13335" t="5080" r="5715" b="13970"/>
                <wp:wrapNone/>
                <wp:docPr id="99" name="Прямоугольник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943100"/>
                        </a:xfrm>
                        <a:prstGeom prst="rect">
                          <a:avLst/>
                        </a:prstGeom>
                        <a:solidFill>
                          <a:srgbClr val="FFFFFF"/>
                        </a:solidFill>
                        <a:ln w="9525">
                          <a:solidFill>
                            <a:srgbClr val="000000"/>
                          </a:solidFill>
                          <a:miter lim="800000"/>
                          <a:headEnd/>
                          <a:tailEnd/>
                        </a:ln>
                      </wps:spPr>
                      <wps:txbx>
                        <w:txbxContent>
                          <w:p w:rsidR="00343F7B" w:rsidRPr="00E66C2B" w:rsidRDefault="00343F7B" w:rsidP="0064391D">
                            <w:pPr>
                              <w:rPr>
                                <w:sz w:val="28"/>
                                <w:szCs w:val="28"/>
                              </w:rPr>
                            </w:pPr>
                            <w:r w:rsidRPr="00E66C2B">
                              <w:rPr>
                                <w:sz w:val="28"/>
                                <w:szCs w:val="28"/>
                              </w:rPr>
                              <w:t>И</w:t>
                            </w:r>
                            <w:r w:rsidRPr="00E66C2B">
                              <w:rPr>
                                <w:sz w:val="28"/>
                                <w:szCs w:val="28"/>
                              </w:rPr>
                              <w:br/>
                              <w:t>С</w:t>
                            </w:r>
                            <w:r w:rsidRPr="00E66C2B">
                              <w:rPr>
                                <w:sz w:val="28"/>
                                <w:szCs w:val="28"/>
                              </w:rPr>
                              <w:br/>
                              <w:t>Т</w:t>
                            </w:r>
                            <w:r w:rsidRPr="00E66C2B">
                              <w:rPr>
                                <w:sz w:val="28"/>
                                <w:szCs w:val="28"/>
                              </w:rPr>
                              <w:br/>
                              <w:t>О</w:t>
                            </w:r>
                            <w:r w:rsidRPr="00E66C2B">
                              <w:rPr>
                                <w:sz w:val="28"/>
                                <w:szCs w:val="28"/>
                              </w:rPr>
                              <w:br/>
                              <w:t>Ч</w:t>
                            </w:r>
                            <w:r w:rsidRPr="00E66C2B">
                              <w:rPr>
                                <w:sz w:val="28"/>
                                <w:szCs w:val="28"/>
                              </w:rPr>
                              <w:br/>
                              <w:t>Н</w:t>
                            </w:r>
                            <w:r w:rsidRPr="00E66C2B">
                              <w:rPr>
                                <w:sz w:val="28"/>
                                <w:szCs w:val="28"/>
                              </w:rPr>
                              <w:br/>
                              <w:t>И</w:t>
                            </w:r>
                            <w:r>
                              <w:br/>
                            </w:r>
                            <w:r w:rsidRPr="00E66C2B">
                              <w:rPr>
                                <w:sz w:val="28"/>
                                <w:szCs w:val="28"/>
                              </w:rPr>
                              <w:t>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5EE2D" id="Прямоугольник 99" o:spid="_x0000_s1165" style="position:absolute;margin-left:63pt;margin-top:6.7pt;width:36pt;height:1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">
                <v:textbox>
                  <w:txbxContent>
                    <w:p w:rsidR="00343F7B" w:rsidRPr="00E66C2B" w:rsidRDefault="00343F7B" w:rsidP="0064391D">
                      <w:pPr>
                        <w:rPr>
                          <w:sz w:val="28"/>
                          <w:szCs w:val="28"/>
                        </w:rPr>
                      </w:pPr>
                      <w:r w:rsidRPr="00E66C2B">
                        <w:rPr>
                          <w:sz w:val="28"/>
                          <w:szCs w:val="28"/>
                        </w:rPr>
                        <w:t>И</w:t>
                      </w:r>
                      <w:r w:rsidRPr="00E66C2B">
                        <w:rPr>
                          <w:sz w:val="28"/>
                          <w:szCs w:val="28"/>
                        </w:rPr>
                        <w:br/>
                        <w:t>С</w:t>
                      </w:r>
                      <w:r w:rsidRPr="00E66C2B">
                        <w:rPr>
                          <w:sz w:val="28"/>
                          <w:szCs w:val="28"/>
                        </w:rPr>
                        <w:br/>
                        <w:t>Т</w:t>
                      </w:r>
                      <w:r w:rsidRPr="00E66C2B">
                        <w:rPr>
                          <w:sz w:val="28"/>
                          <w:szCs w:val="28"/>
                        </w:rPr>
                        <w:br/>
                        <w:t>О</w:t>
                      </w:r>
                      <w:r w:rsidRPr="00E66C2B">
                        <w:rPr>
                          <w:sz w:val="28"/>
                          <w:szCs w:val="28"/>
                        </w:rPr>
                        <w:br/>
                        <w:t>Ч</w:t>
                      </w:r>
                      <w:r w:rsidRPr="00E66C2B">
                        <w:rPr>
                          <w:sz w:val="28"/>
                          <w:szCs w:val="28"/>
                        </w:rPr>
                        <w:br/>
                        <w:t>Н</w:t>
                      </w:r>
                      <w:r w:rsidRPr="00E66C2B">
                        <w:rPr>
                          <w:sz w:val="28"/>
                          <w:szCs w:val="28"/>
                        </w:rPr>
                        <w:br/>
                        <w:t>И</w:t>
                      </w:r>
                      <w:r>
                        <w:br/>
                      </w:r>
                      <w:r w:rsidRPr="00E66C2B">
                        <w:rPr>
                          <w:sz w:val="28"/>
                          <w:szCs w:val="28"/>
                        </w:rPr>
                        <w:t>К</w:t>
                      </w:r>
                    </w:p>
                  </w:txbxContent>
                </v:textbox>
              </v:rect>
            </w:pict>
          </mc:Fallback>
        </mc:AlternateContent>
      </w:r>
    </w:p>
    <w:p w:rsidR="0064391D" w:rsidRPr="0064391D" w:rsidRDefault="0064391D" w:rsidP="0064391D">
      <w:pPr>
        <w:rPr>
          <w:rFonts w:ascii="Times New Roman" w:eastAsia="Times New Roman" w:hAnsi="Times New Roman" w:cs="Times New Roman"/>
          <w:sz w:val="24"/>
          <w:szCs w:val="24"/>
          <w:lang w:eastAsia="ru-RU"/>
        </w:rPr>
      </w:pPr>
    </w:p>
    <w:p w:rsidR="0064391D" w:rsidRPr="0064391D" w:rsidRDefault="0064391D" w:rsidP="0064391D">
      <w:pPr>
        <w:rPr>
          <w:rFonts w:ascii="Times New Roman" w:eastAsia="Times New Roman" w:hAnsi="Times New Roman" w:cs="Times New Roman"/>
          <w:sz w:val="24"/>
          <w:szCs w:val="24"/>
          <w:lang w:eastAsia="ru-RU"/>
        </w:rPr>
      </w:pPr>
    </w:p>
    <w:p w:rsidR="0064391D" w:rsidRPr="0064391D" w:rsidRDefault="0064391D" w:rsidP="0064391D">
      <w:pPr>
        <w:rPr>
          <w:rFonts w:ascii="Times New Roman" w:eastAsia="Times New Roman" w:hAnsi="Times New Roman" w:cs="Times New Roman"/>
          <w:sz w:val="24"/>
          <w:szCs w:val="24"/>
          <w:lang w:eastAsia="ru-RU"/>
        </w:rPr>
      </w:pPr>
    </w:p>
    <w:p w:rsidR="0064391D" w:rsidRPr="0064391D" w:rsidRDefault="0064391D" w:rsidP="0064391D">
      <w:pPr>
        <w:rPr>
          <w:rFonts w:ascii="Times New Roman" w:eastAsia="Times New Roman" w:hAnsi="Times New Roman" w:cs="Times New Roman"/>
          <w:sz w:val="24"/>
          <w:szCs w:val="24"/>
          <w:lang w:eastAsia="ru-RU"/>
        </w:rPr>
      </w:pPr>
    </w:p>
    <w:p w:rsidR="0064391D" w:rsidRPr="0064391D" w:rsidRDefault="0064391D" w:rsidP="0064391D">
      <w:pPr>
        <w:rPr>
          <w:rFonts w:ascii="Times New Roman" w:eastAsia="Times New Roman" w:hAnsi="Times New Roman" w:cs="Times New Roman"/>
          <w:sz w:val="24"/>
          <w:szCs w:val="24"/>
          <w:lang w:eastAsia="ru-RU"/>
        </w:rPr>
      </w:pPr>
    </w:p>
    <w:p w:rsidR="0064391D" w:rsidRPr="0064391D" w:rsidRDefault="0064391D" w:rsidP="0064391D">
      <w:pPr>
        <w:rPr>
          <w:rFonts w:ascii="Times New Roman" w:eastAsia="Times New Roman" w:hAnsi="Times New Roman" w:cs="Times New Roman"/>
          <w:sz w:val="24"/>
          <w:szCs w:val="24"/>
          <w:lang w:eastAsia="ru-RU"/>
        </w:rPr>
      </w:pPr>
    </w:p>
    <w:p w:rsidR="0064391D" w:rsidRPr="0064391D" w:rsidRDefault="0064391D" w:rsidP="0064391D">
      <w:pPr>
        <w:rPr>
          <w:rFonts w:ascii="Times New Roman" w:eastAsia="Times New Roman" w:hAnsi="Times New Roman" w:cs="Times New Roman"/>
          <w:sz w:val="24"/>
          <w:szCs w:val="24"/>
          <w:lang w:eastAsia="ru-RU"/>
        </w:rPr>
      </w:pPr>
    </w:p>
    <w:p w:rsidR="0064391D" w:rsidRPr="0064391D" w:rsidRDefault="0064391D" w:rsidP="0064391D">
      <w:pPr>
        <w:rPr>
          <w:rFonts w:ascii="Times New Roman" w:eastAsia="Times New Roman" w:hAnsi="Times New Roman" w:cs="Times New Roman"/>
          <w:sz w:val="24"/>
          <w:szCs w:val="24"/>
          <w:lang w:eastAsia="ru-RU"/>
        </w:rPr>
      </w:pPr>
    </w:p>
    <w:p w:rsidR="0064391D" w:rsidRPr="0064391D" w:rsidRDefault="0064391D" w:rsidP="0064391D">
      <w:pPr>
        <w:rPr>
          <w:rFonts w:ascii="Times New Roman" w:eastAsia="Times New Roman" w:hAnsi="Times New Roman" w:cs="Times New Roman"/>
          <w:sz w:val="24"/>
          <w:szCs w:val="24"/>
          <w:lang w:eastAsia="ru-RU"/>
        </w:rPr>
      </w:pPr>
    </w:p>
    <w:p w:rsidR="0064391D" w:rsidRPr="0064391D" w:rsidRDefault="0064391D" w:rsidP="0064391D">
      <w:pPr>
        <w:rPr>
          <w:rFonts w:ascii="Times New Roman" w:eastAsia="Times New Roman" w:hAnsi="Times New Roman" w:cs="Times New Roman"/>
          <w:sz w:val="24"/>
          <w:szCs w:val="24"/>
          <w:lang w:eastAsia="ru-RU"/>
        </w:rPr>
      </w:pPr>
    </w:p>
    <w:p w:rsidR="0064391D" w:rsidRDefault="0064391D" w:rsidP="0064391D">
      <w:pPr>
        <w:rPr>
          <w:rFonts w:ascii="Times New Roman" w:eastAsia="Times New Roman" w:hAnsi="Times New Roman" w:cs="Times New Roman"/>
          <w:sz w:val="24"/>
          <w:szCs w:val="24"/>
          <w:lang w:eastAsia="ru-RU"/>
        </w:rPr>
      </w:pPr>
    </w:p>
    <w:p w:rsidR="00406DB3" w:rsidRPr="00406DB3" w:rsidRDefault="00406DB3" w:rsidP="00406DB3">
      <w:pPr>
        <w:jc w:val="center"/>
        <w:rPr>
          <w:rFonts w:ascii="Times New Roman" w:eastAsia="Times New Roman" w:hAnsi="Times New Roman" w:cs="Times New Roman"/>
          <w:sz w:val="24"/>
          <w:szCs w:val="24"/>
          <w:lang w:eastAsia="ru-RU"/>
        </w:rPr>
      </w:pPr>
      <w:r w:rsidRPr="00406DB3">
        <w:rPr>
          <w:rFonts w:ascii="Times New Roman" w:eastAsia="Times New Roman" w:hAnsi="Times New Roman" w:cs="Times New Roman"/>
          <w:sz w:val="28"/>
          <w:szCs w:val="28"/>
          <w:lang w:eastAsia="ru-RU"/>
        </w:rPr>
        <w:t>Рис. 4 Стадии коммуникационного процесса</w:t>
      </w:r>
    </w:p>
    <w:p w:rsidR="0064391D" w:rsidRPr="0064391D" w:rsidRDefault="0064391D" w:rsidP="0064391D">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Третья стадия –</w:t>
      </w:r>
      <w:r w:rsidRPr="0064391D">
        <w:rPr>
          <w:rFonts w:ascii="Times New Roman" w:eastAsia="Times New Roman" w:hAnsi="Times New Roman" w:cs="Times New Roman"/>
          <w:b/>
          <w:sz w:val="28"/>
          <w:szCs w:val="28"/>
          <w:lang w:eastAsia="ru-RU"/>
        </w:rPr>
        <w:t xml:space="preserve">передача. </w:t>
      </w:r>
      <w:r w:rsidRPr="0064391D">
        <w:rPr>
          <w:rFonts w:ascii="Times New Roman" w:eastAsia="Times New Roman" w:hAnsi="Times New Roman" w:cs="Times New Roman"/>
          <w:color w:val="000000"/>
          <w:sz w:val="28"/>
          <w:szCs w:val="28"/>
          <w:lang w:val="tt-RU" w:eastAsia="tt-RU"/>
        </w:rPr>
        <w:t>Идея или мысль, выраженная символами, называется сообщением. Сообщение - это просто закодированная в символах идея. Хорошо закодированное сообщение - это выбор</w:t>
      </w:r>
      <w:r w:rsidRPr="0064391D">
        <w:rPr>
          <w:rFonts w:ascii="Times New Roman" w:eastAsia="Times New Roman" w:hAnsi="Times New Roman" w:cs="Times New Roman"/>
          <w:sz w:val="28"/>
          <w:szCs w:val="28"/>
          <w:lang w:eastAsia="ru-RU"/>
        </w:rPr>
        <w:t xml:space="preserve"> символов, четко и полно выражающих ту идею, которую источник готовит для передачи получателю или  приемнику.</w:t>
      </w:r>
    </w:p>
    <w:p w:rsidR="0064391D" w:rsidRPr="0064391D" w:rsidRDefault="00406DB3" w:rsidP="0064391D">
      <w:pPr>
        <w:ind w:firstLine="709"/>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eastAsia="ru-RU"/>
        </w:rPr>
        <w:t xml:space="preserve">То есть, </w:t>
      </w:r>
      <w:r w:rsidR="0064391D" w:rsidRPr="0064391D">
        <w:rPr>
          <w:rFonts w:ascii="Times New Roman" w:eastAsia="Times New Roman" w:hAnsi="Times New Roman" w:cs="Times New Roman"/>
          <w:sz w:val="28"/>
          <w:szCs w:val="28"/>
          <w:lang w:eastAsia="ru-RU"/>
        </w:rPr>
        <w:t xml:space="preserve"> символы произносятся, пишутся и показываются, жесты воспроизводятся, картина показывается, музыка исполняется. Существует много путей передачи сообщений. </w:t>
      </w:r>
      <w:r w:rsidR="0064391D" w:rsidRPr="0064391D">
        <w:rPr>
          <w:rFonts w:ascii="Times New Roman" w:eastAsia="Times New Roman" w:hAnsi="Times New Roman" w:cs="Times New Roman"/>
          <w:color w:val="000000"/>
          <w:sz w:val="28"/>
          <w:szCs w:val="28"/>
          <w:lang w:val="tt-RU" w:eastAsia="tt-RU"/>
        </w:rPr>
        <w:t>Например, речь, письмо, запись на ленте. Выбор каналов передачи сообщений зависит от наличия средств связи в конкретной ситуации. Он определяется расстоянием, техническими и финансовыми возможностями. Имеется много моментов в выборе приемлемых каналов для передачи сообщений. Но в каждом случае источник должен исходить из того, чтобы выбранный канал для передачи был удобен для получателя или приемника, а сообщение достигло его вовремя в достаточно полном объеме и без искажений.</w:t>
      </w:r>
    </w:p>
    <w:p w:rsidR="0064391D" w:rsidRPr="0064391D" w:rsidRDefault="0064391D" w:rsidP="0064391D">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Первые три стадии коммуникационного процесса относятся к сфере действия источника сообщения. Но, сообщение, переданное источником по каналу</w:t>
      </w:r>
      <w:r w:rsidR="00B55EE0">
        <w:rPr>
          <w:rFonts w:ascii="Times New Roman" w:eastAsia="Times New Roman" w:hAnsi="Times New Roman" w:cs="Times New Roman"/>
          <w:sz w:val="28"/>
          <w:szCs w:val="28"/>
          <w:lang w:eastAsia="ru-RU"/>
        </w:rPr>
        <w:t>,</w:t>
      </w:r>
      <w:r w:rsidRPr="0064391D">
        <w:rPr>
          <w:rFonts w:ascii="Times New Roman" w:eastAsia="Times New Roman" w:hAnsi="Times New Roman" w:cs="Times New Roman"/>
          <w:sz w:val="28"/>
          <w:szCs w:val="28"/>
          <w:lang w:eastAsia="ru-RU"/>
        </w:rPr>
        <w:t xml:space="preserve"> уже последним не контролируется. Степень получения информации уже зависит от желания его воспринимать, от условий окружающей среды, качества принятия при достижении места назначения. </w:t>
      </w:r>
    </w:p>
    <w:p w:rsidR="0064391D" w:rsidRPr="0064391D" w:rsidRDefault="0064391D" w:rsidP="0064391D">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Четвертая стадия – </w:t>
      </w:r>
      <w:r w:rsidRPr="0064391D">
        <w:rPr>
          <w:rFonts w:ascii="Times New Roman" w:eastAsia="Times New Roman" w:hAnsi="Times New Roman" w:cs="Times New Roman"/>
          <w:b/>
          <w:sz w:val="28"/>
          <w:szCs w:val="28"/>
          <w:lang w:eastAsia="ru-RU"/>
        </w:rPr>
        <w:t xml:space="preserve">прием </w:t>
      </w:r>
      <w:r w:rsidRPr="0064391D">
        <w:rPr>
          <w:rFonts w:ascii="Times New Roman" w:eastAsia="Times New Roman" w:hAnsi="Times New Roman" w:cs="Times New Roman"/>
          <w:sz w:val="28"/>
          <w:szCs w:val="28"/>
          <w:lang w:eastAsia="ru-RU"/>
        </w:rPr>
        <w:t>– представляет собой получение сообщения приемником. Условия окружающей среды могут отразит</w:t>
      </w:r>
      <w:r w:rsidR="00B55EE0">
        <w:rPr>
          <w:rFonts w:ascii="Times New Roman" w:eastAsia="Times New Roman" w:hAnsi="Times New Roman" w:cs="Times New Roman"/>
          <w:sz w:val="28"/>
          <w:szCs w:val="28"/>
          <w:lang w:eastAsia="ru-RU"/>
        </w:rPr>
        <w:t>ь</w:t>
      </w:r>
      <w:r w:rsidRPr="0064391D">
        <w:rPr>
          <w:rFonts w:ascii="Times New Roman" w:eastAsia="Times New Roman" w:hAnsi="Times New Roman" w:cs="Times New Roman"/>
          <w:sz w:val="28"/>
          <w:szCs w:val="28"/>
          <w:lang w:eastAsia="ru-RU"/>
        </w:rPr>
        <w:t xml:space="preserve">ся на </w:t>
      </w:r>
      <w:r w:rsidRPr="0064391D">
        <w:rPr>
          <w:rFonts w:ascii="Times New Roman" w:eastAsia="Times New Roman" w:hAnsi="Times New Roman" w:cs="Times New Roman"/>
          <w:sz w:val="28"/>
          <w:szCs w:val="28"/>
          <w:lang w:eastAsia="ru-RU"/>
        </w:rPr>
        <w:lastRenderedPageBreak/>
        <w:t xml:space="preserve">качестве приема сообщения (сильный шум эфира – будет мешать приему звуковых сообщений, плохое освещение понизит качество визуальных сообщений и т.д.). В этой стадии важны правильность и точность приема сообщения принимающей стороной, что зависит </w:t>
      </w:r>
      <w:r w:rsidR="00B55EE0">
        <w:rPr>
          <w:rFonts w:ascii="Times New Roman" w:eastAsia="Times New Roman" w:hAnsi="Times New Roman" w:cs="Times New Roman"/>
          <w:sz w:val="28"/>
          <w:szCs w:val="28"/>
          <w:lang w:eastAsia="ru-RU"/>
        </w:rPr>
        <w:t xml:space="preserve">от того </w:t>
      </w:r>
      <w:r w:rsidRPr="0064391D">
        <w:rPr>
          <w:rFonts w:ascii="Times New Roman" w:eastAsia="Times New Roman" w:hAnsi="Times New Roman" w:cs="Times New Roman"/>
          <w:sz w:val="28"/>
          <w:szCs w:val="28"/>
          <w:lang w:eastAsia="ru-RU"/>
        </w:rPr>
        <w:t>на како</w:t>
      </w:r>
      <w:r w:rsidR="00B55EE0">
        <w:rPr>
          <w:rFonts w:ascii="Times New Roman" w:eastAsia="Times New Roman" w:hAnsi="Times New Roman" w:cs="Times New Roman"/>
          <w:sz w:val="28"/>
          <w:szCs w:val="28"/>
          <w:lang w:eastAsia="ru-RU"/>
        </w:rPr>
        <w:t>е</w:t>
      </w:r>
      <w:r w:rsidRPr="0064391D">
        <w:rPr>
          <w:rFonts w:ascii="Times New Roman" w:eastAsia="Times New Roman" w:hAnsi="Times New Roman" w:cs="Times New Roman"/>
          <w:sz w:val="28"/>
          <w:szCs w:val="28"/>
          <w:lang w:eastAsia="ru-RU"/>
        </w:rPr>
        <w:t xml:space="preserve"> чувство приемника рассчитано сообщение (зрение, слух, осязание или др. чувства).</w:t>
      </w:r>
    </w:p>
    <w:p w:rsidR="0064391D" w:rsidRPr="0064391D" w:rsidRDefault="0064391D" w:rsidP="0064391D">
      <w:pPr>
        <w:ind w:firstLine="709"/>
        <w:jc w:val="both"/>
        <w:rPr>
          <w:rFonts w:ascii="Times New Roman" w:eastAsia="Times New Roman" w:hAnsi="Times New Roman" w:cs="Times New Roman"/>
          <w:color w:val="000000"/>
          <w:sz w:val="28"/>
          <w:szCs w:val="28"/>
          <w:lang w:val="tt-RU" w:eastAsia="tt-RU"/>
        </w:rPr>
      </w:pPr>
      <w:r w:rsidRPr="0064391D">
        <w:rPr>
          <w:rFonts w:ascii="Times New Roman" w:eastAsia="Times New Roman" w:hAnsi="Times New Roman" w:cs="Times New Roman"/>
          <w:color w:val="000000"/>
          <w:sz w:val="28"/>
          <w:szCs w:val="28"/>
          <w:lang w:val="tt-RU" w:eastAsia="tt-RU"/>
        </w:rPr>
        <w:t xml:space="preserve">Однако для приемника еще недостаточно, что сообщение достигло его. Оно должно быть готово для восприятия приемника. А это определяется тем, как оно подготовлено к передаче, и правильно ли выбран канал, по которому передано сообщение, готов ли приемник принять его. </w:t>
      </w:r>
    </w:p>
    <w:p w:rsidR="0064391D" w:rsidRPr="0064391D" w:rsidRDefault="0064391D" w:rsidP="0064391D">
      <w:pPr>
        <w:ind w:firstLine="709"/>
        <w:jc w:val="both"/>
        <w:rPr>
          <w:rFonts w:ascii="Times New Roman" w:eastAsia="Times New Roman" w:hAnsi="Times New Roman" w:cs="Times New Roman"/>
          <w:color w:val="000000"/>
          <w:sz w:val="28"/>
          <w:szCs w:val="28"/>
          <w:lang w:val="tt-RU" w:eastAsia="tt-RU"/>
        </w:rPr>
      </w:pPr>
      <w:r w:rsidRPr="0064391D">
        <w:rPr>
          <w:rFonts w:ascii="Times New Roman" w:eastAsia="Times New Roman" w:hAnsi="Times New Roman" w:cs="Times New Roman"/>
          <w:color w:val="000000"/>
          <w:sz w:val="28"/>
          <w:szCs w:val="28"/>
          <w:lang w:val="tt-RU" w:eastAsia="tt-RU"/>
        </w:rPr>
        <w:t xml:space="preserve">Например, приемник занят или устал в момент, когда сообщение достигло его, и он не желаетего принимать. Или допустим, что приемник получил сообщение, но возникает вопрос, правильно ли, и в полном ли объеме оно им получено. Речь идет о правильности и точности сообщения, т.е. о степени соответствия между сообщением посланным и принятым. </w:t>
      </w:r>
    </w:p>
    <w:p w:rsidR="0064391D" w:rsidRPr="0064391D" w:rsidRDefault="0064391D" w:rsidP="00B55EE0">
      <w:pPr>
        <w:ind w:firstLine="709"/>
        <w:jc w:val="both"/>
        <w:rPr>
          <w:rFonts w:ascii="Times New Roman" w:eastAsia="Times New Roman" w:hAnsi="Times New Roman" w:cs="Times New Roman"/>
          <w:color w:val="000000"/>
          <w:sz w:val="28"/>
          <w:szCs w:val="28"/>
          <w:lang w:val="tt-RU" w:eastAsia="tt-RU"/>
        </w:rPr>
      </w:pPr>
      <w:r w:rsidRPr="0064391D">
        <w:rPr>
          <w:rFonts w:ascii="Times New Roman" w:eastAsia="Times New Roman" w:hAnsi="Times New Roman" w:cs="Times New Roman"/>
          <w:color w:val="000000"/>
          <w:sz w:val="28"/>
          <w:szCs w:val="28"/>
          <w:lang w:val="tt-RU" w:eastAsia="tt-RU"/>
        </w:rPr>
        <w:t>Мы верим тому, что видим, даже если мы з</w:t>
      </w:r>
      <w:r w:rsidR="00B55EE0">
        <w:rPr>
          <w:rFonts w:ascii="Times New Roman" w:eastAsia="Times New Roman" w:hAnsi="Times New Roman" w:cs="Times New Roman"/>
          <w:color w:val="000000"/>
          <w:sz w:val="28"/>
          <w:szCs w:val="28"/>
          <w:lang w:val="tt-RU" w:eastAsia="tt-RU"/>
        </w:rPr>
        <w:t>н</w:t>
      </w:r>
      <w:r w:rsidRPr="0064391D">
        <w:rPr>
          <w:rFonts w:ascii="Times New Roman" w:eastAsia="Times New Roman" w:hAnsi="Times New Roman" w:cs="Times New Roman"/>
          <w:color w:val="000000"/>
          <w:sz w:val="28"/>
          <w:szCs w:val="28"/>
          <w:lang w:val="tt-RU" w:eastAsia="tt-RU"/>
        </w:rPr>
        <w:t>аем, что могут быть ошибки и искаж</w:t>
      </w:r>
      <w:r w:rsidR="00B55EE0">
        <w:rPr>
          <w:rFonts w:ascii="Times New Roman" w:eastAsia="Times New Roman" w:hAnsi="Times New Roman" w:cs="Times New Roman"/>
          <w:color w:val="000000"/>
          <w:sz w:val="28"/>
          <w:szCs w:val="28"/>
          <w:lang w:val="tt-RU" w:eastAsia="tt-RU"/>
        </w:rPr>
        <w:t xml:space="preserve">ения из-за оптической иллюзии. </w:t>
      </w:r>
      <w:r w:rsidRPr="0064391D">
        <w:rPr>
          <w:rFonts w:ascii="Times New Roman" w:eastAsia="Times New Roman" w:hAnsi="Times New Roman" w:cs="Times New Roman"/>
          <w:color w:val="000000"/>
          <w:sz w:val="28"/>
          <w:szCs w:val="28"/>
          <w:lang w:val="tt-RU" w:eastAsia="tt-RU"/>
        </w:rPr>
        <w:t xml:space="preserve">Услышанное не в полной </w:t>
      </w:r>
      <w:r w:rsidR="00B55EE0">
        <w:rPr>
          <w:rFonts w:ascii="Times New Roman" w:eastAsia="Times New Roman" w:hAnsi="Times New Roman" w:cs="Times New Roman"/>
          <w:color w:val="000000"/>
          <w:sz w:val="28"/>
          <w:szCs w:val="28"/>
          <w:lang w:val="tt-RU" w:eastAsia="tt-RU"/>
        </w:rPr>
        <w:t xml:space="preserve">мере соответствует увиденному. </w:t>
      </w:r>
      <w:r w:rsidRPr="0064391D">
        <w:rPr>
          <w:rFonts w:ascii="Times New Roman" w:eastAsia="Times New Roman" w:hAnsi="Times New Roman" w:cs="Times New Roman"/>
          <w:color w:val="000000"/>
          <w:sz w:val="28"/>
          <w:szCs w:val="28"/>
          <w:lang w:val="tt-RU" w:eastAsia="tt-RU"/>
        </w:rPr>
        <w:t xml:space="preserve">Ощущение иногда бывает достаточно верным и надежным при определенных обстоятельствах, но оно не в полной мере приемлемо для многих видов сообщений. Например, осязание и обоняние мало приемлемы в коммуникационном процессе. </w:t>
      </w:r>
    </w:p>
    <w:p w:rsidR="0064391D" w:rsidRPr="0064391D" w:rsidRDefault="0064391D" w:rsidP="0064391D">
      <w:pPr>
        <w:ind w:firstLine="709"/>
        <w:jc w:val="both"/>
        <w:rPr>
          <w:rFonts w:ascii="Times New Roman" w:eastAsia="Times New Roman" w:hAnsi="Times New Roman" w:cs="Times New Roman"/>
          <w:color w:val="000000"/>
          <w:sz w:val="28"/>
          <w:szCs w:val="28"/>
          <w:lang w:val="tt-RU" w:eastAsia="tt-RU"/>
        </w:rPr>
      </w:pPr>
      <w:r w:rsidRPr="0064391D">
        <w:rPr>
          <w:rFonts w:ascii="Times New Roman" w:eastAsia="Times New Roman" w:hAnsi="Times New Roman" w:cs="Times New Roman"/>
          <w:color w:val="000000"/>
          <w:sz w:val="28"/>
          <w:szCs w:val="28"/>
          <w:lang w:val="tt-RU" w:eastAsia="tt-RU"/>
        </w:rPr>
        <w:t>Поэтому опытный и профессиональный источник старается передать сообщение с использованием различных каналов, которые позволили бы приемнику принять сообщение с использованием различных способов восприятия. Мы часто делаем это, когда разговариваем друг с другом и при разговоре используем жесты и мимику.</w:t>
      </w:r>
    </w:p>
    <w:p w:rsidR="0064391D" w:rsidRPr="0064391D" w:rsidRDefault="0064391D" w:rsidP="0064391D">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Пятая стадия  – </w:t>
      </w:r>
      <w:r w:rsidRPr="0064391D">
        <w:rPr>
          <w:rFonts w:ascii="Times New Roman" w:eastAsia="Times New Roman" w:hAnsi="Times New Roman" w:cs="Times New Roman"/>
          <w:b/>
          <w:sz w:val="28"/>
          <w:szCs w:val="28"/>
          <w:lang w:eastAsia="ru-RU"/>
        </w:rPr>
        <w:t>расшифровка</w:t>
      </w:r>
      <w:r w:rsidRPr="0064391D">
        <w:rPr>
          <w:rFonts w:ascii="Times New Roman" w:eastAsia="Times New Roman" w:hAnsi="Times New Roman" w:cs="Times New Roman"/>
          <w:sz w:val="28"/>
          <w:szCs w:val="28"/>
          <w:lang w:eastAsia="ru-RU"/>
        </w:rPr>
        <w:t xml:space="preserve"> – подготовка информации, полученной приемником, для восприятия его значения. Эффективность расшифровки будет зависеть от знания принимающей стороны значения символов, с помощью которых она зашифрована. Для высокой эффективности расшифровки между передающей и принимающей стороной </w:t>
      </w:r>
      <w:r w:rsidR="003613D1">
        <w:rPr>
          <w:rFonts w:ascii="Times New Roman" w:eastAsia="Times New Roman" w:hAnsi="Times New Roman" w:cs="Times New Roman"/>
          <w:sz w:val="28"/>
          <w:szCs w:val="28"/>
          <w:lang w:eastAsia="ru-RU"/>
        </w:rPr>
        <w:t>должна быть</w:t>
      </w:r>
      <w:r w:rsidRPr="0064391D">
        <w:rPr>
          <w:rFonts w:ascii="Times New Roman" w:eastAsia="Times New Roman" w:hAnsi="Times New Roman" w:cs="Times New Roman"/>
          <w:sz w:val="28"/>
          <w:szCs w:val="28"/>
          <w:lang w:eastAsia="ru-RU"/>
        </w:rPr>
        <w:t xml:space="preserve"> постоянная прямая и обратная связь.</w:t>
      </w:r>
    </w:p>
    <w:p w:rsidR="0064391D" w:rsidRPr="0064391D" w:rsidRDefault="0064391D" w:rsidP="0064391D">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Шестая стадия – </w:t>
      </w:r>
      <w:r w:rsidRPr="0064391D">
        <w:rPr>
          <w:rFonts w:ascii="Times New Roman" w:eastAsia="Times New Roman" w:hAnsi="Times New Roman" w:cs="Times New Roman"/>
          <w:b/>
          <w:sz w:val="28"/>
          <w:szCs w:val="28"/>
          <w:lang w:eastAsia="ru-RU"/>
        </w:rPr>
        <w:t>восприятие или усвоение сообщения</w:t>
      </w:r>
      <w:r w:rsidRPr="0064391D">
        <w:rPr>
          <w:rFonts w:ascii="Times New Roman" w:eastAsia="Times New Roman" w:hAnsi="Times New Roman" w:cs="Times New Roman"/>
          <w:sz w:val="28"/>
          <w:szCs w:val="28"/>
          <w:lang w:eastAsia="ru-RU"/>
        </w:rPr>
        <w:t xml:space="preserve"> – это конечный этап коммуникационного процесса. Заложенные в сообщение мысли должны интегрироваться и быть связаны с той информацией, которой уже владеет приемник. Без такой ассимиляции полученная информация может быть бесполезной для принимающей стороны. Чем опытнее человек принимающий информацию, тем больше вероятность того, что накопленные им знания содержат элементы позволяющие воспринимать переданную информацию. Иными словами это зависит от запаса знаний принимающей стороны.</w:t>
      </w:r>
    </w:p>
    <w:p w:rsidR="0064391D" w:rsidRPr="0064391D" w:rsidRDefault="007E7D07" w:rsidP="0064391D">
      <w:pPr>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w:t>
      </w:r>
      <w:r w:rsidR="0064391D" w:rsidRPr="0064391D">
        <w:rPr>
          <w:rFonts w:ascii="Times New Roman" w:eastAsia="Times New Roman" w:hAnsi="Times New Roman" w:cs="Times New Roman"/>
          <w:sz w:val="28"/>
          <w:szCs w:val="28"/>
          <w:lang w:eastAsia="ru-RU"/>
        </w:rPr>
        <w:t xml:space="preserve"> стадии коммуникационного процесса можно изобразить в виде следующей схемы:</w:t>
      </w:r>
    </w:p>
    <w:p w:rsidR="0064391D" w:rsidRPr="0064391D" w:rsidRDefault="0064391D" w:rsidP="0064391D">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1. Источник создает идею, которую он</w:t>
      </w:r>
    </w:p>
    <w:p w:rsidR="0064391D" w:rsidRPr="0064391D" w:rsidRDefault="0064391D" w:rsidP="0064391D">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2. Кодирует в сообщение и </w:t>
      </w:r>
    </w:p>
    <w:p w:rsidR="0064391D" w:rsidRPr="0064391D" w:rsidRDefault="0064391D" w:rsidP="0064391D">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3. Посылает по каналу к приемнику, который </w:t>
      </w:r>
    </w:p>
    <w:p w:rsidR="0064391D" w:rsidRPr="0064391D" w:rsidRDefault="0064391D" w:rsidP="0064391D">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lastRenderedPageBreak/>
        <w:t>4. Получает его</w:t>
      </w:r>
    </w:p>
    <w:p w:rsidR="00BF6D25" w:rsidRPr="00BF6D25" w:rsidRDefault="0064391D" w:rsidP="00BF6D25">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5. Расшифровывает и </w:t>
      </w:r>
      <w:r w:rsidR="00BF6D25">
        <w:rPr>
          <w:rFonts w:ascii="Times New Roman" w:eastAsia="Times New Roman" w:hAnsi="Times New Roman" w:cs="Times New Roman"/>
          <w:sz w:val="28"/>
          <w:szCs w:val="28"/>
          <w:lang w:eastAsia="ru-RU"/>
        </w:rPr>
        <w:t>а</w:t>
      </w:r>
      <w:r w:rsidR="00561CEF">
        <w:rPr>
          <w:rFonts w:ascii="Times New Roman" w:eastAsia="Times New Roman" w:hAnsi="Times New Roman" w:cs="Times New Roman"/>
          <w:sz w:val="28"/>
          <w:szCs w:val="28"/>
          <w:lang w:eastAsia="ru-RU"/>
        </w:rPr>
        <w:t xml:space="preserve">ссимилирует </w:t>
      </w:r>
      <w:r w:rsidR="00BF6D25">
        <w:rPr>
          <w:rFonts w:ascii="Times New Roman" w:eastAsia="Times New Roman" w:hAnsi="Times New Roman" w:cs="Times New Roman"/>
          <w:sz w:val="28"/>
          <w:szCs w:val="28"/>
          <w:lang w:eastAsia="ru-RU"/>
        </w:rPr>
        <w:t xml:space="preserve">его </w:t>
      </w:r>
      <w:r w:rsidR="00561CEF">
        <w:rPr>
          <w:rFonts w:ascii="Times New Roman" w:eastAsia="Times New Roman" w:hAnsi="Times New Roman" w:cs="Times New Roman"/>
          <w:sz w:val="28"/>
          <w:szCs w:val="28"/>
          <w:lang w:eastAsia="ru-RU"/>
        </w:rPr>
        <w:t>в своем сознании.</w:t>
      </w:r>
    </w:p>
    <w:p w:rsidR="00B31060" w:rsidRDefault="00B31060" w:rsidP="00B31060">
      <w:pPr>
        <w:ind w:firstLine="900"/>
        <w:jc w:val="center"/>
        <w:rPr>
          <w:rFonts w:ascii="Times New Roman" w:hAnsi="Times New Roman" w:cs="Times New Roman"/>
          <w:b/>
          <w:sz w:val="28"/>
          <w:szCs w:val="28"/>
        </w:rPr>
      </w:pPr>
    </w:p>
    <w:p w:rsidR="00B31060" w:rsidRDefault="00B31060" w:rsidP="00B31060">
      <w:pPr>
        <w:ind w:firstLine="900"/>
        <w:jc w:val="center"/>
        <w:rPr>
          <w:rFonts w:ascii="Times New Roman" w:hAnsi="Times New Roman" w:cs="Times New Roman"/>
          <w:b/>
          <w:sz w:val="28"/>
          <w:szCs w:val="28"/>
        </w:rPr>
      </w:pPr>
      <w:r>
        <w:rPr>
          <w:rFonts w:ascii="Times New Roman" w:hAnsi="Times New Roman" w:cs="Times New Roman"/>
          <w:b/>
          <w:sz w:val="28"/>
          <w:szCs w:val="28"/>
        </w:rPr>
        <w:t xml:space="preserve">6.2. </w:t>
      </w:r>
      <w:r w:rsidRPr="00B31060">
        <w:rPr>
          <w:rFonts w:ascii="Times New Roman" w:hAnsi="Times New Roman" w:cs="Times New Roman"/>
          <w:b/>
          <w:sz w:val="28"/>
          <w:szCs w:val="28"/>
        </w:rPr>
        <w:t xml:space="preserve">Факторы, препятствующие коммуникации </w:t>
      </w:r>
    </w:p>
    <w:p w:rsidR="00B31060" w:rsidRDefault="00B31060" w:rsidP="00B31060">
      <w:pPr>
        <w:ind w:firstLine="900"/>
        <w:jc w:val="center"/>
        <w:rPr>
          <w:rFonts w:ascii="Times New Roman" w:eastAsia="Times New Roman" w:hAnsi="Times New Roman" w:cs="Times New Roman"/>
          <w:sz w:val="28"/>
          <w:szCs w:val="28"/>
          <w:lang w:eastAsia="ru-RU"/>
        </w:rPr>
      </w:pPr>
      <w:r w:rsidRPr="00B31060">
        <w:rPr>
          <w:rFonts w:ascii="Times New Roman" w:hAnsi="Times New Roman" w:cs="Times New Roman"/>
          <w:b/>
          <w:sz w:val="28"/>
          <w:szCs w:val="28"/>
        </w:rPr>
        <w:t>и приемы  улучшения коммуникабельности сотрудников</w:t>
      </w:r>
    </w:p>
    <w:p w:rsidR="007E7D07" w:rsidRPr="00561CEF" w:rsidRDefault="0064391D" w:rsidP="00561CEF">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Одной из ключевых проблем коммуникации является наличие ба</w:t>
      </w:r>
      <w:r w:rsidR="00561CEF">
        <w:rPr>
          <w:rFonts w:ascii="Times New Roman" w:eastAsia="Times New Roman" w:hAnsi="Times New Roman" w:cs="Times New Roman"/>
          <w:sz w:val="28"/>
          <w:szCs w:val="28"/>
          <w:lang w:eastAsia="ru-RU"/>
        </w:rPr>
        <w:t>рьеров к восприятию информации.</w:t>
      </w:r>
    </w:p>
    <w:p w:rsidR="0064391D" w:rsidRPr="0064391D" w:rsidRDefault="0064391D" w:rsidP="00BF6D25">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b/>
          <w:sz w:val="28"/>
          <w:szCs w:val="28"/>
          <w:lang w:eastAsia="ru-RU"/>
        </w:rPr>
        <w:t>Логический барьер</w:t>
      </w:r>
      <w:r w:rsidRPr="0064391D">
        <w:rPr>
          <w:rFonts w:ascii="Times New Roman" w:eastAsia="Times New Roman" w:hAnsi="Times New Roman" w:cs="Times New Roman"/>
          <w:sz w:val="28"/>
          <w:szCs w:val="28"/>
          <w:lang w:eastAsia="ru-RU"/>
        </w:rPr>
        <w:t>. Каждый человек видит мир по своему, живет в своем измерении. Поэтому одни и те же сказанные сл</w:t>
      </w:r>
      <w:r w:rsidR="00BF6D25">
        <w:rPr>
          <w:rFonts w:ascii="Times New Roman" w:eastAsia="Times New Roman" w:hAnsi="Times New Roman" w:cs="Times New Roman"/>
          <w:sz w:val="28"/>
          <w:szCs w:val="28"/>
          <w:lang w:eastAsia="ru-RU"/>
        </w:rPr>
        <w:t xml:space="preserve">ова воспринимаются по-разному. </w:t>
      </w:r>
      <w:r w:rsidRPr="0064391D">
        <w:rPr>
          <w:rFonts w:ascii="Times New Roman" w:eastAsia="Times New Roman" w:hAnsi="Times New Roman" w:cs="Times New Roman"/>
          <w:sz w:val="28"/>
          <w:szCs w:val="28"/>
          <w:lang w:eastAsia="ru-RU"/>
        </w:rPr>
        <w:t xml:space="preserve">Прежде чем высказать мысль человек кодирует ее словами, а затем ее озвучивает. Слушатель расшифровывает их значение, постигая смысл сказанного. </w:t>
      </w:r>
    </w:p>
    <w:p w:rsidR="0064391D" w:rsidRPr="0064391D" w:rsidRDefault="0064391D" w:rsidP="0064391D">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Основная проблема непонимания связана с особенностями мышления сторон. У одних оно </w:t>
      </w:r>
      <w:r w:rsidRPr="003613D1">
        <w:rPr>
          <w:rFonts w:ascii="Times New Roman" w:eastAsia="Times New Roman" w:hAnsi="Times New Roman" w:cs="Times New Roman"/>
          <w:sz w:val="28"/>
          <w:szCs w:val="28"/>
          <w:lang w:eastAsia="ru-RU"/>
        </w:rPr>
        <w:t>абстрактно-логическое, у других наглядно-образное, у третьих наглядно-действенное</w:t>
      </w:r>
      <w:r w:rsidRPr="0064391D">
        <w:rPr>
          <w:rFonts w:ascii="Times New Roman" w:eastAsia="Times New Roman" w:hAnsi="Times New Roman" w:cs="Times New Roman"/>
          <w:sz w:val="28"/>
          <w:szCs w:val="28"/>
          <w:lang w:eastAsia="ru-RU"/>
        </w:rPr>
        <w:t xml:space="preserve">. Мыслительная способность у людей различна: широта, гибкость, острота, критичность, оригинальность у всех проявляется по-разному. Такие операции мышления как </w:t>
      </w:r>
      <w:r w:rsidRPr="003613D1">
        <w:rPr>
          <w:rFonts w:ascii="Times New Roman" w:eastAsia="Times New Roman" w:hAnsi="Times New Roman" w:cs="Times New Roman"/>
          <w:sz w:val="28"/>
          <w:szCs w:val="28"/>
          <w:lang w:eastAsia="ru-RU"/>
        </w:rPr>
        <w:t>сравнение, анализ (мысленное разложение явлений на части), синтез (мысленное объединение частей), абстрагирование (выделение одних пр</w:t>
      </w:r>
      <w:r w:rsidRPr="0064391D">
        <w:rPr>
          <w:rFonts w:ascii="Times New Roman" w:eastAsia="Times New Roman" w:hAnsi="Times New Roman" w:cs="Times New Roman"/>
          <w:sz w:val="28"/>
          <w:szCs w:val="28"/>
          <w:lang w:eastAsia="ru-RU"/>
        </w:rPr>
        <w:t>изнаков и отделение от других), используются с разной степенью глубины и скорости.</w:t>
      </w:r>
    </w:p>
    <w:p w:rsidR="0064391D" w:rsidRPr="0064391D" w:rsidRDefault="003613D1" w:rsidP="0064391D">
      <w:pPr>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w:t>
      </w:r>
      <w:r w:rsidR="0064391D" w:rsidRPr="0064391D">
        <w:rPr>
          <w:rFonts w:ascii="Times New Roman" w:eastAsia="Times New Roman" w:hAnsi="Times New Roman" w:cs="Times New Roman"/>
          <w:sz w:val="28"/>
          <w:szCs w:val="28"/>
          <w:lang w:eastAsia="ru-RU"/>
        </w:rPr>
        <w:t xml:space="preserve"> логические барьеры возникают, когда консультант не учитывает специфику аудитории. </w:t>
      </w:r>
    </w:p>
    <w:p w:rsidR="0064391D" w:rsidRPr="0064391D" w:rsidRDefault="0064391D" w:rsidP="0064391D">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b/>
          <w:sz w:val="28"/>
          <w:szCs w:val="28"/>
          <w:lang w:eastAsia="ru-RU"/>
        </w:rPr>
        <w:t>Стилистический барьер</w:t>
      </w:r>
      <w:r w:rsidRPr="0064391D">
        <w:rPr>
          <w:rFonts w:ascii="Times New Roman" w:eastAsia="Times New Roman" w:hAnsi="Times New Roman" w:cs="Times New Roman"/>
          <w:sz w:val="28"/>
          <w:szCs w:val="28"/>
          <w:lang w:eastAsia="ru-RU"/>
        </w:rPr>
        <w:t>. Стиль это отношение формы предоставления информации к ее содержанию. Стиль может быть тяжелым, не соответствующим ситуации. Для того чтобы быть хорошо воспринимаемым, нужно:</w:t>
      </w:r>
    </w:p>
    <w:p w:rsidR="0064391D" w:rsidRPr="0064391D" w:rsidRDefault="0064391D" w:rsidP="0064391D">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 четко изложить информацию, основные доводы, аргументы, их подтверждающие, </w:t>
      </w:r>
    </w:p>
    <w:p w:rsidR="0064391D" w:rsidRPr="0064391D" w:rsidRDefault="0064391D" w:rsidP="0064391D">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 структурировать информацию таким образом, чтобы она была взаимосвязана и одна мысль как бы вытекала из другой. </w:t>
      </w:r>
    </w:p>
    <w:p w:rsidR="0064391D" w:rsidRPr="0064391D" w:rsidRDefault="0064391D" w:rsidP="0064391D">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Существует два основных приема структурирования информации во взаимодействии: правило </w:t>
      </w:r>
      <w:r w:rsidRPr="007E7D07">
        <w:rPr>
          <w:rFonts w:ascii="Times New Roman" w:eastAsia="Times New Roman" w:hAnsi="Times New Roman" w:cs="Times New Roman"/>
          <w:sz w:val="28"/>
          <w:szCs w:val="28"/>
          <w:lang w:eastAsia="ru-RU"/>
        </w:rPr>
        <w:t>рамки и правило цепи</w:t>
      </w:r>
      <w:r w:rsidRPr="0064391D">
        <w:rPr>
          <w:rFonts w:ascii="Times New Roman" w:eastAsia="Times New Roman" w:hAnsi="Times New Roman" w:cs="Times New Roman"/>
          <w:sz w:val="28"/>
          <w:szCs w:val="28"/>
          <w:lang w:eastAsia="ru-RU"/>
        </w:rPr>
        <w:t xml:space="preserve">. </w:t>
      </w:r>
    </w:p>
    <w:p w:rsidR="0064391D" w:rsidRPr="0064391D" w:rsidRDefault="0064391D" w:rsidP="0064391D">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Суть правила рамки состоит в том, что начало и конец коммуникации должны быть четко очерчены. В начале, как правило, сообщаются цели и намерения, перспективы, возможные результаты, в конце должны быть подведены итоги, сделаны выводы. Конец, завершающий информацию, остается в памяти, следовательно, выводы в конце выступления и есть то основное, что обычно запоминается аудиторией. </w:t>
      </w:r>
    </w:p>
    <w:p w:rsidR="0064391D" w:rsidRPr="0064391D" w:rsidRDefault="0064391D" w:rsidP="0064391D">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В повседневном общении правило рамки достаточно часто нарушается. Начав разговор по поводу одного намерения, зачастую забывают о нем и завершают разговор уже совсем по другому поводу. Такие ситуации распространены и возникают на совещаниях, встречах, собраниях, дискуссиях, беседах и пр. </w:t>
      </w:r>
    </w:p>
    <w:p w:rsidR="0064391D" w:rsidRPr="0064391D" w:rsidRDefault="0064391D" w:rsidP="0064391D">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lastRenderedPageBreak/>
        <w:t>Правило цепи, в отличие от правила рамки, представляет собой соединение в логическую цепь передаваемую информацию. Начиная от известного и простого нужно переходить к сути передаваемой информации.</w:t>
      </w:r>
    </w:p>
    <w:p w:rsidR="007E7D07" w:rsidRPr="00561CEF" w:rsidRDefault="0064391D" w:rsidP="00561CEF">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Стилистический барьер возникает когда, форма и содержание коммуникации не соответствуют, например, пригласили </w:t>
      </w:r>
      <w:r w:rsidR="007E7D07">
        <w:rPr>
          <w:rFonts w:ascii="Times New Roman" w:eastAsia="Times New Roman" w:hAnsi="Times New Roman" w:cs="Times New Roman"/>
          <w:sz w:val="28"/>
          <w:szCs w:val="28"/>
          <w:lang w:eastAsia="ru-RU"/>
        </w:rPr>
        <w:t xml:space="preserve">на беседу, а выслушали монолог. </w:t>
      </w:r>
      <w:r w:rsidRPr="0064391D">
        <w:rPr>
          <w:rFonts w:ascii="Times New Roman" w:eastAsia="Times New Roman" w:hAnsi="Times New Roman" w:cs="Times New Roman"/>
          <w:sz w:val="28"/>
          <w:szCs w:val="28"/>
          <w:lang w:eastAsia="ru-RU"/>
        </w:rPr>
        <w:t>И наконец, стилистический барьер возникает, когда передача информац</w:t>
      </w:r>
      <w:r w:rsidR="00561CEF">
        <w:rPr>
          <w:rFonts w:ascii="Times New Roman" w:eastAsia="Times New Roman" w:hAnsi="Times New Roman" w:cs="Times New Roman"/>
          <w:sz w:val="28"/>
          <w:szCs w:val="28"/>
          <w:lang w:eastAsia="ru-RU"/>
        </w:rPr>
        <w:t>ии производится книжным языком.</w:t>
      </w:r>
    </w:p>
    <w:p w:rsidR="0064391D" w:rsidRPr="0064391D" w:rsidRDefault="0064391D" w:rsidP="0064391D">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b/>
          <w:sz w:val="28"/>
          <w:szCs w:val="28"/>
          <w:lang w:eastAsia="ru-RU"/>
        </w:rPr>
        <w:t>Семантический или лингвистический или смысловой</w:t>
      </w:r>
      <w:r w:rsidRPr="0064391D">
        <w:rPr>
          <w:rFonts w:ascii="Times New Roman" w:eastAsia="Times New Roman" w:hAnsi="Times New Roman" w:cs="Times New Roman"/>
          <w:sz w:val="28"/>
          <w:szCs w:val="28"/>
          <w:lang w:eastAsia="ru-RU"/>
        </w:rPr>
        <w:t xml:space="preserve"> барьер возникает, когда богатый лексикон одной стороны не воспринимается человеком с бедным лексиконом. Сюда относятся и социальные, культурные, религиозные причины. Индивидуальные расхождения людей в системе ценностей мешают взаимопониманию даже при осуждении таких традиционных проблем как добро и зло, богатство и бедность, красивое и безобразное. Например</w:t>
      </w:r>
      <w:r w:rsidR="007E7D07">
        <w:rPr>
          <w:rFonts w:ascii="Times New Roman" w:eastAsia="Times New Roman" w:hAnsi="Times New Roman" w:cs="Times New Roman"/>
          <w:sz w:val="28"/>
          <w:szCs w:val="28"/>
          <w:lang w:eastAsia="ru-RU"/>
        </w:rPr>
        <w:t>,</w:t>
      </w:r>
      <w:r w:rsidRPr="0064391D">
        <w:rPr>
          <w:rFonts w:ascii="Times New Roman" w:eastAsia="Times New Roman" w:hAnsi="Times New Roman" w:cs="Times New Roman"/>
          <w:sz w:val="28"/>
          <w:szCs w:val="28"/>
          <w:lang w:eastAsia="ru-RU"/>
        </w:rPr>
        <w:t xml:space="preserve"> </w:t>
      </w:r>
      <w:r w:rsidR="007E7D07">
        <w:rPr>
          <w:rFonts w:ascii="Times New Roman" w:eastAsia="Times New Roman" w:hAnsi="Times New Roman" w:cs="Times New Roman"/>
          <w:sz w:val="28"/>
          <w:szCs w:val="28"/>
          <w:lang w:eastAsia="ru-RU"/>
        </w:rPr>
        <w:t>в</w:t>
      </w:r>
      <w:r w:rsidRPr="0064391D">
        <w:rPr>
          <w:rFonts w:ascii="Times New Roman" w:eastAsia="Times New Roman" w:hAnsi="Times New Roman" w:cs="Times New Roman"/>
          <w:sz w:val="28"/>
          <w:szCs w:val="28"/>
          <w:lang w:eastAsia="ru-RU"/>
        </w:rPr>
        <w:t>осприятие верующих отличается от восприятия атеистов.</w:t>
      </w:r>
    </w:p>
    <w:p w:rsidR="007E7D07" w:rsidRPr="00561CEF" w:rsidRDefault="0064391D" w:rsidP="00561CEF">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Чтобы преодолеть семантический барьер нужно стремиться говори</w:t>
      </w:r>
      <w:r w:rsidR="00561CEF">
        <w:rPr>
          <w:rFonts w:ascii="Times New Roman" w:eastAsia="Times New Roman" w:hAnsi="Times New Roman" w:cs="Times New Roman"/>
          <w:sz w:val="28"/>
          <w:szCs w:val="28"/>
          <w:lang w:eastAsia="ru-RU"/>
        </w:rPr>
        <w:t>ть с аудиторией на одном языке.</w:t>
      </w:r>
    </w:p>
    <w:p w:rsidR="0064391D" w:rsidRDefault="0064391D" w:rsidP="0064391D">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b/>
          <w:sz w:val="28"/>
          <w:szCs w:val="28"/>
          <w:lang w:eastAsia="ru-RU"/>
        </w:rPr>
        <w:t>Фонетический барьер</w:t>
      </w:r>
      <w:r w:rsidRPr="0064391D">
        <w:rPr>
          <w:rFonts w:ascii="Times New Roman" w:eastAsia="Times New Roman" w:hAnsi="Times New Roman" w:cs="Times New Roman"/>
          <w:sz w:val="28"/>
          <w:szCs w:val="28"/>
          <w:lang w:eastAsia="ru-RU"/>
        </w:rPr>
        <w:t xml:space="preserve"> возникает, когда у говорящего неразборчивая дикция, плохая артикуляция (когда стиснуты зубы, плохо открывается рот, шепелявит, картавит). Поэтому нужно постоянно работать над собой, своей дикцией и правильно расставлять акценты.</w:t>
      </w:r>
    </w:p>
    <w:p w:rsidR="00FA0523" w:rsidRPr="007F3D8E" w:rsidRDefault="00FA0523" w:rsidP="00FA0523">
      <w:pPr>
        <w:ind w:firstLine="709"/>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color w:val="000000"/>
          <w:sz w:val="28"/>
          <w:szCs w:val="28"/>
          <w:lang w:val="tt-RU" w:eastAsia="tt-RU"/>
        </w:rPr>
        <w:t>П</w:t>
      </w:r>
      <w:r w:rsidRPr="007F3D8E">
        <w:rPr>
          <w:rFonts w:ascii="Times New Roman" w:eastAsia="Times New Roman" w:hAnsi="Times New Roman" w:cs="Times New Roman"/>
          <w:color w:val="000000"/>
          <w:sz w:val="28"/>
          <w:szCs w:val="28"/>
          <w:lang w:val="tt-RU" w:eastAsia="tt-RU"/>
        </w:rPr>
        <w:t xml:space="preserve">ри общении между людьми может возникать множество </w:t>
      </w:r>
      <w:r>
        <w:rPr>
          <w:rFonts w:ascii="Times New Roman" w:eastAsia="Times New Roman" w:hAnsi="Times New Roman" w:cs="Times New Roman"/>
          <w:color w:val="000000"/>
          <w:sz w:val="28"/>
          <w:szCs w:val="28"/>
          <w:lang w:val="tt-RU" w:eastAsia="tt-RU"/>
        </w:rPr>
        <w:t xml:space="preserve">и других </w:t>
      </w:r>
      <w:r w:rsidRPr="007F3D8E">
        <w:rPr>
          <w:rFonts w:ascii="Times New Roman" w:eastAsia="Times New Roman" w:hAnsi="Times New Roman" w:cs="Times New Roman"/>
          <w:color w:val="000000"/>
          <w:sz w:val="28"/>
          <w:szCs w:val="28"/>
          <w:lang w:val="tt-RU" w:eastAsia="tt-RU"/>
        </w:rPr>
        <w:t xml:space="preserve">барьеров, </w:t>
      </w:r>
      <w:r>
        <w:rPr>
          <w:rFonts w:ascii="Times New Roman" w:eastAsia="Times New Roman" w:hAnsi="Times New Roman" w:cs="Times New Roman"/>
          <w:color w:val="000000"/>
          <w:sz w:val="28"/>
          <w:szCs w:val="28"/>
          <w:lang w:val="tt-RU" w:eastAsia="tt-RU"/>
        </w:rPr>
        <w:t>средикоторых можно назвать</w:t>
      </w:r>
      <w:r w:rsidRPr="007F3D8E">
        <w:rPr>
          <w:rFonts w:ascii="Times New Roman" w:eastAsia="Times New Roman" w:hAnsi="Times New Roman" w:cs="Times New Roman"/>
          <w:color w:val="000000"/>
          <w:sz w:val="28"/>
          <w:szCs w:val="28"/>
          <w:lang w:val="tt-RU" w:eastAsia="tt-RU"/>
        </w:rPr>
        <w:t xml:space="preserve"> следующие:</w:t>
      </w:r>
    </w:p>
    <w:p w:rsidR="00FA0523" w:rsidRPr="00633F57" w:rsidRDefault="00FA0523" w:rsidP="00FA0523">
      <w:pPr>
        <w:numPr>
          <w:ilvl w:val="0"/>
          <w:numId w:val="33"/>
        </w:numPr>
        <w:jc w:val="both"/>
        <w:rPr>
          <w:rFonts w:ascii="Times New Roman" w:eastAsia="Times New Roman" w:hAnsi="Times New Roman" w:cs="Times New Roman"/>
          <w:color w:val="000000"/>
          <w:sz w:val="28"/>
          <w:szCs w:val="28"/>
          <w:lang w:val="tt-RU" w:eastAsia="tt-RU"/>
        </w:rPr>
      </w:pPr>
      <w:r w:rsidRPr="00633F57">
        <w:rPr>
          <w:rFonts w:ascii="Times New Roman" w:eastAsia="Times New Roman" w:hAnsi="Times New Roman" w:cs="Times New Roman"/>
          <w:color w:val="000000"/>
          <w:sz w:val="28"/>
          <w:szCs w:val="28"/>
          <w:lang w:val="tt-RU" w:eastAsia="tt-RU"/>
        </w:rPr>
        <w:t>поверхностные суждения, обычно искажающие саму суть явления;</w:t>
      </w:r>
    </w:p>
    <w:p w:rsidR="00FA0523" w:rsidRPr="00633F57" w:rsidRDefault="00FA0523" w:rsidP="00FA0523">
      <w:pPr>
        <w:numPr>
          <w:ilvl w:val="0"/>
          <w:numId w:val="33"/>
        </w:numPr>
        <w:ind w:left="0" w:firstLine="709"/>
        <w:jc w:val="both"/>
        <w:rPr>
          <w:rFonts w:ascii="Times New Roman" w:eastAsia="Times New Roman" w:hAnsi="Times New Roman" w:cs="Times New Roman"/>
          <w:color w:val="000000"/>
          <w:sz w:val="28"/>
          <w:szCs w:val="28"/>
          <w:lang w:val="tt-RU" w:eastAsia="tt-RU"/>
        </w:rPr>
      </w:pPr>
      <w:r w:rsidRPr="00633F57">
        <w:rPr>
          <w:rFonts w:ascii="Times New Roman" w:eastAsia="Times New Roman" w:hAnsi="Times New Roman" w:cs="Times New Roman"/>
          <w:color w:val="000000"/>
          <w:sz w:val="28"/>
          <w:szCs w:val="28"/>
          <w:lang w:val="tt-RU" w:eastAsia="tt-RU"/>
        </w:rPr>
        <w:t>стереотипы - отношение к друг</w:t>
      </w:r>
      <w:r>
        <w:rPr>
          <w:rFonts w:ascii="Times New Roman" w:eastAsia="Times New Roman" w:hAnsi="Times New Roman" w:cs="Times New Roman"/>
          <w:color w:val="000000"/>
          <w:sz w:val="28"/>
          <w:szCs w:val="28"/>
          <w:lang w:val="tt-RU" w:eastAsia="tt-RU"/>
        </w:rPr>
        <w:t xml:space="preserve">ому человеку, складывающееся на </w:t>
      </w:r>
      <w:r w:rsidRPr="00633F57">
        <w:rPr>
          <w:rFonts w:ascii="Times New Roman" w:eastAsia="Times New Roman" w:hAnsi="Times New Roman" w:cs="Times New Roman"/>
          <w:color w:val="000000"/>
          <w:sz w:val="28"/>
          <w:szCs w:val="28"/>
          <w:lang w:val="tt-RU" w:eastAsia="tt-RU"/>
        </w:rPr>
        <w:t>основе заранее сложившихся представлений;</w:t>
      </w:r>
    </w:p>
    <w:p w:rsidR="00FA0523" w:rsidRPr="00633F57" w:rsidRDefault="00FA0523" w:rsidP="00FA0523">
      <w:pPr>
        <w:numPr>
          <w:ilvl w:val="0"/>
          <w:numId w:val="33"/>
        </w:numPr>
        <w:ind w:left="0" w:firstLine="709"/>
        <w:jc w:val="both"/>
        <w:rPr>
          <w:rFonts w:ascii="Times New Roman" w:eastAsia="Times New Roman" w:hAnsi="Times New Roman" w:cs="Times New Roman"/>
          <w:color w:val="000000"/>
          <w:sz w:val="28"/>
          <w:szCs w:val="28"/>
          <w:lang w:val="tt-RU" w:eastAsia="tt-RU"/>
        </w:rPr>
      </w:pPr>
      <w:r w:rsidRPr="00633F57">
        <w:rPr>
          <w:rFonts w:ascii="Times New Roman" w:eastAsia="Times New Roman" w:hAnsi="Times New Roman" w:cs="Times New Roman"/>
          <w:color w:val="000000"/>
          <w:sz w:val="28"/>
          <w:szCs w:val="28"/>
          <w:lang w:val="tt-RU" w:eastAsia="tt-RU"/>
        </w:rPr>
        <w:t xml:space="preserve">озадаченность и занятость своими проблемами </w:t>
      </w:r>
      <w:r>
        <w:rPr>
          <w:rFonts w:ascii="Times New Roman" w:eastAsia="Times New Roman" w:hAnsi="Times New Roman" w:cs="Times New Roman"/>
          <w:color w:val="000000"/>
          <w:sz w:val="28"/>
          <w:szCs w:val="28"/>
          <w:lang w:val="tt-RU" w:eastAsia="tt-RU"/>
        </w:rPr>
        <w:t>собеседника</w:t>
      </w:r>
      <w:r w:rsidRPr="00633F57">
        <w:rPr>
          <w:rFonts w:ascii="Times New Roman" w:eastAsia="Times New Roman" w:hAnsi="Times New Roman" w:cs="Times New Roman"/>
          <w:color w:val="000000"/>
          <w:sz w:val="28"/>
          <w:szCs w:val="28"/>
          <w:lang w:val="tt-RU" w:eastAsia="tt-RU"/>
        </w:rPr>
        <w:t>;</w:t>
      </w:r>
    </w:p>
    <w:p w:rsidR="00FA0523" w:rsidRPr="00633F57" w:rsidRDefault="00FA0523" w:rsidP="00FA0523">
      <w:pPr>
        <w:numPr>
          <w:ilvl w:val="0"/>
          <w:numId w:val="33"/>
        </w:numPr>
        <w:ind w:left="0" w:firstLine="709"/>
        <w:jc w:val="both"/>
        <w:rPr>
          <w:rFonts w:ascii="Times New Roman" w:eastAsia="Times New Roman" w:hAnsi="Times New Roman" w:cs="Times New Roman"/>
          <w:color w:val="000000"/>
          <w:sz w:val="28"/>
          <w:szCs w:val="28"/>
          <w:lang w:val="tt-RU" w:eastAsia="tt-RU"/>
        </w:rPr>
      </w:pPr>
      <w:r w:rsidRPr="00633F57">
        <w:rPr>
          <w:rFonts w:ascii="Times New Roman" w:eastAsia="Times New Roman" w:hAnsi="Times New Roman" w:cs="Times New Roman"/>
          <w:color w:val="000000"/>
          <w:sz w:val="28"/>
          <w:szCs w:val="28"/>
          <w:lang w:val="tt-RU" w:eastAsia="tt-RU"/>
        </w:rPr>
        <w:t xml:space="preserve">чрезмерная реакция на эмоциональне окрашенные слова </w:t>
      </w:r>
      <w:r>
        <w:rPr>
          <w:rFonts w:ascii="Times New Roman" w:eastAsia="Times New Roman" w:hAnsi="Times New Roman" w:cs="Times New Roman"/>
          <w:color w:val="000000"/>
          <w:sz w:val="28"/>
          <w:szCs w:val="28"/>
          <w:lang w:val="tt-RU" w:eastAsia="tt-RU"/>
        </w:rPr>
        <w:t>когда</w:t>
      </w:r>
      <w:r w:rsidRPr="00633F57">
        <w:rPr>
          <w:rFonts w:ascii="Times New Roman" w:eastAsia="Times New Roman" w:hAnsi="Times New Roman" w:cs="Times New Roman"/>
          <w:color w:val="000000"/>
          <w:sz w:val="28"/>
          <w:szCs w:val="28"/>
          <w:lang w:val="tt-RU" w:eastAsia="tt-RU"/>
        </w:rPr>
        <w:t xml:space="preserve"> че- ловек реагирует не на слова, а на эмоции, которые их сопровождают;</w:t>
      </w:r>
    </w:p>
    <w:p w:rsidR="00FA0523" w:rsidRPr="00633F57" w:rsidRDefault="00FA0523" w:rsidP="00FA0523">
      <w:pPr>
        <w:numPr>
          <w:ilvl w:val="0"/>
          <w:numId w:val="33"/>
        </w:numPr>
        <w:ind w:left="0" w:firstLine="709"/>
        <w:jc w:val="both"/>
        <w:rPr>
          <w:rFonts w:ascii="Times New Roman" w:eastAsia="Times New Roman" w:hAnsi="Times New Roman" w:cs="Times New Roman"/>
          <w:color w:val="000000"/>
          <w:sz w:val="28"/>
          <w:szCs w:val="28"/>
          <w:lang w:val="tt-RU" w:eastAsia="tt-RU"/>
        </w:rPr>
      </w:pPr>
      <w:r w:rsidRPr="00633F57">
        <w:rPr>
          <w:rFonts w:ascii="Times New Roman" w:eastAsia="Times New Roman" w:hAnsi="Times New Roman" w:cs="Times New Roman"/>
          <w:color w:val="000000"/>
          <w:sz w:val="28"/>
          <w:szCs w:val="28"/>
          <w:lang w:val="tt-RU" w:eastAsia="tt-RU"/>
        </w:rPr>
        <w:t xml:space="preserve">собеседники необоснованно перебивают друг друга </w:t>
      </w:r>
      <w:r>
        <w:rPr>
          <w:rFonts w:ascii="Times New Roman" w:eastAsia="Times New Roman" w:hAnsi="Times New Roman" w:cs="Times New Roman"/>
          <w:color w:val="000000"/>
          <w:sz w:val="28"/>
          <w:szCs w:val="28"/>
          <w:lang w:val="tt-RU" w:eastAsia="tt-RU"/>
        </w:rPr>
        <w:t>в результате чего</w:t>
      </w:r>
      <w:r w:rsidRPr="00633F57">
        <w:rPr>
          <w:rFonts w:ascii="Times New Roman" w:eastAsia="Times New Roman" w:hAnsi="Times New Roman" w:cs="Times New Roman"/>
          <w:color w:val="000000"/>
          <w:sz w:val="28"/>
          <w:szCs w:val="28"/>
          <w:lang w:val="tt-RU" w:eastAsia="tt-RU"/>
        </w:rPr>
        <w:t xml:space="preserve"> общение перерастает в борьбу амбиций;</w:t>
      </w:r>
    </w:p>
    <w:p w:rsidR="00FA0523" w:rsidRPr="00633F57" w:rsidRDefault="00FA0523" w:rsidP="00FA0523">
      <w:pPr>
        <w:numPr>
          <w:ilvl w:val="0"/>
          <w:numId w:val="31"/>
        </w:numPr>
        <w:ind w:firstLine="709"/>
        <w:jc w:val="both"/>
        <w:rPr>
          <w:rFonts w:ascii="Times New Roman" w:eastAsia="Times New Roman" w:hAnsi="Times New Roman" w:cs="Times New Roman"/>
          <w:color w:val="000000"/>
          <w:sz w:val="28"/>
          <w:szCs w:val="28"/>
          <w:lang w:val="tt-RU" w:eastAsia="tt-RU"/>
        </w:rPr>
      </w:pPr>
      <w:r w:rsidRPr="00633F57">
        <w:rPr>
          <w:rFonts w:ascii="Times New Roman" w:eastAsia="Times New Roman" w:hAnsi="Times New Roman" w:cs="Times New Roman"/>
          <w:color w:val="000000"/>
          <w:sz w:val="28"/>
          <w:szCs w:val="28"/>
          <w:lang w:val="tt-RU" w:eastAsia="tt-RU"/>
        </w:rPr>
        <w:t>“скрытая повестка д</w:t>
      </w:r>
      <w:r>
        <w:rPr>
          <w:rFonts w:ascii="Times New Roman" w:eastAsia="Times New Roman" w:hAnsi="Times New Roman" w:cs="Times New Roman"/>
          <w:color w:val="000000"/>
          <w:sz w:val="28"/>
          <w:szCs w:val="28"/>
          <w:lang w:val="tt-RU" w:eastAsia="tt-RU"/>
        </w:rPr>
        <w:t>н</w:t>
      </w:r>
      <w:r w:rsidRPr="00633F57">
        <w:rPr>
          <w:rFonts w:ascii="Times New Roman" w:eastAsia="Times New Roman" w:hAnsi="Times New Roman" w:cs="Times New Roman"/>
          <w:color w:val="000000"/>
          <w:sz w:val="28"/>
          <w:szCs w:val="28"/>
          <w:lang w:val="tt-RU" w:eastAsia="tt-RU"/>
        </w:rPr>
        <w:t>я” - в общении проглядываютея глубии- ные, маскируемые интересы.</w:t>
      </w:r>
    </w:p>
    <w:p w:rsidR="00FA0523" w:rsidRPr="00633F57" w:rsidRDefault="00FA0523" w:rsidP="00FA0523">
      <w:pPr>
        <w:ind w:firstLine="709"/>
        <w:jc w:val="both"/>
        <w:rPr>
          <w:rFonts w:ascii="Times New Roman" w:eastAsia="Times New Roman" w:hAnsi="Times New Roman" w:cs="Times New Roman"/>
          <w:sz w:val="28"/>
          <w:szCs w:val="28"/>
          <w:lang w:val="tt-RU" w:eastAsia="ru-RU"/>
        </w:rPr>
      </w:pPr>
      <w:r w:rsidRPr="00633F57">
        <w:rPr>
          <w:rFonts w:ascii="Times New Roman" w:eastAsia="Times New Roman" w:hAnsi="Times New Roman" w:cs="Times New Roman"/>
          <w:color w:val="000000"/>
          <w:sz w:val="28"/>
          <w:szCs w:val="28"/>
          <w:lang w:val="tt-RU" w:eastAsia="tt-RU"/>
        </w:rPr>
        <w:t>Барьером в общении может быть даже одна фраза. И для снятия таких барьеров при общении существуют определенные правила, основные из которых следующие:</w:t>
      </w:r>
    </w:p>
    <w:p w:rsidR="00FA0523" w:rsidRPr="00633F57" w:rsidRDefault="00FA0523" w:rsidP="00FA0523">
      <w:pPr>
        <w:numPr>
          <w:ilvl w:val="0"/>
          <w:numId w:val="32"/>
        </w:numPr>
        <w:ind w:firstLine="709"/>
        <w:jc w:val="both"/>
        <w:rPr>
          <w:rFonts w:ascii="Times New Roman" w:eastAsia="Times New Roman" w:hAnsi="Times New Roman" w:cs="Times New Roman"/>
          <w:sz w:val="28"/>
          <w:szCs w:val="28"/>
          <w:lang w:val="tt-RU" w:eastAsia="ru-RU"/>
        </w:rPr>
      </w:pPr>
      <w:r w:rsidRPr="00633F57">
        <w:rPr>
          <w:rFonts w:ascii="Times New Roman" w:eastAsia="Times New Roman" w:hAnsi="Times New Roman" w:cs="Times New Roman"/>
          <w:color w:val="000000"/>
          <w:sz w:val="28"/>
          <w:szCs w:val="28"/>
          <w:lang w:val="tt-RU" w:eastAsia="tt-RU"/>
        </w:rPr>
        <w:t>быть открытым к собеседнику, принимать его таким, какой он</w:t>
      </w:r>
      <w:r w:rsidRPr="00531D69">
        <w:rPr>
          <w:rFonts w:ascii="Times New Roman" w:eastAsia="Times New Roman" w:hAnsi="Times New Roman" w:cs="Times New Roman"/>
          <w:color w:val="000000"/>
          <w:sz w:val="28"/>
          <w:szCs w:val="28"/>
          <w:lang w:val="tt-RU" w:eastAsia="tt-RU"/>
        </w:rPr>
        <w:t xml:space="preserve"> </w:t>
      </w:r>
      <w:r w:rsidRPr="00633F57">
        <w:rPr>
          <w:rFonts w:ascii="Times New Roman" w:eastAsia="Times New Roman" w:hAnsi="Times New Roman" w:cs="Times New Roman"/>
          <w:color w:val="000000"/>
          <w:sz w:val="28"/>
          <w:szCs w:val="28"/>
          <w:lang w:val="tt-RU" w:eastAsia="tt-RU"/>
        </w:rPr>
        <w:t>есть</w:t>
      </w:r>
      <w:r>
        <w:rPr>
          <w:rFonts w:ascii="Times New Roman" w:eastAsia="Times New Roman" w:hAnsi="Times New Roman" w:cs="Times New Roman"/>
          <w:color w:val="000000"/>
          <w:sz w:val="28"/>
          <w:szCs w:val="28"/>
          <w:lang w:val="tt-RU" w:eastAsia="tt-RU"/>
        </w:rPr>
        <w:t>, уважать его точку зрения</w:t>
      </w:r>
      <w:r w:rsidRPr="00633F57">
        <w:rPr>
          <w:rFonts w:ascii="Times New Roman" w:eastAsia="Times New Roman" w:hAnsi="Times New Roman" w:cs="Times New Roman"/>
          <w:color w:val="000000"/>
          <w:sz w:val="28"/>
          <w:szCs w:val="28"/>
          <w:lang w:val="tt-RU" w:eastAsia="tt-RU"/>
        </w:rPr>
        <w:t>;</w:t>
      </w:r>
    </w:p>
    <w:p w:rsidR="00FA0523" w:rsidRPr="00633F57" w:rsidRDefault="00FA0523" w:rsidP="00FA0523">
      <w:pPr>
        <w:numPr>
          <w:ilvl w:val="0"/>
          <w:numId w:val="32"/>
        </w:numPr>
        <w:ind w:firstLine="709"/>
        <w:jc w:val="both"/>
        <w:rPr>
          <w:rFonts w:ascii="Times New Roman" w:eastAsia="Times New Roman" w:hAnsi="Times New Roman" w:cs="Times New Roman"/>
          <w:color w:val="000000"/>
          <w:sz w:val="28"/>
          <w:szCs w:val="28"/>
          <w:lang w:val="tt-RU" w:eastAsia="tt-RU"/>
        </w:rPr>
      </w:pPr>
      <w:r w:rsidRPr="00633F57">
        <w:rPr>
          <w:rFonts w:ascii="Times New Roman" w:eastAsia="Times New Roman" w:hAnsi="Times New Roman" w:cs="Times New Roman"/>
          <w:color w:val="000000"/>
          <w:sz w:val="28"/>
          <w:szCs w:val="28"/>
          <w:lang w:val="tt-RU" w:eastAsia="tt-RU"/>
        </w:rPr>
        <w:t xml:space="preserve">любое сообщение </w:t>
      </w:r>
      <w:r>
        <w:rPr>
          <w:rFonts w:ascii="Times New Roman" w:eastAsia="Times New Roman" w:hAnsi="Times New Roman" w:cs="Times New Roman"/>
          <w:color w:val="000000"/>
          <w:sz w:val="28"/>
          <w:szCs w:val="28"/>
          <w:lang w:val="tt-RU" w:eastAsia="tt-RU"/>
        </w:rPr>
        <w:t>с</w:t>
      </w:r>
      <w:r w:rsidRPr="00633F57">
        <w:rPr>
          <w:rFonts w:ascii="Times New Roman" w:eastAsia="Times New Roman" w:hAnsi="Times New Roman" w:cs="Times New Roman"/>
          <w:color w:val="000000"/>
          <w:sz w:val="28"/>
          <w:szCs w:val="28"/>
          <w:lang w:val="tt-RU" w:eastAsia="tt-RU"/>
        </w:rPr>
        <w:t>лушать цели</w:t>
      </w:r>
      <w:r>
        <w:rPr>
          <w:rFonts w:ascii="Times New Roman" w:eastAsia="Times New Roman" w:hAnsi="Times New Roman" w:cs="Times New Roman"/>
          <w:color w:val="000000"/>
          <w:sz w:val="28"/>
          <w:szCs w:val="28"/>
          <w:lang w:val="tt-RU" w:eastAsia="tt-RU"/>
        </w:rPr>
        <w:t>ком</w:t>
      </w:r>
      <w:r w:rsidRPr="00633F57">
        <w:rPr>
          <w:rFonts w:ascii="Times New Roman" w:eastAsia="Times New Roman" w:hAnsi="Times New Roman" w:cs="Times New Roman"/>
          <w:color w:val="000000"/>
          <w:sz w:val="28"/>
          <w:szCs w:val="28"/>
          <w:lang w:val="tt-RU" w:eastAsia="tt-RU"/>
        </w:rPr>
        <w:t xml:space="preserve"> с интонациями и эмоциями;</w:t>
      </w:r>
    </w:p>
    <w:p w:rsidR="00FA0523" w:rsidRPr="00633F57" w:rsidRDefault="00FA0523" w:rsidP="00FA0523">
      <w:pPr>
        <w:numPr>
          <w:ilvl w:val="0"/>
          <w:numId w:val="32"/>
        </w:numPr>
        <w:ind w:firstLine="709"/>
        <w:jc w:val="both"/>
        <w:rPr>
          <w:rFonts w:ascii="Times New Roman" w:eastAsia="Times New Roman" w:hAnsi="Times New Roman" w:cs="Times New Roman"/>
          <w:color w:val="000000"/>
          <w:sz w:val="28"/>
          <w:szCs w:val="28"/>
          <w:lang w:val="tt-RU" w:eastAsia="tt-RU"/>
        </w:rPr>
      </w:pPr>
      <w:r w:rsidRPr="00633F57">
        <w:rPr>
          <w:rFonts w:ascii="Times New Roman" w:eastAsia="Times New Roman" w:hAnsi="Times New Roman" w:cs="Times New Roman"/>
          <w:color w:val="000000"/>
          <w:sz w:val="28"/>
          <w:szCs w:val="28"/>
          <w:lang w:val="tt-RU" w:eastAsia="tt-RU"/>
        </w:rPr>
        <w:t>все то, что говорит</w:t>
      </w:r>
      <w:r>
        <w:rPr>
          <w:rFonts w:ascii="Times New Roman" w:eastAsia="Times New Roman" w:hAnsi="Times New Roman" w:cs="Times New Roman"/>
          <w:color w:val="000000"/>
          <w:sz w:val="28"/>
          <w:szCs w:val="28"/>
          <w:lang w:val="tt-RU" w:eastAsia="tt-RU"/>
        </w:rPr>
        <w:t>с</w:t>
      </w:r>
      <w:r w:rsidRPr="00633F57">
        <w:rPr>
          <w:rFonts w:ascii="Times New Roman" w:eastAsia="Times New Roman" w:hAnsi="Times New Roman" w:cs="Times New Roman"/>
          <w:color w:val="000000"/>
          <w:sz w:val="28"/>
          <w:szCs w:val="28"/>
          <w:lang w:val="tt-RU" w:eastAsia="tt-RU"/>
        </w:rPr>
        <w:t>я, надо не только слышать, но и “видеть”, наблюдать за неречевым поведением собеседника;</w:t>
      </w:r>
    </w:p>
    <w:p w:rsidR="00FA0523" w:rsidRPr="00633F57" w:rsidRDefault="00FA0523" w:rsidP="00FA0523">
      <w:pPr>
        <w:numPr>
          <w:ilvl w:val="0"/>
          <w:numId w:val="32"/>
        </w:numPr>
        <w:ind w:firstLine="709"/>
        <w:jc w:val="both"/>
        <w:rPr>
          <w:rFonts w:ascii="Times New Roman" w:eastAsia="Times New Roman" w:hAnsi="Times New Roman" w:cs="Times New Roman"/>
          <w:color w:val="000000"/>
          <w:sz w:val="28"/>
          <w:szCs w:val="28"/>
          <w:lang w:val="tt-RU" w:eastAsia="tt-RU"/>
        </w:rPr>
      </w:pPr>
      <w:r w:rsidRPr="00633F57">
        <w:rPr>
          <w:rFonts w:ascii="Times New Roman" w:eastAsia="Times New Roman" w:hAnsi="Times New Roman" w:cs="Times New Roman"/>
          <w:color w:val="000000"/>
          <w:sz w:val="28"/>
          <w:szCs w:val="28"/>
          <w:lang w:val="tt-RU" w:eastAsia="tt-RU"/>
        </w:rPr>
        <w:t>под</w:t>
      </w:r>
      <w:r>
        <w:rPr>
          <w:rFonts w:ascii="Times New Roman" w:eastAsia="Times New Roman" w:hAnsi="Times New Roman" w:cs="Times New Roman"/>
          <w:color w:val="000000"/>
          <w:sz w:val="28"/>
          <w:szCs w:val="28"/>
          <w:lang w:val="tt-RU" w:eastAsia="tt-RU"/>
        </w:rPr>
        <w:t>д</w:t>
      </w:r>
      <w:r w:rsidRPr="00633F57">
        <w:rPr>
          <w:rFonts w:ascii="Times New Roman" w:eastAsia="Times New Roman" w:hAnsi="Times New Roman" w:cs="Times New Roman"/>
          <w:color w:val="000000"/>
          <w:sz w:val="28"/>
          <w:szCs w:val="28"/>
          <w:lang w:val="tt-RU" w:eastAsia="tt-RU"/>
        </w:rPr>
        <w:t>ерживать общение словами, эмоциями, своим невербаль- ным поведением;</w:t>
      </w:r>
    </w:p>
    <w:p w:rsidR="00B31060" w:rsidRDefault="00FA0523" w:rsidP="00B31060">
      <w:pPr>
        <w:numPr>
          <w:ilvl w:val="0"/>
          <w:numId w:val="32"/>
        </w:numPr>
        <w:ind w:firstLine="709"/>
        <w:jc w:val="both"/>
        <w:rPr>
          <w:rFonts w:ascii="Times New Roman" w:eastAsia="Times New Roman" w:hAnsi="Times New Roman" w:cs="Times New Roman"/>
          <w:color w:val="000000"/>
          <w:sz w:val="28"/>
          <w:szCs w:val="28"/>
          <w:lang w:val="tt-RU" w:eastAsia="tt-RU"/>
        </w:rPr>
      </w:pPr>
      <w:r>
        <w:rPr>
          <w:rFonts w:ascii="Times New Roman" w:eastAsia="Times New Roman" w:hAnsi="Times New Roman" w:cs="Times New Roman"/>
          <w:color w:val="000000"/>
          <w:sz w:val="28"/>
          <w:szCs w:val="28"/>
          <w:lang w:val="tt-RU" w:eastAsia="tt-RU"/>
        </w:rPr>
        <w:t xml:space="preserve">корректно относиться к количеству и качеству информации, предъявлять только проверенную информацию, </w:t>
      </w:r>
      <w:r w:rsidRPr="00633F57">
        <w:rPr>
          <w:rFonts w:ascii="Times New Roman" w:eastAsia="Times New Roman" w:hAnsi="Times New Roman" w:cs="Times New Roman"/>
          <w:color w:val="000000"/>
          <w:sz w:val="28"/>
          <w:szCs w:val="28"/>
          <w:lang w:val="tt-RU" w:eastAsia="tt-RU"/>
        </w:rPr>
        <w:t>ясно и четко выража</w:t>
      </w:r>
      <w:r>
        <w:rPr>
          <w:rFonts w:ascii="Times New Roman" w:eastAsia="Times New Roman" w:hAnsi="Times New Roman" w:cs="Times New Roman"/>
          <w:color w:val="000000"/>
          <w:sz w:val="28"/>
          <w:szCs w:val="28"/>
          <w:lang w:val="tt-RU" w:eastAsia="tt-RU"/>
        </w:rPr>
        <w:t>я</w:t>
      </w:r>
      <w:r w:rsidRPr="00633F57">
        <w:rPr>
          <w:rFonts w:ascii="Times New Roman" w:eastAsia="Times New Roman" w:hAnsi="Times New Roman" w:cs="Times New Roman"/>
          <w:color w:val="000000"/>
          <w:sz w:val="28"/>
          <w:szCs w:val="28"/>
          <w:lang w:val="tt-RU" w:eastAsia="tt-RU"/>
        </w:rPr>
        <w:t xml:space="preserve"> мысли.</w:t>
      </w:r>
    </w:p>
    <w:p w:rsidR="005322DE" w:rsidRPr="00B31060" w:rsidRDefault="005322DE" w:rsidP="00B31060">
      <w:pPr>
        <w:ind w:left="709"/>
        <w:jc w:val="both"/>
        <w:rPr>
          <w:rFonts w:ascii="Times New Roman" w:eastAsia="Times New Roman" w:hAnsi="Times New Roman" w:cs="Times New Roman"/>
          <w:color w:val="000000"/>
          <w:sz w:val="28"/>
          <w:szCs w:val="28"/>
          <w:lang w:val="tt-RU" w:eastAsia="tt-RU"/>
        </w:rPr>
      </w:pPr>
      <w:r w:rsidRPr="00B31060">
        <w:rPr>
          <w:rFonts w:ascii="Times New Roman" w:eastAsia="Times New Roman" w:hAnsi="Times New Roman" w:cs="Times New Roman"/>
          <w:sz w:val="28"/>
          <w:szCs w:val="28"/>
          <w:lang w:val="tt-RU" w:eastAsia="ru-RU"/>
        </w:rPr>
        <w:lastRenderedPageBreak/>
        <w:t xml:space="preserve">Для успешной деятельности сотруднику ИКС необходимо владеть основными стилями речевой коммуникации. </w:t>
      </w:r>
    </w:p>
    <w:p w:rsidR="00C969ED" w:rsidRDefault="005322DE" w:rsidP="00072C33">
      <w:pPr>
        <w:ind w:firstLine="709"/>
        <w:jc w:val="both"/>
        <w:rPr>
          <w:rFonts w:ascii="Times New Roman" w:eastAsia="Times New Roman" w:hAnsi="Times New Roman" w:cs="Times New Roman"/>
          <w:sz w:val="28"/>
          <w:szCs w:val="28"/>
          <w:lang w:val="tt-RU" w:eastAsia="ru-RU"/>
        </w:rPr>
      </w:pPr>
      <w:r w:rsidRPr="00C969ED">
        <w:rPr>
          <w:rFonts w:ascii="Times New Roman" w:eastAsia="Times New Roman" w:hAnsi="Times New Roman" w:cs="Times New Roman"/>
          <w:b/>
          <w:sz w:val="28"/>
          <w:szCs w:val="28"/>
          <w:lang w:val="tt-RU" w:eastAsia="ru-RU"/>
        </w:rPr>
        <w:t>1.</w:t>
      </w:r>
      <w:r>
        <w:rPr>
          <w:rFonts w:ascii="Times New Roman" w:eastAsia="Times New Roman" w:hAnsi="Times New Roman" w:cs="Times New Roman"/>
          <w:sz w:val="28"/>
          <w:szCs w:val="28"/>
          <w:lang w:val="tt-RU" w:eastAsia="ru-RU"/>
        </w:rPr>
        <w:t xml:space="preserve"> </w:t>
      </w:r>
      <w:r w:rsidRPr="00C969ED">
        <w:rPr>
          <w:rFonts w:ascii="Times New Roman" w:eastAsia="Times New Roman" w:hAnsi="Times New Roman" w:cs="Times New Roman"/>
          <w:b/>
          <w:sz w:val="28"/>
          <w:szCs w:val="28"/>
          <w:lang w:val="tt-RU" w:eastAsia="ru-RU"/>
        </w:rPr>
        <w:t>Официально – деловой стиль</w:t>
      </w:r>
      <w:r>
        <w:rPr>
          <w:rFonts w:ascii="Times New Roman" w:eastAsia="Times New Roman" w:hAnsi="Times New Roman" w:cs="Times New Roman"/>
          <w:sz w:val="28"/>
          <w:szCs w:val="28"/>
          <w:lang w:val="tt-RU" w:eastAsia="ru-RU"/>
        </w:rPr>
        <w:t xml:space="preserve"> – используется как в устной форме (собрания, доклады и др.) и в письменной форме (деловые письма</w:t>
      </w:r>
      <w:r w:rsidR="00C969ED">
        <w:rPr>
          <w:rFonts w:ascii="Times New Roman" w:eastAsia="Times New Roman" w:hAnsi="Times New Roman" w:cs="Times New Roman"/>
          <w:sz w:val="28"/>
          <w:szCs w:val="28"/>
          <w:lang w:val="tt-RU" w:eastAsia="ru-RU"/>
        </w:rPr>
        <w:t>). Особенности официально-делового стиля общения:</w:t>
      </w:r>
    </w:p>
    <w:p w:rsidR="00C969ED" w:rsidRDefault="00C969ED" w:rsidP="00072C33">
      <w:pPr>
        <w:ind w:firstLine="709"/>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требуется точность и объективность предоставляемой информациибез употребления эмоционально-окрашенной лексики, выражающей субъективное мнение;</w:t>
      </w:r>
    </w:p>
    <w:p w:rsidR="00AD72CF" w:rsidRDefault="00C969ED" w:rsidP="00AD72CF">
      <w:pPr>
        <w:numPr>
          <w:ilvl w:val="0"/>
          <w:numId w:val="37"/>
        </w:numPr>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требуется компактность, последовательность  и краткость изложения</w:t>
      </w:r>
      <w:r w:rsidR="00AD72CF">
        <w:rPr>
          <w:rFonts w:ascii="Times New Roman" w:eastAsia="Times New Roman" w:hAnsi="Times New Roman" w:cs="Times New Roman"/>
          <w:sz w:val="28"/>
          <w:szCs w:val="28"/>
          <w:lang w:val="tt-RU" w:eastAsia="ru-RU"/>
        </w:rPr>
        <w:t>.</w:t>
      </w:r>
    </w:p>
    <w:p w:rsidR="005322DE" w:rsidRDefault="00AD72CF" w:rsidP="00C161D3">
      <w:pPr>
        <w:ind w:firstLine="709"/>
        <w:jc w:val="both"/>
        <w:rPr>
          <w:rFonts w:ascii="Times New Roman" w:eastAsia="Times New Roman" w:hAnsi="Times New Roman" w:cs="Times New Roman"/>
          <w:sz w:val="28"/>
          <w:szCs w:val="28"/>
          <w:lang w:val="tt-RU" w:eastAsia="ru-RU"/>
        </w:rPr>
      </w:pPr>
      <w:r w:rsidRPr="00AD72CF">
        <w:rPr>
          <w:rFonts w:ascii="Times New Roman" w:eastAsia="Times New Roman" w:hAnsi="Times New Roman" w:cs="Times New Roman"/>
          <w:b/>
          <w:sz w:val="28"/>
          <w:szCs w:val="28"/>
          <w:lang w:val="tt-RU" w:eastAsia="ru-RU"/>
        </w:rPr>
        <w:t xml:space="preserve">2. Стиль научной речи. </w:t>
      </w:r>
      <w:r w:rsidR="00C969ED" w:rsidRPr="00AD72CF">
        <w:rPr>
          <w:rFonts w:ascii="Times New Roman" w:eastAsia="Times New Roman" w:hAnsi="Times New Roman" w:cs="Times New Roman"/>
          <w:b/>
          <w:sz w:val="28"/>
          <w:szCs w:val="28"/>
          <w:lang w:val="tt-RU" w:eastAsia="ru-RU"/>
        </w:rPr>
        <w:t xml:space="preserve">  </w:t>
      </w:r>
      <w:r>
        <w:rPr>
          <w:rFonts w:ascii="Times New Roman" w:eastAsia="Times New Roman" w:hAnsi="Times New Roman" w:cs="Times New Roman"/>
          <w:sz w:val="28"/>
          <w:szCs w:val="28"/>
          <w:lang w:val="tt-RU" w:eastAsia="ru-RU"/>
        </w:rPr>
        <w:t>Используется в научных статьях, тезисах, диссертациях, в докладах на научных симпозиумах, конференциях.</w:t>
      </w:r>
    </w:p>
    <w:p w:rsidR="00AD72CF" w:rsidRPr="00AD72CF" w:rsidRDefault="00AD72CF" w:rsidP="00C161D3">
      <w:pPr>
        <w:ind w:firstLine="709"/>
        <w:jc w:val="both"/>
        <w:rPr>
          <w:rFonts w:ascii="Times New Roman" w:eastAsia="Times New Roman" w:hAnsi="Times New Roman" w:cs="Times New Roman"/>
          <w:sz w:val="28"/>
          <w:szCs w:val="28"/>
          <w:lang w:val="tt-RU" w:eastAsia="ru-RU"/>
        </w:rPr>
      </w:pPr>
      <w:r w:rsidRPr="00AD72CF">
        <w:rPr>
          <w:rFonts w:ascii="Times New Roman" w:eastAsia="Times New Roman" w:hAnsi="Times New Roman" w:cs="Times New Roman"/>
          <w:sz w:val="28"/>
          <w:szCs w:val="28"/>
          <w:lang w:val="tt-RU" w:eastAsia="ru-RU"/>
        </w:rPr>
        <w:t>Самыми</w:t>
      </w:r>
      <w:r>
        <w:rPr>
          <w:rFonts w:ascii="Times New Roman" w:eastAsia="Times New Roman" w:hAnsi="Times New Roman" w:cs="Times New Roman"/>
          <w:sz w:val="28"/>
          <w:szCs w:val="28"/>
          <w:lang w:val="tt-RU" w:eastAsia="ru-RU"/>
        </w:rPr>
        <w:t xml:space="preserve"> </w:t>
      </w:r>
      <w:r w:rsidRPr="00AD72CF">
        <w:rPr>
          <w:rFonts w:ascii="Times New Roman" w:eastAsia="Times New Roman" w:hAnsi="Times New Roman" w:cs="Times New Roman"/>
          <w:sz w:val="28"/>
          <w:szCs w:val="28"/>
          <w:lang w:val="tt-RU" w:eastAsia="ru-RU"/>
        </w:rPr>
        <w:t>общими</w:t>
      </w:r>
      <w:r>
        <w:rPr>
          <w:rFonts w:ascii="Times New Roman" w:eastAsia="Times New Roman" w:hAnsi="Times New Roman" w:cs="Times New Roman"/>
          <w:sz w:val="28"/>
          <w:szCs w:val="28"/>
          <w:lang w:val="tt-RU" w:eastAsia="ru-RU"/>
        </w:rPr>
        <w:t xml:space="preserve"> специфическими</w:t>
      </w:r>
      <w:r w:rsidRPr="00AD72CF">
        <w:rPr>
          <w:rFonts w:ascii="Times New Roman" w:eastAsia="Times New Roman" w:hAnsi="Times New Roman" w:cs="Times New Roman"/>
          <w:sz w:val="28"/>
          <w:szCs w:val="28"/>
          <w:lang w:val="tt-RU" w:eastAsia="ru-RU"/>
        </w:rPr>
        <w:t xml:space="preserve"> чертами научной речи</w:t>
      </w:r>
      <w:r>
        <w:rPr>
          <w:rFonts w:ascii="Times New Roman" w:eastAsia="Times New Roman" w:hAnsi="Times New Roman" w:cs="Times New Roman"/>
          <w:sz w:val="28"/>
          <w:szCs w:val="28"/>
          <w:lang w:val="tt-RU" w:eastAsia="ru-RU"/>
        </w:rPr>
        <w:t xml:space="preserve"> является отвлеченная обобщенность, логичность в </w:t>
      </w:r>
      <w:r w:rsidR="00C161D3">
        <w:rPr>
          <w:rFonts w:ascii="Times New Roman" w:eastAsia="Times New Roman" w:hAnsi="Times New Roman" w:cs="Times New Roman"/>
          <w:sz w:val="28"/>
          <w:szCs w:val="28"/>
          <w:lang w:val="tt-RU" w:eastAsia="ru-RU"/>
        </w:rPr>
        <w:t>изложении суждений</w:t>
      </w:r>
      <w:r>
        <w:rPr>
          <w:rFonts w:ascii="Times New Roman" w:eastAsia="Times New Roman" w:hAnsi="Times New Roman" w:cs="Times New Roman"/>
          <w:sz w:val="28"/>
          <w:szCs w:val="28"/>
          <w:lang w:val="tt-RU" w:eastAsia="ru-RU"/>
        </w:rPr>
        <w:t xml:space="preserve">, </w:t>
      </w:r>
      <w:r w:rsidR="00C161D3">
        <w:rPr>
          <w:rFonts w:ascii="Times New Roman" w:eastAsia="Times New Roman" w:hAnsi="Times New Roman" w:cs="Times New Roman"/>
          <w:sz w:val="28"/>
          <w:szCs w:val="28"/>
          <w:lang w:val="tt-RU" w:eastAsia="ru-RU"/>
        </w:rPr>
        <w:t>умозаключений, веских аргументаций. Для этого используется абстрактная лексика с ипользованием выражений “ существует</w:t>
      </w:r>
      <w:r w:rsidR="00DA46AA">
        <w:rPr>
          <w:rFonts w:ascii="Times New Roman" w:eastAsia="Times New Roman" w:hAnsi="Times New Roman" w:cs="Times New Roman"/>
          <w:sz w:val="28"/>
          <w:szCs w:val="28"/>
          <w:lang w:val="tt-RU" w:eastAsia="ru-RU"/>
        </w:rPr>
        <w:t>”, “</w:t>
      </w:r>
      <w:r w:rsidR="00C161D3">
        <w:rPr>
          <w:rFonts w:ascii="Times New Roman" w:eastAsia="Times New Roman" w:hAnsi="Times New Roman" w:cs="Times New Roman"/>
          <w:sz w:val="28"/>
          <w:szCs w:val="28"/>
          <w:lang w:val="tt-RU" w:eastAsia="ru-RU"/>
        </w:rPr>
        <w:t>имеется</w:t>
      </w:r>
      <w:r w:rsidR="00DA46AA">
        <w:rPr>
          <w:rFonts w:ascii="Times New Roman" w:eastAsia="Times New Roman" w:hAnsi="Times New Roman" w:cs="Times New Roman"/>
          <w:sz w:val="28"/>
          <w:szCs w:val="28"/>
          <w:lang w:val="tt-RU" w:eastAsia="ru-RU"/>
        </w:rPr>
        <w:t>”, “</w:t>
      </w:r>
      <w:r w:rsidR="00C161D3">
        <w:rPr>
          <w:rFonts w:ascii="Times New Roman" w:eastAsia="Times New Roman" w:hAnsi="Times New Roman" w:cs="Times New Roman"/>
          <w:sz w:val="28"/>
          <w:szCs w:val="28"/>
          <w:lang w:val="tt-RU" w:eastAsia="ru-RU"/>
        </w:rPr>
        <w:t xml:space="preserve">используется” и т.д. Обобщенность выражается такими словами как “нередко”, “зачачастую”, </w:t>
      </w:r>
      <w:r w:rsidR="005C6542">
        <w:rPr>
          <w:rFonts w:ascii="Times New Roman" w:eastAsia="Times New Roman" w:hAnsi="Times New Roman" w:cs="Times New Roman"/>
          <w:sz w:val="28"/>
          <w:szCs w:val="28"/>
          <w:lang w:val="tt-RU" w:eastAsia="ru-RU"/>
        </w:rPr>
        <w:t>“как правило”, крайне редко” и т.д. Вместо “я” используется местоимение “мы”, применяются безличностные предложений такие как “необходимо отметить”, “можно сделать вывод”, следует подчеркнуть” и т.д. Логичность изложения достигается связностью текстав результате последовательного перехода от одной мысли к другой.</w:t>
      </w:r>
      <w:r w:rsidR="00DA46AA">
        <w:rPr>
          <w:rFonts w:ascii="Times New Roman" w:eastAsia="Times New Roman" w:hAnsi="Times New Roman" w:cs="Times New Roman"/>
          <w:sz w:val="28"/>
          <w:szCs w:val="28"/>
          <w:lang w:val="tt-RU" w:eastAsia="ru-RU"/>
        </w:rPr>
        <w:t xml:space="preserve"> Для свяывания фрагментов текста используют такие речевые конструкции как “как говорилось”, “как было отмечено”, “во первых”, “ во вторых” и т.д.</w:t>
      </w:r>
    </w:p>
    <w:p w:rsidR="005322DE" w:rsidRDefault="00DA46AA" w:rsidP="00072C33">
      <w:pPr>
        <w:ind w:firstLine="709"/>
        <w:jc w:val="both"/>
        <w:rPr>
          <w:rFonts w:ascii="Times New Roman" w:eastAsia="Times New Roman" w:hAnsi="Times New Roman" w:cs="Times New Roman"/>
          <w:sz w:val="28"/>
          <w:szCs w:val="28"/>
          <w:lang w:val="tt-RU" w:eastAsia="ru-RU"/>
        </w:rPr>
      </w:pPr>
      <w:r w:rsidRPr="00DA46AA">
        <w:rPr>
          <w:rFonts w:ascii="Times New Roman" w:eastAsia="Times New Roman" w:hAnsi="Times New Roman" w:cs="Times New Roman"/>
          <w:b/>
          <w:sz w:val="28"/>
          <w:szCs w:val="28"/>
          <w:lang w:val="tt-RU" w:eastAsia="ru-RU"/>
        </w:rPr>
        <w:t>3. Публицистический стиль речи</w:t>
      </w:r>
      <w:r>
        <w:rPr>
          <w:rFonts w:ascii="Times New Roman" w:eastAsia="Times New Roman" w:hAnsi="Times New Roman" w:cs="Times New Roman"/>
          <w:sz w:val="28"/>
          <w:szCs w:val="28"/>
          <w:lang w:val="tt-RU" w:eastAsia="ru-RU"/>
        </w:rPr>
        <w:t>. Используется при работе консультантов с прессой, как в устной форме (пресс-конференции), так и в письменно форме (</w:t>
      </w:r>
      <w:r w:rsidR="00E11CDC">
        <w:rPr>
          <w:rFonts w:ascii="Times New Roman" w:eastAsia="Times New Roman" w:hAnsi="Times New Roman" w:cs="Times New Roman"/>
          <w:sz w:val="28"/>
          <w:szCs w:val="28"/>
          <w:lang w:val="tt-RU" w:eastAsia="ru-RU"/>
        </w:rPr>
        <w:t>статьи, заметки).</w:t>
      </w:r>
    </w:p>
    <w:p w:rsidR="00E11CDC" w:rsidRDefault="00E11CDC" w:rsidP="00072C33">
      <w:pPr>
        <w:ind w:firstLine="709"/>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Важная функция публицистического стиля – информативная, которая должна обладать документально-фактологической точностью, собирательностью, официальностью. В каком бы жанре не выступал сотрудник, нужна документальная точность, проверенные факты, на которых строится анализ и разъяснение.</w:t>
      </w:r>
    </w:p>
    <w:p w:rsidR="0034136F" w:rsidRDefault="0034136F" w:rsidP="00072C33">
      <w:pPr>
        <w:ind w:firstLine="709"/>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Публицистический стиль воздействует не только на разум, но и на чувства слушателей/ читателей, для чего используются такие приемы как экспрессивность, повышенная эмоциональность, доступность. Для возбуждения эмоциональных чувств используются, пословицы, художественные образы, метафоры, сравнения, повторения слов. Публицистический стиль речи требует тщательной шлифовки</w:t>
      </w:r>
      <w:r w:rsidR="00B22B61">
        <w:rPr>
          <w:rFonts w:ascii="Times New Roman" w:eastAsia="Times New Roman" w:hAnsi="Times New Roman" w:cs="Times New Roman"/>
          <w:sz w:val="28"/>
          <w:szCs w:val="28"/>
          <w:lang w:val="tt-RU" w:eastAsia="ru-RU"/>
        </w:rPr>
        <w:t xml:space="preserve"> материала, исключение второстепенного и лишнего, лаконичности. Обязательно для остроты чувств включает тонкий юмор, иронию.</w:t>
      </w:r>
    </w:p>
    <w:p w:rsidR="00E11CDC" w:rsidRPr="00AD72CF" w:rsidRDefault="00B22B61" w:rsidP="00B31060">
      <w:pPr>
        <w:ind w:firstLine="709"/>
        <w:jc w:val="both"/>
        <w:rPr>
          <w:rFonts w:ascii="Times New Roman" w:eastAsia="Times New Roman" w:hAnsi="Times New Roman" w:cs="Times New Roman"/>
          <w:sz w:val="28"/>
          <w:szCs w:val="28"/>
          <w:lang w:val="tt-RU" w:eastAsia="ru-RU"/>
        </w:rPr>
      </w:pPr>
      <w:r w:rsidRPr="00B22B61">
        <w:rPr>
          <w:rFonts w:ascii="Times New Roman" w:eastAsia="Times New Roman" w:hAnsi="Times New Roman" w:cs="Times New Roman"/>
          <w:b/>
          <w:sz w:val="28"/>
          <w:szCs w:val="28"/>
          <w:lang w:val="tt-RU" w:eastAsia="ru-RU"/>
        </w:rPr>
        <w:t>4. Разговорная речь</w:t>
      </w:r>
      <w:r>
        <w:rPr>
          <w:rFonts w:ascii="Times New Roman" w:eastAsia="Times New Roman" w:hAnsi="Times New Roman" w:cs="Times New Roman"/>
          <w:sz w:val="28"/>
          <w:szCs w:val="28"/>
          <w:lang w:val="tt-RU" w:eastAsia="ru-RU"/>
        </w:rPr>
        <w:t>. Разговорная речь выполняет функцию общения в быту, в повседневной жизни семьи, в дружеском кругу, а также в профессиональной сфере при общении на службе. В отличии от функционально-деловой речи в ней отсутствует книжная лексика</w:t>
      </w:r>
      <w:r w:rsidR="004C37DF">
        <w:rPr>
          <w:rFonts w:ascii="Times New Roman" w:eastAsia="Times New Roman" w:hAnsi="Times New Roman" w:cs="Times New Roman"/>
          <w:sz w:val="28"/>
          <w:szCs w:val="28"/>
          <w:lang w:val="tt-RU" w:eastAsia="ru-RU"/>
        </w:rPr>
        <w:t xml:space="preserve">, </w:t>
      </w:r>
      <w:r w:rsidR="004C37DF">
        <w:rPr>
          <w:rFonts w:ascii="Times New Roman" w:eastAsia="Times New Roman" w:hAnsi="Times New Roman" w:cs="Times New Roman"/>
          <w:sz w:val="28"/>
          <w:szCs w:val="28"/>
          <w:lang w:val="tt-RU" w:eastAsia="ru-RU"/>
        </w:rPr>
        <w:lastRenderedPageBreak/>
        <w:t>иностранные и научные термины, но она эмоционально окрашена и в ней широко используется обиходно-бытовая лексика.</w:t>
      </w:r>
    </w:p>
    <w:p w:rsidR="00072C33" w:rsidRPr="003E5712" w:rsidRDefault="00072C33" w:rsidP="00072C33">
      <w:pPr>
        <w:ind w:firstLine="709"/>
        <w:jc w:val="both"/>
        <w:rPr>
          <w:rFonts w:ascii="Times New Roman" w:eastAsia="Times New Roman" w:hAnsi="Times New Roman" w:cs="Times New Roman"/>
          <w:sz w:val="28"/>
          <w:szCs w:val="28"/>
          <w:lang w:val="tt-RU" w:eastAsia="ru-RU"/>
        </w:rPr>
      </w:pPr>
      <w:r w:rsidRPr="003E5712">
        <w:rPr>
          <w:rFonts w:ascii="Times New Roman" w:eastAsia="Times New Roman" w:hAnsi="Times New Roman" w:cs="Times New Roman"/>
          <w:color w:val="000000"/>
          <w:sz w:val="28"/>
          <w:szCs w:val="28"/>
          <w:lang w:val="tt-RU" w:eastAsia="tt-RU"/>
        </w:rPr>
        <w:t>Умение налаживать и поддерживать контакты является важнейшей частью деятельности специалиста ИКС. В связи с этим коммуникабельность специалиста - очень важное и ценное качество.</w:t>
      </w:r>
    </w:p>
    <w:p w:rsidR="00072C33" w:rsidRPr="00633F57" w:rsidRDefault="00072C33" w:rsidP="00072C33">
      <w:pPr>
        <w:ind w:firstLine="709"/>
        <w:jc w:val="both"/>
        <w:rPr>
          <w:rFonts w:ascii="Times New Roman" w:eastAsia="Times New Roman" w:hAnsi="Times New Roman" w:cs="Times New Roman"/>
          <w:sz w:val="28"/>
          <w:szCs w:val="28"/>
          <w:lang w:val="tt-RU" w:eastAsia="ru-RU"/>
        </w:rPr>
      </w:pPr>
      <w:r w:rsidRPr="003E5712">
        <w:rPr>
          <w:rFonts w:ascii="Times New Roman" w:eastAsia="Times New Roman" w:hAnsi="Times New Roman" w:cs="Times New Roman"/>
          <w:color w:val="000000"/>
          <w:sz w:val="28"/>
          <w:szCs w:val="28"/>
          <w:lang w:val="tt-RU" w:eastAsia="tt-RU"/>
        </w:rPr>
        <w:t>При установлснии эффективных контактов специалиста ИКС с товаропроизводителем важно все. Важным является даже</w:t>
      </w:r>
      <w:r w:rsidRPr="00633F57">
        <w:rPr>
          <w:rFonts w:ascii="Times New Roman" w:eastAsia="Times New Roman" w:hAnsi="Times New Roman" w:cs="Times New Roman"/>
          <w:color w:val="000000"/>
          <w:sz w:val="28"/>
          <w:szCs w:val="28"/>
          <w:lang w:val="tt-RU" w:eastAsia="tt-RU"/>
        </w:rPr>
        <w:t xml:space="preserve"> первое впе- чатление о сотруднике ИКС.</w:t>
      </w:r>
    </w:p>
    <w:p w:rsidR="00072C33" w:rsidRPr="00633F57" w:rsidRDefault="00072C33" w:rsidP="00072C33">
      <w:pPr>
        <w:ind w:firstLine="709"/>
        <w:jc w:val="both"/>
        <w:rPr>
          <w:rFonts w:ascii="Times New Roman" w:eastAsia="Times New Roman" w:hAnsi="Times New Roman" w:cs="Times New Roman"/>
          <w:sz w:val="28"/>
          <w:szCs w:val="28"/>
          <w:lang w:val="tt-RU" w:eastAsia="ru-RU"/>
        </w:rPr>
      </w:pPr>
      <w:r w:rsidRPr="00633F57">
        <w:rPr>
          <w:rFonts w:ascii="Times New Roman" w:eastAsia="Times New Roman" w:hAnsi="Times New Roman" w:cs="Times New Roman"/>
          <w:color w:val="000000"/>
          <w:sz w:val="28"/>
          <w:szCs w:val="28"/>
          <w:lang w:val="tt-RU" w:eastAsia="tt-RU"/>
        </w:rPr>
        <w:t>На первое впечатление влияют</w:t>
      </w:r>
      <w:r w:rsidR="00561CEF">
        <w:rPr>
          <w:rFonts w:ascii="Times New Roman" w:eastAsia="Times New Roman" w:hAnsi="Times New Roman" w:cs="Times New Roman"/>
          <w:color w:val="000000"/>
          <w:sz w:val="28"/>
          <w:szCs w:val="28"/>
          <w:lang w:val="tt-RU" w:eastAsia="tt-RU"/>
        </w:rPr>
        <w:t xml:space="preserve"> </w:t>
      </w:r>
      <w:r w:rsidR="003E5712">
        <w:rPr>
          <w:rFonts w:ascii="Times New Roman" w:eastAsia="Times New Roman" w:hAnsi="Times New Roman" w:cs="Times New Roman"/>
          <w:color w:val="000000"/>
          <w:sz w:val="28"/>
          <w:szCs w:val="28"/>
          <w:lang w:val="tt-RU" w:eastAsia="tt-RU"/>
        </w:rPr>
        <w:t xml:space="preserve">внешние данные, </w:t>
      </w:r>
      <w:r w:rsidRPr="00633F57">
        <w:rPr>
          <w:rFonts w:ascii="Times New Roman" w:eastAsia="Times New Roman" w:hAnsi="Times New Roman" w:cs="Times New Roman"/>
          <w:color w:val="000000"/>
          <w:sz w:val="28"/>
          <w:szCs w:val="28"/>
          <w:lang w:val="tt-RU" w:eastAsia="tt-RU"/>
        </w:rPr>
        <w:t>манера разговора</w:t>
      </w:r>
      <w:r w:rsidR="003E5712">
        <w:rPr>
          <w:rFonts w:ascii="Times New Roman" w:eastAsia="Times New Roman" w:hAnsi="Times New Roman" w:cs="Times New Roman"/>
          <w:color w:val="000000"/>
          <w:sz w:val="28"/>
          <w:szCs w:val="28"/>
          <w:lang w:val="tt-RU" w:eastAsia="tt-RU"/>
        </w:rPr>
        <w:t xml:space="preserve"> куда относится и </w:t>
      </w:r>
      <w:r w:rsidRPr="00633F57">
        <w:rPr>
          <w:rFonts w:ascii="Times New Roman" w:eastAsia="Times New Roman" w:hAnsi="Times New Roman" w:cs="Times New Roman"/>
          <w:color w:val="000000"/>
          <w:sz w:val="28"/>
          <w:szCs w:val="28"/>
          <w:lang w:val="tt-RU" w:eastAsia="tt-RU"/>
        </w:rPr>
        <w:t xml:space="preserve">грамотность, </w:t>
      </w:r>
      <w:r w:rsidR="003E5712">
        <w:rPr>
          <w:rFonts w:ascii="Times New Roman" w:eastAsia="Times New Roman" w:hAnsi="Times New Roman" w:cs="Times New Roman"/>
          <w:color w:val="000000"/>
          <w:sz w:val="28"/>
          <w:szCs w:val="28"/>
          <w:lang w:val="tt-RU" w:eastAsia="tt-RU"/>
        </w:rPr>
        <w:t xml:space="preserve">и </w:t>
      </w:r>
      <w:r w:rsidRPr="00633F57">
        <w:rPr>
          <w:rFonts w:ascii="Times New Roman" w:eastAsia="Times New Roman" w:hAnsi="Times New Roman" w:cs="Times New Roman"/>
          <w:color w:val="000000"/>
          <w:sz w:val="28"/>
          <w:szCs w:val="28"/>
          <w:lang w:val="tt-RU" w:eastAsia="tt-RU"/>
        </w:rPr>
        <w:t xml:space="preserve">дикция, </w:t>
      </w:r>
      <w:r w:rsidR="003E5712">
        <w:rPr>
          <w:rFonts w:ascii="Times New Roman" w:eastAsia="Times New Roman" w:hAnsi="Times New Roman" w:cs="Times New Roman"/>
          <w:color w:val="000000"/>
          <w:sz w:val="28"/>
          <w:szCs w:val="28"/>
          <w:lang w:val="tt-RU" w:eastAsia="tt-RU"/>
        </w:rPr>
        <w:t xml:space="preserve">и </w:t>
      </w:r>
      <w:r w:rsidRPr="00633F57">
        <w:rPr>
          <w:rFonts w:ascii="Times New Roman" w:eastAsia="Times New Roman" w:hAnsi="Times New Roman" w:cs="Times New Roman"/>
          <w:color w:val="000000"/>
          <w:sz w:val="28"/>
          <w:szCs w:val="28"/>
          <w:lang w:val="tt-RU" w:eastAsia="tt-RU"/>
        </w:rPr>
        <w:t>тембр голоса</w:t>
      </w:r>
      <w:r w:rsidR="003E5712">
        <w:rPr>
          <w:rFonts w:ascii="Times New Roman" w:eastAsia="Times New Roman" w:hAnsi="Times New Roman" w:cs="Times New Roman"/>
          <w:color w:val="000000"/>
          <w:sz w:val="28"/>
          <w:szCs w:val="28"/>
          <w:lang w:val="tt-RU" w:eastAsia="tt-RU"/>
        </w:rPr>
        <w:t xml:space="preserve">, </w:t>
      </w:r>
      <w:r w:rsidRPr="00633F57">
        <w:rPr>
          <w:rFonts w:ascii="Times New Roman" w:eastAsia="Times New Roman" w:hAnsi="Times New Roman" w:cs="Times New Roman"/>
          <w:color w:val="000000"/>
          <w:sz w:val="28"/>
          <w:szCs w:val="28"/>
          <w:lang w:val="tt-RU" w:eastAsia="tt-RU"/>
        </w:rPr>
        <w:t xml:space="preserve">репутация </w:t>
      </w:r>
      <w:r w:rsidR="003E5712">
        <w:rPr>
          <w:rFonts w:ascii="Times New Roman" w:eastAsia="Times New Roman" w:hAnsi="Times New Roman" w:cs="Times New Roman"/>
          <w:color w:val="000000"/>
          <w:sz w:val="28"/>
          <w:szCs w:val="28"/>
          <w:lang w:val="tt-RU" w:eastAsia="tt-RU"/>
        </w:rPr>
        <w:t xml:space="preserve">консультанта, основанная на </w:t>
      </w:r>
      <w:r w:rsidRPr="00633F57">
        <w:rPr>
          <w:rFonts w:ascii="Times New Roman" w:eastAsia="Times New Roman" w:hAnsi="Times New Roman" w:cs="Times New Roman"/>
          <w:color w:val="000000"/>
          <w:sz w:val="28"/>
          <w:szCs w:val="28"/>
          <w:lang w:val="tt-RU" w:eastAsia="tt-RU"/>
        </w:rPr>
        <w:t>характеристик</w:t>
      </w:r>
      <w:r w:rsidR="001900B3">
        <w:rPr>
          <w:rFonts w:ascii="Times New Roman" w:eastAsia="Times New Roman" w:hAnsi="Times New Roman" w:cs="Times New Roman"/>
          <w:color w:val="000000"/>
          <w:sz w:val="28"/>
          <w:szCs w:val="28"/>
          <w:lang w:val="tt-RU" w:eastAsia="tt-RU"/>
        </w:rPr>
        <w:t>е</w:t>
      </w:r>
      <w:r w:rsidRPr="00633F57">
        <w:rPr>
          <w:rFonts w:ascii="Times New Roman" w:eastAsia="Times New Roman" w:hAnsi="Times New Roman" w:cs="Times New Roman"/>
          <w:color w:val="000000"/>
          <w:sz w:val="28"/>
          <w:szCs w:val="28"/>
          <w:lang w:val="tt-RU" w:eastAsia="tt-RU"/>
        </w:rPr>
        <w:t>, данн</w:t>
      </w:r>
      <w:r w:rsidR="001900B3">
        <w:rPr>
          <w:rFonts w:ascii="Times New Roman" w:eastAsia="Times New Roman" w:hAnsi="Times New Roman" w:cs="Times New Roman"/>
          <w:color w:val="000000"/>
          <w:sz w:val="28"/>
          <w:szCs w:val="28"/>
          <w:lang w:val="tt-RU" w:eastAsia="tt-RU"/>
        </w:rPr>
        <w:t>ой</w:t>
      </w:r>
      <w:r w:rsidRPr="00633F57">
        <w:rPr>
          <w:rFonts w:ascii="Times New Roman" w:eastAsia="Times New Roman" w:hAnsi="Times New Roman" w:cs="Times New Roman"/>
          <w:color w:val="000000"/>
          <w:sz w:val="28"/>
          <w:szCs w:val="28"/>
          <w:lang w:val="tt-RU" w:eastAsia="tt-RU"/>
        </w:rPr>
        <w:t xml:space="preserve"> людьми, которым доверяют,  невербальное поведени</w:t>
      </w:r>
      <w:r w:rsidR="001900B3">
        <w:rPr>
          <w:rFonts w:ascii="Times New Roman" w:eastAsia="Times New Roman" w:hAnsi="Times New Roman" w:cs="Times New Roman"/>
          <w:color w:val="000000"/>
          <w:sz w:val="28"/>
          <w:szCs w:val="28"/>
          <w:lang w:val="tt-RU" w:eastAsia="tt-RU"/>
        </w:rPr>
        <w:t>е.</w:t>
      </w:r>
    </w:p>
    <w:p w:rsidR="00072C33" w:rsidRDefault="00072C33" w:rsidP="00072C33">
      <w:pPr>
        <w:ind w:firstLine="709"/>
        <w:jc w:val="both"/>
        <w:rPr>
          <w:rFonts w:ascii="Times New Roman" w:eastAsia="Times New Roman" w:hAnsi="Times New Roman" w:cs="Times New Roman"/>
          <w:color w:val="000000"/>
          <w:sz w:val="28"/>
          <w:szCs w:val="28"/>
          <w:lang w:val="tt-RU" w:eastAsia="tt-RU"/>
        </w:rPr>
      </w:pPr>
      <w:r w:rsidRPr="007F3D8E">
        <w:rPr>
          <w:rFonts w:ascii="Times New Roman" w:eastAsia="Times New Roman" w:hAnsi="Times New Roman" w:cs="Times New Roman"/>
          <w:color w:val="000000"/>
          <w:sz w:val="28"/>
          <w:szCs w:val="28"/>
          <w:lang w:val="tt-RU" w:eastAsia="tt-RU"/>
        </w:rPr>
        <w:t>Невербальное поведение имеет очень важное значение и занимает большой удельный вес во взаимодействии между людьми. Чело</w:t>
      </w:r>
      <w:r>
        <w:rPr>
          <w:rFonts w:ascii="Times New Roman" w:eastAsia="Times New Roman" w:hAnsi="Times New Roman" w:cs="Times New Roman"/>
          <w:color w:val="000000"/>
          <w:sz w:val="28"/>
          <w:szCs w:val="28"/>
          <w:lang w:val="tt-RU" w:eastAsia="tt-RU"/>
        </w:rPr>
        <w:t>в</w:t>
      </w:r>
      <w:r w:rsidRPr="007F3D8E">
        <w:rPr>
          <w:rFonts w:ascii="Times New Roman" w:eastAsia="Times New Roman" w:hAnsi="Times New Roman" w:cs="Times New Roman"/>
          <w:color w:val="000000"/>
          <w:sz w:val="28"/>
          <w:szCs w:val="28"/>
          <w:lang w:val="tt-RU" w:eastAsia="tt-RU"/>
        </w:rPr>
        <w:t>ек не произнес ни слова, а по его позе, жестам, мимике собеседник может нарисовать достаточно верный психологический портрет. Уме</w:t>
      </w:r>
      <w:r>
        <w:rPr>
          <w:rFonts w:ascii="Times New Roman" w:eastAsia="Times New Roman" w:hAnsi="Times New Roman" w:cs="Times New Roman"/>
          <w:color w:val="000000"/>
          <w:sz w:val="28"/>
          <w:szCs w:val="28"/>
          <w:lang w:val="tt-RU" w:eastAsia="tt-RU"/>
        </w:rPr>
        <w:t>н</w:t>
      </w:r>
      <w:r w:rsidRPr="007F3D8E">
        <w:rPr>
          <w:rFonts w:ascii="Times New Roman" w:eastAsia="Times New Roman" w:hAnsi="Times New Roman" w:cs="Times New Roman"/>
          <w:color w:val="000000"/>
          <w:sz w:val="28"/>
          <w:szCs w:val="28"/>
          <w:lang w:val="tt-RU" w:eastAsia="tt-RU"/>
        </w:rPr>
        <w:t xml:space="preserve">ие контролировать свои невербальные сигналы является важным качеством сотрудника ИКС. </w:t>
      </w:r>
    </w:p>
    <w:p w:rsidR="00072C33" w:rsidRDefault="00072C33" w:rsidP="00072C33">
      <w:pPr>
        <w:ind w:firstLine="709"/>
        <w:jc w:val="both"/>
        <w:rPr>
          <w:rFonts w:ascii="Times New Roman" w:eastAsia="Times New Roman" w:hAnsi="Times New Roman" w:cs="Times New Roman"/>
          <w:color w:val="000000"/>
          <w:sz w:val="28"/>
          <w:szCs w:val="28"/>
          <w:lang w:eastAsia="ru-RU"/>
        </w:rPr>
      </w:pPr>
      <w:r w:rsidRPr="00633F57">
        <w:rPr>
          <w:rFonts w:ascii="Times New Roman" w:eastAsia="Times New Roman" w:hAnsi="Times New Roman" w:cs="Times New Roman"/>
          <w:color w:val="000000"/>
          <w:sz w:val="28"/>
          <w:szCs w:val="28"/>
          <w:lang w:val="tt-RU" w:eastAsia="tt-RU"/>
        </w:rPr>
        <w:t xml:space="preserve">Сотруднику ИКС постоянно приходитея на словах убеждать в чем- то своих клиентов. </w:t>
      </w:r>
      <w:r w:rsidR="009D25A5">
        <w:rPr>
          <w:rFonts w:ascii="Times New Roman" w:eastAsia="Times New Roman" w:hAnsi="Times New Roman" w:cs="Times New Roman"/>
          <w:color w:val="000000"/>
          <w:sz w:val="28"/>
          <w:szCs w:val="28"/>
          <w:lang w:val="tt-RU" w:eastAsia="tt-RU"/>
        </w:rPr>
        <w:t>Существуют разные формы передачи информации. Например</w:t>
      </w:r>
      <w:r w:rsidR="009D25A5">
        <w:rPr>
          <w:rFonts w:ascii="Times New Roman" w:eastAsia="Times New Roman" w:hAnsi="Times New Roman" w:cs="Times New Roman"/>
          <w:sz w:val="28"/>
          <w:szCs w:val="28"/>
          <w:lang w:val="tt-RU" w:eastAsia="ru-RU"/>
        </w:rPr>
        <w:t xml:space="preserve">, </w:t>
      </w:r>
      <w:r w:rsidRPr="009D25A5">
        <w:rPr>
          <w:rFonts w:ascii="Times New Roman" w:eastAsia="Times New Roman" w:hAnsi="Times New Roman" w:cs="Times New Roman"/>
          <w:iCs/>
          <w:color w:val="000000"/>
          <w:sz w:val="28"/>
          <w:szCs w:val="28"/>
          <w:lang w:val="tt-RU" w:eastAsia="tt-RU"/>
        </w:rPr>
        <w:t xml:space="preserve">простое </w:t>
      </w:r>
      <w:r w:rsidRPr="009D25A5">
        <w:rPr>
          <w:rFonts w:ascii="Times New Roman" w:eastAsia="Times New Roman" w:hAnsi="Times New Roman" w:cs="Times New Roman"/>
          <w:b/>
          <w:iCs/>
          <w:color w:val="000000"/>
          <w:sz w:val="28"/>
          <w:szCs w:val="28"/>
          <w:lang w:val="tt-RU" w:eastAsia="tt-RU"/>
        </w:rPr>
        <w:t>информирование</w:t>
      </w:r>
      <w:r w:rsidRPr="00633F57">
        <w:rPr>
          <w:rFonts w:ascii="Times New Roman" w:eastAsia="Times New Roman" w:hAnsi="Times New Roman" w:cs="Times New Roman"/>
          <w:color w:val="000000"/>
          <w:sz w:val="28"/>
          <w:szCs w:val="28"/>
          <w:lang w:val="tt-RU" w:eastAsia="tt-RU"/>
        </w:rPr>
        <w:t xml:space="preserve"> </w:t>
      </w:r>
      <w:r w:rsidR="009D25A5">
        <w:rPr>
          <w:rFonts w:ascii="Times New Roman" w:eastAsia="Times New Roman" w:hAnsi="Times New Roman" w:cs="Times New Roman"/>
          <w:color w:val="000000"/>
          <w:sz w:val="28"/>
          <w:szCs w:val="28"/>
          <w:lang w:val="tt-RU" w:eastAsia="tt-RU"/>
        </w:rPr>
        <w:t xml:space="preserve">когда </w:t>
      </w:r>
      <w:r w:rsidRPr="00633F57">
        <w:rPr>
          <w:rFonts w:ascii="Times New Roman" w:eastAsia="Times New Roman" w:hAnsi="Times New Roman" w:cs="Times New Roman"/>
          <w:color w:val="000000"/>
          <w:sz w:val="28"/>
          <w:szCs w:val="28"/>
          <w:lang w:val="tt-RU" w:eastAsia="tt-RU"/>
        </w:rPr>
        <w:t>собеседнику надо просто показать, для чего это следует сделать</w:t>
      </w:r>
      <w:r w:rsidR="009D25A5">
        <w:rPr>
          <w:rFonts w:ascii="Times New Roman" w:eastAsia="Times New Roman" w:hAnsi="Times New Roman" w:cs="Times New Roman"/>
          <w:color w:val="000000"/>
          <w:sz w:val="28"/>
          <w:szCs w:val="28"/>
          <w:lang w:val="tt-RU" w:eastAsia="tt-RU"/>
        </w:rPr>
        <w:t xml:space="preserve">. В некоторых случаях требуется </w:t>
      </w:r>
      <w:r w:rsidRPr="00CE7993">
        <w:rPr>
          <w:rFonts w:ascii="Times New Roman" w:eastAsia="Times New Roman" w:hAnsi="Times New Roman" w:cs="Times New Roman"/>
          <w:b/>
          <w:iCs/>
          <w:color w:val="000000"/>
          <w:sz w:val="28"/>
          <w:szCs w:val="28"/>
          <w:lang w:val="tt-RU" w:eastAsia="tt-RU"/>
        </w:rPr>
        <w:t>разъяснение</w:t>
      </w:r>
      <w:r w:rsidRPr="00633F57">
        <w:rPr>
          <w:rFonts w:ascii="Times New Roman" w:eastAsia="Times New Roman" w:hAnsi="Times New Roman" w:cs="Times New Roman"/>
          <w:i/>
          <w:iCs/>
          <w:color w:val="000000"/>
          <w:sz w:val="28"/>
          <w:szCs w:val="28"/>
          <w:lang w:val="tt-RU" w:eastAsia="tt-RU"/>
        </w:rPr>
        <w:t>,</w:t>
      </w:r>
      <w:r w:rsidRPr="00633F57">
        <w:rPr>
          <w:rFonts w:ascii="Times New Roman" w:eastAsia="Times New Roman" w:hAnsi="Times New Roman" w:cs="Times New Roman"/>
          <w:color w:val="000000"/>
          <w:sz w:val="28"/>
          <w:szCs w:val="28"/>
          <w:lang w:val="tt-RU" w:eastAsia="tt-RU"/>
        </w:rPr>
        <w:t xml:space="preserve"> которое может быть </w:t>
      </w:r>
      <w:r w:rsidRPr="009D25A5">
        <w:rPr>
          <w:rFonts w:ascii="Times New Roman" w:eastAsia="Times New Roman" w:hAnsi="Times New Roman" w:cs="Times New Roman"/>
          <w:color w:val="000000"/>
          <w:sz w:val="28"/>
          <w:szCs w:val="28"/>
          <w:lang w:val="tt-RU" w:eastAsia="tt-RU"/>
        </w:rPr>
        <w:t xml:space="preserve">инструктивным </w:t>
      </w:r>
      <w:r w:rsidR="009D25A5">
        <w:rPr>
          <w:rFonts w:ascii="Times New Roman" w:eastAsia="Times New Roman" w:hAnsi="Times New Roman" w:cs="Times New Roman"/>
          <w:color w:val="000000"/>
          <w:sz w:val="28"/>
          <w:szCs w:val="28"/>
          <w:lang w:val="tt-RU" w:eastAsia="tt-RU"/>
        </w:rPr>
        <w:t xml:space="preserve">или </w:t>
      </w:r>
      <w:r w:rsidRPr="00633F57">
        <w:rPr>
          <w:rFonts w:ascii="Times New Roman" w:eastAsia="Times New Roman" w:hAnsi="Times New Roman" w:cs="Times New Roman"/>
          <w:color w:val="000000"/>
          <w:sz w:val="28"/>
          <w:szCs w:val="28"/>
          <w:lang w:val="tt-RU" w:eastAsia="tt-RU"/>
        </w:rPr>
        <w:t xml:space="preserve">объясняющим порядок действий, </w:t>
      </w:r>
      <w:r w:rsidRPr="00CE7993">
        <w:rPr>
          <w:rFonts w:ascii="Times New Roman" w:eastAsia="Times New Roman" w:hAnsi="Times New Roman" w:cs="Times New Roman"/>
          <w:b/>
          <w:color w:val="000000"/>
          <w:sz w:val="28"/>
          <w:szCs w:val="28"/>
          <w:lang w:val="tt-RU" w:eastAsia="tt-RU"/>
        </w:rPr>
        <w:t>повествующим</w:t>
      </w:r>
      <w:r w:rsidR="009D25A5">
        <w:rPr>
          <w:rFonts w:ascii="Times New Roman" w:eastAsia="Times New Roman" w:hAnsi="Times New Roman" w:cs="Times New Roman"/>
          <w:color w:val="000000"/>
          <w:sz w:val="28"/>
          <w:szCs w:val="28"/>
          <w:lang w:val="tt-RU" w:eastAsia="tt-RU"/>
        </w:rPr>
        <w:t>, т.е.</w:t>
      </w:r>
      <w:r w:rsidR="00CE7993">
        <w:rPr>
          <w:rFonts w:ascii="Times New Roman" w:eastAsia="Times New Roman" w:hAnsi="Times New Roman" w:cs="Times New Roman"/>
          <w:color w:val="000000"/>
          <w:sz w:val="28"/>
          <w:szCs w:val="28"/>
          <w:lang w:val="tt-RU" w:eastAsia="tt-RU"/>
        </w:rPr>
        <w:t xml:space="preserve"> </w:t>
      </w:r>
      <w:r w:rsidRPr="00633F57">
        <w:rPr>
          <w:rFonts w:ascii="Times New Roman" w:eastAsia="Times New Roman" w:hAnsi="Times New Roman" w:cs="Times New Roman"/>
          <w:color w:val="000000"/>
          <w:sz w:val="28"/>
          <w:szCs w:val="28"/>
          <w:lang w:val="tt-RU" w:eastAsia="tt-RU"/>
        </w:rPr>
        <w:t>излагающим факты, которые приведут к определенным выводам</w:t>
      </w:r>
      <w:r w:rsidR="00CE7993">
        <w:rPr>
          <w:rFonts w:ascii="Times New Roman" w:eastAsia="Times New Roman" w:hAnsi="Times New Roman" w:cs="Times New Roman"/>
          <w:color w:val="000000"/>
          <w:sz w:val="28"/>
          <w:szCs w:val="28"/>
          <w:lang w:val="tt-RU" w:eastAsia="tt-RU"/>
        </w:rPr>
        <w:t>,</w:t>
      </w:r>
      <w:r w:rsidR="009D25A5">
        <w:rPr>
          <w:rFonts w:ascii="Times New Roman" w:eastAsia="Times New Roman" w:hAnsi="Times New Roman" w:cs="Times New Roman"/>
          <w:color w:val="000000"/>
          <w:sz w:val="28"/>
          <w:szCs w:val="28"/>
          <w:lang w:val="tt-RU" w:eastAsia="tt-RU"/>
        </w:rPr>
        <w:t xml:space="preserve"> </w:t>
      </w:r>
      <w:r w:rsidRPr="00633F57">
        <w:rPr>
          <w:rFonts w:ascii="Times New Roman" w:eastAsia="Times New Roman" w:hAnsi="Times New Roman" w:cs="Times New Roman"/>
          <w:color w:val="000000"/>
          <w:sz w:val="28"/>
          <w:szCs w:val="28"/>
          <w:lang w:val="tt-RU" w:eastAsia="tt-RU"/>
        </w:rPr>
        <w:t xml:space="preserve">и </w:t>
      </w:r>
      <w:r w:rsidR="00CE7993" w:rsidRPr="00CE7993">
        <w:rPr>
          <w:rFonts w:ascii="Times New Roman" w:eastAsia="Times New Roman" w:hAnsi="Times New Roman" w:cs="Times New Roman"/>
          <w:b/>
          <w:color w:val="000000"/>
          <w:sz w:val="28"/>
          <w:szCs w:val="28"/>
          <w:lang w:val="tt-RU" w:eastAsia="tt-RU"/>
        </w:rPr>
        <w:t>анализирующим</w:t>
      </w:r>
      <w:r w:rsidR="00CE7993">
        <w:rPr>
          <w:rFonts w:ascii="Times New Roman" w:eastAsia="Times New Roman" w:hAnsi="Times New Roman" w:cs="Times New Roman"/>
          <w:color w:val="000000"/>
          <w:sz w:val="28"/>
          <w:szCs w:val="28"/>
          <w:lang w:val="tt-RU" w:eastAsia="tt-RU"/>
        </w:rPr>
        <w:t xml:space="preserve">, или </w:t>
      </w:r>
      <w:r w:rsidRPr="00633F57">
        <w:rPr>
          <w:rFonts w:ascii="Times New Roman" w:eastAsia="Times New Roman" w:hAnsi="Times New Roman" w:cs="Times New Roman"/>
          <w:color w:val="000000"/>
          <w:sz w:val="28"/>
          <w:szCs w:val="28"/>
          <w:lang w:val="tt-RU" w:eastAsia="tt-RU"/>
        </w:rPr>
        <w:t xml:space="preserve"> содержащим аргументы “за” и “против”, которые </w:t>
      </w:r>
      <w:r w:rsidR="00CE7993">
        <w:rPr>
          <w:rFonts w:ascii="Times New Roman" w:eastAsia="Times New Roman" w:hAnsi="Times New Roman" w:cs="Times New Roman"/>
          <w:color w:val="000000"/>
          <w:sz w:val="28"/>
          <w:szCs w:val="28"/>
          <w:lang w:val="tt-RU" w:eastAsia="tt-RU"/>
        </w:rPr>
        <w:t xml:space="preserve">стимулируют формирование самостоятельных решений. В информации может содержаться </w:t>
      </w:r>
      <w:r w:rsidRPr="00CE7993">
        <w:rPr>
          <w:rFonts w:ascii="Times New Roman" w:eastAsia="Times New Roman" w:hAnsi="Times New Roman" w:cs="Times New Roman"/>
          <w:b/>
          <w:iCs/>
          <w:color w:val="000000"/>
          <w:sz w:val="28"/>
          <w:szCs w:val="28"/>
          <w:lang w:val="tt-RU" w:eastAsia="tt-RU"/>
        </w:rPr>
        <w:t>доказателъство</w:t>
      </w:r>
      <w:r w:rsidR="00CE7993">
        <w:rPr>
          <w:rFonts w:ascii="Times New Roman" w:eastAsia="Times New Roman" w:hAnsi="Times New Roman" w:cs="Times New Roman"/>
          <w:i/>
          <w:iCs/>
          <w:color w:val="000000"/>
          <w:sz w:val="28"/>
          <w:szCs w:val="28"/>
          <w:lang w:val="tt-RU" w:eastAsia="tt-RU"/>
        </w:rPr>
        <w:t xml:space="preserve">, </w:t>
      </w:r>
      <w:r w:rsidR="00CE7993" w:rsidRPr="00CE7993">
        <w:rPr>
          <w:rFonts w:ascii="Times New Roman" w:eastAsia="Times New Roman" w:hAnsi="Times New Roman" w:cs="Times New Roman"/>
          <w:iCs/>
          <w:color w:val="000000"/>
          <w:sz w:val="28"/>
          <w:szCs w:val="28"/>
          <w:lang w:val="tt-RU" w:eastAsia="tt-RU"/>
        </w:rPr>
        <w:t>т.е.</w:t>
      </w:r>
      <w:r w:rsidR="00CE7993">
        <w:rPr>
          <w:rFonts w:ascii="Times New Roman" w:eastAsia="Times New Roman" w:hAnsi="Times New Roman" w:cs="Times New Roman"/>
          <w:i/>
          <w:iCs/>
          <w:color w:val="000000"/>
          <w:sz w:val="28"/>
          <w:szCs w:val="28"/>
          <w:lang w:val="tt-RU" w:eastAsia="tt-RU"/>
        </w:rPr>
        <w:t xml:space="preserve"> </w:t>
      </w:r>
      <w:r w:rsidRPr="00633F57">
        <w:rPr>
          <w:rFonts w:ascii="Times New Roman" w:eastAsia="Times New Roman" w:hAnsi="Times New Roman" w:cs="Times New Roman"/>
          <w:color w:val="000000"/>
          <w:sz w:val="28"/>
          <w:szCs w:val="28"/>
          <w:lang w:val="tt-RU" w:eastAsia="tt-RU"/>
        </w:rPr>
        <w:t xml:space="preserve"> набор аргументов и доводов для </w:t>
      </w:r>
      <w:r w:rsidR="00CE7993">
        <w:rPr>
          <w:rFonts w:ascii="Times New Roman" w:eastAsia="Times New Roman" w:hAnsi="Times New Roman" w:cs="Times New Roman"/>
          <w:color w:val="000000"/>
          <w:sz w:val="28"/>
          <w:szCs w:val="28"/>
          <w:lang w:val="tt-RU" w:eastAsia="tt-RU"/>
        </w:rPr>
        <w:t>обоснования</w:t>
      </w:r>
      <w:r w:rsidRPr="00633F57">
        <w:rPr>
          <w:rFonts w:ascii="Times New Roman" w:eastAsia="Times New Roman" w:hAnsi="Times New Roman" w:cs="Times New Roman"/>
          <w:color w:val="000000"/>
          <w:sz w:val="28"/>
          <w:szCs w:val="28"/>
          <w:lang w:val="tt-RU" w:eastAsia="tt-RU"/>
        </w:rPr>
        <w:t xml:space="preserve"> какой</w:t>
      </w:r>
      <w:r w:rsidR="00CE7993">
        <w:rPr>
          <w:rFonts w:ascii="Times New Roman" w:eastAsia="Times New Roman" w:hAnsi="Times New Roman" w:cs="Times New Roman"/>
          <w:color w:val="000000"/>
          <w:sz w:val="28"/>
          <w:szCs w:val="28"/>
          <w:lang w:val="tt-RU" w:eastAsia="tt-RU"/>
        </w:rPr>
        <w:t xml:space="preserve"> либо</w:t>
      </w:r>
      <w:r w:rsidRPr="00633F57">
        <w:rPr>
          <w:rFonts w:ascii="Times New Roman" w:eastAsia="Times New Roman" w:hAnsi="Times New Roman" w:cs="Times New Roman"/>
          <w:color w:val="000000"/>
          <w:sz w:val="28"/>
          <w:szCs w:val="28"/>
          <w:lang w:val="tt-RU" w:eastAsia="tt-RU"/>
        </w:rPr>
        <w:t xml:space="preserve"> мысли, тезиса, положения</w:t>
      </w:r>
      <w:r w:rsidR="001C15BE">
        <w:rPr>
          <w:rFonts w:ascii="Times New Roman" w:eastAsia="Times New Roman" w:hAnsi="Times New Roman" w:cs="Times New Roman"/>
          <w:color w:val="000000"/>
          <w:sz w:val="28"/>
          <w:szCs w:val="28"/>
          <w:lang w:val="tt-RU" w:eastAsia="tt-RU"/>
        </w:rPr>
        <w:t xml:space="preserve">. Может быть </w:t>
      </w:r>
      <w:r w:rsidRPr="001C15BE">
        <w:rPr>
          <w:rFonts w:ascii="Times New Roman" w:eastAsia="Times New Roman" w:hAnsi="Times New Roman" w:cs="Times New Roman"/>
          <w:b/>
          <w:iCs/>
          <w:color w:val="000000"/>
          <w:sz w:val="28"/>
          <w:szCs w:val="28"/>
          <w:lang w:val="tt-RU" w:eastAsia="tt-RU"/>
        </w:rPr>
        <w:t>опровержение</w:t>
      </w:r>
      <w:r w:rsidRPr="007F3D8E">
        <w:rPr>
          <w:rFonts w:ascii="Times New Roman" w:eastAsia="Times New Roman" w:hAnsi="Times New Roman" w:cs="Times New Roman"/>
          <w:color w:val="000000"/>
          <w:sz w:val="28"/>
          <w:szCs w:val="28"/>
          <w:lang w:val="tt-RU" w:eastAsia="tt-RU"/>
        </w:rPr>
        <w:t xml:space="preserve"> </w:t>
      </w:r>
      <w:r w:rsidR="001C15BE">
        <w:rPr>
          <w:rFonts w:ascii="Times New Roman" w:eastAsia="Times New Roman" w:hAnsi="Times New Roman" w:cs="Times New Roman"/>
          <w:color w:val="000000"/>
          <w:sz w:val="28"/>
          <w:szCs w:val="28"/>
          <w:lang w:val="tt-RU" w:eastAsia="tt-RU"/>
        </w:rPr>
        <w:t>каких либо</w:t>
      </w:r>
      <w:r w:rsidRPr="007F3D8E">
        <w:rPr>
          <w:rFonts w:ascii="Times New Roman" w:eastAsia="Times New Roman" w:hAnsi="Times New Roman" w:cs="Times New Roman"/>
          <w:color w:val="000000"/>
          <w:sz w:val="28"/>
          <w:szCs w:val="28"/>
          <w:lang w:val="tt-RU" w:eastAsia="tt-RU"/>
        </w:rPr>
        <w:t xml:space="preserve"> устоявшихся взглядов, </w:t>
      </w:r>
      <w:r w:rsidR="001C15BE">
        <w:rPr>
          <w:rFonts w:ascii="Times New Roman" w:eastAsia="Times New Roman" w:hAnsi="Times New Roman" w:cs="Times New Roman"/>
          <w:color w:val="000000"/>
          <w:sz w:val="28"/>
          <w:szCs w:val="28"/>
          <w:lang w:val="tt-RU" w:eastAsia="tt-RU"/>
        </w:rPr>
        <w:t>критика определенных</w:t>
      </w:r>
      <w:r w:rsidRPr="007F3D8E">
        <w:rPr>
          <w:rFonts w:ascii="Times New Roman" w:eastAsia="Times New Roman" w:hAnsi="Times New Roman" w:cs="Times New Roman"/>
          <w:color w:val="000000"/>
          <w:sz w:val="28"/>
          <w:szCs w:val="28"/>
          <w:lang w:val="tt-RU" w:eastAsia="tt-RU"/>
        </w:rPr>
        <w:t xml:space="preserve"> стереотипов и установок.</w:t>
      </w:r>
      <w:r w:rsidRPr="007F3D8E">
        <w:rPr>
          <w:rFonts w:ascii="Times New Roman" w:eastAsia="Times New Roman" w:hAnsi="Times New Roman" w:cs="Times New Roman"/>
          <w:color w:val="000000"/>
          <w:sz w:val="28"/>
          <w:szCs w:val="28"/>
          <w:lang w:eastAsia="ru-RU"/>
        </w:rPr>
        <w:t xml:space="preserve"> </w:t>
      </w:r>
    </w:p>
    <w:p w:rsidR="00072C33" w:rsidRPr="007F3D8E" w:rsidRDefault="00072C33" w:rsidP="00072C33">
      <w:pPr>
        <w:ind w:firstLine="709"/>
        <w:jc w:val="both"/>
        <w:rPr>
          <w:rFonts w:ascii="Times New Roman" w:eastAsia="Times New Roman" w:hAnsi="Times New Roman" w:cs="Times New Roman"/>
          <w:sz w:val="28"/>
          <w:szCs w:val="28"/>
          <w:lang w:eastAsia="ru-RU"/>
        </w:rPr>
      </w:pPr>
      <w:r w:rsidRPr="007F3D8E">
        <w:rPr>
          <w:rFonts w:ascii="Times New Roman" w:eastAsia="Times New Roman" w:hAnsi="Times New Roman" w:cs="Times New Roman"/>
          <w:color w:val="000000"/>
          <w:sz w:val="28"/>
          <w:szCs w:val="28"/>
          <w:lang w:eastAsia="ru-RU"/>
        </w:rPr>
        <w:t xml:space="preserve">Сотрудникам ИКС </w:t>
      </w:r>
      <w:r w:rsidR="001C15BE">
        <w:rPr>
          <w:rFonts w:ascii="Times New Roman" w:eastAsia="Times New Roman" w:hAnsi="Times New Roman" w:cs="Times New Roman"/>
          <w:color w:val="000000"/>
          <w:sz w:val="28"/>
          <w:szCs w:val="28"/>
          <w:lang w:eastAsia="ru-RU"/>
        </w:rPr>
        <w:t>нужно владеть навыками убеждения</w:t>
      </w:r>
      <w:r w:rsidRPr="007F3D8E">
        <w:rPr>
          <w:rFonts w:ascii="Times New Roman" w:eastAsia="Times New Roman" w:hAnsi="Times New Roman" w:cs="Times New Roman"/>
          <w:color w:val="000000"/>
          <w:sz w:val="28"/>
          <w:szCs w:val="28"/>
          <w:lang w:eastAsia="ru-RU"/>
        </w:rPr>
        <w:t xml:space="preserve"> клиентов</w:t>
      </w:r>
      <w:r w:rsidR="001C15BE">
        <w:rPr>
          <w:rFonts w:ascii="Times New Roman" w:eastAsia="Times New Roman" w:hAnsi="Times New Roman" w:cs="Times New Roman"/>
          <w:color w:val="000000"/>
          <w:sz w:val="28"/>
          <w:szCs w:val="28"/>
          <w:lang w:eastAsia="ru-RU"/>
        </w:rPr>
        <w:t>.</w:t>
      </w:r>
      <w:r w:rsidRPr="007F3D8E">
        <w:rPr>
          <w:rFonts w:ascii="Times New Roman" w:eastAsia="Times New Roman" w:hAnsi="Times New Roman" w:cs="Times New Roman"/>
          <w:color w:val="000000"/>
          <w:sz w:val="28"/>
          <w:szCs w:val="28"/>
          <w:lang w:eastAsia="ru-RU"/>
        </w:rPr>
        <w:t xml:space="preserve"> </w:t>
      </w:r>
      <w:r w:rsidR="00212C5C">
        <w:rPr>
          <w:rFonts w:ascii="Times New Roman" w:eastAsia="Times New Roman" w:hAnsi="Times New Roman" w:cs="Times New Roman"/>
          <w:color w:val="000000"/>
          <w:sz w:val="28"/>
          <w:szCs w:val="28"/>
          <w:lang w:eastAsia="ru-RU"/>
        </w:rPr>
        <w:t xml:space="preserve">Все речевое поведение должно быть направлено на формирование адекватной реакции аудитории. </w:t>
      </w:r>
      <w:r w:rsidRPr="007F3D8E">
        <w:rPr>
          <w:rFonts w:ascii="Times New Roman" w:eastAsia="Times New Roman" w:hAnsi="Times New Roman" w:cs="Times New Roman"/>
          <w:color w:val="000000"/>
          <w:sz w:val="28"/>
          <w:szCs w:val="28"/>
          <w:lang w:eastAsia="ru-RU"/>
        </w:rPr>
        <w:t xml:space="preserve">В этих случаях </w:t>
      </w:r>
      <w:r w:rsidR="001C15BE">
        <w:rPr>
          <w:rFonts w:ascii="Times New Roman" w:eastAsia="Times New Roman" w:hAnsi="Times New Roman" w:cs="Times New Roman"/>
          <w:color w:val="000000"/>
          <w:sz w:val="28"/>
          <w:szCs w:val="28"/>
          <w:lang w:eastAsia="ru-RU"/>
        </w:rPr>
        <w:t>используют</w:t>
      </w:r>
      <w:r w:rsidRPr="007F3D8E">
        <w:rPr>
          <w:rFonts w:ascii="Times New Roman" w:eastAsia="Times New Roman" w:hAnsi="Times New Roman" w:cs="Times New Roman"/>
          <w:color w:val="000000"/>
          <w:sz w:val="28"/>
          <w:szCs w:val="28"/>
          <w:lang w:eastAsia="ru-RU"/>
        </w:rPr>
        <w:t xml:space="preserve"> некоторыми социально-психологически</w:t>
      </w:r>
      <w:r w:rsidR="001C15BE">
        <w:rPr>
          <w:rFonts w:ascii="Times New Roman" w:eastAsia="Times New Roman" w:hAnsi="Times New Roman" w:cs="Times New Roman"/>
          <w:color w:val="000000"/>
          <w:sz w:val="28"/>
          <w:szCs w:val="28"/>
          <w:lang w:eastAsia="ru-RU"/>
        </w:rPr>
        <w:t>е</w:t>
      </w:r>
      <w:r w:rsidRPr="007F3D8E">
        <w:rPr>
          <w:rFonts w:ascii="Times New Roman" w:eastAsia="Times New Roman" w:hAnsi="Times New Roman" w:cs="Times New Roman"/>
          <w:color w:val="000000"/>
          <w:sz w:val="28"/>
          <w:szCs w:val="28"/>
          <w:lang w:eastAsia="ru-RU"/>
        </w:rPr>
        <w:t xml:space="preserve"> прием</w:t>
      </w:r>
      <w:r w:rsidR="001C15BE">
        <w:rPr>
          <w:rFonts w:ascii="Times New Roman" w:eastAsia="Times New Roman" w:hAnsi="Times New Roman" w:cs="Times New Roman"/>
          <w:color w:val="000000"/>
          <w:sz w:val="28"/>
          <w:szCs w:val="28"/>
          <w:lang w:eastAsia="ru-RU"/>
        </w:rPr>
        <w:t>ы</w:t>
      </w:r>
      <w:r w:rsidRPr="007F3D8E">
        <w:rPr>
          <w:rFonts w:ascii="Times New Roman" w:eastAsia="Times New Roman" w:hAnsi="Times New Roman" w:cs="Times New Roman"/>
          <w:color w:val="000000"/>
          <w:sz w:val="28"/>
          <w:szCs w:val="28"/>
          <w:lang w:eastAsia="ru-RU"/>
        </w:rPr>
        <w:t>;</w:t>
      </w:r>
    </w:p>
    <w:p w:rsidR="00072C33" w:rsidRPr="00633F57" w:rsidRDefault="00072C33" w:rsidP="00072C33">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633F57">
        <w:rPr>
          <w:rFonts w:ascii="Times New Roman" w:eastAsia="Times New Roman" w:hAnsi="Times New Roman" w:cs="Times New Roman"/>
          <w:color w:val="000000"/>
          <w:sz w:val="28"/>
          <w:szCs w:val="28"/>
          <w:lang w:eastAsia="ru-RU"/>
        </w:rPr>
        <w:t xml:space="preserve">необходимо четко и уверенно </w:t>
      </w:r>
      <w:r w:rsidR="001C15BE" w:rsidRPr="00633F57">
        <w:rPr>
          <w:rFonts w:ascii="Times New Roman" w:eastAsia="Times New Roman" w:hAnsi="Times New Roman" w:cs="Times New Roman"/>
          <w:color w:val="000000"/>
          <w:sz w:val="28"/>
          <w:szCs w:val="28"/>
          <w:lang w:eastAsia="ru-RU"/>
        </w:rPr>
        <w:t xml:space="preserve">продемонстрировать </w:t>
      </w:r>
      <w:r w:rsidR="001C15BE">
        <w:rPr>
          <w:rFonts w:ascii="Times New Roman" w:eastAsia="Times New Roman" w:hAnsi="Times New Roman" w:cs="Times New Roman"/>
          <w:color w:val="000000"/>
          <w:sz w:val="28"/>
          <w:szCs w:val="28"/>
          <w:lang w:eastAsia="ru-RU"/>
        </w:rPr>
        <w:t xml:space="preserve">слушателям </w:t>
      </w:r>
      <w:r w:rsidRPr="00633F57">
        <w:rPr>
          <w:rFonts w:ascii="Times New Roman" w:eastAsia="Times New Roman" w:hAnsi="Times New Roman" w:cs="Times New Roman"/>
          <w:color w:val="000000"/>
          <w:sz w:val="28"/>
          <w:szCs w:val="28"/>
          <w:lang w:eastAsia="ru-RU"/>
        </w:rPr>
        <w:t>свою компетентность</w:t>
      </w:r>
      <w:r w:rsidR="00212C5C">
        <w:rPr>
          <w:rFonts w:ascii="Times New Roman" w:eastAsia="Times New Roman" w:hAnsi="Times New Roman" w:cs="Times New Roman"/>
          <w:color w:val="000000"/>
          <w:sz w:val="28"/>
          <w:szCs w:val="28"/>
          <w:lang w:eastAsia="ru-RU"/>
        </w:rPr>
        <w:t>, информированность</w:t>
      </w:r>
      <w:r w:rsidR="001C15BE">
        <w:rPr>
          <w:rFonts w:ascii="Times New Roman" w:eastAsia="Times New Roman" w:hAnsi="Times New Roman" w:cs="Times New Roman"/>
          <w:color w:val="000000"/>
          <w:sz w:val="28"/>
          <w:szCs w:val="28"/>
          <w:lang w:eastAsia="ru-RU"/>
        </w:rPr>
        <w:t xml:space="preserve"> </w:t>
      </w:r>
      <w:r w:rsidR="00E366CC">
        <w:rPr>
          <w:rFonts w:ascii="Times New Roman" w:eastAsia="Times New Roman" w:hAnsi="Times New Roman" w:cs="Times New Roman"/>
          <w:color w:val="000000"/>
          <w:sz w:val="28"/>
          <w:szCs w:val="28"/>
          <w:lang w:eastAsia="ru-RU"/>
        </w:rPr>
        <w:t>по обсуждаемой теме</w:t>
      </w:r>
      <w:r w:rsidRPr="00633F57">
        <w:rPr>
          <w:rFonts w:ascii="Times New Roman" w:eastAsia="Times New Roman" w:hAnsi="Times New Roman" w:cs="Times New Roman"/>
          <w:color w:val="000000"/>
          <w:sz w:val="28"/>
          <w:szCs w:val="28"/>
          <w:lang w:eastAsia="ru-RU"/>
        </w:rPr>
        <w:t>;</w:t>
      </w:r>
    </w:p>
    <w:p w:rsidR="00072C33" w:rsidRPr="00633F57" w:rsidRDefault="00072C33" w:rsidP="00072C33">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E366CC">
        <w:rPr>
          <w:rFonts w:ascii="Times New Roman" w:eastAsia="Times New Roman" w:hAnsi="Times New Roman" w:cs="Times New Roman"/>
          <w:color w:val="000000"/>
          <w:sz w:val="28"/>
          <w:szCs w:val="28"/>
          <w:lang w:eastAsia="ru-RU"/>
        </w:rPr>
        <w:t xml:space="preserve"> </w:t>
      </w:r>
      <w:r w:rsidRPr="00633F57">
        <w:rPr>
          <w:rFonts w:ascii="Times New Roman" w:eastAsia="Times New Roman" w:hAnsi="Times New Roman" w:cs="Times New Roman"/>
          <w:color w:val="000000"/>
          <w:sz w:val="28"/>
          <w:szCs w:val="28"/>
          <w:lang w:eastAsia="ru-RU"/>
        </w:rPr>
        <w:t>общие рассуждения следует подкреплять конкретными примерами</w:t>
      </w:r>
      <w:r w:rsidR="00212C5C">
        <w:rPr>
          <w:rFonts w:ascii="Times New Roman" w:eastAsia="Times New Roman" w:hAnsi="Times New Roman" w:cs="Times New Roman"/>
          <w:color w:val="000000"/>
          <w:sz w:val="28"/>
          <w:szCs w:val="28"/>
          <w:lang w:eastAsia="ru-RU"/>
        </w:rPr>
        <w:t>, при этом ценить и свое и чужое время</w:t>
      </w:r>
      <w:r w:rsidRPr="00633F57">
        <w:rPr>
          <w:rFonts w:ascii="Times New Roman" w:eastAsia="Times New Roman" w:hAnsi="Times New Roman" w:cs="Times New Roman"/>
          <w:color w:val="000000"/>
          <w:sz w:val="28"/>
          <w:szCs w:val="28"/>
          <w:lang w:eastAsia="ru-RU"/>
        </w:rPr>
        <w:t>;</w:t>
      </w:r>
    </w:p>
    <w:p w:rsidR="00072C33" w:rsidRPr="00633F57" w:rsidRDefault="00072C33" w:rsidP="00072C33">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633F57">
        <w:rPr>
          <w:rFonts w:ascii="Times New Roman" w:eastAsia="Times New Roman" w:hAnsi="Times New Roman" w:cs="Times New Roman"/>
          <w:color w:val="000000"/>
          <w:sz w:val="28"/>
          <w:szCs w:val="28"/>
          <w:lang w:eastAsia="ru-RU"/>
        </w:rPr>
        <w:t>ключевые положения выступления надо обязательно повторять;</w:t>
      </w:r>
    </w:p>
    <w:p w:rsidR="00E366CC" w:rsidRDefault="00072C33" w:rsidP="00072C33">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33F57">
        <w:rPr>
          <w:rFonts w:ascii="Times New Roman" w:eastAsia="Times New Roman" w:hAnsi="Times New Roman" w:cs="Times New Roman"/>
          <w:color w:val="000000"/>
          <w:sz w:val="28"/>
          <w:szCs w:val="28"/>
          <w:lang w:eastAsia="ru-RU"/>
        </w:rPr>
        <w:t xml:space="preserve"> </w:t>
      </w:r>
      <w:r w:rsidR="00E366CC" w:rsidRPr="00633F57">
        <w:rPr>
          <w:rFonts w:ascii="Times New Roman" w:eastAsia="Times New Roman" w:hAnsi="Times New Roman" w:cs="Times New Roman"/>
          <w:color w:val="000000"/>
          <w:sz w:val="28"/>
          <w:szCs w:val="28"/>
          <w:lang w:eastAsia="ru-RU"/>
        </w:rPr>
        <w:t>необходимо четко сфор</w:t>
      </w:r>
      <w:r w:rsidR="00E366CC" w:rsidRPr="00633F57">
        <w:rPr>
          <w:rFonts w:ascii="Times New Roman" w:eastAsia="Times New Roman" w:hAnsi="Times New Roman" w:cs="Times New Roman"/>
          <w:color w:val="000000"/>
          <w:sz w:val="28"/>
          <w:szCs w:val="28"/>
          <w:lang w:eastAsia="ru-RU"/>
        </w:rPr>
        <w:softHyphen/>
        <w:t>мулирова</w:t>
      </w:r>
      <w:r w:rsidR="00E366CC">
        <w:rPr>
          <w:rFonts w:ascii="Times New Roman" w:eastAsia="Times New Roman" w:hAnsi="Times New Roman" w:cs="Times New Roman"/>
          <w:color w:val="000000"/>
          <w:sz w:val="28"/>
          <w:szCs w:val="28"/>
          <w:lang w:eastAsia="ru-RU"/>
        </w:rPr>
        <w:t xml:space="preserve">ть </w:t>
      </w:r>
      <w:r w:rsidRPr="00633F57">
        <w:rPr>
          <w:rFonts w:ascii="Times New Roman" w:eastAsia="Times New Roman" w:hAnsi="Times New Roman" w:cs="Times New Roman"/>
          <w:color w:val="000000"/>
          <w:sz w:val="28"/>
          <w:szCs w:val="28"/>
          <w:lang w:eastAsia="ru-RU"/>
        </w:rPr>
        <w:t>цель выступления</w:t>
      </w:r>
      <w:r w:rsidR="00E366CC">
        <w:rPr>
          <w:rFonts w:ascii="Times New Roman" w:eastAsia="Times New Roman" w:hAnsi="Times New Roman" w:cs="Times New Roman"/>
          <w:color w:val="000000"/>
          <w:sz w:val="28"/>
          <w:szCs w:val="28"/>
          <w:lang w:eastAsia="ru-RU"/>
        </w:rPr>
        <w:t>;</w:t>
      </w:r>
    </w:p>
    <w:p w:rsidR="00212C5C" w:rsidRDefault="002E2242" w:rsidP="00072C33">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w:t>
      </w:r>
      <w:r w:rsidR="00212C5C">
        <w:rPr>
          <w:rFonts w:ascii="Times New Roman" w:eastAsia="Times New Roman" w:hAnsi="Times New Roman" w:cs="Times New Roman"/>
          <w:color w:val="000000"/>
          <w:sz w:val="28"/>
          <w:szCs w:val="28"/>
          <w:lang w:eastAsia="ru-RU"/>
        </w:rPr>
        <w:t xml:space="preserve">роявлять искренний интерес к предмету выступления </w:t>
      </w:r>
      <w:r>
        <w:rPr>
          <w:rFonts w:ascii="Times New Roman" w:eastAsia="Times New Roman" w:hAnsi="Times New Roman" w:cs="Times New Roman"/>
          <w:color w:val="000000"/>
          <w:sz w:val="28"/>
          <w:szCs w:val="28"/>
          <w:lang w:eastAsia="ru-RU"/>
        </w:rPr>
        <w:t>и аудитории;</w:t>
      </w:r>
    </w:p>
    <w:p w:rsidR="00072C33" w:rsidRPr="00633F57" w:rsidRDefault="00E366CC" w:rsidP="00072C33">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072C33" w:rsidRPr="00633F57">
        <w:rPr>
          <w:rFonts w:ascii="Times New Roman" w:eastAsia="Times New Roman" w:hAnsi="Times New Roman" w:cs="Times New Roman"/>
          <w:color w:val="000000"/>
          <w:sz w:val="28"/>
          <w:szCs w:val="28"/>
          <w:lang w:eastAsia="ru-RU"/>
        </w:rPr>
        <w:t xml:space="preserve"> помнить, что слушатели более благожелательно воспринимают речи, </w:t>
      </w:r>
      <w:r w:rsidRPr="00E366CC">
        <w:rPr>
          <w:rFonts w:ascii="Times New Roman" w:eastAsia="Times New Roman" w:hAnsi="Times New Roman" w:cs="Times New Roman"/>
          <w:color w:val="000000"/>
          <w:sz w:val="28"/>
          <w:szCs w:val="28"/>
          <w:lang w:eastAsia="ru-RU"/>
        </w:rPr>
        <w:t>наполненные оптимизма, надежды и уверенности</w:t>
      </w:r>
      <w:r>
        <w:rPr>
          <w:rFonts w:ascii="Times New Roman" w:eastAsia="Times New Roman" w:hAnsi="Times New Roman" w:cs="Times New Roman"/>
          <w:color w:val="000000"/>
          <w:sz w:val="28"/>
          <w:szCs w:val="28"/>
          <w:lang w:eastAsia="ru-RU"/>
        </w:rPr>
        <w:t>. Не следует концентрировать основное внимание</w:t>
      </w:r>
      <w:r w:rsidR="00072C33" w:rsidRPr="00633F57">
        <w:rPr>
          <w:rFonts w:ascii="Times New Roman" w:eastAsia="Times New Roman" w:hAnsi="Times New Roman" w:cs="Times New Roman"/>
          <w:color w:val="000000"/>
          <w:sz w:val="28"/>
          <w:szCs w:val="28"/>
          <w:lang w:eastAsia="ru-RU"/>
        </w:rPr>
        <w:t xml:space="preserve"> на поиски причин неудач в прошлом и установлении виновных.</w:t>
      </w:r>
    </w:p>
    <w:p w:rsidR="00072C33" w:rsidRPr="00633F57" w:rsidRDefault="00072C33" w:rsidP="00072C33">
      <w:pPr>
        <w:ind w:firstLine="709"/>
        <w:jc w:val="both"/>
        <w:rPr>
          <w:rFonts w:ascii="Times New Roman" w:eastAsia="Times New Roman" w:hAnsi="Times New Roman" w:cs="Times New Roman"/>
          <w:sz w:val="28"/>
          <w:szCs w:val="28"/>
          <w:lang w:eastAsia="ru-RU"/>
        </w:rPr>
      </w:pPr>
      <w:r w:rsidRPr="00633F57">
        <w:rPr>
          <w:rFonts w:ascii="Times New Roman" w:eastAsia="Times New Roman" w:hAnsi="Times New Roman" w:cs="Times New Roman"/>
          <w:color w:val="000000"/>
          <w:sz w:val="28"/>
          <w:szCs w:val="28"/>
          <w:lang w:eastAsia="ru-RU"/>
        </w:rPr>
        <w:lastRenderedPageBreak/>
        <w:t xml:space="preserve">В психологии есть понятие - </w:t>
      </w:r>
      <w:r w:rsidRPr="00633F57">
        <w:rPr>
          <w:rFonts w:ascii="Times New Roman" w:eastAsia="Times New Roman" w:hAnsi="Times New Roman" w:cs="Times New Roman"/>
          <w:b/>
          <w:color w:val="000000"/>
          <w:sz w:val="28"/>
          <w:szCs w:val="28"/>
          <w:lang w:eastAsia="ru-RU"/>
        </w:rPr>
        <w:t>аттракция</w:t>
      </w:r>
      <w:r w:rsidRPr="00633F57">
        <w:rPr>
          <w:rFonts w:ascii="Times New Roman" w:eastAsia="Times New Roman" w:hAnsi="Times New Roman" w:cs="Times New Roman"/>
          <w:color w:val="000000"/>
          <w:sz w:val="28"/>
          <w:szCs w:val="28"/>
          <w:lang w:eastAsia="ru-RU"/>
        </w:rPr>
        <w:t xml:space="preserve"> (привлекательност</w:t>
      </w:r>
      <w:r w:rsidR="002E2242">
        <w:rPr>
          <w:rFonts w:ascii="Times New Roman" w:eastAsia="Times New Roman" w:hAnsi="Times New Roman" w:cs="Times New Roman"/>
          <w:color w:val="000000"/>
          <w:sz w:val="28"/>
          <w:szCs w:val="28"/>
          <w:lang w:eastAsia="ru-RU"/>
        </w:rPr>
        <w:t>ь</w:t>
      </w:r>
      <w:r w:rsidRPr="00633F57">
        <w:rPr>
          <w:rFonts w:ascii="Times New Roman" w:eastAsia="Times New Roman" w:hAnsi="Times New Roman" w:cs="Times New Roman"/>
          <w:color w:val="000000"/>
          <w:sz w:val="28"/>
          <w:szCs w:val="28"/>
          <w:lang w:eastAsia="ru-RU"/>
        </w:rPr>
        <w:t xml:space="preserve"> </w:t>
      </w:r>
      <w:r w:rsidR="002E2242">
        <w:rPr>
          <w:rFonts w:ascii="Times New Roman" w:eastAsia="Times New Roman" w:hAnsi="Times New Roman" w:cs="Times New Roman"/>
          <w:color w:val="000000"/>
          <w:sz w:val="28"/>
          <w:szCs w:val="28"/>
          <w:lang w:eastAsia="ru-RU"/>
        </w:rPr>
        <w:t>беседующих</w:t>
      </w:r>
      <w:r w:rsidRPr="00633F57">
        <w:rPr>
          <w:rFonts w:ascii="Times New Roman" w:eastAsia="Times New Roman" w:hAnsi="Times New Roman" w:cs="Times New Roman"/>
          <w:color w:val="000000"/>
          <w:sz w:val="28"/>
          <w:szCs w:val="28"/>
          <w:lang w:eastAsia="ru-RU"/>
        </w:rPr>
        <w:t xml:space="preserve"> при общении). Она формируется с помощью специальных приемов, предназначение которых заключается в том, чтобы расположить к себе собеседника. К приемам а</w:t>
      </w:r>
      <w:r w:rsidR="00E366CC">
        <w:rPr>
          <w:rFonts w:ascii="Times New Roman" w:eastAsia="Times New Roman" w:hAnsi="Times New Roman" w:cs="Times New Roman"/>
          <w:color w:val="000000"/>
          <w:sz w:val="28"/>
          <w:szCs w:val="28"/>
          <w:lang w:eastAsia="ru-RU"/>
        </w:rPr>
        <w:t>тт</w:t>
      </w:r>
      <w:r w:rsidRPr="00633F57">
        <w:rPr>
          <w:rFonts w:ascii="Times New Roman" w:eastAsia="Times New Roman" w:hAnsi="Times New Roman" w:cs="Times New Roman"/>
          <w:color w:val="000000"/>
          <w:sz w:val="28"/>
          <w:szCs w:val="28"/>
          <w:lang w:eastAsia="ru-RU"/>
        </w:rPr>
        <w:t>ракции относятся:</w:t>
      </w:r>
    </w:p>
    <w:p w:rsidR="00072C33" w:rsidRPr="00633F57" w:rsidRDefault="00072C33" w:rsidP="00072C33">
      <w:pPr>
        <w:ind w:firstLine="709"/>
        <w:jc w:val="both"/>
        <w:rPr>
          <w:rFonts w:ascii="Times New Roman" w:eastAsia="Times New Roman" w:hAnsi="Times New Roman" w:cs="Times New Roman"/>
          <w:sz w:val="28"/>
          <w:szCs w:val="28"/>
          <w:lang w:eastAsia="ru-RU"/>
        </w:rPr>
      </w:pPr>
      <w:r w:rsidRPr="002E2242">
        <w:rPr>
          <w:rFonts w:ascii="Times New Roman" w:eastAsia="Times New Roman" w:hAnsi="Times New Roman" w:cs="Times New Roman"/>
          <w:b/>
          <w:iCs/>
          <w:color w:val="000000"/>
          <w:sz w:val="28"/>
          <w:szCs w:val="28"/>
          <w:lang w:eastAsia="ru-RU"/>
        </w:rPr>
        <w:t>Имя собственное</w:t>
      </w:r>
      <w:r w:rsidRPr="00633F57">
        <w:rPr>
          <w:rFonts w:ascii="Times New Roman" w:eastAsia="Times New Roman" w:hAnsi="Times New Roman" w:cs="Times New Roman"/>
          <w:i/>
          <w:iCs/>
          <w:color w:val="000000"/>
          <w:sz w:val="28"/>
          <w:szCs w:val="28"/>
          <w:lang w:eastAsia="ru-RU"/>
        </w:rPr>
        <w:t>.</w:t>
      </w:r>
      <w:r w:rsidRPr="00633F57">
        <w:rPr>
          <w:rFonts w:ascii="Times New Roman" w:eastAsia="Times New Roman" w:hAnsi="Times New Roman" w:cs="Times New Roman"/>
          <w:color w:val="000000"/>
          <w:sz w:val="28"/>
          <w:szCs w:val="28"/>
          <w:lang w:eastAsia="ru-RU"/>
        </w:rPr>
        <w:t xml:space="preserve"> </w:t>
      </w:r>
      <w:r w:rsidR="002E2242">
        <w:rPr>
          <w:rFonts w:ascii="Times New Roman" w:eastAsia="Times New Roman" w:hAnsi="Times New Roman" w:cs="Times New Roman"/>
          <w:color w:val="000000"/>
          <w:sz w:val="28"/>
          <w:szCs w:val="28"/>
          <w:lang w:eastAsia="ru-RU"/>
        </w:rPr>
        <w:t>Е</w:t>
      </w:r>
      <w:r w:rsidRPr="00633F57">
        <w:rPr>
          <w:rFonts w:ascii="Times New Roman" w:eastAsia="Times New Roman" w:hAnsi="Times New Roman" w:cs="Times New Roman"/>
          <w:color w:val="000000"/>
          <w:sz w:val="28"/>
          <w:szCs w:val="28"/>
          <w:lang w:eastAsia="ru-RU"/>
        </w:rPr>
        <w:t xml:space="preserve">сли </w:t>
      </w:r>
      <w:r w:rsidR="002E2242">
        <w:rPr>
          <w:rFonts w:ascii="Times New Roman" w:eastAsia="Times New Roman" w:hAnsi="Times New Roman" w:cs="Times New Roman"/>
          <w:color w:val="000000"/>
          <w:sz w:val="28"/>
          <w:szCs w:val="28"/>
          <w:lang w:eastAsia="ru-RU"/>
        </w:rPr>
        <w:t>при</w:t>
      </w:r>
      <w:r w:rsidRPr="00633F57">
        <w:rPr>
          <w:rFonts w:ascii="Times New Roman" w:eastAsia="Times New Roman" w:hAnsi="Times New Roman" w:cs="Times New Roman"/>
          <w:color w:val="000000"/>
          <w:sz w:val="28"/>
          <w:szCs w:val="28"/>
          <w:lang w:eastAsia="ru-RU"/>
        </w:rPr>
        <w:t xml:space="preserve"> разговоре </w:t>
      </w:r>
      <w:r w:rsidR="002E2242">
        <w:rPr>
          <w:rFonts w:ascii="Times New Roman" w:eastAsia="Times New Roman" w:hAnsi="Times New Roman" w:cs="Times New Roman"/>
          <w:color w:val="000000"/>
          <w:sz w:val="28"/>
          <w:szCs w:val="28"/>
          <w:lang w:eastAsia="ru-RU"/>
        </w:rPr>
        <w:t xml:space="preserve">сотрудник часто </w:t>
      </w:r>
      <w:r w:rsidRPr="00633F57">
        <w:rPr>
          <w:rFonts w:ascii="Times New Roman" w:eastAsia="Times New Roman" w:hAnsi="Times New Roman" w:cs="Times New Roman"/>
          <w:color w:val="000000"/>
          <w:sz w:val="28"/>
          <w:szCs w:val="28"/>
          <w:lang w:eastAsia="ru-RU"/>
        </w:rPr>
        <w:t xml:space="preserve">будет называть человека по имени, это будет способствовать установлению между </w:t>
      </w:r>
      <w:r w:rsidR="002E2242">
        <w:rPr>
          <w:rFonts w:ascii="Times New Roman" w:eastAsia="Times New Roman" w:hAnsi="Times New Roman" w:cs="Times New Roman"/>
          <w:color w:val="000000"/>
          <w:sz w:val="28"/>
          <w:szCs w:val="28"/>
          <w:lang w:eastAsia="ru-RU"/>
        </w:rPr>
        <w:t>ними</w:t>
      </w:r>
      <w:r w:rsidRPr="00633F57">
        <w:rPr>
          <w:rFonts w:ascii="Times New Roman" w:eastAsia="Times New Roman" w:hAnsi="Times New Roman" w:cs="Times New Roman"/>
          <w:color w:val="000000"/>
          <w:sz w:val="28"/>
          <w:szCs w:val="28"/>
          <w:lang w:eastAsia="ru-RU"/>
        </w:rPr>
        <w:t xml:space="preserve"> доверительных отношений.</w:t>
      </w:r>
      <w:r w:rsidR="002E2242">
        <w:rPr>
          <w:rFonts w:ascii="Times New Roman" w:eastAsia="Times New Roman" w:hAnsi="Times New Roman" w:cs="Times New Roman"/>
          <w:color w:val="000000"/>
          <w:sz w:val="28"/>
          <w:szCs w:val="28"/>
          <w:lang w:eastAsia="ru-RU"/>
        </w:rPr>
        <w:t xml:space="preserve"> Как правило, на свое имя человек откликается более охотно.</w:t>
      </w:r>
    </w:p>
    <w:p w:rsidR="00072C33" w:rsidRPr="00633F57" w:rsidRDefault="00072C33" w:rsidP="00072C33">
      <w:pPr>
        <w:ind w:firstLine="709"/>
        <w:jc w:val="both"/>
        <w:rPr>
          <w:rFonts w:ascii="Times New Roman" w:eastAsia="Times New Roman" w:hAnsi="Times New Roman" w:cs="Times New Roman"/>
          <w:sz w:val="28"/>
          <w:szCs w:val="28"/>
          <w:lang w:eastAsia="ru-RU"/>
        </w:rPr>
      </w:pPr>
      <w:r w:rsidRPr="002E2242">
        <w:rPr>
          <w:rFonts w:ascii="Times New Roman" w:eastAsia="Times New Roman" w:hAnsi="Times New Roman" w:cs="Times New Roman"/>
          <w:b/>
          <w:iCs/>
          <w:color w:val="000000"/>
          <w:sz w:val="28"/>
          <w:szCs w:val="28"/>
          <w:lang w:eastAsia="ru-RU"/>
        </w:rPr>
        <w:t>Зеркало отношени</w:t>
      </w:r>
      <w:r w:rsidRPr="00633F57">
        <w:rPr>
          <w:rFonts w:ascii="Times New Roman" w:eastAsia="Times New Roman" w:hAnsi="Times New Roman" w:cs="Times New Roman"/>
          <w:b/>
          <w:i/>
          <w:iCs/>
          <w:color w:val="000000"/>
          <w:sz w:val="28"/>
          <w:szCs w:val="28"/>
          <w:lang w:eastAsia="ru-RU"/>
        </w:rPr>
        <w:t>й</w:t>
      </w:r>
      <w:r w:rsidRPr="00633F57">
        <w:rPr>
          <w:rFonts w:ascii="Times New Roman" w:eastAsia="Times New Roman" w:hAnsi="Times New Roman" w:cs="Times New Roman"/>
          <w:i/>
          <w:iCs/>
          <w:color w:val="000000"/>
          <w:sz w:val="28"/>
          <w:szCs w:val="28"/>
          <w:lang w:eastAsia="ru-RU"/>
        </w:rPr>
        <w:t>.</w:t>
      </w:r>
      <w:r w:rsidRPr="00633F57">
        <w:rPr>
          <w:rFonts w:ascii="Times New Roman" w:eastAsia="Times New Roman" w:hAnsi="Times New Roman" w:cs="Times New Roman"/>
          <w:color w:val="000000"/>
          <w:sz w:val="28"/>
          <w:szCs w:val="28"/>
          <w:lang w:eastAsia="ru-RU"/>
        </w:rPr>
        <w:t xml:space="preserve"> Доброжелательное выражение лица, легкая улыбка всегда создают образ приятного человека.</w:t>
      </w:r>
      <w:r w:rsidR="002E2242">
        <w:rPr>
          <w:rFonts w:ascii="Times New Roman" w:eastAsia="Times New Roman" w:hAnsi="Times New Roman" w:cs="Times New Roman"/>
          <w:color w:val="000000"/>
          <w:sz w:val="28"/>
          <w:szCs w:val="28"/>
          <w:lang w:eastAsia="ru-RU"/>
        </w:rPr>
        <w:t xml:space="preserve"> Собеседник будет стремиться ответить тем же. </w:t>
      </w:r>
    </w:p>
    <w:p w:rsidR="00072C33" w:rsidRPr="00633F57" w:rsidRDefault="00072C33" w:rsidP="00072C33">
      <w:pPr>
        <w:ind w:firstLine="709"/>
        <w:jc w:val="both"/>
        <w:rPr>
          <w:rFonts w:ascii="Times New Roman" w:eastAsia="Times New Roman" w:hAnsi="Times New Roman" w:cs="Times New Roman"/>
          <w:sz w:val="28"/>
          <w:szCs w:val="28"/>
          <w:lang w:eastAsia="ru-RU"/>
        </w:rPr>
      </w:pPr>
      <w:r w:rsidRPr="00F93D70">
        <w:rPr>
          <w:rFonts w:ascii="Times New Roman" w:eastAsia="Times New Roman" w:hAnsi="Times New Roman" w:cs="Times New Roman"/>
          <w:b/>
          <w:iCs/>
          <w:color w:val="000000"/>
          <w:sz w:val="28"/>
          <w:szCs w:val="28"/>
          <w:lang w:eastAsia="ru-RU"/>
        </w:rPr>
        <w:t>Терпеливый слушатель</w:t>
      </w:r>
      <w:r w:rsidRPr="00633F57">
        <w:rPr>
          <w:rFonts w:ascii="Times New Roman" w:eastAsia="Times New Roman" w:hAnsi="Times New Roman" w:cs="Times New Roman"/>
          <w:i/>
          <w:iCs/>
          <w:color w:val="000000"/>
          <w:sz w:val="28"/>
          <w:szCs w:val="28"/>
          <w:lang w:eastAsia="ru-RU"/>
        </w:rPr>
        <w:t>.</w:t>
      </w:r>
      <w:r w:rsidRPr="00633F57">
        <w:rPr>
          <w:rFonts w:ascii="Times New Roman" w:eastAsia="Times New Roman" w:hAnsi="Times New Roman" w:cs="Times New Roman"/>
          <w:color w:val="000000"/>
          <w:sz w:val="28"/>
          <w:szCs w:val="28"/>
          <w:lang w:eastAsia="ru-RU"/>
        </w:rPr>
        <w:t xml:space="preserve"> Терпеливое внимательное выслушивание</w:t>
      </w:r>
      <w:r>
        <w:rPr>
          <w:rFonts w:ascii="Times New Roman" w:eastAsia="Times New Roman" w:hAnsi="Times New Roman" w:cs="Times New Roman"/>
          <w:color w:val="000000"/>
          <w:sz w:val="28"/>
          <w:szCs w:val="28"/>
          <w:lang w:eastAsia="ru-RU"/>
        </w:rPr>
        <w:t xml:space="preserve"> </w:t>
      </w:r>
      <w:r w:rsidRPr="00633F57">
        <w:rPr>
          <w:rFonts w:ascii="Times New Roman" w:eastAsia="Times New Roman" w:hAnsi="Times New Roman" w:cs="Times New Roman"/>
          <w:color w:val="000000"/>
          <w:sz w:val="28"/>
          <w:szCs w:val="28"/>
          <w:lang w:eastAsia="ru-RU"/>
        </w:rPr>
        <w:t>собеседника позволяет удовлетворить одну из самых высших потребностей человека - самовыражение.</w:t>
      </w:r>
    </w:p>
    <w:p w:rsidR="00072C33" w:rsidRPr="00633F57" w:rsidRDefault="00072C33" w:rsidP="00072C33">
      <w:pPr>
        <w:ind w:firstLine="709"/>
        <w:jc w:val="both"/>
        <w:rPr>
          <w:rFonts w:ascii="Times New Roman" w:eastAsia="Times New Roman" w:hAnsi="Times New Roman" w:cs="Times New Roman"/>
          <w:sz w:val="28"/>
          <w:szCs w:val="28"/>
          <w:lang w:eastAsia="ru-RU"/>
        </w:rPr>
      </w:pPr>
      <w:r w:rsidRPr="00F93D70">
        <w:rPr>
          <w:rFonts w:ascii="Times New Roman" w:eastAsia="Times New Roman" w:hAnsi="Times New Roman" w:cs="Times New Roman"/>
          <w:color w:val="000000"/>
          <w:sz w:val="28"/>
          <w:szCs w:val="28"/>
          <w:lang w:eastAsia="ru-RU"/>
        </w:rPr>
        <w:t>|</w:t>
      </w:r>
      <w:r w:rsidRPr="00F93D70">
        <w:rPr>
          <w:rFonts w:ascii="Times New Roman" w:eastAsia="Times New Roman" w:hAnsi="Times New Roman" w:cs="Times New Roman"/>
          <w:b/>
          <w:iCs/>
          <w:color w:val="000000"/>
          <w:sz w:val="28"/>
          <w:szCs w:val="28"/>
          <w:lang w:eastAsia="ru-RU"/>
        </w:rPr>
        <w:t>Личная жизнь</w:t>
      </w:r>
      <w:r w:rsidRPr="00633F57">
        <w:rPr>
          <w:rFonts w:ascii="Times New Roman" w:eastAsia="Times New Roman" w:hAnsi="Times New Roman" w:cs="Times New Roman"/>
          <w:b/>
          <w:i/>
          <w:iCs/>
          <w:color w:val="000000"/>
          <w:sz w:val="28"/>
          <w:szCs w:val="28"/>
          <w:lang w:eastAsia="ru-RU"/>
        </w:rPr>
        <w:t>.</w:t>
      </w:r>
      <w:r w:rsidRPr="00633F57">
        <w:rPr>
          <w:rFonts w:ascii="Times New Roman" w:eastAsia="Times New Roman" w:hAnsi="Times New Roman" w:cs="Times New Roman"/>
          <w:color w:val="000000"/>
          <w:sz w:val="28"/>
          <w:szCs w:val="28"/>
          <w:lang w:eastAsia="ru-RU"/>
        </w:rPr>
        <w:t xml:space="preserve"> </w:t>
      </w:r>
      <w:r w:rsidR="00F93D70">
        <w:rPr>
          <w:rFonts w:ascii="Times New Roman" w:eastAsia="Times New Roman" w:hAnsi="Times New Roman" w:cs="Times New Roman"/>
          <w:color w:val="000000"/>
          <w:sz w:val="28"/>
          <w:szCs w:val="28"/>
          <w:lang w:eastAsia="ru-RU"/>
        </w:rPr>
        <w:t>У л</w:t>
      </w:r>
      <w:r w:rsidRPr="00633F57">
        <w:rPr>
          <w:rFonts w:ascii="Times New Roman" w:eastAsia="Times New Roman" w:hAnsi="Times New Roman" w:cs="Times New Roman"/>
          <w:color w:val="000000"/>
          <w:sz w:val="28"/>
          <w:szCs w:val="28"/>
          <w:lang w:eastAsia="ru-RU"/>
        </w:rPr>
        <w:t>юбо</w:t>
      </w:r>
      <w:r w:rsidR="00F93D70">
        <w:rPr>
          <w:rFonts w:ascii="Times New Roman" w:eastAsia="Times New Roman" w:hAnsi="Times New Roman" w:cs="Times New Roman"/>
          <w:color w:val="000000"/>
          <w:sz w:val="28"/>
          <w:szCs w:val="28"/>
          <w:lang w:eastAsia="ru-RU"/>
        </w:rPr>
        <w:t>го</w:t>
      </w:r>
      <w:r w:rsidRPr="00633F57">
        <w:rPr>
          <w:rFonts w:ascii="Times New Roman" w:eastAsia="Times New Roman" w:hAnsi="Times New Roman" w:cs="Times New Roman"/>
          <w:color w:val="000000"/>
          <w:sz w:val="28"/>
          <w:szCs w:val="28"/>
          <w:lang w:eastAsia="ru-RU"/>
        </w:rPr>
        <w:t xml:space="preserve"> человек</w:t>
      </w:r>
      <w:r w:rsidR="00F93D70">
        <w:rPr>
          <w:rFonts w:ascii="Times New Roman" w:eastAsia="Times New Roman" w:hAnsi="Times New Roman" w:cs="Times New Roman"/>
          <w:color w:val="000000"/>
          <w:sz w:val="28"/>
          <w:szCs w:val="28"/>
          <w:lang w:eastAsia="ru-RU"/>
        </w:rPr>
        <w:t>а</w:t>
      </w:r>
      <w:r w:rsidRPr="00633F57">
        <w:rPr>
          <w:rFonts w:ascii="Times New Roman" w:eastAsia="Times New Roman" w:hAnsi="Times New Roman" w:cs="Times New Roman"/>
          <w:color w:val="000000"/>
          <w:sz w:val="28"/>
          <w:szCs w:val="28"/>
          <w:lang w:eastAsia="ru-RU"/>
        </w:rPr>
        <w:t xml:space="preserve"> </w:t>
      </w:r>
      <w:r w:rsidR="00F93D70">
        <w:rPr>
          <w:rFonts w:ascii="Times New Roman" w:eastAsia="Times New Roman" w:hAnsi="Times New Roman" w:cs="Times New Roman"/>
          <w:color w:val="000000"/>
          <w:sz w:val="28"/>
          <w:szCs w:val="28"/>
          <w:lang w:eastAsia="ru-RU"/>
        </w:rPr>
        <w:t xml:space="preserve">возникают </w:t>
      </w:r>
      <w:r w:rsidRPr="00633F57">
        <w:rPr>
          <w:rFonts w:ascii="Times New Roman" w:eastAsia="Times New Roman" w:hAnsi="Times New Roman" w:cs="Times New Roman"/>
          <w:color w:val="000000"/>
          <w:sz w:val="28"/>
          <w:szCs w:val="28"/>
          <w:lang w:eastAsia="ru-RU"/>
        </w:rPr>
        <w:t>положительные эмо</w:t>
      </w:r>
      <w:r w:rsidR="00F93D70">
        <w:rPr>
          <w:rFonts w:ascii="Times New Roman" w:eastAsia="Times New Roman" w:hAnsi="Times New Roman" w:cs="Times New Roman"/>
          <w:color w:val="000000"/>
          <w:sz w:val="28"/>
          <w:szCs w:val="28"/>
          <w:lang w:eastAsia="ru-RU"/>
        </w:rPr>
        <w:t xml:space="preserve">ции и расположение к сотруднику, если тот поинтересуется его здоровьем, благополучием семьи, успехами в работе, настроением. </w:t>
      </w:r>
      <w:r w:rsidRPr="00633F57">
        <w:rPr>
          <w:rFonts w:ascii="Times New Roman" w:eastAsia="Times New Roman" w:hAnsi="Times New Roman" w:cs="Times New Roman"/>
          <w:color w:val="000000"/>
          <w:sz w:val="28"/>
          <w:szCs w:val="28"/>
          <w:lang w:eastAsia="ru-RU"/>
        </w:rPr>
        <w:t>Такой сотрудник представляется ему человеком чутким и внимательным.</w:t>
      </w:r>
    </w:p>
    <w:p w:rsidR="00072C33" w:rsidRDefault="00072C33" w:rsidP="00072C33">
      <w:pPr>
        <w:ind w:firstLine="709"/>
        <w:jc w:val="both"/>
        <w:rPr>
          <w:rFonts w:ascii="Times New Roman" w:eastAsia="Times New Roman" w:hAnsi="Times New Roman" w:cs="Times New Roman"/>
          <w:color w:val="000000"/>
          <w:sz w:val="28"/>
          <w:szCs w:val="28"/>
          <w:lang w:eastAsia="ru-RU"/>
        </w:rPr>
      </w:pPr>
      <w:r w:rsidRPr="00F93D70">
        <w:rPr>
          <w:rFonts w:ascii="Times New Roman" w:eastAsia="Times New Roman" w:hAnsi="Times New Roman" w:cs="Times New Roman"/>
          <w:b/>
          <w:iCs/>
          <w:color w:val="000000"/>
          <w:sz w:val="28"/>
          <w:szCs w:val="28"/>
          <w:lang w:eastAsia="ru-RU"/>
        </w:rPr>
        <w:t>Золотые слова</w:t>
      </w:r>
      <w:r w:rsidRPr="00633F57">
        <w:rPr>
          <w:rFonts w:ascii="Times New Roman" w:eastAsia="Times New Roman" w:hAnsi="Times New Roman" w:cs="Times New Roman"/>
          <w:i/>
          <w:iCs/>
          <w:color w:val="000000"/>
          <w:sz w:val="28"/>
          <w:szCs w:val="28"/>
          <w:lang w:eastAsia="ru-RU"/>
        </w:rPr>
        <w:t>.</w:t>
      </w:r>
      <w:r w:rsidRPr="00633F57">
        <w:rPr>
          <w:rFonts w:ascii="Times New Roman" w:eastAsia="Times New Roman" w:hAnsi="Times New Roman" w:cs="Times New Roman"/>
          <w:color w:val="000000"/>
          <w:sz w:val="28"/>
          <w:szCs w:val="28"/>
          <w:lang w:eastAsia="ru-RU"/>
        </w:rPr>
        <w:t xml:space="preserve"> </w:t>
      </w:r>
      <w:r w:rsidR="00781D9E">
        <w:rPr>
          <w:rFonts w:ascii="Times New Roman" w:eastAsia="Times New Roman" w:hAnsi="Times New Roman" w:cs="Times New Roman"/>
          <w:color w:val="000000"/>
          <w:sz w:val="28"/>
          <w:szCs w:val="28"/>
          <w:lang w:eastAsia="ru-RU"/>
        </w:rPr>
        <w:t>Привлекает слушающего похвала</w:t>
      </w:r>
      <w:r w:rsidRPr="00633F57">
        <w:rPr>
          <w:rFonts w:ascii="Times New Roman" w:eastAsia="Times New Roman" w:hAnsi="Times New Roman" w:cs="Times New Roman"/>
          <w:color w:val="000000"/>
          <w:sz w:val="28"/>
          <w:szCs w:val="28"/>
          <w:lang w:eastAsia="ru-RU"/>
        </w:rPr>
        <w:t>, выражени</w:t>
      </w:r>
      <w:r w:rsidR="00781D9E">
        <w:rPr>
          <w:rFonts w:ascii="Times New Roman" w:eastAsia="Times New Roman" w:hAnsi="Times New Roman" w:cs="Times New Roman"/>
          <w:color w:val="000000"/>
          <w:sz w:val="28"/>
          <w:szCs w:val="28"/>
          <w:lang w:eastAsia="ru-RU"/>
        </w:rPr>
        <w:t>я</w:t>
      </w:r>
      <w:r w:rsidRPr="00633F57">
        <w:rPr>
          <w:rFonts w:ascii="Times New Roman" w:eastAsia="Times New Roman" w:hAnsi="Times New Roman" w:cs="Times New Roman"/>
          <w:color w:val="000000"/>
          <w:sz w:val="28"/>
          <w:szCs w:val="28"/>
          <w:lang w:eastAsia="ru-RU"/>
        </w:rPr>
        <w:t>, содер</w:t>
      </w:r>
      <w:r w:rsidRPr="00633F57">
        <w:rPr>
          <w:rFonts w:ascii="Times New Roman" w:eastAsia="Times New Roman" w:hAnsi="Times New Roman" w:cs="Times New Roman"/>
          <w:color w:val="000000"/>
          <w:sz w:val="28"/>
          <w:szCs w:val="28"/>
          <w:lang w:eastAsia="ru-RU"/>
        </w:rPr>
        <w:softHyphen/>
        <w:t>жащи</w:t>
      </w:r>
      <w:r w:rsidR="00781D9E">
        <w:rPr>
          <w:rFonts w:ascii="Times New Roman" w:eastAsia="Times New Roman" w:hAnsi="Times New Roman" w:cs="Times New Roman"/>
          <w:color w:val="000000"/>
          <w:sz w:val="28"/>
          <w:szCs w:val="28"/>
          <w:lang w:eastAsia="ru-RU"/>
        </w:rPr>
        <w:t>е</w:t>
      </w:r>
      <w:r w:rsidRPr="00633F57">
        <w:rPr>
          <w:rFonts w:ascii="Times New Roman" w:eastAsia="Times New Roman" w:hAnsi="Times New Roman" w:cs="Times New Roman"/>
          <w:color w:val="000000"/>
          <w:sz w:val="28"/>
          <w:szCs w:val="28"/>
          <w:lang w:eastAsia="ru-RU"/>
        </w:rPr>
        <w:t xml:space="preserve"> небольшое преувеличение положительных качеств личности, при которых слушающий будет </w:t>
      </w:r>
      <w:r w:rsidR="00781D9E">
        <w:rPr>
          <w:rFonts w:ascii="Times New Roman" w:eastAsia="Times New Roman" w:hAnsi="Times New Roman" w:cs="Times New Roman"/>
          <w:color w:val="000000"/>
          <w:sz w:val="28"/>
          <w:szCs w:val="28"/>
          <w:lang w:eastAsia="ru-RU"/>
        </w:rPr>
        <w:t>стремиться достигнуть</w:t>
      </w:r>
      <w:r w:rsidRPr="00633F57">
        <w:rPr>
          <w:rFonts w:ascii="Times New Roman" w:eastAsia="Times New Roman" w:hAnsi="Times New Roman" w:cs="Times New Roman"/>
          <w:color w:val="000000"/>
          <w:sz w:val="28"/>
          <w:szCs w:val="28"/>
          <w:lang w:eastAsia="ru-RU"/>
        </w:rPr>
        <w:t xml:space="preserve"> этих качеств. Срабатывает своеобразный феномен внушения.</w:t>
      </w:r>
      <w:r>
        <w:rPr>
          <w:rFonts w:ascii="Times New Roman" w:eastAsia="Times New Roman" w:hAnsi="Times New Roman" w:cs="Times New Roman"/>
          <w:color w:val="000000"/>
          <w:sz w:val="28"/>
          <w:szCs w:val="28"/>
          <w:lang w:eastAsia="ru-RU"/>
        </w:rPr>
        <w:t xml:space="preserve"> </w:t>
      </w:r>
    </w:p>
    <w:p w:rsidR="00072C33" w:rsidRPr="00781D9E" w:rsidRDefault="00072C33" w:rsidP="00781D9E">
      <w:pPr>
        <w:ind w:firstLine="709"/>
        <w:jc w:val="both"/>
        <w:rPr>
          <w:rFonts w:ascii="Times New Roman" w:hAnsi="Times New Roman" w:cs="Times New Roman"/>
          <w:noProof/>
          <w:sz w:val="28"/>
          <w:szCs w:val="28"/>
          <w:lang w:eastAsia="ru-RU"/>
        </w:rPr>
      </w:pPr>
      <w:r w:rsidRPr="007F3D8E">
        <w:rPr>
          <w:rFonts w:ascii="Times New Roman" w:eastAsia="Times New Roman" w:hAnsi="Times New Roman" w:cs="Times New Roman"/>
          <w:b/>
          <w:bCs/>
          <w:color w:val="000000"/>
          <w:sz w:val="28"/>
          <w:szCs w:val="28"/>
          <w:lang w:eastAsia="ru-RU"/>
        </w:rPr>
        <w:t xml:space="preserve">Эмпатия </w:t>
      </w:r>
      <w:r w:rsidRPr="007F3D8E">
        <w:rPr>
          <w:rFonts w:ascii="Times New Roman" w:eastAsia="Times New Roman" w:hAnsi="Times New Roman" w:cs="Times New Roman"/>
          <w:color w:val="000000"/>
          <w:sz w:val="28"/>
          <w:szCs w:val="28"/>
          <w:lang w:eastAsia="ru-RU"/>
        </w:rPr>
        <w:t xml:space="preserve">- или сопереживание, понимание чувств другого человека, и понимание этих чувств в соответствии с его внутренними переживаниями. </w:t>
      </w:r>
      <w:r w:rsidR="00781D9E">
        <w:rPr>
          <w:rFonts w:ascii="Times New Roman" w:eastAsia="Times New Roman" w:hAnsi="Times New Roman" w:cs="Times New Roman"/>
          <w:color w:val="000000"/>
          <w:sz w:val="28"/>
          <w:szCs w:val="28"/>
          <w:lang w:eastAsia="ru-RU"/>
        </w:rPr>
        <w:t>Это чуткость к другим</w:t>
      </w:r>
      <w:r w:rsidR="00FD17D8">
        <w:rPr>
          <w:rFonts w:ascii="Times New Roman" w:eastAsia="Times New Roman" w:hAnsi="Times New Roman" w:cs="Times New Roman"/>
          <w:color w:val="000000"/>
          <w:sz w:val="28"/>
          <w:szCs w:val="28"/>
          <w:lang w:eastAsia="ru-RU"/>
        </w:rPr>
        <w:t xml:space="preserve">, </w:t>
      </w:r>
      <w:r w:rsidR="00781D9E">
        <w:rPr>
          <w:rFonts w:ascii="Times New Roman" w:eastAsia="Times New Roman" w:hAnsi="Times New Roman" w:cs="Times New Roman"/>
          <w:color w:val="000000"/>
          <w:sz w:val="28"/>
          <w:szCs w:val="28"/>
          <w:lang w:eastAsia="ru-RU"/>
        </w:rPr>
        <w:t>и сотрудник должен проникнуться чувствами клиента</w:t>
      </w:r>
      <w:r w:rsidR="00FD17D8">
        <w:rPr>
          <w:rFonts w:ascii="Times New Roman" w:eastAsia="Times New Roman" w:hAnsi="Times New Roman" w:cs="Times New Roman"/>
          <w:color w:val="000000"/>
          <w:sz w:val="28"/>
          <w:szCs w:val="28"/>
          <w:lang w:eastAsia="ru-RU"/>
        </w:rPr>
        <w:t xml:space="preserve">,  и в то же время существует риск, беря на себя непосильное бремя чужих проблем, сотрудник рискует усложнить свою жизнь.  </w:t>
      </w:r>
      <w:r w:rsidR="00781D9E">
        <w:rPr>
          <w:rFonts w:ascii="Times New Roman" w:eastAsia="Times New Roman" w:hAnsi="Times New Roman" w:cs="Times New Roman"/>
          <w:color w:val="000000"/>
          <w:sz w:val="28"/>
          <w:szCs w:val="28"/>
          <w:lang w:eastAsia="ru-RU"/>
        </w:rPr>
        <w:t xml:space="preserve"> </w:t>
      </w:r>
    </w:p>
    <w:p w:rsidR="00072C33" w:rsidRPr="007F3D8E" w:rsidRDefault="00072C33" w:rsidP="00072C33">
      <w:pPr>
        <w:ind w:firstLine="709"/>
        <w:jc w:val="both"/>
        <w:rPr>
          <w:rFonts w:ascii="Times New Roman" w:eastAsia="Times New Roman" w:hAnsi="Times New Roman" w:cs="Times New Roman"/>
          <w:sz w:val="28"/>
          <w:szCs w:val="28"/>
          <w:lang w:eastAsia="ru-RU"/>
        </w:rPr>
      </w:pPr>
      <w:r w:rsidRPr="007F3D8E">
        <w:rPr>
          <w:rFonts w:ascii="Times New Roman" w:eastAsia="Times New Roman" w:hAnsi="Times New Roman" w:cs="Times New Roman"/>
          <w:color w:val="000000"/>
          <w:sz w:val="28"/>
          <w:szCs w:val="28"/>
          <w:lang w:eastAsia="ru-RU"/>
        </w:rPr>
        <w:t>Эмпатия может стать ключевым фактором успеха при устранении разногласий и урегулировании конфликтов. Готовность понимать доводы тех, с кем не согласны, может помочь продолжению общения. Масса недоразумений происходит именно потому, что не все умеют слушать других и не пытаются понять переживаемые ими чувства и их точку зрения. Эмпатия является хорошим услови</w:t>
      </w:r>
      <w:r w:rsidR="00FD17D8">
        <w:rPr>
          <w:rFonts w:ascii="Times New Roman" w:eastAsia="Times New Roman" w:hAnsi="Times New Roman" w:cs="Times New Roman"/>
          <w:color w:val="000000"/>
          <w:sz w:val="28"/>
          <w:szCs w:val="28"/>
          <w:lang w:eastAsia="ru-RU"/>
        </w:rPr>
        <w:t>е</w:t>
      </w:r>
      <w:r w:rsidRPr="007F3D8E">
        <w:rPr>
          <w:rFonts w:ascii="Times New Roman" w:eastAsia="Times New Roman" w:hAnsi="Times New Roman" w:cs="Times New Roman"/>
          <w:color w:val="000000"/>
          <w:sz w:val="28"/>
          <w:szCs w:val="28"/>
          <w:lang w:eastAsia="ru-RU"/>
        </w:rPr>
        <w:t>м для совершенствования умения слушать и улучшения деловых отношений.</w:t>
      </w:r>
    </w:p>
    <w:p w:rsidR="00072C33" w:rsidRDefault="00781D9E" w:rsidP="00072C33">
      <w:pPr>
        <w:ind w:firstLine="709"/>
        <w:jc w:val="both"/>
        <w:rPr>
          <w:rFonts w:ascii="Times New Roman" w:eastAsia="Times New Roman" w:hAnsi="Times New Roman" w:cs="Times New Roman"/>
          <w:color w:val="000000"/>
          <w:sz w:val="28"/>
          <w:szCs w:val="28"/>
          <w:lang w:eastAsia="ru-RU"/>
        </w:rPr>
      </w:pPr>
      <w:r w:rsidRPr="007F3D8E">
        <w:rPr>
          <w:rFonts w:ascii="Times New Roman" w:eastAsia="Times New Roman" w:hAnsi="Times New Roman" w:cs="Times New Roman"/>
          <w:color w:val="000000"/>
          <w:sz w:val="28"/>
          <w:szCs w:val="28"/>
          <w:lang w:eastAsia="ru-RU"/>
        </w:rPr>
        <w:t>Наиболее эффективно приемы аттракции</w:t>
      </w:r>
      <w:r>
        <w:rPr>
          <w:rFonts w:ascii="Times New Roman" w:eastAsia="Times New Roman" w:hAnsi="Times New Roman" w:cs="Times New Roman"/>
          <w:color w:val="000000"/>
          <w:sz w:val="28"/>
          <w:szCs w:val="28"/>
          <w:lang w:eastAsia="ru-RU"/>
        </w:rPr>
        <w:t xml:space="preserve"> р</w:t>
      </w:r>
      <w:r w:rsidRPr="007F3D8E">
        <w:rPr>
          <w:rFonts w:ascii="Times New Roman" w:eastAsia="Times New Roman" w:hAnsi="Times New Roman" w:cs="Times New Roman"/>
          <w:color w:val="000000"/>
          <w:sz w:val="28"/>
          <w:szCs w:val="28"/>
          <w:lang w:eastAsia="ru-RU"/>
        </w:rPr>
        <w:t>аботают тогда, когда применяются в комплексе.</w:t>
      </w:r>
    </w:p>
    <w:p w:rsidR="00FD17D8" w:rsidRDefault="00FD17D8" w:rsidP="00072C33">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Обобщая изложенное, можно сформулировать несколько важных правил ведения переговоров с клиентами:</w:t>
      </w:r>
    </w:p>
    <w:p w:rsidR="007F59CB" w:rsidRDefault="00191323" w:rsidP="007F59CB">
      <w:pPr>
        <w:numPr>
          <w:ilvl w:val="0"/>
          <w:numId w:val="35"/>
        </w:numPr>
        <w:ind w:left="0" w:firstLine="709"/>
        <w:jc w:val="both"/>
        <w:rPr>
          <w:rFonts w:ascii="Times New Roman" w:eastAsia="Times New Roman" w:hAnsi="Times New Roman" w:cs="Times New Roman"/>
          <w:sz w:val="28"/>
          <w:szCs w:val="28"/>
          <w:lang w:eastAsia="ru-RU"/>
        </w:rPr>
      </w:pPr>
      <w:r w:rsidRPr="00191323">
        <w:rPr>
          <w:rFonts w:ascii="Times New Roman" w:eastAsia="Times New Roman" w:hAnsi="Times New Roman" w:cs="Times New Roman"/>
          <w:sz w:val="28"/>
          <w:szCs w:val="28"/>
          <w:lang w:eastAsia="ru-RU"/>
        </w:rPr>
        <w:t xml:space="preserve">Самый главный человек в данный момент – </w:t>
      </w:r>
      <w:r>
        <w:rPr>
          <w:rFonts w:ascii="Times New Roman" w:eastAsia="Times New Roman" w:hAnsi="Times New Roman" w:cs="Times New Roman"/>
          <w:sz w:val="28"/>
          <w:szCs w:val="28"/>
          <w:lang w:eastAsia="ru-RU"/>
        </w:rPr>
        <w:t xml:space="preserve">ваш клиент с которым ведутся переговоры. </w:t>
      </w:r>
      <w:r w:rsidRPr="00191323">
        <w:rPr>
          <w:rFonts w:ascii="Times New Roman" w:eastAsia="Times New Roman" w:hAnsi="Times New Roman" w:cs="Times New Roman"/>
          <w:sz w:val="28"/>
          <w:szCs w:val="28"/>
          <w:lang w:eastAsia="ru-RU"/>
        </w:rPr>
        <w:t xml:space="preserve"> Относитесь к говорящему с уважением, цените его желание поделится  с </w:t>
      </w:r>
      <w:r w:rsidR="007F59CB">
        <w:rPr>
          <w:rFonts w:ascii="Times New Roman" w:eastAsia="Times New Roman" w:hAnsi="Times New Roman" w:cs="Times New Roman"/>
          <w:sz w:val="28"/>
          <w:szCs w:val="28"/>
          <w:lang w:eastAsia="ru-RU"/>
        </w:rPr>
        <w:t>в</w:t>
      </w:r>
      <w:r w:rsidRPr="00191323">
        <w:rPr>
          <w:rFonts w:ascii="Times New Roman" w:eastAsia="Times New Roman" w:hAnsi="Times New Roman" w:cs="Times New Roman"/>
          <w:sz w:val="28"/>
          <w:szCs w:val="28"/>
          <w:lang w:eastAsia="ru-RU"/>
        </w:rPr>
        <w:t>ами своими проблемами.</w:t>
      </w:r>
    </w:p>
    <w:p w:rsidR="007F59CB" w:rsidRDefault="00191323" w:rsidP="007F59CB">
      <w:pPr>
        <w:numPr>
          <w:ilvl w:val="0"/>
          <w:numId w:val="35"/>
        </w:numPr>
        <w:ind w:left="0" w:firstLine="709"/>
        <w:jc w:val="both"/>
        <w:rPr>
          <w:rFonts w:ascii="Times New Roman" w:eastAsia="Times New Roman" w:hAnsi="Times New Roman" w:cs="Times New Roman"/>
          <w:sz w:val="28"/>
          <w:szCs w:val="28"/>
          <w:lang w:eastAsia="ru-RU"/>
        </w:rPr>
      </w:pPr>
      <w:r w:rsidRPr="00191323">
        <w:rPr>
          <w:rFonts w:ascii="Times New Roman" w:eastAsia="Times New Roman" w:hAnsi="Times New Roman" w:cs="Times New Roman"/>
          <w:sz w:val="28"/>
          <w:szCs w:val="28"/>
          <w:lang w:eastAsia="ru-RU"/>
        </w:rPr>
        <w:t xml:space="preserve">Постарайтесь установить контакт с клиентом. Он может оказаться невоспитанным, невнимательным, но чем </w:t>
      </w:r>
      <w:r w:rsidR="007F59CB">
        <w:rPr>
          <w:rFonts w:ascii="Times New Roman" w:eastAsia="Times New Roman" w:hAnsi="Times New Roman" w:cs="Times New Roman"/>
          <w:sz w:val="28"/>
          <w:szCs w:val="28"/>
          <w:lang w:eastAsia="ru-RU"/>
        </w:rPr>
        <w:t>сдержаннее и внимательнее вы будете</w:t>
      </w:r>
      <w:r w:rsidRPr="00191323">
        <w:rPr>
          <w:rFonts w:ascii="Times New Roman" w:eastAsia="Times New Roman" w:hAnsi="Times New Roman" w:cs="Times New Roman"/>
          <w:sz w:val="28"/>
          <w:szCs w:val="28"/>
          <w:lang w:eastAsia="ru-RU"/>
        </w:rPr>
        <w:t>, тем успешнее пройдет беседа.</w:t>
      </w:r>
    </w:p>
    <w:p w:rsidR="007F59CB" w:rsidRDefault="00191323" w:rsidP="007F59CB">
      <w:pPr>
        <w:numPr>
          <w:ilvl w:val="0"/>
          <w:numId w:val="35"/>
        </w:numPr>
        <w:ind w:left="0" w:firstLine="709"/>
        <w:jc w:val="both"/>
        <w:rPr>
          <w:rFonts w:ascii="Times New Roman" w:eastAsia="Times New Roman" w:hAnsi="Times New Roman" w:cs="Times New Roman"/>
          <w:sz w:val="28"/>
          <w:szCs w:val="28"/>
          <w:lang w:eastAsia="ru-RU"/>
        </w:rPr>
      </w:pPr>
      <w:r w:rsidRPr="00191323">
        <w:rPr>
          <w:rFonts w:ascii="Times New Roman" w:eastAsia="Times New Roman" w:hAnsi="Times New Roman" w:cs="Times New Roman"/>
          <w:sz w:val="28"/>
          <w:szCs w:val="28"/>
          <w:lang w:eastAsia="ru-RU"/>
        </w:rPr>
        <w:lastRenderedPageBreak/>
        <w:t>Почувствуйте, что волнует клиента, постарайтесь рассмотреть проблему с его точки зрения.</w:t>
      </w:r>
    </w:p>
    <w:p w:rsidR="007F59CB" w:rsidRDefault="00191323" w:rsidP="007F59CB">
      <w:pPr>
        <w:numPr>
          <w:ilvl w:val="0"/>
          <w:numId w:val="35"/>
        </w:numPr>
        <w:ind w:left="0" w:firstLine="709"/>
        <w:jc w:val="both"/>
        <w:rPr>
          <w:rFonts w:ascii="Times New Roman" w:eastAsia="Times New Roman" w:hAnsi="Times New Roman" w:cs="Times New Roman"/>
          <w:sz w:val="28"/>
          <w:szCs w:val="28"/>
          <w:lang w:eastAsia="ru-RU"/>
        </w:rPr>
      </w:pPr>
      <w:r w:rsidRPr="00191323">
        <w:rPr>
          <w:rFonts w:ascii="Times New Roman" w:eastAsia="Times New Roman" w:hAnsi="Times New Roman" w:cs="Times New Roman"/>
          <w:sz w:val="28"/>
          <w:szCs w:val="28"/>
          <w:lang w:eastAsia="ru-RU"/>
        </w:rPr>
        <w:t>Смотрите при разговоре на клиента, при возможности на глаза. Однако следует помнить, что до 40% слушающих – люди застенчивые, не выдерживают таких взглядов.</w:t>
      </w:r>
    </w:p>
    <w:p w:rsidR="007F59CB" w:rsidRDefault="00191323" w:rsidP="007F59CB">
      <w:pPr>
        <w:numPr>
          <w:ilvl w:val="0"/>
          <w:numId w:val="35"/>
        </w:numPr>
        <w:ind w:left="0" w:firstLine="709"/>
        <w:jc w:val="both"/>
        <w:rPr>
          <w:rFonts w:ascii="Times New Roman" w:eastAsia="Times New Roman" w:hAnsi="Times New Roman" w:cs="Times New Roman"/>
          <w:sz w:val="28"/>
          <w:szCs w:val="28"/>
          <w:lang w:eastAsia="ru-RU"/>
        </w:rPr>
      </w:pPr>
      <w:r w:rsidRPr="00191323">
        <w:rPr>
          <w:rFonts w:ascii="Times New Roman" w:eastAsia="Times New Roman" w:hAnsi="Times New Roman" w:cs="Times New Roman"/>
          <w:sz w:val="28"/>
          <w:szCs w:val="28"/>
          <w:lang w:eastAsia="ru-RU"/>
        </w:rPr>
        <w:t>Не перебивайте клиента, выслушайте его до конца. Однако процесс слушания должен быть активным. Сотрудник невербальными компонентами поведения (кивками, внимательным взглядом) должен показать клиенту, что его внимательно слушают и понимают. Пассивное слушание покажет клиенту отсутствие интереса к его проблеме и будет гасить активность говорящего.</w:t>
      </w:r>
    </w:p>
    <w:p w:rsidR="007F59CB" w:rsidRDefault="00191323" w:rsidP="007F59CB">
      <w:pPr>
        <w:numPr>
          <w:ilvl w:val="0"/>
          <w:numId w:val="35"/>
        </w:numPr>
        <w:ind w:left="0" w:firstLine="709"/>
        <w:jc w:val="both"/>
        <w:rPr>
          <w:rFonts w:ascii="Times New Roman" w:eastAsia="Times New Roman" w:hAnsi="Times New Roman" w:cs="Times New Roman"/>
          <w:sz w:val="28"/>
          <w:szCs w:val="28"/>
          <w:lang w:eastAsia="ru-RU"/>
        </w:rPr>
      </w:pPr>
      <w:r w:rsidRPr="00191323">
        <w:rPr>
          <w:rFonts w:ascii="Times New Roman" w:eastAsia="Times New Roman" w:hAnsi="Times New Roman" w:cs="Times New Roman"/>
          <w:sz w:val="28"/>
          <w:szCs w:val="28"/>
          <w:lang w:eastAsia="ru-RU"/>
        </w:rPr>
        <w:t>Не делайте выводов заранее.</w:t>
      </w:r>
    </w:p>
    <w:p w:rsidR="007F59CB" w:rsidRDefault="00191323" w:rsidP="007F59CB">
      <w:pPr>
        <w:numPr>
          <w:ilvl w:val="0"/>
          <w:numId w:val="35"/>
        </w:numPr>
        <w:ind w:left="0" w:firstLine="709"/>
        <w:jc w:val="both"/>
        <w:rPr>
          <w:rFonts w:ascii="Times New Roman" w:eastAsia="Times New Roman" w:hAnsi="Times New Roman" w:cs="Times New Roman"/>
          <w:sz w:val="28"/>
          <w:szCs w:val="28"/>
          <w:lang w:eastAsia="ru-RU"/>
        </w:rPr>
      </w:pPr>
      <w:r w:rsidRPr="00191323">
        <w:rPr>
          <w:rFonts w:ascii="Times New Roman" w:eastAsia="Times New Roman" w:hAnsi="Times New Roman" w:cs="Times New Roman"/>
          <w:sz w:val="28"/>
          <w:szCs w:val="28"/>
          <w:lang w:eastAsia="ru-RU"/>
        </w:rPr>
        <w:t xml:space="preserve">Не доминируйте во время беседы. Т. к. тот кто доминирует мало слышит, мало понимает из того что ему говорят. Собеседник при этом теряется и переходит в состояние психологической защиты. </w:t>
      </w:r>
    </w:p>
    <w:p w:rsidR="00D91E89" w:rsidRDefault="00191323" w:rsidP="00D91E89">
      <w:pPr>
        <w:numPr>
          <w:ilvl w:val="0"/>
          <w:numId w:val="35"/>
        </w:numPr>
        <w:ind w:left="0" w:firstLine="709"/>
        <w:jc w:val="both"/>
        <w:rPr>
          <w:rFonts w:ascii="Times New Roman" w:eastAsia="Times New Roman" w:hAnsi="Times New Roman" w:cs="Times New Roman"/>
          <w:sz w:val="28"/>
          <w:szCs w:val="28"/>
          <w:lang w:eastAsia="ru-RU"/>
        </w:rPr>
      </w:pPr>
      <w:r w:rsidRPr="00191323">
        <w:rPr>
          <w:rFonts w:ascii="Times New Roman" w:eastAsia="Times New Roman" w:hAnsi="Times New Roman" w:cs="Times New Roman"/>
          <w:sz w:val="28"/>
          <w:szCs w:val="28"/>
          <w:lang w:eastAsia="ru-RU"/>
        </w:rPr>
        <w:t>Сотрудник не должен давать волю эмоциям, быть внимателен в своих оценочных суждениях особенно негативных.</w:t>
      </w:r>
    </w:p>
    <w:p w:rsidR="00D91E89" w:rsidRDefault="00191323" w:rsidP="00D91E89">
      <w:pPr>
        <w:numPr>
          <w:ilvl w:val="0"/>
          <w:numId w:val="35"/>
        </w:numPr>
        <w:ind w:left="0" w:firstLine="709"/>
        <w:jc w:val="both"/>
        <w:rPr>
          <w:rFonts w:ascii="Times New Roman" w:eastAsia="Times New Roman" w:hAnsi="Times New Roman" w:cs="Times New Roman"/>
          <w:sz w:val="28"/>
          <w:szCs w:val="28"/>
          <w:lang w:eastAsia="ru-RU"/>
        </w:rPr>
      </w:pPr>
      <w:r w:rsidRPr="00191323">
        <w:rPr>
          <w:rFonts w:ascii="Times New Roman" w:eastAsia="Times New Roman" w:hAnsi="Times New Roman" w:cs="Times New Roman"/>
          <w:sz w:val="28"/>
          <w:szCs w:val="28"/>
          <w:lang w:eastAsia="ru-RU"/>
        </w:rPr>
        <w:t>Не спешите возражать, дайте клиенту выговорится. Это вызывает у него чувство досады и возникает барьер в достижении согласия. Если выслушать клиента возможно и возражать не придется.</w:t>
      </w:r>
    </w:p>
    <w:p w:rsidR="00D91E89" w:rsidRDefault="00191323" w:rsidP="00D91E89">
      <w:pPr>
        <w:numPr>
          <w:ilvl w:val="0"/>
          <w:numId w:val="35"/>
        </w:numPr>
        <w:ind w:left="0" w:firstLine="709"/>
        <w:jc w:val="both"/>
        <w:rPr>
          <w:rFonts w:ascii="Times New Roman" w:eastAsia="Times New Roman" w:hAnsi="Times New Roman" w:cs="Times New Roman"/>
          <w:sz w:val="28"/>
          <w:szCs w:val="28"/>
          <w:lang w:eastAsia="ru-RU"/>
        </w:rPr>
      </w:pPr>
      <w:r w:rsidRPr="00191323">
        <w:rPr>
          <w:rFonts w:ascii="Times New Roman" w:eastAsia="Times New Roman" w:hAnsi="Times New Roman" w:cs="Times New Roman"/>
          <w:sz w:val="28"/>
          <w:szCs w:val="28"/>
          <w:lang w:eastAsia="ru-RU"/>
        </w:rPr>
        <w:t>Не спорьте с тем</w:t>
      </w:r>
      <w:r w:rsidR="00D91E89" w:rsidRPr="00D91E89">
        <w:rPr>
          <w:rFonts w:ascii="Times New Roman" w:eastAsia="Times New Roman" w:hAnsi="Times New Roman" w:cs="Times New Roman"/>
          <w:sz w:val="28"/>
          <w:szCs w:val="28"/>
          <w:lang w:eastAsia="ru-RU"/>
        </w:rPr>
        <w:t>,</w:t>
      </w:r>
      <w:r w:rsidRPr="00191323">
        <w:rPr>
          <w:rFonts w:ascii="Times New Roman" w:eastAsia="Times New Roman" w:hAnsi="Times New Roman" w:cs="Times New Roman"/>
          <w:sz w:val="28"/>
          <w:szCs w:val="28"/>
          <w:lang w:eastAsia="ru-RU"/>
        </w:rPr>
        <w:t xml:space="preserve"> с кем спорить бесполезно. Это могут быть упрямые и ограниченные люди или те, кто и не собирается выяснять истину, а </w:t>
      </w:r>
      <w:r w:rsidR="00D91E89" w:rsidRPr="00D91E89">
        <w:rPr>
          <w:rFonts w:ascii="Times New Roman" w:eastAsia="Times New Roman" w:hAnsi="Times New Roman" w:cs="Times New Roman"/>
          <w:sz w:val="28"/>
          <w:szCs w:val="28"/>
          <w:lang w:eastAsia="ru-RU"/>
        </w:rPr>
        <w:t xml:space="preserve">желает </w:t>
      </w:r>
      <w:r w:rsidRPr="00191323">
        <w:rPr>
          <w:rFonts w:ascii="Times New Roman" w:eastAsia="Times New Roman" w:hAnsi="Times New Roman" w:cs="Times New Roman"/>
          <w:sz w:val="28"/>
          <w:szCs w:val="28"/>
          <w:lang w:eastAsia="ru-RU"/>
        </w:rPr>
        <w:t xml:space="preserve">лишь с </w:t>
      </w:r>
      <w:r w:rsidR="00D91E89" w:rsidRPr="00D91E89">
        <w:rPr>
          <w:rFonts w:ascii="Times New Roman" w:eastAsia="Times New Roman" w:hAnsi="Times New Roman" w:cs="Times New Roman"/>
          <w:sz w:val="28"/>
          <w:szCs w:val="28"/>
          <w:lang w:eastAsia="ru-RU"/>
        </w:rPr>
        <w:t>в</w:t>
      </w:r>
      <w:r w:rsidRPr="00191323">
        <w:rPr>
          <w:rFonts w:ascii="Times New Roman" w:eastAsia="Times New Roman" w:hAnsi="Times New Roman" w:cs="Times New Roman"/>
          <w:sz w:val="28"/>
          <w:szCs w:val="28"/>
          <w:lang w:eastAsia="ru-RU"/>
        </w:rPr>
        <w:t>ами спорить. Это могут быть люди, для которых поспорить важнее</w:t>
      </w:r>
      <w:r w:rsidR="00D91E89" w:rsidRPr="00D91E89">
        <w:rPr>
          <w:rFonts w:ascii="Times New Roman" w:eastAsia="Times New Roman" w:hAnsi="Times New Roman" w:cs="Times New Roman"/>
          <w:sz w:val="28"/>
          <w:szCs w:val="28"/>
          <w:lang w:eastAsia="ru-RU"/>
        </w:rPr>
        <w:t>,</w:t>
      </w:r>
      <w:r w:rsidRPr="00191323">
        <w:rPr>
          <w:rFonts w:ascii="Times New Roman" w:eastAsia="Times New Roman" w:hAnsi="Times New Roman" w:cs="Times New Roman"/>
          <w:sz w:val="28"/>
          <w:szCs w:val="28"/>
          <w:lang w:eastAsia="ru-RU"/>
        </w:rPr>
        <w:t xml:space="preserve"> чем разобраться. И самое главное не следует начинать спора с собеседником</w:t>
      </w:r>
      <w:r w:rsidR="00D91E89" w:rsidRPr="00D91E89">
        <w:rPr>
          <w:rFonts w:ascii="Times New Roman" w:eastAsia="Times New Roman" w:hAnsi="Times New Roman" w:cs="Times New Roman"/>
          <w:sz w:val="28"/>
          <w:szCs w:val="28"/>
          <w:lang w:eastAsia="ru-RU"/>
        </w:rPr>
        <w:t>,</w:t>
      </w:r>
      <w:r w:rsidRPr="00191323">
        <w:rPr>
          <w:rFonts w:ascii="Times New Roman" w:eastAsia="Times New Roman" w:hAnsi="Times New Roman" w:cs="Times New Roman"/>
          <w:sz w:val="28"/>
          <w:szCs w:val="28"/>
          <w:lang w:eastAsia="ru-RU"/>
        </w:rPr>
        <w:t xml:space="preserve"> в проблемах которого </w:t>
      </w:r>
      <w:r w:rsidR="00D91E89" w:rsidRPr="00D91E89">
        <w:rPr>
          <w:rFonts w:ascii="Times New Roman" w:eastAsia="Times New Roman" w:hAnsi="Times New Roman" w:cs="Times New Roman"/>
          <w:sz w:val="28"/>
          <w:szCs w:val="28"/>
          <w:lang w:eastAsia="ru-RU"/>
        </w:rPr>
        <w:t>вы хотите разобраться</w:t>
      </w:r>
      <w:r w:rsidRPr="00191323">
        <w:rPr>
          <w:rFonts w:ascii="Times New Roman" w:eastAsia="Times New Roman" w:hAnsi="Times New Roman" w:cs="Times New Roman"/>
          <w:sz w:val="28"/>
          <w:szCs w:val="28"/>
          <w:lang w:eastAsia="ru-RU"/>
        </w:rPr>
        <w:t>.</w:t>
      </w:r>
    </w:p>
    <w:p w:rsidR="00D91E89" w:rsidRDefault="00191323" w:rsidP="00D91E89">
      <w:pPr>
        <w:numPr>
          <w:ilvl w:val="0"/>
          <w:numId w:val="35"/>
        </w:numPr>
        <w:ind w:left="0" w:firstLine="709"/>
        <w:jc w:val="both"/>
        <w:rPr>
          <w:rFonts w:ascii="Times New Roman" w:eastAsia="Times New Roman" w:hAnsi="Times New Roman" w:cs="Times New Roman"/>
          <w:sz w:val="28"/>
          <w:szCs w:val="28"/>
          <w:lang w:eastAsia="ru-RU"/>
        </w:rPr>
      </w:pPr>
      <w:r w:rsidRPr="00191323">
        <w:rPr>
          <w:rFonts w:ascii="Times New Roman" w:eastAsia="Times New Roman" w:hAnsi="Times New Roman" w:cs="Times New Roman"/>
          <w:sz w:val="28"/>
          <w:szCs w:val="28"/>
          <w:lang w:eastAsia="ru-RU"/>
        </w:rPr>
        <w:t>Надо стремится к согласию, но не следует боятся разногласий. Разногласия с собеседником не должны давать повод для разочарований, ссор, конфликтов.</w:t>
      </w:r>
    </w:p>
    <w:p w:rsidR="00D91E89" w:rsidRDefault="00191323" w:rsidP="00D91E89">
      <w:pPr>
        <w:numPr>
          <w:ilvl w:val="0"/>
          <w:numId w:val="35"/>
        </w:numPr>
        <w:ind w:left="0" w:firstLine="709"/>
        <w:jc w:val="both"/>
        <w:rPr>
          <w:rFonts w:ascii="Times New Roman" w:eastAsia="Times New Roman" w:hAnsi="Times New Roman" w:cs="Times New Roman"/>
          <w:sz w:val="28"/>
          <w:szCs w:val="28"/>
          <w:lang w:eastAsia="ru-RU"/>
        </w:rPr>
      </w:pPr>
      <w:r w:rsidRPr="00191323">
        <w:rPr>
          <w:rFonts w:ascii="Times New Roman" w:eastAsia="Times New Roman" w:hAnsi="Times New Roman" w:cs="Times New Roman"/>
          <w:sz w:val="28"/>
          <w:szCs w:val="28"/>
          <w:lang w:eastAsia="ru-RU"/>
        </w:rPr>
        <w:t>Следует избегать отрицательных оценок мнения клиента, напротив нужно поддерживать у него мнение компетентности</w:t>
      </w:r>
      <w:r w:rsidR="00D91E89">
        <w:rPr>
          <w:rFonts w:ascii="Times New Roman" w:eastAsia="Times New Roman" w:hAnsi="Times New Roman" w:cs="Times New Roman"/>
          <w:sz w:val="28"/>
          <w:szCs w:val="28"/>
          <w:lang w:eastAsia="ru-RU"/>
        </w:rPr>
        <w:t>,</w:t>
      </w:r>
      <w:r w:rsidRPr="00191323">
        <w:rPr>
          <w:rFonts w:ascii="Times New Roman" w:eastAsia="Times New Roman" w:hAnsi="Times New Roman" w:cs="Times New Roman"/>
          <w:sz w:val="28"/>
          <w:szCs w:val="28"/>
          <w:lang w:eastAsia="ru-RU"/>
        </w:rPr>
        <w:t xml:space="preserve"> подчеркивая все его удачные высказывания.</w:t>
      </w:r>
    </w:p>
    <w:p w:rsidR="00D91E89" w:rsidRDefault="00191323" w:rsidP="00D91E89">
      <w:pPr>
        <w:numPr>
          <w:ilvl w:val="0"/>
          <w:numId w:val="35"/>
        </w:numPr>
        <w:ind w:left="0" w:firstLine="709"/>
        <w:jc w:val="both"/>
        <w:rPr>
          <w:rFonts w:ascii="Times New Roman" w:eastAsia="Times New Roman" w:hAnsi="Times New Roman" w:cs="Times New Roman"/>
          <w:sz w:val="28"/>
          <w:szCs w:val="28"/>
          <w:lang w:eastAsia="ru-RU"/>
        </w:rPr>
      </w:pPr>
      <w:r w:rsidRPr="00191323">
        <w:rPr>
          <w:rFonts w:ascii="Times New Roman" w:eastAsia="Times New Roman" w:hAnsi="Times New Roman" w:cs="Times New Roman"/>
          <w:sz w:val="28"/>
          <w:szCs w:val="28"/>
          <w:lang w:eastAsia="ru-RU"/>
        </w:rPr>
        <w:t>Все свои рекомендации нужно оформлять по возможности наглядно.</w:t>
      </w:r>
    </w:p>
    <w:p w:rsidR="00191323" w:rsidRPr="00191323" w:rsidRDefault="00191323" w:rsidP="00D91E89">
      <w:pPr>
        <w:numPr>
          <w:ilvl w:val="0"/>
          <w:numId w:val="35"/>
        </w:numPr>
        <w:ind w:left="0" w:firstLine="709"/>
        <w:jc w:val="both"/>
        <w:rPr>
          <w:rFonts w:ascii="Times New Roman" w:eastAsia="Times New Roman" w:hAnsi="Times New Roman" w:cs="Times New Roman"/>
          <w:sz w:val="28"/>
          <w:szCs w:val="28"/>
          <w:lang w:eastAsia="ru-RU"/>
        </w:rPr>
      </w:pPr>
      <w:r w:rsidRPr="00191323">
        <w:rPr>
          <w:rFonts w:ascii="Times New Roman" w:eastAsia="Times New Roman" w:hAnsi="Times New Roman" w:cs="Times New Roman"/>
          <w:sz w:val="28"/>
          <w:szCs w:val="28"/>
          <w:lang w:eastAsia="ru-RU"/>
        </w:rPr>
        <w:t>Переговоры должны завершатся сотрудником. Если в разговоре обсуждалось несколько точек зрения</w:t>
      </w:r>
      <w:r w:rsidR="00D91E89">
        <w:rPr>
          <w:rFonts w:ascii="Times New Roman" w:eastAsia="Times New Roman" w:hAnsi="Times New Roman" w:cs="Times New Roman"/>
          <w:sz w:val="28"/>
          <w:szCs w:val="28"/>
          <w:lang w:eastAsia="ru-RU"/>
        </w:rPr>
        <w:t>,</w:t>
      </w:r>
      <w:r w:rsidRPr="00191323">
        <w:rPr>
          <w:rFonts w:ascii="Times New Roman" w:eastAsia="Times New Roman" w:hAnsi="Times New Roman" w:cs="Times New Roman"/>
          <w:sz w:val="28"/>
          <w:szCs w:val="28"/>
          <w:lang w:eastAsia="ru-RU"/>
        </w:rPr>
        <w:t xml:space="preserve"> сотрудник должен сделать обобщение, т.к. аргументы выслушанные клиентом в конце беседы </w:t>
      </w:r>
      <w:r w:rsidR="00D91E89">
        <w:rPr>
          <w:rFonts w:ascii="Times New Roman" w:eastAsia="Times New Roman" w:hAnsi="Times New Roman" w:cs="Times New Roman"/>
          <w:sz w:val="28"/>
          <w:szCs w:val="28"/>
          <w:lang w:eastAsia="ru-RU"/>
        </w:rPr>
        <w:t xml:space="preserve">бывают наиболее убедительными и запоминающимися, и </w:t>
      </w:r>
      <w:r w:rsidRPr="00191323">
        <w:rPr>
          <w:rFonts w:ascii="Times New Roman" w:eastAsia="Times New Roman" w:hAnsi="Times New Roman" w:cs="Times New Roman"/>
          <w:sz w:val="28"/>
          <w:szCs w:val="28"/>
          <w:lang w:eastAsia="ru-RU"/>
        </w:rPr>
        <w:t xml:space="preserve">имеют наибольший шанс повлиять на </w:t>
      </w:r>
      <w:r w:rsidR="00D91E89">
        <w:rPr>
          <w:rFonts w:ascii="Times New Roman" w:eastAsia="Times New Roman" w:hAnsi="Times New Roman" w:cs="Times New Roman"/>
          <w:sz w:val="28"/>
          <w:szCs w:val="28"/>
          <w:lang w:eastAsia="ru-RU"/>
        </w:rPr>
        <w:t>его решение</w:t>
      </w:r>
      <w:r w:rsidRPr="00191323">
        <w:rPr>
          <w:rFonts w:ascii="Times New Roman" w:eastAsia="Times New Roman" w:hAnsi="Times New Roman" w:cs="Times New Roman"/>
          <w:sz w:val="28"/>
          <w:szCs w:val="28"/>
          <w:lang w:eastAsia="ru-RU"/>
        </w:rPr>
        <w:t>.</w:t>
      </w:r>
    </w:p>
    <w:p w:rsidR="005A45F4" w:rsidRPr="007F3D8E" w:rsidRDefault="005A45F4" w:rsidP="00D91E89">
      <w:pPr>
        <w:jc w:val="both"/>
        <w:rPr>
          <w:rFonts w:ascii="Times New Roman" w:hAnsi="Times New Roman" w:cs="Times New Roman"/>
          <w:sz w:val="28"/>
          <w:szCs w:val="28"/>
        </w:rPr>
      </w:pPr>
    </w:p>
    <w:p w:rsidR="0064391D" w:rsidRPr="0064391D" w:rsidRDefault="0071472B" w:rsidP="0064391D">
      <w:pPr>
        <w:ind w:firstLine="90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6.</w:t>
      </w:r>
      <w:r w:rsidR="006970AF">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 xml:space="preserve">. </w:t>
      </w:r>
      <w:r w:rsidR="0064391D" w:rsidRPr="0064391D">
        <w:rPr>
          <w:rFonts w:ascii="Times New Roman" w:eastAsia="Times New Roman" w:hAnsi="Times New Roman" w:cs="Times New Roman"/>
          <w:b/>
          <w:sz w:val="28"/>
          <w:szCs w:val="28"/>
          <w:lang w:eastAsia="ru-RU"/>
        </w:rPr>
        <w:t>Рекомендации для успешной коммуникации</w:t>
      </w:r>
    </w:p>
    <w:p w:rsidR="0064391D" w:rsidRPr="0064391D" w:rsidRDefault="0064391D" w:rsidP="001E091F">
      <w:pPr>
        <w:numPr>
          <w:ilvl w:val="0"/>
          <w:numId w:val="8"/>
        </w:numPr>
        <w:tabs>
          <w:tab w:val="num" w:pos="0"/>
        </w:tabs>
        <w:ind w:left="0" w:firstLine="709"/>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Правильно строить конструкцию предложения. Длинные предложения затрудняют восприятие. Смысл часто теряется в придаточных предложениях. Короткие предложения всегда содержат законченную мысль, всегда наглядны.</w:t>
      </w:r>
    </w:p>
    <w:p w:rsidR="0064391D" w:rsidRPr="0064391D" w:rsidRDefault="0064391D" w:rsidP="001E091F">
      <w:pPr>
        <w:numPr>
          <w:ilvl w:val="0"/>
          <w:numId w:val="8"/>
        </w:numPr>
        <w:tabs>
          <w:tab w:val="num" w:pos="0"/>
        </w:tabs>
        <w:ind w:left="0" w:firstLine="709"/>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lastRenderedPageBreak/>
        <w:t>Голос самый сильный инструмент убеждения. Выразительный голос всегда воспринимается лучше, чем монотонный.</w:t>
      </w:r>
    </w:p>
    <w:p w:rsidR="0064391D" w:rsidRPr="0064391D" w:rsidRDefault="0064391D" w:rsidP="001E091F">
      <w:pPr>
        <w:numPr>
          <w:ilvl w:val="0"/>
          <w:numId w:val="8"/>
        </w:numPr>
        <w:tabs>
          <w:tab w:val="num" w:pos="0"/>
        </w:tabs>
        <w:ind w:left="0" w:firstLine="709"/>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Нужно использовать паузы, прерывающие поток речи. Они усиливают внимание, подчеркивают сказанное, помогают сделать передышку (этим приемом хорошо владеют артисты).</w:t>
      </w:r>
    </w:p>
    <w:p w:rsidR="0064391D" w:rsidRPr="0064391D" w:rsidRDefault="0064391D" w:rsidP="001E091F">
      <w:pPr>
        <w:numPr>
          <w:ilvl w:val="0"/>
          <w:numId w:val="8"/>
        </w:numPr>
        <w:tabs>
          <w:tab w:val="num" w:pos="0"/>
        </w:tabs>
        <w:ind w:left="0" w:firstLine="709"/>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Нужно работать над расширением словарного запаса. </w:t>
      </w:r>
    </w:p>
    <w:p w:rsidR="0064391D" w:rsidRPr="0064391D" w:rsidRDefault="0064391D" w:rsidP="001E091F">
      <w:pPr>
        <w:numPr>
          <w:ilvl w:val="0"/>
          <w:numId w:val="8"/>
        </w:numPr>
        <w:tabs>
          <w:tab w:val="num" w:pos="0"/>
        </w:tabs>
        <w:ind w:left="0" w:firstLine="709"/>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Рекомендуется больше использовать в речи глаголы, которые придают речи наглядность, а не существительные. Следует использовать активные формы глаголов, а не пассивные. Например «я пригласил его», а не « он был приглашен мной». Пассивная форма изложения создает дистанцию и несет минимальную эмоциональную нагрузку.</w:t>
      </w:r>
    </w:p>
    <w:p w:rsidR="001E091F" w:rsidRDefault="0064391D" w:rsidP="001E091F">
      <w:pPr>
        <w:numPr>
          <w:ilvl w:val="0"/>
          <w:numId w:val="8"/>
        </w:numPr>
        <w:tabs>
          <w:tab w:val="num" w:pos="0"/>
        </w:tabs>
        <w:ind w:left="0" w:firstLine="709"/>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Нужно отказаться от сослагательного наклонения. Слова «я бы сказал, я бы полагал, я должен был и т.д.» не выражают решительного поступка и также создают дистанцию.</w:t>
      </w:r>
    </w:p>
    <w:p w:rsidR="001E091F" w:rsidRPr="001E091F" w:rsidRDefault="001E091F" w:rsidP="001E091F">
      <w:pPr>
        <w:tabs>
          <w:tab w:val="num" w:pos="720"/>
          <w:tab w:val="num" w:pos="144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1E091F" w:rsidRPr="001E091F" w:rsidRDefault="001E091F" w:rsidP="001E091F">
      <w:pPr>
        <w:tabs>
          <w:tab w:val="num" w:pos="1440"/>
        </w:tabs>
        <w:jc w:val="center"/>
        <w:rPr>
          <w:rFonts w:ascii="Times New Roman" w:eastAsia="Times New Roman" w:hAnsi="Times New Roman" w:cs="Times New Roman"/>
          <w:b/>
          <w:sz w:val="28"/>
          <w:szCs w:val="28"/>
          <w:lang w:eastAsia="ru-RU"/>
        </w:rPr>
      </w:pPr>
      <w:r w:rsidRPr="001E091F">
        <w:rPr>
          <w:rFonts w:ascii="Times New Roman" w:eastAsia="Times New Roman" w:hAnsi="Times New Roman" w:cs="Times New Roman"/>
          <w:b/>
          <w:sz w:val="28"/>
          <w:szCs w:val="28"/>
          <w:lang w:eastAsia="ru-RU"/>
        </w:rPr>
        <w:t>Вопросы для контроля знаний</w:t>
      </w:r>
    </w:p>
    <w:p w:rsidR="001E091F" w:rsidRDefault="001E091F" w:rsidP="001E091F">
      <w:pPr>
        <w:tabs>
          <w:tab w:val="num" w:pos="1440"/>
        </w:tabs>
        <w:jc w:val="center"/>
        <w:rPr>
          <w:rFonts w:ascii="Times New Roman" w:eastAsia="Times New Roman" w:hAnsi="Times New Roman" w:cs="Times New Roman"/>
          <w:sz w:val="28"/>
          <w:szCs w:val="28"/>
          <w:lang w:eastAsia="ru-RU"/>
        </w:rPr>
      </w:pPr>
    </w:p>
    <w:p w:rsidR="001E091F" w:rsidRDefault="001E091F" w:rsidP="001E091F">
      <w:pPr>
        <w:numPr>
          <w:ilvl w:val="0"/>
          <w:numId w:val="30"/>
        </w:numPr>
        <w:tabs>
          <w:tab w:val="num" w:pos="1440"/>
        </w:tabs>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 элементы коммуникационного процесса, особенности обеспечения эффективной коммуникации в консультационной деятельности.</w:t>
      </w:r>
    </w:p>
    <w:p w:rsidR="001E091F" w:rsidRDefault="001E091F" w:rsidP="001E091F">
      <w:pPr>
        <w:numPr>
          <w:ilvl w:val="0"/>
          <w:numId w:val="30"/>
        </w:numPr>
        <w:tabs>
          <w:tab w:val="num" w:pos="1440"/>
        </w:tabs>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Стадии коммуникационного процесса, схема передачи информации при использовании различных источников </w:t>
      </w:r>
      <w:r w:rsidR="00283BBC">
        <w:rPr>
          <w:rFonts w:ascii="Times New Roman" w:eastAsia="Times New Roman" w:hAnsi="Times New Roman" w:cs="Times New Roman"/>
          <w:sz w:val="28"/>
          <w:szCs w:val="28"/>
          <w:lang w:eastAsia="ru-RU"/>
        </w:rPr>
        <w:t>передачи информации.</w:t>
      </w:r>
    </w:p>
    <w:p w:rsidR="00283BBC" w:rsidRDefault="00283BBC" w:rsidP="001E091F">
      <w:pPr>
        <w:numPr>
          <w:ilvl w:val="0"/>
          <w:numId w:val="30"/>
        </w:numPr>
        <w:tabs>
          <w:tab w:val="num" w:pos="1440"/>
        </w:tabs>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Барьеры, препятствующие эффективной коммуникации.</w:t>
      </w:r>
    </w:p>
    <w:p w:rsidR="00D41012" w:rsidRDefault="00D41012" w:rsidP="001E091F">
      <w:pPr>
        <w:numPr>
          <w:ilvl w:val="0"/>
          <w:numId w:val="30"/>
        </w:numPr>
        <w:tabs>
          <w:tab w:val="num" w:pos="1440"/>
        </w:tabs>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Стили речевой коммуникации, разновидности и их особенности.</w:t>
      </w:r>
    </w:p>
    <w:p w:rsidR="00D41012" w:rsidRDefault="00D41012" w:rsidP="001E091F">
      <w:pPr>
        <w:numPr>
          <w:ilvl w:val="0"/>
          <w:numId w:val="30"/>
        </w:numPr>
        <w:tabs>
          <w:tab w:val="num" w:pos="1440"/>
        </w:tabs>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Назовите формы передачи информации. Когда и как они используются при консультировании клиентов.</w:t>
      </w:r>
    </w:p>
    <w:p w:rsidR="00D41012" w:rsidRDefault="00D41012" w:rsidP="001E091F">
      <w:pPr>
        <w:numPr>
          <w:ilvl w:val="0"/>
          <w:numId w:val="30"/>
        </w:numPr>
        <w:tabs>
          <w:tab w:val="num" w:pos="1440"/>
        </w:tabs>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Приемы аттракции, как они используются.</w:t>
      </w:r>
    </w:p>
    <w:p w:rsidR="00D41012" w:rsidRDefault="00D41012" w:rsidP="001E091F">
      <w:pPr>
        <w:numPr>
          <w:ilvl w:val="0"/>
          <w:numId w:val="30"/>
        </w:numPr>
        <w:tabs>
          <w:tab w:val="num" w:pos="1440"/>
        </w:tabs>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Общие правила ведения переговоров с клиентами.</w:t>
      </w:r>
    </w:p>
    <w:p w:rsidR="00283BBC" w:rsidRPr="0064391D" w:rsidRDefault="00283BBC" w:rsidP="001E091F">
      <w:pPr>
        <w:numPr>
          <w:ilvl w:val="0"/>
          <w:numId w:val="30"/>
        </w:numPr>
        <w:tabs>
          <w:tab w:val="num" w:pos="1440"/>
        </w:tabs>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Какие приемы можно рекомендовать для успешной коммуникации?</w:t>
      </w:r>
    </w:p>
    <w:p w:rsidR="0064391D" w:rsidRPr="0064391D" w:rsidRDefault="0064391D" w:rsidP="0064391D">
      <w:pPr>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 </w:t>
      </w:r>
    </w:p>
    <w:p w:rsidR="0064391D" w:rsidRPr="0064391D" w:rsidRDefault="00283BBC" w:rsidP="00E965CC">
      <w:pPr>
        <w:jc w:val="center"/>
        <w:rPr>
          <w:rFonts w:ascii="Times New Roman" w:eastAsia="Times New Roman" w:hAnsi="Times New Roman" w:cs="Times New Roman"/>
          <w:b/>
          <w:sz w:val="28"/>
          <w:szCs w:val="28"/>
          <w:lang w:eastAsia="ru-RU"/>
        </w:rPr>
      </w:pPr>
      <w:r w:rsidRPr="00283BBC">
        <w:rPr>
          <w:rFonts w:ascii="Times New Roman" w:eastAsia="Times New Roman" w:hAnsi="Times New Roman" w:cs="Times New Roman"/>
          <w:b/>
          <w:sz w:val="28"/>
          <w:szCs w:val="28"/>
          <w:lang w:eastAsia="ru-RU"/>
        </w:rPr>
        <w:t xml:space="preserve">7. </w:t>
      </w:r>
      <w:r w:rsidR="0064391D" w:rsidRPr="00283BBC">
        <w:rPr>
          <w:rFonts w:ascii="Times New Roman" w:eastAsia="Times New Roman" w:hAnsi="Times New Roman" w:cs="Times New Roman"/>
          <w:b/>
          <w:sz w:val="28"/>
          <w:szCs w:val="28"/>
          <w:lang w:eastAsia="ru-RU"/>
        </w:rPr>
        <w:t>Методы деятельности сотрудников ИКС</w:t>
      </w:r>
    </w:p>
    <w:p w:rsidR="0064391D" w:rsidRPr="0064391D" w:rsidRDefault="0064391D" w:rsidP="00325BF5">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Деятельность </w:t>
      </w:r>
      <w:r w:rsidR="00325BF5">
        <w:rPr>
          <w:rFonts w:ascii="Times New Roman" w:eastAsia="Times New Roman" w:hAnsi="Times New Roman" w:cs="Times New Roman"/>
          <w:sz w:val="28"/>
          <w:szCs w:val="28"/>
          <w:lang w:eastAsia="ru-RU"/>
        </w:rPr>
        <w:t xml:space="preserve">сельскохозяйственной ИКС </w:t>
      </w:r>
      <w:r w:rsidRPr="0064391D">
        <w:rPr>
          <w:rFonts w:ascii="Times New Roman" w:eastAsia="Times New Roman" w:hAnsi="Times New Roman" w:cs="Times New Roman"/>
          <w:sz w:val="28"/>
          <w:szCs w:val="28"/>
          <w:lang w:eastAsia="ru-RU"/>
        </w:rPr>
        <w:t xml:space="preserve">направлена на решение проблем </w:t>
      </w:r>
      <w:r w:rsidR="00325BF5">
        <w:rPr>
          <w:rFonts w:ascii="Times New Roman" w:eastAsia="Times New Roman" w:hAnsi="Times New Roman" w:cs="Times New Roman"/>
          <w:sz w:val="28"/>
          <w:szCs w:val="28"/>
          <w:lang w:eastAsia="ru-RU"/>
        </w:rPr>
        <w:t>сельских</w:t>
      </w:r>
      <w:r w:rsidRPr="0064391D">
        <w:rPr>
          <w:rFonts w:ascii="Times New Roman" w:eastAsia="Times New Roman" w:hAnsi="Times New Roman" w:cs="Times New Roman"/>
          <w:sz w:val="28"/>
          <w:szCs w:val="28"/>
          <w:lang w:eastAsia="ru-RU"/>
        </w:rPr>
        <w:t xml:space="preserve"> товаропроизводителей, повышение эффективности пр</w:t>
      </w:r>
      <w:r w:rsidR="00325BF5">
        <w:rPr>
          <w:rFonts w:ascii="Times New Roman" w:eastAsia="Times New Roman" w:hAnsi="Times New Roman" w:cs="Times New Roman"/>
          <w:sz w:val="28"/>
          <w:szCs w:val="28"/>
          <w:lang w:eastAsia="ru-RU"/>
        </w:rPr>
        <w:t>оизводст</w:t>
      </w:r>
      <w:r w:rsidRPr="0064391D">
        <w:rPr>
          <w:rFonts w:ascii="Times New Roman" w:eastAsia="Times New Roman" w:hAnsi="Times New Roman" w:cs="Times New Roman"/>
          <w:sz w:val="28"/>
          <w:szCs w:val="28"/>
          <w:lang w:eastAsia="ru-RU"/>
        </w:rPr>
        <w:t xml:space="preserve">ва </w:t>
      </w:r>
      <w:r w:rsidR="00325BF5">
        <w:rPr>
          <w:rFonts w:ascii="Times New Roman" w:eastAsia="Times New Roman" w:hAnsi="Times New Roman" w:cs="Times New Roman"/>
          <w:sz w:val="28"/>
          <w:szCs w:val="28"/>
          <w:lang w:eastAsia="ru-RU"/>
        </w:rPr>
        <w:t>путем</w:t>
      </w:r>
      <w:r w:rsidRPr="0064391D">
        <w:rPr>
          <w:rFonts w:ascii="Times New Roman" w:eastAsia="Times New Roman" w:hAnsi="Times New Roman" w:cs="Times New Roman"/>
          <w:sz w:val="28"/>
          <w:szCs w:val="28"/>
          <w:lang w:eastAsia="ru-RU"/>
        </w:rPr>
        <w:t xml:space="preserve"> распространени</w:t>
      </w:r>
      <w:r w:rsidR="00325BF5">
        <w:rPr>
          <w:rFonts w:ascii="Times New Roman" w:eastAsia="Times New Roman" w:hAnsi="Times New Roman" w:cs="Times New Roman"/>
          <w:sz w:val="28"/>
          <w:szCs w:val="28"/>
          <w:lang w:eastAsia="ru-RU"/>
        </w:rPr>
        <w:t>я</w:t>
      </w:r>
      <w:r w:rsidRPr="0064391D">
        <w:rPr>
          <w:rFonts w:ascii="Times New Roman" w:eastAsia="Times New Roman" w:hAnsi="Times New Roman" w:cs="Times New Roman"/>
          <w:sz w:val="28"/>
          <w:szCs w:val="28"/>
          <w:lang w:eastAsia="ru-RU"/>
        </w:rPr>
        <w:t xml:space="preserve"> достижений </w:t>
      </w:r>
      <w:r w:rsidR="00325BF5">
        <w:rPr>
          <w:rFonts w:ascii="Times New Roman" w:eastAsia="Times New Roman" w:hAnsi="Times New Roman" w:cs="Times New Roman"/>
          <w:sz w:val="28"/>
          <w:szCs w:val="28"/>
          <w:lang w:eastAsia="ru-RU"/>
        </w:rPr>
        <w:t>научно-технического прогресса</w:t>
      </w:r>
      <w:r w:rsidRPr="0064391D">
        <w:rPr>
          <w:rFonts w:ascii="Times New Roman" w:eastAsia="Times New Roman" w:hAnsi="Times New Roman" w:cs="Times New Roman"/>
          <w:sz w:val="28"/>
          <w:szCs w:val="28"/>
          <w:lang w:eastAsia="ru-RU"/>
        </w:rPr>
        <w:t xml:space="preserve">. Главная </w:t>
      </w:r>
      <w:r w:rsidR="00325BF5">
        <w:rPr>
          <w:rFonts w:ascii="Times New Roman" w:eastAsia="Times New Roman" w:hAnsi="Times New Roman" w:cs="Times New Roman"/>
          <w:sz w:val="28"/>
          <w:szCs w:val="28"/>
          <w:lang w:eastAsia="ru-RU"/>
        </w:rPr>
        <w:t>задача</w:t>
      </w:r>
      <w:r w:rsidRPr="0064391D">
        <w:rPr>
          <w:rFonts w:ascii="Times New Roman" w:eastAsia="Times New Roman" w:hAnsi="Times New Roman" w:cs="Times New Roman"/>
          <w:sz w:val="28"/>
          <w:szCs w:val="28"/>
          <w:lang w:eastAsia="ru-RU"/>
        </w:rPr>
        <w:t xml:space="preserve"> сотрудников ИКС помочь сформировать </w:t>
      </w:r>
      <w:r w:rsidR="00325BF5" w:rsidRPr="0064391D">
        <w:rPr>
          <w:rFonts w:ascii="Times New Roman" w:eastAsia="Times New Roman" w:hAnsi="Times New Roman" w:cs="Times New Roman"/>
          <w:sz w:val="28"/>
          <w:szCs w:val="28"/>
          <w:lang w:eastAsia="ru-RU"/>
        </w:rPr>
        <w:t xml:space="preserve">у товаропроизводителей </w:t>
      </w:r>
      <w:r w:rsidRPr="0064391D">
        <w:rPr>
          <w:rFonts w:ascii="Times New Roman" w:eastAsia="Times New Roman" w:hAnsi="Times New Roman" w:cs="Times New Roman"/>
          <w:sz w:val="28"/>
          <w:szCs w:val="28"/>
          <w:lang w:eastAsia="ru-RU"/>
        </w:rPr>
        <w:t xml:space="preserve">свое мнение относительно </w:t>
      </w:r>
      <w:r w:rsidR="00325BF5">
        <w:rPr>
          <w:rFonts w:ascii="Times New Roman" w:eastAsia="Times New Roman" w:hAnsi="Times New Roman" w:cs="Times New Roman"/>
          <w:sz w:val="28"/>
          <w:szCs w:val="28"/>
          <w:lang w:eastAsia="ru-RU"/>
        </w:rPr>
        <w:t>хозяйственных</w:t>
      </w:r>
      <w:r w:rsidRPr="0064391D">
        <w:rPr>
          <w:rFonts w:ascii="Times New Roman" w:eastAsia="Times New Roman" w:hAnsi="Times New Roman" w:cs="Times New Roman"/>
          <w:sz w:val="28"/>
          <w:szCs w:val="28"/>
          <w:lang w:eastAsia="ru-RU"/>
        </w:rPr>
        <w:t xml:space="preserve"> проблем и помочь принять рационал</w:t>
      </w:r>
      <w:r w:rsidR="00325BF5">
        <w:rPr>
          <w:rFonts w:ascii="Times New Roman" w:eastAsia="Times New Roman" w:hAnsi="Times New Roman" w:cs="Times New Roman"/>
          <w:sz w:val="28"/>
          <w:szCs w:val="28"/>
          <w:lang w:eastAsia="ru-RU"/>
        </w:rPr>
        <w:t xml:space="preserve">ьное решение по их преодолению. </w:t>
      </w:r>
      <w:r w:rsidRPr="0064391D">
        <w:rPr>
          <w:rFonts w:ascii="Times New Roman" w:eastAsia="Times New Roman" w:hAnsi="Times New Roman" w:cs="Times New Roman"/>
          <w:sz w:val="28"/>
          <w:szCs w:val="28"/>
          <w:lang w:eastAsia="ru-RU"/>
        </w:rPr>
        <w:t xml:space="preserve">А для </w:t>
      </w:r>
      <w:r w:rsidR="00325BF5">
        <w:rPr>
          <w:rFonts w:ascii="Times New Roman" w:eastAsia="Times New Roman" w:hAnsi="Times New Roman" w:cs="Times New Roman"/>
          <w:sz w:val="28"/>
          <w:szCs w:val="28"/>
          <w:lang w:eastAsia="ru-RU"/>
        </w:rPr>
        <w:t xml:space="preserve">этого </w:t>
      </w:r>
      <w:r w:rsidRPr="0064391D">
        <w:rPr>
          <w:rFonts w:ascii="Times New Roman" w:eastAsia="Times New Roman" w:hAnsi="Times New Roman" w:cs="Times New Roman"/>
          <w:sz w:val="28"/>
          <w:szCs w:val="28"/>
          <w:lang w:eastAsia="ru-RU"/>
        </w:rPr>
        <w:t xml:space="preserve"> агенты ИКС должны владеть методами работы с клиентами.</w:t>
      </w:r>
    </w:p>
    <w:p w:rsidR="0064391D" w:rsidRPr="0064391D" w:rsidRDefault="0064391D" w:rsidP="0064391D">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Методы работы ИКС могут быть индивидуальными, групповыми и массовыми.</w:t>
      </w:r>
    </w:p>
    <w:p w:rsidR="0064391D" w:rsidRPr="0064391D" w:rsidRDefault="00E965CC" w:rsidP="00E965CC">
      <w:pPr>
        <w:ind w:firstLine="90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7.1</w:t>
      </w:r>
      <w:r w:rsidR="0064391D" w:rsidRPr="0064391D">
        <w:rPr>
          <w:rFonts w:ascii="Times New Roman" w:eastAsia="Times New Roman" w:hAnsi="Times New Roman" w:cs="Times New Roman"/>
          <w:b/>
          <w:sz w:val="28"/>
          <w:szCs w:val="28"/>
          <w:lang w:eastAsia="ru-RU"/>
        </w:rPr>
        <w:t xml:space="preserve">. Индивидуальные методы </w:t>
      </w:r>
      <w:r>
        <w:rPr>
          <w:rFonts w:ascii="Times New Roman" w:eastAsia="Times New Roman" w:hAnsi="Times New Roman" w:cs="Times New Roman"/>
          <w:b/>
          <w:sz w:val="28"/>
          <w:szCs w:val="28"/>
          <w:lang w:eastAsia="ru-RU"/>
        </w:rPr>
        <w:t>консультирования сельхозтоваропроизводителей</w:t>
      </w:r>
    </w:p>
    <w:p w:rsidR="0064391D" w:rsidRPr="0064391D" w:rsidRDefault="0064391D" w:rsidP="0064391D">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Личные контакты с клиентами ИКС исключительно важны в работе службы и незаменимы в налаживании хороших отношений с ними. Личное </w:t>
      </w:r>
      <w:r w:rsidRPr="0064391D">
        <w:rPr>
          <w:rFonts w:ascii="Times New Roman" w:eastAsia="Times New Roman" w:hAnsi="Times New Roman" w:cs="Times New Roman"/>
          <w:sz w:val="28"/>
          <w:szCs w:val="28"/>
          <w:lang w:eastAsia="ru-RU"/>
        </w:rPr>
        <w:lastRenderedPageBreak/>
        <w:t>влияние сотрудника ИКС может стать решающим при принятии решения клиентом.</w:t>
      </w:r>
    </w:p>
    <w:p w:rsidR="0064391D" w:rsidRPr="0064391D" w:rsidRDefault="0064391D" w:rsidP="0064391D">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Индивидуальные методы деятельности имеют различные формы: </w:t>
      </w:r>
    </w:p>
    <w:p w:rsidR="00001A98" w:rsidRDefault="0064391D" w:rsidP="0064391D">
      <w:pPr>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ИНДИВИДУАЛЬНЫЕ МЕТОДЫ</w:t>
      </w:r>
    </w:p>
    <w:p w:rsidR="00001A98" w:rsidRDefault="00123747" w:rsidP="0064391D">
      <w:pPr>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755F8FB8" wp14:editId="6E197C87">
                <wp:simplePos x="0" y="0"/>
                <wp:positionH relativeFrom="column">
                  <wp:posOffset>1714500</wp:posOffset>
                </wp:positionH>
                <wp:positionV relativeFrom="paragraph">
                  <wp:posOffset>114300</wp:posOffset>
                </wp:positionV>
                <wp:extent cx="800100" cy="228600"/>
                <wp:effectExtent l="0" t="0" r="76200" b="76200"/>
                <wp:wrapNone/>
                <wp:docPr id="17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A3AFB" id="Прямая соединительная линия 17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19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">
                <v:stroke endarrow="block"/>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23966A5A" wp14:editId="5C7AB817">
                <wp:simplePos x="0" y="0"/>
                <wp:positionH relativeFrom="column">
                  <wp:posOffset>1714500</wp:posOffset>
                </wp:positionH>
                <wp:positionV relativeFrom="paragraph">
                  <wp:posOffset>100330</wp:posOffset>
                </wp:positionV>
                <wp:extent cx="800100" cy="800100"/>
                <wp:effectExtent l="0" t="0" r="76200" b="57150"/>
                <wp:wrapNone/>
                <wp:docPr id="172" name="Прямая соединительная линия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64D52" id="Прямая соединительная линия 17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9pt" to="198pt,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">
                <v:stroke endarrow="block"/>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24755900" wp14:editId="44E42DB7">
                <wp:simplePos x="0" y="0"/>
                <wp:positionH relativeFrom="column">
                  <wp:posOffset>1714500</wp:posOffset>
                </wp:positionH>
                <wp:positionV relativeFrom="paragraph">
                  <wp:posOffset>114300</wp:posOffset>
                </wp:positionV>
                <wp:extent cx="800100" cy="1143000"/>
                <wp:effectExtent l="0" t="0" r="76200" b="57150"/>
                <wp:wrapNone/>
                <wp:docPr id="173"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156EE" id="Прямая соединительная линия 17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19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">
                <v:stroke endarrow="block"/>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5FF86F21" wp14:editId="58CC2A11">
                <wp:simplePos x="0" y="0"/>
                <wp:positionH relativeFrom="column">
                  <wp:posOffset>1714500</wp:posOffset>
                </wp:positionH>
                <wp:positionV relativeFrom="paragraph">
                  <wp:posOffset>141605</wp:posOffset>
                </wp:positionV>
                <wp:extent cx="800100" cy="1600200"/>
                <wp:effectExtent l="0" t="0" r="57150" b="57150"/>
                <wp:wrapNone/>
                <wp:docPr id="17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1600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0B96C" id="Прямая соединительная линия 17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1.15pt" to="198pt,1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">
                <v:stroke endarrow="block"/>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7DEAD317" wp14:editId="34B10E65">
                <wp:simplePos x="0" y="0"/>
                <wp:positionH relativeFrom="column">
                  <wp:posOffset>1755140</wp:posOffset>
                </wp:positionH>
                <wp:positionV relativeFrom="paragraph">
                  <wp:posOffset>138430</wp:posOffset>
                </wp:positionV>
                <wp:extent cx="800100" cy="2057400"/>
                <wp:effectExtent l="0" t="0" r="57150" b="57150"/>
                <wp:wrapNone/>
                <wp:docPr id="175"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2057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4F1B4" id="Прямая соединительная линия 17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2pt,10.9pt" to="201.2pt,1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">
                <v:stroke endarrow="block"/>
              </v:line>
            </w:pict>
          </mc:Fallback>
        </mc:AlternateContent>
      </w:r>
      <w:r w:rsidR="00001A9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33883D2B" wp14:editId="0C9F69E6">
                <wp:simplePos x="0" y="0"/>
                <wp:positionH relativeFrom="column">
                  <wp:posOffset>2514600</wp:posOffset>
                </wp:positionH>
                <wp:positionV relativeFrom="paragraph">
                  <wp:posOffset>100804</wp:posOffset>
                </wp:positionV>
                <wp:extent cx="3200400" cy="391160"/>
                <wp:effectExtent l="0" t="0" r="19050" b="27940"/>
                <wp:wrapNone/>
                <wp:docPr id="170" name="Прямоугольник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91160"/>
                        </a:xfrm>
                        <a:prstGeom prst="rect">
                          <a:avLst/>
                        </a:prstGeom>
                        <a:solidFill>
                          <a:srgbClr val="FFFFFF"/>
                        </a:solidFill>
                        <a:ln w="9525">
                          <a:solidFill>
                            <a:srgbClr val="000000"/>
                          </a:solidFill>
                          <a:miter lim="800000"/>
                          <a:headEnd/>
                          <a:tailEnd/>
                        </a:ln>
                      </wps:spPr>
                      <wps:txbx>
                        <w:txbxContent>
                          <w:p w:rsidR="00343F7B" w:rsidRPr="00123747" w:rsidRDefault="00343F7B" w:rsidP="0064391D">
                            <w:pPr>
                              <w:rPr>
                                <w:rFonts w:ascii="Times New Roman" w:hAnsi="Times New Roman" w:cs="Times New Roman"/>
                              </w:rPr>
                            </w:pPr>
                            <w:r w:rsidRPr="00123747">
                              <w:rPr>
                                <w:rFonts w:ascii="Times New Roman" w:hAnsi="Times New Roman" w:cs="Times New Roman"/>
                                <w:sz w:val="28"/>
                                <w:szCs w:val="28"/>
                              </w:rPr>
                              <w:t>консультирование в хозяйстве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83D2B" id="Прямоугольник 170" o:spid="_x0000_s1166" style="position:absolute;left:0;text-align:left;margin-left:198pt;margin-top:7.95pt;width:252pt;height:3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">
                <v:textbox>
                  <w:txbxContent>
                    <w:p w:rsidR="00343F7B" w:rsidRPr="00123747" w:rsidRDefault="00343F7B" w:rsidP="0064391D">
                      <w:pPr>
                        <w:rPr>
                          <w:rFonts w:ascii="Times New Roman" w:hAnsi="Times New Roman" w:cs="Times New Roman"/>
                        </w:rPr>
                      </w:pPr>
                      <w:r w:rsidRPr="00123747">
                        <w:rPr>
                          <w:rFonts w:ascii="Times New Roman" w:hAnsi="Times New Roman" w:cs="Times New Roman"/>
                          <w:sz w:val="28"/>
                          <w:szCs w:val="28"/>
                        </w:rPr>
                        <w:t>консультирование в хозяйстве</w:t>
                      </w:r>
                    </w:p>
                  </w:txbxContent>
                </v:textbox>
              </v:rect>
            </w:pict>
          </mc:Fallback>
        </mc:AlternateContent>
      </w:r>
    </w:p>
    <w:p w:rsidR="00001A98" w:rsidRDefault="00001A98" w:rsidP="0064391D">
      <w:pPr>
        <w:jc w:val="both"/>
        <w:rPr>
          <w:rFonts w:ascii="Times New Roman" w:eastAsia="Times New Roman" w:hAnsi="Times New Roman" w:cs="Times New Roman"/>
          <w:sz w:val="28"/>
          <w:szCs w:val="28"/>
          <w:lang w:eastAsia="ru-RU"/>
        </w:rPr>
      </w:pPr>
    </w:p>
    <w:p w:rsidR="0064391D" w:rsidRPr="0064391D" w:rsidRDefault="0064391D" w:rsidP="0064391D">
      <w:pPr>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c">
            <w:drawing>
              <wp:inline distT="0" distB="0" distL="0" distR="0">
                <wp:extent cx="5715000" cy="2057400"/>
                <wp:effectExtent l="0" t="0" r="19050" b="19050"/>
                <wp:docPr id="169" name="Полотно 1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5" name="Rectangle 164"/>
                        <wps:cNvSpPr>
                          <a:spLocks noChangeArrowheads="1"/>
                        </wps:cNvSpPr>
                        <wps:spPr bwMode="auto">
                          <a:xfrm>
                            <a:off x="2511220" y="160633"/>
                            <a:ext cx="3200368" cy="391300"/>
                          </a:xfrm>
                          <a:prstGeom prst="rect">
                            <a:avLst/>
                          </a:prstGeom>
                          <a:solidFill>
                            <a:srgbClr val="FFFFFF"/>
                          </a:solidFill>
                          <a:ln w="9525">
                            <a:solidFill>
                              <a:srgbClr val="000000"/>
                            </a:solidFill>
                            <a:miter lim="800000"/>
                            <a:headEnd/>
                            <a:tailEnd/>
                          </a:ln>
                        </wps:spPr>
                        <wps:txbx>
                          <w:txbxContent>
                            <w:p w:rsidR="00343F7B" w:rsidRPr="00123747" w:rsidRDefault="00343F7B" w:rsidP="0064391D">
                              <w:pPr>
                                <w:rPr>
                                  <w:rFonts w:ascii="Times New Roman" w:hAnsi="Times New Roman" w:cs="Times New Roman"/>
                                </w:rPr>
                              </w:pPr>
                              <w:r w:rsidRPr="00123747">
                                <w:rPr>
                                  <w:rFonts w:ascii="Times New Roman" w:hAnsi="Times New Roman" w:cs="Times New Roman"/>
                                  <w:sz w:val="28"/>
                                  <w:szCs w:val="28"/>
                                </w:rPr>
                                <w:t>консультирование в офисе</w:t>
                              </w:r>
                            </w:p>
                          </w:txbxContent>
                        </wps:txbx>
                        <wps:bodyPr rot="0" vert="horz" wrap="square" lIns="91440" tIns="45720" rIns="91440" bIns="45720" anchor="t" anchorCtr="0" upright="1">
                          <a:noAutofit/>
                        </wps:bodyPr>
                      </wps:wsp>
                      <wps:wsp>
                        <wps:cNvPr id="166" name="Rectangle 165"/>
                        <wps:cNvSpPr>
                          <a:spLocks noChangeArrowheads="1"/>
                        </wps:cNvSpPr>
                        <wps:spPr bwMode="auto">
                          <a:xfrm>
                            <a:off x="2514632" y="685800"/>
                            <a:ext cx="3200368" cy="391300"/>
                          </a:xfrm>
                          <a:prstGeom prst="rect">
                            <a:avLst/>
                          </a:prstGeom>
                          <a:solidFill>
                            <a:srgbClr val="FFFFFF"/>
                          </a:solidFill>
                          <a:ln w="9525">
                            <a:solidFill>
                              <a:srgbClr val="000000"/>
                            </a:solidFill>
                            <a:miter lim="800000"/>
                            <a:headEnd/>
                            <a:tailEnd/>
                          </a:ln>
                        </wps:spPr>
                        <wps:txbx>
                          <w:txbxContent>
                            <w:p w:rsidR="00343F7B" w:rsidRPr="00123747" w:rsidRDefault="00343F7B" w:rsidP="0064391D">
                              <w:pPr>
                                <w:rPr>
                                  <w:rFonts w:ascii="Times New Roman" w:hAnsi="Times New Roman" w:cs="Times New Roman"/>
                                </w:rPr>
                              </w:pPr>
                              <w:r w:rsidRPr="00123747">
                                <w:rPr>
                                  <w:rFonts w:ascii="Times New Roman" w:hAnsi="Times New Roman" w:cs="Times New Roman"/>
                                  <w:sz w:val="28"/>
                                  <w:szCs w:val="28"/>
                                </w:rPr>
                                <w:t>консультирование по телефону</w:t>
                              </w:r>
                            </w:p>
                          </w:txbxContent>
                        </wps:txbx>
                        <wps:bodyPr rot="0" vert="horz" wrap="square" lIns="91440" tIns="45720" rIns="91440" bIns="45720" anchor="t" anchorCtr="0" upright="1">
                          <a:noAutofit/>
                        </wps:bodyPr>
                      </wps:wsp>
                      <wps:wsp>
                        <wps:cNvPr id="167" name="Rectangle 166"/>
                        <wps:cNvSpPr>
                          <a:spLocks noChangeArrowheads="1"/>
                        </wps:cNvSpPr>
                        <wps:spPr bwMode="auto">
                          <a:xfrm>
                            <a:off x="2514632" y="1143547"/>
                            <a:ext cx="3200368" cy="390479"/>
                          </a:xfrm>
                          <a:prstGeom prst="rect">
                            <a:avLst/>
                          </a:prstGeom>
                          <a:solidFill>
                            <a:srgbClr val="FFFFFF"/>
                          </a:solidFill>
                          <a:ln w="9525">
                            <a:solidFill>
                              <a:srgbClr val="000000"/>
                            </a:solidFill>
                            <a:miter lim="800000"/>
                            <a:headEnd/>
                            <a:tailEnd/>
                          </a:ln>
                        </wps:spPr>
                        <wps:txbx>
                          <w:txbxContent>
                            <w:p w:rsidR="00343F7B" w:rsidRPr="00123747" w:rsidRDefault="00343F7B" w:rsidP="0064391D">
                              <w:pPr>
                                <w:rPr>
                                  <w:rFonts w:ascii="Times New Roman" w:hAnsi="Times New Roman" w:cs="Times New Roman"/>
                                </w:rPr>
                              </w:pPr>
                              <w:r w:rsidRPr="00123747">
                                <w:rPr>
                                  <w:rFonts w:ascii="Times New Roman" w:hAnsi="Times New Roman" w:cs="Times New Roman"/>
                                  <w:sz w:val="28"/>
                                  <w:szCs w:val="28"/>
                                </w:rPr>
                                <w:t>консультирование по переписке</w:t>
                              </w:r>
                            </w:p>
                          </w:txbxContent>
                        </wps:txbx>
                        <wps:bodyPr rot="0" vert="horz" wrap="square" lIns="91440" tIns="45720" rIns="91440" bIns="45720" anchor="t" anchorCtr="0" upright="1">
                          <a:noAutofit/>
                        </wps:bodyPr>
                      </wps:wsp>
                      <wps:wsp>
                        <wps:cNvPr id="168" name="Rectangle 167"/>
                        <wps:cNvSpPr>
                          <a:spLocks noChangeArrowheads="1"/>
                        </wps:cNvSpPr>
                        <wps:spPr bwMode="auto">
                          <a:xfrm>
                            <a:off x="2511220" y="1603885"/>
                            <a:ext cx="3200368" cy="456927"/>
                          </a:xfrm>
                          <a:prstGeom prst="rect">
                            <a:avLst/>
                          </a:prstGeom>
                          <a:solidFill>
                            <a:srgbClr val="FFFFFF"/>
                          </a:solidFill>
                          <a:ln w="9525">
                            <a:solidFill>
                              <a:srgbClr val="000000"/>
                            </a:solidFill>
                            <a:miter lim="800000"/>
                            <a:headEnd/>
                            <a:tailEnd/>
                          </a:ln>
                        </wps:spPr>
                        <wps:txbx>
                          <w:txbxContent>
                            <w:p w:rsidR="00343F7B" w:rsidRPr="00123747" w:rsidRDefault="00343F7B" w:rsidP="0064391D">
                              <w:pPr>
                                <w:rPr>
                                  <w:rFonts w:ascii="Times New Roman" w:hAnsi="Times New Roman" w:cs="Times New Roman"/>
                                </w:rPr>
                              </w:pPr>
                              <w:r w:rsidRPr="00123747">
                                <w:rPr>
                                  <w:rFonts w:ascii="Times New Roman" w:hAnsi="Times New Roman" w:cs="Times New Roman"/>
                                  <w:sz w:val="28"/>
                                  <w:szCs w:val="28"/>
                                </w:rPr>
                                <w:t>консультирование при неформальных встречах</w:t>
                              </w:r>
                            </w:p>
                          </w:txbxContent>
                        </wps:txbx>
                        <wps:bodyPr rot="0" vert="horz" wrap="square" lIns="91440" tIns="45720" rIns="91440" bIns="45720" anchor="t" anchorCtr="0" upright="1">
                          <a:noAutofit/>
                        </wps:bodyPr>
                      </wps:wsp>
                    </wpc:wpc>
                  </a:graphicData>
                </a:graphic>
              </wp:inline>
            </w:drawing>
          </mc:Choice>
          <mc:Fallback>
            <w:pict>
              <v:group id="Полотно 169" o:spid="_x0000_s1167" editas="canvas" style="width:450pt;height:162pt;mso-position-horizontal-relative:char;mso-position-vertical-relative:line" coordsize="57150,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">
                <v:shape id="_x0000_s1168" type="#_x0000_t75" style="position:absolute;width:57150;height:20574;visibility:visible;mso-wrap-style:square">
                  <v:fill o:detectmouseclick="t"/>
                  <v:path o:connecttype="none"/>
                </v:shape>
                <v:rect id="Rectangle 164" o:spid="_x0000_s1169" style="position:absolute;left:25112;top:1606;width:32003;height:3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">
                  <v:textbox>
                    <w:txbxContent>
                      <w:p w:rsidR="00343F7B" w:rsidRPr="00123747" w:rsidRDefault="00343F7B" w:rsidP="0064391D">
                        <w:pPr>
                          <w:rPr>
                            <w:rFonts w:ascii="Times New Roman" w:hAnsi="Times New Roman" w:cs="Times New Roman"/>
                          </w:rPr>
                        </w:pPr>
                        <w:r w:rsidRPr="00123747">
                          <w:rPr>
                            <w:rFonts w:ascii="Times New Roman" w:hAnsi="Times New Roman" w:cs="Times New Roman"/>
                            <w:sz w:val="28"/>
                            <w:szCs w:val="28"/>
                          </w:rPr>
                          <w:t>консультирование в офисе</w:t>
                        </w:r>
                      </w:p>
                    </w:txbxContent>
                  </v:textbox>
                </v:rect>
                <v:rect id="Rectangle 165" o:spid="_x0000_s1170" style="position:absolute;left:25146;top:6858;width:32004;height:3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">
                  <v:textbox>
                    <w:txbxContent>
                      <w:p w:rsidR="00343F7B" w:rsidRPr="00123747" w:rsidRDefault="00343F7B" w:rsidP="0064391D">
                        <w:pPr>
                          <w:rPr>
                            <w:rFonts w:ascii="Times New Roman" w:hAnsi="Times New Roman" w:cs="Times New Roman"/>
                          </w:rPr>
                        </w:pPr>
                        <w:r w:rsidRPr="00123747">
                          <w:rPr>
                            <w:rFonts w:ascii="Times New Roman" w:hAnsi="Times New Roman" w:cs="Times New Roman"/>
                            <w:sz w:val="28"/>
                            <w:szCs w:val="28"/>
                          </w:rPr>
                          <w:t>консультирование по телефону</w:t>
                        </w:r>
                      </w:p>
                    </w:txbxContent>
                  </v:textbox>
                </v:rect>
                <v:rect id="Rectangle 166" o:spid="_x0000_s1171" style="position:absolute;left:25146;top:11435;width:32004;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">
                  <v:textbox>
                    <w:txbxContent>
                      <w:p w:rsidR="00343F7B" w:rsidRPr="00123747" w:rsidRDefault="00343F7B" w:rsidP="0064391D">
                        <w:pPr>
                          <w:rPr>
                            <w:rFonts w:ascii="Times New Roman" w:hAnsi="Times New Roman" w:cs="Times New Roman"/>
                          </w:rPr>
                        </w:pPr>
                        <w:r w:rsidRPr="00123747">
                          <w:rPr>
                            <w:rFonts w:ascii="Times New Roman" w:hAnsi="Times New Roman" w:cs="Times New Roman"/>
                            <w:sz w:val="28"/>
                            <w:szCs w:val="28"/>
                          </w:rPr>
                          <w:t>консультирование по переписке</w:t>
                        </w:r>
                      </w:p>
                    </w:txbxContent>
                  </v:textbox>
                </v:rect>
                <v:rect id="Rectangle 167" o:spid="_x0000_s1172" style="position:absolute;left:25112;top:16038;width:32003;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">
                  <v:textbox>
                    <w:txbxContent>
                      <w:p w:rsidR="00343F7B" w:rsidRPr="00123747" w:rsidRDefault="00343F7B" w:rsidP="0064391D">
                        <w:pPr>
                          <w:rPr>
                            <w:rFonts w:ascii="Times New Roman" w:hAnsi="Times New Roman" w:cs="Times New Roman"/>
                          </w:rPr>
                        </w:pPr>
                        <w:r w:rsidRPr="00123747">
                          <w:rPr>
                            <w:rFonts w:ascii="Times New Roman" w:hAnsi="Times New Roman" w:cs="Times New Roman"/>
                            <w:sz w:val="28"/>
                            <w:szCs w:val="28"/>
                          </w:rPr>
                          <w:t>консультирование при неформальных встречах</w:t>
                        </w:r>
                      </w:p>
                    </w:txbxContent>
                  </v:textbox>
                </v:rect>
                <w10:anchorlock/>
              </v:group>
            </w:pict>
          </mc:Fallback>
        </mc:AlternateContent>
      </w:r>
    </w:p>
    <w:p w:rsidR="0064391D" w:rsidRPr="0064391D" w:rsidRDefault="0064391D" w:rsidP="0064391D">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Индивидуальные методы работы широко практикуются в зарубежных ИКС. От правильности выбора формы личного контакта во многом зависит авторитет консультанта и эффективность деятельности службы. Выбор формы индивидуального контакта зависит от сложности проблемы, фактора времени, технических возможностей клиента и службы, экономического состояния клиента и т.д.</w:t>
      </w:r>
    </w:p>
    <w:p w:rsidR="0064391D" w:rsidRPr="0064391D" w:rsidRDefault="006970AF" w:rsidP="0064391D">
      <w:pPr>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Индивидуальное</w:t>
      </w:r>
      <w:r w:rsidRPr="0064391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0064391D" w:rsidRPr="0064391D">
        <w:rPr>
          <w:rFonts w:ascii="Times New Roman" w:eastAsia="Times New Roman" w:hAnsi="Times New Roman" w:cs="Times New Roman"/>
          <w:sz w:val="28"/>
          <w:szCs w:val="28"/>
          <w:lang w:eastAsia="ru-RU"/>
        </w:rPr>
        <w:t>онсультирование не зависимо от формы должно завершится оформлением письменных рекомендаций в двух экземплярах. Один передается клиенту, другой подшивается в инд</w:t>
      </w:r>
      <w:r>
        <w:rPr>
          <w:rFonts w:ascii="Times New Roman" w:eastAsia="Times New Roman" w:hAnsi="Times New Roman" w:cs="Times New Roman"/>
          <w:sz w:val="28"/>
          <w:szCs w:val="28"/>
          <w:lang w:eastAsia="ru-RU"/>
        </w:rPr>
        <w:t>ивидуальное</w:t>
      </w:r>
      <w:r w:rsidR="0064391D" w:rsidRPr="0064391D">
        <w:rPr>
          <w:rFonts w:ascii="Times New Roman" w:eastAsia="Times New Roman" w:hAnsi="Times New Roman" w:cs="Times New Roman"/>
          <w:sz w:val="28"/>
          <w:szCs w:val="28"/>
          <w:lang w:eastAsia="ru-RU"/>
        </w:rPr>
        <w:t xml:space="preserve"> дело хозяйства и хранится в офисе ИКС.</w:t>
      </w:r>
    </w:p>
    <w:p w:rsidR="0064391D" w:rsidRPr="0064391D" w:rsidRDefault="0064391D" w:rsidP="0064391D">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Индивидуальные методы имеют как преимущества</w:t>
      </w:r>
      <w:r w:rsidR="006970AF">
        <w:rPr>
          <w:rFonts w:ascii="Times New Roman" w:eastAsia="Times New Roman" w:hAnsi="Times New Roman" w:cs="Times New Roman"/>
          <w:sz w:val="28"/>
          <w:szCs w:val="28"/>
          <w:lang w:eastAsia="ru-RU"/>
        </w:rPr>
        <w:t>,</w:t>
      </w:r>
      <w:r w:rsidRPr="0064391D">
        <w:rPr>
          <w:rFonts w:ascii="Times New Roman" w:eastAsia="Times New Roman" w:hAnsi="Times New Roman" w:cs="Times New Roman"/>
          <w:sz w:val="28"/>
          <w:szCs w:val="28"/>
          <w:lang w:eastAsia="ru-RU"/>
        </w:rPr>
        <w:t xml:space="preserve"> так и недостатки.</w:t>
      </w:r>
    </w:p>
    <w:p w:rsidR="0064391D" w:rsidRPr="0064391D" w:rsidRDefault="0064391D" w:rsidP="0064391D">
      <w:pPr>
        <w:ind w:firstLine="900"/>
        <w:jc w:val="both"/>
        <w:rPr>
          <w:rFonts w:ascii="Times New Roman" w:eastAsia="Times New Roman" w:hAnsi="Times New Roman" w:cs="Times New Roman"/>
          <w:b/>
          <w:sz w:val="28"/>
          <w:szCs w:val="28"/>
          <w:lang w:eastAsia="ru-RU"/>
        </w:rPr>
      </w:pPr>
      <w:r w:rsidRPr="0064391D">
        <w:rPr>
          <w:rFonts w:ascii="Times New Roman" w:eastAsia="Times New Roman" w:hAnsi="Times New Roman" w:cs="Times New Roman"/>
          <w:b/>
          <w:sz w:val="28"/>
          <w:szCs w:val="28"/>
          <w:lang w:eastAsia="ru-RU"/>
        </w:rPr>
        <w:t>Преимущества:</w:t>
      </w:r>
    </w:p>
    <w:p w:rsidR="0064391D" w:rsidRPr="0064391D" w:rsidRDefault="006970AF" w:rsidP="00750F69">
      <w:pPr>
        <w:numPr>
          <w:ilvl w:val="0"/>
          <w:numId w:val="10"/>
        </w:numPr>
        <w:tabs>
          <w:tab w:val="clear" w:pos="2085"/>
          <w:tab w:val="num" w:pos="0"/>
        </w:tabs>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Индивидуальное</w:t>
      </w:r>
      <w:r w:rsidRPr="0064391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64391D">
        <w:rPr>
          <w:rFonts w:ascii="Times New Roman" w:eastAsia="Times New Roman" w:hAnsi="Times New Roman" w:cs="Times New Roman"/>
          <w:sz w:val="28"/>
          <w:szCs w:val="28"/>
          <w:lang w:eastAsia="ru-RU"/>
        </w:rPr>
        <w:t xml:space="preserve">онсультирование </w:t>
      </w:r>
      <w:r w:rsidR="0064391D" w:rsidRPr="0064391D">
        <w:rPr>
          <w:rFonts w:ascii="Times New Roman" w:eastAsia="Times New Roman" w:hAnsi="Times New Roman" w:cs="Times New Roman"/>
          <w:sz w:val="28"/>
          <w:szCs w:val="28"/>
          <w:lang w:eastAsia="ru-RU"/>
        </w:rPr>
        <w:t>позволя</w:t>
      </w:r>
      <w:r>
        <w:rPr>
          <w:rFonts w:ascii="Times New Roman" w:eastAsia="Times New Roman" w:hAnsi="Times New Roman" w:cs="Times New Roman"/>
          <w:sz w:val="28"/>
          <w:szCs w:val="28"/>
          <w:lang w:eastAsia="ru-RU"/>
        </w:rPr>
        <w:t>е</w:t>
      </w:r>
      <w:r w:rsidR="0064391D" w:rsidRPr="0064391D">
        <w:rPr>
          <w:rFonts w:ascii="Times New Roman" w:eastAsia="Times New Roman" w:hAnsi="Times New Roman" w:cs="Times New Roman"/>
          <w:sz w:val="28"/>
          <w:szCs w:val="28"/>
          <w:lang w:eastAsia="ru-RU"/>
        </w:rPr>
        <w:t xml:space="preserve">т работнику ИКС лучше узнать проблемы </w:t>
      </w:r>
      <w:r w:rsidR="00750F69" w:rsidRPr="0064391D">
        <w:rPr>
          <w:rFonts w:ascii="Times New Roman" w:eastAsia="Times New Roman" w:hAnsi="Times New Roman" w:cs="Times New Roman"/>
          <w:sz w:val="28"/>
          <w:szCs w:val="28"/>
          <w:lang w:eastAsia="ru-RU"/>
        </w:rPr>
        <w:t xml:space="preserve">и потребности </w:t>
      </w:r>
      <w:r w:rsidR="0064391D" w:rsidRPr="0064391D">
        <w:rPr>
          <w:rFonts w:ascii="Times New Roman" w:eastAsia="Times New Roman" w:hAnsi="Times New Roman" w:cs="Times New Roman"/>
          <w:sz w:val="28"/>
          <w:szCs w:val="28"/>
          <w:lang w:eastAsia="ru-RU"/>
        </w:rPr>
        <w:t xml:space="preserve">клиента. Работник </w:t>
      </w:r>
      <w:r>
        <w:rPr>
          <w:rFonts w:ascii="Times New Roman" w:eastAsia="Times New Roman" w:hAnsi="Times New Roman" w:cs="Times New Roman"/>
          <w:sz w:val="28"/>
          <w:szCs w:val="28"/>
          <w:lang w:eastAsia="ru-RU"/>
        </w:rPr>
        <w:t>службы</w:t>
      </w:r>
      <w:r w:rsidR="0064391D" w:rsidRPr="0064391D">
        <w:rPr>
          <w:rFonts w:ascii="Times New Roman" w:eastAsia="Times New Roman" w:hAnsi="Times New Roman" w:cs="Times New Roman"/>
          <w:sz w:val="28"/>
          <w:szCs w:val="28"/>
          <w:lang w:eastAsia="ru-RU"/>
        </w:rPr>
        <w:t xml:space="preserve"> может самостоятельно ознакомится с посевами, животноводческими объектами клиента и получить достоверную, подробную информацию о проблемах клиента.</w:t>
      </w:r>
    </w:p>
    <w:p w:rsidR="0064391D" w:rsidRPr="0064391D" w:rsidRDefault="0064391D" w:rsidP="00750F69">
      <w:pPr>
        <w:numPr>
          <w:ilvl w:val="0"/>
          <w:numId w:val="10"/>
        </w:numPr>
        <w:tabs>
          <w:tab w:val="clear" w:pos="2085"/>
          <w:tab w:val="num" w:pos="0"/>
        </w:tabs>
        <w:ind w:left="0" w:firstLine="709"/>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Во время общения можно соотнести и обобщить информацию обеих сторон о причинах возникновения проблем с целью выработки решения.</w:t>
      </w:r>
    </w:p>
    <w:p w:rsidR="0064391D" w:rsidRPr="0064391D" w:rsidRDefault="0064391D" w:rsidP="00750F69">
      <w:pPr>
        <w:numPr>
          <w:ilvl w:val="0"/>
          <w:numId w:val="10"/>
        </w:numPr>
        <w:tabs>
          <w:tab w:val="clear" w:pos="2085"/>
          <w:tab w:val="num" w:pos="0"/>
        </w:tabs>
        <w:ind w:left="0" w:firstLine="709"/>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Работник ИКС может эффективно помочь клиенту в выборе путей решения задач и прояснить его отношение к ним.</w:t>
      </w:r>
    </w:p>
    <w:p w:rsidR="0064391D" w:rsidRPr="0064391D" w:rsidRDefault="0064391D" w:rsidP="00750F69">
      <w:pPr>
        <w:numPr>
          <w:ilvl w:val="0"/>
          <w:numId w:val="10"/>
        </w:numPr>
        <w:tabs>
          <w:tab w:val="clear" w:pos="2085"/>
          <w:tab w:val="num" w:pos="0"/>
        </w:tabs>
        <w:ind w:left="0" w:firstLine="709"/>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Грамотно применяя методы инд</w:t>
      </w:r>
      <w:r w:rsidR="00750F69">
        <w:rPr>
          <w:rFonts w:ascii="Times New Roman" w:eastAsia="Times New Roman" w:hAnsi="Times New Roman" w:cs="Times New Roman"/>
          <w:sz w:val="28"/>
          <w:szCs w:val="28"/>
          <w:lang w:eastAsia="ru-RU"/>
        </w:rPr>
        <w:t>ивидуальной</w:t>
      </w:r>
      <w:r w:rsidRPr="0064391D">
        <w:rPr>
          <w:rFonts w:ascii="Times New Roman" w:eastAsia="Times New Roman" w:hAnsi="Times New Roman" w:cs="Times New Roman"/>
          <w:sz w:val="28"/>
          <w:szCs w:val="28"/>
          <w:lang w:eastAsia="ru-RU"/>
        </w:rPr>
        <w:t xml:space="preserve"> работы</w:t>
      </w:r>
      <w:r w:rsidR="00750F69">
        <w:rPr>
          <w:rFonts w:ascii="Times New Roman" w:eastAsia="Times New Roman" w:hAnsi="Times New Roman" w:cs="Times New Roman"/>
          <w:sz w:val="28"/>
          <w:szCs w:val="28"/>
          <w:lang w:eastAsia="ru-RU"/>
        </w:rPr>
        <w:t>,</w:t>
      </w:r>
      <w:r w:rsidRPr="0064391D">
        <w:rPr>
          <w:rFonts w:ascii="Times New Roman" w:eastAsia="Times New Roman" w:hAnsi="Times New Roman" w:cs="Times New Roman"/>
          <w:sz w:val="28"/>
          <w:szCs w:val="28"/>
          <w:lang w:eastAsia="ru-RU"/>
        </w:rPr>
        <w:t xml:space="preserve"> работник ИКС может </w:t>
      </w:r>
      <w:r w:rsidR="00750F69">
        <w:rPr>
          <w:rFonts w:ascii="Times New Roman" w:eastAsia="Times New Roman" w:hAnsi="Times New Roman" w:cs="Times New Roman"/>
          <w:sz w:val="28"/>
          <w:szCs w:val="28"/>
          <w:lang w:eastAsia="ru-RU"/>
        </w:rPr>
        <w:t>повысить</w:t>
      </w:r>
      <w:r w:rsidRPr="0064391D">
        <w:rPr>
          <w:rFonts w:ascii="Times New Roman" w:eastAsia="Times New Roman" w:hAnsi="Times New Roman" w:cs="Times New Roman"/>
          <w:sz w:val="28"/>
          <w:szCs w:val="28"/>
          <w:lang w:eastAsia="ru-RU"/>
        </w:rPr>
        <w:t xml:space="preserve"> доверие к себе и службе у сельских товаропроизводителей.</w:t>
      </w:r>
    </w:p>
    <w:p w:rsidR="0064391D" w:rsidRPr="0064391D" w:rsidRDefault="0064391D" w:rsidP="00750F69">
      <w:pPr>
        <w:tabs>
          <w:tab w:val="num" w:pos="0"/>
          <w:tab w:val="num" w:pos="720"/>
        </w:tabs>
        <w:ind w:firstLine="709"/>
        <w:jc w:val="both"/>
        <w:rPr>
          <w:rFonts w:ascii="Times New Roman" w:eastAsia="Times New Roman" w:hAnsi="Times New Roman" w:cs="Times New Roman"/>
          <w:b/>
          <w:sz w:val="28"/>
          <w:szCs w:val="28"/>
          <w:lang w:eastAsia="ru-RU"/>
        </w:rPr>
      </w:pPr>
      <w:r w:rsidRPr="0064391D">
        <w:rPr>
          <w:rFonts w:ascii="Times New Roman" w:eastAsia="Times New Roman" w:hAnsi="Times New Roman" w:cs="Times New Roman"/>
          <w:b/>
          <w:sz w:val="28"/>
          <w:szCs w:val="28"/>
          <w:lang w:eastAsia="ru-RU"/>
        </w:rPr>
        <w:t>Недостатки:</w:t>
      </w:r>
    </w:p>
    <w:p w:rsidR="0064391D" w:rsidRPr="0064391D" w:rsidRDefault="0064391D" w:rsidP="00750F69">
      <w:pPr>
        <w:numPr>
          <w:ilvl w:val="0"/>
          <w:numId w:val="11"/>
        </w:numPr>
        <w:tabs>
          <w:tab w:val="num" w:pos="0"/>
          <w:tab w:val="num" w:pos="720"/>
        </w:tabs>
        <w:ind w:left="0" w:firstLine="709"/>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Большие затраты времени и средств на поездки.</w:t>
      </w:r>
    </w:p>
    <w:p w:rsidR="0064391D" w:rsidRPr="0064391D" w:rsidRDefault="0064391D" w:rsidP="00750F69">
      <w:pPr>
        <w:numPr>
          <w:ilvl w:val="0"/>
          <w:numId w:val="11"/>
        </w:numPr>
        <w:tabs>
          <w:tab w:val="num" w:pos="0"/>
          <w:tab w:val="num" w:pos="720"/>
        </w:tabs>
        <w:ind w:left="0" w:firstLine="709"/>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Сотрудник  ИКС не в состояние на регулярной основе посещать большое количество </w:t>
      </w:r>
      <w:r w:rsidR="00750F69">
        <w:rPr>
          <w:rFonts w:ascii="Times New Roman" w:eastAsia="Times New Roman" w:hAnsi="Times New Roman" w:cs="Times New Roman"/>
          <w:sz w:val="28"/>
          <w:szCs w:val="28"/>
          <w:lang w:eastAsia="ru-RU"/>
        </w:rPr>
        <w:t>сельхоз</w:t>
      </w:r>
      <w:r w:rsidRPr="0064391D">
        <w:rPr>
          <w:rFonts w:ascii="Times New Roman" w:eastAsia="Times New Roman" w:hAnsi="Times New Roman" w:cs="Times New Roman"/>
          <w:sz w:val="28"/>
          <w:szCs w:val="28"/>
          <w:lang w:eastAsia="ru-RU"/>
        </w:rPr>
        <w:t>товаропроизводителей.</w:t>
      </w:r>
    </w:p>
    <w:p w:rsidR="0064391D" w:rsidRPr="0064391D" w:rsidRDefault="0064391D" w:rsidP="00750F69">
      <w:pPr>
        <w:numPr>
          <w:ilvl w:val="0"/>
          <w:numId w:val="11"/>
        </w:numPr>
        <w:tabs>
          <w:tab w:val="num" w:pos="0"/>
          <w:tab w:val="num" w:pos="720"/>
        </w:tabs>
        <w:ind w:left="0" w:firstLine="709"/>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lastRenderedPageBreak/>
        <w:t xml:space="preserve">Работники в силу субъективных причин могут давать необъективную информацию. Такие негативные моменты при </w:t>
      </w:r>
      <w:r w:rsidR="00750F69">
        <w:rPr>
          <w:rFonts w:ascii="Times New Roman" w:eastAsia="Times New Roman" w:hAnsi="Times New Roman" w:cs="Times New Roman"/>
          <w:sz w:val="28"/>
          <w:szCs w:val="28"/>
          <w:lang w:eastAsia="ru-RU"/>
        </w:rPr>
        <w:t>индивидуальных методах</w:t>
      </w:r>
      <w:r w:rsidRPr="0064391D">
        <w:rPr>
          <w:rFonts w:ascii="Times New Roman" w:eastAsia="Times New Roman" w:hAnsi="Times New Roman" w:cs="Times New Roman"/>
          <w:sz w:val="28"/>
          <w:szCs w:val="28"/>
          <w:lang w:eastAsia="ru-RU"/>
        </w:rPr>
        <w:t xml:space="preserve"> трудно отслеживаются руководством ИКС.</w:t>
      </w:r>
    </w:p>
    <w:p w:rsidR="0064391D" w:rsidRPr="0064391D" w:rsidRDefault="0064391D" w:rsidP="00750F69">
      <w:pPr>
        <w:numPr>
          <w:ilvl w:val="0"/>
          <w:numId w:val="11"/>
        </w:numPr>
        <w:tabs>
          <w:tab w:val="num" w:pos="0"/>
          <w:tab w:val="num" w:pos="720"/>
        </w:tabs>
        <w:ind w:left="0" w:firstLine="709"/>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Товаропроизводитель не обращается за помощью или не открывает всю информацию о себе</w:t>
      </w:r>
      <w:r w:rsidR="00750F69">
        <w:rPr>
          <w:rFonts w:ascii="Times New Roman" w:eastAsia="Times New Roman" w:hAnsi="Times New Roman" w:cs="Times New Roman"/>
          <w:sz w:val="28"/>
          <w:szCs w:val="28"/>
          <w:lang w:eastAsia="ru-RU"/>
        </w:rPr>
        <w:t>,</w:t>
      </w:r>
      <w:r w:rsidRPr="0064391D">
        <w:rPr>
          <w:rFonts w:ascii="Times New Roman" w:eastAsia="Times New Roman" w:hAnsi="Times New Roman" w:cs="Times New Roman"/>
          <w:sz w:val="28"/>
          <w:szCs w:val="28"/>
          <w:lang w:eastAsia="ru-RU"/>
        </w:rPr>
        <w:t xml:space="preserve"> если у него нет доверия к сотруднику </w:t>
      </w:r>
      <w:r w:rsidR="00750F69">
        <w:rPr>
          <w:rFonts w:ascii="Times New Roman" w:eastAsia="Times New Roman" w:hAnsi="Times New Roman" w:cs="Times New Roman"/>
          <w:sz w:val="28"/>
          <w:szCs w:val="28"/>
          <w:lang w:eastAsia="ru-RU"/>
        </w:rPr>
        <w:t>службы</w:t>
      </w:r>
      <w:r w:rsidRPr="0064391D">
        <w:rPr>
          <w:rFonts w:ascii="Times New Roman" w:eastAsia="Times New Roman" w:hAnsi="Times New Roman" w:cs="Times New Roman"/>
          <w:sz w:val="28"/>
          <w:szCs w:val="28"/>
          <w:lang w:eastAsia="ru-RU"/>
        </w:rPr>
        <w:t>.</w:t>
      </w:r>
    </w:p>
    <w:p w:rsidR="0064391D" w:rsidRPr="0064391D" w:rsidRDefault="00750F69" w:rsidP="00750F69">
      <w:pPr>
        <w:numPr>
          <w:ilvl w:val="0"/>
          <w:numId w:val="11"/>
        </w:numPr>
        <w:tabs>
          <w:tab w:val="num" w:pos="0"/>
          <w:tab w:val="num" w:pos="720"/>
        </w:tabs>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Индивидуальные методы</w:t>
      </w:r>
      <w:r w:rsidR="0064391D" w:rsidRPr="0064391D">
        <w:rPr>
          <w:rFonts w:ascii="Times New Roman" w:eastAsia="Times New Roman" w:hAnsi="Times New Roman" w:cs="Times New Roman"/>
          <w:sz w:val="28"/>
          <w:szCs w:val="28"/>
          <w:lang w:eastAsia="ru-RU"/>
        </w:rPr>
        <w:t xml:space="preserve"> работы редко стимулируют коллективные интересы.</w:t>
      </w:r>
    </w:p>
    <w:p w:rsidR="00750F69" w:rsidRDefault="00750F69" w:rsidP="0064391D">
      <w:pPr>
        <w:ind w:left="900"/>
        <w:jc w:val="center"/>
        <w:rPr>
          <w:rFonts w:ascii="Times New Roman" w:eastAsia="Times New Roman" w:hAnsi="Times New Roman" w:cs="Times New Roman"/>
          <w:b/>
          <w:sz w:val="28"/>
          <w:szCs w:val="28"/>
          <w:lang w:eastAsia="ru-RU"/>
        </w:rPr>
      </w:pPr>
    </w:p>
    <w:p w:rsidR="0064391D" w:rsidRPr="0064391D" w:rsidRDefault="0064391D" w:rsidP="0064391D">
      <w:pPr>
        <w:ind w:left="900"/>
        <w:jc w:val="center"/>
        <w:rPr>
          <w:rFonts w:ascii="Times New Roman" w:eastAsia="Times New Roman" w:hAnsi="Times New Roman" w:cs="Times New Roman"/>
          <w:b/>
          <w:sz w:val="28"/>
          <w:szCs w:val="28"/>
          <w:lang w:eastAsia="ru-RU"/>
        </w:rPr>
      </w:pPr>
      <w:r w:rsidRPr="0064391D">
        <w:rPr>
          <w:rFonts w:ascii="Times New Roman" w:eastAsia="Times New Roman" w:hAnsi="Times New Roman" w:cs="Times New Roman"/>
          <w:b/>
          <w:sz w:val="28"/>
          <w:szCs w:val="28"/>
          <w:lang w:eastAsia="ru-RU"/>
        </w:rPr>
        <w:t>Посещение хозяйств.</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Консультирование в хозяйстве наиболее распространенная форма контактов между консультантом и </w:t>
      </w:r>
      <w:r w:rsidR="00750F69">
        <w:rPr>
          <w:rFonts w:ascii="Times New Roman" w:eastAsia="Times New Roman" w:hAnsi="Times New Roman" w:cs="Times New Roman"/>
          <w:sz w:val="28"/>
          <w:szCs w:val="28"/>
          <w:lang w:eastAsia="ru-RU"/>
        </w:rPr>
        <w:t>сельхоз</w:t>
      </w:r>
      <w:r w:rsidRPr="0064391D">
        <w:rPr>
          <w:rFonts w:ascii="Times New Roman" w:eastAsia="Times New Roman" w:hAnsi="Times New Roman" w:cs="Times New Roman"/>
          <w:sz w:val="28"/>
          <w:szCs w:val="28"/>
          <w:lang w:eastAsia="ru-RU"/>
        </w:rPr>
        <w:t>товаропроизводителем. Поскольку эта форма требует затрат времени нужно четко планировать цель визита</w:t>
      </w:r>
      <w:r w:rsidR="00750F69">
        <w:rPr>
          <w:rFonts w:ascii="Times New Roman" w:eastAsia="Times New Roman" w:hAnsi="Times New Roman" w:cs="Times New Roman"/>
          <w:sz w:val="28"/>
          <w:szCs w:val="28"/>
          <w:lang w:eastAsia="ru-RU"/>
        </w:rPr>
        <w:t>. Цели посещения хозяйств могут быть самыми разнообразными, например:</w:t>
      </w:r>
    </w:p>
    <w:p w:rsidR="0064391D" w:rsidRPr="0064391D" w:rsidRDefault="0064391D" w:rsidP="0064391D">
      <w:pPr>
        <w:ind w:left="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–знакомство с товаропроизводителем;</w:t>
      </w:r>
    </w:p>
    <w:p w:rsidR="0064391D" w:rsidRPr="0064391D" w:rsidRDefault="0064391D" w:rsidP="0064391D">
      <w:pPr>
        <w:ind w:left="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–расширить знания о проблемах товаропроизводителя;</w:t>
      </w:r>
    </w:p>
    <w:p w:rsidR="0064391D" w:rsidRPr="0064391D" w:rsidRDefault="0064391D" w:rsidP="0064391D">
      <w:pPr>
        <w:ind w:left="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–реализовать рекомендации или контролировать исполнение и дать оценку результатам;</w:t>
      </w:r>
    </w:p>
    <w:p w:rsidR="0064391D" w:rsidRPr="0064391D" w:rsidRDefault="0064391D" w:rsidP="0064391D">
      <w:pPr>
        <w:ind w:left="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–вызвать заинтересованность товаропроизводителей и стимулировать их на контакты с ИКС.</w:t>
      </w:r>
    </w:p>
    <w:p w:rsidR="0064391D" w:rsidRPr="0064391D" w:rsidRDefault="00BD1957" w:rsidP="00BD1957">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64391D">
        <w:rPr>
          <w:rFonts w:ascii="Times New Roman" w:eastAsia="Times New Roman" w:hAnsi="Times New Roman" w:cs="Times New Roman"/>
          <w:sz w:val="28"/>
          <w:szCs w:val="28"/>
          <w:lang w:eastAsia="ru-RU"/>
        </w:rPr>
        <w:t>отрудник</w:t>
      </w:r>
      <w:r>
        <w:rPr>
          <w:rFonts w:ascii="Times New Roman" w:eastAsia="Times New Roman" w:hAnsi="Times New Roman" w:cs="Times New Roman"/>
          <w:sz w:val="28"/>
          <w:szCs w:val="28"/>
          <w:lang w:eastAsia="ru-RU"/>
        </w:rPr>
        <w:t>и службы могут п</w:t>
      </w:r>
      <w:r w:rsidR="0064391D" w:rsidRPr="0064391D">
        <w:rPr>
          <w:rFonts w:ascii="Times New Roman" w:eastAsia="Times New Roman" w:hAnsi="Times New Roman" w:cs="Times New Roman"/>
          <w:sz w:val="28"/>
          <w:szCs w:val="28"/>
          <w:lang w:eastAsia="ru-RU"/>
        </w:rPr>
        <w:t>осещ</w:t>
      </w:r>
      <w:r>
        <w:rPr>
          <w:rFonts w:ascii="Times New Roman" w:eastAsia="Times New Roman" w:hAnsi="Times New Roman" w:cs="Times New Roman"/>
          <w:sz w:val="28"/>
          <w:szCs w:val="28"/>
          <w:lang w:eastAsia="ru-RU"/>
        </w:rPr>
        <w:t>ать</w:t>
      </w:r>
      <w:r w:rsidR="0064391D" w:rsidRPr="0064391D">
        <w:rPr>
          <w:rFonts w:ascii="Times New Roman" w:eastAsia="Times New Roman" w:hAnsi="Times New Roman" w:cs="Times New Roman"/>
          <w:sz w:val="28"/>
          <w:szCs w:val="28"/>
          <w:lang w:eastAsia="ru-RU"/>
        </w:rPr>
        <w:t xml:space="preserve"> хозяйств</w:t>
      </w:r>
      <w:r>
        <w:rPr>
          <w:rFonts w:ascii="Times New Roman" w:eastAsia="Times New Roman" w:hAnsi="Times New Roman" w:cs="Times New Roman"/>
          <w:sz w:val="28"/>
          <w:szCs w:val="28"/>
          <w:lang w:eastAsia="ru-RU"/>
        </w:rPr>
        <w:t>а</w:t>
      </w:r>
      <w:r w:rsidR="0064391D" w:rsidRPr="0064391D">
        <w:rPr>
          <w:rFonts w:ascii="Times New Roman" w:eastAsia="Times New Roman" w:hAnsi="Times New Roman" w:cs="Times New Roman"/>
          <w:sz w:val="28"/>
          <w:szCs w:val="28"/>
          <w:lang w:eastAsia="ru-RU"/>
        </w:rPr>
        <w:t xml:space="preserve"> клиента по их </w:t>
      </w:r>
      <w:r>
        <w:rPr>
          <w:rFonts w:ascii="Times New Roman" w:eastAsia="Times New Roman" w:hAnsi="Times New Roman" w:cs="Times New Roman"/>
          <w:sz w:val="28"/>
          <w:szCs w:val="28"/>
          <w:lang w:eastAsia="ru-RU"/>
        </w:rPr>
        <w:t xml:space="preserve">собственной </w:t>
      </w:r>
      <w:r w:rsidR="0064391D" w:rsidRPr="0064391D">
        <w:rPr>
          <w:rFonts w:ascii="Times New Roman" w:eastAsia="Times New Roman" w:hAnsi="Times New Roman" w:cs="Times New Roman"/>
          <w:sz w:val="28"/>
          <w:szCs w:val="28"/>
          <w:lang w:eastAsia="ru-RU"/>
        </w:rPr>
        <w:t>инициативе</w:t>
      </w:r>
      <w:r>
        <w:rPr>
          <w:rFonts w:ascii="Times New Roman" w:eastAsia="Times New Roman" w:hAnsi="Times New Roman" w:cs="Times New Roman"/>
          <w:sz w:val="28"/>
          <w:szCs w:val="28"/>
          <w:lang w:eastAsia="ru-RU"/>
        </w:rPr>
        <w:t xml:space="preserve">, могут на </w:t>
      </w:r>
      <w:r w:rsidR="0064391D" w:rsidRPr="0064391D">
        <w:rPr>
          <w:rFonts w:ascii="Times New Roman" w:eastAsia="Times New Roman" w:hAnsi="Times New Roman" w:cs="Times New Roman"/>
          <w:sz w:val="28"/>
          <w:szCs w:val="28"/>
          <w:lang w:eastAsia="ru-RU"/>
        </w:rPr>
        <w:t>плановой основе</w:t>
      </w:r>
      <w:r>
        <w:rPr>
          <w:rFonts w:ascii="Times New Roman" w:eastAsia="Times New Roman" w:hAnsi="Times New Roman" w:cs="Times New Roman"/>
          <w:sz w:val="28"/>
          <w:szCs w:val="28"/>
          <w:lang w:eastAsia="ru-RU"/>
        </w:rPr>
        <w:t xml:space="preserve">, </w:t>
      </w:r>
      <w:r w:rsidR="0064391D" w:rsidRPr="0064391D">
        <w:rPr>
          <w:rFonts w:ascii="Times New Roman" w:eastAsia="Times New Roman" w:hAnsi="Times New Roman" w:cs="Times New Roman"/>
          <w:sz w:val="28"/>
          <w:szCs w:val="28"/>
          <w:lang w:eastAsia="ru-RU"/>
        </w:rPr>
        <w:t>по вызову клиента при возникновении у него проблем.</w:t>
      </w:r>
    </w:p>
    <w:p w:rsidR="0064391D" w:rsidRPr="0064391D" w:rsidRDefault="0064391D" w:rsidP="0064391D">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Посещение хозяйства сотрудником ИКС будет успешным при соблюдении </w:t>
      </w:r>
      <w:r w:rsidR="00BD1957">
        <w:rPr>
          <w:rFonts w:ascii="Times New Roman" w:eastAsia="Times New Roman" w:hAnsi="Times New Roman" w:cs="Times New Roman"/>
          <w:sz w:val="28"/>
          <w:szCs w:val="28"/>
          <w:lang w:eastAsia="ru-RU"/>
        </w:rPr>
        <w:t>определенных</w:t>
      </w:r>
      <w:r w:rsidRPr="0064391D">
        <w:rPr>
          <w:rFonts w:ascii="Times New Roman" w:eastAsia="Times New Roman" w:hAnsi="Times New Roman" w:cs="Times New Roman"/>
          <w:sz w:val="28"/>
          <w:szCs w:val="28"/>
          <w:lang w:eastAsia="ru-RU"/>
        </w:rPr>
        <w:t xml:space="preserve"> правил:</w:t>
      </w:r>
    </w:p>
    <w:p w:rsidR="0064391D" w:rsidRPr="0064391D" w:rsidRDefault="00BD1957" w:rsidP="0064391D">
      <w:pPr>
        <w:ind w:left="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391D" w:rsidRPr="0064391D">
        <w:rPr>
          <w:rFonts w:ascii="Times New Roman" w:eastAsia="Times New Roman" w:hAnsi="Times New Roman" w:cs="Times New Roman"/>
          <w:sz w:val="28"/>
          <w:szCs w:val="28"/>
          <w:lang w:eastAsia="ru-RU"/>
        </w:rPr>
        <w:t>о встрече необходимо договариваться заранее;</w:t>
      </w:r>
    </w:p>
    <w:p w:rsidR="0064391D" w:rsidRPr="0064391D" w:rsidRDefault="00BD1957" w:rsidP="00BD1957">
      <w:pPr>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391D" w:rsidRPr="0064391D">
        <w:rPr>
          <w:rFonts w:ascii="Times New Roman" w:eastAsia="Times New Roman" w:hAnsi="Times New Roman" w:cs="Times New Roman"/>
          <w:sz w:val="28"/>
          <w:szCs w:val="28"/>
          <w:lang w:eastAsia="ru-RU"/>
        </w:rPr>
        <w:t xml:space="preserve">дату и время посещения </w:t>
      </w:r>
      <w:r>
        <w:rPr>
          <w:rFonts w:ascii="Times New Roman" w:eastAsia="Times New Roman" w:hAnsi="Times New Roman" w:cs="Times New Roman"/>
          <w:sz w:val="28"/>
          <w:szCs w:val="28"/>
          <w:lang w:eastAsia="ru-RU"/>
        </w:rPr>
        <w:t xml:space="preserve">хозяйства </w:t>
      </w:r>
      <w:r w:rsidR="0064391D" w:rsidRPr="0064391D">
        <w:rPr>
          <w:rFonts w:ascii="Times New Roman" w:eastAsia="Times New Roman" w:hAnsi="Times New Roman" w:cs="Times New Roman"/>
          <w:sz w:val="28"/>
          <w:szCs w:val="28"/>
          <w:lang w:eastAsia="ru-RU"/>
        </w:rPr>
        <w:t xml:space="preserve">необходимо внести в общий график своей работы; </w:t>
      </w:r>
    </w:p>
    <w:p w:rsidR="0064391D" w:rsidRPr="0064391D" w:rsidRDefault="00BD1957" w:rsidP="00BD1957">
      <w:pPr>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391D" w:rsidRPr="0064391D">
        <w:rPr>
          <w:rFonts w:ascii="Times New Roman" w:eastAsia="Times New Roman" w:hAnsi="Times New Roman" w:cs="Times New Roman"/>
          <w:sz w:val="28"/>
          <w:szCs w:val="28"/>
          <w:lang w:eastAsia="ru-RU"/>
        </w:rPr>
        <w:t>необходимо т</w:t>
      </w:r>
      <w:r>
        <w:rPr>
          <w:rFonts w:ascii="Times New Roman" w:eastAsia="Times New Roman" w:hAnsi="Times New Roman" w:cs="Times New Roman"/>
          <w:sz w:val="28"/>
          <w:szCs w:val="28"/>
          <w:lang w:eastAsia="ru-RU"/>
        </w:rPr>
        <w:t xml:space="preserve">щательно продумать цель визита, </w:t>
      </w:r>
      <w:r w:rsidR="0064391D" w:rsidRPr="0064391D">
        <w:rPr>
          <w:rFonts w:ascii="Times New Roman" w:eastAsia="Times New Roman" w:hAnsi="Times New Roman" w:cs="Times New Roman"/>
          <w:sz w:val="28"/>
          <w:szCs w:val="28"/>
          <w:lang w:eastAsia="ru-RU"/>
        </w:rPr>
        <w:t>просмотреть индивидуальное дело товаропроизводителя, записи и др. информацию о клиенте;</w:t>
      </w:r>
    </w:p>
    <w:p w:rsidR="0064391D" w:rsidRPr="0064391D" w:rsidRDefault="00BD1957" w:rsidP="00BD1957">
      <w:pPr>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391D" w:rsidRPr="0064391D">
        <w:rPr>
          <w:rFonts w:ascii="Times New Roman" w:eastAsia="Times New Roman" w:hAnsi="Times New Roman" w:cs="Times New Roman"/>
          <w:sz w:val="28"/>
          <w:szCs w:val="28"/>
          <w:lang w:eastAsia="ru-RU"/>
        </w:rPr>
        <w:t>необходимо подготовить для клиента рекомендации специалистов ИКС других отраслей, если это требуется;</w:t>
      </w:r>
    </w:p>
    <w:p w:rsidR="0064391D" w:rsidRPr="0064391D" w:rsidRDefault="00BD1957" w:rsidP="0064391D">
      <w:pPr>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64391D" w:rsidRPr="0064391D">
        <w:rPr>
          <w:rFonts w:ascii="Times New Roman" w:eastAsia="Times New Roman" w:hAnsi="Times New Roman" w:cs="Times New Roman"/>
          <w:sz w:val="28"/>
          <w:szCs w:val="28"/>
          <w:lang w:eastAsia="ru-RU"/>
        </w:rPr>
        <w:t>олезно вести записи о поездках и заносить туда самую необходимую информацию о визите: дата, цель, проблемы, выводы, рекомендации). Такая система помогает при составлении отчетов, анализе деятельности, замене консультанта. Рекомендуется вести журналы с информацией за ряд лет.</w:t>
      </w:r>
    </w:p>
    <w:p w:rsidR="00A829DA" w:rsidRDefault="00A829DA" w:rsidP="00BD1957">
      <w:pPr>
        <w:ind w:firstLine="900"/>
        <w:jc w:val="center"/>
        <w:rPr>
          <w:rFonts w:ascii="Times New Roman" w:eastAsia="Times New Roman" w:hAnsi="Times New Roman" w:cs="Times New Roman"/>
          <w:b/>
          <w:sz w:val="28"/>
          <w:szCs w:val="28"/>
          <w:lang w:eastAsia="ru-RU"/>
        </w:rPr>
      </w:pPr>
    </w:p>
    <w:p w:rsidR="00BD1957" w:rsidRDefault="0064391D" w:rsidP="00BD1957">
      <w:pPr>
        <w:ind w:firstLine="900"/>
        <w:jc w:val="center"/>
        <w:rPr>
          <w:rFonts w:ascii="Times New Roman" w:eastAsia="Times New Roman" w:hAnsi="Times New Roman" w:cs="Times New Roman"/>
          <w:b/>
          <w:sz w:val="28"/>
          <w:szCs w:val="28"/>
          <w:lang w:eastAsia="ru-RU"/>
        </w:rPr>
      </w:pPr>
      <w:r w:rsidRPr="0064391D">
        <w:rPr>
          <w:rFonts w:ascii="Times New Roman" w:eastAsia="Times New Roman" w:hAnsi="Times New Roman" w:cs="Times New Roman"/>
          <w:b/>
          <w:sz w:val="28"/>
          <w:szCs w:val="28"/>
          <w:lang w:eastAsia="ru-RU"/>
        </w:rPr>
        <w:t xml:space="preserve">Посещение товаропроизводителем офиса </w:t>
      </w:r>
    </w:p>
    <w:p w:rsidR="0064391D" w:rsidRPr="0064391D" w:rsidRDefault="00BD1957" w:rsidP="00BD1957">
      <w:pPr>
        <w:ind w:firstLine="90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консультационной службы</w:t>
      </w:r>
      <w:r w:rsidR="0064391D" w:rsidRPr="0064391D">
        <w:rPr>
          <w:rFonts w:ascii="Times New Roman" w:eastAsia="Times New Roman" w:hAnsi="Times New Roman" w:cs="Times New Roman"/>
          <w:b/>
          <w:sz w:val="28"/>
          <w:szCs w:val="28"/>
          <w:lang w:eastAsia="ru-RU"/>
        </w:rPr>
        <w:t>.</w:t>
      </w:r>
    </w:p>
    <w:p w:rsidR="0064391D" w:rsidRPr="0064391D" w:rsidRDefault="0064391D" w:rsidP="0064391D">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Чем выше интерес товаропроизводителя к агенту </w:t>
      </w:r>
      <w:r w:rsidR="00BD1957">
        <w:rPr>
          <w:rFonts w:ascii="Times New Roman" w:eastAsia="Times New Roman" w:hAnsi="Times New Roman" w:cs="Times New Roman"/>
          <w:sz w:val="28"/>
          <w:szCs w:val="28"/>
          <w:lang w:eastAsia="ru-RU"/>
        </w:rPr>
        <w:t>службы,</w:t>
      </w:r>
      <w:r w:rsidRPr="0064391D">
        <w:rPr>
          <w:rFonts w:ascii="Times New Roman" w:eastAsia="Times New Roman" w:hAnsi="Times New Roman" w:cs="Times New Roman"/>
          <w:sz w:val="28"/>
          <w:szCs w:val="28"/>
          <w:lang w:eastAsia="ru-RU"/>
        </w:rPr>
        <w:t xml:space="preserve"> тем выше вероятность того, что он сам будет обращаться в офис ИКС. Такие визиты не требуют больших затрат времени сотрудника службы.</w:t>
      </w:r>
    </w:p>
    <w:p w:rsidR="0064391D" w:rsidRPr="0064391D" w:rsidRDefault="0064391D" w:rsidP="0064391D">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lastRenderedPageBreak/>
        <w:t xml:space="preserve">Такие визиты не всегда бывают подготовленными, однако нужно сделать все, чтобы клиент чувствовал себя комфортно. Для этого офис нужно оборудовать специальным местом для посетителей. На дверях сотрудников </w:t>
      </w:r>
      <w:r w:rsidR="00BD1957">
        <w:rPr>
          <w:rFonts w:ascii="Times New Roman" w:eastAsia="Times New Roman" w:hAnsi="Times New Roman" w:cs="Times New Roman"/>
          <w:sz w:val="28"/>
          <w:szCs w:val="28"/>
          <w:lang w:eastAsia="ru-RU"/>
        </w:rPr>
        <w:t>должны быть</w:t>
      </w:r>
      <w:r w:rsidRPr="0064391D">
        <w:rPr>
          <w:rFonts w:ascii="Times New Roman" w:eastAsia="Times New Roman" w:hAnsi="Times New Roman" w:cs="Times New Roman"/>
          <w:sz w:val="28"/>
          <w:szCs w:val="28"/>
          <w:lang w:eastAsia="ru-RU"/>
        </w:rPr>
        <w:t xml:space="preserve"> таблички с должностями, ФИО, на столах </w:t>
      </w:r>
      <w:r w:rsidR="00BD1957">
        <w:rPr>
          <w:rFonts w:ascii="Times New Roman" w:eastAsia="Times New Roman" w:hAnsi="Times New Roman" w:cs="Times New Roman"/>
          <w:sz w:val="28"/>
          <w:szCs w:val="28"/>
          <w:lang w:eastAsia="ru-RU"/>
        </w:rPr>
        <w:t>должны быть</w:t>
      </w:r>
      <w:r w:rsidR="00BD1957" w:rsidRPr="0064391D">
        <w:rPr>
          <w:rFonts w:ascii="Times New Roman" w:eastAsia="Times New Roman" w:hAnsi="Times New Roman" w:cs="Times New Roman"/>
          <w:sz w:val="28"/>
          <w:szCs w:val="28"/>
          <w:lang w:eastAsia="ru-RU"/>
        </w:rPr>
        <w:t xml:space="preserve"> </w:t>
      </w:r>
      <w:r w:rsidRPr="0064391D">
        <w:rPr>
          <w:rFonts w:ascii="Times New Roman" w:eastAsia="Times New Roman" w:hAnsi="Times New Roman" w:cs="Times New Roman"/>
          <w:sz w:val="28"/>
          <w:szCs w:val="28"/>
          <w:lang w:eastAsia="ru-RU"/>
        </w:rPr>
        <w:t>специальная периодическая литература. Необходимо вести базу данных о визитах товаропроизводителей и периодически ее обрабатывать.</w:t>
      </w:r>
    </w:p>
    <w:p w:rsidR="0064391D" w:rsidRPr="0064391D" w:rsidRDefault="0064391D" w:rsidP="0064391D">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В ходе визита посетителя сотрудник должен создать </w:t>
      </w:r>
      <w:r w:rsidR="00BD1957">
        <w:rPr>
          <w:rFonts w:ascii="Times New Roman" w:eastAsia="Times New Roman" w:hAnsi="Times New Roman" w:cs="Times New Roman"/>
          <w:sz w:val="28"/>
          <w:szCs w:val="28"/>
          <w:lang w:eastAsia="ru-RU"/>
        </w:rPr>
        <w:t>благоприятную</w:t>
      </w:r>
      <w:r w:rsidRPr="0064391D">
        <w:rPr>
          <w:rFonts w:ascii="Times New Roman" w:eastAsia="Times New Roman" w:hAnsi="Times New Roman" w:cs="Times New Roman"/>
          <w:sz w:val="28"/>
          <w:szCs w:val="28"/>
          <w:lang w:eastAsia="ru-RU"/>
        </w:rPr>
        <w:t xml:space="preserve"> обстановку</w:t>
      </w:r>
      <w:r w:rsidR="00BD1957">
        <w:rPr>
          <w:rFonts w:ascii="Times New Roman" w:eastAsia="Times New Roman" w:hAnsi="Times New Roman" w:cs="Times New Roman"/>
          <w:sz w:val="28"/>
          <w:szCs w:val="28"/>
          <w:lang w:eastAsia="ru-RU"/>
        </w:rPr>
        <w:t xml:space="preserve"> для продуктивной работы</w:t>
      </w:r>
      <w:r w:rsidRPr="0064391D">
        <w:rPr>
          <w:rFonts w:ascii="Times New Roman" w:eastAsia="Times New Roman" w:hAnsi="Times New Roman" w:cs="Times New Roman"/>
          <w:sz w:val="28"/>
          <w:szCs w:val="28"/>
          <w:lang w:eastAsia="ru-RU"/>
        </w:rPr>
        <w:t xml:space="preserve">. </w:t>
      </w:r>
      <w:r w:rsidR="00BD1957">
        <w:rPr>
          <w:rFonts w:ascii="Times New Roman" w:eastAsia="Times New Roman" w:hAnsi="Times New Roman" w:cs="Times New Roman"/>
          <w:sz w:val="28"/>
          <w:szCs w:val="28"/>
          <w:lang w:eastAsia="ru-RU"/>
        </w:rPr>
        <w:t>Нужно</w:t>
      </w:r>
      <w:r w:rsidRPr="0064391D">
        <w:rPr>
          <w:rFonts w:ascii="Times New Roman" w:eastAsia="Times New Roman" w:hAnsi="Times New Roman" w:cs="Times New Roman"/>
          <w:sz w:val="28"/>
          <w:szCs w:val="28"/>
          <w:lang w:eastAsia="ru-RU"/>
        </w:rPr>
        <w:t xml:space="preserve"> вести беседу таким образом, чтобы клиент</w:t>
      </w:r>
      <w:r w:rsidR="00A977B1">
        <w:rPr>
          <w:rFonts w:ascii="Times New Roman" w:eastAsia="Times New Roman" w:hAnsi="Times New Roman" w:cs="Times New Roman"/>
          <w:sz w:val="28"/>
          <w:szCs w:val="28"/>
          <w:lang w:eastAsia="ru-RU"/>
        </w:rPr>
        <w:t xml:space="preserve"> с желанием излагал подробности</w:t>
      </w:r>
      <w:r w:rsidRPr="0064391D">
        <w:rPr>
          <w:rFonts w:ascii="Times New Roman" w:eastAsia="Times New Roman" w:hAnsi="Times New Roman" w:cs="Times New Roman"/>
          <w:sz w:val="28"/>
          <w:szCs w:val="28"/>
          <w:lang w:eastAsia="ru-RU"/>
        </w:rPr>
        <w:t>, детали своих проблем. Наличие в офисе специальной литературы, демонстрационного материала и др</w:t>
      </w:r>
      <w:r w:rsidR="000A5C3A">
        <w:rPr>
          <w:rFonts w:ascii="Times New Roman" w:eastAsia="Times New Roman" w:hAnsi="Times New Roman" w:cs="Times New Roman"/>
          <w:sz w:val="28"/>
          <w:szCs w:val="28"/>
          <w:lang w:eastAsia="ru-RU"/>
        </w:rPr>
        <w:t xml:space="preserve">угих информационных источников </w:t>
      </w:r>
      <w:r w:rsidRPr="0064391D">
        <w:rPr>
          <w:rFonts w:ascii="Times New Roman" w:eastAsia="Times New Roman" w:hAnsi="Times New Roman" w:cs="Times New Roman"/>
          <w:sz w:val="28"/>
          <w:szCs w:val="28"/>
          <w:lang w:eastAsia="ru-RU"/>
        </w:rPr>
        <w:t xml:space="preserve"> позволяет сделать беседу целенаправленным, убедительным. Разговор должен завершит</w:t>
      </w:r>
      <w:r w:rsidR="000A5C3A">
        <w:rPr>
          <w:rFonts w:ascii="Times New Roman" w:eastAsia="Times New Roman" w:hAnsi="Times New Roman" w:cs="Times New Roman"/>
          <w:sz w:val="28"/>
          <w:szCs w:val="28"/>
          <w:lang w:eastAsia="ru-RU"/>
        </w:rPr>
        <w:t>ь</w:t>
      </w:r>
      <w:r w:rsidRPr="0064391D">
        <w:rPr>
          <w:rFonts w:ascii="Times New Roman" w:eastAsia="Times New Roman" w:hAnsi="Times New Roman" w:cs="Times New Roman"/>
          <w:sz w:val="28"/>
          <w:szCs w:val="28"/>
          <w:lang w:eastAsia="ru-RU"/>
        </w:rPr>
        <w:t>ся на ноте, сохраняющей желание клиента развивать достигнутый контакт.</w:t>
      </w:r>
    </w:p>
    <w:p w:rsidR="00345A35" w:rsidRDefault="00345A35" w:rsidP="0064391D">
      <w:pPr>
        <w:ind w:firstLine="900"/>
        <w:jc w:val="center"/>
        <w:rPr>
          <w:rFonts w:ascii="Times New Roman" w:eastAsia="Times New Roman" w:hAnsi="Times New Roman" w:cs="Times New Roman"/>
          <w:b/>
          <w:sz w:val="28"/>
          <w:szCs w:val="28"/>
          <w:lang w:eastAsia="ru-RU"/>
        </w:rPr>
      </w:pPr>
    </w:p>
    <w:p w:rsidR="0064391D" w:rsidRPr="0064391D" w:rsidRDefault="0064391D" w:rsidP="0064391D">
      <w:pPr>
        <w:ind w:firstLine="900"/>
        <w:jc w:val="center"/>
        <w:rPr>
          <w:rFonts w:ascii="Times New Roman" w:eastAsia="Times New Roman" w:hAnsi="Times New Roman" w:cs="Times New Roman"/>
          <w:b/>
          <w:sz w:val="28"/>
          <w:szCs w:val="28"/>
          <w:lang w:eastAsia="ru-RU"/>
        </w:rPr>
      </w:pPr>
      <w:r w:rsidRPr="0064391D">
        <w:rPr>
          <w:rFonts w:ascii="Times New Roman" w:eastAsia="Times New Roman" w:hAnsi="Times New Roman" w:cs="Times New Roman"/>
          <w:b/>
          <w:sz w:val="28"/>
          <w:szCs w:val="28"/>
          <w:lang w:eastAsia="ru-RU"/>
        </w:rPr>
        <w:t>Правила ведения разговора по телефону.</w:t>
      </w:r>
    </w:p>
    <w:p w:rsidR="0064391D" w:rsidRPr="0064391D" w:rsidRDefault="0064391D" w:rsidP="00A829DA">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Одним из основных средств коммуникации сотрудников </w:t>
      </w:r>
      <w:r w:rsidR="000A5C3A">
        <w:rPr>
          <w:rFonts w:ascii="Times New Roman" w:eastAsia="Times New Roman" w:hAnsi="Times New Roman" w:cs="Times New Roman"/>
          <w:sz w:val="28"/>
          <w:szCs w:val="28"/>
          <w:lang w:eastAsia="ru-RU"/>
        </w:rPr>
        <w:t>службы</w:t>
      </w:r>
      <w:r w:rsidRPr="0064391D">
        <w:rPr>
          <w:rFonts w:ascii="Times New Roman" w:eastAsia="Times New Roman" w:hAnsi="Times New Roman" w:cs="Times New Roman"/>
          <w:sz w:val="28"/>
          <w:szCs w:val="28"/>
          <w:lang w:eastAsia="ru-RU"/>
        </w:rPr>
        <w:t xml:space="preserve"> с клиентами является телефон. </w:t>
      </w:r>
      <w:r w:rsidR="000A5C3A">
        <w:rPr>
          <w:rFonts w:ascii="Times New Roman" w:eastAsia="Times New Roman" w:hAnsi="Times New Roman" w:cs="Times New Roman"/>
          <w:sz w:val="28"/>
          <w:szCs w:val="28"/>
          <w:lang w:eastAsia="ru-RU"/>
        </w:rPr>
        <w:t xml:space="preserve">Следует придерживаться некоторых </w:t>
      </w:r>
      <w:r w:rsidRPr="0064391D">
        <w:rPr>
          <w:rFonts w:ascii="Times New Roman" w:eastAsia="Times New Roman" w:hAnsi="Times New Roman" w:cs="Times New Roman"/>
          <w:sz w:val="28"/>
          <w:szCs w:val="28"/>
          <w:lang w:eastAsia="ru-RU"/>
        </w:rPr>
        <w:t>рекомендаций по ведению телефонного разговора с клиентами</w:t>
      </w:r>
      <w:r w:rsidR="000A5C3A">
        <w:rPr>
          <w:rFonts w:ascii="Times New Roman" w:eastAsia="Times New Roman" w:hAnsi="Times New Roman" w:cs="Times New Roman"/>
          <w:sz w:val="28"/>
          <w:szCs w:val="28"/>
          <w:lang w:eastAsia="ru-RU"/>
        </w:rPr>
        <w:t>. Н</w:t>
      </w:r>
      <w:r w:rsidRPr="0064391D">
        <w:rPr>
          <w:rFonts w:ascii="Times New Roman" w:eastAsia="Times New Roman" w:hAnsi="Times New Roman" w:cs="Times New Roman"/>
          <w:sz w:val="28"/>
          <w:szCs w:val="28"/>
          <w:lang w:eastAsia="ru-RU"/>
        </w:rPr>
        <w:t>ужно отвечать на звонок без задержки</w:t>
      </w:r>
      <w:r w:rsidR="000A5C3A">
        <w:rPr>
          <w:rFonts w:ascii="Times New Roman" w:eastAsia="Times New Roman" w:hAnsi="Times New Roman" w:cs="Times New Roman"/>
          <w:sz w:val="28"/>
          <w:szCs w:val="28"/>
          <w:lang w:eastAsia="ru-RU"/>
        </w:rPr>
        <w:t xml:space="preserve">, </w:t>
      </w:r>
      <w:r w:rsidRPr="0064391D">
        <w:rPr>
          <w:rFonts w:ascii="Times New Roman" w:eastAsia="Times New Roman" w:hAnsi="Times New Roman" w:cs="Times New Roman"/>
          <w:sz w:val="28"/>
          <w:szCs w:val="28"/>
          <w:lang w:eastAsia="ru-RU"/>
        </w:rPr>
        <w:t>поздороваться, представиться, назвать организацию и спросить, чем можно быть полезным абоненту</w:t>
      </w:r>
      <w:r w:rsidR="000A5C3A">
        <w:rPr>
          <w:rFonts w:ascii="Times New Roman" w:eastAsia="Times New Roman" w:hAnsi="Times New Roman" w:cs="Times New Roman"/>
          <w:sz w:val="28"/>
          <w:szCs w:val="28"/>
          <w:lang w:eastAsia="ru-RU"/>
        </w:rPr>
        <w:t xml:space="preserve">. При этом </w:t>
      </w:r>
      <w:r w:rsidRPr="0064391D">
        <w:rPr>
          <w:rFonts w:ascii="Times New Roman" w:eastAsia="Times New Roman" w:hAnsi="Times New Roman" w:cs="Times New Roman"/>
          <w:sz w:val="28"/>
          <w:szCs w:val="28"/>
          <w:lang w:eastAsia="ru-RU"/>
        </w:rPr>
        <w:t>говорить четко, не спеша</w:t>
      </w:r>
      <w:r w:rsidR="000A5C3A">
        <w:rPr>
          <w:rFonts w:ascii="Times New Roman" w:eastAsia="Times New Roman" w:hAnsi="Times New Roman" w:cs="Times New Roman"/>
          <w:sz w:val="28"/>
          <w:szCs w:val="28"/>
          <w:lang w:eastAsia="ru-RU"/>
        </w:rPr>
        <w:t xml:space="preserve">, </w:t>
      </w:r>
      <w:r w:rsidR="000A5C3A" w:rsidRPr="0064391D">
        <w:rPr>
          <w:rFonts w:ascii="Times New Roman" w:eastAsia="Times New Roman" w:hAnsi="Times New Roman" w:cs="Times New Roman"/>
          <w:sz w:val="28"/>
          <w:szCs w:val="28"/>
          <w:lang w:eastAsia="ru-RU"/>
        </w:rPr>
        <w:t>сохранять спокойствие, быть вежливым не зависимо от возможных неприятных ассоциаций от разговора</w:t>
      </w:r>
      <w:r w:rsidR="000A5C3A">
        <w:rPr>
          <w:rFonts w:ascii="Times New Roman" w:eastAsia="Times New Roman" w:hAnsi="Times New Roman" w:cs="Times New Roman"/>
          <w:sz w:val="28"/>
          <w:szCs w:val="28"/>
          <w:lang w:eastAsia="ru-RU"/>
        </w:rPr>
        <w:t xml:space="preserve">. Делать соответствующие записи о принятых решениях и согласованиях. Для сохранения деловых контактов нужно </w:t>
      </w:r>
      <w:r w:rsidRPr="0064391D">
        <w:rPr>
          <w:rFonts w:ascii="Times New Roman" w:eastAsia="Times New Roman" w:hAnsi="Times New Roman" w:cs="Times New Roman"/>
          <w:sz w:val="28"/>
          <w:szCs w:val="28"/>
          <w:lang w:eastAsia="ru-RU"/>
        </w:rPr>
        <w:t>стараться оказать максимальную помощь позвонившему</w:t>
      </w:r>
      <w:r w:rsidR="00A829DA">
        <w:rPr>
          <w:rFonts w:ascii="Times New Roman" w:eastAsia="Times New Roman" w:hAnsi="Times New Roman" w:cs="Times New Roman"/>
          <w:sz w:val="28"/>
          <w:szCs w:val="28"/>
          <w:lang w:eastAsia="ru-RU"/>
        </w:rPr>
        <w:t xml:space="preserve"> абоненту</w:t>
      </w:r>
      <w:r w:rsidR="000A5C3A">
        <w:rPr>
          <w:rFonts w:ascii="Times New Roman" w:eastAsia="Times New Roman" w:hAnsi="Times New Roman" w:cs="Times New Roman"/>
          <w:sz w:val="28"/>
          <w:szCs w:val="28"/>
          <w:lang w:eastAsia="ru-RU"/>
        </w:rPr>
        <w:t xml:space="preserve">, </w:t>
      </w:r>
      <w:r w:rsidRPr="0064391D">
        <w:rPr>
          <w:rFonts w:ascii="Times New Roman" w:eastAsia="Times New Roman" w:hAnsi="Times New Roman" w:cs="Times New Roman"/>
          <w:sz w:val="28"/>
          <w:szCs w:val="28"/>
          <w:lang w:eastAsia="ru-RU"/>
        </w:rPr>
        <w:t>не заставля</w:t>
      </w:r>
      <w:r w:rsidR="000A5C3A">
        <w:rPr>
          <w:rFonts w:ascii="Times New Roman" w:eastAsia="Times New Roman" w:hAnsi="Times New Roman" w:cs="Times New Roman"/>
          <w:sz w:val="28"/>
          <w:szCs w:val="28"/>
          <w:lang w:eastAsia="ru-RU"/>
        </w:rPr>
        <w:t>я</w:t>
      </w:r>
      <w:r w:rsidRPr="0064391D">
        <w:rPr>
          <w:rFonts w:ascii="Times New Roman" w:eastAsia="Times New Roman" w:hAnsi="Times New Roman" w:cs="Times New Roman"/>
          <w:sz w:val="28"/>
          <w:szCs w:val="28"/>
          <w:lang w:eastAsia="ru-RU"/>
        </w:rPr>
        <w:t xml:space="preserve"> </w:t>
      </w:r>
      <w:r w:rsidR="000A5C3A">
        <w:rPr>
          <w:rFonts w:ascii="Times New Roman" w:eastAsia="Times New Roman" w:hAnsi="Times New Roman" w:cs="Times New Roman"/>
          <w:sz w:val="28"/>
          <w:szCs w:val="28"/>
          <w:lang w:eastAsia="ru-RU"/>
        </w:rPr>
        <w:t xml:space="preserve">его </w:t>
      </w:r>
      <w:r w:rsidRPr="0064391D">
        <w:rPr>
          <w:rFonts w:ascii="Times New Roman" w:eastAsia="Times New Roman" w:hAnsi="Times New Roman" w:cs="Times New Roman"/>
          <w:sz w:val="28"/>
          <w:szCs w:val="28"/>
          <w:lang w:eastAsia="ru-RU"/>
        </w:rPr>
        <w:t>ждать</w:t>
      </w:r>
      <w:r w:rsidR="000A5C3A">
        <w:rPr>
          <w:rFonts w:ascii="Times New Roman" w:eastAsia="Times New Roman" w:hAnsi="Times New Roman" w:cs="Times New Roman"/>
          <w:sz w:val="28"/>
          <w:szCs w:val="28"/>
          <w:lang w:eastAsia="ru-RU"/>
        </w:rPr>
        <w:t>. Е</w:t>
      </w:r>
      <w:r w:rsidRPr="0064391D">
        <w:rPr>
          <w:rFonts w:ascii="Times New Roman" w:eastAsia="Times New Roman" w:hAnsi="Times New Roman" w:cs="Times New Roman"/>
          <w:sz w:val="28"/>
          <w:szCs w:val="28"/>
          <w:lang w:eastAsia="ru-RU"/>
        </w:rPr>
        <w:t>сли нет возможности дать ответ немедленно, нужно обещать перезвонить после того когда б</w:t>
      </w:r>
      <w:r w:rsidR="00A829DA">
        <w:rPr>
          <w:rFonts w:ascii="Times New Roman" w:eastAsia="Times New Roman" w:hAnsi="Times New Roman" w:cs="Times New Roman"/>
          <w:sz w:val="28"/>
          <w:szCs w:val="28"/>
          <w:lang w:eastAsia="ru-RU"/>
        </w:rPr>
        <w:t>удет получена нужная информация. Сделать это нужно</w:t>
      </w:r>
      <w:r w:rsidRPr="0064391D">
        <w:rPr>
          <w:rFonts w:ascii="Times New Roman" w:eastAsia="Times New Roman" w:hAnsi="Times New Roman" w:cs="Times New Roman"/>
          <w:sz w:val="28"/>
          <w:szCs w:val="28"/>
          <w:lang w:eastAsia="ru-RU"/>
        </w:rPr>
        <w:t xml:space="preserve"> быстр</w:t>
      </w:r>
      <w:r w:rsidR="00A829DA">
        <w:rPr>
          <w:rFonts w:ascii="Times New Roman" w:eastAsia="Times New Roman" w:hAnsi="Times New Roman" w:cs="Times New Roman"/>
          <w:sz w:val="28"/>
          <w:szCs w:val="28"/>
          <w:lang w:eastAsia="ru-RU"/>
        </w:rPr>
        <w:t>о, при отсутствии такой возможности</w:t>
      </w:r>
      <w:r w:rsidRPr="0064391D">
        <w:rPr>
          <w:rFonts w:ascii="Times New Roman" w:eastAsia="Times New Roman" w:hAnsi="Times New Roman" w:cs="Times New Roman"/>
          <w:sz w:val="28"/>
          <w:szCs w:val="28"/>
          <w:lang w:eastAsia="ru-RU"/>
        </w:rPr>
        <w:t>, нужно перезвонить и сообщить что занимаетесь сбором нужной информации</w:t>
      </w:r>
      <w:r w:rsidR="00A829DA">
        <w:rPr>
          <w:rFonts w:ascii="Times New Roman" w:eastAsia="Times New Roman" w:hAnsi="Times New Roman" w:cs="Times New Roman"/>
          <w:sz w:val="28"/>
          <w:szCs w:val="28"/>
          <w:lang w:eastAsia="ru-RU"/>
        </w:rPr>
        <w:t>. Н</w:t>
      </w:r>
      <w:r w:rsidRPr="0064391D">
        <w:rPr>
          <w:rFonts w:ascii="Times New Roman" w:eastAsia="Times New Roman" w:hAnsi="Times New Roman" w:cs="Times New Roman"/>
          <w:sz w:val="28"/>
          <w:szCs w:val="28"/>
          <w:lang w:eastAsia="ru-RU"/>
        </w:rPr>
        <w:t>ужно быть кра</w:t>
      </w:r>
      <w:r w:rsidR="00A829DA">
        <w:rPr>
          <w:rFonts w:ascii="Times New Roman" w:eastAsia="Times New Roman" w:hAnsi="Times New Roman" w:cs="Times New Roman"/>
          <w:sz w:val="28"/>
          <w:szCs w:val="28"/>
          <w:lang w:eastAsia="ru-RU"/>
        </w:rPr>
        <w:t xml:space="preserve">тким при разговоре по телефону, в конце разговора следует </w:t>
      </w:r>
      <w:r w:rsidRPr="0064391D">
        <w:rPr>
          <w:rFonts w:ascii="Times New Roman" w:eastAsia="Times New Roman" w:hAnsi="Times New Roman" w:cs="Times New Roman"/>
          <w:sz w:val="28"/>
          <w:szCs w:val="28"/>
          <w:lang w:eastAsia="ru-RU"/>
        </w:rPr>
        <w:t>поблаго</w:t>
      </w:r>
      <w:r w:rsidR="00A829DA">
        <w:rPr>
          <w:rFonts w:ascii="Times New Roman" w:eastAsia="Times New Roman" w:hAnsi="Times New Roman" w:cs="Times New Roman"/>
          <w:sz w:val="28"/>
          <w:szCs w:val="28"/>
          <w:lang w:eastAsia="ru-RU"/>
        </w:rPr>
        <w:t xml:space="preserve">дарить позвонившего, за звонок. </w:t>
      </w:r>
      <w:r w:rsidRPr="0064391D">
        <w:rPr>
          <w:rFonts w:ascii="Times New Roman" w:eastAsia="Times New Roman" w:hAnsi="Times New Roman" w:cs="Times New Roman"/>
          <w:sz w:val="28"/>
          <w:szCs w:val="28"/>
          <w:lang w:eastAsia="ru-RU"/>
        </w:rPr>
        <w:t>Выполнение этих не хитрых рекомендаций позволяет правильно строить свои отношения с клиентами.</w:t>
      </w:r>
    </w:p>
    <w:p w:rsidR="00A829DA" w:rsidRDefault="00A829DA" w:rsidP="0064391D">
      <w:pPr>
        <w:ind w:firstLine="900"/>
        <w:jc w:val="both"/>
        <w:rPr>
          <w:rFonts w:ascii="Times New Roman" w:eastAsia="Times New Roman" w:hAnsi="Times New Roman" w:cs="Times New Roman"/>
          <w:b/>
          <w:sz w:val="28"/>
          <w:szCs w:val="28"/>
          <w:lang w:eastAsia="ru-RU"/>
        </w:rPr>
      </w:pPr>
    </w:p>
    <w:p w:rsidR="0064391D" w:rsidRPr="0064391D" w:rsidRDefault="0064391D" w:rsidP="0064391D">
      <w:pPr>
        <w:ind w:firstLine="900"/>
        <w:jc w:val="both"/>
        <w:rPr>
          <w:rFonts w:ascii="Times New Roman" w:eastAsia="Times New Roman" w:hAnsi="Times New Roman" w:cs="Times New Roman"/>
          <w:b/>
          <w:sz w:val="28"/>
          <w:szCs w:val="28"/>
          <w:lang w:eastAsia="ru-RU"/>
        </w:rPr>
      </w:pPr>
      <w:r w:rsidRPr="0064391D">
        <w:rPr>
          <w:rFonts w:ascii="Times New Roman" w:eastAsia="Times New Roman" w:hAnsi="Times New Roman" w:cs="Times New Roman"/>
          <w:b/>
          <w:sz w:val="28"/>
          <w:szCs w:val="28"/>
          <w:lang w:eastAsia="ru-RU"/>
        </w:rPr>
        <w:t>Рекомендации по оформлению письменн</w:t>
      </w:r>
      <w:r w:rsidR="00345A35">
        <w:rPr>
          <w:rFonts w:ascii="Times New Roman" w:eastAsia="Times New Roman" w:hAnsi="Times New Roman" w:cs="Times New Roman"/>
          <w:b/>
          <w:sz w:val="28"/>
          <w:szCs w:val="28"/>
          <w:lang w:eastAsia="ru-RU"/>
        </w:rPr>
        <w:t xml:space="preserve">ых </w:t>
      </w:r>
      <w:r w:rsidRPr="0064391D">
        <w:rPr>
          <w:rFonts w:ascii="Times New Roman" w:eastAsia="Times New Roman" w:hAnsi="Times New Roman" w:cs="Times New Roman"/>
          <w:b/>
          <w:sz w:val="28"/>
          <w:szCs w:val="28"/>
          <w:lang w:eastAsia="ru-RU"/>
        </w:rPr>
        <w:t>сообщени</w:t>
      </w:r>
      <w:r w:rsidR="00345A35">
        <w:rPr>
          <w:rFonts w:ascii="Times New Roman" w:eastAsia="Times New Roman" w:hAnsi="Times New Roman" w:cs="Times New Roman"/>
          <w:b/>
          <w:sz w:val="28"/>
          <w:szCs w:val="28"/>
          <w:lang w:eastAsia="ru-RU"/>
        </w:rPr>
        <w:t>й</w:t>
      </w:r>
      <w:r w:rsidRPr="0064391D">
        <w:rPr>
          <w:rFonts w:ascii="Times New Roman" w:eastAsia="Times New Roman" w:hAnsi="Times New Roman" w:cs="Times New Roman"/>
          <w:b/>
          <w:sz w:val="28"/>
          <w:szCs w:val="28"/>
          <w:lang w:eastAsia="ru-RU"/>
        </w:rPr>
        <w:t>.</w:t>
      </w:r>
    </w:p>
    <w:p w:rsidR="0064391D" w:rsidRPr="0064391D" w:rsidRDefault="0064391D" w:rsidP="0064391D">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Ведение деловой переписки – важный элемент в работе консультантов. </w:t>
      </w:r>
      <w:r w:rsidR="00A829DA">
        <w:rPr>
          <w:rFonts w:ascii="Times New Roman" w:eastAsia="Times New Roman" w:hAnsi="Times New Roman" w:cs="Times New Roman"/>
          <w:sz w:val="28"/>
          <w:szCs w:val="28"/>
          <w:lang w:eastAsia="ru-RU"/>
        </w:rPr>
        <w:t>Следует знать некоторые правила</w:t>
      </w:r>
      <w:r w:rsidRPr="0064391D">
        <w:rPr>
          <w:rFonts w:ascii="Times New Roman" w:eastAsia="Times New Roman" w:hAnsi="Times New Roman" w:cs="Times New Roman"/>
          <w:sz w:val="28"/>
          <w:szCs w:val="28"/>
          <w:lang w:eastAsia="ru-RU"/>
        </w:rPr>
        <w:t xml:space="preserve"> по правильному оформлению письменных материалов</w:t>
      </w:r>
      <w:r w:rsidR="00A829DA">
        <w:rPr>
          <w:rFonts w:ascii="Times New Roman" w:eastAsia="Times New Roman" w:hAnsi="Times New Roman" w:cs="Times New Roman"/>
          <w:sz w:val="28"/>
          <w:szCs w:val="28"/>
          <w:lang w:eastAsia="ru-RU"/>
        </w:rPr>
        <w:t>.</w:t>
      </w:r>
    </w:p>
    <w:p w:rsidR="0064391D" w:rsidRPr="00A829DA" w:rsidRDefault="0064391D" w:rsidP="0064391D">
      <w:pPr>
        <w:numPr>
          <w:ilvl w:val="0"/>
          <w:numId w:val="12"/>
        </w:numPr>
        <w:tabs>
          <w:tab w:val="clear" w:pos="2160"/>
          <w:tab w:val="num" w:pos="0"/>
        </w:tabs>
        <w:ind w:left="0" w:firstLine="900"/>
        <w:jc w:val="both"/>
        <w:rPr>
          <w:rFonts w:ascii="Times New Roman" w:eastAsia="Times New Roman" w:hAnsi="Times New Roman" w:cs="Times New Roman"/>
          <w:sz w:val="28"/>
          <w:szCs w:val="28"/>
          <w:lang w:eastAsia="ru-RU"/>
        </w:rPr>
      </w:pPr>
      <w:r w:rsidRPr="00A829DA">
        <w:rPr>
          <w:rFonts w:ascii="Times New Roman" w:eastAsia="Times New Roman" w:hAnsi="Times New Roman" w:cs="Times New Roman"/>
          <w:sz w:val="28"/>
          <w:szCs w:val="28"/>
          <w:lang w:eastAsia="ru-RU"/>
        </w:rPr>
        <w:t>Предложения должны быть краткими. Краткость предполагает исключение из содержания письма второстепенных деталей, повторов и длинных</w:t>
      </w:r>
      <w:r w:rsidR="00A829DA">
        <w:rPr>
          <w:rFonts w:ascii="Times New Roman" w:eastAsia="Times New Roman" w:hAnsi="Times New Roman" w:cs="Times New Roman"/>
          <w:sz w:val="28"/>
          <w:szCs w:val="28"/>
          <w:lang w:eastAsia="ru-RU"/>
        </w:rPr>
        <w:t>, сложных</w:t>
      </w:r>
      <w:r w:rsidRPr="00A829DA">
        <w:rPr>
          <w:rFonts w:ascii="Times New Roman" w:eastAsia="Times New Roman" w:hAnsi="Times New Roman" w:cs="Times New Roman"/>
          <w:sz w:val="28"/>
          <w:szCs w:val="28"/>
          <w:lang w:eastAsia="ru-RU"/>
        </w:rPr>
        <w:t xml:space="preserve"> оборотов речи. Но</w:t>
      </w:r>
      <w:r w:rsidR="00A829DA">
        <w:rPr>
          <w:rFonts w:ascii="Times New Roman" w:eastAsia="Times New Roman" w:hAnsi="Times New Roman" w:cs="Times New Roman"/>
          <w:sz w:val="28"/>
          <w:szCs w:val="28"/>
          <w:lang w:eastAsia="ru-RU"/>
        </w:rPr>
        <w:t>,</w:t>
      </w:r>
      <w:r w:rsidRPr="00A829DA">
        <w:rPr>
          <w:rFonts w:ascii="Times New Roman" w:eastAsia="Times New Roman" w:hAnsi="Times New Roman" w:cs="Times New Roman"/>
          <w:sz w:val="28"/>
          <w:szCs w:val="28"/>
          <w:lang w:eastAsia="ru-RU"/>
        </w:rPr>
        <w:t xml:space="preserve"> в тоже время</w:t>
      </w:r>
      <w:r w:rsidR="00A829DA">
        <w:rPr>
          <w:rFonts w:ascii="Times New Roman" w:eastAsia="Times New Roman" w:hAnsi="Times New Roman" w:cs="Times New Roman"/>
          <w:sz w:val="28"/>
          <w:szCs w:val="28"/>
          <w:lang w:eastAsia="ru-RU"/>
        </w:rPr>
        <w:t>,</w:t>
      </w:r>
      <w:r w:rsidRPr="00A829DA">
        <w:rPr>
          <w:rFonts w:ascii="Times New Roman" w:eastAsia="Times New Roman" w:hAnsi="Times New Roman" w:cs="Times New Roman"/>
          <w:sz w:val="28"/>
          <w:szCs w:val="28"/>
          <w:lang w:eastAsia="ru-RU"/>
        </w:rPr>
        <w:t xml:space="preserve"> нельзя упрощать текст, игнорировать основные факты, выхолащивая суть письма. От этого теряется смысл сообщения.</w:t>
      </w:r>
    </w:p>
    <w:p w:rsidR="0064391D" w:rsidRPr="0064391D" w:rsidRDefault="0064391D" w:rsidP="0064391D">
      <w:pPr>
        <w:numPr>
          <w:ilvl w:val="0"/>
          <w:numId w:val="12"/>
        </w:numPr>
        <w:tabs>
          <w:tab w:val="clear" w:pos="2160"/>
          <w:tab w:val="num" w:pos="0"/>
        </w:tabs>
        <w:ind w:left="0" w:firstLine="900"/>
        <w:jc w:val="both"/>
        <w:rPr>
          <w:rFonts w:ascii="Times New Roman" w:eastAsia="Times New Roman" w:hAnsi="Times New Roman" w:cs="Times New Roman"/>
          <w:sz w:val="28"/>
          <w:szCs w:val="28"/>
          <w:lang w:eastAsia="ru-RU"/>
        </w:rPr>
      </w:pPr>
      <w:r w:rsidRPr="00A829DA">
        <w:rPr>
          <w:rFonts w:ascii="Times New Roman" w:eastAsia="Times New Roman" w:hAnsi="Times New Roman" w:cs="Times New Roman"/>
          <w:sz w:val="28"/>
          <w:szCs w:val="28"/>
          <w:lang w:eastAsia="ru-RU"/>
        </w:rPr>
        <w:t>Необходимо отдавать предпочтение простому, перед сложным. Известно, что «все гениальное просто». Этот принцип</w:t>
      </w:r>
      <w:r w:rsidRPr="0064391D">
        <w:rPr>
          <w:rFonts w:ascii="Times New Roman" w:eastAsia="Times New Roman" w:hAnsi="Times New Roman" w:cs="Times New Roman"/>
          <w:sz w:val="28"/>
          <w:szCs w:val="28"/>
          <w:lang w:eastAsia="ru-RU"/>
        </w:rPr>
        <w:t xml:space="preserve"> должен удерживать </w:t>
      </w:r>
      <w:r w:rsidR="00942CF7">
        <w:rPr>
          <w:rFonts w:ascii="Times New Roman" w:eastAsia="Times New Roman" w:hAnsi="Times New Roman" w:cs="Times New Roman"/>
          <w:sz w:val="28"/>
          <w:szCs w:val="28"/>
          <w:lang w:eastAsia="ru-RU"/>
        </w:rPr>
        <w:lastRenderedPageBreak/>
        <w:t xml:space="preserve">автора письма </w:t>
      </w:r>
      <w:r w:rsidRPr="0064391D">
        <w:rPr>
          <w:rFonts w:ascii="Times New Roman" w:eastAsia="Times New Roman" w:hAnsi="Times New Roman" w:cs="Times New Roman"/>
          <w:sz w:val="28"/>
          <w:szCs w:val="28"/>
          <w:lang w:eastAsia="ru-RU"/>
        </w:rPr>
        <w:t>от использования сложных выражений, если есть возможность высказаться проще.</w:t>
      </w:r>
    </w:p>
    <w:p w:rsidR="0064391D" w:rsidRPr="00942CF7" w:rsidRDefault="0064391D" w:rsidP="0064391D">
      <w:pPr>
        <w:numPr>
          <w:ilvl w:val="0"/>
          <w:numId w:val="12"/>
        </w:numPr>
        <w:tabs>
          <w:tab w:val="clear" w:pos="2160"/>
          <w:tab w:val="num" w:pos="0"/>
        </w:tabs>
        <w:ind w:left="0" w:firstLine="900"/>
        <w:jc w:val="both"/>
        <w:rPr>
          <w:rFonts w:ascii="Times New Roman" w:eastAsia="Times New Roman" w:hAnsi="Times New Roman" w:cs="Times New Roman"/>
          <w:sz w:val="28"/>
          <w:szCs w:val="28"/>
          <w:lang w:eastAsia="ru-RU"/>
        </w:rPr>
      </w:pPr>
      <w:r w:rsidRPr="00942CF7">
        <w:rPr>
          <w:rFonts w:ascii="Times New Roman" w:eastAsia="Times New Roman" w:hAnsi="Times New Roman" w:cs="Times New Roman"/>
          <w:sz w:val="28"/>
          <w:szCs w:val="28"/>
          <w:lang w:eastAsia="ru-RU"/>
        </w:rPr>
        <w:t xml:space="preserve">В описании сложных идей нужно обращать внимание на подбор ясных и простых терминов. Однако это не означает, что следует ограничивать свой словарь. </w:t>
      </w:r>
      <w:r w:rsidR="00942CF7">
        <w:rPr>
          <w:rFonts w:ascii="Times New Roman" w:eastAsia="Times New Roman" w:hAnsi="Times New Roman" w:cs="Times New Roman"/>
          <w:sz w:val="28"/>
          <w:szCs w:val="28"/>
          <w:lang w:eastAsia="ru-RU"/>
        </w:rPr>
        <w:t>Общеизвестно, что и</w:t>
      </w:r>
      <w:r w:rsidRPr="00942CF7">
        <w:rPr>
          <w:rFonts w:ascii="Times New Roman" w:eastAsia="Times New Roman" w:hAnsi="Times New Roman" w:cs="Times New Roman"/>
          <w:sz w:val="28"/>
          <w:szCs w:val="28"/>
          <w:lang w:eastAsia="ru-RU"/>
        </w:rPr>
        <w:t xml:space="preserve">нтеллектуальный уровень и размер словарного запаса тесно связаны. </w:t>
      </w:r>
    </w:p>
    <w:p w:rsidR="0064391D" w:rsidRPr="00942CF7" w:rsidRDefault="0064391D" w:rsidP="0064391D">
      <w:pPr>
        <w:numPr>
          <w:ilvl w:val="0"/>
          <w:numId w:val="12"/>
        </w:numPr>
        <w:tabs>
          <w:tab w:val="clear" w:pos="2160"/>
          <w:tab w:val="num" w:pos="0"/>
        </w:tabs>
        <w:ind w:left="0" w:firstLine="900"/>
        <w:jc w:val="both"/>
        <w:rPr>
          <w:rFonts w:ascii="Times New Roman" w:eastAsia="Times New Roman" w:hAnsi="Times New Roman" w:cs="Times New Roman"/>
          <w:sz w:val="28"/>
          <w:szCs w:val="28"/>
          <w:lang w:eastAsia="ru-RU"/>
        </w:rPr>
      </w:pPr>
      <w:r w:rsidRPr="00942CF7">
        <w:rPr>
          <w:rFonts w:ascii="Times New Roman" w:eastAsia="Times New Roman" w:hAnsi="Times New Roman" w:cs="Times New Roman"/>
          <w:sz w:val="28"/>
          <w:szCs w:val="28"/>
          <w:lang w:eastAsia="ru-RU"/>
        </w:rPr>
        <w:t>Необходимо придавать вес каждому слову. Пока отсутствует опыт составления делового письма, следует практиковать черновые наброски, где вычеркивают ненужные слова.</w:t>
      </w:r>
    </w:p>
    <w:p w:rsidR="0064391D" w:rsidRPr="00942CF7" w:rsidRDefault="0064391D" w:rsidP="0064391D">
      <w:pPr>
        <w:numPr>
          <w:ilvl w:val="0"/>
          <w:numId w:val="12"/>
        </w:numPr>
        <w:tabs>
          <w:tab w:val="clear" w:pos="2160"/>
          <w:tab w:val="num" w:pos="0"/>
        </w:tabs>
        <w:ind w:left="0" w:firstLine="900"/>
        <w:jc w:val="both"/>
        <w:rPr>
          <w:rFonts w:ascii="Times New Roman" w:eastAsia="Times New Roman" w:hAnsi="Times New Roman" w:cs="Times New Roman"/>
          <w:sz w:val="28"/>
          <w:szCs w:val="28"/>
          <w:lang w:eastAsia="ru-RU"/>
        </w:rPr>
      </w:pPr>
      <w:r w:rsidRPr="00942CF7">
        <w:rPr>
          <w:rFonts w:ascii="Times New Roman" w:eastAsia="Times New Roman" w:hAnsi="Times New Roman" w:cs="Times New Roman"/>
          <w:sz w:val="28"/>
          <w:szCs w:val="28"/>
          <w:lang w:eastAsia="ru-RU"/>
        </w:rPr>
        <w:t>Лучше выражать действие глаголами. Материалы</w:t>
      </w:r>
      <w:r w:rsidR="00942CF7">
        <w:rPr>
          <w:rFonts w:ascii="Times New Roman" w:eastAsia="Times New Roman" w:hAnsi="Times New Roman" w:cs="Times New Roman"/>
          <w:sz w:val="28"/>
          <w:szCs w:val="28"/>
          <w:lang w:eastAsia="ru-RU"/>
        </w:rPr>
        <w:t>,</w:t>
      </w:r>
      <w:r w:rsidRPr="00942CF7">
        <w:rPr>
          <w:rFonts w:ascii="Times New Roman" w:eastAsia="Times New Roman" w:hAnsi="Times New Roman" w:cs="Times New Roman"/>
          <w:sz w:val="28"/>
          <w:szCs w:val="28"/>
          <w:lang w:eastAsia="ru-RU"/>
        </w:rPr>
        <w:t xml:space="preserve"> составленные с использованием глаголов в пассивной форме</w:t>
      </w:r>
      <w:r w:rsidR="00942CF7">
        <w:rPr>
          <w:rFonts w:ascii="Times New Roman" w:eastAsia="Times New Roman" w:hAnsi="Times New Roman" w:cs="Times New Roman"/>
          <w:sz w:val="28"/>
          <w:szCs w:val="28"/>
          <w:lang w:eastAsia="ru-RU"/>
        </w:rPr>
        <w:t>,</w:t>
      </w:r>
      <w:r w:rsidRPr="00942CF7">
        <w:rPr>
          <w:rFonts w:ascii="Times New Roman" w:eastAsia="Times New Roman" w:hAnsi="Times New Roman" w:cs="Times New Roman"/>
          <w:sz w:val="28"/>
          <w:szCs w:val="28"/>
          <w:lang w:eastAsia="ru-RU"/>
        </w:rPr>
        <w:t xml:space="preserve"> плохо воспринимаются. Например</w:t>
      </w:r>
      <w:r w:rsidR="00942CF7">
        <w:rPr>
          <w:rFonts w:ascii="Times New Roman" w:eastAsia="Times New Roman" w:hAnsi="Times New Roman" w:cs="Times New Roman"/>
          <w:sz w:val="28"/>
          <w:szCs w:val="28"/>
          <w:lang w:eastAsia="ru-RU"/>
        </w:rPr>
        <w:t>,</w:t>
      </w:r>
      <w:r w:rsidRPr="00942CF7">
        <w:rPr>
          <w:rFonts w:ascii="Times New Roman" w:eastAsia="Times New Roman" w:hAnsi="Times New Roman" w:cs="Times New Roman"/>
          <w:sz w:val="28"/>
          <w:szCs w:val="28"/>
          <w:lang w:eastAsia="ru-RU"/>
        </w:rPr>
        <w:t xml:space="preserve"> лучше писать – «мы будем сотрудничать с Вами», вместо «сотрудничество с Вами входит в наши намерения».</w:t>
      </w:r>
    </w:p>
    <w:p w:rsidR="0064391D" w:rsidRPr="00942CF7" w:rsidRDefault="0064391D" w:rsidP="0064391D">
      <w:pPr>
        <w:numPr>
          <w:ilvl w:val="0"/>
          <w:numId w:val="12"/>
        </w:numPr>
        <w:tabs>
          <w:tab w:val="clear" w:pos="2160"/>
          <w:tab w:val="num" w:pos="0"/>
        </w:tabs>
        <w:ind w:left="0" w:firstLine="900"/>
        <w:jc w:val="both"/>
        <w:rPr>
          <w:rFonts w:ascii="Times New Roman" w:eastAsia="Times New Roman" w:hAnsi="Times New Roman" w:cs="Times New Roman"/>
          <w:sz w:val="28"/>
          <w:szCs w:val="28"/>
          <w:lang w:eastAsia="ru-RU"/>
        </w:rPr>
      </w:pPr>
      <w:r w:rsidRPr="00942CF7">
        <w:rPr>
          <w:rFonts w:ascii="Times New Roman" w:eastAsia="Times New Roman" w:hAnsi="Times New Roman" w:cs="Times New Roman"/>
          <w:sz w:val="28"/>
          <w:szCs w:val="28"/>
          <w:lang w:eastAsia="ru-RU"/>
        </w:rPr>
        <w:t xml:space="preserve">Нужно использовать термины, которые читатель может увидеть, образно представить. Абстрактные слова </w:t>
      </w:r>
      <w:r w:rsidR="00942CF7">
        <w:rPr>
          <w:rFonts w:ascii="Times New Roman" w:eastAsia="Times New Roman" w:hAnsi="Times New Roman" w:cs="Times New Roman"/>
          <w:sz w:val="28"/>
          <w:szCs w:val="28"/>
          <w:lang w:eastAsia="ru-RU"/>
        </w:rPr>
        <w:t xml:space="preserve">плохо запоминаются, </w:t>
      </w:r>
      <w:r w:rsidRPr="00942CF7">
        <w:rPr>
          <w:rFonts w:ascii="Times New Roman" w:eastAsia="Times New Roman" w:hAnsi="Times New Roman" w:cs="Times New Roman"/>
          <w:sz w:val="28"/>
          <w:szCs w:val="28"/>
          <w:lang w:eastAsia="ru-RU"/>
        </w:rPr>
        <w:t>делают материал скучным и неинтересным.</w:t>
      </w:r>
    </w:p>
    <w:p w:rsidR="0064391D" w:rsidRPr="00942CF7" w:rsidRDefault="0064391D" w:rsidP="0064391D">
      <w:pPr>
        <w:numPr>
          <w:ilvl w:val="0"/>
          <w:numId w:val="12"/>
        </w:numPr>
        <w:tabs>
          <w:tab w:val="clear" w:pos="2160"/>
          <w:tab w:val="num" w:pos="0"/>
        </w:tabs>
        <w:ind w:left="0" w:firstLine="900"/>
        <w:jc w:val="both"/>
        <w:rPr>
          <w:rFonts w:ascii="Times New Roman" w:eastAsia="Times New Roman" w:hAnsi="Times New Roman" w:cs="Times New Roman"/>
          <w:sz w:val="28"/>
          <w:szCs w:val="28"/>
          <w:lang w:eastAsia="ru-RU"/>
        </w:rPr>
      </w:pPr>
      <w:r w:rsidRPr="00942CF7">
        <w:rPr>
          <w:rFonts w:ascii="Times New Roman" w:eastAsia="Times New Roman" w:hAnsi="Times New Roman" w:cs="Times New Roman"/>
          <w:sz w:val="28"/>
          <w:szCs w:val="28"/>
          <w:lang w:eastAsia="ru-RU"/>
        </w:rPr>
        <w:t>Следует обращаться к опыту читателя. Клиент не примет новых идей пока в своих рекомендациях их не связать со старыми идеями, которые у него уже сфор</w:t>
      </w:r>
      <w:r w:rsidR="00942CF7">
        <w:rPr>
          <w:rFonts w:ascii="Times New Roman" w:eastAsia="Times New Roman" w:hAnsi="Times New Roman" w:cs="Times New Roman"/>
          <w:sz w:val="28"/>
          <w:szCs w:val="28"/>
          <w:lang w:eastAsia="ru-RU"/>
        </w:rPr>
        <w:t>ми</w:t>
      </w:r>
      <w:r w:rsidRPr="00942CF7">
        <w:rPr>
          <w:rFonts w:ascii="Times New Roman" w:eastAsia="Times New Roman" w:hAnsi="Times New Roman" w:cs="Times New Roman"/>
          <w:sz w:val="28"/>
          <w:szCs w:val="28"/>
          <w:lang w:eastAsia="ru-RU"/>
        </w:rPr>
        <w:t>ровались.</w:t>
      </w:r>
    </w:p>
    <w:p w:rsidR="0064391D" w:rsidRPr="00942CF7" w:rsidRDefault="00942CF7" w:rsidP="0064391D">
      <w:pPr>
        <w:numPr>
          <w:ilvl w:val="0"/>
          <w:numId w:val="12"/>
        </w:numPr>
        <w:tabs>
          <w:tab w:val="clear" w:pos="2160"/>
          <w:tab w:val="num" w:pos="0"/>
        </w:tabs>
        <w:ind w:left="0" w:firstLine="900"/>
        <w:jc w:val="both"/>
        <w:rPr>
          <w:rFonts w:ascii="Times New Roman" w:eastAsia="Times New Roman" w:hAnsi="Times New Roman" w:cs="Times New Roman"/>
          <w:sz w:val="28"/>
          <w:szCs w:val="28"/>
          <w:lang w:eastAsia="ru-RU"/>
        </w:rPr>
      </w:pPr>
      <w:r w:rsidRPr="00942CF7">
        <w:rPr>
          <w:rFonts w:ascii="Times New Roman" w:eastAsia="Times New Roman" w:hAnsi="Times New Roman" w:cs="Times New Roman"/>
          <w:sz w:val="28"/>
          <w:szCs w:val="28"/>
          <w:lang w:eastAsia="ru-RU"/>
        </w:rPr>
        <w:t>Гораздо лучшее впечатления оставляют простые, понятные изложения.</w:t>
      </w:r>
      <w:r>
        <w:rPr>
          <w:rFonts w:ascii="Times New Roman" w:eastAsia="Times New Roman" w:hAnsi="Times New Roman" w:cs="Times New Roman"/>
          <w:sz w:val="28"/>
          <w:szCs w:val="28"/>
          <w:lang w:eastAsia="ru-RU"/>
        </w:rPr>
        <w:t xml:space="preserve"> </w:t>
      </w:r>
      <w:r w:rsidR="0064391D" w:rsidRPr="00942CF7">
        <w:rPr>
          <w:rFonts w:ascii="Times New Roman" w:eastAsia="Times New Roman" w:hAnsi="Times New Roman" w:cs="Times New Roman"/>
          <w:sz w:val="28"/>
          <w:szCs w:val="28"/>
          <w:lang w:eastAsia="ru-RU"/>
        </w:rPr>
        <w:t>Нужно писать, чтобы выразить свою мысль. Некоторые авторы письменных материалов</w:t>
      </w:r>
      <w:r>
        <w:rPr>
          <w:rFonts w:ascii="Times New Roman" w:eastAsia="Times New Roman" w:hAnsi="Times New Roman" w:cs="Times New Roman"/>
          <w:sz w:val="28"/>
          <w:szCs w:val="28"/>
          <w:lang w:eastAsia="ru-RU"/>
        </w:rPr>
        <w:t>,</w:t>
      </w:r>
      <w:r w:rsidR="0064391D" w:rsidRPr="00942CF7">
        <w:rPr>
          <w:rFonts w:ascii="Times New Roman" w:eastAsia="Times New Roman" w:hAnsi="Times New Roman" w:cs="Times New Roman"/>
          <w:sz w:val="28"/>
          <w:szCs w:val="28"/>
          <w:lang w:eastAsia="ru-RU"/>
        </w:rPr>
        <w:t xml:space="preserve"> пытаясь проявить свою эрудированность, глубокие знания предмета, использу</w:t>
      </w:r>
      <w:r>
        <w:rPr>
          <w:rFonts w:ascii="Times New Roman" w:eastAsia="Times New Roman" w:hAnsi="Times New Roman" w:cs="Times New Roman"/>
          <w:sz w:val="28"/>
          <w:szCs w:val="28"/>
          <w:lang w:eastAsia="ru-RU"/>
        </w:rPr>
        <w:t>ют</w:t>
      </w:r>
      <w:r w:rsidR="0064391D" w:rsidRPr="00942CF7">
        <w:rPr>
          <w:rFonts w:ascii="Times New Roman" w:eastAsia="Times New Roman" w:hAnsi="Times New Roman" w:cs="Times New Roman"/>
          <w:sz w:val="28"/>
          <w:szCs w:val="28"/>
          <w:lang w:eastAsia="ru-RU"/>
        </w:rPr>
        <w:t xml:space="preserve"> сложные термины, витиеватые выражения. </w:t>
      </w:r>
      <w:r>
        <w:rPr>
          <w:rFonts w:ascii="Times New Roman" w:eastAsia="Times New Roman" w:hAnsi="Times New Roman" w:cs="Times New Roman"/>
          <w:sz w:val="28"/>
          <w:szCs w:val="28"/>
          <w:lang w:eastAsia="ru-RU"/>
        </w:rPr>
        <w:t>Это лишне при ведении деловой переписки.</w:t>
      </w:r>
    </w:p>
    <w:p w:rsidR="0064391D" w:rsidRPr="00942CF7" w:rsidRDefault="0064391D" w:rsidP="0064391D">
      <w:pPr>
        <w:numPr>
          <w:ilvl w:val="0"/>
          <w:numId w:val="12"/>
        </w:numPr>
        <w:tabs>
          <w:tab w:val="clear" w:pos="2160"/>
          <w:tab w:val="num" w:pos="0"/>
        </w:tabs>
        <w:ind w:left="0" w:firstLine="900"/>
        <w:jc w:val="both"/>
        <w:rPr>
          <w:rFonts w:ascii="Times New Roman" w:eastAsia="Times New Roman" w:hAnsi="Times New Roman" w:cs="Times New Roman"/>
          <w:sz w:val="28"/>
          <w:szCs w:val="28"/>
          <w:lang w:eastAsia="ru-RU"/>
        </w:rPr>
      </w:pPr>
      <w:r w:rsidRPr="00942CF7">
        <w:rPr>
          <w:rFonts w:ascii="Times New Roman" w:eastAsia="Times New Roman" w:hAnsi="Times New Roman" w:cs="Times New Roman"/>
          <w:sz w:val="28"/>
          <w:szCs w:val="28"/>
          <w:lang w:eastAsia="ru-RU"/>
        </w:rPr>
        <w:t>Следует избегать жаргона, вульгарных выражений.</w:t>
      </w:r>
    </w:p>
    <w:p w:rsidR="0064391D" w:rsidRPr="00942CF7" w:rsidRDefault="0064391D" w:rsidP="0064391D">
      <w:pPr>
        <w:numPr>
          <w:ilvl w:val="0"/>
          <w:numId w:val="12"/>
        </w:numPr>
        <w:tabs>
          <w:tab w:val="clear" w:pos="2160"/>
          <w:tab w:val="num" w:pos="0"/>
        </w:tabs>
        <w:ind w:left="0" w:firstLine="900"/>
        <w:jc w:val="both"/>
        <w:rPr>
          <w:rFonts w:ascii="Times New Roman" w:eastAsia="Times New Roman" w:hAnsi="Times New Roman" w:cs="Times New Roman"/>
          <w:sz w:val="28"/>
          <w:szCs w:val="28"/>
          <w:lang w:eastAsia="ru-RU"/>
        </w:rPr>
      </w:pPr>
      <w:r w:rsidRPr="00942CF7">
        <w:rPr>
          <w:rFonts w:ascii="Times New Roman" w:eastAsia="Times New Roman" w:hAnsi="Times New Roman" w:cs="Times New Roman"/>
          <w:sz w:val="28"/>
          <w:szCs w:val="28"/>
          <w:lang w:eastAsia="ru-RU"/>
        </w:rPr>
        <w:t>Следует быть осторожным при использовании в письме цифр. Сами по себе цифры привлекают к себе внимание больше, чем слова. Нужно быть абсолютно точным при использовании цифр из других источников.</w:t>
      </w:r>
    </w:p>
    <w:p w:rsidR="00942CF7" w:rsidRDefault="00942CF7" w:rsidP="0064391D">
      <w:pPr>
        <w:ind w:firstLine="900"/>
        <w:jc w:val="both"/>
        <w:rPr>
          <w:rFonts w:ascii="Times New Roman" w:eastAsia="Times New Roman" w:hAnsi="Times New Roman" w:cs="Times New Roman"/>
          <w:b/>
          <w:sz w:val="28"/>
          <w:szCs w:val="28"/>
          <w:lang w:eastAsia="ru-RU"/>
        </w:rPr>
      </w:pPr>
    </w:p>
    <w:p w:rsidR="0064391D" w:rsidRPr="0064391D" w:rsidRDefault="0064391D" w:rsidP="0064391D">
      <w:pPr>
        <w:ind w:firstLine="900"/>
        <w:jc w:val="both"/>
        <w:rPr>
          <w:rFonts w:ascii="Times New Roman" w:eastAsia="Times New Roman" w:hAnsi="Times New Roman" w:cs="Times New Roman"/>
          <w:b/>
          <w:sz w:val="28"/>
          <w:szCs w:val="28"/>
          <w:lang w:eastAsia="ru-RU"/>
        </w:rPr>
      </w:pPr>
      <w:r w:rsidRPr="0064391D">
        <w:rPr>
          <w:rFonts w:ascii="Times New Roman" w:eastAsia="Times New Roman" w:hAnsi="Times New Roman" w:cs="Times New Roman"/>
          <w:b/>
          <w:sz w:val="28"/>
          <w:szCs w:val="28"/>
          <w:lang w:eastAsia="ru-RU"/>
        </w:rPr>
        <w:t>Консультирование при неформальных контактах</w:t>
      </w:r>
    </w:p>
    <w:p w:rsidR="0064391D" w:rsidRPr="0064391D" w:rsidRDefault="0064391D" w:rsidP="0064391D">
      <w:pPr>
        <w:ind w:firstLine="90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Консультирование при неформальных контактах, которые возникают при посещении ярмарок, выставок, семинаров, конференций позволяет адаптироваться консультанту к проблемам товаропроизводителей в своем районе. </w:t>
      </w:r>
    </w:p>
    <w:p w:rsidR="00942CF7" w:rsidRDefault="00942CF7" w:rsidP="0064391D">
      <w:pPr>
        <w:ind w:firstLine="720"/>
        <w:jc w:val="both"/>
        <w:rPr>
          <w:rFonts w:ascii="Times New Roman" w:eastAsia="Times New Roman" w:hAnsi="Times New Roman" w:cs="Times New Roman"/>
          <w:sz w:val="28"/>
          <w:szCs w:val="28"/>
          <w:lang w:eastAsia="ru-RU"/>
        </w:rPr>
      </w:pPr>
    </w:p>
    <w:p w:rsidR="00942CF7" w:rsidRPr="00942CF7" w:rsidRDefault="00942CF7" w:rsidP="00942CF7">
      <w:pPr>
        <w:ind w:firstLine="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7.2. Групповые </w:t>
      </w:r>
      <w:r w:rsidR="00313691">
        <w:rPr>
          <w:rFonts w:ascii="Times New Roman" w:eastAsia="Times New Roman" w:hAnsi="Times New Roman" w:cs="Times New Roman"/>
          <w:b/>
          <w:sz w:val="28"/>
          <w:szCs w:val="28"/>
          <w:lang w:eastAsia="ru-RU"/>
        </w:rPr>
        <w:t xml:space="preserve">и массовые </w:t>
      </w:r>
      <w:r>
        <w:rPr>
          <w:rFonts w:ascii="Times New Roman" w:eastAsia="Times New Roman" w:hAnsi="Times New Roman" w:cs="Times New Roman"/>
          <w:b/>
          <w:sz w:val="28"/>
          <w:szCs w:val="28"/>
          <w:lang w:eastAsia="ru-RU"/>
        </w:rPr>
        <w:t>методы консультирования</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Главное преимущество групповых методов работы </w:t>
      </w:r>
      <w:r w:rsidR="00942CF7">
        <w:rPr>
          <w:rFonts w:ascii="Times New Roman" w:eastAsia="Times New Roman" w:hAnsi="Times New Roman" w:cs="Times New Roman"/>
          <w:sz w:val="28"/>
          <w:szCs w:val="28"/>
          <w:lang w:eastAsia="ru-RU"/>
        </w:rPr>
        <w:t>консультационной</w:t>
      </w:r>
      <w:r w:rsidRPr="0064391D">
        <w:rPr>
          <w:rFonts w:ascii="Times New Roman" w:eastAsia="Times New Roman" w:hAnsi="Times New Roman" w:cs="Times New Roman"/>
          <w:sz w:val="28"/>
          <w:szCs w:val="28"/>
          <w:lang w:eastAsia="ru-RU"/>
        </w:rPr>
        <w:t xml:space="preserve"> службы состоит в том</w:t>
      </w:r>
      <w:r w:rsidR="00942CF7">
        <w:rPr>
          <w:rFonts w:ascii="Times New Roman" w:eastAsia="Times New Roman" w:hAnsi="Times New Roman" w:cs="Times New Roman"/>
          <w:sz w:val="28"/>
          <w:szCs w:val="28"/>
          <w:lang w:eastAsia="ru-RU"/>
        </w:rPr>
        <w:t>,</w:t>
      </w:r>
      <w:r w:rsidRPr="0064391D">
        <w:rPr>
          <w:rFonts w:ascii="Times New Roman" w:eastAsia="Times New Roman" w:hAnsi="Times New Roman" w:cs="Times New Roman"/>
          <w:sz w:val="28"/>
          <w:szCs w:val="28"/>
          <w:lang w:eastAsia="ru-RU"/>
        </w:rPr>
        <w:t xml:space="preserve"> что при их использовании устанавливаются деловые контакты с целыми коллективами товаропроизводителей и развиваются различные формы взаимодействия между членами групп. </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Опыт показывает, что товаропроизводители являются восприимчивыми к групповым методам в деятельности ИКС, </w:t>
      </w:r>
      <w:r w:rsidR="00942CF7">
        <w:rPr>
          <w:rFonts w:ascii="Times New Roman" w:eastAsia="Times New Roman" w:hAnsi="Times New Roman" w:cs="Times New Roman"/>
          <w:sz w:val="28"/>
          <w:szCs w:val="28"/>
          <w:lang w:eastAsia="ru-RU"/>
        </w:rPr>
        <w:t>так как</w:t>
      </w:r>
      <w:r w:rsidRPr="0064391D">
        <w:rPr>
          <w:rFonts w:ascii="Times New Roman" w:eastAsia="Times New Roman" w:hAnsi="Times New Roman" w:cs="Times New Roman"/>
          <w:sz w:val="28"/>
          <w:szCs w:val="28"/>
          <w:lang w:eastAsia="ru-RU"/>
        </w:rPr>
        <w:t xml:space="preserve"> при их использовании имеют возможность слушать, участвовать в обсуждении проблем, обмениваться опытом. Наряду с этим групповые методы позволяют принимать товаропроизводителю самостоятельные решения относительно </w:t>
      </w:r>
      <w:r w:rsidRPr="0064391D">
        <w:rPr>
          <w:rFonts w:ascii="Times New Roman" w:eastAsia="Times New Roman" w:hAnsi="Times New Roman" w:cs="Times New Roman"/>
          <w:sz w:val="28"/>
          <w:szCs w:val="28"/>
          <w:lang w:eastAsia="ru-RU"/>
        </w:rPr>
        <w:lastRenderedPageBreak/>
        <w:t xml:space="preserve">совершенствования собственной производственной деятельности, опираясь на </w:t>
      </w:r>
      <w:r w:rsidR="00942CF7">
        <w:rPr>
          <w:rFonts w:ascii="Times New Roman" w:eastAsia="Times New Roman" w:hAnsi="Times New Roman" w:cs="Times New Roman"/>
          <w:sz w:val="28"/>
          <w:szCs w:val="28"/>
          <w:lang w:eastAsia="ru-RU"/>
        </w:rPr>
        <w:t xml:space="preserve">новые знания, </w:t>
      </w:r>
      <w:r w:rsidRPr="0064391D">
        <w:rPr>
          <w:rFonts w:ascii="Times New Roman" w:eastAsia="Times New Roman" w:hAnsi="Times New Roman" w:cs="Times New Roman"/>
          <w:sz w:val="28"/>
          <w:szCs w:val="28"/>
          <w:lang w:eastAsia="ru-RU"/>
        </w:rPr>
        <w:t>опыт своих коллег.</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При работе </w:t>
      </w:r>
      <w:r w:rsidR="00942CF7">
        <w:rPr>
          <w:rFonts w:ascii="Times New Roman" w:eastAsia="Times New Roman" w:hAnsi="Times New Roman" w:cs="Times New Roman"/>
          <w:sz w:val="28"/>
          <w:szCs w:val="28"/>
          <w:lang w:eastAsia="ru-RU"/>
        </w:rPr>
        <w:t>групповыми методами</w:t>
      </w:r>
      <w:r w:rsidRPr="0064391D">
        <w:rPr>
          <w:rFonts w:ascii="Times New Roman" w:eastAsia="Times New Roman" w:hAnsi="Times New Roman" w:cs="Times New Roman"/>
          <w:sz w:val="28"/>
          <w:szCs w:val="28"/>
          <w:lang w:eastAsia="ru-RU"/>
        </w:rPr>
        <w:t xml:space="preserve"> формируются и развиваются целевые группы товаропроизводителей, организовываются на регулярной основе групповые встречи.</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Наиболее оптимальным считаются группы численностью 20-40 человек. В отдельных случаях, например при проведении групповых дискуссий, численность может быть и меньше (10-12 человек). При таком составе появляется вероятность установления более тесных, доверительных отношений между членами группы.</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Делая выбор целевой группы, необходимо иметь ввиду следующие основные моменты:</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–на какой группе товаропроизводителей будет сосредоточено основное внимание и почему?</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–необходимы ли прямые контакты с членами группы до начала мероприятия и если да, то какие коммуникационные каналы могут быть использованы при этом?</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–какая информационная и учебно-методическая поддержка может понадобится им в дальнейшем, чтобы применить на практике полученные на практике знания.</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По скорости усвоения информационного и учебного материала, темпам реагирования на новации в производстве выделяют следующие категории людей, которые можно группировать в целевые группы:</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–новаторы</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–рано усваивающие</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–раннее большинство</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–позднее большинство</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–отстающие.</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b/>
          <w:sz w:val="28"/>
          <w:szCs w:val="28"/>
          <w:u w:val="single"/>
          <w:lang w:eastAsia="ru-RU"/>
        </w:rPr>
        <w:t>Новаторы</w:t>
      </w:r>
      <w:r w:rsidRPr="0064391D">
        <w:rPr>
          <w:rFonts w:ascii="Times New Roman" w:eastAsia="Times New Roman" w:hAnsi="Times New Roman" w:cs="Times New Roman"/>
          <w:sz w:val="28"/>
          <w:szCs w:val="28"/>
          <w:lang w:eastAsia="ru-RU"/>
        </w:rPr>
        <w:t xml:space="preserve"> (около 2,5% населения) люди любящие риск, способные легко справляться с неопределенностью, как правило имеющие широкие контакты. Эта категория мыслит абстрактно, имеет средства для введения новаций в производство, часто их считают необычными по образу мышления (чудаками). В большинстве случаев их мнение не лидирует в данной местности.</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b/>
          <w:sz w:val="28"/>
          <w:szCs w:val="28"/>
          <w:u w:val="single"/>
          <w:lang w:eastAsia="ru-RU"/>
        </w:rPr>
        <w:t>Рано усваиваивающие</w:t>
      </w:r>
      <w:r w:rsidRPr="0064391D">
        <w:rPr>
          <w:rFonts w:ascii="Times New Roman" w:eastAsia="Times New Roman" w:hAnsi="Times New Roman" w:cs="Times New Roman"/>
          <w:sz w:val="28"/>
          <w:szCs w:val="28"/>
          <w:lang w:eastAsia="ru-RU"/>
        </w:rPr>
        <w:t xml:space="preserve"> (более 13,5%) – высокообразованные люди, не догматики, мыслят абстрактно, опираются на научные подходы, отличаются деловым подходом в принятии решений, пользуются большим уважением в обществе.</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b/>
          <w:sz w:val="28"/>
          <w:szCs w:val="28"/>
          <w:u w:val="single"/>
          <w:lang w:eastAsia="ru-RU"/>
        </w:rPr>
        <w:t>Раннее большинство</w:t>
      </w:r>
      <w:r w:rsidRPr="0064391D">
        <w:rPr>
          <w:rFonts w:ascii="Times New Roman" w:eastAsia="Times New Roman" w:hAnsi="Times New Roman" w:cs="Times New Roman"/>
          <w:sz w:val="28"/>
          <w:szCs w:val="28"/>
          <w:lang w:eastAsia="ru-RU"/>
        </w:rPr>
        <w:t xml:space="preserve"> (около трети населения) – хорошо интегрируются в системе, усваивают материал и принимают решение о применении новаций раньше среднего уровня, умеют просчитывать возможные последствия от принятых решений. Не являются лидерами.</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b/>
          <w:sz w:val="28"/>
          <w:szCs w:val="28"/>
          <w:u w:val="single"/>
          <w:lang w:eastAsia="ru-RU"/>
        </w:rPr>
        <w:t>Позднее большинство</w:t>
      </w:r>
      <w:r w:rsidRPr="0064391D">
        <w:rPr>
          <w:rFonts w:ascii="Times New Roman" w:eastAsia="Times New Roman" w:hAnsi="Times New Roman" w:cs="Times New Roman"/>
          <w:sz w:val="28"/>
          <w:szCs w:val="28"/>
          <w:lang w:eastAsia="ru-RU"/>
        </w:rPr>
        <w:t xml:space="preserve"> (около трети населения) – как правило скептики, им нужно, чтобы были исключены все возможные риски от </w:t>
      </w:r>
      <w:r w:rsidRPr="0064391D">
        <w:rPr>
          <w:rFonts w:ascii="Times New Roman" w:eastAsia="Times New Roman" w:hAnsi="Times New Roman" w:cs="Times New Roman"/>
          <w:sz w:val="28"/>
          <w:szCs w:val="28"/>
          <w:lang w:eastAsia="ru-RU"/>
        </w:rPr>
        <w:lastRenderedPageBreak/>
        <w:t>применения новаций и неопределенность. Чаще всего применяют новации по экономическим обстоятельствам.</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b/>
          <w:sz w:val="28"/>
          <w:szCs w:val="28"/>
          <w:u w:val="single"/>
          <w:lang w:eastAsia="ru-RU"/>
        </w:rPr>
        <w:t>Отстающие</w:t>
      </w:r>
      <w:r w:rsidRPr="0064391D">
        <w:rPr>
          <w:rFonts w:ascii="Times New Roman" w:eastAsia="Times New Roman" w:hAnsi="Times New Roman" w:cs="Times New Roman"/>
          <w:sz w:val="28"/>
          <w:szCs w:val="28"/>
          <w:lang w:eastAsia="ru-RU"/>
        </w:rPr>
        <w:t xml:space="preserve"> (около 16% населения) – товаропроизводители не имеющие ресурсов для применения новаций, как правило ссылаются на традиции и историю для того, чтобы не заниматься введением новшеств производство или в управление производством. Имеют ограниченные знания, узкий кругозор.</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Эффективность групповых методов работы ИКС повышается если товаропроизводители имеют схожие проблемы и требуют согласованного действия (например, при защите почв от эрозии на отдельных территориях района). Важно также, чтобы состав группы имел и одинаковый уровень образования и профессиональных навыков, а также уровень хозяйствования.</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Формируя группу и работая с ней, сотрудник ИКС не должен занимать в ней роль лидера, а оставаться в качестве советника, консультанта, наблюдателя. Его работа д.б. направлена на то, чтобы стимулировать группу на развитие инициативы, самостоятельное принятие решения, о том какая помощь ИКС необходима членам группы. </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Групповые методы работы с товаропроизводителями включают в себя деловые дискуссии, полевые дни, семинары, собрания, демонстрации, лекции, небольшие выставки и т. д. </w:t>
      </w:r>
    </w:p>
    <w:p w:rsidR="0064391D" w:rsidRPr="0064391D" w:rsidRDefault="0064391D" w:rsidP="0064391D">
      <w:pPr>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c">
            <w:drawing>
              <wp:inline distT="0" distB="0" distL="0" distR="0">
                <wp:extent cx="5829300" cy="2400300"/>
                <wp:effectExtent l="13335" t="0" r="0" b="635"/>
                <wp:docPr id="164" name="Полотно 16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3" name="Rectangle 170"/>
                        <wps:cNvSpPr>
                          <a:spLocks noChangeArrowheads="1"/>
                        </wps:cNvSpPr>
                        <wps:spPr bwMode="auto">
                          <a:xfrm>
                            <a:off x="2400538" y="113988"/>
                            <a:ext cx="3085481" cy="343603"/>
                          </a:xfrm>
                          <a:prstGeom prst="rect">
                            <a:avLst/>
                          </a:prstGeom>
                          <a:solidFill>
                            <a:srgbClr val="FFFFFF"/>
                          </a:solidFill>
                          <a:ln w="9525">
                            <a:solidFill>
                              <a:srgbClr val="000000"/>
                            </a:solidFill>
                            <a:miter lim="800000"/>
                            <a:headEnd/>
                            <a:tailEnd/>
                          </a:ln>
                        </wps:spPr>
                        <wps:txbx>
                          <w:txbxContent>
                            <w:p w:rsidR="00343F7B" w:rsidRDefault="00343F7B" w:rsidP="0064391D">
                              <w:r>
                                <w:rPr>
                                  <w:sz w:val="28"/>
                                  <w:szCs w:val="28"/>
                                </w:rPr>
                                <w:t>Деловая дискуссия, собрание</w:t>
                              </w:r>
                            </w:p>
                          </w:txbxContent>
                        </wps:txbx>
                        <wps:bodyPr rot="0" vert="horz" wrap="square" lIns="91440" tIns="45720" rIns="91440" bIns="45720" anchor="t" anchorCtr="0" upright="1">
                          <a:noAutofit/>
                        </wps:bodyPr>
                      </wps:wsp>
                      <wps:wsp>
                        <wps:cNvPr id="154" name="Rectangle 171"/>
                        <wps:cNvSpPr>
                          <a:spLocks noChangeArrowheads="1"/>
                        </wps:cNvSpPr>
                        <wps:spPr bwMode="auto">
                          <a:xfrm>
                            <a:off x="2400538" y="571578"/>
                            <a:ext cx="3085481" cy="342783"/>
                          </a:xfrm>
                          <a:prstGeom prst="rect">
                            <a:avLst/>
                          </a:prstGeom>
                          <a:solidFill>
                            <a:srgbClr val="FFFFFF"/>
                          </a:solidFill>
                          <a:ln w="9525">
                            <a:solidFill>
                              <a:srgbClr val="000000"/>
                            </a:solidFill>
                            <a:miter lim="800000"/>
                            <a:headEnd/>
                            <a:tailEnd/>
                          </a:ln>
                        </wps:spPr>
                        <wps:txbx>
                          <w:txbxContent>
                            <w:p w:rsidR="00343F7B" w:rsidRPr="00447BC7" w:rsidRDefault="00343F7B" w:rsidP="0064391D">
                              <w:pPr>
                                <w:rPr>
                                  <w:sz w:val="28"/>
                                  <w:szCs w:val="28"/>
                                </w:rPr>
                              </w:pPr>
                              <w:r>
                                <w:rPr>
                                  <w:sz w:val="28"/>
                                  <w:szCs w:val="28"/>
                                </w:rPr>
                                <w:t>Полевой день, демонстрация</w:t>
                              </w:r>
                            </w:p>
                            <w:p w:rsidR="00343F7B" w:rsidRPr="00447BC7" w:rsidRDefault="00343F7B" w:rsidP="0064391D">
                              <w:pPr>
                                <w:rPr>
                                  <w:sz w:val="28"/>
                                  <w:szCs w:val="28"/>
                                </w:rPr>
                              </w:pPr>
                            </w:p>
                          </w:txbxContent>
                        </wps:txbx>
                        <wps:bodyPr rot="0" vert="horz" wrap="square" lIns="91440" tIns="45720" rIns="91440" bIns="45720" anchor="t" anchorCtr="0" upright="1">
                          <a:noAutofit/>
                        </wps:bodyPr>
                      </wps:wsp>
                      <wps:wsp>
                        <wps:cNvPr id="155" name="Rectangle 172"/>
                        <wps:cNvSpPr>
                          <a:spLocks noChangeArrowheads="1"/>
                        </wps:cNvSpPr>
                        <wps:spPr bwMode="auto">
                          <a:xfrm>
                            <a:off x="2400538" y="1028349"/>
                            <a:ext cx="3085481" cy="343603"/>
                          </a:xfrm>
                          <a:prstGeom prst="rect">
                            <a:avLst/>
                          </a:prstGeom>
                          <a:solidFill>
                            <a:srgbClr val="FFFFFF"/>
                          </a:solidFill>
                          <a:ln w="9525">
                            <a:solidFill>
                              <a:srgbClr val="000000"/>
                            </a:solidFill>
                            <a:miter lim="800000"/>
                            <a:headEnd/>
                            <a:tailEnd/>
                          </a:ln>
                        </wps:spPr>
                        <wps:txbx>
                          <w:txbxContent>
                            <w:p w:rsidR="00343F7B" w:rsidRPr="00447BC7" w:rsidRDefault="00343F7B" w:rsidP="0064391D">
                              <w:pPr>
                                <w:rPr>
                                  <w:sz w:val="28"/>
                                  <w:szCs w:val="28"/>
                                </w:rPr>
                              </w:pPr>
                              <w:r>
                                <w:rPr>
                                  <w:sz w:val="28"/>
                                  <w:szCs w:val="28"/>
                                </w:rPr>
                                <w:t>Семинары</w:t>
                              </w:r>
                            </w:p>
                          </w:txbxContent>
                        </wps:txbx>
                        <wps:bodyPr rot="0" vert="horz" wrap="square" lIns="91440" tIns="45720" rIns="91440" bIns="45720" anchor="t" anchorCtr="0" upright="1">
                          <a:noAutofit/>
                        </wps:bodyPr>
                      </wps:wsp>
                      <wps:wsp>
                        <wps:cNvPr id="156" name="Rectangle 173"/>
                        <wps:cNvSpPr>
                          <a:spLocks noChangeArrowheads="1"/>
                        </wps:cNvSpPr>
                        <wps:spPr bwMode="auto">
                          <a:xfrm>
                            <a:off x="2400538" y="1485939"/>
                            <a:ext cx="3085481" cy="342783"/>
                          </a:xfrm>
                          <a:prstGeom prst="rect">
                            <a:avLst/>
                          </a:prstGeom>
                          <a:solidFill>
                            <a:srgbClr val="FFFFFF"/>
                          </a:solidFill>
                          <a:ln w="9525">
                            <a:solidFill>
                              <a:srgbClr val="000000"/>
                            </a:solidFill>
                            <a:miter lim="800000"/>
                            <a:headEnd/>
                            <a:tailEnd/>
                          </a:ln>
                        </wps:spPr>
                        <wps:txbx>
                          <w:txbxContent>
                            <w:p w:rsidR="00343F7B" w:rsidRPr="00994DC0" w:rsidRDefault="00343F7B" w:rsidP="0064391D">
                              <w:pPr>
                                <w:rPr>
                                  <w:sz w:val="28"/>
                                  <w:szCs w:val="28"/>
                                </w:rPr>
                              </w:pPr>
                              <w:r>
                                <w:rPr>
                                  <w:sz w:val="28"/>
                                  <w:szCs w:val="28"/>
                                </w:rPr>
                                <w:t>Лекции , выступления</w:t>
                              </w:r>
                            </w:p>
                          </w:txbxContent>
                        </wps:txbx>
                        <wps:bodyPr rot="0" vert="horz" wrap="square" lIns="91440" tIns="45720" rIns="91440" bIns="45720" anchor="t" anchorCtr="0" upright="1">
                          <a:noAutofit/>
                        </wps:bodyPr>
                      </wps:wsp>
                      <wps:wsp>
                        <wps:cNvPr id="157" name="Rectangle 174"/>
                        <wps:cNvSpPr>
                          <a:spLocks noChangeArrowheads="1"/>
                        </wps:cNvSpPr>
                        <wps:spPr bwMode="auto">
                          <a:xfrm>
                            <a:off x="0" y="799553"/>
                            <a:ext cx="1714786" cy="343603"/>
                          </a:xfrm>
                          <a:prstGeom prst="rect">
                            <a:avLst/>
                          </a:prstGeom>
                          <a:solidFill>
                            <a:srgbClr val="FFFFFF"/>
                          </a:solidFill>
                          <a:ln w="9525">
                            <a:solidFill>
                              <a:srgbClr val="000000"/>
                            </a:solidFill>
                            <a:miter lim="800000"/>
                            <a:headEnd/>
                            <a:tailEnd/>
                          </a:ln>
                        </wps:spPr>
                        <wps:txbx>
                          <w:txbxContent>
                            <w:p w:rsidR="00343F7B" w:rsidRPr="00447BC7" w:rsidRDefault="00343F7B" w:rsidP="0064391D">
                              <w:pPr>
                                <w:rPr>
                                  <w:sz w:val="28"/>
                                  <w:szCs w:val="28"/>
                                </w:rPr>
                              </w:pPr>
                              <w:r w:rsidRPr="00447BC7">
                                <w:rPr>
                                  <w:sz w:val="28"/>
                                  <w:szCs w:val="28"/>
                                </w:rPr>
                                <w:t>Групповые методы</w:t>
                              </w:r>
                            </w:p>
                          </w:txbxContent>
                        </wps:txbx>
                        <wps:bodyPr rot="0" vert="horz" wrap="square" lIns="91440" tIns="45720" rIns="91440" bIns="45720" anchor="t" anchorCtr="0" upright="1">
                          <a:noAutofit/>
                        </wps:bodyPr>
                      </wps:wsp>
                      <wps:wsp>
                        <wps:cNvPr id="158" name="Rectangle 175"/>
                        <wps:cNvSpPr>
                          <a:spLocks noChangeArrowheads="1"/>
                        </wps:cNvSpPr>
                        <wps:spPr bwMode="auto">
                          <a:xfrm>
                            <a:off x="2400538" y="1942709"/>
                            <a:ext cx="3085481" cy="343603"/>
                          </a:xfrm>
                          <a:prstGeom prst="rect">
                            <a:avLst/>
                          </a:prstGeom>
                          <a:solidFill>
                            <a:srgbClr val="FFFFFF"/>
                          </a:solidFill>
                          <a:ln w="9525">
                            <a:solidFill>
                              <a:srgbClr val="000000"/>
                            </a:solidFill>
                            <a:miter lim="800000"/>
                            <a:headEnd/>
                            <a:tailEnd/>
                          </a:ln>
                        </wps:spPr>
                        <wps:txbx>
                          <w:txbxContent>
                            <w:p w:rsidR="00343F7B" w:rsidRPr="00994DC0" w:rsidRDefault="00343F7B" w:rsidP="0064391D">
                              <w:pPr>
                                <w:rPr>
                                  <w:sz w:val="28"/>
                                  <w:szCs w:val="28"/>
                                </w:rPr>
                              </w:pPr>
                              <w:r>
                                <w:rPr>
                                  <w:sz w:val="28"/>
                                  <w:szCs w:val="28"/>
                                </w:rPr>
                                <w:t>Небольшие выставки</w:t>
                              </w:r>
                            </w:p>
                          </w:txbxContent>
                        </wps:txbx>
                        <wps:bodyPr rot="0" vert="horz" wrap="square" lIns="91440" tIns="45720" rIns="91440" bIns="45720" anchor="t" anchorCtr="0" upright="1">
                          <a:noAutofit/>
                        </wps:bodyPr>
                      </wps:wsp>
                      <wps:wsp>
                        <wps:cNvPr id="159" name="Line 176"/>
                        <wps:cNvCnPr/>
                        <wps:spPr bwMode="auto">
                          <a:xfrm flipV="1">
                            <a:off x="1714786" y="228795"/>
                            <a:ext cx="685752" cy="7995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 name="Line 177"/>
                        <wps:cNvCnPr/>
                        <wps:spPr bwMode="auto">
                          <a:xfrm flipV="1">
                            <a:off x="1714786" y="685566"/>
                            <a:ext cx="685752" cy="3427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 name="Line 178"/>
                        <wps:cNvCnPr/>
                        <wps:spPr bwMode="auto">
                          <a:xfrm>
                            <a:off x="1714786" y="1028349"/>
                            <a:ext cx="685752" cy="1148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 name="Line 179"/>
                        <wps:cNvCnPr/>
                        <wps:spPr bwMode="auto">
                          <a:xfrm>
                            <a:off x="1714786" y="1028349"/>
                            <a:ext cx="685752" cy="5715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 name="Line 180"/>
                        <wps:cNvCnPr/>
                        <wps:spPr bwMode="auto">
                          <a:xfrm>
                            <a:off x="1714786" y="1028349"/>
                            <a:ext cx="685752" cy="10291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64" o:spid="_x0000_s1173" editas="canvas" style="width:459pt;height:189pt;mso-position-horizontal-relative:char;mso-position-vertical-relative:line" coordsize="58293,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">
                <v:shape id="_x0000_s1174" type="#_x0000_t75" style="position:absolute;width:58293;height:24003;visibility:visible;mso-wrap-style:square">
                  <v:fill o:detectmouseclick="t"/>
                  <v:path o:connecttype="none"/>
                </v:shape>
                <v:rect id="Rectangle 170" o:spid="_x0000_s1175" style="position:absolute;left:24005;top:1139;width:30855;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">
                  <v:textbox>
                    <w:txbxContent>
                      <w:p w:rsidR="00343F7B" w:rsidRDefault="00343F7B" w:rsidP="0064391D">
                        <w:r>
                          <w:rPr>
                            <w:sz w:val="28"/>
                            <w:szCs w:val="28"/>
                          </w:rPr>
                          <w:t>Деловая дискуссия, собрание</w:t>
                        </w:r>
                      </w:p>
                    </w:txbxContent>
                  </v:textbox>
                </v:rect>
                <v:rect id="Rectangle 171" o:spid="_x0000_s1176" style="position:absolute;left:24005;top:5715;width:30855;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">
                  <v:textbox>
                    <w:txbxContent>
                      <w:p w:rsidR="00343F7B" w:rsidRPr="00447BC7" w:rsidRDefault="00343F7B" w:rsidP="0064391D">
                        <w:pPr>
                          <w:rPr>
                            <w:sz w:val="28"/>
                            <w:szCs w:val="28"/>
                          </w:rPr>
                        </w:pPr>
                        <w:r>
                          <w:rPr>
                            <w:sz w:val="28"/>
                            <w:szCs w:val="28"/>
                          </w:rPr>
                          <w:t>Полевой день, демонстрация</w:t>
                        </w:r>
                      </w:p>
                      <w:p w:rsidR="00343F7B" w:rsidRPr="00447BC7" w:rsidRDefault="00343F7B" w:rsidP="0064391D">
                        <w:pPr>
                          <w:rPr>
                            <w:sz w:val="28"/>
                            <w:szCs w:val="28"/>
                          </w:rPr>
                        </w:pPr>
                      </w:p>
                    </w:txbxContent>
                  </v:textbox>
                </v:rect>
                <v:rect id="Rectangle 172" o:spid="_x0000_s1177" style="position:absolute;left:24005;top:10283;width:30855;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">
                  <v:textbox>
                    <w:txbxContent>
                      <w:p w:rsidR="00343F7B" w:rsidRPr="00447BC7" w:rsidRDefault="00343F7B" w:rsidP="0064391D">
                        <w:pPr>
                          <w:rPr>
                            <w:sz w:val="28"/>
                            <w:szCs w:val="28"/>
                          </w:rPr>
                        </w:pPr>
                        <w:r>
                          <w:rPr>
                            <w:sz w:val="28"/>
                            <w:szCs w:val="28"/>
                          </w:rPr>
                          <w:t>Семинары</w:t>
                        </w:r>
                      </w:p>
                    </w:txbxContent>
                  </v:textbox>
                </v:rect>
                <v:rect id="Rectangle 173" o:spid="_x0000_s1178" style="position:absolute;left:24005;top:14859;width:30855;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">
                  <v:textbox>
                    <w:txbxContent>
                      <w:p w:rsidR="00343F7B" w:rsidRPr="00994DC0" w:rsidRDefault="00343F7B" w:rsidP="0064391D">
                        <w:pPr>
                          <w:rPr>
                            <w:sz w:val="28"/>
                            <w:szCs w:val="28"/>
                          </w:rPr>
                        </w:pPr>
                        <w:r>
                          <w:rPr>
                            <w:sz w:val="28"/>
                            <w:szCs w:val="28"/>
                          </w:rPr>
                          <w:t>Лекции , выступления</w:t>
                        </w:r>
                      </w:p>
                    </w:txbxContent>
                  </v:textbox>
                </v:rect>
                <v:rect id="Rectangle 174" o:spid="_x0000_s1179" style="position:absolute;top:7995;width:17147;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">
                  <v:textbox>
                    <w:txbxContent>
                      <w:p w:rsidR="00343F7B" w:rsidRPr="00447BC7" w:rsidRDefault="00343F7B" w:rsidP="0064391D">
                        <w:pPr>
                          <w:rPr>
                            <w:sz w:val="28"/>
                            <w:szCs w:val="28"/>
                          </w:rPr>
                        </w:pPr>
                        <w:r w:rsidRPr="00447BC7">
                          <w:rPr>
                            <w:sz w:val="28"/>
                            <w:szCs w:val="28"/>
                          </w:rPr>
                          <w:t>Групповые методы</w:t>
                        </w:r>
                      </w:p>
                    </w:txbxContent>
                  </v:textbox>
                </v:rect>
                <v:rect id="Rectangle 175" o:spid="_x0000_s1180" style="position:absolute;left:24005;top:19427;width:30855;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">
                  <v:textbox>
                    <w:txbxContent>
                      <w:p w:rsidR="00343F7B" w:rsidRPr="00994DC0" w:rsidRDefault="00343F7B" w:rsidP="0064391D">
                        <w:pPr>
                          <w:rPr>
                            <w:sz w:val="28"/>
                            <w:szCs w:val="28"/>
                          </w:rPr>
                        </w:pPr>
                        <w:r>
                          <w:rPr>
                            <w:sz w:val="28"/>
                            <w:szCs w:val="28"/>
                          </w:rPr>
                          <w:t>Небольшие выставки</w:t>
                        </w:r>
                      </w:p>
                    </w:txbxContent>
                  </v:textbox>
                </v:rect>
                <v:line id="Line 176" o:spid="_x0000_s1181" style="position:absolute;flip:y;visibility:visible;mso-wrap-style:square" from="17147,2287" to="24005,10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">
                  <v:stroke endarrow="block"/>
                </v:line>
                <v:line id="Line 177" o:spid="_x0000_s1182" style="position:absolute;flip:y;visibility:visible;mso-wrap-style:square" from="17147,6855" to="24005,10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">
                  <v:stroke endarrow="block"/>
                </v:line>
                <v:line id="Line 178" o:spid="_x0000_s1183" style="position:absolute;visibility:visible;mso-wrap-style:square" from="17147,10283" to="24005,1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">
                  <v:stroke endarrow="block"/>
                </v:line>
                <v:line id="Line 179" o:spid="_x0000_s1184" style="position:absolute;visibility:visible;mso-wrap-style:square" from="17147,10283" to="24005,15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">
                  <v:stroke endarrow="block"/>
                </v:line>
                <v:line id="Line 180" o:spid="_x0000_s1185" style="position:absolute;visibility:visible;mso-wrap-style:square" from="17147,10283" to="24005,20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">
                  <v:stroke endarrow="block"/>
                </v:line>
                <w10:anchorlock/>
              </v:group>
            </w:pict>
          </mc:Fallback>
        </mc:AlternateContent>
      </w:r>
    </w:p>
    <w:p w:rsidR="0064391D" w:rsidRPr="0064391D" w:rsidRDefault="0064391D" w:rsidP="0064391D">
      <w:pPr>
        <w:ind w:firstLine="720"/>
        <w:jc w:val="both"/>
        <w:rPr>
          <w:rFonts w:ascii="Times New Roman" w:eastAsia="Times New Roman" w:hAnsi="Times New Roman" w:cs="Times New Roman"/>
          <w:sz w:val="28"/>
          <w:szCs w:val="28"/>
          <w:lang w:eastAsia="ru-RU"/>
        </w:rPr>
      </w:pPr>
    </w:p>
    <w:p w:rsidR="0064391D" w:rsidRPr="0064391D" w:rsidRDefault="00345A35" w:rsidP="0064391D">
      <w:pPr>
        <w:ind w:firstLine="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7.2.</w:t>
      </w:r>
      <w:r w:rsidR="0064391D" w:rsidRPr="0064391D">
        <w:rPr>
          <w:rFonts w:ascii="Times New Roman" w:eastAsia="Times New Roman" w:hAnsi="Times New Roman" w:cs="Times New Roman"/>
          <w:b/>
          <w:sz w:val="28"/>
          <w:szCs w:val="28"/>
          <w:lang w:eastAsia="ru-RU"/>
        </w:rPr>
        <w:t>1. Групповая дискуссия</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Из всех групповых методов работы ИКС с сельскими товаропроизводителями дискуссия является самым многоцелевым. Ее используют для обмена идеями и знаниями, для решения проблем членов группы, для обсуждения разногласий и нахождения приемлемых решений по спорным вопросам. Поэтому дискуссии в деятельности ИКС используются наиболее часто, но всегда дискуссии достигают поставленных целей, т.к. проведение дискуссии требует определенных навыков не только от ведущего, но и от ее участников.</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Дискуссия это обмен идеями, мнениями между группой людей. Однако не всякий обмен мнениями является дискуссией. Если говорящий ставит своей целью доказать собственную правоту, а другие не правы, то это спор, а </w:t>
      </w:r>
      <w:r w:rsidRPr="0064391D">
        <w:rPr>
          <w:rFonts w:ascii="Times New Roman" w:eastAsia="Times New Roman" w:hAnsi="Times New Roman" w:cs="Times New Roman"/>
          <w:sz w:val="28"/>
          <w:szCs w:val="28"/>
          <w:lang w:eastAsia="ru-RU"/>
        </w:rPr>
        <w:lastRenderedPageBreak/>
        <w:t>не дискуссия. Если говорящий высказывает свое мнение и не рассматривает мнение других то это лекция.</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Настоящая дискуссия это когда ее участники в ходе обсуждения получают для себя новую информацию. Каждый участник дискуссии должен быть готов к тому, что он может быть и не прав, что получение новых знаний в ходе обсуждения вопроса важнее его авторитета.</w:t>
      </w:r>
    </w:p>
    <w:p w:rsidR="0064391D" w:rsidRPr="0064391D" w:rsidRDefault="0064391D" w:rsidP="0064391D">
      <w:pPr>
        <w:ind w:firstLine="720"/>
        <w:jc w:val="both"/>
        <w:rPr>
          <w:rFonts w:ascii="Times New Roman" w:eastAsia="Times New Roman" w:hAnsi="Times New Roman" w:cs="Times New Roman"/>
          <w:sz w:val="28"/>
          <w:szCs w:val="28"/>
          <w:lang w:eastAsia="ru-RU"/>
        </w:rPr>
      </w:pPr>
    </w:p>
    <w:p w:rsidR="0064391D" w:rsidRPr="0064391D" w:rsidRDefault="00345A35" w:rsidP="0064391D">
      <w:pPr>
        <w:ind w:firstLine="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7.2.</w:t>
      </w:r>
      <w:r w:rsidR="0064391D" w:rsidRPr="0064391D">
        <w:rPr>
          <w:rFonts w:ascii="Times New Roman" w:eastAsia="Times New Roman" w:hAnsi="Times New Roman" w:cs="Times New Roman"/>
          <w:b/>
          <w:sz w:val="28"/>
          <w:szCs w:val="28"/>
          <w:lang w:eastAsia="ru-RU"/>
        </w:rPr>
        <w:t>2. Полевой день.</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Полевой день используется ИКС для распространения новых технологий и имеет некоторые свои особенности:</w:t>
      </w:r>
    </w:p>
    <w:p w:rsidR="0064391D" w:rsidRPr="0064391D" w:rsidRDefault="0064391D" w:rsidP="0064391D">
      <w:pPr>
        <w:numPr>
          <w:ilvl w:val="0"/>
          <w:numId w:val="9"/>
        </w:numPr>
        <w:ind w:left="0"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Это эффективный метод изменения отношений товаропроизводителей к достижениям науки и инновационному процессу.</w:t>
      </w:r>
    </w:p>
    <w:p w:rsidR="0064391D" w:rsidRPr="0064391D" w:rsidRDefault="0064391D" w:rsidP="0064391D">
      <w:pPr>
        <w:numPr>
          <w:ilvl w:val="0"/>
          <w:numId w:val="9"/>
        </w:numPr>
        <w:ind w:left="0"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Обучение на производственном объекте дает прямой доступ товаропроизводителю к имеющейся информации к данной проблеме и позволяет на месте наблюдать за процессом. К полученной на производственном объекте информации товаропроизводитель более восприимчив, чем на лекции , а сама информация более доказательна.</w:t>
      </w:r>
    </w:p>
    <w:p w:rsidR="0064391D" w:rsidRPr="0064391D" w:rsidRDefault="0064391D" w:rsidP="0064391D">
      <w:pPr>
        <w:numPr>
          <w:ilvl w:val="0"/>
          <w:numId w:val="9"/>
        </w:numPr>
        <w:ind w:left="0"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Позволяет товаропроизводителю расширить круг знакомств и связей за пределами своего хозяйства, улучшить взаимоотношения с другими коллегами, расширить кругозор.</w:t>
      </w:r>
    </w:p>
    <w:p w:rsidR="0064391D" w:rsidRPr="0064391D" w:rsidRDefault="0064391D" w:rsidP="0064391D">
      <w:pPr>
        <w:numPr>
          <w:ilvl w:val="0"/>
          <w:numId w:val="9"/>
        </w:numPr>
        <w:ind w:left="0"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Позволяет службе не навязчиво влиять на мотивацию товаропроизводителя.</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Проведение таких практических занятий требует значительных затрат времени, людских ресурсов, оборудования и материалов. Поэтому тематика и стратегия проведения Дня поля должна быть хорошо продумана.</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Для достижения наибольшего эффекта необходимо </w:t>
      </w:r>
      <w:r w:rsidRPr="0064391D">
        <w:rPr>
          <w:rFonts w:ascii="Times New Roman" w:eastAsia="Times New Roman" w:hAnsi="Times New Roman" w:cs="Times New Roman"/>
          <w:sz w:val="28"/>
          <w:szCs w:val="28"/>
          <w:u w:val="single"/>
          <w:lang w:eastAsia="ru-RU"/>
        </w:rPr>
        <w:t>хорошо продумать цель полевого дня, место и время его проведения, выбор целевой группы (для какой категории товаропроизводителей ?), изучить потребность и интересы участников Дня поля, организовать подготовительные мероприятия (заложить с соблюдением методики демонстрационные опыты, подготовить наглядный материал), закрепить полученную информацию</w:t>
      </w:r>
      <w:r w:rsidRPr="0064391D">
        <w:rPr>
          <w:rFonts w:ascii="Times New Roman" w:eastAsia="Times New Roman" w:hAnsi="Times New Roman" w:cs="Times New Roman"/>
          <w:sz w:val="28"/>
          <w:szCs w:val="28"/>
          <w:lang w:eastAsia="ru-RU"/>
        </w:rPr>
        <w:t>.</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До проведения Дня поля необходимо провести индивидуальные и групповые дискуссии с целью выяснения потребностей решения тех или иных вопросов, которые предполагается рассмотреть. Через определенный промежуток времени после проведенного дня поля полезно организовать повторную встречу, для того, чтобы оценить полезность его проведения.</w:t>
      </w:r>
    </w:p>
    <w:p w:rsidR="0064391D" w:rsidRPr="0064391D" w:rsidRDefault="0064391D" w:rsidP="0064391D">
      <w:pPr>
        <w:ind w:firstLine="720"/>
        <w:jc w:val="both"/>
        <w:rPr>
          <w:rFonts w:ascii="Times New Roman" w:eastAsia="Times New Roman" w:hAnsi="Times New Roman" w:cs="Times New Roman"/>
          <w:sz w:val="28"/>
          <w:szCs w:val="28"/>
          <w:lang w:eastAsia="ru-RU"/>
        </w:rPr>
      </w:pPr>
    </w:p>
    <w:p w:rsidR="0064391D" w:rsidRPr="0064391D" w:rsidRDefault="00345A35" w:rsidP="0064391D">
      <w:pPr>
        <w:ind w:firstLine="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7.2.</w:t>
      </w:r>
      <w:r w:rsidR="0064391D" w:rsidRPr="0064391D">
        <w:rPr>
          <w:rFonts w:ascii="Times New Roman" w:eastAsia="Times New Roman" w:hAnsi="Times New Roman" w:cs="Times New Roman"/>
          <w:b/>
          <w:sz w:val="28"/>
          <w:szCs w:val="28"/>
          <w:lang w:eastAsia="ru-RU"/>
        </w:rPr>
        <w:t>3. Семинары.</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Подготовка семинара начинается с объявления цели, разработки его задач, определения целевой аудитории, на которую рассчитан данный семинар и которая должна получить от семинара наибольшую пользу. Далее разрабатывается содержание семинара, подбираются приглашаемые лекторы-преподаватели, специалисты. Разрабатывается бюджет семинара, разрабатывается система оценки семинара. Это все – подготовительная стадия проведения семинара. </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lastRenderedPageBreak/>
        <w:t>Принятие решения о необходимости проведения семинара по той или иной тематике должна исходить из потребностей в обучении определенной группы товаропроизводителей или самих сотрудников ИКС, согласованности идеи семинара с задачами района или региона и уверенности, что такая задача является важной. Аргументы на которые основывается необходимость семинара должны быть четкими, на их основе формируются цель и задачи.</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Задачи семинара д.б. ясными, последовательно связанными друг с другом, представлять собой практический ответ на вопрос «что должны уметь участники после семинара ?». Задачи семинара д.б. доведены до сведения и согласованы со всеми, кто принимает участие в проведении мероприятия (организаторами, лекторами, самими учащимися).</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Целевая аудитория действительно должна испытывать необходимость в получении знаний, предлагаемых на семинаре. Группы должны быть четко сформированы с учетом таких параметров как уровень квалификации, возраст, стаж работы, опыт, служебное положение и т. д. </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После разработки задач и определения целевой аудитории приступают к составлению бюджета, содержания семинара и составлению расписания. При этом необходимо определить наиболее эффективные методы обучения для передачи знаний и формирования навыков в рамках конкретного семинара. А также важно определить оптимальное соотношение между теоретической и практической частью.</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Когда выполнены подготовительные стадии семинара, делают объявление о предстоящем семинаре. С этой целью составляется информационное письмо. В нем содержится:</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 информация о семинаре, </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его название, конкретное содержание,</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расписание занятий,</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характеристика целевой аудитории,</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требования предъявляемые к будущим слушателям,</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размер и порядок оплаты,</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указание сроков и процедуры предоставления кандидатур на участие в семинаре.</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Здесь же прилагаются стандартные формы регистрационного листа, и личного листка характеристики кандидата, в котором д.б. отмечены квалификация кандидата, его опыт работы,  и ожидания, связанные с семинаром. Этот личный листок помогает составить полную характеристику группы в целом. Информационные письма рассылаются заблаговременно, для того, чтобы отобрать кандидата.</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Одним из факторов, которые влияют на достижение целей семинара является личностная и профессиональная характеристика участника. Поэтому процедура отбора кандидата чрезвычайно важна для успеха мероприятия.</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При подборе преподавательского состава учитывается его степень владения своим вопросом, практический и лекторский опыт. После подбора преподавательского состава, необходимо связаться с каждым из них, </w:t>
      </w:r>
      <w:r w:rsidRPr="0064391D">
        <w:rPr>
          <w:rFonts w:ascii="Times New Roman" w:eastAsia="Times New Roman" w:hAnsi="Times New Roman" w:cs="Times New Roman"/>
          <w:sz w:val="28"/>
          <w:szCs w:val="28"/>
          <w:lang w:eastAsia="ru-RU"/>
        </w:rPr>
        <w:lastRenderedPageBreak/>
        <w:t>получить его согласие на участие, обсудить содержание материала, решить административные вопросы касающиеся размера и формы оплаты, покрытия транспортных вопросов, возможности тиражирования раздаточных материалов.</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С точки зрения последовательности все темы семинара д.б. размещены в логической последовательности.</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К основным задачам организаторов семинара, которые должны обеспечивать постоянный контроль и поддержку высокого уровня прохождения семинара относятся:</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–четкое объяснение при открытии семинара целей семинара, описание основного содержания учебных мероприятий, характера предстоящей практической работы и ожидаемые действия участников в рамках семинара, решение организационных вопросов;</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–периодическое присутствие на занятиях для стимулирования обмена опытом участников, ответов на вопросы, касающиеся темы семинара;</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–подведение промежуточных итогов в конце каждого учебного дня, оценка качества преподавания и качества раздаточного материала;</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–проведение коротких совещаний с участниками семинара для определения качества усвоения учебного материала и обсуждения возникших проблем;</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–обеспечение преподавателей информацией о качественном составе группы, о текущих изменениях в программе;</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–организация рабочих подгрупп в составе большой учебной группы.</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Завершается проведение любого учебного мероприятия оценкой его эффективности. Это необходимо для того, чтобы исключить ошибки, допущенные в ходе проведения данного семинара, при подготовке будущих учебных мероприятий.</w:t>
      </w:r>
    </w:p>
    <w:p w:rsidR="0064391D" w:rsidRPr="0064391D" w:rsidRDefault="0064391D" w:rsidP="0064391D">
      <w:pPr>
        <w:ind w:firstLine="720"/>
        <w:jc w:val="both"/>
        <w:rPr>
          <w:rFonts w:ascii="Times New Roman" w:eastAsia="Times New Roman" w:hAnsi="Times New Roman" w:cs="Times New Roman"/>
          <w:sz w:val="28"/>
          <w:szCs w:val="28"/>
          <w:lang w:eastAsia="ru-RU"/>
        </w:rPr>
      </w:pPr>
    </w:p>
    <w:p w:rsidR="0064391D" w:rsidRPr="0064391D" w:rsidRDefault="00345A35" w:rsidP="0064391D">
      <w:pPr>
        <w:ind w:firstLine="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7.2.</w:t>
      </w:r>
      <w:r w:rsidR="0064391D" w:rsidRPr="0064391D">
        <w:rPr>
          <w:rFonts w:ascii="Times New Roman" w:eastAsia="Times New Roman" w:hAnsi="Times New Roman" w:cs="Times New Roman"/>
          <w:b/>
          <w:sz w:val="28"/>
          <w:szCs w:val="28"/>
          <w:lang w:eastAsia="ru-RU"/>
        </w:rPr>
        <w:t>4. Небольшие выставки</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Организация выставок относится как к групповым, так и к массовым методам деятельности ИКС.</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Участие в выставках ВВЦ в Москве, «Российский фермер» в С-Петербурге, «Агрокомплекс: Интер – Агро, Анимед, Фермер Поволжья» в ВВЦ Казани и т. п. относится к массовым методам, т. к. с материалами экспозиций знакомятся и получают информацию тысячи людей.</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Небольшие выставки районного масштаба или в отдельных хозяйствах относятся к групповым методам, т.к. их посещают небольшие группы, заинтересованные в получении соответствующей информации. </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При наличии в районе новой технологии, сортов сельскохозяйственных культур, пород животных, средств защиты растений, медикаментов для животных и т.д. можно организовать там небольшую выставку, с экспонатами которой могут ознакомится все заинтересованные лица (руководители, специалисты своего и соседних районов).</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Для успешной работы выставки необходимо достаточно удобное помещение (фойе Дома культуры, зал в конторе, помещение в управлении </w:t>
      </w:r>
      <w:r w:rsidRPr="0064391D">
        <w:rPr>
          <w:rFonts w:ascii="Times New Roman" w:eastAsia="Times New Roman" w:hAnsi="Times New Roman" w:cs="Times New Roman"/>
          <w:sz w:val="28"/>
          <w:szCs w:val="28"/>
          <w:lang w:eastAsia="ru-RU"/>
        </w:rPr>
        <w:lastRenderedPageBreak/>
        <w:t>сельского хозяйства), а также информативные по своему содержанию и форме представления экспонаты (стенды, фотографии, видео ролики, конкретную продукцию, технику и т. д.).</w:t>
      </w:r>
    </w:p>
    <w:p w:rsidR="0064391D" w:rsidRDefault="0064391D" w:rsidP="0064391D">
      <w:pPr>
        <w:ind w:firstLine="720"/>
        <w:jc w:val="both"/>
        <w:rPr>
          <w:rFonts w:ascii="Times New Roman" w:eastAsia="Times New Roman" w:hAnsi="Times New Roman" w:cs="Times New Roman"/>
          <w:sz w:val="28"/>
          <w:szCs w:val="28"/>
          <w:lang w:eastAsia="ru-RU"/>
        </w:rPr>
      </w:pPr>
    </w:p>
    <w:p w:rsidR="00F07C4B" w:rsidRDefault="00345A35" w:rsidP="00F07C4B">
      <w:pPr>
        <w:ind w:firstLine="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7.3. </w:t>
      </w:r>
      <w:r w:rsidR="00F07C4B" w:rsidRPr="00F07C4B">
        <w:rPr>
          <w:rFonts w:ascii="Times New Roman" w:eastAsia="Times New Roman" w:hAnsi="Times New Roman" w:cs="Times New Roman"/>
          <w:b/>
          <w:sz w:val="28"/>
          <w:szCs w:val="28"/>
          <w:lang w:eastAsia="ru-RU"/>
        </w:rPr>
        <w:t xml:space="preserve">Формы консультационной деятельности в АПК </w:t>
      </w:r>
    </w:p>
    <w:p w:rsidR="00F07C4B" w:rsidRPr="00F07C4B" w:rsidRDefault="00F07C4B" w:rsidP="00F07C4B">
      <w:pPr>
        <w:ind w:firstLine="720"/>
        <w:jc w:val="center"/>
        <w:rPr>
          <w:rFonts w:ascii="Times New Roman" w:eastAsia="Times New Roman" w:hAnsi="Times New Roman" w:cs="Times New Roman"/>
          <w:b/>
          <w:sz w:val="28"/>
          <w:szCs w:val="28"/>
          <w:lang w:eastAsia="ru-RU"/>
        </w:rPr>
      </w:pPr>
      <w:r w:rsidRPr="00F07C4B">
        <w:rPr>
          <w:rFonts w:ascii="Times New Roman" w:eastAsia="Times New Roman" w:hAnsi="Times New Roman" w:cs="Times New Roman"/>
          <w:b/>
          <w:sz w:val="28"/>
          <w:szCs w:val="28"/>
          <w:lang w:eastAsia="ru-RU"/>
        </w:rPr>
        <w:t>в Республике Татарстан</w:t>
      </w:r>
    </w:p>
    <w:p w:rsidR="00F07C4B" w:rsidRPr="0064391D" w:rsidRDefault="00F07C4B" w:rsidP="0064391D">
      <w:pPr>
        <w:ind w:firstLine="720"/>
        <w:jc w:val="both"/>
        <w:rPr>
          <w:rFonts w:ascii="Times New Roman" w:eastAsia="Times New Roman" w:hAnsi="Times New Roman" w:cs="Times New Roman"/>
          <w:sz w:val="28"/>
          <w:szCs w:val="28"/>
          <w:lang w:eastAsia="ru-RU"/>
        </w:rPr>
      </w:pP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Консультационная деятельность в Татарстане, используя методы проведения семинаров, Дней поля и выставок, практикуется широко.</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Ежегодно на республиканском уровне проводятся агрономические конференции, где с анализом агрономической деятельности в республике за год, с подведением итогов и определением перспектив на будущее выступают перед участниками министр с-х, его отраслевые заместители, ведущие ученые и опытные производственники. Мероприятие подготавливается силами РИВЦ под руководством МСХ и П РТ. Этому предшествуют аналогичные конференции районного уровня, которые проводятся сразу же после завершения хозяйственного года.</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Перед празднованием дня работников сельского хозяйства (второй выходной октября) с-х предприятия получившие выдающиеся результаты (агрохолдинги, фермерские хозяйства) принимают участие в выставках на ВВЦ «Золотая осень» в Москве, «Агрокомплекс: Интер – Агро, Анимед, Фермер Поволжья» в ВВЦ Казани, различных выставках районного масштаба.</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Ежегодно руководители хозяйств, районных агрономических служб, специалисты семенных инспекций, станций защиты растений, агрохимических служб проходят краткосрочные курсы в институте переподготовки кадров и агробизнеса (ТИПКА). Учеба проводится с приглашением ведущих ученых по своим отраслям, работающие в исследовательских и образовательных учреждениях республики.</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С началом нового года в каждом районе проводятся семинары по подготовке специалистов среднего звена и механизаторов. Это мероприятие подготавливают и проводят ведущие специалисты района. По наиболее актуальным вопросам производства, требующим инновационных технологий, других достижений науки приглашаются с лекциями ученые и преподаватели учебных ВУЗов.</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Летом в момент кормозаготовок и формирования урожая на полях организовываются </w:t>
      </w:r>
      <w:r w:rsidRPr="0064391D">
        <w:rPr>
          <w:rFonts w:ascii="Times New Roman" w:eastAsia="Times New Roman" w:hAnsi="Times New Roman" w:cs="Times New Roman"/>
          <w:b/>
          <w:sz w:val="28"/>
          <w:szCs w:val="28"/>
          <w:lang w:eastAsia="ru-RU"/>
        </w:rPr>
        <w:t>Дни поля</w:t>
      </w:r>
      <w:r w:rsidRPr="0064391D">
        <w:rPr>
          <w:rFonts w:ascii="Times New Roman" w:eastAsia="Times New Roman" w:hAnsi="Times New Roman" w:cs="Times New Roman"/>
          <w:sz w:val="28"/>
          <w:szCs w:val="28"/>
          <w:lang w:eastAsia="ru-RU"/>
        </w:rPr>
        <w:t xml:space="preserve"> как республиканского, так и районного уровней.</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 xml:space="preserve">Республиканские </w:t>
      </w:r>
      <w:r w:rsidRPr="0064391D">
        <w:rPr>
          <w:rFonts w:ascii="Times New Roman" w:eastAsia="Times New Roman" w:hAnsi="Times New Roman" w:cs="Times New Roman"/>
          <w:b/>
          <w:sz w:val="28"/>
          <w:szCs w:val="28"/>
          <w:lang w:eastAsia="ru-RU"/>
        </w:rPr>
        <w:t>Дни поля</w:t>
      </w:r>
      <w:r w:rsidRPr="0064391D">
        <w:rPr>
          <w:rFonts w:ascii="Times New Roman" w:eastAsia="Times New Roman" w:hAnsi="Times New Roman" w:cs="Times New Roman"/>
          <w:sz w:val="28"/>
          <w:szCs w:val="28"/>
          <w:lang w:eastAsia="ru-RU"/>
        </w:rPr>
        <w:t xml:space="preserve"> проходят на базе крупных хозяйств, достигших определенных результатов в производстве с-х продукции и имеющих опыт применения тех или иных достижений науки. Здесь участники на практике (на демонстрационных посевах) знакомятся с эффективностью новых технологий на базе использования современной техники, селекции, средств защиты и удобрений. </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lastRenderedPageBreak/>
        <w:t>Районные Дни поля направлены на то, чтобы на практике убедить руководителей и специалистов в эффективности тех или иных технологий, управленческих решений в конкретных условиях данной местности. Задачей данного мероприятия является подбор и реализация адаптивных для данных условий технологий и решений.</w:t>
      </w:r>
    </w:p>
    <w:p w:rsidR="0064391D" w:rsidRPr="0064391D" w:rsidRDefault="0064391D" w:rsidP="0064391D">
      <w:pPr>
        <w:ind w:firstLine="720"/>
        <w:jc w:val="both"/>
        <w:rPr>
          <w:rFonts w:ascii="Times New Roman" w:eastAsia="Times New Roman" w:hAnsi="Times New Roman" w:cs="Times New Roman"/>
          <w:sz w:val="28"/>
          <w:szCs w:val="28"/>
          <w:lang w:eastAsia="ru-RU"/>
        </w:rPr>
      </w:pPr>
      <w:r w:rsidRPr="0064391D">
        <w:rPr>
          <w:rFonts w:ascii="Times New Roman" w:eastAsia="Times New Roman" w:hAnsi="Times New Roman" w:cs="Times New Roman"/>
          <w:sz w:val="28"/>
          <w:szCs w:val="28"/>
          <w:lang w:eastAsia="ru-RU"/>
        </w:rPr>
        <w:t>Более подробно групповые и массовые моды обучения будем рассматривать позже.</w:t>
      </w:r>
    </w:p>
    <w:p w:rsidR="004B30F0" w:rsidRDefault="004B30F0" w:rsidP="00ED7555">
      <w:pPr>
        <w:ind w:firstLine="709"/>
        <w:jc w:val="both"/>
        <w:rPr>
          <w:rFonts w:ascii="Times New Roman" w:hAnsi="Times New Roman" w:cs="Times New Roman"/>
          <w:sz w:val="28"/>
          <w:szCs w:val="28"/>
        </w:rPr>
      </w:pPr>
    </w:p>
    <w:p w:rsidR="0028565E" w:rsidRPr="0028565E" w:rsidRDefault="00345A35" w:rsidP="0028565E">
      <w:pPr>
        <w:ind w:firstLine="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r w:rsidR="0028565E" w:rsidRPr="0028565E">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Организация о</w:t>
      </w:r>
      <w:r w:rsidR="0028565E" w:rsidRPr="0028565E">
        <w:rPr>
          <w:rFonts w:ascii="Times New Roman" w:eastAsia="Times New Roman" w:hAnsi="Times New Roman" w:cs="Times New Roman"/>
          <w:b/>
          <w:sz w:val="28"/>
          <w:szCs w:val="28"/>
          <w:lang w:eastAsia="ru-RU"/>
        </w:rPr>
        <w:t>братн</w:t>
      </w:r>
      <w:r>
        <w:rPr>
          <w:rFonts w:ascii="Times New Roman" w:eastAsia="Times New Roman" w:hAnsi="Times New Roman" w:cs="Times New Roman"/>
          <w:b/>
          <w:sz w:val="28"/>
          <w:szCs w:val="28"/>
          <w:lang w:eastAsia="ru-RU"/>
        </w:rPr>
        <w:t xml:space="preserve">ой </w:t>
      </w:r>
      <w:r w:rsidR="0028565E" w:rsidRPr="0028565E">
        <w:rPr>
          <w:rFonts w:ascii="Times New Roman" w:eastAsia="Times New Roman" w:hAnsi="Times New Roman" w:cs="Times New Roman"/>
          <w:b/>
          <w:sz w:val="28"/>
          <w:szCs w:val="28"/>
          <w:lang w:eastAsia="ru-RU"/>
        </w:rPr>
        <w:t>связ</w:t>
      </w:r>
      <w:r>
        <w:rPr>
          <w:rFonts w:ascii="Times New Roman" w:eastAsia="Times New Roman" w:hAnsi="Times New Roman" w:cs="Times New Roman"/>
          <w:b/>
          <w:sz w:val="28"/>
          <w:szCs w:val="28"/>
          <w:lang w:eastAsia="ru-RU"/>
        </w:rPr>
        <w:t>и</w:t>
      </w:r>
      <w:r w:rsidR="0028565E" w:rsidRPr="0028565E">
        <w:rPr>
          <w:rFonts w:ascii="Times New Roman" w:eastAsia="Times New Roman" w:hAnsi="Times New Roman" w:cs="Times New Roman"/>
          <w:b/>
          <w:sz w:val="28"/>
          <w:szCs w:val="28"/>
          <w:lang w:eastAsia="ru-RU"/>
        </w:rPr>
        <w:t xml:space="preserve"> в системе ИКС</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Обратная связь в ИКС – передача информации о качестве услуг людям, которые предоставляют эти услуги.</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xml:space="preserve">Любая служба, которая не способна прислушаться к своим клиентам и улучшать качество своих услуг, обречена на провал. Тогда клиент быстро переориентируется на другие источники технической и деловой информации. </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О.С. направлена на усовершенствование качественного уровня услуг путем определения отношения получателя к эффективности и способу доведения услуги. Т.о. цель О.С. – усовершенствовать процесс предоставления услуг, улучшить их качество и установить, соответствуют ли они требованиям клиента. На оценку качества услуг ИКС влияют ряд факторов;</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ценность новой информации и идей;</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точность выявления проблем и расчетов;</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эффект, полученный в результате следования рекомендациям;</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коммуникабельность сотрудника ИКС;</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умение сотрудника презентовать свои идеи</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способность консультанта выносить суждения;</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скорость обслуживания клиента;</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приемлемость рекомендаций консультантов;</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–стиль изложения и др.</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Существует ряд методов установления обратной связи:</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–индивидуальные;</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–коллективные;</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–сбор информации из дополнительных источников.</w:t>
      </w:r>
    </w:p>
    <w:p w:rsidR="0028565E" w:rsidRPr="0028565E" w:rsidRDefault="0028565E" w:rsidP="0028565E">
      <w:pPr>
        <w:ind w:firstLine="720"/>
        <w:jc w:val="center"/>
        <w:rPr>
          <w:rFonts w:ascii="Times New Roman" w:eastAsia="Times New Roman" w:hAnsi="Times New Roman" w:cs="Times New Roman"/>
          <w:sz w:val="28"/>
          <w:szCs w:val="28"/>
          <w:lang w:eastAsia="ru-RU"/>
        </w:rPr>
      </w:pPr>
    </w:p>
    <w:p w:rsidR="0028565E" w:rsidRPr="0028565E" w:rsidRDefault="0028565E" w:rsidP="0028565E">
      <w:pPr>
        <w:ind w:firstLine="720"/>
        <w:jc w:val="center"/>
        <w:rPr>
          <w:rFonts w:ascii="Times New Roman" w:eastAsia="Times New Roman" w:hAnsi="Times New Roman" w:cs="Times New Roman"/>
          <w:b/>
          <w:sz w:val="28"/>
          <w:szCs w:val="28"/>
          <w:lang w:eastAsia="ru-RU"/>
        </w:rPr>
      </w:pPr>
      <w:r w:rsidRPr="0028565E">
        <w:rPr>
          <w:rFonts w:ascii="Times New Roman" w:eastAsia="Times New Roman" w:hAnsi="Times New Roman" w:cs="Times New Roman"/>
          <w:b/>
          <w:sz w:val="28"/>
          <w:szCs w:val="28"/>
          <w:lang w:eastAsia="ru-RU"/>
        </w:rPr>
        <w:t>Индивидуальные методы ОС.</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Индивидуальные методы – сбор данных путем индивидуальных опросов. При этом используются:</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–индивидуальные собеседования</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–опросы работников другой организации</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–анкетирование</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–формальные и неформальные индивидуальные наблюдения</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b/>
          <w:i/>
          <w:sz w:val="28"/>
          <w:szCs w:val="28"/>
          <w:lang w:eastAsia="ru-RU"/>
        </w:rPr>
        <w:t>Индивидуальные собеседования</w:t>
      </w:r>
      <w:r w:rsidRPr="0028565E">
        <w:rPr>
          <w:rFonts w:ascii="Times New Roman" w:eastAsia="Times New Roman" w:hAnsi="Times New Roman" w:cs="Times New Roman"/>
          <w:sz w:val="28"/>
          <w:szCs w:val="28"/>
          <w:lang w:eastAsia="ru-RU"/>
        </w:rPr>
        <w:t xml:space="preserve"> используются для получения информации ОС от менее образованной части товаропроизводителей или для выяснения сложных проблем, по которому мало накоплено информации. </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b/>
          <w:i/>
          <w:sz w:val="28"/>
          <w:szCs w:val="28"/>
          <w:lang w:eastAsia="ru-RU"/>
        </w:rPr>
        <w:lastRenderedPageBreak/>
        <w:t>Опросы работников других организаций</w:t>
      </w:r>
      <w:r w:rsidRPr="0028565E">
        <w:rPr>
          <w:rFonts w:ascii="Times New Roman" w:eastAsia="Times New Roman" w:hAnsi="Times New Roman" w:cs="Times New Roman"/>
          <w:sz w:val="28"/>
          <w:szCs w:val="28"/>
          <w:lang w:eastAsia="ru-RU"/>
        </w:rPr>
        <w:t xml:space="preserve">. Информация ОС собирается у людей которые имеют постоянные тесные контакты с сельскими товаропроизводителями и обладают высокими профессиональными знаниями, положением и опытом (сельские учителя, высококвалифицированные рабочие, политические и религиозные лидеры). Как показывает опыт опрос таких людей позволяет получить довольно точную информацию и особенно эффективно, когда нужно быстро получить информацию ОС за небольшие средства. </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b/>
          <w:i/>
          <w:sz w:val="28"/>
          <w:szCs w:val="28"/>
          <w:lang w:eastAsia="ru-RU"/>
        </w:rPr>
        <w:t>Анкетирование</w:t>
      </w:r>
      <w:r w:rsidRPr="0028565E">
        <w:rPr>
          <w:rFonts w:ascii="Times New Roman" w:eastAsia="Times New Roman" w:hAnsi="Times New Roman" w:cs="Times New Roman"/>
          <w:sz w:val="28"/>
          <w:szCs w:val="28"/>
          <w:lang w:eastAsia="ru-RU"/>
        </w:rPr>
        <w:t>. – более структурированный по сравнению с опросом метод, может реализоваться с использованием телефонной связи, по почте и ли на семинарах и конференциях. Анкеты должны быть составлены в краткой форме и затрагивать лишь наиболее главные моменты. Для повышения достоверности результатов анкетирование следует проводить анонимно, что повышает уровень откровенности отвечающих. Данный метод позволяет сэкономить время и средства.</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b/>
          <w:i/>
          <w:sz w:val="28"/>
          <w:szCs w:val="28"/>
          <w:lang w:eastAsia="ru-RU"/>
        </w:rPr>
        <w:t>Неформальные индивидуальные наблюдения</w:t>
      </w:r>
      <w:r w:rsidRPr="0028565E">
        <w:rPr>
          <w:rFonts w:ascii="Times New Roman" w:eastAsia="Times New Roman" w:hAnsi="Times New Roman" w:cs="Times New Roman"/>
          <w:sz w:val="28"/>
          <w:szCs w:val="28"/>
          <w:lang w:eastAsia="ru-RU"/>
        </w:rPr>
        <w:t>. Информация собирается в процессе общения с товаропроизводителями в неформальной обстановке (совместных путешествиях, работая непосредственно с ними, информация заносится в дневник и обрабатывается).</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b/>
          <w:i/>
          <w:sz w:val="28"/>
          <w:szCs w:val="28"/>
          <w:lang w:eastAsia="ru-RU"/>
        </w:rPr>
        <w:t>Формальные индивидуальные наблюдения</w:t>
      </w:r>
      <w:r w:rsidRPr="0028565E">
        <w:rPr>
          <w:rFonts w:ascii="Times New Roman" w:eastAsia="Times New Roman" w:hAnsi="Times New Roman" w:cs="Times New Roman"/>
          <w:sz w:val="28"/>
          <w:szCs w:val="28"/>
          <w:lang w:eastAsia="ru-RU"/>
        </w:rPr>
        <w:t>. Отличается от неформальных индивидуальных наблюдений тем, что в этом случае объекты наблюдений заранее определены (например, сотрудник ИКС выезжает на с-х предприятие и фиксирует, кто начал применять на практике. Рекомендуемый прием, какова эффективность).</w:t>
      </w:r>
    </w:p>
    <w:p w:rsidR="0028565E" w:rsidRPr="0028565E" w:rsidRDefault="0028565E" w:rsidP="0028565E">
      <w:pPr>
        <w:ind w:firstLine="720"/>
        <w:jc w:val="center"/>
        <w:rPr>
          <w:rFonts w:ascii="Times New Roman" w:eastAsia="Times New Roman" w:hAnsi="Times New Roman" w:cs="Times New Roman"/>
          <w:sz w:val="28"/>
          <w:szCs w:val="28"/>
          <w:lang w:eastAsia="ru-RU"/>
        </w:rPr>
      </w:pPr>
    </w:p>
    <w:p w:rsidR="0028565E" w:rsidRPr="0028565E" w:rsidRDefault="0028565E" w:rsidP="0028565E">
      <w:pPr>
        <w:ind w:firstLine="720"/>
        <w:jc w:val="center"/>
        <w:rPr>
          <w:rFonts w:ascii="Times New Roman" w:eastAsia="Times New Roman" w:hAnsi="Times New Roman" w:cs="Times New Roman"/>
          <w:b/>
          <w:sz w:val="28"/>
          <w:szCs w:val="28"/>
          <w:lang w:eastAsia="ru-RU"/>
        </w:rPr>
      </w:pPr>
      <w:r w:rsidRPr="0028565E">
        <w:rPr>
          <w:rFonts w:ascii="Times New Roman" w:eastAsia="Times New Roman" w:hAnsi="Times New Roman" w:cs="Times New Roman"/>
          <w:b/>
          <w:sz w:val="28"/>
          <w:szCs w:val="28"/>
          <w:lang w:eastAsia="ru-RU"/>
        </w:rPr>
        <w:t>Коллективные методы ОС.</w:t>
      </w:r>
    </w:p>
    <w:p w:rsidR="0028565E" w:rsidRPr="0028565E" w:rsidRDefault="0028565E" w:rsidP="0028565E">
      <w:pPr>
        <w:ind w:firstLine="720"/>
        <w:jc w:val="both"/>
        <w:rPr>
          <w:rFonts w:ascii="Times New Roman" w:eastAsia="Times New Roman" w:hAnsi="Times New Roman" w:cs="Times New Roman"/>
          <w:b/>
          <w:sz w:val="28"/>
          <w:szCs w:val="28"/>
          <w:lang w:eastAsia="ru-RU"/>
        </w:rPr>
      </w:pPr>
      <w:r w:rsidRPr="0028565E">
        <w:rPr>
          <w:rFonts w:ascii="Times New Roman" w:eastAsia="Times New Roman" w:hAnsi="Times New Roman" w:cs="Times New Roman"/>
          <w:sz w:val="28"/>
          <w:szCs w:val="28"/>
          <w:lang w:eastAsia="ru-RU"/>
        </w:rPr>
        <w:t xml:space="preserve">Коллективные методы получения ОС в ИКС позволяют устанавливать и поддерживать связь между участниками. К основным коллективным методам ОС относятся </w:t>
      </w:r>
      <w:r w:rsidRPr="0028565E">
        <w:rPr>
          <w:rFonts w:ascii="Times New Roman" w:eastAsia="Times New Roman" w:hAnsi="Times New Roman" w:cs="Times New Roman"/>
          <w:b/>
          <w:sz w:val="28"/>
          <w:szCs w:val="28"/>
          <w:lang w:eastAsia="ru-RU"/>
        </w:rPr>
        <w:t xml:space="preserve">дельфийский метод, тематическое собеседование, номинальный коллективный метод, неформальные коллективные методы. </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b/>
          <w:i/>
          <w:sz w:val="28"/>
          <w:szCs w:val="28"/>
          <w:lang w:eastAsia="ru-RU"/>
        </w:rPr>
        <w:t>Дельфийский метод</w:t>
      </w:r>
      <w:r w:rsidRPr="0028565E">
        <w:rPr>
          <w:rFonts w:ascii="Times New Roman" w:eastAsia="Times New Roman" w:hAnsi="Times New Roman" w:cs="Times New Roman"/>
          <w:sz w:val="28"/>
          <w:szCs w:val="28"/>
          <w:lang w:eastAsia="ru-RU"/>
        </w:rPr>
        <w:t xml:space="preserve">. (название широко используется в литературе по ИКС). Основан на проведении неоднократного и независимого анкетирования лиц, обладающих исключительными знаниями по вопросу. </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xml:space="preserve">Для сбора данных проводят 3-4 анкетирования. Первая анкета содержит расширенный круг вопросов. После обработки первых анкет составляется вторая. В ней респондентов просят ранжировать отдельные элементы, отразить согласие или не согласие с оценкой других опрашиваемых. Т.о. устанавливается степень совпадения мнений по различным приоритетам. По результатам опроса составляется третья анкета, в котором просят пересмотреть ответы в свете коллективного мнения и дополнительно ранжировать пункты по их значимости. Если мнения различаются сильно, то возникает необходимость провести еще одно анкетирование. </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lastRenderedPageBreak/>
        <w:t>Данный метод позволяет избежать конфронтации людей с различной точкой зрения (участников не заставляют соглашаться с мнением большинства), сокращает затраты времени и средств, т. к. не предполагает выездов и сбора участников в определенных местах.</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К недостаткам данного метода относят то, что для его реализации требуется длительное время. Опрашиваемые должны уметь грамотно излагать свои мысли письменно, обладать высоким уровнем мотивации, т. к. ни кто не поощряет их за заполнение анкет.</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b/>
          <w:i/>
          <w:sz w:val="28"/>
          <w:szCs w:val="28"/>
          <w:lang w:eastAsia="ru-RU"/>
        </w:rPr>
        <w:t>Тематическое собеседование</w:t>
      </w:r>
      <w:r w:rsidRPr="0028565E">
        <w:rPr>
          <w:rFonts w:ascii="Times New Roman" w:eastAsia="Times New Roman" w:hAnsi="Times New Roman" w:cs="Times New Roman"/>
          <w:sz w:val="28"/>
          <w:szCs w:val="28"/>
          <w:lang w:eastAsia="ru-RU"/>
        </w:rPr>
        <w:t>. Для проведения собеседования формируется группа из 6-8 человек, с которой под руководством координатора обсуждается тот или иной вопрос. Дискуссия записывается на аудио-видео кассету, которая в последствии распечатывается и оформляется как качественная информация. Как правило организовывается несколько таких коллективных обсуждений, в ходе которых координатор затрагивает различные аспекты вопроса, значимого с точки зрения обратной связи ИКС.</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b/>
          <w:i/>
          <w:sz w:val="28"/>
          <w:szCs w:val="28"/>
          <w:lang w:eastAsia="ru-RU"/>
        </w:rPr>
        <w:t>Номинальный коллективный метод</w:t>
      </w:r>
      <w:r w:rsidRPr="0028565E">
        <w:rPr>
          <w:rFonts w:ascii="Times New Roman" w:eastAsia="Times New Roman" w:hAnsi="Times New Roman" w:cs="Times New Roman"/>
          <w:sz w:val="28"/>
          <w:szCs w:val="28"/>
          <w:lang w:eastAsia="ru-RU"/>
        </w:rPr>
        <w:t xml:space="preserve">. Работник ИКС или руководитель предприятия приглашает несколько сотрудников и обсуждает проблемы, связанные с ОС. </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b/>
          <w:i/>
          <w:sz w:val="28"/>
          <w:szCs w:val="28"/>
          <w:lang w:eastAsia="ru-RU"/>
        </w:rPr>
        <w:t>Неформальные коллективные методы</w:t>
      </w:r>
      <w:r w:rsidRPr="0028565E">
        <w:rPr>
          <w:rFonts w:ascii="Times New Roman" w:eastAsia="Times New Roman" w:hAnsi="Times New Roman" w:cs="Times New Roman"/>
          <w:sz w:val="28"/>
          <w:szCs w:val="28"/>
          <w:lang w:eastAsia="ru-RU"/>
        </w:rPr>
        <w:t xml:space="preserve"> – сбор информации во время коллективных встреч и собраний. Как правило на таких встречах обсуждаются различные проблемы в т. ч. и вопросы выходящие за рамки повестки дня. По таким брошенным вскользь замечаниям можно получить ОС и сделать соответствующие выводы о качестве услуг ИКС </w:t>
      </w:r>
    </w:p>
    <w:p w:rsidR="0028565E" w:rsidRPr="0028565E" w:rsidRDefault="0028565E" w:rsidP="0028565E">
      <w:pPr>
        <w:ind w:firstLine="720"/>
        <w:jc w:val="both"/>
        <w:rPr>
          <w:rFonts w:ascii="Times New Roman" w:eastAsia="Times New Roman" w:hAnsi="Times New Roman" w:cs="Times New Roman"/>
          <w:sz w:val="28"/>
          <w:szCs w:val="28"/>
          <w:lang w:eastAsia="ru-RU"/>
        </w:rPr>
      </w:pPr>
    </w:p>
    <w:p w:rsidR="0028565E" w:rsidRPr="0028565E" w:rsidRDefault="0028565E" w:rsidP="0028565E">
      <w:pPr>
        <w:ind w:firstLine="720"/>
        <w:jc w:val="center"/>
        <w:rPr>
          <w:rFonts w:ascii="Times New Roman" w:eastAsia="Times New Roman" w:hAnsi="Times New Roman" w:cs="Times New Roman"/>
          <w:b/>
          <w:sz w:val="28"/>
          <w:szCs w:val="28"/>
          <w:lang w:eastAsia="ru-RU"/>
        </w:rPr>
      </w:pPr>
      <w:r w:rsidRPr="0028565E">
        <w:rPr>
          <w:rFonts w:ascii="Times New Roman" w:eastAsia="Times New Roman" w:hAnsi="Times New Roman" w:cs="Times New Roman"/>
          <w:b/>
          <w:sz w:val="28"/>
          <w:szCs w:val="28"/>
          <w:lang w:eastAsia="ru-RU"/>
        </w:rPr>
        <w:t>Сбор информации из дополнительных источников.</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Дополнительными источниками информации могут быть административные отчеты, справки, протоколы заседаний, материалы семинаров, публикации в СМИ, предшествующие исследования и др. Информация, полученная из таких источников, бывает объективной, надежной т. к. не отражает интерес сотрудников ИКС. Эти материалы могут содержать информацию по ОС (положительная оценка деятельности или недостатки и критические замечания, незакрытые проблемы).</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Обратная связь реализуемая непосредственно после мероприятия требует меньших усилий и затрат времени, но м.б. не объективной. Этого можно избежать оставив товаропроизводителям краткий листок –оценку, который он потом самостоятельно заполнит.</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xml:space="preserve">Часто ИКС регулярно требуется получать оценку своей деятельности. В этом случае грамотным решением может быть создание Совета товаропроизводителей, который и будет звеном ОС на регулярной основе. </w:t>
      </w:r>
    </w:p>
    <w:p w:rsidR="0028565E" w:rsidRPr="0028565E" w:rsidRDefault="0028565E" w:rsidP="0028565E">
      <w:pPr>
        <w:ind w:firstLine="720"/>
        <w:jc w:val="both"/>
        <w:rPr>
          <w:rFonts w:ascii="Times New Roman" w:eastAsia="Times New Roman" w:hAnsi="Times New Roman" w:cs="Times New Roman"/>
          <w:sz w:val="28"/>
          <w:szCs w:val="28"/>
          <w:lang w:eastAsia="ru-RU"/>
        </w:rPr>
      </w:pPr>
    </w:p>
    <w:p w:rsidR="0028565E" w:rsidRPr="0028565E" w:rsidRDefault="0028565E" w:rsidP="0028565E">
      <w:pPr>
        <w:ind w:firstLine="720"/>
        <w:jc w:val="both"/>
        <w:rPr>
          <w:rFonts w:ascii="Times New Roman" w:eastAsia="Times New Roman" w:hAnsi="Times New Roman" w:cs="Times New Roman"/>
          <w:sz w:val="28"/>
          <w:szCs w:val="28"/>
          <w:lang w:eastAsia="ru-RU"/>
        </w:rPr>
      </w:pPr>
    </w:p>
    <w:p w:rsidR="0028565E" w:rsidRPr="0028565E" w:rsidRDefault="0028565E" w:rsidP="0028565E">
      <w:pPr>
        <w:ind w:firstLine="720"/>
        <w:jc w:val="both"/>
        <w:rPr>
          <w:rFonts w:ascii="Times New Roman" w:eastAsia="Times New Roman" w:hAnsi="Times New Roman" w:cs="Times New Roman"/>
          <w:sz w:val="28"/>
          <w:szCs w:val="28"/>
          <w:lang w:eastAsia="ru-RU"/>
        </w:rPr>
      </w:pPr>
    </w:p>
    <w:p w:rsidR="0028565E" w:rsidRPr="0028565E" w:rsidRDefault="0028565E" w:rsidP="0028565E">
      <w:pPr>
        <w:ind w:firstLine="720"/>
        <w:jc w:val="both"/>
        <w:rPr>
          <w:rFonts w:ascii="Times New Roman" w:eastAsia="Times New Roman" w:hAnsi="Times New Roman" w:cs="Times New Roman"/>
          <w:sz w:val="28"/>
          <w:szCs w:val="28"/>
          <w:lang w:eastAsia="ru-RU"/>
        </w:rPr>
      </w:pPr>
    </w:p>
    <w:p w:rsidR="0028565E" w:rsidRPr="0028565E" w:rsidRDefault="0028565E" w:rsidP="0028565E">
      <w:pPr>
        <w:ind w:firstLine="720"/>
        <w:jc w:val="both"/>
        <w:rPr>
          <w:rFonts w:ascii="Times New Roman" w:eastAsia="Times New Roman" w:hAnsi="Times New Roman" w:cs="Times New Roman"/>
          <w:sz w:val="28"/>
          <w:szCs w:val="28"/>
          <w:lang w:eastAsia="ru-RU"/>
        </w:rPr>
      </w:pPr>
    </w:p>
    <w:p w:rsidR="004B30F0" w:rsidRDefault="004B30F0" w:rsidP="00ED7555">
      <w:pPr>
        <w:ind w:firstLine="709"/>
        <w:jc w:val="both"/>
        <w:rPr>
          <w:rFonts w:ascii="Times New Roman" w:hAnsi="Times New Roman" w:cs="Times New Roman"/>
          <w:sz w:val="28"/>
          <w:szCs w:val="28"/>
        </w:rPr>
      </w:pPr>
    </w:p>
    <w:p w:rsidR="0028565E" w:rsidRPr="0028565E" w:rsidRDefault="0028565E" w:rsidP="0028565E">
      <w:pPr>
        <w:jc w:val="center"/>
        <w:rPr>
          <w:rFonts w:ascii="Times New Roman" w:eastAsia="Times New Roman" w:hAnsi="Times New Roman" w:cs="Times New Roman"/>
          <w:b/>
          <w:sz w:val="28"/>
          <w:szCs w:val="28"/>
          <w:lang w:eastAsia="ru-RU"/>
        </w:rPr>
      </w:pPr>
      <w:r w:rsidRPr="0028565E">
        <w:rPr>
          <w:rFonts w:ascii="Times New Roman" w:eastAsia="Times New Roman" w:hAnsi="Times New Roman" w:cs="Times New Roman"/>
          <w:b/>
          <w:sz w:val="28"/>
          <w:szCs w:val="28"/>
          <w:lang w:eastAsia="ru-RU"/>
        </w:rPr>
        <w:lastRenderedPageBreak/>
        <w:t>Лекция 10</w:t>
      </w:r>
    </w:p>
    <w:p w:rsidR="0028565E" w:rsidRPr="0028565E" w:rsidRDefault="0028565E" w:rsidP="0028565E">
      <w:pPr>
        <w:jc w:val="center"/>
        <w:rPr>
          <w:rFonts w:ascii="Times New Roman" w:eastAsia="Times New Roman" w:hAnsi="Times New Roman" w:cs="Times New Roman"/>
          <w:b/>
          <w:sz w:val="28"/>
          <w:szCs w:val="28"/>
          <w:lang w:eastAsia="ru-RU"/>
        </w:rPr>
      </w:pPr>
      <w:r w:rsidRPr="0028565E">
        <w:rPr>
          <w:rFonts w:ascii="Times New Roman" w:eastAsia="Times New Roman" w:hAnsi="Times New Roman" w:cs="Times New Roman"/>
          <w:b/>
          <w:sz w:val="28"/>
          <w:szCs w:val="28"/>
          <w:lang w:eastAsia="ru-RU"/>
        </w:rPr>
        <w:t xml:space="preserve">Основные этапы подготовки и принятия решений о создании </w:t>
      </w:r>
    </w:p>
    <w:p w:rsidR="0028565E" w:rsidRPr="0028565E" w:rsidRDefault="0028565E" w:rsidP="0028565E">
      <w:pPr>
        <w:jc w:val="center"/>
        <w:rPr>
          <w:rFonts w:ascii="Times New Roman" w:eastAsia="Times New Roman" w:hAnsi="Times New Roman" w:cs="Times New Roman"/>
          <w:b/>
          <w:sz w:val="28"/>
          <w:szCs w:val="28"/>
          <w:lang w:eastAsia="ru-RU"/>
        </w:rPr>
      </w:pPr>
      <w:r w:rsidRPr="0028565E">
        <w:rPr>
          <w:rFonts w:ascii="Times New Roman" w:eastAsia="Times New Roman" w:hAnsi="Times New Roman" w:cs="Times New Roman"/>
          <w:b/>
          <w:sz w:val="28"/>
          <w:szCs w:val="28"/>
          <w:lang w:eastAsia="ru-RU"/>
        </w:rPr>
        <w:t>службы и организации ее функционирования</w:t>
      </w:r>
    </w:p>
    <w:p w:rsidR="0028565E" w:rsidRPr="0028565E" w:rsidRDefault="0028565E" w:rsidP="0028565E">
      <w:pPr>
        <w:jc w:val="center"/>
        <w:rPr>
          <w:rFonts w:ascii="Times New Roman" w:eastAsia="Times New Roman" w:hAnsi="Times New Roman" w:cs="Times New Roman"/>
          <w:b/>
          <w:sz w:val="28"/>
          <w:szCs w:val="28"/>
          <w:lang w:eastAsia="ru-RU"/>
        </w:rPr>
      </w:pPr>
    </w:p>
    <w:p w:rsidR="0028565E" w:rsidRPr="0028565E" w:rsidRDefault="0028565E" w:rsidP="0028565E">
      <w:pPr>
        <w:jc w:val="center"/>
        <w:rPr>
          <w:rFonts w:ascii="Times New Roman" w:eastAsia="Times New Roman" w:hAnsi="Times New Roman" w:cs="Times New Roman"/>
          <w:b/>
          <w:sz w:val="28"/>
          <w:szCs w:val="28"/>
          <w:lang w:eastAsia="ru-RU"/>
        </w:rPr>
      </w:pPr>
      <w:r w:rsidRPr="0028565E">
        <w:rPr>
          <w:rFonts w:ascii="Times New Roman" w:eastAsia="Times New Roman" w:hAnsi="Times New Roman" w:cs="Times New Roman"/>
          <w:b/>
          <w:sz w:val="28"/>
          <w:szCs w:val="28"/>
          <w:lang w:eastAsia="ru-RU"/>
        </w:rPr>
        <w:t>План лекции</w:t>
      </w:r>
    </w:p>
    <w:p w:rsidR="0028565E" w:rsidRPr="0028565E" w:rsidRDefault="0028565E" w:rsidP="0028565E">
      <w:pPr>
        <w:numPr>
          <w:ilvl w:val="0"/>
          <w:numId w:val="13"/>
        </w:numPr>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Этапы подготовки и создания региональной службы ИКС.</w:t>
      </w:r>
    </w:p>
    <w:p w:rsidR="0028565E" w:rsidRPr="0028565E" w:rsidRDefault="0028565E" w:rsidP="0028565E">
      <w:pPr>
        <w:numPr>
          <w:ilvl w:val="0"/>
          <w:numId w:val="13"/>
        </w:numPr>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Определение специализации региона как объекта ИКС.</w:t>
      </w:r>
    </w:p>
    <w:p w:rsidR="0028565E" w:rsidRPr="0028565E" w:rsidRDefault="0028565E" w:rsidP="0028565E">
      <w:pPr>
        <w:numPr>
          <w:ilvl w:val="0"/>
          <w:numId w:val="13"/>
        </w:numPr>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Взаимодействие ИКС с органами управления</w:t>
      </w:r>
    </w:p>
    <w:p w:rsidR="0028565E" w:rsidRPr="0028565E" w:rsidRDefault="0028565E" w:rsidP="0028565E">
      <w:pPr>
        <w:numPr>
          <w:ilvl w:val="0"/>
          <w:numId w:val="13"/>
        </w:numPr>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Анализ кадрового потенциала АПК региона</w:t>
      </w:r>
    </w:p>
    <w:p w:rsidR="0028565E" w:rsidRPr="0028565E" w:rsidRDefault="0028565E" w:rsidP="0028565E">
      <w:pPr>
        <w:numPr>
          <w:ilvl w:val="0"/>
          <w:numId w:val="13"/>
        </w:numPr>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Анализ потребностей в информации сельских товаропроизводителей и их осведомленность о деятельности ИКС</w:t>
      </w:r>
    </w:p>
    <w:p w:rsidR="0028565E" w:rsidRPr="0028565E" w:rsidRDefault="0028565E" w:rsidP="0028565E">
      <w:pPr>
        <w:jc w:val="both"/>
        <w:rPr>
          <w:rFonts w:ascii="Times New Roman" w:eastAsia="Times New Roman" w:hAnsi="Times New Roman" w:cs="Times New Roman"/>
          <w:sz w:val="28"/>
          <w:szCs w:val="28"/>
          <w:lang w:eastAsia="ru-RU"/>
        </w:rPr>
      </w:pP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Прежде чем рассматривать возможные варианты организационной структуры и системы управления службы, следует определить ее цель, основные задачи и функции.</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Выделим и организации ее функционирования:</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b/>
          <w:sz w:val="28"/>
          <w:szCs w:val="28"/>
          <w:u w:val="single"/>
          <w:lang w:eastAsia="ru-RU"/>
        </w:rPr>
        <w:t>Этап 1</w:t>
      </w:r>
      <w:r w:rsidRPr="0028565E">
        <w:rPr>
          <w:rFonts w:ascii="Times New Roman" w:eastAsia="Times New Roman" w:hAnsi="Times New Roman" w:cs="Times New Roman"/>
          <w:sz w:val="28"/>
          <w:szCs w:val="28"/>
          <w:lang w:eastAsia="ru-RU"/>
        </w:rPr>
        <w:t>. Учет особенностей региона как объекта ИКС, а именно:</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–выявление целевых групп – основных товаропроизводителей района;</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–учет специализации района (региона);</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–оценка кадрового потенциала и потребности специалистов АПК района в ИКС обслуживании;</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–выявление уже действующих служб ИКС или различных организационно-правовых форм, которые могут служить базой для создания ИКС или в роли потенциальных партнеров службы.</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b/>
          <w:sz w:val="28"/>
          <w:szCs w:val="28"/>
          <w:u w:val="single"/>
          <w:lang w:eastAsia="ru-RU"/>
        </w:rPr>
        <w:t>Этап 2</w:t>
      </w:r>
      <w:r w:rsidRPr="0028565E">
        <w:rPr>
          <w:rFonts w:ascii="Times New Roman" w:eastAsia="Times New Roman" w:hAnsi="Times New Roman" w:cs="Times New Roman"/>
          <w:sz w:val="28"/>
          <w:szCs w:val="28"/>
          <w:lang w:eastAsia="ru-RU"/>
        </w:rPr>
        <w:t>. Адаптация и использование опыта других регионов зарубежного опыта. Это позволит избежать ошибок с которыми уже сталкивались в других регионах.</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b/>
          <w:sz w:val="28"/>
          <w:szCs w:val="28"/>
          <w:u w:val="single"/>
          <w:lang w:eastAsia="ru-RU"/>
        </w:rPr>
        <w:t>Этап 3</w:t>
      </w:r>
      <w:r w:rsidRPr="0028565E">
        <w:rPr>
          <w:rFonts w:ascii="Times New Roman" w:eastAsia="Times New Roman" w:hAnsi="Times New Roman" w:cs="Times New Roman"/>
          <w:sz w:val="28"/>
          <w:szCs w:val="28"/>
          <w:lang w:eastAsia="ru-RU"/>
        </w:rPr>
        <w:t>. Определение приоритетных направлений ИКС или ее структурных подразделений.</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b/>
          <w:sz w:val="28"/>
          <w:szCs w:val="28"/>
          <w:u w:val="single"/>
          <w:lang w:eastAsia="ru-RU"/>
        </w:rPr>
        <w:t>Этап 4</w:t>
      </w:r>
      <w:r w:rsidRPr="0028565E">
        <w:rPr>
          <w:rFonts w:ascii="Times New Roman" w:eastAsia="Times New Roman" w:hAnsi="Times New Roman" w:cs="Times New Roman"/>
          <w:sz w:val="28"/>
          <w:szCs w:val="28"/>
          <w:lang w:eastAsia="ru-RU"/>
        </w:rPr>
        <w:t>. Конкретизация функций ИКС с учетом приоритетных направлений развития АПК региона или отдельных районов и зон.</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b/>
          <w:sz w:val="28"/>
          <w:szCs w:val="28"/>
          <w:u w:val="single"/>
          <w:lang w:eastAsia="ru-RU"/>
        </w:rPr>
        <w:t>Этап 5</w:t>
      </w:r>
      <w:r w:rsidRPr="0028565E">
        <w:rPr>
          <w:rFonts w:ascii="Times New Roman" w:eastAsia="Times New Roman" w:hAnsi="Times New Roman" w:cs="Times New Roman"/>
          <w:sz w:val="28"/>
          <w:szCs w:val="28"/>
          <w:lang w:eastAsia="ru-RU"/>
        </w:rPr>
        <w:t>. Выбор структуры организации службы и структуры управления ИКС, обеспечивающих эффективное выполнение функций.</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b/>
          <w:sz w:val="28"/>
          <w:szCs w:val="28"/>
          <w:u w:val="single"/>
          <w:lang w:eastAsia="ru-RU"/>
        </w:rPr>
        <w:t>Этап 6</w:t>
      </w:r>
      <w:r w:rsidRPr="0028565E">
        <w:rPr>
          <w:rFonts w:ascii="Times New Roman" w:eastAsia="Times New Roman" w:hAnsi="Times New Roman" w:cs="Times New Roman"/>
          <w:sz w:val="28"/>
          <w:szCs w:val="28"/>
          <w:lang w:eastAsia="ru-RU"/>
        </w:rPr>
        <w:t>. Определение характера и принципов взаимодействия основных структурных звеньев ИКС.</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b/>
          <w:sz w:val="28"/>
          <w:szCs w:val="28"/>
          <w:u w:val="single"/>
          <w:lang w:eastAsia="ru-RU"/>
        </w:rPr>
        <w:t>Этап 7</w:t>
      </w:r>
      <w:r w:rsidRPr="0028565E">
        <w:rPr>
          <w:rFonts w:ascii="Times New Roman" w:eastAsia="Times New Roman" w:hAnsi="Times New Roman" w:cs="Times New Roman"/>
          <w:sz w:val="28"/>
          <w:szCs w:val="28"/>
          <w:lang w:eastAsia="ru-RU"/>
        </w:rPr>
        <w:t>. Выбор мероприятий службы, которые в конкретных условиях обеспечат наилучшее соотношение между затратами и ожидаемой выгодой.</w:t>
      </w:r>
    </w:p>
    <w:p w:rsidR="0028565E" w:rsidRPr="0028565E" w:rsidRDefault="0028565E" w:rsidP="0028565E">
      <w:pPr>
        <w:ind w:firstLine="720"/>
        <w:jc w:val="both"/>
        <w:rPr>
          <w:rFonts w:ascii="Times New Roman" w:eastAsia="Times New Roman" w:hAnsi="Times New Roman" w:cs="Times New Roman"/>
          <w:sz w:val="28"/>
          <w:szCs w:val="28"/>
          <w:lang w:eastAsia="ru-RU"/>
        </w:rPr>
      </w:pPr>
    </w:p>
    <w:p w:rsidR="0028565E" w:rsidRPr="0028565E" w:rsidRDefault="0028565E" w:rsidP="0028565E">
      <w:pPr>
        <w:ind w:firstLine="720"/>
        <w:jc w:val="center"/>
        <w:rPr>
          <w:rFonts w:ascii="Times New Roman" w:eastAsia="Times New Roman" w:hAnsi="Times New Roman" w:cs="Times New Roman"/>
          <w:b/>
          <w:sz w:val="28"/>
          <w:szCs w:val="28"/>
          <w:lang w:eastAsia="ru-RU"/>
        </w:rPr>
      </w:pPr>
      <w:r w:rsidRPr="0028565E">
        <w:rPr>
          <w:rFonts w:ascii="Times New Roman" w:eastAsia="Times New Roman" w:hAnsi="Times New Roman" w:cs="Times New Roman"/>
          <w:b/>
          <w:sz w:val="28"/>
          <w:szCs w:val="28"/>
          <w:lang w:eastAsia="ru-RU"/>
        </w:rPr>
        <w:t>Особенности региона как объекта ИКС</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xml:space="preserve">Для обеспечения эффективности своей работы любая ИКС должна учитывать реальные </w:t>
      </w:r>
      <w:r w:rsidRPr="0028565E">
        <w:rPr>
          <w:rFonts w:ascii="Times New Roman" w:eastAsia="Times New Roman" w:hAnsi="Times New Roman" w:cs="Times New Roman"/>
          <w:b/>
          <w:i/>
          <w:sz w:val="28"/>
          <w:szCs w:val="28"/>
          <w:lang w:eastAsia="ru-RU"/>
        </w:rPr>
        <w:t>информационные потребности товаропроизводителей</w:t>
      </w:r>
      <w:r w:rsidRPr="0028565E">
        <w:rPr>
          <w:rFonts w:ascii="Times New Roman" w:eastAsia="Times New Roman" w:hAnsi="Times New Roman" w:cs="Times New Roman"/>
          <w:sz w:val="28"/>
          <w:szCs w:val="28"/>
          <w:lang w:eastAsia="ru-RU"/>
        </w:rPr>
        <w:t xml:space="preserve"> данного региона. Для этого нужно знать как распределяется производство и реализация с-х товаропроизводителей по хозяйствам разных типов в конкретном районе. </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Рассмотрим это на конкретном примере.</w:t>
      </w:r>
    </w:p>
    <w:p w:rsidR="0028565E" w:rsidRPr="0028565E" w:rsidRDefault="0028565E" w:rsidP="0028565E">
      <w:pPr>
        <w:ind w:firstLine="720"/>
        <w:jc w:val="both"/>
        <w:rPr>
          <w:rFonts w:ascii="Times New Roman" w:eastAsia="Times New Roman" w:hAnsi="Times New Roman" w:cs="Times New Roman"/>
          <w:sz w:val="28"/>
          <w:szCs w:val="28"/>
          <w:lang w:eastAsia="ru-RU"/>
        </w:rPr>
      </w:pPr>
    </w:p>
    <w:p w:rsidR="0028565E" w:rsidRPr="0028565E" w:rsidRDefault="0028565E" w:rsidP="0028565E">
      <w:pPr>
        <w:ind w:firstLine="720"/>
        <w:jc w:val="center"/>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Удельный вес основных категорий</w:t>
      </w:r>
      <w:r w:rsidRPr="0028565E">
        <w:rPr>
          <w:rFonts w:ascii="Times New Roman" w:eastAsia="Times New Roman" w:hAnsi="Times New Roman" w:cs="Times New Roman"/>
          <w:sz w:val="28"/>
          <w:szCs w:val="28"/>
          <w:lang w:eastAsia="ru-RU"/>
        </w:rPr>
        <w:tab/>
        <w:t xml:space="preserve"> товаропроизводителей</w:t>
      </w:r>
    </w:p>
    <w:p w:rsidR="0028565E" w:rsidRPr="0028565E" w:rsidRDefault="0028565E" w:rsidP="0028565E">
      <w:pPr>
        <w:ind w:firstLine="720"/>
        <w:jc w:val="center"/>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xml:space="preserve"> в общем объеме производства картофеля, овощей и молока по ряду регионов РФ</w:t>
      </w:r>
    </w:p>
    <w:p w:rsidR="0028565E" w:rsidRPr="0028565E" w:rsidRDefault="0028565E" w:rsidP="0028565E">
      <w:pPr>
        <w:ind w:firstLine="720"/>
        <w:jc w:val="center"/>
        <w:rPr>
          <w:rFonts w:ascii="Times New Roman" w:eastAsia="Times New Roman" w:hAnsi="Times New Roman" w:cs="Times New Roman"/>
          <w:sz w:val="28"/>
          <w:szCs w:val="28"/>
          <w:lang w:eastAsia="ru-RU"/>
        </w:rPr>
      </w:pPr>
    </w:p>
    <w:tbl>
      <w:tblPr>
        <w:tblStyle w:val="1"/>
        <w:tblW w:w="0" w:type="auto"/>
        <w:tblLook w:val="01E0" w:firstRow="1" w:lastRow="1" w:firstColumn="1" w:lastColumn="1" w:noHBand="0" w:noVBand="0"/>
      </w:tblPr>
      <w:tblGrid>
        <w:gridCol w:w="2392"/>
        <w:gridCol w:w="2393"/>
        <w:gridCol w:w="2393"/>
        <w:gridCol w:w="2393"/>
      </w:tblGrid>
      <w:tr w:rsidR="0028565E" w:rsidRPr="0028565E" w:rsidTr="0028565E">
        <w:tc>
          <w:tcPr>
            <w:tcW w:w="2392" w:type="dxa"/>
          </w:tcPr>
          <w:p w:rsidR="0028565E" w:rsidRPr="0028565E" w:rsidRDefault="0028565E" w:rsidP="0028565E">
            <w:pPr>
              <w:jc w:val="center"/>
              <w:rPr>
                <w:sz w:val="24"/>
                <w:szCs w:val="24"/>
              </w:rPr>
            </w:pPr>
            <w:r w:rsidRPr="0028565E">
              <w:rPr>
                <w:sz w:val="24"/>
                <w:szCs w:val="24"/>
              </w:rPr>
              <w:t>Регион</w:t>
            </w:r>
          </w:p>
        </w:tc>
        <w:tc>
          <w:tcPr>
            <w:tcW w:w="2393" w:type="dxa"/>
          </w:tcPr>
          <w:p w:rsidR="0028565E" w:rsidRPr="0028565E" w:rsidRDefault="0028565E" w:rsidP="0028565E">
            <w:pPr>
              <w:jc w:val="center"/>
              <w:rPr>
                <w:sz w:val="24"/>
                <w:szCs w:val="24"/>
              </w:rPr>
            </w:pPr>
            <w:r w:rsidRPr="0028565E">
              <w:rPr>
                <w:sz w:val="24"/>
                <w:szCs w:val="24"/>
              </w:rPr>
              <w:t>С-х предприятия</w:t>
            </w:r>
          </w:p>
        </w:tc>
        <w:tc>
          <w:tcPr>
            <w:tcW w:w="2393" w:type="dxa"/>
          </w:tcPr>
          <w:p w:rsidR="0028565E" w:rsidRPr="0028565E" w:rsidRDefault="0028565E" w:rsidP="0028565E">
            <w:pPr>
              <w:jc w:val="center"/>
              <w:rPr>
                <w:sz w:val="24"/>
                <w:szCs w:val="24"/>
              </w:rPr>
            </w:pPr>
            <w:r w:rsidRPr="0028565E">
              <w:rPr>
                <w:sz w:val="24"/>
                <w:szCs w:val="24"/>
              </w:rPr>
              <w:t>КФХ</w:t>
            </w:r>
          </w:p>
        </w:tc>
        <w:tc>
          <w:tcPr>
            <w:tcW w:w="2393" w:type="dxa"/>
          </w:tcPr>
          <w:p w:rsidR="0028565E" w:rsidRPr="0028565E" w:rsidRDefault="0028565E" w:rsidP="0028565E">
            <w:pPr>
              <w:jc w:val="center"/>
              <w:rPr>
                <w:sz w:val="24"/>
                <w:szCs w:val="24"/>
              </w:rPr>
            </w:pPr>
            <w:r w:rsidRPr="0028565E">
              <w:rPr>
                <w:sz w:val="24"/>
                <w:szCs w:val="24"/>
              </w:rPr>
              <w:t>Население</w:t>
            </w:r>
          </w:p>
        </w:tc>
      </w:tr>
      <w:tr w:rsidR="0028565E" w:rsidRPr="0028565E" w:rsidTr="0028565E">
        <w:tc>
          <w:tcPr>
            <w:tcW w:w="9571" w:type="dxa"/>
            <w:gridSpan w:val="4"/>
          </w:tcPr>
          <w:p w:rsidR="0028565E" w:rsidRPr="0028565E" w:rsidRDefault="0028565E" w:rsidP="0028565E">
            <w:pPr>
              <w:jc w:val="center"/>
              <w:rPr>
                <w:sz w:val="24"/>
                <w:szCs w:val="24"/>
              </w:rPr>
            </w:pPr>
            <w:r w:rsidRPr="0028565E">
              <w:rPr>
                <w:sz w:val="24"/>
                <w:szCs w:val="24"/>
              </w:rPr>
              <w:t>картофель</w:t>
            </w:r>
          </w:p>
        </w:tc>
      </w:tr>
      <w:tr w:rsidR="0028565E" w:rsidRPr="0028565E" w:rsidTr="0028565E">
        <w:tc>
          <w:tcPr>
            <w:tcW w:w="2392" w:type="dxa"/>
          </w:tcPr>
          <w:p w:rsidR="0028565E" w:rsidRPr="0028565E" w:rsidRDefault="0028565E" w:rsidP="0028565E">
            <w:pPr>
              <w:jc w:val="center"/>
              <w:rPr>
                <w:sz w:val="24"/>
                <w:szCs w:val="24"/>
              </w:rPr>
            </w:pPr>
            <w:r w:rsidRPr="0028565E">
              <w:rPr>
                <w:sz w:val="24"/>
                <w:szCs w:val="24"/>
              </w:rPr>
              <w:t>РФ</w:t>
            </w:r>
          </w:p>
        </w:tc>
        <w:tc>
          <w:tcPr>
            <w:tcW w:w="2393" w:type="dxa"/>
          </w:tcPr>
          <w:p w:rsidR="0028565E" w:rsidRPr="0028565E" w:rsidRDefault="0028565E" w:rsidP="0028565E">
            <w:pPr>
              <w:jc w:val="center"/>
              <w:rPr>
                <w:sz w:val="24"/>
                <w:szCs w:val="24"/>
              </w:rPr>
            </w:pPr>
            <w:r w:rsidRPr="0028565E">
              <w:rPr>
                <w:sz w:val="24"/>
                <w:szCs w:val="24"/>
              </w:rPr>
              <w:t>6,3</w:t>
            </w:r>
          </w:p>
        </w:tc>
        <w:tc>
          <w:tcPr>
            <w:tcW w:w="2393" w:type="dxa"/>
          </w:tcPr>
          <w:p w:rsidR="0028565E" w:rsidRPr="0028565E" w:rsidRDefault="0028565E" w:rsidP="0028565E">
            <w:pPr>
              <w:jc w:val="center"/>
              <w:rPr>
                <w:sz w:val="24"/>
                <w:szCs w:val="24"/>
              </w:rPr>
            </w:pPr>
            <w:r w:rsidRPr="0028565E">
              <w:rPr>
                <w:sz w:val="24"/>
                <w:szCs w:val="24"/>
              </w:rPr>
              <w:t>1,2</w:t>
            </w:r>
          </w:p>
        </w:tc>
        <w:tc>
          <w:tcPr>
            <w:tcW w:w="2393" w:type="dxa"/>
          </w:tcPr>
          <w:p w:rsidR="0028565E" w:rsidRPr="0028565E" w:rsidRDefault="0028565E" w:rsidP="0028565E">
            <w:pPr>
              <w:jc w:val="center"/>
              <w:rPr>
                <w:sz w:val="24"/>
                <w:szCs w:val="24"/>
              </w:rPr>
            </w:pPr>
            <w:r w:rsidRPr="0028565E">
              <w:rPr>
                <w:sz w:val="24"/>
                <w:szCs w:val="24"/>
              </w:rPr>
              <w:t>92,5</w:t>
            </w:r>
          </w:p>
        </w:tc>
      </w:tr>
      <w:tr w:rsidR="0028565E" w:rsidRPr="0028565E" w:rsidTr="0028565E">
        <w:tc>
          <w:tcPr>
            <w:tcW w:w="2392" w:type="dxa"/>
          </w:tcPr>
          <w:p w:rsidR="0028565E" w:rsidRPr="0028565E" w:rsidRDefault="0028565E" w:rsidP="0028565E">
            <w:pPr>
              <w:jc w:val="center"/>
              <w:rPr>
                <w:sz w:val="24"/>
                <w:szCs w:val="24"/>
              </w:rPr>
            </w:pPr>
            <w:r w:rsidRPr="0028565E">
              <w:rPr>
                <w:sz w:val="24"/>
                <w:szCs w:val="24"/>
              </w:rPr>
              <w:t>РТ</w:t>
            </w:r>
          </w:p>
        </w:tc>
        <w:tc>
          <w:tcPr>
            <w:tcW w:w="2393" w:type="dxa"/>
          </w:tcPr>
          <w:p w:rsidR="0028565E" w:rsidRPr="0028565E" w:rsidRDefault="0028565E" w:rsidP="0028565E">
            <w:pPr>
              <w:jc w:val="center"/>
              <w:rPr>
                <w:sz w:val="24"/>
                <w:szCs w:val="24"/>
              </w:rPr>
            </w:pPr>
            <w:r w:rsidRPr="0028565E">
              <w:rPr>
                <w:sz w:val="24"/>
                <w:szCs w:val="24"/>
              </w:rPr>
              <w:t>29,7</w:t>
            </w:r>
          </w:p>
        </w:tc>
        <w:tc>
          <w:tcPr>
            <w:tcW w:w="2393" w:type="dxa"/>
          </w:tcPr>
          <w:p w:rsidR="0028565E" w:rsidRPr="0028565E" w:rsidRDefault="0028565E" w:rsidP="0028565E">
            <w:pPr>
              <w:jc w:val="center"/>
              <w:rPr>
                <w:sz w:val="24"/>
                <w:szCs w:val="24"/>
              </w:rPr>
            </w:pPr>
            <w:r w:rsidRPr="0028565E">
              <w:rPr>
                <w:sz w:val="24"/>
                <w:szCs w:val="24"/>
              </w:rPr>
              <w:t>7,3</w:t>
            </w:r>
          </w:p>
        </w:tc>
        <w:tc>
          <w:tcPr>
            <w:tcW w:w="2393" w:type="dxa"/>
          </w:tcPr>
          <w:p w:rsidR="0028565E" w:rsidRPr="0028565E" w:rsidRDefault="0028565E" w:rsidP="0028565E">
            <w:pPr>
              <w:jc w:val="center"/>
              <w:rPr>
                <w:sz w:val="24"/>
                <w:szCs w:val="24"/>
              </w:rPr>
            </w:pPr>
            <w:r w:rsidRPr="0028565E">
              <w:rPr>
                <w:sz w:val="24"/>
                <w:szCs w:val="24"/>
              </w:rPr>
              <w:t>63,0</w:t>
            </w:r>
          </w:p>
        </w:tc>
      </w:tr>
      <w:tr w:rsidR="0028565E" w:rsidRPr="0028565E" w:rsidTr="0028565E">
        <w:tc>
          <w:tcPr>
            <w:tcW w:w="9571" w:type="dxa"/>
            <w:gridSpan w:val="4"/>
          </w:tcPr>
          <w:p w:rsidR="0028565E" w:rsidRPr="0028565E" w:rsidRDefault="0028565E" w:rsidP="0028565E">
            <w:pPr>
              <w:jc w:val="center"/>
              <w:rPr>
                <w:sz w:val="24"/>
                <w:szCs w:val="24"/>
              </w:rPr>
            </w:pPr>
            <w:r w:rsidRPr="0028565E">
              <w:rPr>
                <w:sz w:val="24"/>
                <w:szCs w:val="24"/>
              </w:rPr>
              <w:t>овощи</w:t>
            </w:r>
          </w:p>
        </w:tc>
      </w:tr>
      <w:tr w:rsidR="0028565E" w:rsidRPr="0028565E" w:rsidTr="0028565E">
        <w:tc>
          <w:tcPr>
            <w:tcW w:w="2392" w:type="dxa"/>
          </w:tcPr>
          <w:p w:rsidR="0028565E" w:rsidRPr="0028565E" w:rsidRDefault="0028565E" w:rsidP="0028565E">
            <w:pPr>
              <w:jc w:val="center"/>
              <w:rPr>
                <w:sz w:val="24"/>
                <w:szCs w:val="24"/>
              </w:rPr>
            </w:pPr>
            <w:r w:rsidRPr="0028565E">
              <w:rPr>
                <w:sz w:val="24"/>
                <w:szCs w:val="24"/>
              </w:rPr>
              <w:t>РФ</w:t>
            </w:r>
          </w:p>
        </w:tc>
        <w:tc>
          <w:tcPr>
            <w:tcW w:w="2393" w:type="dxa"/>
          </w:tcPr>
          <w:p w:rsidR="0028565E" w:rsidRPr="0028565E" w:rsidRDefault="0028565E" w:rsidP="0028565E">
            <w:pPr>
              <w:jc w:val="center"/>
              <w:rPr>
                <w:sz w:val="24"/>
                <w:szCs w:val="24"/>
              </w:rPr>
            </w:pPr>
            <w:r w:rsidRPr="0028565E">
              <w:rPr>
                <w:sz w:val="24"/>
                <w:szCs w:val="24"/>
              </w:rPr>
              <w:t>17,9</w:t>
            </w:r>
          </w:p>
        </w:tc>
        <w:tc>
          <w:tcPr>
            <w:tcW w:w="2393" w:type="dxa"/>
          </w:tcPr>
          <w:p w:rsidR="0028565E" w:rsidRPr="0028565E" w:rsidRDefault="0028565E" w:rsidP="0028565E">
            <w:pPr>
              <w:jc w:val="center"/>
              <w:rPr>
                <w:sz w:val="24"/>
                <w:szCs w:val="24"/>
              </w:rPr>
            </w:pPr>
            <w:r w:rsidRPr="0028565E">
              <w:rPr>
                <w:sz w:val="24"/>
                <w:szCs w:val="24"/>
              </w:rPr>
              <w:t>2,4</w:t>
            </w:r>
          </w:p>
        </w:tc>
        <w:tc>
          <w:tcPr>
            <w:tcW w:w="2393" w:type="dxa"/>
          </w:tcPr>
          <w:p w:rsidR="0028565E" w:rsidRPr="0028565E" w:rsidRDefault="0028565E" w:rsidP="0028565E">
            <w:pPr>
              <w:jc w:val="center"/>
              <w:rPr>
                <w:sz w:val="24"/>
                <w:szCs w:val="24"/>
              </w:rPr>
            </w:pPr>
            <w:r w:rsidRPr="0028565E">
              <w:rPr>
                <w:sz w:val="24"/>
                <w:szCs w:val="24"/>
              </w:rPr>
              <w:t>79,7</w:t>
            </w:r>
          </w:p>
        </w:tc>
      </w:tr>
      <w:tr w:rsidR="0028565E" w:rsidRPr="0028565E" w:rsidTr="0028565E">
        <w:tc>
          <w:tcPr>
            <w:tcW w:w="2392" w:type="dxa"/>
          </w:tcPr>
          <w:p w:rsidR="0028565E" w:rsidRPr="0028565E" w:rsidRDefault="0028565E" w:rsidP="0028565E">
            <w:pPr>
              <w:jc w:val="center"/>
              <w:rPr>
                <w:sz w:val="24"/>
                <w:szCs w:val="24"/>
              </w:rPr>
            </w:pPr>
            <w:r w:rsidRPr="0028565E">
              <w:rPr>
                <w:sz w:val="24"/>
                <w:szCs w:val="24"/>
              </w:rPr>
              <w:t>РТ</w:t>
            </w:r>
          </w:p>
        </w:tc>
        <w:tc>
          <w:tcPr>
            <w:tcW w:w="2393" w:type="dxa"/>
          </w:tcPr>
          <w:p w:rsidR="0028565E" w:rsidRPr="0028565E" w:rsidRDefault="0028565E" w:rsidP="0028565E">
            <w:pPr>
              <w:jc w:val="center"/>
              <w:rPr>
                <w:sz w:val="24"/>
                <w:szCs w:val="24"/>
              </w:rPr>
            </w:pPr>
            <w:r w:rsidRPr="0028565E">
              <w:rPr>
                <w:sz w:val="24"/>
                <w:szCs w:val="24"/>
              </w:rPr>
              <w:t>56,5</w:t>
            </w:r>
          </w:p>
        </w:tc>
        <w:tc>
          <w:tcPr>
            <w:tcW w:w="2393" w:type="dxa"/>
          </w:tcPr>
          <w:p w:rsidR="0028565E" w:rsidRPr="0028565E" w:rsidRDefault="0028565E" w:rsidP="0028565E">
            <w:pPr>
              <w:jc w:val="center"/>
              <w:rPr>
                <w:sz w:val="24"/>
                <w:szCs w:val="24"/>
              </w:rPr>
            </w:pPr>
            <w:r w:rsidRPr="0028565E">
              <w:rPr>
                <w:sz w:val="24"/>
                <w:szCs w:val="24"/>
              </w:rPr>
              <w:t>1,0</w:t>
            </w:r>
          </w:p>
        </w:tc>
        <w:tc>
          <w:tcPr>
            <w:tcW w:w="2393" w:type="dxa"/>
          </w:tcPr>
          <w:p w:rsidR="0028565E" w:rsidRPr="0028565E" w:rsidRDefault="0028565E" w:rsidP="0028565E">
            <w:pPr>
              <w:jc w:val="center"/>
              <w:rPr>
                <w:sz w:val="24"/>
                <w:szCs w:val="24"/>
              </w:rPr>
            </w:pPr>
            <w:r w:rsidRPr="0028565E">
              <w:rPr>
                <w:sz w:val="24"/>
                <w:szCs w:val="24"/>
              </w:rPr>
              <w:t>42,5</w:t>
            </w:r>
          </w:p>
        </w:tc>
      </w:tr>
      <w:tr w:rsidR="0028565E" w:rsidRPr="0028565E" w:rsidTr="0028565E">
        <w:tc>
          <w:tcPr>
            <w:tcW w:w="9571" w:type="dxa"/>
            <w:gridSpan w:val="4"/>
          </w:tcPr>
          <w:p w:rsidR="0028565E" w:rsidRPr="0028565E" w:rsidRDefault="0028565E" w:rsidP="0028565E">
            <w:pPr>
              <w:jc w:val="center"/>
              <w:rPr>
                <w:sz w:val="24"/>
                <w:szCs w:val="24"/>
              </w:rPr>
            </w:pPr>
            <w:r w:rsidRPr="0028565E">
              <w:rPr>
                <w:sz w:val="24"/>
                <w:szCs w:val="24"/>
              </w:rPr>
              <w:t>молоко</w:t>
            </w:r>
          </w:p>
        </w:tc>
      </w:tr>
      <w:tr w:rsidR="0028565E" w:rsidRPr="0028565E" w:rsidTr="0028565E">
        <w:tc>
          <w:tcPr>
            <w:tcW w:w="2392" w:type="dxa"/>
          </w:tcPr>
          <w:p w:rsidR="0028565E" w:rsidRPr="0028565E" w:rsidRDefault="0028565E" w:rsidP="0028565E">
            <w:pPr>
              <w:jc w:val="center"/>
              <w:rPr>
                <w:sz w:val="24"/>
                <w:szCs w:val="24"/>
              </w:rPr>
            </w:pPr>
            <w:r w:rsidRPr="0028565E">
              <w:rPr>
                <w:sz w:val="24"/>
                <w:szCs w:val="24"/>
              </w:rPr>
              <w:t>РФ</w:t>
            </w:r>
          </w:p>
        </w:tc>
        <w:tc>
          <w:tcPr>
            <w:tcW w:w="2393" w:type="dxa"/>
          </w:tcPr>
          <w:p w:rsidR="0028565E" w:rsidRPr="0028565E" w:rsidRDefault="0028565E" w:rsidP="0028565E">
            <w:pPr>
              <w:jc w:val="center"/>
              <w:rPr>
                <w:sz w:val="24"/>
                <w:szCs w:val="24"/>
              </w:rPr>
            </w:pPr>
            <w:r w:rsidRPr="0028565E">
              <w:rPr>
                <w:sz w:val="24"/>
                <w:szCs w:val="24"/>
              </w:rPr>
              <w:t>47,3</w:t>
            </w:r>
          </w:p>
        </w:tc>
        <w:tc>
          <w:tcPr>
            <w:tcW w:w="2393" w:type="dxa"/>
          </w:tcPr>
          <w:p w:rsidR="0028565E" w:rsidRPr="0028565E" w:rsidRDefault="0028565E" w:rsidP="0028565E">
            <w:pPr>
              <w:jc w:val="center"/>
              <w:rPr>
                <w:sz w:val="24"/>
                <w:szCs w:val="24"/>
              </w:rPr>
            </w:pPr>
            <w:r w:rsidRPr="0028565E">
              <w:rPr>
                <w:sz w:val="24"/>
                <w:szCs w:val="24"/>
              </w:rPr>
              <w:t>1,8</w:t>
            </w:r>
          </w:p>
        </w:tc>
        <w:tc>
          <w:tcPr>
            <w:tcW w:w="2393" w:type="dxa"/>
          </w:tcPr>
          <w:p w:rsidR="0028565E" w:rsidRPr="0028565E" w:rsidRDefault="0028565E" w:rsidP="0028565E">
            <w:pPr>
              <w:jc w:val="center"/>
              <w:rPr>
                <w:sz w:val="24"/>
                <w:szCs w:val="24"/>
              </w:rPr>
            </w:pPr>
            <w:r w:rsidRPr="0028565E">
              <w:rPr>
                <w:sz w:val="24"/>
                <w:szCs w:val="24"/>
              </w:rPr>
              <w:t>50,9</w:t>
            </w:r>
          </w:p>
        </w:tc>
      </w:tr>
      <w:tr w:rsidR="0028565E" w:rsidRPr="0028565E" w:rsidTr="0028565E">
        <w:tc>
          <w:tcPr>
            <w:tcW w:w="2392" w:type="dxa"/>
          </w:tcPr>
          <w:p w:rsidR="0028565E" w:rsidRPr="0028565E" w:rsidRDefault="0028565E" w:rsidP="0028565E">
            <w:pPr>
              <w:jc w:val="center"/>
              <w:rPr>
                <w:sz w:val="24"/>
                <w:szCs w:val="24"/>
              </w:rPr>
            </w:pPr>
            <w:r w:rsidRPr="0028565E">
              <w:rPr>
                <w:sz w:val="24"/>
                <w:szCs w:val="24"/>
              </w:rPr>
              <w:t>РТ</w:t>
            </w:r>
          </w:p>
        </w:tc>
        <w:tc>
          <w:tcPr>
            <w:tcW w:w="2393" w:type="dxa"/>
          </w:tcPr>
          <w:p w:rsidR="0028565E" w:rsidRPr="0028565E" w:rsidRDefault="0028565E" w:rsidP="0028565E">
            <w:pPr>
              <w:jc w:val="center"/>
              <w:rPr>
                <w:sz w:val="24"/>
                <w:szCs w:val="24"/>
              </w:rPr>
            </w:pPr>
            <w:r w:rsidRPr="0028565E">
              <w:rPr>
                <w:sz w:val="24"/>
                <w:szCs w:val="24"/>
              </w:rPr>
              <w:t>85,3</w:t>
            </w:r>
          </w:p>
        </w:tc>
        <w:tc>
          <w:tcPr>
            <w:tcW w:w="2393" w:type="dxa"/>
          </w:tcPr>
          <w:p w:rsidR="0028565E" w:rsidRPr="0028565E" w:rsidRDefault="0028565E" w:rsidP="0028565E">
            <w:pPr>
              <w:jc w:val="center"/>
              <w:rPr>
                <w:sz w:val="24"/>
                <w:szCs w:val="24"/>
              </w:rPr>
            </w:pPr>
            <w:r w:rsidRPr="0028565E">
              <w:rPr>
                <w:sz w:val="24"/>
                <w:szCs w:val="24"/>
              </w:rPr>
              <w:t>0,8</w:t>
            </w:r>
          </w:p>
        </w:tc>
        <w:tc>
          <w:tcPr>
            <w:tcW w:w="2393" w:type="dxa"/>
          </w:tcPr>
          <w:p w:rsidR="0028565E" w:rsidRPr="0028565E" w:rsidRDefault="0028565E" w:rsidP="0028565E">
            <w:pPr>
              <w:jc w:val="center"/>
              <w:rPr>
                <w:sz w:val="24"/>
                <w:szCs w:val="24"/>
              </w:rPr>
            </w:pPr>
            <w:r w:rsidRPr="0028565E">
              <w:rPr>
                <w:sz w:val="24"/>
                <w:szCs w:val="24"/>
              </w:rPr>
              <w:t>13,9</w:t>
            </w:r>
          </w:p>
        </w:tc>
      </w:tr>
    </w:tbl>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xml:space="preserve">Структура производства Татарстана. значительно отличается от средних значений по РФ. В России основную часть картофеля и овощей производят в ЛПХ. Объем производства молока в с-х предприятиях примерно равен ЛПХ. </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В Татарстане объем производства картофеля в с-х предприятиях и КФХ больше чем в России, но доля производства его у населения тоже значительно. Основная доля молока и овощей производится в с-х предприятиях.</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Производство продукции в КФХ как в России так и в РТ не обеспечивает существенный уровень на рынке продуктов. По этому оказание консультационных услуг этой категории хозяйств не окажет существенного роста производства. Заслуживает внимание лишь КФХ по производству картофеля в РТ.</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Хозяйства населения также производят продукцию прежде всего для себя, на рынок вывозят только излишки. В то же время производство продукции на с-х предприятиях ориентировано на повышение товарности. Так уровень товарности животноводческой продукции в с-х предприятиях Татарстана составляет 87.4 –яиц, мяса 79,4, молока 81.0%. Товарность овощей составляет 80,8%, картофеля 52%, зерна 50,3%.</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Т.о. можно предположить, что максимум эффекта в регионе может обеспечить содействие крупным товаропроизводителям, которые в данный момент производят основную долю с-х продукции.</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xml:space="preserve">При планировании выбора направлений конкретного районного ИКЦ важно учитывать </w:t>
      </w:r>
      <w:r w:rsidRPr="0028565E">
        <w:rPr>
          <w:rFonts w:ascii="Times New Roman" w:eastAsia="Times New Roman" w:hAnsi="Times New Roman" w:cs="Times New Roman"/>
          <w:b/>
          <w:i/>
          <w:sz w:val="28"/>
          <w:szCs w:val="28"/>
          <w:lang w:eastAsia="ru-RU"/>
        </w:rPr>
        <w:t>специализацию</w:t>
      </w:r>
      <w:r w:rsidRPr="0028565E">
        <w:rPr>
          <w:rFonts w:ascii="Times New Roman" w:eastAsia="Times New Roman" w:hAnsi="Times New Roman" w:cs="Times New Roman"/>
          <w:sz w:val="28"/>
          <w:szCs w:val="28"/>
          <w:lang w:eastAsia="ru-RU"/>
        </w:rPr>
        <w:t xml:space="preserve"> р-на, т. к. повышение эффективности малозначимых отраслей не может дать заметного результата. (например зональность при возделывании гречихи).</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Приведенные данные свидетельствуют о специализации данных районов по производству гречихи. На основании этого с высокой долей уверенности можно сказать, что хозяйства этих районов будут испытывать потребность в информации по вопросам производства этой культуры.</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lastRenderedPageBreak/>
        <w:t>Важным моментом является также является готовность определенных организаций включится в работу региональной системы ИКС.</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xml:space="preserve">Для этого нужно знать имеются ли в районе организации, способные быть </w:t>
      </w:r>
      <w:r w:rsidRPr="0028565E">
        <w:rPr>
          <w:rFonts w:ascii="Times New Roman" w:eastAsia="Times New Roman" w:hAnsi="Times New Roman" w:cs="Times New Roman"/>
          <w:b/>
          <w:i/>
          <w:sz w:val="28"/>
          <w:szCs w:val="28"/>
          <w:lang w:eastAsia="ru-RU"/>
        </w:rPr>
        <w:t>базой для создания ИКС</w:t>
      </w:r>
      <w:r w:rsidRPr="0028565E">
        <w:rPr>
          <w:rFonts w:ascii="Times New Roman" w:eastAsia="Times New Roman" w:hAnsi="Times New Roman" w:cs="Times New Roman"/>
          <w:sz w:val="28"/>
          <w:szCs w:val="28"/>
          <w:lang w:eastAsia="ru-RU"/>
        </w:rPr>
        <w:t xml:space="preserve"> или выступать в </w:t>
      </w:r>
      <w:r w:rsidRPr="0028565E">
        <w:rPr>
          <w:rFonts w:ascii="Times New Roman" w:eastAsia="Times New Roman" w:hAnsi="Times New Roman" w:cs="Times New Roman"/>
          <w:b/>
          <w:i/>
          <w:sz w:val="28"/>
          <w:szCs w:val="28"/>
          <w:lang w:eastAsia="ru-RU"/>
        </w:rPr>
        <w:t>роли потенциальных партнеров</w:t>
      </w:r>
      <w:r w:rsidRPr="0028565E">
        <w:rPr>
          <w:rFonts w:ascii="Times New Roman" w:eastAsia="Times New Roman" w:hAnsi="Times New Roman" w:cs="Times New Roman"/>
          <w:sz w:val="28"/>
          <w:szCs w:val="28"/>
          <w:lang w:eastAsia="ru-RU"/>
        </w:rPr>
        <w:t>.</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Такими органами могут выступать:</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–государственные органы управления,</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–ВУЗы, НИИ, ИППК, с-х колледжи и др. образовательные учреждения)</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–МТС,</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–сельскохозяйственные библиотеки,</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–вычислительные центры областного и районного уровней,</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–союзы и объединения товаропроизводителей,</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–коммерческие организации (например, по продаже техники, удобрений).</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Выступать в роли потенциальных партнеров могут и:</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–перерабатывающие предприятия,</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–организации досуга, трудоустройства,</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–органы и СМИ (газеты, радио, телевидение).</w:t>
      </w:r>
    </w:p>
    <w:p w:rsidR="0028565E" w:rsidRPr="0028565E" w:rsidRDefault="0028565E" w:rsidP="0028565E">
      <w:pPr>
        <w:ind w:firstLine="720"/>
        <w:jc w:val="both"/>
        <w:rPr>
          <w:rFonts w:ascii="Times New Roman" w:eastAsia="Times New Roman" w:hAnsi="Times New Roman" w:cs="Times New Roman"/>
          <w:sz w:val="28"/>
          <w:szCs w:val="28"/>
          <w:lang w:eastAsia="ru-RU"/>
        </w:rPr>
      </w:pPr>
    </w:p>
    <w:p w:rsidR="0028565E" w:rsidRPr="0028565E" w:rsidRDefault="0028565E" w:rsidP="0028565E">
      <w:pPr>
        <w:ind w:firstLine="720"/>
        <w:jc w:val="center"/>
        <w:rPr>
          <w:rFonts w:ascii="Times New Roman" w:eastAsia="Times New Roman" w:hAnsi="Times New Roman" w:cs="Times New Roman"/>
          <w:b/>
          <w:sz w:val="28"/>
          <w:szCs w:val="28"/>
          <w:lang w:eastAsia="ru-RU"/>
        </w:rPr>
      </w:pPr>
      <w:r w:rsidRPr="0028565E">
        <w:rPr>
          <w:rFonts w:ascii="Times New Roman" w:eastAsia="Times New Roman" w:hAnsi="Times New Roman" w:cs="Times New Roman"/>
          <w:b/>
          <w:sz w:val="28"/>
          <w:szCs w:val="28"/>
          <w:lang w:eastAsia="ru-RU"/>
        </w:rPr>
        <w:t>Взаимодействие ИКС с органами управления</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xml:space="preserve">Организация взаимодействия и тесного сотрудничества с органами  управления АПК одна из первоочередных задач ИКС. Одним из вариантов организации взаимодействия с органами управления АПК является </w:t>
      </w:r>
      <w:r w:rsidRPr="0028565E">
        <w:rPr>
          <w:rFonts w:ascii="Times New Roman" w:eastAsia="Times New Roman" w:hAnsi="Times New Roman" w:cs="Times New Roman"/>
          <w:b/>
          <w:i/>
          <w:sz w:val="28"/>
          <w:szCs w:val="28"/>
          <w:lang w:eastAsia="ru-RU"/>
        </w:rPr>
        <w:t>Соглашение</w:t>
      </w:r>
      <w:r w:rsidRPr="0028565E">
        <w:rPr>
          <w:rFonts w:ascii="Times New Roman" w:eastAsia="Times New Roman" w:hAnsi="Times New Roman" w:cs="Times New Roman"/>
          <w:sz w:val="28"/>
          <w:szCs w:val="28"/>
          <w:lang w:eastAsia="ru-RU"/>
        </w:rPr>
        <w:t>.</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В рамках этого соглашения могут быть приняты двусторонние обязательства по развитию ИК и образовательной деятельности ИКС и совместным действиям для обеспечения стабилизации АПК в области деятельности ИКС.</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ИКС может принять на себя обязательства по выполнению перечня работ таких как:</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–оказание консультационных услуг по широкому спектру вопросов с-х товаропроизводителям на платной основе с льготами за счет средств бюджета;</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–поиск, сбор, обобщение и доведение до заинтересованных субъектов АПК, различного рода информации (нормативно-правовых, новинок науки и техники и др.);</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–издание информационных бюллетеней, буклетов;</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–проведение опытно-демонстрационной деятельности;</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–участие в выставках, организуемых органами управления и др. организациями;</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–проведение краткосрочных специализированных семинаров;</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–участие в межрайонных и районных семинарах, проводимых МСХ или иными организациями с-х профиля;</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На МСХ или районное управление с-х можно возложить в свою очередь следующие обязательства:</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lastRenderedPageBreak/>
        <w:t>–обеспечение нормативно-правовой базы функционирования ИКС;</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–обеспечение ИКС статистической и другой информацией о деятельности аграрного сектора экономики в разрезе хозяйств, районов;</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–обеспечение организационно-методической помощи в изучении опыта наиболее успешных хозяйств, высокоэффективных технологий, с целью последующего тиражирования этого опыта через ИКС;</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–бюджетное финансирование деятельности ИКС, а именно, в полном объеме работ общественно значимого характера и расширению деятельности ИКС, и в неполном объеме работ индивидуально-коммерческого характера;</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–приоритетная материально-финансовая поддержка хозяйств и хозяйствующих субъектов на базе которых осуществляется опытно-демонстрационная деятельность;</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–участие в разработке, организации и реализации программ ИКС для товаропроизводителей.</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При организации взаимодействия ИКС с органами управления необходимо учитывать такие факторы как специфика АПК в каждом регионе, особенности консультационной деятельности тех или иных организационно-правовых форм (на базе ли ВУЗов или ГУПов).</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Поскольку именно органы управления претворяют в жизнь аграрную политику исходя из региональных условий с-х деятельности, обладают необходимыми для этого полномочиями и финансами, они должны обеспечить для ИКС:</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–принятие решения о создании региональной ИКС и распределить функции между подразделениями органов управления и ИКС;</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–выделить средства из бюджета на финансирование деятельности ИКС.</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xml:space="preserve">С другой стороны ИКС должна проводить согласованную с органами управления </w:t>
      </w:r>
      <w:r w:rsidRPr="0028565E">
        <w:rPr>
          <w:rFonts w:ascii="Times New Roman" w:eastAsia="Times New Roman" w:hAnsi="Times New Roman" w:cs="Times New Roman"/>
          <w:i/>
          <w:sz w:val="28"/>
          <w:szCs w:val="28"/>
          <w:lang w:eastAsia="ru-RU"/>
        </w:rPr>
        <w:t>аграрную политику</w:t>
      </w:r>
      <w:r w:rsidRPr="0028565E">
        <w:rPr>
          <w:rFonts w:ascii="Times New Roman" w:eastAsia="Times New Roman" w:hAnsi="Times New Roman" w:cs="Times New Roman"/>
          <w:sz w:val="28"/>
          <w:szCs w:val="28"/>
          <w:lang w:eastAsia="ru-RU"/>
        </w:rPr>
        <w:t>.</w:t>
      </w:r>
    </w:p>
    <w:p w:rsidR="0028565E" w:rsidRPr="0028565E" w:rsidRDefault="0028565E" w:rsidP="0028565E">
      <w:pPr>
        <w:ind w:firstLine="720"/>
        <w:jc w:val="both"/>
        <w:rPr>
          <w:rFonts w:ascii="Times New Roman" w:eastAsia="Times New Roman" w:hAnsi="Times New Roman" w:cs="Times New Roman"/>
          <w:sz w:val="28"/>
          <w:szCs w:val="28"/>
          <w:lang w:eastAsia="ru-RU"/>
        </w:rPr>
      </w:pPr>
    </w:p>
    <w:p w:rsidR="0028565E" w:rsidRPr="0028565E" w:rsidRDefault="0028565E" w:rsidP="0028565E">
      <w:pPr>
        <w:ind w:firstLine="720"/>
        <w:jc w:val="center"/>
        <w:rPr>
          <w:rFonts w:ascii="Times New Roman" w:eastAsia="Times New Roman" w:hAnsi="Times New Roman" w:cs="Times New Roman"/>
          <w:b/>
          <w:sz w:val="28"/>
          <w:szCs w:val="28"/>
          <w:lang w:eastAsia="ru-RU"/>
        </w:rPr>
      </w:pPr>
      <w:r w:rsidRPr="0028565E">
        <w:rPr>
          <w:rFonts w:ascii="Times New Roman" w:eastAsia="Times New Roman" w:hAnsi="Times New Roman" w:cs="Times New Roman"/>
          <w:b/>
          <w:sz w:val="28"/>
          <w:szCs w:val="28"/>
          <w:lang w:eastAsia="ru-RU"/>
        </w:rPr>
        <w:t>Анализ кадрового потенциала АПК региона</w:t>
      </w:r>
    </w:p>
    <w:p w:rsidR="0028565E" w:rsidRPr="0028565E" w:rsidRDefault="0028565E" w:rsidP="0028565E">
      <w:pPr>
        <w:ind w:firstLine="720"/>
        <w:jc w:val="center"/>
        <w:rPr>
          <w:rFonts w:ascii="Times New Roman" w:eastAsia="Times New Roman" w:hAnsi="Times New Roman" w:cs="Times New Roman"/>
          <w:b/>
          <w:sz w:val="28"/>
          <w:szCs w:val="28"/>
          <w:lang w:eastAsia="ru-RU"/>
        </w:rPr>
      </w:pP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В настоящее время в АПК сложилась тенденция сокращения численности работников, в том числе специалистов и руководящих работников. Анализ кадрового потенциала показывает на сокращение работников с высшим специальным образованием. Им на смену приходят работники со средним специальным образованием или люди из других отраслей без специальной подготовки. На должностях руководителей хозяйств и главных специалистов часто работают люди без специальной подготовки. Например в начале 2го тысячелетия в Московской области на посту руководителей хозяйств с высшим образованием работало 40%, со средним 49% и 10% без специального образования. Главные специалисты (агрономы, экономисты, бухгалтера) с высшим- 70%, со средним 28%, без образования 2%. Специалисты (ветеринары, зоотехники, инженеры механики, юристконсульты) с высшим 33%, среднеспециальным 57%, без специального 10%.</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lastRenderedPageBreak/>
        <w:t xml:space="preserve">В новых условиях работы важным моментом является переподготовка и повышение квалификации руководящих кадров на постоянной основе. На примере Московской области можно продемонстрировать, что эта работа организовано слабо. </w:t>
      </w:r>
    </w:p>
    <w:tbl>
      <w:tblPr>
        <w:tblStyle w:val="1"/>
        <w:tblW w:w="0" w:type="auto"/>
        <w:tblLook w:val="01E0" w:firstRow="1" w:lastRow="1" w:firstColumn="1" w:lastColumn="1" w:noHBand="0" w:noVBand="0"/>
      </w:tblPr>
      <w:tblGrid>
        <w:gridCol w:w="3850"/>
        <w:gridCol w:w="3998"/>
        <w:gridCol w:w="1620"/>
      </w:tblGrid>
      <w:tr w:rsidR="0028565E" w:rsidRPr="0028565E" w:rsidTr="0028565E">
        <w:tc>
          <w:tcPr>
            <w:tcW w:w="3850" w:type="dxa"/>
          </w:tcPr>
          <w:p w:rsidR="0028565E" w:rsidRPr="0028565E" w:rsidRDefault="0028565E" w:rsidP="0028565E">
            <w:pPr>
              <w:jc w:val="both"/>
              <w:rPr>
                <w:sz w:val="28"/>
                <w:szCs w:val="28"/>
              </w:rPr>
            </w:pPr>
            <w:r w:rsidRPr="0028565E">
              <w:rPr>
                <w:sz w:val="28"/>
                <w:szCs w:val="28"/>
              </w:rPr>
              <w:t xml:space="preserve">Должности </w:t>
            </w:r>
          </w:p>
        </w:tc>
        <w:tc>
          <w:tcPr>
            <w:tcW w:w="3998" w:type="dxa"/>
          </w:tcPr>
          <w:p w:rsidR="0028565E" w:rsidRPr="0028565E" w:rsidRDefault="0028565E" w:rsidP="0028565E">
            <w:pPr>
              <w:jc w:val="both"/>
              <w:rPr>
                <w:sz w:val="28"/>
                <w:szCs w:val="28"/>
              </w:rPr>
            </w:pPr>
            <w:r w:rsidRPr="0028565E">
              <w:rPr>
                <w:sz w:val="28"/>
                <w:szCs w:val="28"/>
              </w:rPr>
              <w:t>Повысили квалификацию.%</w:t>
            </w:r>
          </w:p>
        </w:tc>
        <w:tc>
          <w:tcPr>
            <w:tcW w:w="1620" w:type="dxa"/>
          </w:tcPr>
          <w:p w:rsidR="0028565E" w:rsidRPr="0028565E" w:rsidRDefault="0028565E" w:rsidP="0028565E">
            <w:pPr>
              <w:jc w:val="both"/>
              <w:rPr>
                <w:sz w:val="28"/>
                <w:szCs w:val="28"/>
              </w:rPr>
            </w:pPr>
            <w:r w:rsidRPr="0028565E">
              <w:rPr>
                <w:sz w:val="28"/>
                <w:szCs w:val="28"/>
              </w:rPr>
              <w:t>Выбыли,%</w:t>
            </w:r>
          </w:p>
        </w:tc>
      </w:tr>
      <w:tr w:rsidR="0028565E" w:rsidRPr="0028565E" w:rsidTr="0028565E">
        <w:tc>
          <w:tcPr>
            <w:tcW w:w="3850" w:type="dxa"/>
          </w:tcPr>
          <w:p w:rsidR="0028565E" w:rsidRPr="0028565E" w:rsidRDefault="0028565E" w:rsidP="0028565E">
            <w:pPr>
              <w:jc w:val="both"/>
              <w:rPr>
                <w:sz w:val="28"/>
                <w:szCs w:val="28"/>
              </w:rPr>
            </w:pPr>
            <w:r w:rsidRPr="0028565E">
              <w:rPr>
                <w:sz w:val="28"/>
                <w:szCs w:val="28"/>
              </w:rPr>
              <w:t>руководители и специалисты</w:t>
            </w:r>
          </w:p>
        </w:tc>
        <w:tc>
          <w:tcPr>
            <w:tcW w:w="3998" w:type="dxa"/>
          </w:tcPr>
          <w:p w:rsidR="0028565E" w:rsidRPr="0028565E" w:rsidRDefault="0028565E" w:rsidP="0028565E">
            <w:pPr>
              <w:jc w:val="center"/>
              <w:rPr>
                <w:sz w:val="28"/>
                <w:szCs w:val="28"/>
              </w:rPr>
            </w:pPr>
            <w:r w:rsidRPr="0028565E">
              <w:rPr>
                <w:sz w:val="28"/>
                <w:szCs w:val="28"/>
              </w:rPr>
              <w:t>1,3</w:t>
            </w:r>
          </w:p>
        </w:tc>
        <w:tc>
          <w:tcPr>
            <w:tcW w:w="1620" w:type="dxa"/>
          </w:tcPr>
          <w:p w:rsidR="0028565E" w:rsidRPr="0028565E" w:rsidRDefault="0028565E" w:rsidP="0028565E">
            <w:pPr>
              <w:jc w:val="center"/>
              <w:rPr>
                <w:sz w:val="28"/>
                <w:szCs w:val="28"/>
              </w:rPr>
            </w:pPr>
            <w:r w:rsidRPr="0028565E">
              <w:rPr>
                <w:sz w:val="28"/>
                <w:szCs w:val="28"/>
              </w:rPr>
              <w:t>12,4</w:t>
            </w:r>
          </w:p>
        </w:tc>
      </w:tr>
      <w:tr w:rsidR="0028565E" w:rsidRPr="0028565E" w:rsidTr="0028565E">
        <w:tc>
          <w:tcPr>
            <w:tcW w:w="3850" w:type="dxa"/>
          </w:tcPr>
          <w:p w:rsidR="0028565E" w:rsidRPr="0028565E" w:rsidRDefault="0028565E" w:rsidP="0028565E">
            <w:pPr>
              <w:jc w:val="both"/>
              <w:rPr>
                <w:sz w:val="28"/>
                <w:szCs w:val="28"/>
              </w:rPr>
            </w:pPr>
            <w:r w:rsidRPr="0028565E">
              <w:rPr>
                <w:sz w:val="28"/>
                <w:szCs w:val="28"/>
              </w:rPr>
              <w:t>главные агрономы</w:t>
            </w:r>
          </w:p>
        </w:tc>
        <w:tc>
          <w:tcPr>
            <w:tcW w:w="3998" w:type="dxa"/>
          </w:tcPr>
          <w:p w:rsidR="0028565E" w:rsidRPr="0028565E" w:rsidRDefault="0028565E" w:rsidP="0028565E">
            <w:pPr>
              <w:jc w:val="center"/>
              <w:rPr>
                <w:sz w:val="28"/>
                <w:szCs w:val="28"/>
              </w:rPr>
            </w:pPr>
            <w:r w:rsidRPr="0028565E">
              <w:rPr>
                <w:sz w:val="28"/>
                <w:szCs w:val="28"/>
              </w:rPr>
              <w:t>2.1</w:t>
            </w:r>
          </w:p>
        </w:tc>
        <w:tc>
          <w:tcPr>
            <w:tcW w:w="1620" w:type="dxa"/>
          </w:tcPr>
          <w:p w:rsidR="0028565E" w:rsidRPr="0028565E" w:rsidRDefault="0028565E" w:rsidP="0028565E">
            <w:pPr>
              <w:jc w:val="center"/>
              <w:rPr>
                <w:sz w:val="28"/>
                <w:szCs w:val="28"/>
              </w:rPr>
            </w:pPr>
            <w:r w:rsidRPr="0028565E">
              <w:rPr>
                <w:sz w:val="28"/>
                <w:szCs w:val="28"/>
              </w:rPr>
              <w:t>11,7</w:t>
            </w:r>
          </w:p>
        </w:tc>
      </w:tr>
      <w:tr w:rsidR="0028565E" w:rsidRPr="0028565E" w:rsidTr="0028565E">
        <w:tc>
          <w:tcPr>
            <w:tcW w:w="3850" w:type="dxa"/>
          </w:tcPr>
          <w:p w:rsidR="0028565E" w:rsidRPr="0028565E" w:rsidRDefault="0028565E" w:rsidP="0028565E">
            <w:pPr>
              <w:jc w:val="both"/>
              <w:rPr>
                <w:sz w:val="28"/>
                <w:szCs w:val="28"/>
              </w:rPr>
            </w:pPr>
            <w:r w:rsidRPr="0028565E">
              <w:rPr>
                <w:sz w:val="28"/>
                <w:szCs w:val="28"/>
              </w:rPr>
              <w:t>главные зоотехники</w:t>
            </w:r>
          </w:p>
        </w:tc>
        <w:tc>
          <w:tcPr>
            <w:tcW w:w="3998" w:type="dxa"/>
          </w:tcPr>
          <w:p w:rsidR="0028565E" w:rsidRPr="0028565E" w:rsidRDefault="0028565E" w:rsidP="0028565E">
            <w:pPr>
              <w:jc w:val="center"/>
              <w:rPr>
                <w:sz w:val="28"/>
                <w:szCs w:val="28"/>
              </w:rPr>
            </w:pPr>
            <w:r w:rsidRPr="0028565E">
              <w:rPr>
                <w:sz w:val="28"/>
                <w:szCs w:val="28"/>
              </w:rPr>
              <w:t>4</w:t>
            </w:r>
          </w:p>
        </w:tc>
        <w:tc>
          <w:tcPr>
            <w:tcW w:w="1620" w:type="dxa"/>
          </w:tcPr>
          <w:p w:rsidR="0028565E" w:rsidRPr="0028565E" w:rsidRDefault="0028565E" w:rsidP="0028565E">
            <w:pPr>
              <w:jc w:val="center"/>
              <w:rPr>
                <w:sz w:val="28"/>
                <w:szCs w:val="28"/>
              </w:rPr>
            </w:pPr>
            <w:r w:rsidRPr="0028565E">
              <w:rPr>
                <w:sz w:val="28"/>
                <w:szCs w:val="28"/>
              </w:rPr>
              <w:t>15,2</w:t>
            </w:r>
          </w:p>
        </w:tc>
      </w:tr>
      <w:tr w:rsidR="0028565E" w:rsidRPr="0028565E" w:rsidTr="0028565E">
        <w:tc>
          <w:tcPr>
            <w:tcW w:w="3850" w:type="dxa"/>
          </w:tcPr>
          <w:p w:rsidR="0028565E" w:rsidRPr="0028565E" w:rsidRDefault="0028565E" w:rsidP="0028565E">
            <w:pPr>
              <w:jc w:val="both"/>
              <w:rPr>
                <w:sz w:val="28"/>
                <w:szCs w:val="28"/>
              </w:rPr>
            </w:pPr>
            <w:r w:rsidRPr="0028565E">
              <w:rPr>
                <w:sz w:val="28"/>
                <w:szCs w:val="28"/>
              </w:rPr>
              <w:t>главные бухгалтера</w:t>
            </w:r>
          </w:p>
        </w:tc>
        <w:tc>
          <w:tcPr>
            <w:tcW w:w="3998" w:type="dxa"/>
          </w:tcPr>
          <w:p w:rsidR="0028565E" w:rsidRPr="0028565E" w:rsidRDefault="0028565E" w:rsidP="0028565E">
            <w:pPr>
              <w:jc w:val="center"/>
              <w:rPr>
                <w:sz w:val="28"/>
                <w:szCs w:val="28"/>
              </w:rPr>
            </w:pPr>
            <w:r w:rsidRPr="0028565E">
              <w:rPr>
                <w:sz w:val="28"/>
                <w:szCs w:val="28"/>
              </w:rPr>
              <w:t>6,7</w:t>
            </w:r>
          </w:p>
        </w:tc>
        <w:tc>
          <w:tcPr>
            <w:tcW w:w="1620" w:type="dxa"/>
          </w:tcPr>
          <w:p w:rsidR="0028565E" w:rsidRPr="0028565E" w:rsidRDefault="0028565E" w:rsidP="0028565E">
            <w:pPr>
              <w:jc w:val="center"/>
              <w:rPr>
                <w:sz w:val="28"/>
                <w:szCs w:val="28"/>
              </w:rPr>
            </w:pPr>
            <w:r w:rsidRPr="0028565E">
              <w:rPr>
                <w:sz w:val="28"/>
                <w:szCs w:val="28"/>
              </w:rPr>
              <w:t>13.2</w:t>
            </w:r>
          </w:p>
        </w:tc>
      </w:tr>
      <w:tr w:rsidR="0028565E" w:rsidRPr="0028565E" w:rsidTr="0028565E">
        <w:tc>
          <w:tcPr>
            <w:tcW w:w="3850" w:type="dxa"/>
          </w:tcPr>
          <w:p w:rsidR="0028565E" w:rsidRPr="0028565E" w:rsidRDefault="0028565E" w:rsidP="0028565E">
            <w:pPr>
              <w:jc w:val="both"/>
              <w:rPr>
                <w:sz w:val="28"/>
                <w:szCs w:val="28"/>
              </w:rPr>
            </w:pPr>
            <w:r w:rsidRPr="0028565E">
              <w:rPr>
                <w:sz w:val="28"/>
                <w:szCs w:val="28"/>
              </w:rPr>
              <w:t xml:space="preserve">главные экономисты </w:t>
            </w:r>
          </w:p>
        </w:tc>
        <w:tc>
          <w:tcPr>
            <w:tcW w:w="3998" w:type="dxa"/>
          </w:tcPr>
          <w:p w:rsidR="0028565E" w:rsidRPr="0028565E" w:rsidRDefault="0028565E" w:rsidP="0028565E">
            <w:pPr>
              <w:jc w:val="center"/>
              <w:rPr>
                <w:sz w:val="28"/>
                <w:szCs w:val="28"/>
              </w:rPr>
            </w:pPr>
            <w:r w:rsidRPr="0028565E">
              <w:rPr>
                <w:sz w:val="28"/>
                <w:szCs w:val="28"/>
              </w:rPr>
              <w:t>0,4</w:t>
            </w:r>
          </w:p>
        </w:tc>
        <w:tc>
          <w:tcPr>
            <w:tcW w:w="1620" w:type="dxa"/>
          </w:tcPr>
          <w:p w:rsidR="0028565E" w:rsidRPr="0028565E" w:rsidRDefault="0028565E" w:rsidP="0028565E">
            <w:pPr>
              <w:jc w:val="center"/>
              <w:rPr>
                <w:sz w:val="28"/>
                <w:szCs w:val="28"/>
              </w:rPr>
            </w:pPr>
            <w:r w:rsidRPr="0028565E">
              <w:rPr>
                <w:sz w:val="28"/>
                <w:szCs w:val="28"/>
              </w:rPr>
              <w:t>10,2</w:t>
            </w:r>
          </w:p>
        </w:tc>
      </w:tr>
    </w:tbl>
    <w:p w:rsidR="0028565E" w:rsidRPr="0028565E" w:rsidRDefault="0028565E" w:rsidP="0028565E">
      <w:pPr>
        <w:ind w:firstLine="720"/>
        <w:jc w:val="both"/>
        <w:rPr>
          <w:rFonts w:ascii="Times New Roman" w:eastAsia="Times New Roman" w:hAnsi="Times New Roman" w:cs="Times New Roman"/>
          <w:sz w:val="28"/>
          <w:szCs w:val="28"/>
          <w:lang w:eastAsia="ru-RU"/>
        </w:rPr>
      </w:pP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Таким же образом обстоит дело и со специалистами среднего звена.</w:t>
      </w:r>
    </w:p>
    <w:p w:rsidR="0028565E" w:rsidRPr="0028565E" w:rsidRDefault="0028565E" w:rsidP="0028565E">
      <w:pPr>
        <w:ind w:firstLine="720"/>
        <w:jc w:val="both"/>
        <w:rPr>
          <w:rFonts w:ascii="Times New Roman" w:eastAsia="Times New Roman" w:hAnsi="Times New Roman" w:cs="Times New Roman"/>
          <w:sz w:val="28"/>
          <w:szCs w:val="28"/>
          <w:lang w:eastAsia="ru-RU"/>
        </w:rPr>
      </w:pPr>
    </w:p>
    <w:p w:rsidR="0028565E" w:rsidRPr="0028565E" w:rsidRDefault="0028565E" w:rsidP="0028565E">
      <w:pPr>
        <w:ind w:firstLine="720"/>
        <w:jc w:val="center"/>
        <w:rPr>
          <w:rFonts w:ascii="Times New Roman" w:eastAsia="Times New Roman" w:hAnsi="Times New Roman" w:cs="Times New Roman"/>
          <w:b/>
          <w:sz w:val="28"/>
          <w:szCs w:val="28"/>
          <w:lang w:eastAsia="ru-RU"/>
        </w:rPr>
      </w:pPr>
      <w:r w:rsidRPr="0028565E">
        <w:rPr>
          <w:rFonts w:ascii="Times New Roman" w:eastAsia="Times New Roman" w:hAnsi="Times New Roman" w:cs="Times New Roman"/>
          <w:b/>
          <w:sz w:val="28"/>
          <w:szCs w:val="28"/>
          <w:lang w:eastAsia="ru-RU"/>
        </w:rPr>
        <w:t>Анализ потребностей в информации сельских товаропроизводителей и их осведомленность о деятельности ИКС</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xml:space="preserve">Наряду с ростом кадрового дефицита в АПК наблюдается дефицит информационного обеспечения товаропроизводителей, поскольку Государственная система НТИ, существовавшая до ныне, практически бездействует. </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Потребность в информационном обслуживании товаропроизводителей удовлетворяется плохо. Анкетирование, проведенное Центром обучения кадров среди различных категорий работников АПК Московской области показал следующее. Так около 60% показали, что в своей профессиональной деятельности часто, а иногда постоянно испытывают недостаток информации. Подобная ситуация характерна и другим регионам. Наибольшее количество таких ответов было получено от работников органов управления (48% опрошенных) и фермеров треть всех опрошенных. Вот как ощущают потребность в новых знаниях специалисты разного уровня.</w:t>
      </w:r>
    </w:p>
    <w:tbl>
      <w:tblPr>
        <w:tblStyle w:val="1"/>
        <w:tblW w:w="0" w:type="auto"/>
        <w:tblLook w:val="01E0" w:firstRow="1" w:lastRow="1" w:firstColumn="1" w:lastColumn="1" w:noHBand="0" w:noVBand="0"/>
      </w:tblPr>
      <w:tblGrid>
        <w:gridCol w:w="1914"/>
        <w:gridCol w:w="1914"/>
        <w:gridCol w:w="1914"/>
        <w:gridCol w:w="1914"/>
        <w:gridCol w:w="1915"/>
      </w:tblGrid>
      <w:tr w:rsidR="0028565E" w:rsidRPr="0028565E" w:rsidTr="0028565E">
        <w:tc>
          <w:tcPr>
            <w:tcW w:w="1914" w:type="dxa"/>
            <w:vMerge w:val="restart"/>
          </w:tcPr>
          <w:p w:rsidR="0028565E" w:rsidRPr="0028565E" w:rsidRDefault="0028565E" w:rsidP="0028565E">
            <w:pPr>
              <w:jc w:val="both"/>
              <w:rPr>
                <w:sz w:val="28"/>
                <w:szCs w:val="28"/>
              </w:rPr>
            </w:pPr>
            <w:r w:rsidRPr="0028565E">
              <w:rPr>
                <w:sz w:val="28"/>
                <w:szCs w:val="28"/>
              </w:rPr>
              <w:t>Категории работников</w:t>
            </w:r>
          </w:p>
        </w:tc>
        <w:tc>
          <w:tcPr>
            <w:tcW w:w="7657" w:type="dxa"/>
            <w:gridSpan w:val="4"/>
          </w:tcPr>
          <w:p w:rsidR="0028565E" w:rsidRPr="0028565E" w:rsidRDefault="0028565E" w:rsidP="0028565E">
            <w:pPr>
              <w:jc w:val="both"/>
              <w:rPr>
                <w:sz w:val="28"/>
                <w:szCs w:val="28"/>
              </w:rPr>
            </w:pPr>
            <w:r w:rsidRPr="0028565E">
              <w:rPr>
                <w:sz w:val="28"/>
                <w:szCs w:val="28"/>
              </w:rPr>
              <w:t>Степень потребности новых знаний</w:t>
            </w:r>
          </w:p>
        </w:tc>
      </w:tr>
      <w:tr w:rsidR="0028565E" w:rsidRPr="0028565E" w:rsidTr="0028565E">
        <w:tc>
          <w:tcPr>
            <w:tcW w:w="1914" w:type="dxa"/>
            <w:vMerge/>
          </w:tcPr>
          <w:p w:rsidR="0028565E" w:rsidRPr="0028565E" w:rsidRDefault="0028565E" w:rsidP="0028565E">
            <w:pPr>
              <w:jc w:val="both"/>
              <w:rPr>
                <w:sz w:val="28"/>
                <w:szCs w:val="28"/>
              </w:rPr>
            </w:pPr>
          </w:p>
        </w:tc>
        <w:tc>
          <w:tcPr>
            <w:tcW w:w="1914" w:type="dxa"/>
          </w:tcPr>
          <w:p w:rsidR="0028565E" w:rsidRPr="0028565E" w:rsidRDefault="0028565E" w:rsidP="0028565E">
            <w:pPr>
              <w:jc w:val="both"/>
              <w:rPr>
                <w:sz w:val="28"/>
                <w:szCs w:val="28"/>
              </w:rPr>
            </w:pPr>
            <w:r w:rsidRPr="0028565E">
              <w:rPr>
                <w:sz w:val="28"/>
                <w:szCs w:val="28"/>
              </w:rPr>
              <w:t>постоянно</w:t>
            </w:r>
          </w:p>
        </w:tc>
        <w:tc>
          <w:tcPr>
            <w:tcW w:w="1914" w:type="dxa"/>
          </w:tcPr>
          <w:p w:rsidR="0028565E" w:rsidRPr="0028565E" w:rsidRDefault="0028565E" w:rsidP="0028565E">
            <w:pPr>
              <w:jc w:val="both"/>
              <w:rPr>
                <w:sz w:val="28"/>
                <w:szCs w:val="28"/>
              </w:rPr>
            </w:pPr>
            <w:r w:rsidRPr="0028565E">
              <w:rPr>
                <w:sz w:val="28"/>
                <w:szCs w:val="28"/>
              </w:rPr>
              <w:t>часто</w:t>
            </w:r>
          </w:p>
        </w:tc>
        <w:tc>
          <w:tcPr>
            <w:tcW w:w="1914" w:type="dxa"/>
          </w:tcPr>
          <w:p w:rsidR="0028565E" w:rsidRPr="0028565E" w:rsidRDefault="0028565E" w:rsidP="0028565E">
            <w:pPr>
              <w:jc w:val="both"/>
              <w:rPr>
                <w:sz w:val="28"/>
                <w:szCs w:val="28"/>
              </w:rPr>
            </w:pPr>
            <w:r w:rsidRPr="0028565E">
              <w:rPr>
                <w:sz w:val="28"/>
                <w:szCs w:val="28"/>
              </w:rPr>
              <w:t>иногда</w:t>
            </w:r>
          </w:p>
        </w:tc>
        <w:tc>
          <w:tcPr>
            <w:tcW w:w="1915" w:type="dxa"/>
          </w:tcPr>
          <w:p w:rsidR="0028565E" w:rsidRPr="0028565E" w:rsidRDefault="0028565E" w:rsidP="0028565E">
            <w:pPr>
              <w:jc w:val="both"/>
              <w:rPr>
                <w:sz w:val="28"/>
                <w:szCs w:val="28"/>
              </w:rPr>
            </w:pPr>
            <w:r w:rsidRPr="0028565E">
              <w:rPr>
                <w:sz w:val="28"/>
                <w:szCs w:val="28"/>
              </w:rPr>
              <w:t>Не испытывают</w:t>
            </w:r>
          </w:p>
        </w:tc>
      </w:tr>
      <w:tr w:rsidR="0028565E" w:rsidRPr="0028565E" w:rsidTr="0028565E">
        <w:tc>
          <w:tcPr>
            <w:tcW w:w="1914" w:type="dxa"/>
          </w:tcPr>
          <w:p w:rsidR="0028565E" w:rsidRPr="0028565E" w:rsidRDefault="0028565E" w:rsidP="0028565E">
            <w:pPr>
              <w:jc w:val="both"/>
              <w:rPr>
                <w:sz w:val="28"/>
                <w:szCs w:val="28"/>
              </w:rPr>
            </w:pPr>
            <w:r w:rsidRPr="0028565E">
              <w:rPr>
                <w:sz w:val="28"/>
                <w:szCs w:val="28"/>
              </w:rPr>
              <w:t>фермеры</w:t>
            </w:r>
          </w:p>
        </w:tc>
        <w:tc>
          <w:tcPr>
            <w:tcW w:w="1914" w:type="dxa"/>
          </w:tcPr>
          <w:p w:rsidR="0028565E" w:rsidRPr="0028565E" w:rsidRDefault="0028565E" w:rsidP="0028565E">
            <w:pPr>
              <w:jc w:val="both"/>
              <w:rPr>
                <w:sz w:val="28"/>
                <w:szCs w:val="28"/>
              </w:rPr>
            </w:pPr>
            <w:r w:rsidRPr="0028565E">
              <w:rPr>
                <w:sz w:val="28"/>
                <w:szCs w:val="28"/>
              </w:rPr>
              <w:t>33</w:t>
            </w:r>
          </w:p>
        </w:tc>
        <w:tc>
          <w:tcPr>
            <w:tcW w:w="1914" w:type="dxa"/>
          </w:tcPr>
          <w:p w:rsidR="0028565E" w:rsidRPr="0028565E" w:rsidRDefault="0028565E" w:rsidP="0028565E">
            <w:pPr>
              <w:jc w:val="both"/>
              <w:rPr>
                <w:sz w:val="28"/>
                <w:szCs w:val="28"/>
              </w:rPr>
            </w:pPr>
            <w:r w:rsidRPr="0028565E">
              <w:rPr>
                <w:sz w:val="28"/>
                <w:szCs w:val="28"/>
              </w:rPr>
              <w:t>24</w:t>
            </w:r>
          </w:p>
        </w:tc>
        <w:tc>
          <w:tcPr>
            <w:tcW w:w="1914" w:type="dxa"/>
          </w:tcPr>
          <w:p w:rsidR="0028565E" w:rsidRPr="0028565E" w:rsidRDefault="0028565E" w:rsidP="0028565E">
            <w:pPr>
              <w:jc w:val="both"/>
              <w:rPr>
                <w:sz w:val="28"/>
                <w:szCs w:val="28"/>
              </w:rPr>
            </w:pPr>
            <w:r w:rsidRPr="0028565E">
              <w:rPr>
                <w:sz w:val="28"/>
                <w:szCs w:val="28"/>
              </w:rPr>
              <w:t>30</w:t>
            </w:r>
          </w:p>
        </w:tc>
        <w:tc>
          <w:tcPr>
            <w:tcW w:w="1915" w:type="dxa"/>
          </w:tcPr>
          <w:p w:rsidR="0028565E" w:rsidRPr="0028565E" w:rsidRDefault="0028565E" w:rsidP="0028565E">
            <w:pPr>
              <w:jc w:val="both"/>
              <w:rPr>
                <w:sz w:val="28"/>
                <w:szCs w:val="28"/>
              </w:rPr>
            </w:pPr>
            <w:r w:rsidRPr="0028565E">
              <w:rPr>
                <w:sz w:val="28"/>
                <w:szCs w:val="28"/>
              </w:rPr>
              <w:t>13</w:t>
            </w:r>
          </w:p>
        </w:tc>
      </w:tr>
      <w:tr w:rsidR="0028565E" w:rsidRPr="0028565E" w:rsidTr="0028565E">
        <w:tc>
          <w:tcPr>
            <w:tcW w:w="1914" w:type="dxa"/>
          </w:tcPr>
          <w:p w:rsidR="0028565E" w:rsidRPr="0028565E" w:rsidRDefault="0028565E" w:rsidP="0028565E">
            <w:pPr>
              <w:jc w:val="both"/>
              <w:rPr>
                <w:sz w:val="28"/>
                <w:szCs w:val="28"/>
              </w:rPr>
            </w:pPr>
            <w:r w:rsidRPr="0028565E">
              <w:rPr>
                <w:sz w:val="28"/>
                <w:szCs w:val="28"/>
              </w:rPr>
              <w:t>рук. хоз-в</w:t>
            </w:r>
          </w:p>
        </w:tc>
        <w:tc>
          <w:tcPr>
            <w:tcW w:w="1914" w:type="dxa"/>
          </w:tcPr>
          <w:p w:rsidR="0028565E" w:rsidRPr="0028565E" w:rsidRDefault="0028565E" w:rsidP="0028565E">
            <w:pPr>
              <w:jc w:val="both"/>
              <w:rPr>
                <w:sz w:val="28"/>
                <w:szCs w:val="28"/>
              </w:rPr>
            </w:pPr>
            <w:r w:rsidRPr="0028565E">
              <w:rPr>
                <w:sz w:val="28"/>
                <w:szCs w:val="28"/>
              </w:rPr>
              <w:t>20</w:t>
            </w:r>
          </w:p>
        </w:tc>
        <w:tc>
          <w:tcPr>
            <w:tcW w:w="1914" w:type="dxa"/>
          </w:tcPr>
          <w:p w:rsidR="0028565E" w:rsidRPr="0028565E" w:rsidRDefault="0028565E" w:rsidP="0028565E">
            <w:pPr>
              <w:jc w:val="both"/>
              <w:rPr>
                <w:sz w:val="28"/>
                <w:szCs w:val="28"/>
              </w:rPr>
            </w:pPr>
            <w:r w:rsidRPr="0028565E">
              <w:rPr>
                <w:sz w:val="28"/>
                <w:szCs w:val="28"/>
              </w:rPr>
              <w:t>20</w:t>
            </w:r>
          </w:p>
        </w:tc>
        <w:tc>
          <w:tcPr>
            <w:tcW w:w="1914" w:type="dxa"/>
          </w:tcPr>
          <w:p w:rsidR="0028565E" w:rsidRPr="0028565E" w:rsidRDefault="0028565E" w:rsidP="0028565E">
            <w:pPr>
              <w:jc w:val="both"/>
              <w:rPr>
                <w:sz w:val="28"/>
                <w:szCs w:val="28"/>
              </w:rPr>
            </w:pPr>
            <w:r w:rsidRPr="0028565E">
              <w:rPr>
                <w:sz w:val="28"/>
                <w:szCs w:val="28"/>
              </w:rPr>
              <w:t>60</w:t>
            </w:r>
          </w:p>
        </w:tc>
        <w:tc>
          <w:tcPr>
            <w:tcW w:w="1915" w:type="dxa"/>
          </w:tcPr>
          <w:p w:rsidR="0028565E" w:rsidRPr="0028565E" w:rsidRDefault="0028565E" w:rsidP="0028565E">
            <w:pPr>
              <w:jc w:val="both"/>
              <w:rPr>
                <w:sz w:val="28"/>
                <w:szCs w:val="28"/>
              </w:rPr>
            </w:pPr>
            <w:r w:rsidRPr="0028565E">
              <w:rPr>
                <w:sz w:val="28"/>
                <w:szCs w:val="28"/>
              </w:rPr>
              <w:t>0</w:t>
            </w:r>
          </w:p>
        </w:tc>
      </w:tr>
      <w:tr w:rsidR="0028565E" w:rsidRPr="0028565E" w:rsidTr="0028565E">
        <w:tc>
          <w:tcPr>
            <w:tcW w:w="1914" w:type="dxa"/>
          </w:tcPr>
          <w:p w:rsidR="0028565E" w:rsidRPr="0028565E" w:rsidRDefault="0028565E" w:rsidP="0028565E">
            <w:pPr>
              <w:jc w:val="both"/>
              <w:rPr>
                <w:sz w:val="28"/>
                <w:szCs w:val="28"/>
              </w:rPr>
            </w:pPr>
            <w:r w:rsidRPr="0028565E">
              <w:rPr>
                <w:sz w:val="28"/>
                <w:szCs w:val="28"/>
              </w:rPr>
              <w:t>специалисты</w:t>
            </w:r>
          </w:p>
        </w:tc>
        <w:tc>
          <w:tcPr>
            <w:tcW w:w="1914" w:type="dxa"/>
          </w:tcPr>
          <w:p w:rsidR="0028565E" w:rsidRPr="0028565E" w:rsidRDefault="0028565E" w:rsidP="0028565E">
            <w:pPr>
              <w:jc w:val="both"/>
              <w:rPr>
                <w:sz w:val="28"/>
                <w:szCs w:val="28"/>
              </w:rPr>
            </w:pPr>
            <w:r w:rsidRPr="0028565E">
              <w:rPr>
                <w:sz w:val="28"/>
                <w:szCs w:val="28"/>
              </w:rPr>
              <w:t>12</w:t>
            </w:r>
          </w:p>
        </w:tc>
        <w:tc>
          <w:tcPr>
            <w:tcW w:w="1914" w:type="dxa"/>
          </w:tcPr>
          <w:p w:rsidR="0028565E" w:rsidRPr="0028565E" w:rsidRDefault="0028565E" w:rsidP="0028565E">
            <w:pPr>
              <w:jc w:val="both"/>
              <w:rPr>
                <w:sz w:val="28"/>
                <w:szCs w:val="28"/>
              </w:rPr>
            </w:pPr>
            <w:r w:rsidRPr="0028565E">
              <w:rPr>
                <w:sz w:val="28"/>
                <w:szCs w:val="28"/>
              </w:rPr>
              <w:t>25</w:t>
            </w:r>
          </w:p>
        </w:tc>
        <w:tc>
          <w:tcPr>
            <w:tcW w:w="1914" w:type="dxa"/>
          </w:tcPr>
          <w:p w:rsidR="0028565E" w:rsidRPr="0028565E" w:rsidRDefault="0028565E" w:rsidP="0028565E">
            <w:pPr>
              <w:jc w:val="both"/>
              <w:rPr>
                <w:sz w:val="28"/>
                <w:szCs w:val="28"/>
              </w:rPr>
            </w:pPr>
            <w:r w:rsidRPr="0028565E">
              <w:rPr>
                <w:sz w:val="28"/>
                <w:szCs w:val="28"/>
              </w:rPr>
              <w:t>63</w:t>
            </w:r>
          </w:p>
        </w:tc>
        <w:tc>
          <w:tcPr>
            <w:tcW w:w="1915" w:type="dxa"/>
          </w:tcPr>
          <w:p w:rsidR="0028565E" w:rsidRPr="0028565E" w:rsidRDefault="0028565E" w:rsidP="0028565E">
            <w:pPr>
              <w:jc w:val="both"/>
              <w:rPr>
                <w:sz w:val="28"/>
                <w:szCs w:val="28"/>
              </w:rPr>
            </w:pPr>
            <w:r w:rsidRPr="0028565E">
              <w:rPr>
                <w:sz w:val="28"/>
                <w:szCs w:val="28"/>
              </w:rPr>
              <w:t>0</w:t>
            </w:r>
          </w:p>
        </w:tc>
      </w:tr>
      <w:tr w:rsidR="0028565E" w:rsidRPr="0028565E" w:rsidTr="0028565E">
        <w:tc>
          <w:tcPr>
            <w:tcW w:w="1914" w:type="dxa"/>
          </w:tcPr>
          <w:p w:rsidR="0028565E" w:rsidRPr="0028565E" w:rsidRDefault="0028565E" w:rsidP="0028565E">
            <w:pPr>
              <w:jc w:val="both"/>
              <w:rPr>
                <w:sz w:val="28"/>
                <w:szCs w:val="28"/>
              </w:rPr>
            </w:pPr>
            <w:r w:rsidRPr="0028565E">
              <w:rPr>
                <w:sz w:val="28"/>
                <w:szCs w:val="28"/>
              </w:rPr>
              <w:t>рук. ср. звена</w:t>
            </w:r>
          </w:p>
        </w:tc>
        <w:tc>
          <w:tcPr>
            <w:tcW w:w="1914" w:type="dxa"/>
          </w:tcPr>
          <w:p w:rsidR="0028565E" w:rsidRPr="0028565E" w:rsidRDefault="0028565E" w:rsidP="0028565E">
            <w:pPr>
              <w:jc w:val="both"/>
              <w:rPr>
                <w:sz w:val="28"/>
                <w:szCs w:val="28"/>
              </w:rPr>
            </w:pPr>
            <w:r w:rsidRPr="0028565E">
              <w:rPr>
                <w:sz w:val="28"/>
                <w:szCs w:val="28"/>
              </w:rPr>
              <w:t>0</w:t>
            </w:r>
          </w:p>
        </w:tc>
        <w:tc>
          <w:tcPr>
            <w:tcW w:w="1914" w:type="dxa"/>
          </w:tcPr>
          <w:p w:rsidR="0028565E" w:rsidRPr="0028565E" w:rsidRDefault="0028565E" w:rsidP="0028565E">
            <w:pPr>
              <w:jc w:val="both"/>
              <w:rPr>
                <w:sz w:val="28"/>
                <w:szCs w:val="28"/>
              </w:rPr>
            </w:pPr>
            <w:r w:rsidRPr="0028565E">
              <w:rPr>
                <w:sz w:val="28"/>
                <w:szCs w:val="28"/>
              </w:rPr>
              <w:t>100</w:t>
            </w:r>
          </w:p>
        </w:tc>
        <w:tc>
          <w:tcPr>
            <w:tcW w:w="1914" w:type="dxa"/>
          </w:tcPr>
          <w:p w:rsidR="0028565E" w:rsidRPr="0028565E" w:rsidRDefault="0028565E" w:rsidP="0028565E">
            <w:pPr>
              <w:jc w:val="both"/>
              <w:rPr>
                <w:sz w:val="28"/>
                <w:szCs w:val="28"/>
              </w:rPr>
            </w:pPr>
            <w:r w:rsidRPr="0028565E">
              <w:rPr>
                <w:sz w:val="28"/>
                <w:szCs w:val="28"/>
              </w:rPr>
              <w:t>0</w:t>
            </w:r>
          </w:p>
        </w:tc>
        <w:tc>
          <w:tcPr>
            <w:tcW w:w="1915" w:type="dxa"/>
          </w:tcPr>
          <w:p w:rsidR="0028565E" w:rsidRPr="0028565E" w:rsidRDefault="0028565E" w:rsidP="0028565E">
            <w:pPr>
              <w:jc w:val="both"/>
              <w:rPr>
                <w:sz w:val="28"/>
                <w:szCs w:val="28"/>
              </w:rPr>
            </w:pPr>
            <w:r w:rsidRPr="0028565E">
              <w:rPr>
                <w:sz w:val="28"/>
                <w:szCs w:val="28"/>
              </w:rPr>
              <w:t>0</w:t>
            </w:r>
          </w:p>
        </w:tc>
      </w:tr>
      <w:tr w:rsidR="0028565E" w:rsidRPr="0028565E" w:rsidTr="0028565E">
        <w:tc>
          <w:tcPr>
            <w:tcW w:w="1914" w:type="dxa"/>
          </w:tcPr>
          <w:p w:rsidR="0028565E" w:rsidRPr="0028565E" w:rsidRDefault="0028565E" w:rsidP="0028565E">
            <w:pPr>
              <w:jc w:val="both"/>
              <w:rPr>
                <w:sz w:val="28"/>
                <w:szCs w:val="28"/>
              </w:rPr>
            </w:pPr>
            <w:r w:rsidRPr="0028565E">
              <w:rPr>
                <w:sz w:val="28"/>
                <w:szCs w:val="28"/>
              </w:rPr>
              <w:t>раб. орг. упр.</w:t>
            </w:r>
          </w:p>
        </w:tc>
        <w:tc>
          <w:tcPr>
            <w:tcW w:w="1914" w:type="dxa"/>
          </w:tcPr>
          <w:p w:rsidR="0028565E" w:rsidRPr="0028565E" w:rsidRDefault="0028565E" w:rsidP="0028565E">
            <w:pPr>
              <w:jc w:val="both"/>
              <w:rPr>
                <w:sz w:val="28"/>
                <w:szCs w:val="28"/>
              </w:rPr>
            </w:pPr>
            <w:r w:rsidRPr="0028565E">
              <w:rPr>
                <w:sz w:val="28"/>
                <w:szCs w:val="28"/>
              </w:rPr>
              <w:t>48</w:t>
            </w:r>
          </w:p>
        </w:tc>
        <w:tc>
          <w:tcPr>
            <w:tcW w:w="1914" w:type="dxa"/>
          </w:tcPr>
          <w:p w:rsidR="0028565E" w:rsidRPr="0028565E" w:rsidRDefault="0028565E" w:rsidP="0028565E">
            <w:pPr>
              <w:jc w:val="both"/>
              <w:rPr>
                <w:sz w:val="28"/>
                <w:szCs w:val="28"/>
              </w:rPr>
            </w:pPr>
            <w:r w:rsidRPr="0028565E">
              <w:rPr>
                <w:sz w:val="28"/>
                <w:szCs w:val="28"/>
              </w:rPr>
              <w:t>18</w:t>
            </w:r>
          </w:p>
        </w:tc>
        <w:tc>
          <w:tcPr>
            <w:tcW w:w="1914" w:type="dxa"/>
          </w:tcPr>
          <w:p w:rsidR="0028565E" w:rsidRPr="0028565E" w:rsidRDefault="0028565E" w:rsidP="0028565E">
            <w:pPr>
              <w:jc w:val="both"/>
              <w:rPr>
                <w:sz w:val="28"/>
                <w:szCs w:val="28"/>
              </w:rPr>
            </w:pPr>
            <w:r w:rsidRPr="0028565E">
              <w:rPr>
                <w:sz w:val="28"/>
                <w:szCs w:val="28"/>
              </w:rPr>
              <w:t>22</w:t>
            </w:r>
          </w:p>
        </w:tc>
        <w:tc>
          <w:tcPr>
            <w:tcW w:w="1915" w:type="dxa"/>
          </w:tcPr>
          <w:p w:rsidR="0028565E" w:rsidRPr="0028565E" w:rsidRDefault="0028565E" w:rsidP="0028565E">
            <w:pPr>
              <w:jc w:val="both"/>
              <w:rPr>
                <w:sz w:val="28"/>
                <w:szCs w:val="28"/>
              </w:rPr>
            </w:pPr>
            <w:r w:rsidRPr="0028565E">
              <w:rPr>
                <w:sz w:val="28"/>
                <w:szCs w:val="28"/>
              </w:rPr>
              <w:t>12</w:t>
            </w:r>
          </w:p>
        </w:tc>
      </w:tr>
    </w:tbl>
    <w:p w:rsidR="0028565E" w:rsidRPr="0028565E" w:rsidRDefault="0028565E" w:rsidP="0028565E">
      <w:pPr>
        <w:ind w:firstLine="720"/>
        <w:jc w:val="both"/>
        <w:rPr>
          <w:rFonts w:ascii="Times New Roman" w:eastAsia="Times New Roman" w:hAnsi="Times New Roman" w:cs="Times New Roman"/>
          <w:sz w:val="28"/>
          <w:szCs w:val="28"/>
          <w:lang w:eastAsia="ru-RU"/>
        </w:rPr>
      </w:pP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Опрошенные отметили, что для повышения результативности своей профессиональной деятельности им необходимы знания в области права (4,48), экономики (4,42), сбыта продукции (4,37), организации и управления производством (4,24). Рейтинг технологий составил 4,15 баллов, техники 4,09 баллов, ресурсов 3,89.</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xml:space="preserve">Наиболее популярным источником получения знаний являются специализированные издания –газеты, журналы и т.д. Значительная часть </w:t>
      </w:r>
      <w:r w:rsidRPr="0028565E">
        <w:rPr>
          <w:rFonts w:ascii="Times New Roman" w:eastAsia="Times New Roman" w:hAnsi="Times New Roman" w:cs="Times New Roman"/>
          <w:sz w:val="28"/>
          <w:szCs w:val="28"/>
          <w:lang w:eastAsia="ru-RU"/>
        </w:rPr>
        <w:lastRenderedPageBreak/>
        <w:t>опрошенных за новыми знаниями обращаются к более осведомленным коллегам, черпают информацию из посещений выставок, семинаров, консультируются с работниками органов управления. ИКС в этом рейтинге пока занимает одно из последних мест. Только 14 % респондентов ответили, что хорошо знакомы с деятельностью ИКС и готовы обращаться за услугами. К этой категории относятся в основном специалисты предприятий, которые уже сотрудничали со службой. Остальные не знают или имеют слабое представление. Эта закономерность должна послужить импульсом для активизации работ по широкому распространению информации о деятельности службы, целей и задач, которыми руководствуется ИКС, возможностях предоставления услуг.</w:t>
      </w:r>
    </w:p>
    <w:p w:rsidR="0028565E" w:rsidRPr="0028565E" w:rsidRDefault="0028565E" w:rsidP="0028565E">
      <w:pPr>
        <w:ind w:firstLine="720"/>
        <w:jc w:val="both"/>
        <w:rPr>
          <w:rFonts w:ascii="Times New Roman" w:eastAsia="Times New Roman" w:hAnsi="Times New Roman" w:cs="Times New Roman"/>
          <w:sz w:val="28"/>
          <w:szCs w:val="28"/>
          <w:lang w:eastAsia="ru-RU"/>
        </w:rPr>
      </w:pPr>
    </w:p>
    <w:p w:rsidR="0028565E" w:rsidRPr="0028565E" w:rsidRDefault="0028565E" w:rsidP="0028565E">
      <w:pPr>
        <w:ind w:firstLine="720"/>
        <w:jc w:val="center"/>
        <w:rPr>
          <w:rFonts w:ascii="Times New Roman" w:eastAsia="Times New Roman" w:hAnsi="Times New Roman" w:cs="Times New Roman"/>
          <w:b/>
          <w:sz w:val="28"/>
          <w:szCs w:val="28"/>
          <w:lang w:eastAsia="ru-RU"/>
        </w:rPr>
      </w:pPr>
      <w:r w:rsidRPr="0028565E">
        <w:rPr>
          <w:rFonts w:ascii="Times New Roman" w:eastAsia="Times New Roman" w:hAnsi="Times New Roman" w:cs="Times New Roman"/>
          <w:b/>
          <w:sz w:val="28"/>
          <w:szCs w:val="28"/>
          <w:lang w:eastAsia="ru-RU"/>
        </w:rPr>
        <w:t>Определение приоритетных направлений работы ИКС</w:t>
      </w:r>
    </w:p>
    <w:p w:rsidR="0028565E" w:rsidRPr="0028565E" w:rsidRDefault="0028565E" w:rsidP="0028565E">
      <w:pPr>
        <w:ind w:firstLine="720"/>
        <w:jc w:val="center"/>
        <w:rPr>
          <w:rFonts w:ascii="Times New Roman" w:eastAsia="Times New Roman" w:hAnsi="Times New Roman" w:cs="Times New Roman"/>
          <w:b/>
          <w:sz w:val="28"/>
          <w:szCs w:val="28"/>
          <w:lang w:eastAsia="ru-RU"/>
        </w:rPr>
      </w:pP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В процессе управления действующей службой важно осуществлять разносторонний анализ потребностей товаропроизводителей в информации, обучении, консультационных услугах и т.д., т. е. осуществлять механизм обратной связи.</w:t>
      </w:r>
    </w:p>
    <w:p w:rsidR="0028565E" w:rsidRPr="0028565E" w:rsidRDefault="0028565E" w:rsidP="0028565E">
      <w:pPr>
        <w:jc w:val="center"/>
        <w:rPr>
          <w:rFonts w:ascii="Times New Roman" w:eastAsia="Times New Roman" w:hAnsi="Times New Roman" w:cs="Times New Roman"/>
          <w:sz w:val="28"/>
          <w:szCs w:val="28"/>
          <w:lang w:eastAsia="ru-RU"/>
        </w:rPr>
      </w:pPr>
      <w:r w:rsidRPr="0028565E">
        <w:rPr>
          <w:rFonts w:ascii="Times New Roman" w:eastAsia="Times New Roman" w:hAnsi="Times New Roman" w:cs="Times New Roman"/>
          <w:b/>
          <w:sz w:val="28"/>
          <w:szCs w:val="28"/>
          <w:lang w:eastAsia="ru-RU"/>
        </w:rPr>
        <w:t>Управление ИКС</w:t>
      </w:r>
    </w:p>
    <w:p w:rsidR="0028565E" w:rsidRPr="0028565E" w:rsidRDefault="0028565E" w:rsidP="0028565E">
      <w:pPr>
        <w:jc w:val="center"/>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План лекции.</w:t>
      </w:r>
    </w:p>
    <w:p w:rsidR="0028565E" w:rsidRPr="0028565E" w:rsidRDefault="0028565E" w:rsidP="0028565E">
      <w:pPr>
        <w:numPr>
          <w:ilvl w:val="0"/>
          <w:numId w:val="14"/>
        </w:numPr>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Организационная структура ИКС.</w:t>
      </w:r>
    </w:p>
    <w:p w:rsidR="0028565E" w:rsidRPr="0028565E" w:rsidRDefault="0028565E" w:rsidP="0028565E">
      <w:pPr>
        <w:numPr>
          <w:ilvl w:val="0"/>
          <w:numId w:val="14"/>
        </w:numPr>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Норма управляемости в ИКС.</w:t>
      </w:r>
    </w:p>
    <w:p w:rsidR="0028565E" w:rsidRPr="0028565E" w:rsidRDefault="0028565E" w:rsidP="0028565E">
      <w:pPr>
        <w:numPr>
          <w:ilvl w:val="0"/>
          <w:numId w:val="14"/>
        </w:numPr>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Функции управления ИКС.</w:t>
      </w:r>
    </w:p>
    <w:p w:rsidR="0028565E" w:rsidRPr="0028565E" w:rsidRDefault="0028565E" w:rsidP="0028565E">
      <w:pPr>
        <w:jc w:val="both"/>
        <w:rPr>
          <w:rFonts w:ascii="Times New Roman" w:eastAsia="Times New Roman" w:hAnsi="Times New Roman" w:cs="Times New Roman"/>
          <w:sz w:val="28"/>
          <w:szCs w:val="28"/>
          <w:lang w:eastAsia="ru-RU"/>
        </w:rPr>
      </w:pP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Процесс управления ИКС это достижение желаемых результатов, направленных на повышение эффективности с-х пр-ва, посредством эффективного использования людских, материальных и финансовых ресурсов ИКС. Задача работника управления ИКС – это создание условий для эффективного функционирования людей, работающих в подразделениях службы.</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Правильное формирование организационной структуры позволяет службе функционировать эффективно.</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Существует несколько принципов в формировании подразделений службы:</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по функциональному признаку;</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по территориальному признаку;</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в зависимости от программы;</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в зависимости от оказываемых услуг;</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в зависимости от клиентуры;</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матричный подход;</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смешанный подход.</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xml:space="preserve">При формировании подразделений </w:t>
      </w:r>
      <w:r w:rsidRPr="0028565E">
        <w:rPr>
          <w:rFonts w:ascii="Times New Roman" w:eastAsia="Times New Roman" w:hAnsi="Times New Roman" w:cs="Times New Roman"/>
          <w:b/>
          <w:sz w:val="28"/>
          <w:szCs w:val="28"/>
          <w:u w:val="single"/>
          <w:lang w:eastAsia="ru-RU"/>
        </w:rPr>
        <w:t>по функциональному признаку</w:t>
      </w:r>
      <w:r w:rsidRPr="0028565E">
        <w:rPr>
          <w:rFonts w:ascii="Times New Roman" w:eastAsia="Times New Roman" w:hAnsi="Times New Roman" w:cs="Times New Roman"/>
          <w:sz w:val="28"/>
          <w:szCs w:val="28"/>
          <w:lang w:eastAsia="ru-RU"/>
        </w:rPr>
        <w:t xml:space="preserve"> виды деятельности группируются в зависимости от выполняемой работы (консультационные отделы по животноводству, растениеводству, экономике и т.п.). Данный принцип применяется чаще на местном уровне.</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lastRenderedPageBreak/>
        <w:t xml:space="preserve">При формировании подразделений </w:t>
      </w:r>
      <w:r w:rsidRPr="0028565E">
        <w:rPr>
          <w:rFonts w:ascii="Times New Roman" w:eastAsia="Times New Roman" w:hAnsi="Times New Roman" w:cs="Times New Roman"/>
          <w:b/>
          <w:sz w:val="28"/>
          <w:szCs w:val="28"/>
          <w:u w:val="single"/>
          <w:lang w:eastAsia="ru-RU"/>
        </w:rPr>
        <w:t>по территориальному признаку</w:t>
      </w:r>
      <w:r w:rsidRPr="0028565E">
        <w:rPr>
          <w:rFonts w:ascii="Times New Roman" w:eastAsia="Times New Roman" w:hAnsi="Times New Roman" w:cs="Times New Roman"/>
          <w:sz w:val="28"/>
          <w:szCs w:val="28"/>
          <w:lang w:eastAsia="ru-RU"/>
        </w:rPr>
        <w:t xml:space="preserve"> формируются межрайонные или зональные группы. Все работы на зональном уровне возглавляются одним руководителем. В составе группы имеются специалисты основных отраслей (агроном, инженер, зоотехник, экономист). Данный принцип целесообразен из экономических соображений (рациональное использование времени сотрудниками, оперативность, сокращение транспортных расходов).</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xml:space="preserve">При формировании подразделений </w:t>
      </w:r>
      <w:r w:rsidRPr="0028565E">
        <w:rPr>
          <w:rFonts w:ascii="Times New Roman" w:eastAsia="Times New Roman" w:hAnsi="Times New Roman" w:cs="Times New Roman"/>
          <w:b/>
          <w:sz w:val="28"/>
          <w:szCs w:val="28"/>
          <w:u w:val="single"/>
          <w:lang w:eastAsia="ru-RU"/>
        </w:rPr>
        <w:t>для реализации программ</w:t>
      </w:r>
      <w:r w:rsidRPr="0028565E">
        <w:rPr>
          <w:rFonts w:ascii="Times New Roman" w:eastAsia="Times New Roman" w:hAnsi="Times New Roman" w:cs="Times New Roman"/>
          <w:sz w:val="28"/>
          <w:szCs w:val="28"/>
          <w:lang w:eastAsia="ru-RU"/>
        </w:rPr>
        <w:t xml:space="preserve"> могут быть сформированы небольшие творческие группы, взаимодействующие с соответствующими специализированными кафедрами или отделами НИИ в рамках единой программы. Программа должна быть рассчитана на относительно короткий промежуток времени и нацелена на повышение уровня знаний и обеспечение осознания проблем товаропроизводителями (например экологические программы, применение новых химических средств и т.п.). Достоинством этого принципа функционирования ИКС является то, что он содействует постоянному обмену информацией между НИУ и ИКС.</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xml:space="preserve">При формировании подразделений </w:t>
      </w:r>
      <w:r w:rsidRPr="0028565E">
        <w:rPr>
          <w:rFonts w:ascii="Times New Roman" w:eastAsia="Times New Roman" w:hAnsi="Times New Roman" w:cs="Times New Roman"/>
          <w:b/>
          <w:sz w:val="28"/>
          <w:szCs w:val="28"/>
          <w:u w:val="single"/>
          <w:lang w:eastAsia="ru-RU"/>
        </w:rPr>
        <w:t>в зависимости от оказываемых услуг консультирующим подразделениям</w:t>
      </w:r>
      <w:r w:rsidRPr="0028565E">
        <w:rPr>
          <w:rFonts w:ascii="Times New Roman" w:eastAsia="Times New Roman" w:hAnsi="Times New Roman" w:cs="Times New Roman"/>
          <w:sz w:val="28"/>
          <w:szCs w:val="28"/>
          <w:lang w:eastAsia="ru-RU"/>
        </w:rPr>
        <w:t xml:space="preserve"> создаются структурные звенья, обеспечивающие работу основных подразделении, содействующие эффективной работе организации, что позволяет экономить эксплуатационные затраты, контролировать проведение политики организации. Это могут быть подразделения, выполняющие такие функции как бухучет и управление финансами, управление кадрами, делопроизводство и техническое обеспечение службы.</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xml:space="preserve">При формировании подразделений </w:t>
      </w:r>
      <w:r w:rsidRPr="0028565E">
        <w:rPr>
          <w:rFonts w:ascii="Times New Roman" w:eastAsia="Times New Roman" w:hAnsi="Times New Roman" w:cs="Times New Roman"/>
          <w:b/>
          <w:sz w:val="28"/>
          <w:szCs w:val="28"/>
          <w:u w:val="single"/>
          <w:lang w:eastAsia="ru-RU"/>
        </w:rPr>
        <w:t>в</w:t>
      </w:r>
      <w:r w:rsidRPr="0028565E">
        <w:rPr>
          <w:rFonts w:ascii="Times New Roman" w:eastAsia="Times New Roman" w:hAnsi="Times New Roman" w:cs="Times New Roman"/>
          <w:sz w:val="28"/>
          <w:szCs w:val="28"/>
          <w:lang w:eastAsia="ru-RU"/>
        </w:rPr>
        <w:t xml:space="preserve"> </w:t>
      </w:r>
      <w:r w:rsidRPr="0028565E">
        <w:rPr>
          <w:rFonts w:ascii="Times New Roman" w:eastAsia="Times New Roman" w:hAnsi="Times New Roman" w:cs="Times New Roman"/>
          <w:b/>
          <w:sz w:val="28"/>
          <w:szCs w:val="28"/>
          <w:u w:val="single"/>
          <w:lang w:eastAsia="ru-RU"/>
        </w:rPr>
        <w:t>зависимости от клиентуры</w:t>
      </w:r>
      <w:r w:rsidRPr="0028565E">
        <w:rPr>
          <w:rFonts w:ascii="Times New Roman" w:eastAsia="Times New Roman" w:hAnsi="Times New Roman" w:cs="Times New Roman"/>
          <w:sz w:val="28"/>
          <w:szCs w:val="28"/>
          <w:lang w:eastAsia="ru-RU"/>
        </w:rPr>
        <w:t xml:space="preserve"> группирование деятельности осуществляется в зависимости от категорий клиентов. Определяющую роль при этом имеет форма собственности или организационно-правовая форма клиента (например подразделения работающие с КХ, с крупными с-х предприятиями или с подразделениями инфраструктуры).</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xml:space="preserve">При </w:t>
      </w:r>
      <w:r w:rsidRPr="0028565E">
        <w:rPr>
          <w:rFonts w:ascii="Times New Roman" w:eastAsia="Times New Roman" w:hAnsi="Times New Roman" w:cs="Times New Roman"/>
          <w:b/>
          <w:sz w:val="28"/>
          <w:szCs w:val="28"/>
          <w:u w:val="single"/>
          <w:lang w:eastAsia="ru-RU"/>
        </w:rPr>
        <w:t xml:space="preserve">матричном подходе </w:t>
      </w:r>
      <w:r w:rsidRPr="0028565E">
        <w:rPr>
          <w:rFonts w:ascii="Times New Roman" w:eastAsia="Times New Roman" w:hAnsi="Times New Roman" w:cs="Times New Roman"/>
          <w:sz w:val="28"/>
          <w:szCs w:val="28"/>
          <w:lang w:eastAsia="ru-RU"/>
        </w:rPr>
        <w:t xml:space="preserve">к формированию подразделений переплетаются административное управление с управлением отдельными программами, что и формирует матрицу. В результате одни и теже сотрудники входят одновременно в две и более группы и соответственно подчиняются нескольким руководителям. При этом объединяются усилия по </w:t>
      </w:r>
      <w:r w:rsidRPr="0028565E">
        <w:rPr>
          <w:rFonts w:ascii="Times New Roman" w:eastAsia="Times New Roman" w:hAnsi="Times New Roman" w:cs="Times New Roman"/>
          <w:sz w:val="28"/>
          <w:szCs w:val="28"/>
          <w:lang w:eastAsia="ru-RU"/>
        </w:rPr>
        <w:lastRenderedPageBreak/>
        <w:t>реализации сложных многопрофильных проблем.</w:t>
      </w:r>
      <w:r>
        <w:rPr>
          <w:rFonts w:ascii="Times New Roman" w:eastAsia="Times New Roman" w:hAnsi="Times New Roman" w:cs="Times New Roman"/>
          <w:noProof/>
          <w:sz w:val="28"/>
          <w:szCs w:val="28"/>
          <w:lang w:eastAsia="ru-RU"/>
        </w:rPr>
        <mc:AlternateContent>
          <mc:Choice Requires="wpc">
            <w:drawing>
              <wp:anchor distT="0" distB="0" distL="114300" distR="114300" simplePos="0" relativeHeight="251681792" behindDoc="0" locked="0" layoutInCell="1" allowOverlap="1">
                <wp:simplePos x="0" y="0"/>
                <wp:positionH relativeFrom="character">
                  <wp:posOffset>0</wp:posOffset>
                </wp:positionH>
                <wp:positionV relativeFrom="line">
                  <wp:posOffset>9525</wp:posOffset>
                </wp:positionV>
                <wp:extent cx="5829300" cy="2564765"/>
                <wp:effectExtent l="3810" t="12700" r="5715" b="13335"/>
                <wp:wrapNone/>
                <wp:docPr id="259" name="Полотно 2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18" name="Rectangle 232"/>
                        <wps:cNvSpPr>
                          <a:spLocks noChangeArrowheads="1"/>
                        </wps:cNvSpPr>
                        <wps:spPr bwMode="auto">
                          <a:xfrm>
                            <a:off x="1714786" y="0"/>
                            <a:ext cx="2971324" cy="342844"/>
                          </a:xfrm>
                          <a:prstGeom prst="rect">
                            <a:avLst/>
                          </a:prstGeom>
                          <a:solidFill>
                            <a:srgbClr val="FFFFFF"/>
                          </a:solidFill>
                          <a:ln w="9525">
                            <a:solidFill>
                              <a:srgbClr val="000000"/>
                            </a:solidFill>
                            <a:miter lim="800000"/>
                            <a:headEnd/>
                            <a:tailEnd/>
                          </a:ln>
                        </wps:spPr>
                        <wps:txbx>
                          <w:txbxContent>
                            <w:p w:rsidR="00343F7B" w:rsidRDefault="00343F7B" w:rsidP="0028565E">
                              <w:pPr>
                                <w:jc w:val="center"/>
                              </w:pPr>
                              <w:r>
                                <w:t>ИКС</w:t>
                              </w:r>
                            </w:p>
                          </w:txbxContent>
                        </wps:txbx>
                        <wps:bodyPr rot="0" vert="horz" wrap="square" lIns="91440" tIns="45720" rIns="91440" bIns="45720" anchor="t" anchorCtr="0" upright="1">
                          <a:noAutofit/>
                        </wps:bodyPr>
                      </wps:wsp>
                      <wps:wsp>
                        <wps:cNvPr id="219" name="Rectangle 233"/>
                        <wps:cNvSpPr>
                          <a:spLocks noChangeArrowheads="1"/>
                        </wps:cNvSpPr>
                        <wps:spPr bwMode="auto">
                          <a:xfrm>
                            <a:off x="114157" y="685687"/>
                            <a:ext cx="2286381" cy="342844"/>
                          </a:xfrm>
                          <a:prstGeom prst="rect">
                            <a:avLst/>
                          </a:prstGeom>
                          <a:solidFill>
                            <a:srgbClr val="FFFFFF"/>
                          </a:solidFill>
                          <a:ln w="9525">
                            <a:solidFill>
                              <a:srgbClr val="000000"/>
                            </a:solidFill>
                            <a:miter lim="800000"/>
                            <a:headEnd/>
                            <a:tailEnd/>
                          </a:ln>
                        </wps:spPr>
                        <wps:txbx>
                          <w:txbxContent>
                            <w:p w:rsidR="00343F7B" w:rsidRDefault="00343F7B" w:rsidP="0028565E">
                              <w:r>
                                <w:t>Спец. консульт. подразделение</w:t>
                              </w:r>
                            </w:p>
                          </w:txbxContent>
                        </wps:txbx>
                        <wps:bodyPr rot="0" vert="horz" wrap="square" lIns="91440" tIns="45720" rIns="91440" bIns="45720" anchor="t" anchorCtr="0" upright="1">
                          <a:noAutofit/>
                        </wps:bodyPr>
                      </wps:wsp>
                      <wps:wsp>
                        <wps:cNvPr id="220" name="Rectangle 234"/>
                        <wps:cNvSpPr>
                          <a:spLocks noChangeArrowheads="1"/>
                        </wps:cNvSpPr>
                        <wps:spPr bwMode="auto">
                          <a:xfrm>
                            <a:off x="2628852" y="685687"/>
                            <a:ext cx="1713976" cy="342844"/>
                          </a:xfrm>
                          <a:prstGeom prst="rect">
                            <a:avLst/>
                          </a:prstGeom>
                          <a:solidFill>
                            <a:srgbClr val="FFFFFF"/>
                          </a:solidFill>
                          <a:ln w="9525">
                            <a:solidFill>
                              <a:srgbClr val="000000"/>
                            </a:solidFill>
                            <a:miter lim="800000"/>
                            <a:headEnd/>
                            <a:tailEnd/>
                          </a:ln>
                        </wps:spPr>
                        <wps:txbx>
                          <w:txbxContent>
                            <w:p w:rsidR="00343F7B" w:rsidRDefault="00343F7B" w:rsidP="0028565E">
                              <w:r>
                                <w:t>Спец.консульт.подразд</w:t>
                              </w:r>
                            </w:p>
                          </w:txbxContent>
                        </wps:txbx>
                        <wps:bodyPr rot="0" vert="horz" wrap="square" lIns="91440" tIns="45720" rIns="91440" bIns="45720" anchor="t" anchorCtr="0" upright="1">
                          <a:noAutofit/>
                        </wps:bodyPr>
                      </wps:wsp>
                      <wps:wsp>
                        <wps:cNvPr id="221" name="Rectangle 235"/>
                        <wps:cNvSpPr>
                          <a:spLocks noChangeArrowheads="1"/>
                        </wps:cNvSpPr>
                        <wps:spPr bwMode="auto">
                          <a:xfrm>
                            <a:off x="4457795" y="685687"/>
                            <a:ext cx="1371505" cy="339563"/>
                          </a:xfrm>
                          <a:prstGeom prst="rect">
                            <a:avLst/>
                          </a:prstGeom>
                          <a:solidFill>
                            <a:srgbClr val="FFFFFF"/>
                          </a:solidFill>
                          <a:ln w="9525">
                            <a:solidFill>
                              <a:srgbClr val="000000"/>
                            </a:solidFill>
                            <a:miter lim="800000"/>
                            <a:headEnd/>
                            <a:tailEnd/>
                          </a:ln>
                        </wps:spPr>
                        <wps:txbx>
                          <w:txbxContent>
                            <w:p w:rsidR="00343F7B" w:rsidRDefault="00343F7B" w:rsidP="0028565E">
                              <w:r>
                                <w:t>Спец.конс.подраз</w:t>
                              </w:r>
                            </w:p>
                            <w:p w:rsidR="00343F7B" w:rsidRDefault="00343F7B" w:rsidP="0028565E"/>
                          </w:txbxContent>
                        </wps:txbx>
                        <wps:bodyPr rot="0" vert="horz" wrap="square" lIns="91440" tIns="45720" rIns="91440" bIns="45720" anchor="t" anchorCtr="0" upright="1">
                          <a:noAutofit/>
                        </wps:bodyPr>
                      </wps:wsp>
                      <wps:wsp>
                        <wps:cNvPr id="222" name="Rectangle 236"/>
                        <wps:cNvSpPr>
                          <a:spLocks noChangeArrowheads="1"/>
                        </wps:cNvSpPr>
                        <wps:spPr bwMode="auto">
                          <a:xfrm>
                            <a:off x="114157" y="1371374"/>
                            <a:ext cx="1371505" cy="342844"/>
                          </a:xfrm>
                          <a:prstGeom prst="rect">
                            <a:avLst/>
                          </a:prstGeom>
                          <a:solidFill>
                            <a:srgbClr val="FFFFFF"/>
                          </a:solidFill>
                          <a:ln w="9525">
                            <a:solidFill>
                              <a:srgbClr val="000000"/>
                            </a:solidFill>
                            <a:miter lim="800000"/>
                            <a:headEnd/>
                            <a:tailEnd/>
                          </a:ln>
                        </wps:spPr>
                        <wps:txbx>
                          <w:txbxContent>
                            <w:p w:rsidR="00343F7B" w:rsidRDefault="00343F7B" w:rsidP="0028565E">
                              <w:r>
                                <w:t>программа1</w:t>
                              </w:r>
                            </w:p>
                          </w:txbxContent>
                        </wps:txbx>
                        <wps:bodyPr rot="0" vert="horz" wrap="square" lIns="91440" tIns="45720" rIns="91440" bIns="45720" anchor="t" anchorCtr="0" upright="1">
                          <a:noAutofit/>
                        </wps:bodyPr>
                      </wps:wsp>
                      <wps:wsp>
                        <wps:cNvPr id="223" name="Rectangle 237"/>
                        <wps:cNvSpPr>
                          <a:spLocks noChangeArrowheads="1"/>
                        </wps:cNvSpPr>
                        <wps:spPr bwMode="auto">
                          <a:xfrm>
                            <a:off x="114157" y="1829046"/>
                            <a:ext cx="1372314" cy="342844"/>
                          </a:xfrm>
                          <a:prstGeom prst="rect">
                            <a:avLst/>
                          </a:prstGeom>
                          <a:solidFill>
                            <a:srgbClr val="FFFFFF"/>
                          </a:solidFill>
                          <a:ln w="9525">
                            <a:solidFill>
                              <a:srgbClr val="000000"/>
                            </a:solidFill>
                            <a:miter lim="800000"/>
                            <a:headEnd/>
                            <a:tailEnd/>
                          </a:ln>
                        </wps:spPr>
                        <wps:txbx>
                          <w:txbxContent>
                            <w:p w:rsidR="00343F7B" w:rsidRDefault="00343F7B" w:rsidP="0028565E">
                              <w:r>
                                <w:t>программа2</w:t>
                              </w:r>
                            </w:p>
                          </w:txbxContent>
                        </wps:txbx>
                        <wps:bodyPr rot="0" vert="horz" wrap="square" lIns="91440" tIns="45720" rIns="91440" bIns="45720" anchor="t" anchorCtr="0" upright="1">
                          <a:noAutofit/>
                        </wps:bodyPr>
                      </wps:wsp>
                      <wps:wsp>
                        <wps:cNvPr id="224" name="Rectangle 238"/>
                        <wps:cNvSpPr>
                          <a:spLocks noChangeArrowheads="1"/>
                        </wps:cNvSpPr>
                        <wps:spPr bwMode="auto">
                          <a:xfrm>
                            <a:off x="114157" y="2285897"/>
                            <a:ext cx="1373124" cy="278868"/>
                          </a:xfrm>
                          <a:prstGeom prst="rect">
                            <a:avLst/>
                          </a:prstGeom>
                          <a:solidFill>
                            <a:srgbClr val="FFFFFF"/>
                          </a:solidFill>
                          <a:ln w="9525">
                            <a:solidFill>
                              <a:srgbClr val="000000"/>
                            </a:solidFill>
                            <a:miter lim="800000"/>
                            <a:headEnd/>
                            <a:tailEnd/>
                          </a:ln>
                        </wps:spPr>
                        <wps:txbx>
                          <w:txbxContent>
                            <w:p w:rsidR="00343F7B" w:rsidRDefault="00343F7B" w:rsidP="0028565E">
                              <w:r>
                                <w:t>программа 3</w:t>
                              </w:r>
                            </w:p>
                          </w:txbxContent>
                        </wps:txbx>
                        <wps:bodyPr rot="0" vert="horz" wrap="square" lIns="91440" tIns="45720" rIns="91440" bIns="45720" anchor="t" anchorCtr="0" upright="1">
                          <a:noAutofit/>
                        </wps:bodyPr>
                      </wps:wsp>
                      <wps:wsp>
                        <wps:cNvPr id="225" name="Oval 239"/>
                        <wps:cNvSpPr>
                          <a:spLocks noChangeArrowheads="1"/>
                        </wps:cNvSpPr>
                        <wps:spPr bwMode="auto">
                          <a:xfrm>
                            <a:off x="1714786" y="1371374"/>
                            <a:ext cx="229124" cy="2288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6" name="Oval 240"/>
                        <wps:cNvSpPr>
                          <a:spLocks noChangeArrowheads="1"/>
                        </wps:cNvSpPr>
                        <wps:spPr bwMode="auto">
                          <a:xfrm>
                            <a:off x="3200448" y="1371374"/>
                            <a:ext cx="230743" cy="2288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7" name="Oval 241"/>
                        <wps:cNvSpPr>
                          <a:spLocks noChangeArrowheads="1"/>
                        </wps:cNvSpPr>
                        <wps:spPr bwMode="auto">
                          <a:xfrm>
                            <a:off x="4800267" y="1371374"/>
                            <a:ext cx="229934" cy="2288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8" name="Oval 242"/>
                        <wps:cNvSpPr>
                          <a:spLocks noChangeArrowheads="1"/>
                        </wps:cNvSpPr>
                        <wps:spPr bwMode="auto">
                          <a:xfrm>
                            <a:off x="2057257" y="1829046"/>
                            <a:ext cx="229124" cy="22801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9" name="Oval 243"/>
                        <wps:cNvSpPr>
                          <a:spLocks noChangeArrowheads="1"/>
                        </wps:cNvSpPr>
                        <wps:spPr bwMode="auto">
                          <a:xfrm>
                            <a:off x="3428762" y="1829046"/>
                            <a:ext cx="229124" cy="22801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0" name="Oval 244"/>
                        <wps:cNvSpPr>
                          <a:spLocks noChangeArrowheads="1"/>
                        </wps:cNvSpPr>
                        <wps:spPr bwMode="auto">
                          <a:xfrm>
                            <a:off x="5143548" y="1714218"/>
                            <a:ext cx="228314" cy="2288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1" name="Oval 245"/>
                        <wps:cNvSpPr>
                          <a:spLocks noChangeArrowheads="1"/>
                        </wps:cNvSpPr>
                        <wps:spPr bwMode="auto">
                          <a:xfrm>
                            <a:off x="2400538" y="2171889"/>
                            <a:ext cx="228314" cy="2288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2" name="Oval 246"/>
                        <wps:cNvSpPr>
                          <a:spLocks noChangeArrowheads="1"/>
                        </wps:cNvSpPr>
                        <wps:spPr bwMode="auto">
                          <a:xfrm>
                            <a:off x="3772043" y="2171889"/>
                            <a:ext cx="229124" cy="2288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3" name="Oval 247"/>
                        <wps:cNvSpPr>
                          <a:spLocks noChangeArrowheads="1"/>
                        </wps:cNvSpPr>
                        <wps:spPr bwMode="auto">
                          <a:xfrm>
                            <a:off x="5600986" y="1943053"/>
                            <a:ext cx="228314" cy="22965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4" name="Line 248"/>
                        <wps:cNvCnPr/>
                        <wps:spPr bwMode="auto">
                          <a:xfrm flipH="1">
                            <a:off x="2057257" y="342844"/>
                            <a:ext cx="343281" cy="3428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5" name="Line 249"/>
                        <wps:cNvCnPr/>
                        <wps:spPr bwMode="auto">
                          <a:xfrm>
                            <a:off x="3200448" y="342844"/>
                            <a:ext cx="228314" cy="3428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6" name="Line 250"/>
                        <wps:cNvCnPr/>
                        <wps:spPr bwMode="auto">
                          <a:xfrm>
                            <a:off x="4114514" y="342844"/>
                            <a:ext cx="685752" cy="3428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7" name="Line 251"/>
                        <wps:cNvCnPr/>
                        <wps:spPr bwMode="auto">
                          <a:xfrm flipH="1">
                            <a:off x="1828943" y="1028531"/>
                            <a:ext cx="114157" cy="3428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8" name="Line 252"/>
                        <wps:cNvCnPr/>
                        <wps:spPr bwMode="auto">
                          <a:xfrm>
                            <a:off x="1943100" y="1028531"/>
                            <a:ext cx="228314" cy="800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9" name="Line 253"/>
                        <wps:cNvCnPr/>
                        <wps:spPr bwMode="auto">
                          <a:xfrm>
                            <a:off x="1943100" y="1028531"/>
                            <a:ext cx="571595" cy="11433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0" name="Line 254"/>
                        <wps:cNvCnPr/>
                        <wps:spPr bwMode="auto">
                          <a:xfrm>
                            <a:off x="3314605" y="1028531"/>
                            <a:ext cx="0" cy="3428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1" name="Line 255"/>
                        <wps:cNvCnPr/>
                        <wps:spPr bwMode="auto">
                          <a:xfrm>
                            <a:off x="3314605" y="1028531"/>
                            <a:ext cx="228314" cy="800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2" name="Line 256"/>
                        <wps:cNvCnPr/>
                        <wps:spPr bwMode="auto">
                          <a:xfrm>
                            <a:off x="3314605" y="1028531"/>
                            <a:ext cx="571595" cy="11433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3" name="Line 257"/>
                        <wps:cNvCnPr/>
                        <wps:spPr bwMode="auto">
                          <a:xfrm>
                            <a:off x="4915233" y="1028531"/>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4" name="Line 258"/>
                        <wps:cNvCnPr/>
                        <wps:spPr bwMode="auto">
                          <a:xfrm>
                            <a:off x="4800267" y="1028531"/>
                            <a:ext cx="114967" cy="3428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5" name="Line 259"/>
                        <wps:cNvCnPr/>
                        <wps:spPr bwMode="auto">
                          <a:xfrm>
                            <a:off x="4800267" y="1028531"/>
                            <a:ext cx="457438" cy="6856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6" name="Line 260"/>
                        <wps:cNvCnPr/>
                        <wps:spPr bwMode="auto">
                          <a:xfrm>
                            <a:off x="4800267" y="1028531"/>
                            <a:ext cx="800719" cy="102853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7" name="Line 261"/>
                        <wps:cNvCnPr/>
                        <wps:spPr bwMode="auto">
                          <a:xfrm>
                            <a:off x="1485662" y="1486202"/>
                            <a:ext cx="22912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8" name="Line 262"/>
                        <wps:cNvCnPr/>
                        <wps:spPr bwMode="auto">
                          <a:xfrm>
                            <a:off x="1943100" y="1486202"/>
                            <a:ext cx="125734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9" name="Line 263"/>
                        <wps:cNvCnPr/>
                        <wps:spPr bwMode="auto">
                          <a:xfrm>
                            <a:off x="3428762" y="1486202"/>
                            <a:ext cx="13715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0" name="Line 264"/>
                        <wps:cNvCnPr/>
                        <wps:spPr bwMode="auto">
                          <a:xfrm>
                            <a:off x="1485662" y="1486202"/>
                            <a:ext cx="1943100" cy="3428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1" name="Line 265"/>
                        <wps:cNvCnPr/>
                        <wps:spPr bwMode="auto">
                          <a:xfrm>
                            <a:off x="1485662" y="1943053"/>
                            <a:ext cx="5715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2" name="Line 266"/>
                        <wps:cNvCnPr/>
                        <wps:spPr bwMode="auto">
                          <a:xfrm>
                            <a:off x="2286381" y="1943053"/>
                            <a:ext cx="114238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3" name="Line 267"/>
                        <wps:cNvCnPr/>
                        <wps:spPr bwMode="auto">
                          <a:xfrm flipV="1">
                            <a:off x="3657886" y="1829046"/>
                            <a:ext cx="1485662" cy="114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4" name="Line 268"/>
                        <wps:cNvCnPr/>
                        <wps:spPr bwMode="auto">
                          <a:xfrm>
                            <a:off x="3657886" y="1943053"/>
                            <a:ext cx="1943100" cy="114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5" name="Line 269"/>
                        <wps:cNvCnPr/>
                        <wps:spPr bwMode="auto">
                          <a:xfrm>
                            <a:off x="1485662" y="2285897"/>
                            <a:ext cx="9148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6" name="Line 270"/>
                        <wps:cNvCnPr/>
                        <wps:spPr bwMode="auto">
                          <a:xfrm>
                            <a:off x="2628852" y="2285897"/>
                            <a:ext cx="114319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7" name="Line 271"/>
                        <wps:cNvCnPr/>
                        <wps:spPr bwMode="auto">
                          <a:xfrm flipV="1">
                            <a:off x="4000357" y="2171889"/>
                            <a:ext cx="1600629" cy="114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Rectangle 272"/>
                        <wps:cNvSpPr>
                          <a:spLocks noChangeArrowheads="1"/>
                        </wps:cNvSpPr>
                        <wps:spPr bwMode="auto">
                          <a:xfrm>
                            <a:off x="1866995" y="152557"/>
                            <a:ext cx="2971324" cy="342844"/>
                          </a:xfrm>
                          <a:prstGeom prst="rect">
                            <a:avLst/>
                          </a:prstGeom>
                          <a:solidFill>
                            <a:srgbClr val="FFFFFF"/>
                          </a:solidFill>
                          <a:ln w="9525">
                            <a:solidFill>
                              <a:srgbClr val="000000"/>
                            </a:solidFill>
                            <a:miter lim="800000"/>
                            <a:headEnd/>
                            <a:tailEnd/>
                          </a:ln>
                        </wps:spPr>
                        <wps:txbx>
                          <w:txbxContent>
                            <w:p w:rsidR="00343F7B" w:rsidRDefault="00343F7B" w:rsidP="0028565E">
                              <w:pPr>
                                <w:jc w:val="center"/>
                              </w:pPr>
                              <w:r>
                                <w:t>ИКС</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259" o:spid="_x0000_s1186" editas="canvas" style="position:absolute;margin-left:0;margin-top:.75pt;width:459pt;height:201.95pt;z-index:251681792;mso-position-horizontal-relative:char;mso-position-vertical-relative:line" coordsize="58293,25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">
                <v:shape id="_x0000_s1187" type="#_x0000_t75" style="position:absolute;width:58293;height:25647;visibility:visible;mso-wrap-style:square">
                  <v:fill o:detectmouseclick="t"/>
                  <v:path o:connecttype="none"/>
                </v:shape>
                <v:rect id="Rectangle 232" o:spid="_x0000_s1188" style="position:absolute;left:17147;width:29714;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">
                  <v:textbox>
                    <w:txbxContent>
                      <w:p w:rsidR="00343F7B" w:rsidRDefault="00343F7B" w:rsidP="0028565E">
                        <w:pPr>
                          <w:jc w:val="center"/>
                        </w:pPr>
                        <w:r>
                          <w:t>ИКС</w:t>
                        </w:r>
                      </w:p>
                    </w:txbxContent>
                  </v:textbox>
                </v:rect>
                <v:rect id="Rectangle 233" o:spid="_x0000_s1189" style="position:absolute;left:1141;top:6856;width:2286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">
                  <v:textbox>
                    <w:txbxContent>
                      <w:p w:rsidR="00343F7B" w:rsidRDefault="00343F7B" w:rsidP="0028565E">
                        <w:r>
                          <w:t>Спец. консульт. подразделение</w:t>
                        </w:r>
                      </w:p>
                    </w:txbxContent>
                  </v:textbox>
                </v:rect>
                <v:rect id="Rectangle 234" o:spid="_x0000_s1190" style="position:absolute;left:26288;top:6856;width:1714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">
                  <v:textbox>
                    <w:txbxContent>
                      <w:p w:rsidR="00343F7B" w:rsidRDefault="00343F7B" w:rsidP="0028565E">
                        <w:r>
                          <w:t>Спец.консульт.подразд</w:t>
                        </w:r>
                      </w:p>
                    </w:txbxContent>
                  </v:textbox>
                </v:rect>
                <v:rect id="Rectangle 235" o:spid="_x0000_s1191" style="position:absolute;left:44577;top:6856;width:13716;height:3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">
                  <v:textbox>
                    <w:txbxContent>
                      <w:p w:rsidR="00343F7B" w:rsidRDefault="00343F7B" w:rsidP="0028565E">
                        <w:r>
                          <w:t>Спец.конс.подраз</w:t>
                        </w:r>
                      </w:p>
                      <w:p w:rsidR="00343F7B" w:rsidRDefault="00343F7B" w:rsidP="0028565E"/>
                    </w:txbxContent>
                  </v:textbox>
                </v:rect>
                <v:rect id="Rectangle 236" o:spid="_x0000_s1192" style="position:absolute;left:1141;top:13713;width:1371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">
                  <v:textbox>
                    <w:txbxContent>
                      <w:p w:rsidR="00343F7B" w:rsidRDefault="00343F7B" w:rsidP="0028565E">
                        <w:r>
                          <w:t>программа1</w:t>
                        </w:r>
                      </w:p>
                    </w:txbxContent>
                  </v:textbox>
                </v:rect>
                <v:rect id="Rectangle 237" o:spid="_x0000_s1193" style="position:absolute;left:1141;top:18290;width:13723;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">
                  <v:textbox>
                    <w:txbxContent>
                      <w:p w:rsidR="00343F7B" w:rsidRDefault="00343F7B" w:rsidP="0028565E">
                        <w:r>
                          <w:t>программа2</w:t>
                        </w:r>
                      </w:p>
                    </w:txbxContent>
                  </v:textbox>
                </v:rect>
                <v:rect id="Rectangle 238" o:spid="_x0000_s1194" style="position:absolute;left:1141;top:22858;width:13731;height:2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textbox>
                    <w:txbxContent>
                      <w:p w:rsidR="00343F7B" w:rsidRDefault="00343F7B" w:rsidP="0028565E">
                        <w:r>
                          <w:t>программа 3</w:t>
                        </w:r>
                      </w:p>
                    </w:txbxContent>
                  </v:textbox>
                </v:rect>
                <v:oval id="Oval 239" o:spid="_x0000_s1195" style="position:absolute;left:17147;top:13713;width:2292;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"/>
                <v:oval id="Oval 240" o:spid="_x0000_s1196" style="position:absolute;left:32004;top:13713;width:2307;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"/>
                <v:oval id="Oval 241" o:spid="_x0000_s1197" style="position:absolute;left:48002;top:13713;width:2300;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"/>
                <v:oval id="Oval 242" o:spid="_x0000_s1198" style="position:absolute;left:20572;top:18290;width:2291;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"/>
                <v:oval id="Oval 243" o:spid="_x0000_s1199" style="position:absolute;left:34287;top:18290;width:2291;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"/>
                <v:oval id="Oval 244" o:spid="_x0000_s1200" style="position:absolute;left:51435;top:17142;width:2283;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"/>
                <v:oval id="Oval 245" o:spid="_x0000_s1201" style="position:absolute;left:24005;top:21718;width:2283;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"/>
                <v:oval id="Oval 246" o:spid="_x0000_s1202" style="position:absolute;left:37720;top:21718;width:2291;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"/>
                <v:oval id="Oval 247" o:spid="_x0000_s1203" style="position:absolute;left:56009;top:19430;width:2284;height:2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"/>
                <v:line id="Line 248" o:spid="_x0000_s1204" style="position:absolute;flip:x;visibility:visible;mso-wrap-style:square" from="20572,3428" to="24005,6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">
                  <v:stroke endarrow="block"/>
                </v:line>
                <v:line id="Line 249" o:spid="_x0000_s1205" style="position:absolute;visibility:visible;mso-wrap-style:square" from="32004,3428" to="34287,6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">
                  <v:stroke endarrow="block"/>
                </v:line>
                <v:line id="Line 250" o:spid="_x0000_s1206" style="position:absolute;visibility:visible;mso-wrap-style:square" from="41145,3428" to="48002,6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">
                  <v:stroke endarrow="block"/>
                </v:line>
                <v:line id="Line 251" o:spid="_x0000_s1207" style="position:absolute;flip:x;visibility:visible;mso-wrap-style:square" from="18289,10285" to="19431,13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">
                  <v:stroke endarrow="block"/>
                </v:line>
                <v:line id="Line 252" o:spid="_x0000_s1208" style="position:absolute;visibility:visible;mso-wrap-style:square" from="19431,10285" to="21714,18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">
                  <v:stroke endarrow="block"/>
                </v:line>
                <v:line id="Line 253" o:spid="_x0000_s1209" style="position:absolute;visibility:visible;mso-wrap-style:square" from="19431,10285" to="25146,21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">
                  <v:stroke endarrow="block"/>
                </v:line>
                <v:line id="Line 254" o:spid="_x0000_s1210" style="position:absolute;visibility:visible;mso-wrap-style:square" from="33146,10285" to="33146,13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">
                  <v:stroke endarrow="block"/>
                </v:line>
                <v:line id="Line 255" o:spid="_x0000_s1211" style="position:absolute;visibility:visible;mso-wrap-style:square" from="33146,10285" to="35429,18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">
                  <v:stroke endarrow="block"/>
                </v:line>
                <v:line id="Line 256" o:spid="_x0000_s1212" style="position:absolute;visibility:visible;mso-wrap-style:square" from="33146,10285" to="38862,21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">
                  <v:stroke endarrow="block"/>
                </v:line>
                <v:line id="Line 257" o:spid="_x0000_s1213" style="position:absolute;visibility:visible;mso-wrap-style:square" from="49152,10285" to="49152,10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">
                  <v:stroke endarrow="block"/>
                </v:line>
                <v:line id="Line 258" o:spid="_x0000_s1214" style="position:absolute;visibility:visible;mso-wrap-style:square" from="48002,10285" to="49152,13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">
                  <v:stroke endarrow="block"/>
                </v:line>
                <v:line id="Line 259" o:spid="_x0000_s1215" style="position:absolute;visibility:visible;mso-wrap-style:square" from="48002,10285" to="52577,17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">
                  <v:stroke endarrow="block"/>
                </v:line>
                <v:line id="Line 260" o:spid="_x0000_s1216" style="position:absolute;visibility:visible;mso-wrap-style:square" from="48002,10285" to="56009,20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">
                  <v:stroke endarrow="block"/>
                </v:line>
                <v:line id="Line 261" o:spid="_x0000_s1217" style="position:absolute;visibility:visible;mso-wrap-style:square" from="14856,14862" to="17147,1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">
                  <v:stroke endarrow="block"/>
                </v:line>
                <v:line id="Line 262" o:spid="_x0000_s1218" style="position:absolute;visibility:visible;mso-wrap-style:square" from="19431,14862" to="32004,1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">
                  <v:stroke endarrow="block"/>
                </v:line>
                <v:line id="Line 263" o:spid="_x0000_s1219" style="position:absolute;visibility:visible;mso-wrap-style:square" from="34287,14862" to="48002,1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">
                  <v:stroke endarrow="block"/>
                </v:line>
                <v:line id="Line 264" o:spid="_x0000_s1220" style="position:absolute;visibility:visible;mso-wrap-style:square" from="14856,14862" to="34287,18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">
                  <v:stroke endarrow="block"/>
                </v:line>
                <v:line id="Line 265" o:spid="_x0000_s1221" style="position:absolute;visibility:visible;mso-wrap-style:square" from="14856,19430" to="20572,19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">
                  <v:stroke endarrow="block"/>
                </v:line>
                <v:line id="Line 266" o:spid="_x0000_s1222" style="position:absolute;visibility:visible;mso-wrap-style:square" from="22863,19430" to="34287,19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">
                  <v:stroke endarrow="block"/>
                </v:line>
                <v:line id="Line 267" o:spid="_x0000_s1223" style="position:absolute;flip:y;visibility:visible;mso-wrap-style:square" from="36578,18290" to="51435,19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">
                  <v:stroke endarrow="block"/>
                </v:line>
                <v:line id="Line 268" o:spid="_x0000_s1224" style="position:absolute;visibility:visible;mso-wrap-style:square" from="36578,19430" to="56009,20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">
                  <v:stroke endarrow="block"/>
                </v:line>
                <v:line id="Line 269" o:spid="_x0000_s1225" style="position:absolute;visibility:visible;mso-wrap-style:square" from="14856,22858" to="24005,2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">
                  <v:stroke endarrow="block"/>
                </v:line>
                <v:line id="Line 270" o:spid="_x0000_s1226" style="position:absolute;visibility:visible;mso-wrap-style:square" from="26288,22858" to="37720,2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">
                  <v:stroke endarrow="block"/>
                </v:line>
                <v:line id="Line 271" o:spid="_x0000_s1227" style="position:absolute;flip:y;visibility:visible;mso-wrap-style:square" from="40003,21718" to="56009,2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rect id="Rectangle 272" o:spid="_x0000_s1228" style="position:absolute;left:18669;top:1525;width:2971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">
                  <v:textbox>
                    <w:txbxContent>
                      <w:p w:rsidR="00343F7B" w:rsidRDefault="00343F7B" w:rsidP="0028565E">
                        <w:pPr>
                          <w:jc w:val="center"/>
                        </w:pPr>
                        <w:r>
                          <w:t>ИКС</w:t>
                        </w:r>
                      </w:p>
                    </w:txbxContent>
                  </v:textbox>
                </v:rect>
                <w10:wrap anchory="line"/>
              </v:group>
            </w:pict>
          </mc:Fallback>
        </mc:AlternateContent>
      </w:r>
      <w:r>
        <w:rPr>
          <w:rFonts w:ascii="Times New Roman" w:eastAsia="Times New Roman" w:hAnsi="Times New Roman" w:cs="Times New Roman"/>
          <w:noProof/>
          <w:sz w:val="28"/>
          <w:szCs w:val="28"/>
          <w:lang w:eastAsia="ru-RU"/>
        </w:rPr>
        <mc:AlternateContent>
          <mc:Choice Requires="wpc">
            <w:drawing>
              <wp:inline distT="0" distB="0" distL="0" distR="0">
                <wp:extent cx="5829300" cy="2564765"/>
                <wp:effectExtent l="3810" t="12700" r="5715" b="13335"/>
                <wp:docPr id="217" name="Полотно 2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6" name="Rectangle 189"/>
                        <wps:cNvSpPr>
                          <a:spLocks noChangeArrowheads="1"/>
                        </wps:cNvSpPr>
                        <wps:spPr bwMode="auto">
                          <a:xfrm>
                            <a:off x="1714786" y="0"/>
                            <a:ext cx="2971324" cy="342844"/>
                          </a:xfrm>
                          <a:prstGeom prst="rect">
                            <a:avLst/>
                          </a:prstGeom>
                          <a:solidFill>
                            <a:srgbClr val="FFFFFF"/>
                          </a:solidFill>
                          <a:ln w="9525">
                            <a:solidFill>
                              <a:srgbClr val="000000"/>
                            </a:solidFill>
                            <a:miter lim="800000"/>
                            <a:headEnd/>
                            <a:tailEnd/>
                          </a:ln>
                        </wps:spPr>
                        <wps:txbx>
                          <w:txbxContent>
                            <w:p w:rsidR="00343F7B" w:rsidRDefault="00343F7B" w:rsidP="0028565E">
                              <w:pPr>
                                <w:jc w:val="center"/>
                              </w:pPr>
                              <w:r>
                                <w:t>ИКС</w:t>
                              </w:r>
                            </w:p>
                          </w:txbxContent>
                        </wps:txbx>
                        <wps:bodyPr rot="0" vert="horz" wrap="square" lIns="91440" tIns="45720" rIns="91440" bIns="45720" anchor="t" anchorCtr="0" upright="1">
                          <a:noAutofit/>
                        </wps:bodyPr>
                      </wps:wsp>
                      <wps:wsp>
                        <wps:cNvPr id="177" name="Rectangle 190"/>
                        <wps:cNvSpPr>
                          <a:spLocks noChangeArrowheads="1"/>
                        </wps:cNvSpPr>
                        <wps:spPr bwMode="auto">
                          <a:xfrm>
                            <a:off x="114157" y="685687"/>
                            <a:ext cx="2286381" cy="342844"/>
                          </a:xfrm>
                          <a:prstGeom prst="rect">
                            <a:avLst/>
                          </a:prstGeom>
                          <a:solidFill>
                            <a:srgbClr val="FFFFFF"/>
                          </a:solidFill>
                          <a:ln w="9525">
                            <a:solidFill>
                              <a:srgbClr val="000000"/>
                            </a:solidFill>
                            <a:miter lim="800000"/>
                            <a:headEnd/>
                            <a:tailEnd/>
                          </a:ln>
                        </wps:spPr>
                        <wps:txbx>
                          <w:txbxContent>
                            <w:p w:rsidR="00343F7B" w:rsidRDefault="00343F7B" w:rsidP="0028565E">
                              <w:r>
                                <w:t>Спец. консульт. подразделение</w:t>
                              </w:r>
                            </w:p>
                          </w:txbxContent>
                        </wps:txbx>
                        <wps:bodyPr rot="0" vert="horz" wrap="square" lIns="91440" tIns="45720" rIns="91440" bIns="45720" anchor="t" anchorCtr="0" upright="1">
                          <a:noAutofit/>
                        </wps:bodyPr>
                      </wps:wsp>
                      <wps:wsp>
                        <wps:cNvPr id="178" name="Rectangle 191"/>
                        <wps:cNvSpPr>
                          <a:spLocks noChangeArrowheads="1"/>
                        </wps:cNvSpPr>
                        <wps:spPr bwMode="auto">
                          <a:xfrm>
                            <a:off x="2628852" y="685687"/>
                            <a:ext cx="1713976" cy="342844"/>
                          </a:xfrm>
                          <a:prstGeom prst="rect">
                            <a:avLst/>
                          </a:prstGeom>
                          <a:solidFill>
                            <a:srgbClr val="FFFFFF"/>
                          </a:solidFill>
                          <a:ln w="9525">
                            <a:solidFill>
                              <a:srgbClr val="000000"/>
                            </a:solidFill>
                            <a:miter lim="800000"/>
                            <a:headEnd/>
                            <a:tailEnd/>
                          </a:ln>
                        </wps:spPr>
                        <wps:txbx>
                          <w:txbxContent>
                            <w:p w:rsidR="00343F7B" w:rsidRDefault="00343F7B" w:rsidP="0028565E">
                              <w:r>
                                <w:t>Спец.консульт.подразд</w:t>
                              </w:r>
                            </w:p>
                          </w:txbxContent>
                        </wps:txbx>
                        <wps:bodyPr rot="0" vert="horz" wrap="square" lIns="91440" tIns="45720" rIns="91440" bIns="45720" anchor="t" anchorCtr="0" upright="1">
                          <a:noAutofit/>
                        </wps:bodyPr>
                      </wps:wsp>
                      <wps:wsp>
                        <wps:cNvPr id="179" name="Rectangle 192"/>
                        <wps:cNvSpPr>
                          <a:spLocks noChangeArrowheads="1"/>
                        </wps:cNvSpPr>
                        <wps:spPr bwMode="auto">
                          <a:xfrm>
                            <a:off x="4457795" y="685687"/>
                            <a:ext cx="1371505" cy="339563"/>
                          </a:xfrm>
                          <a:prstGeom prst="rect">
                            <a:avLst/>
                          </a:prstGeom>
                          <a:solidFill>
                            <a:srgbClr val="FFFFFF"/>
                          </a:solidFill>
                          <a:ln w="9525">
                            <a:solidFill>
                              <a:srgbClr val="000000"/>
                            </a:solidFill>
                            <a:miter lim="800000"/>
                            <a:headEnd/>
                            <a:tailEnd/>
                          </a:ln>
                        </wps:spPr>
                        <wps:txbx>
                          <w:txbxContent>
                            <w:p w:rsidR="00343F7B" w:rsidRDefault="00343F7B" w:rsidP="0028565E">
                              <w:r>
                                <w:t>Спец.конс.подраз</w:t>
                              </w:r>
                            </w:p>
                            <w:p w:rsidR="00343F7B" w:rsidRDefault="00343F7B" w:rsidP="0028565E"/>
                          </w:txbxContent>
                        </wps:txbx>
                        <wps:bodyPr rot="0" vert="horz" wrap="square" lIns="91440" tIns="45720" rIns="91440" bIns="45720" anchor="t" anchorCtr="0" upright="1">
                          <a:noAutofit/>
                        </wps:bodyPr>
                      </wps:wsp>
                      <wps:wsp>
                        <wps:cNvPr id="180" name="Rectangle 193"/>
                        <wps:cNvSpPr>
                          <a:spLocks noChangeArrowheads="1"/>
                        </wps:cNvSpPr>
                        <wps:spPr bwMode="auto">
                          <a:xfrm>
                            <a:off x="114157" y="1371374"/>
                            <a:ext cx="1371505" cy="342844"/>
                          </a:xfrm>
                          <a:prstGeom prst="rect">
                            <a:avLst/>
                          </a:prstGeom>
                          <a:solidFill>
                            <a:srgbClr val="FFFFFF"/>
                          </a:solidFill>
                          <a:ln w="9525">
                            <a:solidFill>
                              <a:srgbClr val="000000"/>
                            </a:solidFill>
                            <a:miter lim="800000"/>
                            <a:headEnd/>
                            <a:tailEnd/>
                          </a:ln>
                        </wps:spPr>
                        <wps:txbx>
                          <w:txbxContent>
                            <w:p w:rsidR="00343F7B" w:rsidRDefault="00343F7B" w:rsidP="0028565E">
                              <w:r>
                                <w:t>программа1</w:t>
                              </w:r>
                            </w:p>
                          </w:txbxContent>
                        </wps:txbx>
                        <wps:bodyPr rot="0" vert="horz" wrap="square" lIns="91440" tIns="45720" rIns="91440" bIns="45720" anchor="t" anchorCtr="0" upright="1">
                          <a:noAutofit/>
                        </wps:bodyPr>
                      </wps:wsp>
                      <wps:wsp>
                        <wps:cNvPr id="181" name="Rectangle 194"/>
                        <wps:cNvSpPr>
                          <a:spLocks noChangeArrowheads="1"/>
                        </wps:cNvSpPr>
                        <wps:spPr bwMode="auto">
                          <a:xfrm>
                            <a:off x="114157" y="1829046"/>
                            <a:ext cx="1372314" cy="342844"/>
                          </a:xfrm>
                          <a:prstGeom prst="rect">
                            <a:avLst/>
                          </a:prstGeom>
                          <a:solidFill>
                            <a:srgbClr val="FFFFFF"/>
                          </a:solidFill>
                          <a:ln w="9525">
                            <a:solidFill>
                              <a:srgbClr val="000000"/>
                            </a:solidFill>
                            <a:miter lim="800000"/>
                            <a:headEnd/>
                            <a:tailEnd/>
                          </a:ln>
                        </wps:spPr>
                        <wps:txbx>
                          <w:txbxContent>
                            <w:p w:rsidR="00343F7B" w:rsidRDefault="00343F7B" w:rsidP="0028565E">
                              <w:r>
                                <w:t>программа2</w:t>
                              </w:r>
                            </w:p>
                          </w:txbxContent>
                        </wps:txbx>
                        <wps:bodyPr rot="0" vert="horz" wrap="square" lIns="91440" tIns="45720" rIns="91440" bIns="45720" anchor="t" anchorCtr="0" upright="1">
                          <a:noAutofit/>
                        </wps:bodyPr>
                      </wps:wsp>
                      <wps:wsp>
                        <wps:cNvPr id="182" name="Rectangle 195"/>
                        <wps:cNvSpPr>
                          <a:spLocks noChangeArrowheads="1"/>
                        </wps:cNvSpPr>
                        <wps:spPr bwMode="auto">
                          <a:xfrm>
                            <a:off x="114157" y="2285897"/>
                            <a:ext cx="1373124" cy="278868"/>
                          </a:xfrm>
                          <a:prstGeom prst="rect">
                            <a:avLst/>
                          </a:prstGeom>
                          <a:solidFill>
                            <a:srgbClr val="FFFFFF"/>
                          </a:solidFill>
                          <a:ln w="9525">
                            <a:solidFill>
                              <a:srgbClr val="000000"/>
                            </a:solidFill>
                            <a:miter lim="800000"/>
                            <a:headEnd/>
                            <a:tailEnd/>
                          </a:ln>
                        </wps:spPr>
                        <wps:txbx>
                          <w:txbxContent>
                            <w:p w:rsidR="00343F7B" w:rsidRDefault="00343F7B" w:rsidP="0028565E">
                              <w:r>
                                <w:t>программа 3</w:t>
                              </w:r>
                            </w:p>
                          </w:txbxContent>
                        </wps:txbx>
                        <wps:bodyPr rot="0" vert="horz" wrap="square" lIns="91440" tIns="45720" rIns="91440" bIns="45720" anchor="t" anchorCtr="0" upright="1">
                          <a:noAutofit/>
                        </wps:bodyPr>
                      </wps:wsp>
                      <wps:wsp>
                        <wps:cNvPr id="183" name="Oval 196"/>
                        <wps:cNvSpPr>
                          <a:spLocks noChangeArrowheads="1"/>
                        </wps:cNvSpPr>
                        <wps:spPr bwMode="auto">
                          <a:xfrm>
                            <a:off x="1714786" y="1371374"/>
                            <a:ext cx="229124" cy="2288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4" name="Oval 197"/>
                        <wps:cNvSpPr>
                          <a:spLocks noChangeArrowheads="1"/>
                        </wps:cNvSpPr>
                        <wps:spPr bwMode="auto">
                          <a:xfrm>
                            <a:off x="3200448" y="1371374"/>
                            <a:ext cx="230743" cy="2288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5" name="Oval 198"/>
                        <wps:cNvSpPr>
                          <a:spLocks noChangeArrowheads="1"/>
                        </wps:cNvSpPr>
                        <wps:spPr bwMode="auto">
                          <a:xfrm>
                            <a:off x="4800267" y="1371374"/>
                            <a:ext cx="229934" cy="2288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6" name="Oval 199"/>
                        <wps:cNvSpPr>
                          <a:spLocks noChangeArrowheads="1"/>
                        </wps:cNvSpPr>
                        <wps:spPr bwMode="auto">
                          <a:xfrm>
                            <a:off x="2057257" y="1829046"/>
                            <a:ext cx="229124" cy="22801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7" name="Oval 200"/>
                        <wps:cNvSpPr>
                          <a:spLocks noChangeArrowheads="1"/>
                        </wps:cNvSpPr>
                        <wps:spPr bwMode="auto">
                          <a:xfrm>
                            <a:off x="3428762" y="1829046"/>
                            <a:ext cx="229124" cy="22801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8" name="Oval 201"/>
                        <wps:cNvSpPr>
                          <a:spLocks noChangeArrowheads="1"/>
                        </wps:cNvSpPr>
                        <wps:spPr bwMode="auto">
                          <a:xfrm>
                            <a:off x="5143548" y="1714218"/>
                            <a:ext cx="228314" cy="2288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9" name="Oval 202"/>
                        <wps:cNvSpPr>
                          <a:spLocks noChangeArrowheads="1"/>
                        </wps:cNvSpPr>
                        <wps:spPr bwMode="auto">
                          <a:xfrm>
                            <a:off x="2400538" y="2171889"/>
                            <a:ext cx="228314" cy="2288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0" name="Oval 203"/>
                        <wps:cNvSpPr>
                          <a:spLocks noChangeArrowheads="1"/>
                        </wps:cNvSpPr>
                        <wps:spPr bwMode="auto">
                          <a:xfrm>
                            <a:off x="3772043" y="2171889"/>
                            <a:ext cx="229124" cy="2288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1" name="Oval 204"/>
                        <wps:cNvSpPr>
                          <a:spLocks noChangeArrowheads="1"/>
                        </wps:cNvSpPr>
                        <wps:spPr bwMode="auto">
                          <a:xfrm>
                            <a:off x="5600986" y="1943053"/>
                            <a:ext cx="228314" cy="22965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2" name="Line 205"/>
                        <wps:cNvCnPr/>
                        <wps:spPr bwMode="auto">
                          <a:xfrm flipH="1">
                            <a:off x="2057257" y="342844"/>
                            <a:ext cx="343281" cy="3428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3" name="Line 206"/>
                        <wps:cNvCnPr/>
                        <wps:spPr bwMode="auto">
                          <a:xfrm>
                            <a:off x="3200448" y="342844"/>
                            <a:ext cx="228314" cy="3428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 name="Line 207"/>
                        <wps:cNvCnPr/>
                        <wps:spPr bwMode="auto">
                          <a:xfrm>
                            <a:off x="4114514" y="342844"/>
                            <a:ext cx="685752" cy="3428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5" name="Line 208"/>
                        <wps:cNvCnPr/>
                        <wps:spPr bwMode="auto">
                          <a:xfrm flipH="1">
                            <a:off x="1828943" y="1028531"/>
                            <a:ext cx="114157" cy="3428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6" name="Line 209"/>
                        <wps:cNvCnPr/>
                        <wps:spPr bwMode="auto">
                          <a:xfrm>
                            <a:off x="1943100" y="1028531"/>
                            <a:ext cx="228314" cy="800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7" name="Line 210"/>
                        <wps:cNvCnPr/>
                        <wps:spPr bwMode="auto">
                          <a:xfrm>
                            <a:off x="1943100" y="1028531"/>
                            <a:ext cx="571595" cy="11433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8" name="Line 211"/>
                        <wps:cNvCnPr/>
                        <wps:spPr bwMode="auto">
                          <a:xfrm>
                            <a:off x="3314605" y="1028531"/>
                            <a:ext cx="0" cy="3428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9" name="Line 212"/>
                        <wps:cNvCnPr/>
                        <wps:spPr bwMode="auto">
                          <a:xfrm>
                            <a:off x="3314605" y="1028531"/>
                            <a:ext cx="228314" cy="800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0" name="Line 213"/>
                        <wps:cNvCnPr/>
                        <wps:spPr bwMode="auto">
                          <a:xfrm>
                            <a:off x="3314605" y="1028531"/>
                            <a:ext cx="571595" cy="11433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1" name="Line 214"/>
                        <wps:cNvCnPr/>
                        <wps:spPr bwMode="auto">
                          <a:xfrm>
                            <a:off x="4915233" y="1028531"/>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2" name="Line 215"/>
                        <wps:cNvCnPr/>
                        <wps:spPr bwMode="auto">
                          <a:xfrm>
                            <a:off x="4800267" y="1028531"/>
                            <a:ext cx="114967" cy="3428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3" name="Line 216"/>
                        <wps:cNvCnPr/>
                        <wps:spPr bwMode="auto">
                          <a:xfrm>
                            <a:off x="4800267" y="1028531"/>
                            <a:ext cx="457438" cy="6856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4" name="Line 217"/>
                        <wps:cNvCnPr/>
                        <wps:spPr bwMode="auto">
                          <a:xfrm>
                            <a:off x="4800267" y="1028531"/>
                            <a:ext cx="800719" cy="102853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5" name="Line 218"/>
                        <wps:cNvCnPr/>
                        <wps:spPr bwMode="auto">
                          <a:xfrm>
                            <a:off x="1485662" y="1486202"/>
                            <a:ext cx="22912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6" name="Line 219"/>
                        <wps:cNvCnPr/>
                        <wps:spPr bwMode="auto">
                          <a:xfrm>
                            <a:off x="1943100" y="1486202"/>
                            <a:ext cx="125734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7" name="Line 220"/>
                        <wps:cNvCnPr/>
                        <wps:spPr bwMode="auto">
                          <a:xfrm>
                            <a:off x="3428762" y="1486202"/>
                            <a:ext cx="13715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8" name="Line 221"/>
                        <wps:cNvCnPr/>
                        <wps:spPr bwMode="auto">
                          <a:xfrm>
                            <a:off x="1485662" y="1486202"/>
                            <a:ext cx="1943100" cy="3428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9" name="Line 222"/>
                        <wps:cNvCnPr/>
                        <wps:spPr bwMode="auto">
                          <a:xfrm>
                            <a:off x="1485662" y="1943053"/>
                            <a:ext cx="5715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0" name="Line 223"/>
                        <wps:cNvCnPr/>
                        <wps:spPr bwMode="auto">
                          <a:xfrm>
                            <a:off x="2286381" y="1943053"/>
                            <a:ext cx="114238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1" name="Line 224"/>
                        <wps:cNvCnPr/>
                        <wps:spPr bwMode="auto">
                          <a:xfrm flipV="1">
                            <a:off x="3657886" y="1829046"/>
                            <a:ext cx="1485662" cy="114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2" name="Line 225"/>
                        <wps:cNvCnPr/>
                        <wps:spPr bwMode="auto">
                          <a:xfrm>
                            <a:off x="3657886" y="1943053"/>
                            <a:ext cx="1943100" cy="114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3" name="Line 226"/>
                        <wps:cNvCnPr/>
                        <wps:spPr bwMode="auto">
                          <a:xfrm>
                            <a:off x="1485662" y="2285897"/>
                            <a:ext cx="9148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4" name="Line 227"/>
                        <wps:cNvCnPr/>
                        <wps:spPr bwMode="auto">
                          <a:xfrm>
                            <a:off x="2628852" y="2285897"/>
                            <a:ext cx="114319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5" name="Line 228"/>
                        <wps:cNvCnPr/>
                        <wps:spPr bwMode="auto">
                          <a:xfrm flipV="1">
                            <a:off x="4000357" y="2171889"/>
                            <a:ext cx="1600629" cy="114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6" name="Rectangle 229"/>
                        <wps:cNvSpPr>
                          <a:spLocks noChangeArrowheads="1"/>
                        </wps:cNvSpPr>
                        <wps:spPr bwMode="auto">
                          <a:xfrm>
                            <a:off x="1866995" y="152557"/>
                            <a:ext cx="2971324" cy="342844"/>
                          </a:xfrm>
                          <a:prstGeom prst="rect">
                            <a:avLst/>
                          </a:prstGeom>
                          <a:solidFill>
                            <a:srgbClr val="FFFFFF"/>
                          </a:solidFill>
                          <a:ln w="9525">
                            <a:solidFill>
                              <a:srgbClr val="000000"/>
                            </a:solidFill>
                            <a:miter lim="800000"/>
                            <a:headEnd/>
                            <a:tailEnd/>
                          </a:ln>
                        </wps:spPr>
                        <wps:txbx>
                          <w:txbxContent>
                            <w:p w:rsidR="00343F7B" w:rsidRDefault="00343F7B" w:rsidP="0028565E">
                              <w:pPr>
                                <w:jc w:val="center"/>
                              </w:pPr>
                              <w:r>
                                <w:t>ИКС</w:t>
                              </w:r>
                            </w:p>
                          </w:txbxContent>
                        </wps:txbx>
                        <wps:bodyPr rot="0" vert="horz" wrap="square" lIns="91440" tIns="45720" rIns="91440" bIns="45720" anchor="t" anchorCtr="0" upright="1">
                          <a:noAutofit/>
                        </wps:bodyPr>
                      </wps:wsp>
                    </wpc:wpc>
                  </a:graphicData>
                </a:graphic>
              </wp:inline>
            </w:drawing>
          </mc:Choice>
          <mc:Fallback>
            <w:pict>
              <v:group id="Полотно 217" o:spid="_x0000_s1229" editas="canvas" style="width:459pt;height:201.95pt;mso-position-horizontal-relative:char;mso-position-vertical-relative:line" coordsize="58293,25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">
                <v:shape id="_x0000_s1230" type="#_x0000_t75" style="position:absolute;width:58293;height:25647;visibility:visible;mso-wrap-style:square">
                  <v:fill o:detectmouseclick="t"/>
                  <v:path o:connecttype="none"/>
                </v:shape>
                <v:rect id="Rectangle 189" o:spid="_x0000_s1231" style="position:absolute;left:17147;width:29714;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">
                  <v:textbox>
                    <w:txbxContent>
                      <w:p w:rsidR="00343F7B" w:rsidRDefault="00343F7B" w:rsidP="0028565E">
                        <w:pPr>
                          <w:jc w:val="center"/>
                        </w:pPr>
                        <w:r>
                          <w:t>ИКС</w:t>
                        </w:r>
                      </w:p>
                    </w:txbxContent>
                  </v:textbox>
                </v:rect>
                <v:rect id="Rectangle 190" o:spid="_x0000_s1232" style="position:absolute;left:1141;top:6856;width:2286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">
                  <v:textbox>
                    <w:txbxContent>
                      <w:p w:rsidR="00343F7B" w:rsidRDefault="00343F7B" w:rsidP="0028565E">
                        <w:r>
                          <w:t>Спец. консульт. подразделение</w:t>
                        </w:r>
                      </w:p>
                    </w:txbxContent>
                  </v:textbox>
                </v:rect>
                <v:rect id="Rectangle 191" o:spid="_x0000_s1233" style="position:absolute;left:26288;top:6856;width:1714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">
                  <v:textbox>
                    <w:txbxContent>
                      <w:p w:rsidR="00343F7B" w:rsidRDefault="00343F7B" w:rsidP="0028565E">
                        <w:r>
                          <w:t>Спец.консульт.подразд</w:t>
                        </w:r>
                      </w:p>
                    </w:txbxContent>
                  </v:textbox>
                </v:rect>
                <v:rect id="Rectangle 192" o:spid="_x0000_s1234" style="position:absolute;left:44577;top:6856;width:13716;height:3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">
                  <v:textbox>
                    <w:txbxContent>
                      <w:p w:rsidR="00343F7B" w:rsidRDefault="00343F7B" w:rsidP="0028565E">
                        <w:r>
                          <w:t>Спец.конс.подраз</w:t>
                        </w:r>
                      </w:p>
                      <w:p w:rsidR="00343F7B" w:rsidRDefault="00343F7B" w:rsidP="0028565E"/>
                    </w:txbxContent>
                  </v:textbox>
                </v:rect>
                <v:rect id="Rectangle 193" o:spid="_x0000_s1235" style="position:absolute;left:1141;top:13713;width:1371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">
                  <v:textbox>
                    <w:txbxContent>
                      <w:p w:rsidR="00343F7B" w:rsidRDefault="00343F7B" w:rsidP="0028565E">
                        <w:r>
                          <w:t>программа1</w:t>
                        </w:r>
                      </w:p>
                    </w:txbxContent>
                  </v:textbox>
                </v:rect>
                <v:rect id="Rectangle 194" o:spid="_x0000_s1236" style="position:absolute;left:1141;top:18290;width:13723;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">
                  <v:textbox>
                    <w:txbxContent>
                      <w:p w:rsidR="00343F7B" w:rsidRDefault="00343F7B" w:rsidP="0028565E">
                        <w:r>
                          <w:t>программа2</w:t>
                        </w:r>
                      </w:p>
                    </w:txbxContent>
                  </v:textbox>
                </v:rect>
                <v:rect id="Rectangle 195" o:spid="_x0000_s1237" style="position:absolute;left:1141;top:22858;width:13731;height:2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">
                  <v:textbox>
                    <w:txbxContent>
                      <w:p w:rsidR="00343F7B" w:rsidRDefault="00343F7B" w:rsidP="0028565E">
                        <w:r>
                          <w:t>программа 3</w:t>
                        </w:r>
                      </w:p>
                    </w:txbxContent>
                  </v:textbox>
                </v:rect>
                <v:oval id="Oval 196" o:spid="_x0000_s1238" style="position:absolute;left:17147;top:13713;width:2292;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"/>
                <v:oval id="Oval 197" o:spid="_x0000_s1239" style="position:absolute;left:32004;top:13713;width:2307;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"/>
                <v:oval id="Oval 198" o:spid="_x0000_s1240" style="position:absolute;left:48002;top:13713;width:2300;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"/>
                <v:oval id="Oval 199" o:spid="_x0000_s1241" style="position:absolute;left:20572;top:18290;width:2291;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"/>
                <v:oval id="Oval 200" o:spid="_x0000_s1242" style="position:absolute;left:34287;top:18290;width:2291;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"/>
                <v:oval id="Oval 201" o:spid="_x0000_s1243" style="position:absolute;left:51435;top:17142;width:2283;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"/>
                <v:oval id="Oval 202" o:spid="_x0000_s1244" style="position:absolute;left:24005;top:21718;width:2283;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"/>
                <v:oval id="Oval 203" o:spid="_x0000_s1245" style="position:absolute;left:37720;top:21718;width:2291;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"/>
                <v:oval id="Oval 204" o:spid="_x0000_s1246" style="position:absolute;left:56009;top:19430;width:2284;height:2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"/>
                <v:line id="Line 205" o:spid="_x0000_s1247" style="position:absolute;flip:x;visibility:visible;mso-wrap-style:square" from="20572,3428" to="24005,6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">
                  <v:stroke endarrow="block"/>
                </v:line>
                <v:line id="Line 206" o:spid="_x0000_s1248" style="position:absolute;visibility:visible;mso-wrap-style:square" from="32004,3428" to="34287,6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">
                  <v:stroke endarrow="block"/>
                </v:line>
                <v:line id="Line 207" o:spid="_x0000_s1249" style="position:absolute;visibility:visible;mso-wrap-style:square" from="41145,3428" to="48002,6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">
                  <v:stroke endarrow="block"/>
                </v:line>
                <v:line id="Line 208" o:spid="_x0000_s1250" style="position:absolute;flip:x;visibility:visible;mso-wrap-style:square" from="18289,10285" to="19431,13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">
                  <v:stroke endarrow="block"/>
                </v:line>
                <v:line id="Line 209" o:spid="_x0000_s1251" style="position:absolute;visibility:visible;mso-wrap-style:square" from="19431,10285" to="21714,18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">
                  <v:stroke endarrow="block"/>
                </v:line>
                <v:line id="Line 210" o:spid="_x0000_s1252" style="position:absolute;visibility:visible;mso-wrap-style:square" from="19431,10285" to="25146,21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">
                  <v:stroke endarrow="block"/>
                </v:line>
                <v:line id="Line 211" o:spid="_x0000_s1253" style="position:absolute;visibility:visible;mso-wrap-style:square" from="33146,10285" to="33146,13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">
                  <v:stroke endarrow="block"/>
                </v:line>
                <v:line id="Line 212" o:spid="_x0000_s1254" style="position:absolute;visibility:visible;mso-wrap-style:square" from="33146,10285" to="35429,18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">
                  <v:stroke endarrow="block"/>
                </v:line>
                <v:line id="Line 213" o:spid="_x0000_s1255" style="position:absolute;visibility:visible;mso-wrap-style:square" from="33146,10285" to="38862,21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">
                  <v:stroke endarrow="block"/>
                </v:line>
                <v:line id="Line 214" o:spid="_x0000_s1256" style="position:absolute;visibility:visible;mso-wrap-style:square" from="49152,10285" to="49152,10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">
                  <v:stroke endarrow="block"/>
                </v:line>
                <v:line id="Line 215" o:spid="_x0000_s1257" style="position:absolute;visibility:visible;mso-wrap-style:square" from="48002,10285" to="49152,13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">
                  <v:stroke endarrow="block"/>
                </v:line>
                <v:line id="Line 216" o:spid="_x0000_s1258" style="position:absolute;visibility:visible;mso-wrap-style:square" from="48002,10285" to="52577,17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">
                  <v:stroke endarrow="block"/>
                </v:line>
                <v:line id="Line 217" o:spid="_x0000_s1259" style="position:absolute;visibility:visible;mso-wrap-style:square" from="48002,10285" to="56009,20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">
                  <v:stroke endarrow="block"/>
                </v:line>
                <v:line id="Line 218" o:spid="_x0000_s1260" style="position:absolute;visibility:visible;mso-wrap-style:square" from="14856,14862" to="17147,1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">
                  <v:stroke endarrow="block"/>
                </v:line>
                <v:line id="Line 219" o:spid="_x0000_s1261" style="position:absolute;visibility:visible;mso-wrap-style:square" from="19431,14862" to="32004,1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">
                  <v:stroke endarrow="block"/>
                </v:line>
                <v:line id="Line 220" o:spid="_x0000_s1262" style="position:absolute;visibility:visible;mso-wrap-style:square" from="34287,14862" to="48002,1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">
                  <v:stroke endarrow="block"/>
                </v:line>
                <v:line id="Line 221" o:spid="_x0000_s1263" style="position:absolute;visibility:visible;mso-wrap-style:square" from="14856,14862" to="34287,18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">
                  <v:stroke endarrow="block"/>
                </v:line>
                <v:line id="Line 222" o:spid="_x0000_s1264" style="position:absolute;visibility:visible;mso-wrap-style:square" from="14856,19430" to="20572,19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">
                  <v:stroke endarrow="block"/>
                </v:line>
                <v:line id="Line 223" o:spid="_x0000_s1265" style="position:absolute;visibility:visible;mso-wrap-style:square" from="22863,19430" to="34287,19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">
                  <v:stroke endarrow="block"/>
                </v:line>
                <v:line id="Line 224" o:spid="_x0000_s1266" style="position:absolute;flip:y;visibility:visible;mso-wrap-style:square" from="36578,18290" to="51435,19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">
                  <v:stroke endarrow="block"/>
                </v:line>
                <v:line id="Line 225" o:spid="_x0000_s1267" style="position:absolute;visibility:visible;mso-wrap-style:square" from="36578,19430" to="56009,20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">
                  <v:stroke endarrow="block"/>
                </v:line>
                <v:line id="Line 226" o:spid="_x0000_s1268" style="position:absolute;visibility:visible;mso-wrap-style:square" from="14856,22858" to="24005,2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">
                  <v:stroke endarrow="block"/>
                </v:line>
                <v:line id="Line 227" o:spid="_x0000_s1269" style="position:absolute;visibility:visible;mso-wrap-style:square" from="26288,22858" to="37720,2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">
                  <v:stroke endarrow="block"/>
                </v:line>
                <v:line id="Line 228" o:spid="_x0000_s1270" style="position:absolute;flip:y;visibility:visible;mso-wrap-style:square" from="40003,21718" to="56009,2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">
                  <v:stroke endarrow="block"/>
                </v:line>
                <v:rect id="Rectangle 229" o:spid="_x0000_s1271" style="position:absolute;left:18669;top:1525;width:2971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">
                  <v:textbox>
                    <w:txbxContent>
                      <w:p w:rsidR="00343F7B" w:rsidRDefault="00343F7B" w:rsidP="0028565E">
                        <w:pPr>
                          <w:jc w:val="center"/>
                        </w:pPr>
                        <w:r>
                          <w:t>ИКС</w:t>
                        </w:r>
                      </w:p>
                    </w:txbxContent>
                  </v:textbox>
                </v:rect>
                <w10:anchorlock/>
              </v:group>
            </w:pict>
          </mc:Fallback>
        </mc:AlternateContent>
      </w:r>
    </w:p>
    <w:p w:rsidR="0028565E" w:rsidRPr="0028565E" w:rsidRDefault="0028565E" w:rsidP="0028565E">
      <w:pPr>
        <w:ind w:firstLine="720"/>
        <w:jc w:val="center"/>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Схема организационной структуры ИКС матричного типа</w:t>
      </w:r>
    </w:p>
    <w:p w:rsidR="0028565E" w:rsidRPr="0028565E" w:rsidRDefault="0028565E" w:rsidP="0028565E">
      <w:pPr>
        <w:ind w:firstLine="720"/>
        <w:jc w:val="center"/>
        <w:rPr>
          <w:rFonts w:ascii="Times New Roman" w:eastAsia="Times New Roman" w:hAnsi="Times New Roman" w:cs="Times New Roman"/>
          <w:sz w:val="28"/>
          <w:szCs w:val="28"/>
          <w:lang w:eastAsia="ru-RU"/>
        </w:rPr>
      </w:pP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xml:space="preserve">Вышеперечисленные подходы формирования подразделений ИКС имеют свои достоинства и недостатки. Учитывая это на практике чаще применяют </w:t>
      </w:r>
      <w:r w:rsidRPr="0028565E">
        <w:rPr>
          <w:rFonts w:ascii="Times New Roman" w:eastAsia="Times New Roman" w:hAnsi="Times New Roman" w:cs="Times New Roman"/>
          <w:b/>
          <w:sz w:val="28"/>
          <w:szCs w:val="28"/>
          <w:u w:val="single"/>
          <w:lang w:eastAsia="ru-RU"/>
        </w:rPr>
        <w:t>смешанный подход</w:t>
      </w:r>
      <w:r w:rsidRPr="0028565E">
        <w:rPr>
          <w:rFonts w:ascii="Times New Roman" w:eastAsia="Times New Roman" w:hAnsi="Times New Roman" w:cs="Times New Roman"/>
          <w:sz w:val="28"/>
          <w:szCs w:val="28"/>
          <w:lang w:eastAsia="ru-RU"/>
        </w:rPr>
        <w:t xml:space="preserve"> к формированию подразделений с использованием различных комбинаций вышеназванных подходов. В тоже время формирование смешанного подхода иногда усложняет организационную структуру, что негативно сказывается на работе ИКС. Поэтому важно найти оптимальное сочетание подходов, обеспечивающее эффективное использование ресурсов при принятии управленческих решений.</w:t>
      </w:r>
    </w:p>
    <w:p w:rsidR="0028565E" w:rsidRPr="0028565E" w:rsidRDefault="0028565E" w:rsidP="0028565E">
      <w:pPr>
        <w:ind w:firstLine="720"/>
        <w:jc w:val="center"/>
        <w:rPr>
          <w:rFonts w:ascii="Times New Roman" w:eastAsia="Times New Roman" w:hAnsi="Times New Roman" w:cs="Times New Roman"/>
          <w:b/>
          <w:sz w:val="28"/>
          <w:szCs w:val="28"/>
          <w:lang w:eastAsia="ru-RU"/>
        </w:rPr>
      </w:pPr>
      <w:r w:rsidRPr="0028565E">
        <w:rPr>
          <w:rFonts w:ascii="Times New Roman" w:eastAsia="Times New Roman" w:hAnsi="Times New Roman" w:cs="Times New Roman"/>
          <w:b/>
          <w:sz w:val="28"/>
          <w:szCs w:val="28"/>
          <w:lang w:eastAsia="ru-RU"/>
        </w:rPr>
        <w:t>Норма управляемости в ИКС.</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При формировании структуры ИКС важным вопросом является какое оптимальное количество подчиненных м.б. у одного руководителя? (норма управляемости). По этому вопросу у социологов нет единого мнения. У разных авторов это число варьирует от 3 до 30, но они единодушны в том, что есть предел числу эффективно управляемых подчиненных.</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Существует тесная связь между нормой управляемости и числом уровней управления. Организация с высокой нормой управления имеет как правило небольшое число уровней управления и наоборот.</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Увеличение числа уровней управления увеличивает время доведения информации от высшего уровня к низшему и обратно. Увеличивается вероятность искажения информации. Наиболее приемлемая норма управления для конкретного случая будет зависеть от:</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личных факторов руководителя и подчиненных;</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факторов, связанных характером работы;</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факторов, связанных со «средой» организации.</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xml:space="preserve">К </w:t>
      </w:r>
      <w:r w:rsidRPr="0028565E">
        <w:rPr>
          <w:rFonts w:ascii="Times New Roman" w:eastAsia="Times New Roman" w:hAnsi="Times New Roman" w:cs="Times New Roman"/>
          <w:b/>
          <w:sz w:val="28"/>
          <w:szCs w:val="28"/>
          <w:u w:val="single"/>
          <w:lang w:eastAsia="ru-RU"/>
        </w:rPr>
        <w:t>личным факторам</w:t>
      </w:r>
      <w:r w:rsidRPr="0028565E">
        <w:rPr>
          <w:rFonts w:ascii="Times New Roman" w:eastAsia="Times New Roman" w:hAnsi="Times New Roman" w:cs="Times New Roman"/>
          <w:sz w:val="28"/>
          <w:szCs w:val="28"/>
          <w:lang w:eastAsia="ru-RU"/>
        </w:rPr>
        <w:t xml:space="preserve"> можно отнести квалификацию и опыт руководителя и подчиненных. Чем выше квалификация руководителя, тем большим числом подчиненных он может руководить. Чем выше опыт </w:t>
      </w:r>
      <w:r w:rsidRPr="0028565E">
        <w:rPr>
          <w:rFonts w:ascii="Times New Roman" w:eastAsia="Times New Roman" w:hAnsi="Times New Roman" w:cs="Times New Roman"/>
          <w:sz w:val="28"/>
          <w:szCs w:val="28"/>
          <w:lang w:eastAsia="ru-RU"/>
        </w:rPr>
        <w:lastRenderedPageBreak/>
        <w:t>подчиненных, тем меньше необходимость их контролировать, тем выше может быть норма управления такими подчиненными.</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b/>
          <w:sz w:val="28"/>
          <w:szCs w:val="28"/>
          <w:u w:val="single"/>
          <w:lang w:eastAsia="ru-RU"/>
        </w:rPr>
        <w:t>Факторы, связанные</w:t>
      </w:r>
      <w:r w:rsidRPr="0028565E">
        <w:rPr>
          <w:rFonts w:ascii="Times New Roman" w:eastAsia="Times New Roman" w:hAnsi="Times New Roman" w:cs="Times New Roman"/>
          <w:sz w:val="28"/>
          <w:szCs w:val="28"/>
          <w:lang w:eastAsia="ru-RU"/>
        </w:rPr>
        <w:t xml:space="preserve"> </w:t>
      </w:r>
      <w:r w:rsidRPr="0028565E">
        <w:rPr>
          <w:rFonts w:ascii="Times New Roman" w:eastAsia="Times New Roman" w:hAnsi="Times New Roman" w:cs="Times New Roman"/>
          <w:b/>
          <w:sz w:val="28"/>
          <w:szCs w:val="28"/>
          <w:u w:val="single"/>
          <w:lang w:eastAsia="ru-RU"/>
        </w:rPr>
        <w:t>с характером работы</w:t>
      </w:r>
      <w:r w:rsidRPr="0028565E">
        <w:rPr>
          <w:rFonts w:ascii="Times New Roman" w:eastAsia="Times New Roman" w:hAnsi="Times New Roman" w:cs="Times New Roman"/>
          <w:sz w:val="28"/>
          <w:szCs w:val="28"/>
          <w:lang w:eastAsia="ru-RU"/>
        </w:rPr>
        <w:t xml:space="preserve"> определяются уровнем сложности и интенсивности. Чем выше этот уровень, тем ниже должна быть норма управляемости.</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xml:space="preserve">К </w:t>
      </w:r>
      <w:r w:rsidRPr="0028565E">
        <w:rPr>
          <w:rFonts w:ascii="Times New Roman" w:eastAsia="Times New Roman" w:hAnsi="Times New Roman" w:cs="Times New Roman"/>
          <w:b/>
          <w:sz w:val="28"/>
          <w:szCs w:val="28"/>
          <w:u w:val="single"/>
          <w:lang w:eastAsia="ru-RU"/>
        </w:rPr>
        <w:t>факторам, связанным со «средой» организации</w:t>
      </w:r>
      <w:r w:rsidRPr="0028565E">
        <w:rPr>
          <w:rFonts w:ascii="Times New Roman" w:eastAsia="Times New Roman" w:hAnsi="Times New Roman" w:cs="Times New Roman"/>
          <w:sz w:val="28"/>
          <w:szCs w:val="28"/>
          <w:lang w:eastAsia="ru-RU"/>
        </w:rPr>
        <w:t xml:space="preserve"> можно отнести изменчивость и динамичность организации (открытие новых программ, расширение клиентуры, введение новых методов и др.). При этом часто подчиненные вновь возникающие проблемы выносят на рассмотрение руководителя. Значит чем изменчивее «среда» организации, тем ниже должна быть приемлемая норма управляемости. Для руководителя, чьи подчиненные разбросаны по региону, норма управляемости д.б. ниже чем уруководителя, чьи подчиненные работают локально. Нора управления может быть повышена если в коллективе есть подчиненные, которым можно доверять принятие некоторых управленческих решений, без предварительного согласования с руководителем.</w:t>
      </w:r>
    </w:p>
    <w:p w:rsidR="0028565E" w:rsidRPr="0028565E" w:rsidRDefault="0028565E" w:rsidP="0028565E">
      <w:pPr>
        <w:ind w:firstLine="720"/>
        <w:jc w:val="both"/>
        <w:rPr>
          <w:rFonts w:ascii="Times New Roman" w:eastAsia="Times New Roman" w:hAnsi="Times New Roman" w:cs="Times New Roman"/>
          <w:sz w:val="28"/>
          <w:szCs w:val="28"/>
          <w:lang w:eastAsia="ru-RU"/>
        </w:rPr>
      </w:pPr>
    </w:p>
    <w:p w:rsidR="0028565E" w:rsidRPr="0028565E" w:rsidRDefault="0028565E" w:rsidP="0028565E">
      <w:pPr>
        <w:ind w:firstLine="720"/>
        <w:jc w:val="center"/>
        <w:rPr>
          <w:rFonts w:ascii="Times New Roman" w:eastAsia="Times New Roman" w:hAnsi="Times New Roman" w:cs="Times New Roman"/>
          <w:b/>
          <w:sz w:val="28"/>
          <w:szCs w:val="28"/>
          <w:lang w:eastAsia="ru-RU"/>
        </w:rPr>
      </w:pPr>
      <w:r w:rsidRPr="0028565E">
        <w:rPr>
          <w:rFonts w:ascii="Times New Roman" w:eastAsia="Times New Roman" w:hAnsi="Times New Roman" w:cs="Times New Roman"/>
          <w:b/>
          <w:sz w:val="28"/>
          <w:szCs w:val="28"/>
          <w:lang w:eastAsia="ru-RU"/>
        </w:rPr>
        <w:t>Функции управления ИКС</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Функции управления ИКС вытекают из содержания ее деятельности, определяются своими объектами и составом решаемых задач. Каждая функция управления обеспечивает целевое воздействие на тот или иной объект. Происходит обособление функций таких как управление кадрами, финансами, техническим обеспечением и т.п. Специфика объекта определяет содержание этих функций.</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Для выполнения функций ИКС создается аппарат управления, а отдельные структурные подразделения – для выполнения конкретной функции или ряда функций.</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Существует множество классификаций функций управления, но основополагающее значение имеет такая классификация, которая отражает содержание процесса управления, его стадии:</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планирование;</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-организация;</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-регулирование или координирование;</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-контроль;</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-учет и анализ.</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Вэтих основных функциях управления отражены целевая направленность и задачи, которые должен решать система управления.</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Процесс управления начинается с постановки цели (планирование), заканчивается учетом и анализом их выполнения. Только совокупность этих функций решает цель, для достижения которого создается система управления объекта.</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b/>
          <w:sz w:val="28"/>
          <w:szCs w:val="28"/>
          <w:u w:val="single"/>
          <w:lang w:eastAsia="ru-RU"/>
        </w:rPr>
        <w:t>Планирование</w:t>
      </w:r>
      <w:r w:rsidRPr="0028565E">
        <w:rPr>
          <w:rFonts w:ascii="Times New Roman" w:eastAsia="Times New Roman" w:hAnsi="Times New Roman" w:cs="Times New Roman"/>
          <w:sz w:val="28"/>
          <w:szCs w:val="28"/>
          <w:lang w:eastAsia="ru-RU"/>
        </w:rPr>
        <w:t xml:space="preserve">. Заключается в определении целей и задач объекта и разработки программы его действий. Данная функция является основополагающей среди прочих других, т.к. они подчинены задачам. Определенным в плановых мероприятиях. Деятельность ИКС должна </w:t>
      </w:r>
      <w:r w:rsidRPr="0028565E">
        <w:rPr>
          <w:rFonts w:ascii="Times New Roman" w:eastAsia="Times New Roman" w:hAnsi="Times New Roman" w:cs="Times New Roman"/>
          <w:sz w:val="28"/>
          <w:szCs w:val="28"/>
          <w:lang w:eastAsia="ru-RU"/>
        </w:rPr>
        <w:lastRenderedPageBreak/>
        <w:t>планироватся на всех уровнях управленческой иерархии, начиная от федерального уровня, заканчивая индивидуальными планами сотрудников.</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b/>
          <w:sz w:val="28"/>
          <w:szCs w:val="28"/>
          <w:u w:val="single"/>
          <w:lang w:eastAsia="ru-RU"/>
        </w:rPr>
        <w:t>Организация</w:t>
      </w:r>
      <w:r w:rsidRPr="0028565E">
        <w:rPr>
          <w:rFonts w:ascii="Times New Roman" w:eastAsia="Times New Roman" w:hAnsi="Times New Roman" w:cs="Times New Roman"/>
          <w:sz w:val="28"/>
          <w:szCs w:val="28"/>
          <w:lang w:eastAsia="ru-RU"/>
        </w:rPr>
        <w:t>. Призвана обеспечить реализацию поставленной цели путем:</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формирования управляемой и управляющей систем ИКС;</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xml:space="preserve">- определения места и роли каждого работника в системе; </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xml:space="preserve">-рационального распределения этих работников по подразделениям; </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-разработки документов, регламентирующих деятельность всего аппарата управления, отдельных подразделений и работников с тем, чтобы обеспечить работу ИКС.</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b/>
          <w:sz w:val="28"/>
          <w:szCs w:val="28"/>
          <w:u w:val="single"/>
          <w:lang w:eastAsia="ru-RU"/>
        </w:rPr>
        <w:t>Регулирование</w:t>
      </w:r>
      <w:r w:rsidRPr="0028565E">
        <w:rPr>
          <w:rFonts w:ascii="Times New Roman" w:eastAsia="Times New Roman" w:hAnsi="Times New Roman" w:cs="Times New Roman"/>
          <w:sz w:val="28"/>
          <w:szCs w:val="28"/>
          <w:lang w:eastAsia="ru-RU"/>
        </w:rPr>
        <w:t>. Заключается в достижении согласований между различными звеньями системы путем установления наиболее рациональных внутренних и внешних связей. С развитием экономических, организационных, технических связей возникает необходимость их упорядочения, рациональной организации. По мере обнаружения в ходе контроля сбоев и недостатков тоже возникает необходимость в регулировании и приведение системы в нормальное состояние.</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b/>
          <w:sz w:val="28"/>
          <w:szCs w:val="28"/>
          <w:u w:val="single"/>
          <w:lang w:eastAsia="ru-RU"/>
        </w:rPr>
        <w:t>Контрольная функция</w:t>
      </w:r>
      <w:r w:rsidRPr="0028565E">
        <w:rPr>
          <w:rFonts w:ascii="Times New Roman" w:eastAsia="Times New Roman" w:hAnsi="Times New Roman" w:cs="Times New Roman"/>
          <w:sz w:val="28"/>
          <w:szCs w:val="28"/>
          <w:lang w:eastAsia="ru-RU"/>
        </w:rPr>
        <w:t>. Состоит в непрерывном наблюдении, мониторинге функционирования ИКС, сопоставлении с планом и выявлении необходимых действий в следующем цикле управления. Формы и методы контроля разнообразны. Определяются задачами предприятия и характером функционирования объекта. Эффективное управление любой системы ИКС возможно лишь когда ее деятельность надежно и непрерывно контролируется.</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b/>
          <w:sz w:val="28"/>
          <w:szCs w:val="28"/>
          <w:u w:val="single"/>
          <w:lang w:eastAsia="ru-RU"/>
        </w:rPr>
        <w:t>Учет и анализ</w:t>
      </w:r>
      <w:r w:rsidRPr="0028565E">
        <w:rPr>
          <w:rFonts w:ascii="Times New Roman" w:eastAsia="Times New Roman" w:hAnsi="Times New Roman" w:cs="Times New Roman"/>
          <w:sz w:val="28"/>
          <w:szCs w:val="28"/>
          <w:lang w:eastAsia="ru-RU"/>
        </w:rPr>
        <w:t>. Контрольные функции органически связаны с учетом и анализом. Эта функция состоит в том, чтобы дать оценку выполнения плана и использовать учетную информацию для анализа и разработки нового плана работы ИКС.</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Т.о. эти основные функции управления в единстве обеспечивают целостность процесса управления ИКС.</w:t>
      </w:r>
    </w:p>
    <w:p w:rsidR="0028565E" w:rsidRPr="0028565E" w:rsidRDefault="0028565E" w:rsidP="0028565E">
      <w:pPr>
        <w:ind w:firstLine="720"/>
        <w:jc w:val="both"/>
        <w:rPr>
          <w:rFonts w:ascii="Times New Roman" w:eastAsia="Times New Roman" w:hAnsi="Times New Roman" w:cs="Times New Roman"/>
          <w:sz w:val="28"/>
          <w:szCs w:val="28"/>
          <w:lang w:eastAsia="ru-RU"/>
        </w:rPr>
      </w:pPr>
    </w:p>
    <w:p w:rsidR="0028565E" w:rsidRPr="0028565E" w:rsidRDefault="0028565E" w:rsidP="0028565E">
      <w:pPr>
        <w:ind w:firstLine="720"/>
        <w:jc w:val="center"/>
        <w:rPr>
          <w:rFonts w:ascii="Times New Roman" w:eastAsia="Times New Roman" w:hAnsi="Times New Roman" w:cs="Times New Roman"/>
          <w:b/>
          <w:sz w:val="28"/>
          <w:szCs w:val="28"/>
          <w:lang w:eastAsia="ru-RU"/>
        </w:rPr>
      </w:pPr>
      <w:r w:rsidRPr="0028565E">
        <w:rPr>
          <w:rFonts w:ascii="Times New Roman" w:eastAsia="Times New Roman" w:hAnsi="Times New Roman" w:cs="Times New Roman"/>
          <w:b/>
          <w:sz w:val="28"/>
          <w:szCs w:val="28"/>
          <w:lang w:eastAsia="ru-RU"/>
        </w:rPr>
        <w:t>Мотивация труда в ИКС</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Руководство и контроль за работой сотрудников ИКС осуществлять намного труднее, чем в др. областях из-за того, что консультанты работают в значительной удаленности друг от друга. Их функции многочисленны и различны по содержанию задач.</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Поэтому для обеспечения эффективности в работе исключительно важна мотивация персонала. Результаты в деятельности ИКС только тогда будут значимы, если сотрудники будут лично убеждены в этом, в том, что от уровня их работы зависят результаты предприятия. Более того если персонал службы верит в то, что делает им легче убедить в этом и сельских товаропроизводителей, которые очень восприимчивы к тому, как сотрудник относится к своим обязанностям.</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Каждый сотрудник ИКС должен:</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xml:space="preserve">- четко представлять свои задачи функции, </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lastRenderedPageBreak/>
        <w:t>- осознавать, что эта деятельность важна и необходима для с-х товаропроизводителей,</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-должен быть уверен, что поставленные перед ним задачи реалистичны, а ресурсы достаточны для достижения цели. У него снизится мотивация если он окажется не в состоянии выполнить свои задачи в отведенное время или с имеющимися ресурсами.</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Значимость работы сотрудника в его собственных глазах будет выше, если его предложения руководство будет учитывать в процессе формирования стратегии службы, разработке краткосрочных и долгосрочных программ, а также принятии управленческих решений.</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Руководству службой ИКС необходимо обсуждать открыто с сотрудниками всех уровней стратегию развития с-х региона, поскольку в процессе этого у каждого формируется свое представление об этом, чему в последствии он будет всячески содействовать.</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Мотивация сотрудников ИКС регулируется системой традиционных материальных и моральных поощрений (премии, благодарность, грамоты и т.п.) и специальными приемами.</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В мировой практике существуют следующие приемы мотивации:</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xml:space="preserve">- </w:t>
      </w:r>
      <w:r w:rsidRPr="0028565E">
        <w:rPr>
          <w:rFonts w:ascii="Times New Roman" w:eastAsia="Times New Roman" w:hAnsi="Times New Roman" w:cs="Times New Roman"/>
          <w:b/>
          <w:sz w:val="28"/>
          <w:szCs w:val="28"/>
          <w:lang w:eastAsia="ru-RU"/>
        </w:rPr>
        <w:t>прикрепление к наставнику</w:t>
      </w:r>
      <w:r w:rsidRPr="0028565E">
        <w:rPr>
          <w:rFonts w:ascii="Times New Roman" w:eastAsia="Times New Roman" w:hAnsi="Times New Roman" w:cs="Times New Roman"/>
          <w:sz w:val="28"/>
          <w:szCs w:val="28"/>
          <w:lang w:eastAsia="ru-RU"/>
        </w:rPr>
        <w:t xml:space="preserve"> – менее опытный сотрудник работает под наставничеством более опытного коллеги, что оказывает мотивирующий эффект обоим сторонам в их взаимодействии;</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xml:space="preserve">- </w:t>
      </w:r>
      <w:r w:rsidRPr="0028565E">
        <w:rPr>
          <w:rFonts w:ascii="Times New Roman" w:eastAsia="Times New Roman" w:hAnsi="Times New Roman" w:cs="Times New Roman"/>
          <w:b/>
          <w:sz w:val="28"/>
          <w:szCs w:val="28"/>
          <w:lang w:eastAsia="ru-RU"/>
        </w:rPr>
        <w:t>ротационные задания</w:t>
      </w:r>
      <w:r w:rsidRPr="0028565E">
        <w:rPr>
          <w:rFonts w:ascii="Times New Roman" w:eastAsia="Times New Roman" w:hAnsi="Times New Roman" w:cs="Times New Roman"/>
          <w:sz w:val="28"/>
          <w:szCs w:val="28"/>
          <w:lang w:eastAsia="ru-RU"/>
        </w:rPr>
        <w:t xml:space="preserve"> –сотруднику временно поручается работа в другом направлении или в другом отделе, что расширяет кругозор, умение и навыки сотрудника;</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xml:space="preserve">- </w:t>
      </w:r>
      <w:r w:rsidRPr="0028565E">
        <w:rPr>
          <w:rFonts w:ascii="Times New Roman" w:eastAsia="Times New Roman" w:hAnsi="Times New Roman" w:cs="Times New Roman"/>
          <w:b/>
          <w:sz w:val="28"/>
          <w:szCs w:val="28"/>
          <w:lang w:eastAsia="ru-RU"/>
        </w:rPr>
        <w:t>перекрестная подготовка</w:t>
      </w:r>
      <w:r w:rsidRPr="0028565E">
        <w:rPr>
          <w:rFonts w:ascii="Times New Roman" w:eastAsia="Times New Roman" w:hAnsi="Times New Roman" w:cs="Times New Roman"/>
          <w:sz w:val="28"/>
          <w:szCs w:val="28"/>
          <w:lang w:eastAsia="ru-RU"/>
        </w:rPr>
        <w:t xml:space="preserve"> – подготовка сотрудников к выполнению должностных обязанностей друг друга позволяет достичь взаимозаменяемости и дает возможность расширить квалификацию;</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xml:space="preserve">- </w:t>
      </w:r>
      <w:r w:rsidRPr="0028565E">
        <w:rPr>
          <w:rFonts w:ascii="Times New Roman" w:eastAsia="Times New Roman" w:hAnsi="Times New Roman" w:cs="Times New Roman"/>
          <w:b/>
          <w:sz w:val="28"/>
          <w:szCs w:val="28"/>
          <w:lang w:eastAsia="ru-RU"/>
        </w:rPr>
        <w:t>проекты развития</w:t>
      </w:r>
      <w:r w:rsidRPr="0028565E">
        <w:rPr>
          <w:rFonts w:ascii="Times New Roman" w:eastAsia="Times New Roman" w:hAnsi="Times New Roman" w:cs="Times New Roman"/>
          <w:sz w:val="28"/>
          <w:szCs w:val="28"/>
          <w:lang w:eastAsia="ru-RU"/>
        </w:rPr>
        <w:t xml:space="preserve"> – когда сотрудникам поручают задание направленное на достижение задач подразделения, но также способствующее развитию их способностей;</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xml:space="preserve">- </w:t>
      </w:r>
      <w:r w:rsidRPr="0028565E">
        <w:rPr>
          <w:rFonts w:ascii="Times New Roman" w:eastAsia="Times New Roman" w:hAnsi="Times New Roman" w:cs="Times New Roman"/>
          <w:b/>
          <w:sz w:val="28"/>
          <w:szCs w:val="28"/>
          <w:lang w:eastAsia="ru-RU"/>
        </w:rPr>
        <w:t>специальные задания</w:t>
      </w:r>
      <w:r w:rsidRPr="0028565E">
        <w:rPr>
          <w:rFonts w:ascii="Times New Roman" w:eastAsia="Times New Roman" w:hAnsi="Times New Roman" w:cs="Times New Roman"/>
          <w:sz w:val="28"/>
          <w:szCs w:val="28"/>
          <w:lang w:eastAsia="ru-RU"/>
        </w:rPr>
        <w:t xml:space="preserve"> – сотруднику предоставляется возможность работать по специальному проекту, позволяющему обогатить его личный опыт;</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xml:space="preserve">- </w:t>
      </w:r>
      <w:r w:rsidRPr="0028565E">
        <w:rPr>
          <w:rFonts w:ascii="Times New Roman" w:eastAsia="Times New Roman" w:hAnsi="Times New Roman" w:cs="Times New Roman"/>
          <w:b/>
          <w:sz w:val="28"/>
          <w:szCs w:val="28"/>
          <w:lang w:eastAsia="ru-RU"/>
        </w:rPr>
        <w:t>возможность работать творчески</w:t>
      </w:r>
      <w:r w:rsidRPr="0028565E">
        <w:rPr>
          <w:rFonts w:ascii="Times New Roman" w:eastAsia="Times New Roman" w:hAnsi="Times New Roman" w:cs="Times New Roman"/>
          <w:sz w:val="28"/>
          <w:szCs w:val="28"/>
          <w:lang w:eastAsia="ru-RU"/>
        </w:rPr>
        <w:t xml:space="preserve"> – предоставляется возможность использовать творческий, инновационный подход;</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xml:space="preserve">- </w:t>
      </w:r>
      <w:r w:rsidRPr="0028565E">
        <w:rPr>
          <w:rFonts w:ascii="Times New Roman" w:eastAsia="Times New Roman" w:hAnsi="Times New Roman" w:cs="Times New Roman"/>
          <w:b/>
          <w:sz w:val="28"/>
          <w:szCs w:val="28"/>
          <w:lang w:eastAsia="ru-RU"/>
        </w:rPr>
        <w:t>«лакомый кусочек»</w:t>
      </w:r>
      <w:r w:rsidRPr="0028565E">
        <w:rPr>
          <w:rFonts w:ascii="Times New Roman" w:eastAsia="Times New Roman" w:hAnsi="Times New Roman" w:cs="Times New Roman"/>
          <w:sz w:val="28"/>
          <w:szCs w:val="28"/>
          <w:lang w:eastAsia="ru-RU"/>
        </w:rPr>
        <w:t xml:space="preserve"> – иногда сотруднику поручают выполнить привлекательную для него работу с ощутимым результатом;</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xml:space="preserve">- </w:t>
      </w:r>
      <w:r w:rsidRPr="0028565E">
        <w:rPr>
          <w:rFonts w:ascii="Times New Roman" w:eastAsia="Times New Roman" w:hAnsi="Times New Roman" w:cs="Times New Roman"/>
          <w:b/>
          <w:sz w:val="28"/>
          <w:szCs w:val="28"/>
          <w:lang w:eastAsia="ru-RU"/>
        </w:rPr>
        <w:t>возможность  изучения или познания</w:t>
      </w:r>
      <w:r w:rsidRPr="0028565E">
        <w:rPr>
          <w:rFonts w:ascii="Times New Roman" w:eastAsia="Times New Roman" w:hAnsi="Times New Roman" w:cs="Times New Roman"/>
          <w:sz w:val="28"/>
          <w:szCs w:val="28"/>
          <w:lang w:eastAsia="ru-RU"/>
        </w:rPr>
        <w:t xml:space="preserve"> – возможность дополнительного обучения и повышения квалификации как подход в развитии способностей сотрудника;</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xml:space="preserve">- </w:t>
      </w:r>
      <w:r w:rsidRPr="0028565E">
        <w:rPr>
          <w:rFonts w:ascii="Times New Roman" w:eastAsia="Times New Roman" w:hAnsi="Times New Roman" w:cs="Times New Roman"/>
          <w:b/>
          <w:sz w:val="28"/>
          <w:szCs w:val="28"/>
          <w:lang w:eastAsia="ru-RU"/>
        </w:rPr>
        <w:t>обеденная стратегия</w:t>
      </w:r>
      <w:r w:rsidRPr="0028565E">
        <w:rPr>
          <w:rFonts w:ascii="Times New Roman" w:eastAsia="Times New Roman" w:hAnsi="Times New Roman" w:cs="Times New Roman"/>
          <w:sz w:val="28"/>
          <w:szCs w:val="28"/>
          <w:lang w:eastAsia="ru-RU"/>
        </w:rPr>
        <w:t xml:space="preserve"> – во время отдыха в неформальной обстановке руководитель может проявить интерес к деятельности сотрудника, к его предложениям по улучшению деятельности службы.</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lastRenderedPageBreak/>
        <w:t>Ни один из вышеназванных приемов не дает стопроцентных результатов, но позволяет руководителю находить новые возможности для повышения мотивации сотрудников.</w:t>
      </w:r>
    </w:p>
    <w:p w:rsidR="0028565E" w:rsidRDefault="0028565E" w:rsidP="00ED7555">
      <w:pPr>
        <w:ind w:firstLine="709"/>
        <w:jc w:val="both"/>
        <w:rPr>
          <w:rFonts w:ascii="Times New Roman" w:hAnsi="Times New Roman" w:cs="Times New Roman"/>
          <w:sz w:val="28"/>
          <w:szCs w:val="28"/>
        </w:rPr>
      </w:pPr>
    </w:p>
    <w:p w:rsidR="0028565E" w:rsidRPr="0028565E" w:rsidRDefault="0028565E" w:rsidP="0028565E">
      <w:pPr>
        <w:jc w:val="center"/>
        <w:rPr>
          <w:rFonts w:ascii="Times New Roman" w:eastAsia="Times New Roman" w:hAnsi="Times New Roman" w:cs="Times New Roman"/>
          <w:b/>
          <w:sz w:val="28"/>
          <w:szCs w:val="28"/>
          <w:lang w:eastAsia="ru-RU"/>
        </w:rPr>
      </w:pPr>
      <w:r w:rsidRPr="0028565E">
        <w:rPr>
          <w:rFonts w:ascii="Times New Roman" w:eastAsia="Times New Roman" w:hAnsi="Times New Roman" w:cs="Times New Roman"/>
          <w:b/>
          <w:sz w:val="28"/>
          <w:szCs w:val="28"/>
          <w:lang w:eastAsia="ru-RU"/>
        </w:rPr>
        <w:t>ЛЕКЦИЯ 13</w:t>
      </w:r>
    </w:p>
    <w:p w:rsidR="0028565E" w:rsidRPr="0028565E" w:rsidRDefault="0028565E" w:rsidP="0028565E">
      <w:pPr>
        <w:jc w:val="center"/>
        <w:rPr>
          <w:rFonts w:ascii="Times New Roman" w:eastAsia="Times New Roman" w:hAnsi="Times New Roman" w:cs="Times New Roman"/>
          <w:b/>
          <w:sz w:val="28"/>
          <w:szCs w:val="28"/>
          <w:lang w:eastAsia="ru-RU"/>
        </w:rPr>
      </w:pPr>
      <w:r w:rsidRPr="0028565E">
        <w:rPr>
          <w:rFonts w:ascii="Times New Roman" w:eastAsia="Times New Roman" w:hAnsi="Times New Roman" w:cs="Times New Roman"/>
          <w:b/>
          <w:sz w:val="28"/>
          <w:szCs w:val="28"/>
          <w:lang w:eastAsia="ru-RU"/>
        </w:rPr>
        <w:t>Подбор персонала ИКС и источники привлечения кандидатов на занятие вакантных должностей</w:t>
      </w:r>
    </w:p>
    <w:p w:rsidR="0028565E" w:rsidRPr="0028565E" w:rsidRDefault="0028565E" w:rsidP="0028565E">
      <w:pPr>
        <w:jc w:val="center"/>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План лекции</w:t>
      </w:r>
    </w:p>
    <w:p w:rsidR="0028565E" w:rsidRPr="0028565E" w:rsidRDefault="0028565E" w:rsidP="0028565E">
      <w:pPr>
        <w:numPr>
          <w:ilvl w:val="0"/>
          <w:numId w:val="15"/>
        </w:numPr>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Система оценки эффективности деятельности сотрудников ИКС.</w:t>
      </w:r>
    </w:p>
    <w:p w:rsidR="0028565E" w:rsidRPr="0028565E" w:rsidRDefault="0028565E" w:rsidP="0028565E">
      <w:pPr>
        <w:numPr>
          <w:ilvl w:val="0"/>
          <w:numId w:val="15"/>
        </w:numPr>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Принципы подбора персонала ИКС.</w:t>
      </w:r>
    </w:p>
    <w:p w:rsidR="0028565E" w:rsidRPr="0028565E" w:rsidRDefault="0028565E" w:rsidP="0028565E">
      <w:pPr>
        <w:numPr>
          <w:ilvl w:val="0"/>
          <w:numId w:val="15"/>
        </w:numPr>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Собеседование с кандидатом на вакансии при подборе персонала ИКС.</w:t>
      </w:r>
    </w:p>
    <w:p w:rsidR="0028565E" w:rsidRPr="0028565E" w:rsidRDefault="0028565E" w:rsidP="0028565E">
      <w:pPr>
        <w:numPr>
          <w:ilvl w:val="0"/>
          <w:numId w:val="15"/>
        </w:numPr>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Оценка персонала ИКС</w:t>
      </w:r>
    </w:p>
    <w:p w:rsidR="0028565E" w:rsidRPr="0028565E" w:rsidRDefault="0028565E" w:rsidP="0028565E">
      <w:pPr>
        <w:numPr>
          <w:ilvl w:val="0"/>
          <w:numId w:val="15"/>
        </w:numPr>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Информационное обеспечение управления ИКС, совершенствование управления ИКС</w:t>
      </w:r>
    </w:p>
    <w:p w:rsidR="0028565E" w:rsidRPr="0028565E" w:rsidRDefault="0028565E" w:rsidP="0028565E">
      <w:pPr>
        <w:jc w:val="both"/>
        <w:rPr>
          <w:rFonts w:ascii="Times New Roman" w:eastAsia="Times New Roman" w:hAnsi="Times New Roman" w:cs="Times New Roman"/>
          <w:sz w:val="28"/>
          <w:szCs w:val="28"/>
          <w:lang w:eastAsia="ru-RU"/>
        </w:rPr>
      </w:pP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Основной ресурс в деятельности – кадры. Они должны удовлетворять очень высоким требованиям. Поэтому в функции руководителя службы входит важная задача – подбор, расстановка и постоянная работа по повышению квалификации кадров.</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xml:space="preserve">Для того, чтобы представлять чему следует дополнительно обучать персонал, необходимо регулярно посещать сотрудников на местах и общаться с их клиентами. Необходимо постоянно обсуждать как выполняют программу сотрудники, что им удалось и что может быть нужно сделать дополнительно и лучше для реализации их задачи. </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Укомплектование службы компетентными кадрами – задача руководителя ИКС.</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Основой работы по подбору кадров является анализ функций (сбор и обработка информации о функциях). В процессе этого анализа могут выявится ненужные виды деятельности, соответственно ненужные должности, которые можно сократить. Снизив непроизводительные затраты на ненужную должность можно повысить эффективность службы. С другой стороны возникновение новых функций требует введения новых рабочих мест. Руководитель должен на систематической основе и в полном объеме изучать особенности работы сотрудников.</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Информацию о работе сотрудника он может черпать из:</w:t>
      </w:r>
    </w:p>
    <w:p w:rsidR="0028565E" w:rsidRPr="0028565E" w:rsidRDefault="0028565E" w:rsidP="0028565E">
      <w:pPr>
        <w:ind w:firstLine="720"/>
        <w:jc w:val="both"/>
        <w:rPr>
          <w:rFonts w:ascii="Times New Roman" w:eastAsia="Times New Roman" w:hAnsi="Times New Roman" w:cs="Times New Roman"/>
          <w:i/>
          <w:sz w:val="28"/>
          <w:szCs w:val="28"/>
          <w:lang w:eastAsia="ru-RU"/>
        </w:rPr>
      </w:pPr>
      <w:r w:rsidRPr="0028565E">
        <w:rPr>
          <w:rFonts w:ascii="Times New Roman" w:eastAsia="Times New Roman" w:hAnsi="Times New Roman" w:cs="Times New Roman"/>
          <w:i/>
          <w:sz w:val="28"/>
          <w:szCs w:val="28"/>
          <w:lang w:eastAsia="ru-RU"/>
        </w:rPr>
        <w:t>-</w:t>
      </w:r>
      <w:r w:rsidRPr="0028565E">
        <w:rPr>
          <w:rFonts w:ascii="Times New Roman" w:eastAsia="Times New Roman" w:hAnsi="Times New Roman" w:cs="Times New Roman"/>
          <w:sz w:val="28"/>
          <w:szCs w:val="28"/>
          <w:lang w:eastAsia="ru-RU"/>
        </w:rPr>
        <w:t xml:space="preserve"> </w:t>
      </w:r>
      <w:r w:rsidRPr="0028565E">
        <w:rPr>
          <w:rFonts w:ascii="Times New Roman" w:eastAsia="Times New Roman" w:hAnsi="Times New Roman" w:cs="Times New Roman"/>
          <w:i/>
          <w:sz w:val="28"/>
          <w:szCs w:val="28"/>
          <w:lang w:eastAsia="ru-RU"/>
        </w:rPr>
        <w:t>отчетов, подготовленных сотрудниками о своей работе;</w:t>
      </w:r>
    </w:p>
    <w:p w:rsidR="0028565E" w:rsidRPr="0028565E" w:rsidRDefault="0028565E" w:rsidP="0028565E">
      <w:pPr>
        <w:ind w:firstLine="720"/>
        <w:jc w:val="both"/>
        <w:rPr>
          <w:rFonts w:ascii="Times New Roman" w:eastAsia="Times New Roman" w:hAnsi="Times New Roman" w:cs="Times New Roman"/>
          <w:i/>
          <w:sz w:val="28"/>
          <w:szCs w:val="28"/>
          <w:lang w:eastAsia="ru-RU"/>
        </w:rPr>
      </w:pPr>
      <w:r w:rsidRPr="0028565E">
        <w:rPr>
          <w:rFonts w:ascii="Times New Roman" w:eastAsia="Times New Roman" w:hAnsi="Times New Roman" w:cs="Times New Roman"/>
          <w:i/>
          <w:sz w:val="28"/>
          <w:szCs w:val="28"/>
          <w:lang w:eastAsia="ru-RU"/>
        </w:rPr>
        <w:t>- собраний персонала;</w:t>
      </w:r>
    </w:p>
    <w:p w:rsidR="0028565E" w:rsidRPr="0028565E" w:rsidRDefault="0028565E" w:rsidP="0028565E">
      <w:pPr>
        <w:ind w:firstLine="720"/>
        <w:jc w:val="both"/>
        <w:rPr>
          <w:rFonts w:ascii="Times New Roman" w:eastAsia="Times New Roman" w:hAnsi="Times New Roman" w:cs="Times New Roman"/>
          <w:i/>
          <w:sz w:val="28"/>
          <w:szCs w:val="28"/>
          <w:lang w:eastAsia="ru-RU"/>
        </w:rPr>
      </w:pPr>
      <w:r w:rsidRPr="0028565E">
        <w:rPr>
          <w:rFonts w:ascii="Times New Roman" w:eastAsia="Times New Roman" w:hAnsi="Times New Roman" w:cs="Times New Roman"/>
          <w:i/>
          <w:sz w:val="28"/>
          <w:szCs w:val="28"/>
          <w:lang w:eastAsia="ru-RU"/>
        </w:rPr>
        <w:t>- отзывов с-х товаропроизводителей и сотрудников службы;</w:t>
      </w:r>
    </w:p>
    <w:p w:rsidR="0028565E" w:rsidRPr="0028565E" w:rsidRDefault="0028565E" w:rsidP="0028565E">
      <w:pPr>
        <w:ind w:firstLine="720"/>
        <w:jc w:val="both"/>
        <w:rPr>
          <w:rFonts w:ascii="Times New Roman" w:eastAsia="Times New Roman" w:hAnsi="Times New Roman" w:cs="Times New Roman"/>
          <w:i/>
          <w:sz w:val="28"/>
          <w:szCs w:val="28"/>
          <w:lang w:eastAsia="ru-RU"/>
        </w:rPr>
      </w:pPr>
      <w:r w:rsidRPr="0028565E">
        <w:rPr>
          <w:rFonts w:ascii="Times New Roman" w:eastAsia="Times New Roman" w:hAnsi="Times New Roman" w:cs="Times New Roman"/>
          <w:i/>
          <w:sz w:val="28"/>
          <w:szCs w:val="28"/>
          <w:lang w:eastAsia="ru-RU"/>
        </w:rPr>
        <w:t>- личных наблюдений за деятельностью сотрудников службы;</w:t>
      </w:r>
    </w:p>
    <w:p w:rsidR="0028565E" w:rsidRPr="0028565E" w:rsidRDefault="0028565E" w:rsidP="0028565E">
      <w:pPr>
        <w:ind w:firstLine="720"/>
        <w:jc w:val="both"/>
        <w:rPr>
          <w:rFonts w:ascii="Times New Roman" w:eastAsia="Times New Roman" w:hAnsi="Times New Roman" w:cs="Times New Roman"/>
          <w:i/>
          <w:sz w:val="28"/>
          <w:szCs w:val="28"/>
          <w:lang w:eastAsia="ru-RU"/>
        </w:rPr>
      </w:pPr>
      <w:r w:rsidRPr="0028565E">
        <w:rPr>
          <w:rFonts w:ascii="Times New Roman" w:eastAsia="Times New Roman" w:hAnsi="Times New Roman" w:cs="Times New Roman"/>
          <w:i/>
          <w:sz w:val="28"/>
          <w:szCs w:val="28"/>
          <w:lang w:eastAsia="ru-RU"/>
        </w:rPr>
        <w:t>- анализа изменений в ведении хозяйственной деятельности у с-х товаропроизводителей;</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i/>
          <w:sz w:val="28"/>
          <w:szCs w:val="28"/>
          <w:lang w:eastAsia="ru-RU"/>
        </w:rPr>
        <w:t>- самооценки</w:t>
      </w:r>
      <w:r w:rsidRPr="0028565E">
        <w:rPr>
          <w:rFonts w:ascii="Times New Roman" w:eastAsia="Times New Roman" w:hAnsi="Times New Roman" w:cs="Times New Roman"/>
          <w:sz w:val="28"/>
          <w:szCs w:val="28"/>
          <w:lang w:eastAsia="ru-RU"/>
        </w:rPr>
        <w:t>.</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u w:val="single"/>
          <w:lang w:eastAsia="ru-RU"/>
        </w:rPr>
        <w:t>Отчеты, подготовленные сотрудниками о своей работе</w:t>
      </w:r>
      <w:r w:rsidRPr="0028565E">
        <w:rPr>
          <w:rFonts w:ascii="Times New Roman" w:eastAsia="Times New Roman" w:hAnsi="Times New Roman" w:cs="Times New Roman"/>
          <w:sz w:val="28"/>
          <w:szCs w:val="28"/>
          <w:lang w:eastAsia="ru-RU"/>
        </w:rPr>
        <w:t xml:space="preserve"> не очень надежный способ оценки, т. к. в них как правило отсутствует информация о трудностях и недостатках в работе. Поэтому такие отчеты не могут служить </w:t>
      </w:r>
      <w:r w:rsidRPr="0028565E">
        <w:rPr>
          <w:rFonts w:ascii="Times New Roman" w:eastAsia="Times New Roman" w:hAnsi="Times New Roman" w:cs="Times New Roman"/>
          <w:sz w:val="28"/>
          <w:szCs w:val="28"/>
          <w:lang w:eastAsia="ru-RU"/>
        </w:rPr>
        <w:lastRenderedPageBreak/>
        <w:t>основой для обсуждения с сотрудниками их проблем. С другой стороны отчет дает возможность количественно оценить вклад сотрудника в деятельность организации.</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u w:val="single"/>
          <w:lang w:eastAsia="ru-RU"/>
        </w:rPr>
        <w:t>Собрание персонала</w:t>
      </w:r>
      <w:r w:rsidRPr="0028565E">
        <w:rPr>
          <w:rFonts w:ascii="Times New Roman" w:eastAsia="Times New Roman" w:hAnsi="Times New Roman" w:cs="Times New Roman"/>
          <w:sz w:val="28"/>
          <w:szCs w:val="28"/>
          <w:lang w:eastAsia="ru-RU"/>
        </w:rPr>
        <w:t xml:space="preserve"> – в такой обстановке сотрудники стараются представить себя в выгодном свете. Однако это сделать труднее, чем в письменном отчете, т.к. руководитель может судить о работе сотрудника из его обсуждения, из того как он формирует идеи и как высказывается о клиентах.</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u w:val="single"/>
          <w:lang w:eastAsia="ru-RU"/>
        </w:rPr>
        <w:t>Отзывы с-х товаропроизводителей о сотрудниках службы</w:t>
      </w:r>
      <w:r w:rsidRPr="0028565E">
        <w:rPr>
          <w:rFonts w:ascii="Times New Roman" w:eastAsia="Times New Roman" w:hAnsi="Times New Roman" w:cs="Times New Roman"/>
          <w:sz w:val="28"/>
          <w:szCs w:val="28"/>
          <w:lang w:eastAsia="ru-RU"/>
        </w:rPr>
        <w:t xml:space="preserve"> – также имеют недостатки. Как правило руководитель имеет контакты с ограниченным числом наиболее активных клиентов, которые обычно избирательны в своих высказываниях о консультантах. Но не смотря на это информация от них крайне важна.</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u w:val="single"/>
          <w:lang w:eastAsia="ru-RU"/>
        </w:rPr>
        <w:t>Личное наблюдение за деятельностью сотрудника службы</w:t>
      </w:r>
      <w:r w:rsidRPr="0028565E">
        <w:rPr>
          <w:rFonts w:ascii="Times New Roman" w:eastAsia="Times New Roman" w:hAnsi="Times New Roman" w:cs="Times New Roman"/>
          <w:sz w:val="28"/>
          <w:szCs w:val="28"/>
          <w:lang w:eastAsia="ru-RU"/>
        </w:rPr>
        <w:t xml:space="preserve"> – один из самых полезных и наиболее достоверных способов получения информации для оценки результатов работы. Поэтому так важно руководителю посещать консультанта на месте его работы во время проведения консультаций, чтобы узнать как он работает, какие у него трудности.</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u w:val="single"/>
          <w:lang w:eastAsia="ru-RU"/>
        </w:rPr>
        <w:t>Анализ изменений в ведении хозяйственной деятельности у с-х товаропроизводителей</w:t>
      </w:r>
      <w:r w:rsidRPr="0028565E">
        <w:rPr>
          <w:rFonts w:ascii="Times New Roman" w:eastAsia="Times New Roman" w:hAnsi="Times New Roman" w:cs="Times New Roman"/>
          <w:sz w:val="28"/>
          <w:szCs w:val="28"/>
          <w:lang w:eastAsia="ru-RU"/>
        </w:rPr>
        <w:t>. Эффективность работы сотрудника в первую очередь вызовет позитивные сдвиги в хозяйственной деятельности клиента в результате того, насколько товаропроизводитель смог развить способности принимать обоснованные решения с помощью оказанных услуг сотрудником ИКС. Однако точно оценить степень влияния услуг на хозяйственную деятельность клиента сложно, т. к. на нем могут иметь отражение и другие факторы.</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u w:val="single"/>
          <w:lang w:eastAsia="ru-RU"/>
        </w:rPr>
        <w:t>Самооценка.</w:t>
      </w:r>
      <w:r w:rsidRPr="0028565E">
        <w:rPr>
          <w:rFonts w:ascii="Times New Roman" w:eastAsia="Times New Roman" w:hAnsi="Times New Roman" w:cs="Times New Roman"/>
          <w:sz w:val="28"/>
          <w:szCs w:val="28"/>
          <w:lang w:eastAsia="ru-RU"/>
        </w:rPr>
        <w:t xml:space="preserve"> Сотрудник может и должен сам оценивать свою работу. В случае объективности самооценки она как правило соответствует мнению руководителя, сформированного в результате использования вышеперечисленных методов. В мировой практике разработана система продвижения по службе, в которой учитываются результаты оценки и самооценки сотрудников.</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В последние годы прослеживается тенденция к проведению серии консультаций с сотрудником, чья работа оценивается. Работник на таких учебных семинарах стремится улучшить свою работу, т. к. руководитель во время обсуждения помогает ему получить представление о его слабых и сильных сторонах. Проведение таких учебных семинаров гораздо эффективнее, чем обычные курсы повышения квалификации.</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b/>
          <w:sz w:val="28"/>
          <w:szCs w:val="28"/>
          <w:lang w:eastAsia="ru-RU"/>
        </w:rPr>
        <w:t>К основным принципам подбора персонала ИКС относят следующие</w:t>
      </w:r>
      <w:r w:rsidRPr="0028565E">
        <w:rPr>
          <w:rFonts w:ascii="Times New Roman" w:eastAsia="Times New Roman" w:hAnsi="Times New Roman" w:cs="Times New Roman"/>
          <w:sz w:val="28"/>
          <w:szCs w:val="28"/>
          <w:lang w:eastAsia="ru-RU"/>
        </w:rPr>
        <w:t>:</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соответствие качеств кандидата перечню функций, которые ему предстоит выполнять;</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гармоничное сочетание полезных для дела качеств руководителя службы и его подчиненных;</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сочетание опытных и молодых кадров;</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lastRenderedPageBreak/>
        <w:t>- учет психологических характеристик работников;</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сочетание работников разных областей знаний.</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На основе анализа функций и изучения должностных обязанностей руководитель составляет должностные инструкции, в которых описываются квалификационные требования для данной должности (знания, уровень образования, навыки, физические характеристики, опыт), должностные обязанности, его права и ответственность.</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xml:space="preserve">Основная задача руководителя при подборе персонала – найм требуемого числа работников соответствующей квалификации при наименьших затратах. Для этого нужно иметь наибольшее количество кандидатов, что позволит отобрать наиболее подходящих на вакантные должности. Привлечь кандидатов на вакантные должности можно разными путями. </w:t>
      </w:r>
    </w:p>
    <w:p w:rsidR="0028565E" w:rsidRPr="0028565E" w:rsidRDefault="0028565E" w:rsidP="0028565E">
      <w:pPr>
        <w:numPr>
          <w:ilvl w:val="0"/>
          <w:numId w:val="16"/>
        </w:numPr>
        <w:tabs>
          <w:tab w:val="num" w:pos="0"/>
        </w:tabs>
        <w:ind w:left="360" w:hanging="36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Важным источником на замещение вакансий являются сотрудники, работающие в организации. Это могут быть вертикальные перемещения по должности или назначение в другие отделы (горизонтальное перемещение). Горизонтальные перемещения рекомендуется проводить на регулярной основе в целях расширения знаний и опыта сотрудников, а также сохранения интереса к работе. Процесс перемещения рекомендуется делать открытым, чтобы каждый желающий мог подать заявление на замещение вакансий.</w:t>
      </w:r>
    </w:p>
    <w:p w:rsidR="0028565E" w:rsidRPr="0028565E" w:rsidRDefault="0028565E" w:rsidP="0028565E">
      <w:pPr>
        <w:numPr>
          <w:ilvl w:val="0"/>
          <w:numId w:val="16"/>
        </w:numPr>
        <w:tabs>
          <w:tab w:val="num" w:pos="0"/>
        </w:tabs>
        <w:ind w:left="360" w:hanging="36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Другим источником кандидатов могут быть рекомендации знакомых или сотрудников службы. Это надежный способ подбора кадров, особенно если рекомендации исходят от сотрудников хорошо справляющихся с должностными обязанностями. При этом предлагаемый кандидат будет иметь более реалистичное представление о работе. Недостатком является то обстоятельство, что предлагающий сотрудник будет ожидать, что его обязательно примут.</w:t>
      </w:r>
    </w:p>
    <w:p w:rsidR="0028565E" w:rsidRPr="0028565E" w:rsidRDefault="0028565E" w:rsidP="0028565E">
      <w:pPr>
        <w:numPr>
          <w:ilvl w:val="0"/>
          <w:numId w:val="16"/>
        </w:numPr>
        <w:tabs>
          <w:tab w:val="num" w:pos="0"/>
        </w:tabs>
        <w:ind w:left="360" w:hanging="36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наиболее распространенным способом привлечения кандидатов является размещение объявлений в СМИ. Если нужен специалист высокой квалификации, желательно объявления размещать в специализированных журналах или обращаться в НИИ или ВУЗ. Недостатком этого метода является относительная дороговизна и длительность.</w:t>
      </w:r>
    </w:p>
    <w:p w:rsidR="0028565E" w:rsidRPr="0028565E" w:rsidRDefault="0028565E" w:rsidP="0028565E">
      <w:pPr>
        <w:numPr>
          <w:ilvl w:val="0"/>
          <w:numId w:val="16"/>
        </w:numPr>
        <w:tabs>
          <w:tab w:val="num" w:pos="0"/>
        </w:tabs>
        <w:ind w:left="360" w:hanging="36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Другим внешним источником является обращение в агентство по найму, которые могут предложить список кандидатов с предварительной классификацией и тестированием.</w:t>
      </w:r>
    </w:p>
    <w:p w:rsidR="0028565E" w:rsidRPr="0028565E" w:rsidRDefault="0028565E" w:rsidP="0028565E">
      <w:pPr>
        <w:numPr>
          <w:ilvl w:val="0"/>
          <w:numId w:val="16"/>
        </w:numPr>
        <w:tabs>
          <w:tab w:val="num" w:pos="0"/>
        </w:tabs>
        <w:ind w:left="360" w:hanging="36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Прямой поиск кандидатов когда руководитель или специалист по кадрам посещает ряд организаций или семинаров также эффективный способ. Достоинством этого метода является возможность выбора, недостатком – затраты времени.</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При рассмотрении кандидатур на вакансии используют специальные формы заявлений (резюме) для предварительного рассмотрения. После рассмотрения проводят собеседование по структурированному списку вопросов.</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lastRenderedPageBreak/>
        <w:t>На следующем этапе подбора персонала выясняется дополнительная информация, по возможности изучаются рекомендации с прежних мест работы.</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В последнее время все большее распространение получает практика тестирования, когда кандидата просят выполнить какое либо задание, отражающее суть его будущей работы.</w:t>
      </w:r>
    </w:p>
    <w:p w:rsidR="0028565E" w:rsidRPr="0028565E" w:rsidRDefault="0028565E" w:rsidP="0028565E">
      <w:pPr>
        <w:ind w:firstLine="720"/>
        <w:jc w:val="center"/>
        <w:rPr>
          <w:rFonts w:ascii="Times New Roman" w:eastAsia="Times New Roman" w:hAnsi="Times New Roman" w:cs="Times New Roman"/>
          <w:b/>
          <w:sz w:val="28"/>
          <w:szCs w:val="28"/>
          <w:lang w:eastAsia="ru-RU"/>
        </w:rPr>
      </w:pPr>
      <w:r w:rsidRPr="0028565E">
        <w:rPr>
          <w:rFonts w:ascii="Times New Roman" w:eastAsia="Times New Roman" w:hAnsi="Times New Roman" w:cs="Times New Roman"/>
          <w:b/>
          <w:sz w:val="28"/>
          <w:szCs w:val="28"/>
          <w:lang w:eastAsia="ru-RU"/>
        </w:rPr>
        <w:t>Собеседование с кандидатом на вакансии при подборе персонала ИКС</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Заключительный этап процесса подбора персонала – собеседование.</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Во избежание предвзятости и необъективности рекомендуется проводит структурированное собеседование. Вопросы задаются в логической последовательности и направлены на выяснение уровня знаний и навыков, которые необходимы для данного специалиста.</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При собеседовании интегрируется вся ранее собранная информация о кандидате (анкета, заявление, интервью, тестирование, рекомендации). Накопленная информация может быть противоречивой и важно в процессе собеседования выяснить действительное положение дел.</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В разных странах кадровое собеседование имеет свою специфику.</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u w:val="single"/>
          <w:lang w:eastAsia="ru-RU"/>
        </w:rPr>
        <w:t>Британский метод</w:t>
      </w:r>
      <w:r w:rsidRPr="0028565E">
        <w:rPr>
          <w:rFonts w:ascii="Times New Roman" w:eastAsia="Times New Roman" w:hAnsi="Times New Roman" w:cs="Times New Roman"/>
          <w:sz w:val="28"/>
          <w:szCs w:val="28"/>
          <w:lang w:eastAsia="ru-RU"/>
        </w:rPr>
        <w:t>- основан на личной беседе кандидата с кадровой комиссией, которых интересует родословная, традиции семьи, образовательное учреждение, где воспитывался кандидат.</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u w:val="single"/>
          <w:lang w:eastAsia="ru-RU"/>
        </w:rPr>
        <w:t>Немецкий метод</w:t>
      </w:r>
      <w:r w:rsidRPr="0028565E">
        <w:rPr>
          <w:rFonts w:ascii="Times New Roman" w:eastAsia="Times New Roman" w:hAnsi="Times New Roman" w:cs="Times New Roman"/>
          <w:sz w:val="28"/>
          <w:szCs w:val="28"/>
          <w:lang w:eastAsia="ru-RU"/>
        </w:rPr>
        <w:t xml:space="preserve"> – основан на предварительной подготовке множества документов с обязательными письменными рекомендациями желательно известных личностей. Экспертная комиссия строго анализирует документы с рекомендациями. Кандидаты проходят целый ряд процедур разделенных во времени.</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u w:val="single"/>
          <w:lang w:eastAsia="ru-RU"/>
        </w:rPr>
        <w:t>Американский метод</w:t>
      </w:r>
      <w:r w:rsidRPr="0028565E">
        <w:rPr>
          <w:rFonts w:ascii="Times New Roman" w:eastAsia="Times New Roman" w:hAnsi="Times New Roman" w:cs="Times New Roman"/>
          <w:sz w:val="28"/>
          <w:szCs w:val="28"/>
          <w:lang w:eastAsia="ru-RU"/>
        </w:rPr>
        <w:t xml:space="preserve"> – сводится к проверке интеллектуальных способностей, психологическому тестированию и наблюдениям в неформальной обстановке (например на званом обеде, презентации). При этом оценивается потенциал личности и его недостатки.</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u w:val="single"/>
          <w:lang w:eastAsia="ru-RU"/>
        </w:rPr>
        <w:t>Китайский метод</w:t>
      </w:r>
      <w:r w:rsidRPr="0028565E">
        <w:rPr>
          <w:rFonts w:ascii="Times New Roman" w:eastAsia="Times New Roman" w:hAnsi="Times New Roman" w:cs="Times New Roman"/>
          <w:sz w:val="28"/>
          <w:szCs w:val="28"/>
          <w:lang w:eastAsia="ru-RU"/>
        </w:rPr>
        <w:t xml:space="preserve"> – основан на письменных экзаменах на знания классической литературы, истории, а в заключении о знаниях текущей политики. Их служебное положение зависит от полученных отметок.</w:t>
      </w:r>
    </w:p>
    <w:p w:rsidR="0028565E" w:rsidRPr="0028565E" w:rsidRDefault="0028565E" w:rsidP="0028565E">
      <w:pPr>
        <w:ind w:firstLine="720"/>
        <w:jc w:val="both"/>
        <w:rPr>
          <w:rFonts w:ascii="Times New Roman" w:eastAsia="Times New Roman" w:hAnsi="Times New Roman" w:cs="Times New Roman"/>
          <w:sz w:val="28"/>
          <w:szCs w:val="28"/>
          <w:lang w:eastAsia="ru-RU"/>
        </w:rPr>
      </w:pPr>
    </w:p>
    <w:p w:rsidR="0028565E" w:rsidRPr="0028565E" w:rsidRDefault="0028565E" w:rsidP="0028565E">
      <w:pPr>
        <w:ind w:firstLine="720"/>
        <w:jc w:val="center"/>
        <w:rPr>
          <w:rFonts w:ascii="Times New Roman" w:eastAsia="Times New Roman" w:hAnsi="Times New Roman" w:cs="Times New Roman"/>
          <w:b/>
          <w:sz w:val="28"/>
          <w:szCs w:val="28"/>
          <w:lang w:eastAsia="ru-RU"/>
        </w:rPr>
      </w:pPr>
      <w:r w:rsidRPr="0028565E">
        <w:rPr>
          <w:rFonts w:ascii="Times New Roman" w:eastAsia="Times New Roman" w:hAnsi="Times New Roman" w:cs="Times New Roman"/>
          <w:b/>
          <w:sz w:val="28"/>
          <w:szCs w:val="28"/>
          <w:lang w:eastAsia="ru-RU"/>
        </w:rPr>
        <w:t>Оценка персонала ИКС</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Хорошо разработанная система оценки работы персонала повышает эффективность работы, служит инструментом развития организации.</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Существует ряд методов оценки или их сочетание:</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xml:space="preserve">– </w:t>
      </w:r>
      <w:r w:rsidRPr="0028565E">
        <w:rPr>
          <w:rFonts w:ascii="Times New Roman" w:eastAsia="Times New Roman" w:hAnsi="Times New Roman" w:cs="Times New Roman"/>
          <w:b/>
          <w:sz w:val="28"/>
          <w:szCs w:val="28"/>
          <w:lang w:eastAsia="ru-RU"/>
        </w:rPr>
        <w:t xml:space="preserve">биографический </w:t>
      </w:r>
      <w:r w:rsidRPr="0028565E">
        <w:rPr>
          <w:rFonts w:ascii="Times New Roman" w:eastAsia="Times New Roman" w:hAnsi="Times New Roman" w:cs="Times New Roman"/>
          <w:sz w:val="28"/>
          <w:szCs w:val="28"/>
          <w:lang w:eastAsia="ru-RU"/>
        </w:rPr>
        <w:t>– исходя из анализа кадровых документов (личному листку, автобиографии, документов об образовании, характеристике, рекомендациям) делаются логические заключения о человеке, его карьере, чертах характера;</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xml:space="preserve">– </w:t>
      </w:r>
      <w:r w:rsidRPr="0028565E">
        <w:rPr>
          <w:rFonts w:ascii="Times New Roman" w:eastAsia="Times New Roman" w:hAnsi="Times New Roman" w:cs="Times New Roman"/>
          <w:b/>
          <w:sz w:val="28"/>
          <w:szCs w:val="28"/>
          <w:lang w:eastAsia="ru-RU"/>
        </w:rPr>
        <w:t>собеседование</w:t>
      </w:r>
      <w:r w:rsidRPr="0028565E">
        <w:rPr>
          <w:rFonts w:ascii="Times New Roman" w:eastAsia="Times New Roman" w:hAnsi="Times New Roman" w:cs="Times New Roman"/>
          <w:sz w:val="28"/>
          <w:szCs w:val="28"/>
          <w:lang w:eastAsia="ru-RU"/>
        </w:rPr>
        <w:t xml:space="preserve"> – беседа в режиме вопрос-ответ в произвольной форме позволяет получению дополнительной информации;</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lastRenderedPageBreak/>
        <w:t xml:space="preserve">– </w:t>
      </w:r>
      <w:r w:rsidRPr="0028565E">
        <w:rPr>
          <w:rFonts w:ascii="Times New Roman" w:eastAsia="Times New Roman" w:hAnsi="Times New Roman" w:cs="Times New Roman"/>
          <w:b/>
          <w:sz w:val="28"/>
          <w:szCs w:val="28"/>
          <w:lang w:eastAsia="ru-RU"/>
        </w:rPr>
        <w:t>анкетирование (самооценка)</w:t>
      </w:r>
      <w:r w:rsidRPr="0028565E">
        <w:rPr>
          <w:rFonts w:ascii="Times New Roman" w:eastAsia="Times New Roman" w:hAnsi="Times New Roman" w:cs="Times New Roman"/>
          <w:sz w:val="28"/>
          <w:szCs w:val="28"/>
          <w:lang w:eastAsia="ru-RU"/>
        </w:rPr>
        <w:t xml:space="preserve"> – опрос с помощью специальной анкеты для самооценки качеств личности и последующий анализ;</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социологический опрос – анкетный опрос работников разных категорий хорошо знающих оцениваемого человека;</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xml:space="preserve">– </w:t>
      </w:r>
      <w:r w:rsidRPr="0028565E">
        <w:rPr>
          <w:rFonts w:ascii="Times New Roman" w:eastAsia="Times New Roman" w:hAnsi="Times New Roman" w:cs="Times New Roman"/>
          <w:b/>
          <w:sz w:val="28"/>
          <w:szCs w:val="28"/>
          <w:lang w:eastAsia="ru-RU"/>
        </w:rPr>
        <w:t>наблюдение</w:t>
      </w:r>
      <w:r w:rsidRPr="0028565E">
        <w:rPr>
          <w:rFonts w:ascii="Times New Roman" w:eastAsia="Times New Roman" w:hAnsi="Times New Roman" w:cs="Times New Roman"/>
          <w:sz w:val="28"/>
          <w:szCs w:val="28"/>
          <w:lang w:eastAsia="ru-RU"/>
        </w:rPr>
        <w:t>– в неформальной и рабочей обстановке;</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xml:space="preserve">– </w:t>
      </w:r>
      <w:r w:rsidRPr="0028565E">
        <w:rPr>
          <w:rFonts w:ascii="Times New Roman" w:eastAsia="Times New Roman" w:hAnsi="Times New Roman" w:cs="Times New Roman"/>
          <w:b/>
          <w:sz w:val="28"/>
          <w:szCs w:val="28"/>
          <w:lang w:eastAsia="ru-RU"/>
        </w:rPr>
        <w:t>тестирование</w:t>
      </w:r>
      <w:r w:rsidRPr="0028565E">
        <w:rPr>
          <w:rFonts w:ascii="Times New Roman" w:eastAsia="Times New Roman" w:hAnsi="Times New Roman" w:cs="Times New Roman"/>
          <w:sz w:val="28"/>
          <w:szCs w:val="28"/>
          <w:lang w:eastAsia="ru-RU"/>
        </w:rPr>
        <w:t>– определение профессиональных знаний, способностей, психологии личности с помощью разных тестов;</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xml:space="preserve">– </w:t>
      </w:r>
      <w:r w:rsidRPr="0028565E">
        <w:rPr>
          <w:rFonts w:ascii="Times New Roman" w:eastAsia="Times New Roman" w:hAnsi="Times New Roman" w:cs="Times New Roman"/>
          <w:b/>
          <w:sz w:val="28"/>
          <w:szCs w:val="28"/>
          <w:lang w:eastAsia="ru-RU"/>
        </w:rPr>
        <w:t>экспертные оценки</w:t>
      </w:r>
      <w:r w:rsidRPr="0028565E">
        <w:rPr>
          <w:rFonts w:ascii="Times New Roman" w:eastAsia="Times New Roman" w:hAnsi="Times New Roman" w:cs="Times New Roman"/>
          <w:sz w:val="28"/>
          <w:szCs w:val="28"/>
          <w:lang w:eastAsia="ru-RU"/>
        </w:rPr>
        <w:t xml:space="preserve"> </w:t>
      </w:r>
      <w:r w:rsidRPr="0028565E">
        <w:rPr>
          <w:rFonts w:ascii="Times New Roman" w:eastAsia="Times New Roman" w:hAnsi="Times New Roman" w:cs="Times New Roman"/>
          <w:b/>
          <w:sz w:val="28"/>
          <w:szCs w:val="28"/>
          <w:lang w:eastAsia="ru-RU"/>
        </w:rPr>
        <w:t xml:space="preserve">– </w:t>
      </w:r>
      <w:r w:rsidRPr="0028565E">
        <w:rPr>
          <w:rFonts w:ascii="Times New Roman" w:eastAsia="Times New Roman" w:hAnsi="Times New Roman" w:cs="Times New Roman"/>
          <w:sz w:val="28"/>
          <w:szCs w:val="28"/>
          <w:lang w:eastAsia="ru-RU"/>
        </w:rPr>
        <w:t>определение совокупности качествс помощью экспертной оценки;</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xml:space="preserve">– </w:t>
      </w:r>
      <w:r w:rsidRPr="0028565E">
        <w:rPr>
          <w:rFonts w:ascii="Times New Roman" w:eastAsia="Times New Roman" w:hAnsi="Times New Roman" w:cs="Times New Roman"/>
          <w:b/>
          <w:sz w:val="28"/>
          <w:szCs w:val="28"/>
          <w:lang w:eastAsia="ru-RU"/>
        </w:rPr>
        <w:t>критический инцидент</w:t>
      </w:r>
      <w:r w:rsidRPr="0028565E">
        <w:rPr>
          <w:rFonts w:ascii="Times New Roman" w:eastAsia="Times New Roman" w:hAnsi="Times New Roman" w:cs="Times New Roman"/>
          <w:sz w:val="28"/>
          <w:szCs w:val="28"/>
          <w:lang w:eastAsia="ru-RU"/>
        </w:rPr>
        <w:t xml:space="preserve"> – наблюдение за работником в процессе разрешения критического инцидента (конфликта, необходимости принятия сложного решения);</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w:t>
      </w:r>
      <w:r w:rsidRPr="0028565E">
        <w:rPr>
          <w:rFonts w:ascii="Times New Roman" w:eastAsia="Times New Roman" w:hAnsi="Times New Roman" w:cs="Times New Roman"/>
          <w:b/>
          <w:sz w:val="28"/>
          <w:szCs w:val="28"/>
          <w:lang w:eastAsia="ru-RU"/>
        </w:rPr>
        <w:t>ранжирование</w:t>
      </w:r>
      <w:r w:rsidRPr="0028565E">
        <w:rPr>
          <w:rFonts w:ascii="Times New Roman" w:eastAsia="Times New Roman" w:hAnsi="Times New Roman" w:cs="Times New Roman"/>
          <w:sz w:val="28"/>
          <w:szCs w:val="28"/>
          <w:lang w:eastAsia="ru-RU"/>
        </w:rPr>
        <w:t xml:space="preserve"> – сравнение оцениваемых работников между собой по выбранному критерию в порядке убывания или возрастания рангов;</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xml:space="preserve">– </w:t>
      </w:r>
      <w:r w:rsidRPr="0028565E">
        <w:rPr>
          <w:rFonts w:ascii="Times New Roman" w:eastAsia="Times New Roman" w:hAnsi="Times New Roman" w:cs="Times New Roman"/>
          <w:b/>
          <w:sz w:val="28"/>
          <w:szCs w:val="28"/>
          <w:lang w:eastAsia="ru-RU"/>
        </w:rPr>
        <w:t>экзамен</w:t>
      </w:r>
      <w:r w:rsidRPr="0028565E">
        <w:rPr>
          <w:rFonts w:ascii="Times New Roman" w:eastAsia="Times New Roman" w:hAnsi="Times New Roman" w:cs="Times New Roman"/>
          <w:sz w:val="28"/>
          <w:szCs w:val="28"/>
          <w:lang w:eastAsia="ru-RU"/>
        </w:rPr>
        <w:t xml:space="preserve"> (зачет, защита бизнес плана и др.) – контроль профессиональных знаний, предусматривающий предварительную подготовку с последующей публичной презентацией проделанной работы;</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xml:space="preserve">– </w:t>
      </w:r>
      <w:r w:rsidRPr="0028565E">
        <w:rPr>
          <w:rFonts w:ascii="Times New Roman" w:eastAsia="Times New Roman" w:hAnsi="Times New Roman" w:cs="Times New Roman"/>
          <w:b/>
          <w:sz w:val="28"/>
          <w:szCs w:val="28"/>
          <w:lang w:eastAsia="ru-RU"/>
        </w:rPr>
        <w:t>самоотчет</w:t>
      </w:r>
      <w:r w:rsidRPr="0028565E">
        <w:rPr>
          <w:rFonts w:ascii="Times New Roman" w:eastAsia="Times New Roman" w:hAnsi="Times New Roman" w:cs="Times New Roman"/>
          <w:sz w:val="28"/>
          <w:szCs w:val="28"/>
          <w:lang w:eastAsia="ru-RU"/>
        </w:rPr>
        <w:t xml:space="preserve"> (выступление) – письменный отчет или устное выступление специалиста перед коллективом с анализом выполнения программы;</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xml:space="preserve">– </w:t>
      </w:r>
      <w:r w:rsidRPr="0028565E">
        <w:rPr>
          <w:rFonts w:ascii="Times New Roman" w:eastAsia="Times New Roman" w:hAnsi="Times New Roman" w:cs="Times New Roman"/>
          <w:b/>
          <w:sz w:val="28"/>
          <w:szCs w:val="28"/>
          <w:lang w:eastAsia="ru-RU"/>
        </w:rPr>
        <w:t>комплексная оценка труда</w:t>
      </w:r>
      <w:r w:rsidRPr="0028565E">
        <w:rPr>
          <w:rFonts w:ascii="Times New Roman" w:eastAsia="Times New Roman" w:hAnsi="Times New Roman" w:cs="Times New Roman"/>
          <w:sz w:val="28"/>
          <w:szCs w:val="28"/>
          <w:lang w:eastAsia="ru-RU"/>
        </w:rPr>
        <w:t xml:space="preserve"> – определение совокупности качества, сложности и результативности труда и сравнение с нормативом или предыдущим периодом труда;</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аттестация персонала – комплексный метод оценки соответствия сотрудника занимаемой должности.</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Для того, чтобы система оценки влияла на результативность работы службы важно, чтобы она была достоверной, значимой и должна проводится людьми специально подготовленными для этого.</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В РФ наиболее распространенным методом оценки является аттестация. Это комплексная оценка кадров за определенный период времени (3-5 лет) по результатам которой принимаются решения о служебном росте сотрудника. Аттестация состоит из трех этапов:</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–подготовительный –подготовка приказа о проведении аттестации, утверждение аттестационной комиссии, информирование коллектива о проведении, порядке и сроках аттестации;</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–основной этап – организация работы аттестационной комиссии, оценка работников, принятие решений, обработка результатов;</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заключительный этап – принятие персональных решений о продвижении сотрудников или направлении их на учебу или их увольнении если они не прошли аттестацию.</w:t>
      </w:r>
    </w:p>
    <w:p w:rsidR="0028565E" w:rsidRPr="0028565E" w:rsidRDefault="0028565E" w:rsidP="0028565E">
      <w:pPr>
        <w:ind w:firstLine="720"/>
        <w:jc w:val="both"/>
        <w:rPr>
          <w:rFonts w:ascii="Times New Roman" w:eastAsia="Times New Roman" w:hAnsi="Times New Roman" w:cs="Times New Roman"/>
          <w:sz w:val="28"/>
          <w:szCs w:val="28"/>
          <w:lang w:eastAsia="ru-RU"/>
        </w:rPr>
      </w:pPr>
    </w:p>
    <w:p w:rsidR="0028565E" w:rsidRPr="0028565E" w:rsidRDefault="0028565E" w:rsidP="0028565E">
      <w:pPr>
        <w:ind w:firstLine="720"/>
        <w:jc w:val="center"/>
        <w:rPr>
          <w:rFonts w:ascii="Times New Roman" w:eastAsia="Times New Roman" w:hAnsi="Times New Roman" w:cs="Times New Roman"/>
          <w:b/>
          <w:sz w:val="28"/>
          <w:szCs w:val="28"/>
          <w:lang w:eastAsia="ru-RU"/>
        </w:rPr>
      </w:pPr>
      <w:r w:rsidRPr="0028565E">
        <w:rPr>
          <w:rFonts w:ascii="Times New Roman" w:eastAsia="Times New Roman" w:hAnsi="Times New Roman" w:cs="Times New Roman"/>
          <w:b/>
          <w:sz w:val="28"/>
          <w:szCs w:val="28"/>
          <w:lang w:eastAsia="ru-RU"/>
        </w:rPr>
        <w:t>Информационное обеспечение управления ИКС</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ИКС получает внешнюю информацию из различных источников:</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законы, постановления, инструкции государственных органов и органов управления;</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lastRenderedPageBreak/>
        <w:t>– письма, по почте, электронные, по факсу, телефонные звонки, устные сообщения клиентов и организаций с-х профиля;</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xml:space="preserve">– информационно-аналитические материалы, специализированные журналы и бюллетени, газеты, ресурсы </w:t>
      </w:r>
      <w:r w:rsidRPr="0028565E">
        <w:rPr>
          <w:rFonts w:ascii="Times New Roman" w:eastAsia="Times New Roman" w:hAnsi="Times New Roman" w:cs="Times New Roman"/>
          <w:sz w:val="28"/>
          <w:szCs w:val="28"/>
          <w:lang w:val="en-US" w:eastAsia="ru-RU"/>
        </w:rPr>
        <w:t>internet</w:t>
      </w:r>
      <w:r w:rsidRPr="0028565E">
        <w:rPr>
          <w:rFonts w:ascii="Times New Roman" w:eastAsia="Times New Roman" w:hAnsi="Times New Roman" w:cs="Times New Roman"/>
          <w:sz w:val="28"/>
          <w:szCs w:val="28"/>
          <w:lang w:eastAsia="ru-RU"/>
        </w:rPr>
        <w:t>;</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результаты лабораторных исследований.</w:t>
      </w:r>
    </w:p>
    <w:p w:rsidR="0028565E" w:rsidRPr="0028565E" w:rsidRDefault="0028565E" w:rsidP="0028565E">
      <w:pPr>
        <w:ind w:firstLine="720"/>
        <w:jc w:val="both"/>
        <w:rPr>
          <w:rFonts w:ascii="Times New Roman" w:eastAsia="Times New Roman" w:hAnsi="Times New Roman" w:cs="Times New Roman"/>
          <w:sz w:val="28"/>
          <w:szCs w:val="28"/>
          <w:lang w:eastAsia="ru-RU"/>
        </w:rPr>
      </w:pPr>
    </w:p>
    <w:p w:rsidR="0028565E" w:rsidRPr="0028565E" w:rsidRDefault="0028565E" w:rsidP="0028565E">
      <w:pPr>
        <w:ind w:firstLine="720"/>
        <w:jc w:val="center"/>
        <w:rPr>
          <w:rFonts w:ascii="Times New Roman" w:eastAsia="Times New Roman" w:hAnsi="Times New Roman" w:cs="Times New Roman"/>
          <w:b/>
          <w:sz w:val="28"/>
          <w:szCs w:val="28"/>
          <w:lang w:eastAsia="ru-RU"/>
        </w:rPr>
      </w:pPr>
      <w:r w:rsidRPr="0028565E">
        <w:rPr>
          <w:rFonts w:ascii="Times New Roman" w:eastAsia="Times New Roman" w:hAnsi="Times New Roman" w:cs="Times New Roman"/>
          <w:b/>
          <w:sz w:val="28"/>
          <w:szCs w:val="28"/>
          <w:lang w:eastAsia="ru-RU"/>
        </w:rPr>
        <w:t>Совершенствование управления ИКС</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Успешная работа ИКС поддерживается постоянным совершенствованием управления ее деятельности. Этот процесс носит эволюционный и планомерный характер. Все мероприятия должны быть обоснованы анализом предыдущего периода.</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Работа по совершенствованию управления условно делят на три этапа:</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–подготовительный – изучение состояния системы, определение целей и задач, выявление возможностей реализации мероприятий;</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разработка мероприятий – определяются основные направления совершенствований (изменения организационной структуры, модернизация производства и др.), содержание конкретных мероприятий, исполнители, затраты и источники финансирования, сроки, проектируемый рост эффективности управления;</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 реализация мероприятий – приобретаются необходимые материалы, проводится обучение кадров новым методам труда, осуществляется контроль за исполнением намеченных мероприятий.</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Опыт показывает, что реализация отдельных фрагментов не приносит желаемого результата, а проведение целостной системы мероприятий по совершенствованию управления обеспечивает положительные результаты. В перспективе эффективнее будут работать те ИКС которые постоянно совершенствуют управление производством.</w:t>
      </w:r>
    </w:p>
    <w:p w:rsidR="0028565E" w:rsidRPr="0028565E" w:rsidRDefault="0028565E" w:rsidP="0028565E">
      <w:pPr>
        <w:ind w:firstLine="720"/>
        <w:jc w:val="both"/>
        <w:rPr>
          <w:rFonts w:ascii="Times New Roman" w:eastAsia="Times New Roman" w:hAnsi="Times New Roman" w:cs="Times New Roman"/>
          <w:sz w:val="28"/>
          <w:szCs w:val="28"/>
          <w:lang w:eastAsia="ru-RU"/>
        </w:rPr>
      </w:pPr>
      <w:r w:rsidRPr="0028565E">
        <w:rPr>
          <w:rFonts w:ascii="Times New Roman" w:eastAsia="Times New Roman" w:hAnsi="Times New Roman" w:cs="Times New Roman"/>
          <w:sz w:val="28"/>
          <w:szCs w:val="28"/>
          <w:lang w:eastAsia="ru-RU"/>
        </w:rPr>
        <w:t>При совершенствовании управления необходимо учитывать условия конкретных объектов (экономические, организационные, социально-п</w:t>
      </w:r>
      <w:r>
        <w:rPr>
          <w:rFonts w:ascii="Times New Roman" w:eastAsia="Times New Roman" w:hAnsi="Times New Roman" w:cs="Times New Roman"/>
          <w:sz w:val="28"/>
          <w:szCs w:val="28"/>
          <w:lang w:eastAsia="ru-RU"/>
        </w:rPr>
        <w:t xml:space="preserve">сихологические, традиции, </w:t>
      </w:r>
      <w:r w:rsidRPr="0028565E">
        <w:rPr>
          <w:rFonts w:ascii="Times New Roman" w:eastAsia="Times New Roman" w:hAnsi="Times New Roman" w:cs="Times New Roman"/>
          <w:sz w:val="28"/>
          <w:szCs w:val="28"/>
          <w:lang w:eastAsia="ru-RU"/>
        </w:rPr>
        <w:t>образовательный уровень и т. д.).</w:t>
      </w:r>
    </w:p>
    <w:p w:rsidR="00DA415F" w:rsidRPr="00DA415F" w:rsidRDefault="00DA415F" w:rsidP="00DA415F">
      <w:pPr>
        <w:jc w:val="center"/>
        <w:rPr>
          <w:rFonts w:ascii="Times New Roman" w:eastAsia="Times New Roman" w:hAnsi="Times New Roman" w:cs="Times New Roman"/>
          <w:b/>
          <w:sz w:val="28"/>
          <w:szCs w:val="28"/>
          <w:lang w:eastAsia="ru-RU"/>
        </w:rPr>
      </w:pPr>
      <w:r w:rsidRPr="00DA415F">
        <w:rPr>
          <w:rFonts w:ascii="Times New Roman" w:eastAsia="Times New Roman" w:hAnsi="Times New Roman" w:cs="Times New Roman"/>
          <w:b/>
          <w:sz w:val="28"/>
          <w:szCs w:val="28"/>
          <w:lang w:eastAsia="ru-RU"/>
        </w:rPr>
        <w:t>ЛЕКЦИЯ 16</w:t>
      </w:r>
    </w:p>
    <w:p w:rsidR="00DA415F" w:rsidRPr="00DA415F" w:rsidRDefault="00DA415F" w:rsidP="00DA415F">
      <w:pPr>
        <w:jc w:val="center"/>
        <w:rPr>
          <w:rFonts w:ascii="Times New Roman" w:eastAsia="Times New Roman" w:hAnsi="Times New Roman" w:cs="Times New Roman"/>
          <w:b/>
          <w:sz w:val="28"/>
          <w:szCs w:val="28"/>
          <w:lang w:eastAsia="ru-RU"/>
        </w:rPr>
      </w:pPr>
      <w:r w:rsidRPr="00DA415F">
        <w:rPr>
          <w:rFonts w:ascii="Times New Roman" w:eastAsia="Times New Roman" w:hAnsi="Times New Roman" w:cs="Times New Roman"/>
          <w:b/>
          <w:sz w:val="28"/>
          <w:szCs w:val="28"/>
          <w:lang w:eastAsia="ru-RU"/>
        </w:rPr>
        <w:t>Программы ИКС</w:t>
      </w:r>
    </w:p>
    <w:p w:rsidR="00DA415F" w:rsidRPr="00DA415F" w:rsidRDefault="00DA415F" w:rsidP="00DA415F">
      <w:pPr>
        <w:jc w:val="center"/>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План лекции</w:t>
      </w:r>
    </w:p>
    <w:p w:rsidR="00DA415F" w:rsidRPr="00DA415F" w:rsidRDefault="00DA415F" w:rsidP="00DA415F">
      <w:pPr>
        <w:numPr>
          <w:ilvl w:val="0"/>
          <w:numId w:val="17"/>
        </w:numPr>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Понятие программы ИКС.</w:t>
      </w:r>
    </w:p>
    <w:p w:rsidR="00DA415F" w:rsidRPr="00DA415F" w:rsidRDefault="00DA415F" w:rsidP="00DA415F">
      <w:pPr>
        <w:numPr>
          <w:ilvl w:val="0"/>
          <w:numId w:val="17"/>
        </w:numPr>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Разработка программы ИКС.</w:t>
      </w:r>
    </w:p>
    <w:p w:rsidR="00DA415F" w:rsidRPr="00DA415F" w:rsidRDefault="00DA415F" w:rsidP="00DA415F">
      <w:pPr>
        <w:ind w:left="360"/>
        <w:jc w:val="both"/>
        <w:rPr>
          <w:rFonts w:ascii="Times New Roman" w:eastAsia="Times New Roman" w:hAnsi="Times New Roman" w:cs="Times New Roman"/>
          <w:sz w:val="28"/>
          <w:szCs w:val="28"/>
          <w:lang w:eastAsia="ru-RU"/>
        </w:rPr>
      </w:pPr>
    </w:p>
    <w:p w:rsidR="00DA415F" w:rsidRPr="00DA415F" w:rsidRDefault="00DA415F" w:rsidP="00DA415F">
      <w:pPr>
        <w:ind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Программы с которыми приходится иметь дело ИКС весьма разнообразны (м.б. развитие сельской молодежи, охраны окружающей среды, маркетинговые программы, программы работы с конкретными клиентами и т.д.). Сотрудники сталкиваются с широким кругом проблем, выявляют общие для товаропроизводителей проблемы, могут предложить комплексные решения.</w:t>
      </w:r>
    </w:p>
    <w:p w:rsidR="00DA415F" w:rsidRPr="00DA415F" w:rsidRDefault="00DA415F" w:rsidP="00DA415F">
      <w:pPr>
        <w:ind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 xml:space="preserve">Образовательные программы (экстеншн) это по существу один из видов программы регионального развития, который является основным инструментом государственной региональной политики, и играют основную </w:t>
      </w:r>
      <w:r w:rsidRPr="00DA415F">
        <w:rPr>
          <w:rFonts w:ascii="Times New Roman" w:eastAsia="Times New Roman" w:hAnsi="Times New Roman" w:cs="Times New Roman"/>
          <w:sz w:val="28"/>
          <w:szCs w:val="28"/>
          <w:lang w:eastAsia="ru-RU"/>
        </w:rPr>
        <w:lastRenderedPageBreak/>
        <w:t>роль в развитии общества. Поэтому она должна представлять с одной стороны часть обоснованной долговременной концепции развития региона направленной на достижение определенного уровня развития экономики, социальной и природной среды данной местности, с другой стороны – решать сиюминутные проблемы с-х товаропроизводителей.</w:t>
      </w:r>
    </w:p>
    <w:p w:rsidR="00DA415F" w:rsidRPr="00DA415F" w:rsidRDefault="00DA415F" w:rsidP="00DA415F">
      <w:pPr>
        <w:ind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Хорошим примером является программа 4-Н (</w:t>
      </w:r>
      <w:r w:rsidRPr="00DA415F">
        <w:rPr>
          <w:rFonts w:ascii="Times New Roman" w:eastAsia="Times New Roman" w:hAnsi="Times New Roman" w:cs="Times New Roman"/>
          <w:sz w:val="28"/>
          <w:szCs w:val="28"/>
          <w:lang w:val="en-US" w:eastAsia="ru-RU"/>
        </w:rPr>
        <w:t>for</w:t>
      </w:r>
      <w:r w:rsidRPr="00DA415F">
        <w:rPr>
          <w:rFonts w:ascii="Times New Roman" w:eastAsia="Times New Roman" w:hAnsi="Times New Roman" w:cs="Times New Roman"/>
          <w:sz w:val="28"/>
          <w:szCs w:val="28"/>
          <w:lang w:eastAsia="ru-RU"/>
        </w:rPr>
        <w:t xml:space="preserve"> Н) проводимая уже 100 лет в США. Зародившись сначала как общественное движение, программа в дальнейшем переросла в государственную программу. (Название программы включает 4 эйч: голова, сердце, руки, здоровье).</w:t>
      </w:r>
    </w:p>
    <w:p w:rsidR="00DA415F" w:rsidRPr="00DA415F" w:rsidRDefault="00DA415F" w:rsidP="00DA415F">
      <w:pPr>
        <w:ind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 xml:space="preserve">Движение развивалось под воздействием двух основных факторов. Первый – растущая потребность сельских районов в образовании, которое имело бы более прикладной характер. Второй – потребность в продвижении новых сельскохозяйственных технологий, которые разрабатывались в научных учреждениях и которые с трудом внедрялись в фермерских сообществах. </w:t>
      </w:r>
    </w:p>
    <w:p w:rsidR="00DA415F" w:rsidRPr="00DA415F" w:rsidRDefault="00DA415F" w:rsidP="00DA415F">
      <w:pPr>
        <w:ind w:firstLine="720"/>
        <w:jc w:val="center"/>
        <w:rPr>
          <w:rFonts w:ascii="Times New Roman" w:eastAsia="Times New Roman" w:hAnsi="Times New Roman" w:cs="Times New Roman"/>
          <w:sz w:val="28"/>
          <w:szCs w:val="28"/>
          <w:lang w:eastAsia="ru-RU"/>
        </w:rPr>
      </w:pPr>
      <w:r w:rsidRPr="00DA415F">
        <w:rPr>
          <w:rFonts w:ascii="Times New Roman" w:eastAsia="Times New Roman" w:hAnsi="Times New Roman" w:cs="Times New Roman"/>
          <w:b/>
          <w:sz w:val="28"/>
          <w:szCs w:val="28"/>
          <w:lang w:eastAsia="ru-RU"/>
        </w:rPr>
        <w:t>Разработка программы ИКС</w:t>
      </w:r>
      <w:r w:rsidRPr="00DA415F">
        <w:rPr>
          <w:rFonts w:ascii="Times New Roman" w:eastAsia="Times New Roman" w:hAnsi="Times New Roman" w:cs="Times New Roman"/>
          <w:sz w:val="28"/>
          <w:szCs w:val="28"/>
          <w:lang w:eastAsia="ru-RU"/>
        </w:rPr>
        <w:t>.</w:t>
      </w:r>
    </w:p>
    <w:p w:rsidR="00DA415F" w:rsidRPr="00DA415F" w:rsidRDefault="00DA415F" w:rsidP="00DA415F">
      <w:pPr>
        <w:ind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Разработка программы ИКС сложная задача, в решении которой принимают участие множество специалистов.</w:t>
      </w:r>
    </w:p>
    <w:p w:rsidR="00DA415F" w:rsidRPr="00DA415F" w:rsidRDefault="00DA415F" w:rsidP="00DA415F">
      <w:pPr>
        <w:ind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 xml:space="preserve">В самом общем виде разработка программы проходит следующие этапы: </w:t>
      </w:r>
    </w:p>
    <w:p w:rsidR="00DA415F" w:rsidRPr="00DA415F" w:rsidRDefault="00DA415F" w:rsidP="00DA415F">
      <w:pPr>
        <w:ind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 определение и анализ проблемы;</w:t>
      </w:r>
    </w:p>
    <w:p w:rsidR="00DA415F" w:rsidRPr="00DA415F" w:rsidRDefault="00DA415F" w:rsidP="00DA415F">
      <w:pPr>
        <w:ind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 постановка цели;</w:t>
      </w:r>
    </w:p>
    <w:p w:rsidR="00DA415F" w:rsidRPr="00DA415F" w:rsidRDefault="00DA415F" w:rsidP="00DA415F">
      <w:pPr>
        <w:ind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 оценка существующих ресурсов;</w:t>
      </w:r>
    </w:p>
    <w:p w:rsidR="00DA415F" w:rsidRPr="00DA415F" w:rsidRDefault="00DA415F" w:rsidP="00DA415F">
      <w:pPr>
        <w:ind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 определение целевой группы;</w:t>
      </w:r>
    </w:p>
    <w:p w:rsidR="00DA415F" w:rsidRPr="00DA415F" w:rsidRDefault="00DA415F" w:rsidP="00DA415F">
      <w:pPr>
        <w:ind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 составление плана мероприятий и способов коммуникации;</w:t>
      </w:r>
    </w:p>
    <w:p w:rsidR="00DA415F" w:rsidRPr="00DA415F" w:rsidRDefault="00DA415F" w:rsidP="00DA415F">
      <w:pPr>
        <w:ind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 разработка процедуры мониторинга и оценки результатов программы.</w:t>
      </w:r>
    </w:p>
    <w:p w:rsidR="00DA415F" w:rsidRPr="00DA415F" w:rsidRDefault="00DA415F" w:rsidP="00DA415F">
      <w:pPr>
        <w:ind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 xml:space="preserve">Составление программы начинается с </w:t>
      </w:r>
      <w:r w:rsidRPr="00DA415F">
        <w:rPr>
          <w:rFonts w:ascii="Times New Roman" w:eastAsia="Times New Roman" w:hAnsi="Times New Roman" w:cs="Times New Roman"/>
          <w:b/>
          <w:sz w:val="28"/>
          <w:szCs w:val="28"/>
          <w:lang w:eastAsia="ru-RU"/>
        </w:rPr>
        <w:t xml:space="preserve">анализа ситуации, выявления и формулировки проблемы </w:t>
      </w:r>
      <w:r w:rsidRPr="00DA415F">
        <w:rPr>
          <w:rFonts w:ascii="Times New Roman" w:eastAsia="Times New Roman" w:hAnsi="Times New Roman" w:cs="Times New Roman"/>
          <w:sz w:val="28"/>
          <w:szCs w:val="28"/>
          <w:lang w:eastAsia="ru-RU"/>
        </w:rPr>
        <w:t>с-х товаропроизводителей, решению которой будет посвящена программа.</w:t>
      </w:r>
    </w:p>
    <w:p w:rsidR="00DA415F" w:rsidRPr="00DA415F" w:rsidRDefault="00DA415F" w:rsidP="00DA415F">
      <w:pPr>
        <w:ind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Анализ должен учитывать проблемы интересующей ИКС группы, касающейся экономических, социальных культурных, политических условий жизни группы, дополненных использованием природных ресурсов, умением членов группы определять цели и меры реализации проблем.</w:t>
      </w:r>
    </w:p>
    <w:p w:rsidR="00DA415F" w:rsidRPr="00DA415F" w:rsidRDefault="00DA415F" w:rsidP="00DA415F">
      <w:pPr>
        <w:ind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Проблемы, требующие решения делят на количественные и качественные и смешанные.</w:t>
      </w:r>
    </w:p>
    <w:p w:rsidR="00DA415F" w:rsidRPr="00DA415F" w:rsidRDefault="00DA415F" w:rsidP="00DA415F">
      <w:pPr>
        <w:ind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Количественные проблемы можно решить с помощью математических процедур. Качественные проблемы  это проблемы, свойства которой не поддаются формальному, а зачастую и логическому описанию. При решении этих проблем часто применяют эвристические методы, основанные на оценках некоторых характеристик специалистами.</w:t>
      </w:r>
    </w:p>
    <w:p w:rsidR="00DA415F" w:rsidRPr="00DA415F" w:rsidRDefault="00DA415F" w:rsidP="00DA415F">
      <w:pPr>
        <w:ind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 xml:space="preserve">При анализе проблем важно поддерживать контакт с представителями будущей целевой группы, что повысит качество анализа, создаст стимулы для дальнейшего сотрудничества. Однако здесь имеются подводные камни. Ван ден Банн указывает, что сотрудники службы склонны обращаться к людям, имеющим общие с ним взгляды. А сами же товаропроизводители </w:t>
      </w:r>
      <w:r w:rsidRPr="00DA415F">
        <w:rPr>
          <w:rFonts w:ascii="Times New Roman" w:eastAsia="Times New Roman" w:hAnsi="Times New Roman" w:cs="Times New Roman"/>
          <w:sz w:val="28"/>
          <w:szCs w:val="28"/>
          <w:lang w:eastAsia="ru-RU"/>
        </w:rPr>
        <w:lastRenderedPageBreak/>
        <w:t>склонны обращаться по проблемам, по которым у них есть знания, чаще всего по техническим проблемам, но не по проблемам управления. По этому они не могут выяснить причину возникновения проблемы и недооценивают ее важность.</w:t>
      </w:r>
    </w:p>
    <w:p w:rsidR="00DA415F" w:rsidRPr="00DA415F" w:rsidRDefault="00DA415F" w:rsidP="00DA415F">
      <w:pPr>
        <w:ind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 xml:space="preserve">Следующий этап </w:t>
      </w:r>
      <w:r w:rsidRPr="00DA415F">
        <w:rPr>
          <w:rFonts w:ascii="Times New Roman" w:eastAsia="Times New Roman" w:hAnsi="Times New Roman" w:cs="Times New Roman"/>
          <w:b/>
          <w:sz w:val="28"/>
          <w:szCs w:val="28"/>
          <w:lang w:eastAsia="ru-RU"/>
        </w:rPr>
        <w:t>постановка цели</w:t>
      </w:r>
      <w:r w:rsidRPr="00DA415F">
        <w:rPr>
          <w:rFonts w:ascii="Times New Roman" w:eastAsia="Times New Roman" w:hAnsi="Times New Roman" w:cs="Times New Roman"/>
          <w:sz w:val="28"/>
          <w:szCs w:val="28"/>
          <w:lang w:eastAsia="ru-RU"/>
        </w:rPr>
        <w:t>, включающая описание желаемой ситуации. Необходимо уяснить почему текущая ситуация отличается от желаемой. Не приведет ли самостоятельное развитие существующей ситуации к желаемой. Цель д.б. четко сформулирована, понятна и одобряема товаропроизводителями. Необходимо также представлять о негативных последствиях для людей, охваченных этой программой.</w:t>
      </w:r>
    </w:p>
    <w:p w:rsidR="00DA415F" w:rsidRPr="00DA415F" w:rsidRDefault="00DA415F" w:rsidP="00DA415F">
      <w:pPr>
        <w:ind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 xml:space="preserve">Далее приступают к </w:t>
      </w:r>
      <w:r w:rsidRPr="00DA415F">
        <w:rPr>
          <w:rFonts w:ascii="Times New Roman" w:eastAsia="Times New Roman" w:hAnsi="Times New Roman" w:cs="Times New Roman"/>
          <w:b/>
          <w:sz w:val="28"/>
          <w:szCs w:val="28"/>
          <w:lang w:eastAsia="ru-RU"/>
        </w:rPr>
        <w:t>формулировке комплекса задач</w:t>
      </w:r>
      <w:r w:rsidRPr="00DA415F">
        <w:rPr>
          <w:rFonts w:ascii="Times New Roman" w:eastAsia="Times New Roman" w:hAnsi="Times New Roman" w:cs="Times New Roman"/>
          <w:sz w:val="28"/>
          <w:szCs w:val="28"/>
          <w:lang w:eastAsia="ru-RU"/>
        </w:rPr>
        <w:t xml:space="preserve"> программы. На этом этапе конечная цель структурируется, т.е. разбивается на множество подцелей, связанных с решением проблемы. Это делается путем построения </w:t>
      </w:r>
      <w:r w:rsidRPr="00DA415F">
        <w:rPr>
          <w:rFonts w:ascii="Times New Roman" w:eastAsia="Times New Roman" w:hAnsi="Times New Roman" w:cs="Times New Roman"/>
          <w:b/>
          <w:i/>
          <w:sz w:val="28"/>
          <w:szCs w:val="28"/>
          <w:lang w:eastAsia="ru-RU"/>
        </w:rPr>
        <w:t>дерева целей</w:t>
      </w:r>
      <w:r w:rsidRPr="00DA415F">
        <w:rPr>
          <w:rFonts w:ascii="Times New Roman" w:eastAsia="Times New Roman" w:hAnsi="Times New Roman" w:cs="Times New Roman"/>
          <w:sz w:val="28"/>
          <w:szCs w:val="28"/>
          <w:lang w:eastAsia="ru-RU"/>
        </w:rPr>
        <w:t>. Это позволяет построить полный комплекс целей и подцелей , отображающих желаемые функции будущих объектов. На этом этапе устанавливаются количественные характеристики уровней достижения целей программы. Поэтому важно, чтобы задачи программы были сформулированы количественно (количественно измеримы).</w:t>
      </w:r>
    </w:p>
    <w:p w:rsidR="00DA415F" w:rsidRPr="00DA415F" w:rsidRDefault="00DA415F" w:rsidP="00DA415F">
      <w:pPr>
        <w:ind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 xml:space="preserve">Составление реального и полного </w:t>
      </w:r>
      <w:r w:rsidRPr="00DA415F">
        <w:rPr>
          <w:rFonts w:ascii="Times New Roman" w:eastAsia="Times New Roman" w:hAnsi="Times New Roman" w:cs="Times New Roman"/>
          <w:b/>
          <w:i/>
          <w:sz w:val="28"/>
          <w:szCs w:val="28"/>
          <w:lang w:eastAsia="ru-RU"/>
        </w:rPr>
        <w:t>дерева целей</w:t>
      </w:r>
      <w:r w:rsidRPr="00DA415F">
        <w:rPr>
          <w:rFonts w:ascii="Times New Roman" w:eastAsia="Times New Roman" w:hAnsi="Times New Roman" w:cs="Times New Roman"/>
          <w:sz w:val="28"/>
          <w:szCs w:val="28"/>
          <w:lang w:eastAsia="ru-RU"/>
        </w:rPr>
        <w:t xml:space="preserve"> является сложной задачей, выполняемой с привлечением экспертов. Далее цели ранжируются по важности их реализации, что позволяет в дальнейшем перейти к распределению ресурсов в программе.</w:t>
      </w:r>
    </w:p>
    <w:p w:rsidR="00DA415F" w:rsidRPr="00DA415F" w:rsidRDefault="00DA415F" w:rsidP="00DA415F">
      <w:pPr>
        <w:ind w:firstLine="720"/>
        <w:jc w:val="both"/>
        <w:rPr>
          <w:rFonts w:ascii="Times New Roman" w:eastAsia="Times New Roman" w:hAnsi="Times New Roman" w:cs="Times New Roman"/>
          <w:sz w:val="28"/>
          <w:szCs w:val="28"/>
          <w:lang w:eastAsia="ru-RU"/>
        </w:rPr>
      </w:pPr>
    </w:p>
    <w:p w:rsidR="00DA415F" w:rsidRPr="00DA415F" w:rsidRDefault="00DA415F" w:rsidP="00DA415F">
      <w:pPr>
        <w:ind w:firstLine="720"/>
        <w:jc w:val="center"/>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u w:val="single"/>
          <w:lang w:eastAsia="ru-RU"/>
        </w:rPr>
        <w:t>Примеры формулировки и целей и задач программы</w:t>
      </w:r>
      <w:r w:rsidRPr="00DA415F">
        <w:rPr>
          <w:rFonts w:ascii="Times New Roman" w:eastAsia="Times New Roman" w:hAnsi="Times New Roman" w:cs="Times New Roman"/>
          <w:sz w:val="28"/>
          <w:szCs w:val="28"/>
          <w:lang w:eastAsia="ru-RU"/>
        </w:rPr>
        <w:t>.</w:t>
      </w:r>
    </w:p>
    <w:p w:rsidR="00DA415F" w:rsidRPr="00DA415F" w:rsidRDefault="00DA415F" w:rsidP="00DA415F">
      <w:pPr>
        <w:ind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b/>
          <w:sz w:val="28"/>
          <w:szCs w:val="28"/>
          <w:u w:val="single"/>
          <w:lang w:eastAsia="ru-RU"/>
        </w:rPr>
        <w:t>Программа 1</w:t>
      </w:r>
      <w:r w:rsidRPr="00DA415F">
        <w:rPr>
          <w:rFonts w:ascii="Times New Roman" w:eastAsia="Times New Roman" w:hAnsi="Times New Roman" w:cs="Times New Roman"/>
          <w:sz w:val="28"/>
          <w:szCs w:val="28"/>
          <w:lang w:eastAsia="ru-RU"/>
        </w:rPr>
        <w:t>. Увеличение интенсивности и объема производства зерна.</w:t>
      </w:r>
    </w:p>
    <w:p w:rsidR="00DA415F" w:rsidRPr="00DA415F" w:rsidRDefault="00DA415F" w:rsidP="00DA415F">
      <w:pPr>
        <w:ind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ЦЕЛЬ: провести ирригацию и дренирование почвы на площади 50 тыс га на средства государства и усилиями местного населения.</w:t>
      </w:r>
    </w:p>
    <w:p w:rsidR="00DA415F" w:rsidRPr="00DA415F" w:rsidRDefault="00DA415F" w:rsidP="00DA415F">
      <w:pPr>
        <w:ind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ЗАДАЧИ:</w:t>
      </w:r>
    </w:p>
    <w:p w:rsidR="00DA415F" w:rsidRPr="00DA415F" w:rsidRDefault="00DA415F" w:rsidP="00DA415F">
      <w:pPr>
        <w:ind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-реконструкция существующей мелиорационной сети</w:t>
      </w:r>
    </w:p>
    <w:p w:rsidR="00DA415F" w:rsidRPr="00DA415F" w:rsidRDefault="00DA415F" w:rsidP="00DA415F">
      <w:pPr>
        <w:ind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-строительство дорог, насосных станций, систем дренажа</w:t>
      </w:r>
    </w:p>
    <w:p w:rsidR="00DA415F" w:rsidRPr="00DA415F" w:rsidRDefault="00DA415F" w:rsidP="00DA415F">
      <w:pPr>
        <w:ind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-выравнивание почвы</w:t>
      </w:r>
    </w:p>
    <w:p w:rsidR="00DA415F" w:rsidRPr="00DA415F" w:rsidRDefault="00DA415F" w:rsidP="00DA415F">
      <w:pPr>
        <w:ind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-посадка деревьев</w:t>
      </w:r>
    </w:p>
    <w:p w:rsidR="00DA415F" w:rsidRPr="00DA415F" w:rsidRDefault="00DA415F" w:rsidP="00DA415F">
      <w:pPr>
        <w:ind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-выдача кредитов на покупку удобрений, машин и тракторов</w:t>
      </w:r>
    </w:p>
    <w:p w:rsidR="00DA415F" w:rsidRPr="00DA415F" w:rsidRDefault="00DA415F" w:rsidP="00DA415F">
      <w:pPr>
        <w:ind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-проведение специальных научных исследований</w:t>
      </w:r>
    </w:p>
    <w:p w:rsidR="00DA415F" w:rsidRPr="00DA415F" w:rsidRDefault="00DA415F" w:rsidP="00DA415F">
      <w:pPr>
        <w:ind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-распространение их результатов через ИКС</w:t>
      </w:r>
    </w:p>
    <w:p w:rsidR="00DA415F" w:rsidRPr="00DA415F" w:rsidRDefault="00DA415F" w:rsidP="00DA415F">
      <w:pPr>
        <w:ind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b/>
          <w:sz w:val="28"/>
          <w:szCs w:val="28"/>
          <w:u w:val="single"/>
          <w:lang w:eastAsia="ru-RU"/>
        </w:rPr>
        <w:t>Программа 2</w:t>
      </w:r>
      <w:r w:rsidRPr="00DA415F">
        <w:rPr>
          <w:rFonts w:ascii="Times New Roman" w:eastAsia="Times New Roman" w:hAnsi="Times New Roman" w:cs="Times New Roman"/>
          <w:sz w:val="28"/>
          <w:szCs w:val="28"/>
          <w:lang w:eastAsia="ru-RU"/>
        </w:rPr>
        <w:t>. Создание интегрированной системы защиты от сорняков.</w:t>
      </w:r>
    </w:p>
    <w:p w:rsidR="00DA415F" w:rsidRPr="00DA415F" w:rsidRDefault="00DA415F" w:rsidP="00DA415F">
      <w:pPr>
        <w:ind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ЦЕЛЬ. Мотивировать и обучитьфермеров эффективному использованию химических и нехимических методов защиты от сорняков.</w:t>
      </w:r>
    </w:p>
    <w:p w:rsidR="00DA415F" w:rsidRPr="00DA415F" w:rsidRDefault="00DA415F" w:rsidP="00DA415F">
      <w:pPr>
        <w:ind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ЗАДАЧИ.</w:t>
      </w:r>
    </w:p>
    <w:p w:rsidR="00DA415F" w:rsidRPr="00DA415F" w:rsidRDefault="00DA415F" w:rsidP="00DA415F">
      <w:pPr>
        <w:ind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-изучение существующей системы защиты растений</w:t>
      </w:r>
    </w:p>
    <w:p w:rsidR="00DA415F" w:rsidRPr="00DA415F" w:rsidRDefault="00DA415F" w:rsidP="00DA415F">
      <w:pPr>
        <w:ind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-выдача кредитов на покупку химических средств защиты, машин и оборудования</w:t>
      </w:r>
    </w:p>
    <w:p w:rsidR="00DA415F" w:rsidRPr="00DA415F" w:rsidRDefault="00DA415F" w:rsidP="00DA415F">
      <w:pPr>
        <w:ind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-проведение обучения</w:t>
      </w:r>
    </w:p>
    <w:p w:rsidR="00DA415F" w:rsidRPr="00DA415F" w:rsidRDefault="00DA415F" w:rsidP="00DA415F">
      <w:pPr>
        <w:ind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lastRenderedPageBreak/>
        <w:t>-проведение специальных прикладных исследований</w:t>
      </w:r>
    </w:p>
    <w:p w:rsidR="00DA415F" w:rsidRPr="00DA415F" w:rsidRDefault="00DA415F" w:rsidP="00DA415F">
      <w:pPr>
        <w:ind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-распространение их результатов через ИКС</w:t>
      </w:r>
    </w:p>
    <w:p w:rsidR="00DA415F" w:rsidRPr="00DA415F" w:rsidRDefault="00DA415F" w:rsidP="00DA415F">
      <w:pPr>
        <w:ind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ПРОДОЛЖИТЕЛЬНОСТЬ программы: 10 месяцев.</w:t>
      </w:r>
    </w:p>
    <w:p w:rsidR="00DA415F" w:rsidRPr="00DA415F" w:rsidRDefault="00DA415F" w:rsidP="00DA415F">
      <w:pPr>
        <w:ind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ЦЕЛЕВАЯ ГРУППА 10 тысяч семей</w:t>
      </w:r>
    </w:p>
    <w:p w:rsidR="00DA415F" w:rsidRPr="00DA415F" w:rsidRDefault="00DA415F" w:rsidP="00DA415F">
      <w:pPr>
        <w:ind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БЮДЖЕТ 2,5 млн руб.</w:t>
      </w:r>
    </w:p>
    <w:p w:rsidR="00DA415F" w:rsidRPr="00DA415F" w:rsidRDefault="00DA415F" w:rsidP="00DA415F">
      <w:pPr>
        <w:ind w:firstLine="720"/>
        <w:jc w:val="both"/>
        <w:rPr>
          <w:rFonts w:ascii="Times New Roman" w:eastAsia="Times New Roman" w:hAnsi="Times New Roman" w:cs="Times New Roman"/>
          <w:sz w:val="28"/>
          <w:szCs w:val="28"/>
          <w:lang w:eastAsia="ru-RU"/>
        </w:rPr>
      </w:pPr>
    </w:p>
    <w:p w:rsidR="00DA415F" w:rsidRPr="00DA415F" w:rsidRDefault="00DA415F" w:rsidP="00DA415F">
      <w:pPr>
        <w:ind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 xml:space="preserve">Следующий этап </w:t>
      </w:r>
      <w:r w:rsidRPr="00DA415F">
        <w:rPr>
          <w:rFonts w:ascii="Times New Roman" w:eastAsia="Times New Roman" w:hAnsi="Times New Roman" w:cs="Times New Roman"/>
          <w:b/>
          <w:sz w:val="28"/>
          <w:szCs w:val="28"/>
          <w:lang w:eastAsia="ru-RU"/>
        </w:rPr>
        <w:t>выбор и анализ целевой группы</w:t>
      </w:r>
      <w:r w:rsidRPr="00DA415F">
        <w:rPr>
          <w:rFonts w:ascii="Times New Roman" w:eastAsia="Times New Roman" w:hAnsi="Times New Roman" w:cs="Times New Roman"/>
          <w:sz w:val="28"/>
          <w:szCs w:val="28"/>
          <w:lang w:eastAsia="ru-RU"/>
        </w:rPr>
        <w:t>, на которую будет направлено воздействие. Такой целевой группой могут быть все товаропроизводители р-на, или только фермеры, руководители хозяйств или сельская молодежь и т.д. Нужно четко знать, почему усилия направлены именно на эту группу.</w:t>
      </w:r>
    </w:p>
    <w:p w:rsidR="00DA415F" w:rsidRPr="00DA415F" w:rsidRDefault="00DA415F" w:rsidP="00DA415F">
      <w:pPr>
        <w:ind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b/>
          <w:sz w:val="28"/>
          <w:szCs w:val="28"/>
          <w:lang w:eastAsia="ru-RU"/>
        </w:rPr>
        <w:t>Анализ  целевой группы</w:t>
      </w:r>
      <w:r w:rsidRPr="00DA415F">
        <w:rPr>
          <w:rFonts w:ascii="Times New Roman" w:eastAsia="Times New Roman" w:hAnsi="Times New Roman" w:cs="Times New Roman"/>
          <w:sz w:val="28"/>
          <w:szCs w:val="28"/>
          <w:lang w:eastAsia="ru-RU"/>
        </w:rPr>
        <w:t xml:space="preserve"> должен дать ответы на вопросы, каков образ жизни и методы ведения хозяйства, каковы знания, навыки, отношение участников целевой группы к их проблемам, какие им доступны ресурсы и как это влияет на их деятельность. Необходимо также выяснить характер принимаемых решений участниками группы, кто влияет на принимаемые ими решения. Необходимо выяснить какие коммуникационные каналы используют члены группы для получения информации, каковы перспективы в этом отношении на будущее. Сможет ли ИКС достичь цели, используя эти каналы и не налаживая более тесного контакта.</w:t>
      </w:r>
    </w:p>
    <w:p w:rsidR="00DA415F" w:rsidRPr="00DA415F" w:rsidRDefault="00DA415F" w:rsidP="00DA415F">
      <w:pPr>
        <w:ind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 xml:space="preserve">Следующий этап разработки программы – </w:t>
      </w:r>
      <w:r w:rsidRPr="00DA415F">
        <w:rPr>
          <w:rFonts w:ascii="Times New Roman" w:eastAsia="Times New Roman" w:hAnsi="Times New Roman" w:cs="Times New Roman"/>
          <w:b/>
          <w:sz w:val="28"/>
          <w:szCs w:val="28"/>
          <w:lang w:eastAsia="ru-RU"/>
        </w:rPr>
        <w:t>формирование организационной структуры управления программой</w:t>
      </w:r>
      <w:r w:rsidRPr="00DA415F">
        <w:rPr>
          <w:rFonts w:ascii="Times New Roman" w:eastAsia="Times New Roman" w:hAnsi="Times New Roman" w:cs="Times New Roman"/>
          <w:sz w:val="28"/>
          <w:szCs w:val="28"/>
          <w:lang w:eastAsia="ru-RU"/>
        </w:rPr>
        <w:t>. При этом м.б. предложено формирование новой организации или новой структуры в рамках существующей.</w:t>
      </w:r>
    </w:p>
    <w:p w:rsidR="00DA415F" w:rsidRPr="00DA415F" w:rsidRDefault="00DA415F" w:rsidP="00DA415F">
      <w:pPr>
        <w:ind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При этом следует помнить, что реализация программы будет максимально успешной только в случае заинтересованного участия членов целевой группы. Поэтому уже на этом этапе важно правильный выбор содержания, форм и методов распространения информации о программе.</w:t>
      </w:r>
    </w:p>
    <w:p w:rsidR="00DA415F" w:rsidRPr="00DA415F" w:rsidRDefault="00DA415F" w:rsidP="00DA415F">
      <w:pPr>
        <w:ind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Следующий этап  -составление перечня мероприятий программы, включающий в себя :</w:t>
      </w:r>
    </w:p>
    <w:p w:rsidR="00DA415F" w:rsidRPr="00DA415F" w:rsidRDefault="00DA415F" w:rsidP="00DA415F">
      <w:pPr>
        <w:numPr>
          <w:ilvl w:val="0"/>
          <w:numId w:val="18"/>
        </w:numPr>
        <w:tabs>
          <w:tab w:val="num" w:pos="360"/>
        </w:tabs>
        <w:ind w:left="360" w:hanging="36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составление в хронологическом порядке списка всех событий, необходимых для достижения целей программы</w:t>
      </w:r>
    </w:p>
    <w:p w:rsidR="00DA415F" w:rsidRPr="00DA415F" w:rsidRDefault="00DA415F" w:rsidP="00DA415F">
      <w:pPr>
        <w:numPr>
          <w:ilvl w:val="0"/>
          <w:numId w:val="18"/>
        </w:numPr>
        <w:tabs>
          <w:tab w:val="num" w:pos="360"/>
        </w:tabs>
        <w:ind w:left="360" w:hanging="36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подготовка схемы событий в хронологическом порядке</w:t>
      </w:r>
    </w:p>
    <w:p w:rsidR="00DA415F" w:rsidRPr="00DA415F" w:rsidRDefault="00DA415F" w:rsidP="00DA415F">
      <w:pPr>
        <w:numPr>
          <w:ilvl w:val="0"/>
          <w:numId w:val="18"/>
        </w:numPr>
        <w:tabs>
          <w:tab w:val="num" w:pos="360"/>
        </w:tabs>
        <w:ind w:left="360" w:hanging="36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определение необходимого времени для выполнения необходимого мероприятия в хронологической очередности</w:t>
      </w:r>
    </w:p>
    <w:p w:rsidR="00DA415F" w:rsidRPr="00DA415F" w:rsidRDefault="00DA415F" w:rsidP="00DA415F">
      <w:pPr>
        <w:numPr>
          <w:ilvl w:val="0"/>
          <w:numId w:val="18"/>
        </w:numPr>
        <w:tabs>
          <w:tab w:val="num" w:pos="360"/>
        </w:tabs>
        <w:ind w:left="360" w:hanging="36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определение общего требуемого времени.</w:t>
      </w:r>
    </w:p>
    <w:p w:rsidR="00DA415F" w:rsidRPr="00DA415F" w:rsidRDefault="00DA415F" w:rsidP="00DA415F">
      <w:pPr>
        <w:ind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Программа д.б. достаточно гибкой, чтобы ее можно было скорректировать на каком то этапе реализации.</w:t>
      </w:r>
    </w:p>
    <w:p w:rsidR="00DA415F" w:rsidRPr="00DA415F" w:rsidRDefault="00DA415F" w:rsidP="00DA415F">
      <w:pPr>
        <w:ind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Необходимо также учесть, что сотрудникам ИКС тоже понадобится учеба, чтобы они могли выполнить задачи по реализации программы. Кроме того нужно оценить. Достаточно ли имеется людских и др. ресурсов, чтобы реализовать программу.</w:t>
      </w:r>
    </w:p>
    <w:p w:rsidR="00DA415F" w:rsidRPr="00DA415F" w:rsidRDefault="00DA415F" w:rsidP="00DA415F">
      <w:pPr>
        <w:ind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 xml:space="preserve">Еще один важный этап реализации программы ИКС: разработка задач. Форм и методов мониторинга реализации программы. Это предполагает разработку норм, показателей позволяющих сопоставлять достигнутый </w:t>
      </w:r>
      <w:r w:rsidRPr="00DA415F">
        <w:rPr>
          <w:rFonts w:ascii="Times New Roman" w:eastAsia="Times New Roman" w:hAnsi="Times New Roman" w:cs="Times New Roman"/>
          <w:sz w:val="28"/>
          <w:szCs w:val="28"/>
          <w:lang w:eastAsia="ru-RU"/>
        </w:rPr>
        <w:lastRenderedPageBreak/>
        <w:t>уровень с желаемым, оценить ход реализации каждого компонента программы.</w:t>
      </w:r>
    </w:p>
    <w:p w:rsidR="00DA415F" w:rsidRPr="00DA415F" w:rsidRDefault="00DA415F" w:rsidP="00DA415F">
      <w:pPr>
        <w:ind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При оценке программы выделяют три вида результатов:</w:t>
      </w:r>
    </w:p>
    <w:p w:rsidR="00DA415F" w:rsidRPr="00DA415F" w:rsidRDefault="00DA415F" w:rsidP="00DA415F">
      <w:pPr>
        <w:ind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-результат проведенных мероприятий (например сдана в эксплуатацию ирригационная система)</w:t>
      </w:r>
    </w:p>
    <w:p w:rsidR="00DA415F" w:rsidRPr="00DA415F" w:rsidRDefault="00DA415F" w:rsidP="00DA415F">
      <w:pPr>
        <w:ind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-полученные выгоды (например произошло повышение производительности труда)</w:t>
      </w:r>
    </w:p>
    <w:p w:rsidR="00DA415F" w:rsidRPr="00DA415F" w:rsidRDefault="00DA415F" w:rsidP="00DA415F">
      <w:pPr>
        <w:ind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 xml:space="preserve">-результат выполнения программы. </w:t>
      </w:r>
    </w:p>
    <w:p w:rsidR="00DA415F" w:rsidRPr="00DA415F" w:rsidRDefault="00DA415F" w:rsidP="00DA415F">
      <w:pPr>
        <w:ind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 xml:space="preserve">Последний этап составления и реализации программы – окончательная оценка программы, позволяющей определить насколько достигнуты цели и как они достигнуты. </w:t>
      </w:r>
    </w:p>
    <w:p w:rsidR="00DA415F" w:rsidRPr="00DA415F" w:rsidRDefault="00DA415F" w:rsidP="00DA415F">
      <w:pPr>
        <w:ind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Для упрощения обзора и представления результатов, а также отчетов по реализации программы полезно описание логической схемы программы:</w:t>
      </w:r>
    </w:p>
    <w:p w:rsidR="00DA415F" w:rsidRPr="00DA415F" w:rsidRDefault="00DA415F" w:rsidP="00DA415F">
      <w:pPr>
        <w:ind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1 колонка- иерархия целей</w:t>
      </w:r>
    </w:p>
    <w:p w:rsidR="00DA415F" w:rsidRPr="00DA415F" w:rsidRDefault="00DA415F" w:rsidP="00DA415F">
      <w:pPr>
        <w:ind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2 колонка проверяемые показатели (ключевые индикаторы)</w:t>
      </w:r>
    </w:p>
    <w:p w:rsidR="00DA415F" w:rsidRPr="00DA415F" w:rsidRDefault="00DA415F" w:rsidP="00DA415F">
      <w:pPr>
        <w:ind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3 способы проверки</w:t>
      </w:r>
    </w:p>
    <w:p w:rsidR="00DA415F" w:rsidRPr="00DA415F" w:rsidRDefault="00DA415F" w:rsidP="00DA415F">
      <w:pPr>
        <w:ind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4 важнейшие предложения и риски</w:t>
      </w:r>
    </w:p>
    <w:p w:rsidR="00DA415F" w:rsidRPr="00DA415F" w:rsidRDefault="00DA415F" w:rsidP="00DA415F">
      <w:pPr>
        <w:jc w:val="both"/>
        <w:rPr>
          <w:rFonts w:ascii="Times New Roman" w:eastAsia="Times New Roman" w:hAnsi="Times New Roman" w:cs="Times New Roman"/>
          <w:sz w:val="28"/>
          <w:szCs w:val="28"/>
          <w:lang w:eastAsia="ru-RU"/>
        </w:rPr>
      </w:pPr>
    </w:p>
    <w:p w:rsidR="00DA415F" w:rsidRPr="00DA415F" w:rsidRDefault="00DA415F" w:rsidP="00DA415F">
      <w:pPr>
        <w:jc w:val="center"/>
        <w:rPr>
          <w:rFonts w:ascii="Times New Roman" w:eastAsia="Times New Roman" w:hAnsi="Times New Roman" w:cs="Times New Roman"/>
          <w:b/>
          <w:sz w:val="28"/>
          <w:szCs w:val="28"/>
          <w:lang w:eastAsia="ru-RU"/>
        </w:rPr>
      </w:pPr>
      <w:r w:rsidRPr="00DA415F">
        <w:rPr>
          <w:rFonts w:ascii="Times New Roman" w:eastAsia="Times New Roman" w:hAnsi="Times New Roman" w:cs="Times New Roman"/>
          <w:b/>
          <w:sz w:val="28"/>
          <w:szCs w:val="28"/>
          <w:lang w:eastAsia="ru-RU"/>
        </w:rPr>
        <w:t>Логическая структура программы</w:t>
      </w:r>
    </w:p>
    <w:tbl>
      <w:tblPr>
        <w:tblStyle w:val="2"/>
        <w:tblW w:w="0" w:type="auto"/>
        <w:tblLayout w:type="fixed"/>
        <w:tblLook w:val="00A0" w:firstRow="1" w:lastRow="0" w:firstColumn="1" w:lastColumn="0" w:noHBand="0" w:noVBand="0"/>
      </w:tblPr>
      <w:tblGrid>
        <w:gridCol w:w="2808"/>
        <w:gridCol w:w="2555"/>
        <w:gridCol w:w="2125"/>
        <w:gridCol w:w="2083"/>
      </w:tblGrid>
      <w:tr w:rsidR="00DA415F" w:rsidRPr="00DA415F" w:rsidTr="007369E1">
        <w:tc>
          <w:tcPr>
            <w:tcW w:w="2808" w:type="dxa"/>
          </w:tcPr>
          <w:p w:rsidR="00DA415F" w:rsidRPr="00DA415F" w:rsidRDefault="00DA415F" w:rsidP="00DA415F">
            <w:pPr>
              <w:rPr>
                <w:sz w:val="28"/>
                <w:szCs w:val="28"/>
              </w:rPr>
            </w:pPr>
            <w:r w:rsidRPr="00DA415F">
              <w:rPr>
                <w:sz w:val="28"/>
                <w:szCs w:val="28"/>
              </w:rPr>
              <w:t>Описание</w:t>
            </w:r>
          </w:p>
        </w:tc>
        <w:tc>
          <w:tcPr>
            <w:tcW w:w="2555" w:type="dxa"/>
          </w:tcPr>
          <w:p w:rsidR="00DA415F" w:rsidRPr="00DA415F" w:rsidRDefault="00DA415F" w:rsidP="00DA415F">
            <w:pPr>
              <w:rPr>
                <w:sz w:val="28"/>
                <w:szCs w:val="28"/>
              </w:rPr>
            </w:pPr>
            <w:r w:rsidRPr="00DA415F">
              <w:rPr>
                <w:sz w:val="28"/>
                <w:szCs w:val="28"/>
              </w:rPr>
              <w:t>Ключевые индикаторы</w:t>
            </w:r>
          </w:p>
        </w:tc>
        <w:tc>
          <w:tcPr>
            <w:tcW w:w="2125" w:type="dxa"/>
          </w:tcPr>
          <w:p w:rsidR="00DA415F" w:rsidRPr="00DA415F" w:rsidRDefault="00DA415F" w:rsidP="00DA415F">
            <w:pPr>
              <w:rPr>
                <w:sz w:val="28"/>
                <w:szCs w:val="28"/>
              </w:rPr>
            </w:pPr>
            <w:r w:rsidRPr="00DA415F">
              <w:rPr>
                <w:sz w:val="28"/>
                <w:szCs w:val="28"/>
              </w:rPr>
              <w:t>Способы и средства проверки</w:t>
            </w:r>
          </w:p>
        </w:tc>
        <w:tc>
          <w:tcPr>
            <w:tcW w:w="2083" w:type="dxa"/>
          </w:tcPr>
          <w:p w:rsidR="00DA415F" w:rsidRPr="00DA415F" w:rsidRDefault="00DA415F" w:rsidP="00DA415F">
            <w:pPr>
              <w:rPr>
                <w:sz w:val="28"/>
                <w:szCs w:val="28"/>
              </w:rPr>
            </w:pPr>
            <w:r w:rsidRPr="00DA415F">
              <w:rPr>
                <w:sz w:val="28"/>
                <w:szCs w:val="28"/>
              </w:rPr>
              <w:t>Предположения и риски</w:t>
            </w:r>
          </w:p>
        </w:tc>
      </w:tr>
      <w:tr w:rsidR="00DA415F" w:rsidRPr="00DA415F" w:rsidTr="007369E1">
        <w:tc>
          <w:tcPr>
            <w:tcW w:w="2808" w:type="dxa"/>
          </w:tcPr>
          <w:p w:rsidR="00DA415F" w:rsidRPr="00DA415F" w:rsidRDefault="00DA415F" w:rsidP="00DA415F">
            <w:pPr>
              <w:rPr>
                <w:sz w:val="28"/>
                <w:szCs w:val="28"/>
              </w:rPr>
            </w:pPr>
            <w:r w:rsidRPr="00DA415F">
              <w:rPr>
                <w:b/>
                <w:sz w:val="28"/>
                <w:szCs w:val="28"/>
              </w:rPr>
              <w:t>Глобальная цель</w:t>
            </w:r>
            <w:r w:rsidRPr="00DA415F">
              <w:rPr>
                <w:sz w:val="28"/>
                <w:szCs w:val="28"/>
              </w:rPr>
              <w:t xml:space="preserve"> Увеличение уровня доходов с-х товаропроизводителей, основ устойчивого развития</w:t>
            </w:r>
          </w:p>
        </w:tc>
        <w:tc>
          <w:tcPr>
            <w:tcW w:w="2555" w:type="dxa"/>
          </w:tcPr>
          <w:p w:rsidR="00DA415F" w:rsidRPr="00DA415F" w:rsidRDefault="00DA415F" w:rsidP="00DA415F">
            <w:pPr>
              <w:rPr>
                <w:sz w:val="28"/>
                <w:szCs w:val="28"/>
              </w:rPr>
            </w:pPr>
            <w:r w:rsidRPr="00DA415F">
              <w:rPr>
                <w:sz w:val="28"/>
                <w:szCs w:val="28"/>
              </w:rPr>
              <w:t>Фин. экон. показатели деятельности предприятий</w:t>
            </w:r>
          </w:p>
        </w:tc>
        <w:tc>
          <w:tcPr>
            <w:tcW w:w="2125" w:type="dxa"/>
          </w:tcPr>
          <w:p w:rsidR="00DA415F" w:rsidRPr="00DA415F" w:rsidRDefault="00DA415F" w:rsidP="00DA415F">
            <w:pPr>
              <w:rPr>
                <w:sz w:val="28"/>
                <w:szCs w:val="28"/>
              </w:rPr>
            </w:pPr>
            <w:r w:rsidRPr="00DA415F">
              <w:rPr>
                <w:sz w:val="28"/>
                <w:szCs w:val="28"/>
              </w:rPr>
              <w:t>Улучшение фин экон показателей деятельности предприятий</w:t>
            </w:r>
          </w:p>
        </w:tc>
        <w:tc>
          <w:tcPr>
            <w:tcW w:w="2083" w:type="dxa"/>
          </w:tcPr>
          <w:p w:rsidR="00DA415F" w:rsidRPr="00DA415F" w:rsidRDefault="00DA415F" w:rsidP="00DA415F">
            <w:pPr>
              <w:rPr>
                <w:sz w:val="28"/>
                <w:szCs w:val="28"/>
              </w:rPr>
            </w:pPr>
          </w:p>
        </w:tc>
      </w:tr>
      <w:tr w:rsidR="00DA415F" w:rsidRPr="00DA415F" w:rsidTr="007369E1">
        <w:tc>
          <w:tcPr>
            <w:tcW w:w="2808" w:type="dxa"/>
          </w:tcPr>
          <w:p w:rsidR="00DA415F" w:rsidRPr="00DA415F" w:rsidRDefault="00DA415F" w:rsidP="00DA415F">
            <w:pPr>
              <w:rPr>
                <w:sz w:val="28"/>
                <w:szCs w:val="28"/>
              </w:rPr>
            </w:pPr>
            <w:r w:rsidRPr="00DA415F">
              <w:rPr>
                <w:b/>
                <w:sz w:val="28"/>
                <w:szCs w:val="28"/>
              </w:rPr>
              <w:t>Задачи программы</w:t>
            </w:r>
            <w:r w:rsidRPr="00DA415F">
              <w:rPr>
                <w:sz w:val="28"/>
                <w:szCs w:val="28"/>
              </w:rPr>
              <w:t>.</w:t>
            </w:r>
          </w:p>
          <w:p w:rsidR="00DA415F" w:rsidRPr="00DA415F" w:rsidRDefault="00DA415F" w:rsidP="00DA415F">
            <w:pPr>
              <w:rPr>
                <w:sz w:val="28"/>
                <w:szCs w:val="28"/>
              </w:rPr>
            </w:pPr>
            <w:r w:rsidRPr="00DA415F">
              <w:rPr>
                <w:sz w:val="28"/>
                <w:szCs w:val="28"/>
              </w:rPr>
              <w:t>Повышение эффективности растениеводства с помощью системы расчетов оптимальных доз удобрений</w:t>
            </w:r>
          </w:p>
        </w:tc>
        <w:tc>
          <w:tcPr>
            <w:tcW w:w="2555" w:type="dxa"/>
          </w:tcPr>
          <w:p w:rsidR="00DA415F" w:rsidRPr="00DA415F" w:rsidRDefault="00DA415F" w:rsidP="00DA415F">
            <w:pPr>
              <w:rPr>
                <w:sz w:val="28"/>
                <w:szCs w:val="28"/>
              </w:rPr>
            </w:pPr>
            <w:r w:rsidRPr="00DA415F">
              <w:rPr>
                <w:sz w:val="28"/>
                <w:szCs w:val="28"/>
              </w:rPr>
              <w:t>-повышение качества продукции</w:t>
            </w:r>
          </w:p>
          <w:p w:rsidR="00DA415F" w:rsidRPr="00DA415F" w:rsidRDefault="00DA415F" w:rsidP="00DA415F">
            <w:pPr>
              <w:rPr>
                <w:sz w:val="28"/>
                <w:szCs w:val="28"/>
              </w:rPr>
            </w:pPr>
            <w:r w:rsidRPr="00DA415F">
              <w:rPr>
                <w:sz w:val="28"/>
                <w:szCs w:val="28"/>
              </w:rPr>
              <w:t>-повышение конкурентоспособности</w:t>
            </w:r>
          </w:p>
          <w:p w:rsidR="00DA415F" w:rsidRPr="00DA415F" w:rsidRDefault="00DA415F" w:rsidP="00DA415F">
            <w:pPr>
              <w:rPr>
                <w:sz w:val="28"/>
                <w:szCs w:val="28"/>
              </w:rPr>
            </w:pPr>
            <w:r w:rsidRPr="00DA415F">
              <w:rPr>
                <w:sz w:val="28"/>
                <w:szCs w:val="28"/>
              </w:rPr>
              <w:t>-уровень урожайности</w:t>
            </w:r>
          </w:p>
        </w:tc>
        <w:tc>
          <w:tcPr>
            <w:tcW w:w="2125" w:type="dxa"/>
          </w:tcPr>
          <w:p w:rsidR="00DA415F" w:rsidRPr="00DA415F" w:rsidRDefault="00DA415F" w:rsidP="00DA415F">
            <w:pPr>
              <w:rPr>
                <w:sz w:val="28"/>
                <w:szCs w:val="28"/>
              </w:rPr>
            </w:pPr>
            <w:r w:rsidRPr="00DA415F">
              <w:rPr>
                <w:sz w:val="28"/>
                <w:szCs w:val="28"/>
              </w:rPr>
              <w:t>-балланс, отчеты о прибыли и убытках</w:t>
            </w:r>
          </w:p>
          <w:p w:rsidR="00DA415F" w:rsidRPr="00DA415F" w:rsidRDefault="00DA415F" w:rsidP="00DA415F">
            <w:pPr>
              <w:rPr>
                <w:sz w:val="28"/>
                <w:szCs w:val="28"/>
              </w:rPr>
            </w:pPr>
            <w:r w:rsidRPr="00DA415F">
              <w:rPr>
                <w:sz w:val="28"/>
                <w:szCs w:val="28"/>
              </w:rPr>
              <w:t>-обследова</w:t>
            </w:r>
          </w:p>
          <w:p w:rsidR="00DA415F" w:rsidRPr="00DA415F" w:rsidRDefault="00DA415F" w:rsidP="00DA415F">
            <w:pPr>
              <w:rPr>
                <w:sz w:val="28"/>
                <w:szCs w:val="28"/>
              </w:rPr>
            </w:pPr>
            <w:r w:rsidRPr="00DA415F">
              <w:rPr>
                <w:sz w:val="28"/>
                <w:szCs w:val="28"/>
              </w:rPr>
              <w:t>ние хозяйств</w:t>
            </w:r>
          </w:p>
        </w:tc>
        <w:tc>
          <w:tcPr>
            <w:tcW w:w="2083" w:type="dxa"/>
          </w:tcPr>
          <w:p w:rsidR="00DA415F" w:rsidRPr="00DA415F" w:rsidRDefault="00DA415F" w:rsidP="00DA415F">
            <w:pPr>
              <w:rPr>
                <w:sz w:val="28"/>
                <w:szCs w:val="28"/>
              </w:rPr>
            </w:pPr>
            <w:r w:rsidRPr="00DA415F">
              <w:rPr>
                <w:sz w:val="28"/>
                <w:szCs w:val="28"/>
              </w:rPr>
              <w:t>-рост кнкурентоспособности продукции</w:t>
            </w:r>
          </w:p>
          <w:p w:rsidR="00DA415F" w:rsidRPr="00DA415F" w:rsidRDefault="00DA415F" w:rsidP="00DA415F">
            <w:pPr>
              <w:rPr>
                <w:sz w:val="28"/>
                <w:szCs w:val="28"/>
              </w:rPr>
            </w:pPr>
            <w:r w:rsidRPr="00DA415F">
              <w:rPr>
                <w:sz w:val="28"/>
                <w:szCs w:val="28"/>
              </w:rPr>
              <w:t>-поддержка руководства региона, района</w:t>
            </w:r>
          </w:p>
        </w:tc>
      </w:tr>
      <w:tr w:rsidR="00DA415F" w:rsidRPr="00DA415F" w:rsidTr="007369E1">
        <w:tc>
          <w:tcPr>
            <w:tcW w:w="2808" w:type="dxa"/>
          </w:tcPr>
          <w:p w:rsidR="00DA415F" w:rsidRPr="00DA415F" w:rsidRDefault="00DA415F" w:rsidP="00DA415F">
            <w:pPr>
              <w:rPr>
                <w:b/>
                <w:sz w:val="28"/>
                <w:szCs w:val="28"/>
              </w:rPr>
            </w:pPr>
            <w:r w:rsidRPr="00DA415F">
              <w:rPr>
                <w:b/>
                <w:sz w:val="28"/>
                <w:szCs w:val="28"/>
              </w:rPr>
              <w:t>Результаты</w:t>
            </w:r>
          </w:p>
          <w:p w:rsidR="00DA415F" w:rsidRPr="00DA415F" w:rsidRDefault="00DA415F" w:rsidP="00DA415F">
            <w:pPr>
              <w:rPr>
                <w:sz w:val="28"/>
                <w:szCs w:val="28"/>
              </w:rPr>
            </w:pPr>
            <w:r w:rsidRPr="00DA415F">
              <w:rPr>
                <w:sz w:val="28"/>
                <w:szCs w:val="28"/>
              </w:rPr>
              <w:t>-минимизация затрат на внесение удобрений</w:t>
            </w:r>
          </w:p>
          <w:p w:rsidR="00DA415F" w:rsidRPr="00DA415F" w:rsidRDefault="00DA415F" w:rsidP="00DA415F">
            <w:pPr>
              <w:rPr>
                <w:sz w:val="28"/>
                <w:szCs w:val="28"/>
              </w:rPr>
            </w:pPr>
            <w:r w:rsidRPr="00DA415F">
              <w:rPr>
                <w:sz w:val="28"/>
                <w:szCs w:val="28"/>
              </w:rPr>
              <w:t>-оптимизация почвенного режима</w:t>
            </w:r>
          </w:p>
          <w:p w:rsidR="00DA415F" w:rsidRPr="00DA415F" w:rsidRDefault="00DA415F" w:rsidP="00DA415F">
            <w:pPr>
              <w:rPr>
                <w:sz w:val="28"/>
                <w:szCs w:val="28"/>
              </w:rPr>
            </w:pPr>
            <w:r w:rsidRPr="00DA415F">
              <w:rPr>
                <w:sz w:val="28"/>
                <w:szCs w:val="28"/>
              </w:rPr>
              <w:t>-приобретение информации и специальных знаний</w:t>
            </w:r>
          </w:p>
        </w:tc>
        <w:tc>
          <w:tcPr>
            <w:tcW w:w="2555" w:type="dxa"/>
          </w:tcPr>
          <w:p w:rsidR="00DA415F" w:rsidRPr="00DA415F" w:rsidRDefault="00DA415F" w:rsidP="00DA415F">
            <w:pPr>
              <w:rPr>
                <w:sz w:val="28"/>
                <w:szCs w:val="28"/>
              </w:rPr>
            </w:pPr>
            <w:r w:rsidRPr="00DA415F">
              <w:rPr>
                <w:sz w:val="28"/>
                <w:szCs w:val="28"/>
              </w:rPr>
              <w:t>-приобретены компьютерная техника и программы с базой данных</w:t>
            </w:r>
          </w:p>
          <w:p w:rsidR="00DA415F" w:rsidRPr="00DA415F" w:rsidRDefault="00DA415F" w:rsidP="00DA415F">
            <w:pPr>
              <w:rPr>
                <w:sz w:val="28"/>
                <w:szCs w:val="28"/>
              </w:rPr>
            </w:pPr>
            <w:r w:rsidRPr="00DA415F">
              <w:rPr>
                <w:sz w:val="28"/>
                <w:szCs w:val="28"/>
              </w:rPr>
              <w:t>-специалисты работают на основе новых знаний</w:t>
            </w:r>
          </w:p>
          <w:p w:rsidR="00DA415F" w:rsidRPr="00DA415F" w:rsidRDefault="00DA415F" w:rsidP="00DA415F">
            <w:pPr>
              <w:rPr>
                <w:sz w:val="28"/>
                <w:szCs w:val="28"/>
              </w:rPr>
            </w:pPr>
            <w:r w:rsidRPr="00DA415F">
              <w:rPr>
                <w:sz w:val="28"/>
                <w:szCs w:val="28"/>
              </w:rPr>
              <w:lastRenderedPageBreak/>
              <w:t>-внедрены новые технологии оптимизации питания</w:t>
            </w:r>
          </w:p>
        </w:tc>
        <w:tc>
          <w:tcPr>
            <w:tcW w:w="2125" w:type="dxa"/>
          </w:tcPr>
          <w:p w:rsidR="00DA415F" w:rsidRPr="00DA415F" w:rsidRDefault="00DA415F" w:rsidP="00DA415F">
            <w:pPr>
              <w:rPr>
                <w:sz w:val="28"/>
                <w:szCs w:val="28"/>
              </w:rPr>
            </w:pPr>
            <w:r w:rsidRPr="00DA415F">
              <w:rPr>
                <w:sz w:val="28"/>
                <w:szCs w:val="28"/>
              </w:rPr>
              <w:lastRenderedPageBreak/>
              <w:t>-расчеты</w:t>
            </w:r>
          </w:p>
          <w:p w:rsidR="00DA415F" w:rsidRPr="00DA415F" w:rsidRDefault="00DA415F" w:rsidP="00DA415F">
            <w:pPr>
              <w:rPr>
                <w:sz w:val="28"/>
                <w:szCs w:val="28"/>
              </w:rPr>
            </w:pPr>
            <w:r w:rsidRPr="00DA415F">
              <w:rPr>
                <w:sz w:val="28"/>
                <w:szCs w:val="28"/>
              </w:rPr>
              <w:t>-бухгалтерская отчетность об использовании удобрений</w:t>
            </w:r>
          </w:p>
        </w:tc>
        <w:tc>
          <w:tcPr>
            <w:tcW w:w="2083" w:type="dxa"/>
          </w:tcPr>
          <w:p w:rsidR="00DA415F" w:rsidRPr="00DA415F" w:rsidRDefault="00DA415F" w:rsidP="00DA415F">
            <w:pPr>
              <w:rPr>
                <w:sz w:val="28"/>
                <w:szCs w:val="28"/>
              </w:rPr>
            </w:pPr>
            <w:r w:rsidRPr="00DA415F">
              <w:rPr>
                <w:sz w:val="28"/>
                <w:szCs w:val="28"/>
              </w:rPr>
              <w:t>-снижение себестоимости</w:t>
            </w:r>
          </w:p>
          <w:p w:rsidR="00DA415F" w:rsidRPr="00DA415F" w:rsidRDefault="00DA415F" w:rsidP="00DA415F">
            <w:pPr>
              <w:rPr>
                <w:sz w:val="28"/>
                <w:szCs w:val="28"/>
              </w:rPr>
            </w:pPr>
            <w:r w:rsidRPr="00DA415F">
              <w:rPr>
                <w:sz w:val="28"/>
                <w:szCs w:val="28"/>
              </w:rPr>
              <w:t>-получение прибыли от разницы реальных цен и себестоимости</w:t>
            </w:r>
          </w:p>
          <w:p w:rsidR="00DA415F" w:rsidRPr="00DA415F" w:rsidRDefault="00DA415F" w:rsidP="00DA415F">
            <w:pPr>
              <w:rPr>
                <w:sz w:val="28"/>
                <w:szCs w:val="28"/>
              </w:rPr>
            </w:pPr>
            <w:r w:rsidRPr="00DA415F">
              <w:rPr>
                <w:sz w:val="28"/>
                <w:szCs w:val="28"/>
              </w:rPr>
              <w:t xml:space="preserve">- закупка компьютерной </w:t>
            </w:r>
            <w:r w:rsidRPr="00DA415F">
              <w:rPr>
                <w:sz w:val="28"/>
                <w:szCs w:val="28"/>
              </w:rPr>
              <w:lastRenderedPageBreak/>
              <w:t>техники и программ с базой данных</w:t>
            </w:r>
          </w:p>
          <w:p w:rsidR="00DA415F" w:rsidRPr="00DA415F" w:rsidRDefault="00DA415F" w:rsidP="00DA415F">
            <w:pPr>
              <w:rPr>
                <w:sz w:val="28"/>
                <w:szCs w:val="28"/>
              </w:rPr>
            </w:pPr>
            <w:r w:rsidRPr="00DA415F">
              <w:rPr>
                <w:sz w:val="28"/>
                <w:szCs w:val="28"/>
              </w:rPr>
              <w:t>-использование информации и новых знаний</w:t>
            </w:r>
          </w:p>
        </w:tc>
      </w:tr>
      <w:tr w:rsidR="00DA415F" w:rsidRPr="00DA415F" w:rsidTr="007369E1">
        <w:tc>
          <w:tcPr>
            <w:tcW w:w="2808" w:type="dxa"/>
          </w:tcPr>
          <w:p w:rsidR="00DA415F" w:rsidRPr="00DA415F" w:rsidRDefault="00DA415F" w:rsidP="00DA415F">
            <w:pPr>
              <w:rPr>
                <w:b/>
                <w:sz w:val="28"/>
                <w:szCs w:val="28"/>
              </w:rPr>
            </w:pPr>
            <w:r w:rsidRPr="00DA415F">
              <w:rPr>
                <w:b/>
                <w:sz w:val="28"/>
                <w:szCs w:val="28"/>
              </w:rPr>
              <w:lastRenderedPageBreak/>
              <w:t>Мероприятия</w:t>
            </w:r>
          </w:p>
          <w:p w:rsidR="00DA415F" w:rsidRPr="00DA415F" w:rsidRDefault="00DA415F" w:rsidP="00DA415F">
            <w:pPr>
              <w:rPr>
                <w:sz w:val="28"/>
                <w:szCs w:val="28"/>
              </w:rPr>
            </w:pPr>
            <w:r w:rsidRPr="00DA415F">
              <w:rPr>
                <w:sz w:val="28"/>
                <w:szCs w:val="28"/>
              </w:rPr>
              <w:t>-адаптация баз данных на региональном, районном уровне</w:t>
            </w:r>
          </w:p>
          <w:p w:rsidR="00DA415F" w:rsidRPr="00DA415F" w:rsidRDefault="00DA415F" w:rsidP="00DA415F">
            <w:pPr>
              <w:rPr>
                <w:sz w:val="28"/>
                <w:szCs w:val="28"/>
              </w:rPr>
            </w:pPr>
            <w:r w:rsidRPr="00DA415F">
              <w:rPr>
                <w:sz w:val="28"/>
                <w:szCs w:val="28"/>
              </w:rPr>
              <w:t>-обучение сотрудников ИКС и специалистов хозяйств</w:t>
            </w:r>
          </w:p>
        </w:tc>
        <w:tc>
          <w:tcPr>
            <w:tcW w:w="2555" w:type="dxa"/>
          </w:tcPr>
          <w:p w:rsidR="00DA415F" w:rsidRPr="00DA415F" w:rsidRDefault="00DA415F" w:rsidP="00DA415F">
            <w:pPr>
              <w:rPr>
                <w:sz w:val="28"/>
                <w:szCs w:val="28"/>
              </w:rPr>
            </w:pPr>
            <w:r w:rsidRPr="00DA415F">
              <w:rPr>
                <w:sz w:val="28"/>
                <w:szCs w:val="28"/>
              </w:rPr>
              <w:t>Ресурсы:</w:t>
            </w:r>
          </w:p>
          <w:p w:rsidR="00DA415F" w:rsidRPr="00DA415F" w:rsidRDefault="00DA415F" w:rsidP="00DA415F">
            <w:pPr>
              <w:rPr>
                <w:sz w:val="28"/>
                <w:szCs w:val="28"/>
              </w:rPr>
            </w:pPr>
            <w:r w:rsidRPr="00DA415F">
              <w:rPr>
                <w:sz w:val="28"/>
                <w:szCs w:val="28"/>
              </w:rPr>
              <w:t>-На проведение анализа почвы</w:t>
            </w:r>
          </w:p>
          <w:p w:rsidR="00DA415F" w:rsidRPr="00DA415F" w:rsidRDefault="00DA415F" w:rsidP="00DA415F">
            <w:pPr>
              <w:rPr>
                <w:sz w:val="28"/>
                <w:szCs w:val="28"/>
              </w:rPr>
            </w:pPr>
            <w:r w:rsidRPr="00DA415F">
              <w:rPr>
                <w:sz w:val="28"/>
                <w:szCs w:val="28"/>
              </w:rPr>
              <w:t>-на обучение</w:t>
            </w:r>
          </w:p>
          <w:p w:rsidR="00DA415F" w:rsidRPr="00DA415F" w:rsidRDefault="00DA415F" w:rsidP="00DA415F">
            <w:pPr>
              <w:rPr>
                <w:sz w:val="28"/>
                <w:szCs w:val="28"/>
              </w:rPr>
            </w:pPr>
            <w:r w:rsidRPr="00DA415F">
              <w:rPr>
                <w:sz w:val="28"/>
                <w:szCs w:val="28"/>
              </w:rPr>
              <w:t>-на консультации в ИКС</w:t>
            </w:r>
          </w:p>
          <w:p w:rsidR="00DA415F" w:rsidRPr="00DA415F" w:rsidRDefault="00DA415F" w:rsidP="00DA415F">
            <w:pPr>
              <w:rPr>
                <w:sz w:val="28"/>
                <w:szCs w:val="28"/>
              </w:rPr>
            </w:pPr>
            <w:r w:rsidRPr="00DA415F">
              <w:rPr>
                <w:sz w:val="28"/>
                <w:szCs w:val="28"/>
              </w:rPr>
              <w:t>-на покупку компьютерной техники и программ с базой данных</w:t>
            </w:r>
          </w:p>
        </w:tc>
        <w:tc>
          <w:tcPr>
            <w:tcW w:w="2125" w:type="dxa"/>
          </w:tcPr>
          <w:p w:rsidR="00DA415F" w:rsidRPr="00DA415F" w:rsidRDefault="00DA415F" w:rsidP="00DA415F">
            <w:pPr>
              <w:rPr>
                <w:sz w:val="28"/>
                <w:szCs w:val="28"/>
              </w:rPr>
            </w:pPr>
            <w:r w:rsidRPr="00DA415F">
              <w:rPr>
                <w:sz w:val="28"/>
                <w:szCs w:val="28"/>
              </w:rPr>
              <w:t>-бухгалтерская отчетность и первичные документы</w:t>
            </w:r>
          </w:p>
          <w:p w:rsidR="00DA415F" w:rsidRPr="00DA415F" w:rsidRDefault="00DA415F" w:rsidP="00DA415F">
            <w:pPr>
              <w:rPr>
                <w:sz w:val="28"/>
                <w:szCs w:val="28"/>
              </w:rPr>
            </w:pPr>
            <w:r w:rsidRPr="00DA415F">
              <w:rPr>
                <w:sz w:val="28"/>
                <w:szCs w:val="28"/>
              </w:rPr>
              <w:t>-заявки на услуги ИКС</w:t>
            </w:r>
          </w:p>
          <w:p w:rsidR="00DA415F" w:rsidRPr="00DA415F" w:rsidRDefault="00DA415F" w:rsidP="00DA415F">
            <w:pPr>
              <w:rPr>
                <w:sz w:val="28"/>
                <w:szCs w:val="28"/>
              </w:rPr>
            </w:pPr>
            <w:r w:rsidRPr="00DA415F">
              <w:rPr>
                <w:sz w:val="28"/>
                <w:szCs w:val="28"/>
              </w:rPr>
              <w:t>-счета на покупку компьютерной техники и программ с базой данных</w:t>
            </w:r>
          </w:p>
        </w:tc>
        <w:tc>
          <w:tcPr>
            <w:tcW w:w="2083" w:type="dxa"/>
          </w:tcPr>
          <w:p w:rsidR="00DA415F" w:rsidRPr="00DA415F" w:rsidRDefault="00DA415F" w:rsidP="00DA415F">
            <w:pPr>
              <w:rPr>
                <w:sz w:val="28"/>
                <w:szCs w:val="28"/>
              </w:rPr>
            </w:pPr>
            <w:r w:rsidRPr="00DA415F">
              <w:rPr>
                <w:sz w:val="28"/>
                <w:szCs w:val="28"/>
              </w:rPr>
              <w:t>-финансовые риски</w:t>
            </w:r>
          </w:p>
          <w:p w:rsidR="00DA415F" w:rsidRPr="00DA415F" w:rsidRDefault="00DA415F" w:rsidP="00DA415F">
            <w:pPr>
              <w:rPr>
                <w:sz w:val="28"/>
                <w:szCs w:val="28"/>
              </w:rPr>
            </w:pPr>
            <w:r w:rsidRPr="00DA415F">
              <w:rPr>
                <w:sz w:val="28"/>
                <w:szCs w:val="28"/>
              </w:rPr>
              <w:t>-риски, связанные с невыполнением договоров</w:t>
            </w:r>
          </w:p>
        </w:tc>
      </w:tr>
    </w:tbl>
    <w:p w:rsidR="00DA415F" w:rsidRPr="00DA415F" w:rsidRDefault="00DA415F" w:rsidP="00DA415F">
      <w:pPr>
        <w:ind w:firstLine="720"/>
        <w:jc w:val="both"/>
        <w:rPr>
          <w:rFonts w:ascii="Times New Roman" w:eastAsia="Times New Roman" w:hAnsi="Times New Roman" w:cs="Times New Roman"/>
          <w:sz w:val="28"/>
          <w:szCs w:val="28"/>
          <w:lang w:eastAsia="ru-RU"/>
        </w:rPr>
      </w:pPr>
    </w:p>
    <w:p w:rsidR="00DA415F" w:rsidRPr="00DA415F" w:rsidRDefault="00DA415F" w:rsidP="00DA415F">
      <w:pPr>
        <w:jc w:val="center"/>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ЛЕКЦИЯ 17</w:t>
      </w:r>
    </w:p>
    <w:p w:rsidR="00DA415F" w:rsidRPr="00DA415F" w:rsidRDefault="00DA415F" w:rsidP="00DA415F">
      <w:pPr>
        <w:jc w:val="center"/>
        <w:rPr>
          <w:rFonts w:ascii="Times New Roman" w:eastAsia="Times New Roman" w:hAnsi="Times New Roman" w:cs="Times New Roman"/>
          <w:b/>
          <w:sz w:val="28"/>
          <w:szCs w:val="28"/>
          <w:lang w:eastAsia="ru-RU"/>
        </w:rPr>
      </w:pPr>
      <w:r w:rsidRPr="00DA415F">
        <w:rPr>
          <w:rFonts w:ascii="Times New Roman" w:eastAsia="Times New Roman" w:hAnsi="Times New Roman" w:cs="Times New Roman"/>
          <w:b/>
          <w:sz w:val="28"/>
          <w:szCs w:val="28"/>
          <w:lang w:eastAsia="ru-RU"/>
        </w:rPr>
        <w:t>Финансирование ИКС</w:t>
      </w:r>
    </w:p>
    <w:p w:rsidR="00DA415F" w:rsidRPr="00DA415F" w:rsidRDefault="00DA415F" w:rsidP="00DA415F">
      <w:pPr>
        <w:jc w:val="center"/>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План лекции</w:t>
      </w:r>
    </w:p>
    <w:p w:rsidR="00DA415F" w:rsidRPr="00DA415F" w:rsidRDefault="00DA415F" w:rsidP="00DA415F">
      <w:pPr>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1. Понятие финансирования. Основные принципы финансирования.</w:t>
      </w:r>
    </w:p>
    <w:p w:rsidR="00DA415F" w:rsidRPr="00DA415F" w:rsidRDefault="00DA415F" w:rsidP="00DA415F">
      <w:pPr>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2. Источники финансирования.</w:t>
      </w:r>
    </w:p>
    <w:p w:rsidR="00DA415F" w:rsidRPr="00DA415F" w:rsidRDefault="00DA415F" w:rsidP="00DA415F">
      <w:pPr>
        <w:shd w:val="clear" w:color="auto" w:fill="FFFFFF"/>
        <w:spacing w:before="122"/>
        <w:ind w:right="7" w:firstLine="90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pacing w:val="-1"/>
          <w:sz w:val="28"/>
          <w:szCs w:val="28"/>
          <w:lang w:eastAsia="ru-RU"/>
        </w:rPr>
        <w:t>Под финансированием ИКС</w:t>
      </w:r>
      <w:r w:rsidRPr="00DA415F">
        <w:rPr>
          <w:rFonts w:ascii="Times New Roman" w:eastAsia="Times New Roman" w:hAnsi="Times New Roman" w:cs="Times New Roman"/>
          <w:spacing w:val="-3"/>
          <w:sz w:val="28"/>
          <w:szCs w:val="28"/>
          <w:lang w:eastAsia="ru-RU"/>
        </w:rPr>
        <w:t xml:space="preserve"> понимается совокупность действий, на</w:t>
      </w:r>
      <w:r w:rsidRPr="00DA415F">
        <w:rPr>
          <w:rFonts w:ascii="Times New Roman" w:eastAsia="Times New Roman" w:hAnsi="Times New Roman" w:cs="Times New Roman"/>
          <w:spacing w:val="-4"/>
          <w:sz w:val="28"/>
          <w:szCs w:val="28"/>
          <w:lang w:eastAsia="ru-RU"/>
        </w:rPr>
        <w:t>правленных на финансирование ИК</w:t>
      </w:r>
      <w:r w:rsidRPr="00DA415F">
        <w:rPr>
          <w:rFonts w:ascii="Times New Roman" w:eastAsia="Times New Roman" w:hAnsi="Times New Roman" w:cs="Times New Roman"/>
          <w:sz w:val="28"/>
          <w:szCs w:val="28"/>
          <w:lang w:eastAsia="ru-RU"/>
        </w:rPr>
        <w:t>, а также организационной деятельности службы.</w:t>
      </w:r>
    </w:p>
    <w:p w:rsidR="00DA415F" w:rsidRPr="00DA415F" w:rsidRDefault="00DA415F" w:rsidP="00DA415F">
      <w:pPr>
        <w:shd w:val="clear" w:color="auto" w:fill="FFFFFF"/>
        <w:ind w:left="14" w:firstLine="302"/>
        <w:rPr>
          <w:rFonts w:ascii="Times New Roman" w:eastAsia="Times New Roman" w:hAnsi="Times New Roman" w:cs="Times New Roman"/>
          <w:sz w:val="28"/>
          <w:szCs w:val="28"/>
          <w:lang w:eastAsia="ru-RU"/>
        </w:rPr>
      </w:pPr>
      <w:r w:rsidRPr="00DA415F">
        <w:rPr>
          <w:rFonts w:ascii="Times New Roman" w:eastAsia="Times New Roman" w:hAnsi="Times New Roman" w:cs="Times New Roman"/>
          <w:spacing w:val="-1"/>
          <w:sz w:val="28"/>
          <w:szCs w:val="28"/>
          <w:lang w:eastAsia="ru-RU"/>
        </w:rPr>
        <w:t>Действия можно разделить на пять основных на</w:t>
      </w:r>
      <w:r w:rsidRPr="00DA415F">
        <w:rPr>
          <w:rFonts w:ascii="Times New Roman" w:eastAsia="Times New Roman" w:hAnsi="Times New Roman" w:cs="Times New Roman"/>
          <w:sz w:val="28"/>
          <w:szCs w:val="28"/>
          <w:lang w:eastAsia="ru-RU"/>
        </w:rPr>
        <w:t>правлений:</w:t>
      </w:r>
    </w:p>
    <w:p w:rsidR="00DA415F" w:rsidRPr="00DA415F" w:rsidRDefault="00DA415F" w:rsidP="00DA415F">
      <w:pPr>
        <w:widowControl w:val="0"/>
        <w:numPr>
          <w:ilvl w:val="0"/>
          <w:numId w:val="19"/>
        </w:numPr>
        <w:shd w:val="clear" w:color="auto" w:fill="FFFFFF"/>
        <w:tabs>
          <w:tab w:val="left" w:pos="914"/>
        </w:tabs>
        <w:autoSpaceDE w:val="0"/>
        <w:autoSpaceDN w:val="0"/>
        <w:adjustRightInd w:val="0"/>
        <w:spacing w:before="14"/>
        <w:ind w:left="641"/>
        <w:rPr>
          <w:rFonts w:ascii="Times New Roman" w:eastAsia="Times New Roman" w:hAnsi="Times New Roman" w:cs="Times New Roman"/>
          <w:sz w:val="28"/>
          <w:szCs w:val="28"/>
          <w:lang w:eastAsia="ru-RU"/>
        </w:rPr>
      </w:pPr>
      <w:r w:rsidRPr="00DA415F">
        <w:rPr>
          <w:rFonts w:ascii="Times New Roman" w:eastAsia="Times New Roman" w:hAnsi="Times New Roman" w:cs="Times New Roman"/>
          <w:spacing w:val="-2"/>
          <w:sz w:val="28"/>
          <w:szCs w:val="28"/>
          <w:lang w:eastAsia="ru-RU"/>
        </w:rPr>
        <w:t>привлечение бюджетных средств;</w:t>
      </w:r>
    </w:p>
    <w:p w:rsidR="00DA415F" w:rsidRPr="00DA415F" w:rsidRDefault="00DA415F" w:rsidP="00DA415F">
      <w:pPr>
        <w:widowControl w:val="0"/>
        <w:numPr>
          <w:ilvl w:val="0"/>
          <w:numId w:val="20"/>
        </w:numPr>
        <w:shd w:val="clear" w:color="auto" w:fill="FFFFFF"/>
        <w:tabs>
          <w:tab w:val="left" w:pos="914"/>
        </w:tabs>
        <w:autoSpaceDE w:val="0"/>
        <w:autoSpaceDN w:val="0"/>
        <w:adjustRightInd w:val="0"/>
        <w:spacing w:before="22"/>
        <w:ind w:left="14" w:right="7" w:firstLine="626"/>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pacing w:val="-2"/>
          <w:sz w:val="28"/>
          <w:szCs w:val="28"/>
          <w:lang w:eastAsia="ru-RU"/>
        </w:rPr>
        <w:t xml:space="preserve">использование </w:t>
      </w:r>
      <w:r w:rsidRPr="00DA415F">
        <w:rPr>
          <w:rFonts w:ascii="Times New Roman" w:eastAsia="Times New Roman" w:hAnsi="Times New Roman" w:cs="Times New Roman"/>
          <w:spacing w:val="-3"/>
          <w:sz w:val="28"/>
          <w:szCs w:val="28"/>
          <w:lang w:eastAsia="ru-RU"/>
        </w:rPr>
        <w:t>собственных денежных средств</w:t>
      </w:r>
      <w:r w:rsidRPr="00DA415F">
        <w:rPr>
          <w:rFonts w:ascii="Times New Roman" w:eastAsia="Times New Roman" w:hAnsi="Times New Roman" w:cs="Times New Roman"/>
          <w:sz w:val="28"/>
          <w:szCs w:val="28"/>
          <w:lang w:eastAsia="ru-RU"/>
        </w:rPr>
        <w:t>;</w:t>
      </w:r>
    </w:p>
    <w:p w:rsidR="00DA415F" w:rsidRPr="00DA415F" w:rsidRDefault="00DA415F" w:rsidP="00DA415F">
      <w:pPr>
        <w:widowControl w:val="0"/>
        <w:numPr>
          <w:ilvl w:val="0"/>
          <w:numId w:val="20"/>
        </w:numPr>
        <w:shd w:val="clear" w:color="auto" w:fill="FFFFFF"/>
        <w:tabs>
          <w:tab w:val="left" w:pos="914"/>
        </w:tabs>
        <w:autoSpaceDE w:val="0"/>
        <w:autoSpaceDN w:val="0"/>
        <w:adjustRightInd w:val="0"/>
        <w:spacing w:before="36"/>
        <w:ind w:left="14" w:right="7" w:firstLine="626"/>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pacing w:val="-1"/>
          <w:sz w:val="28"/>
          <w:szCs w:val="28"/>
          <w:lang w:eastAsia="ru-RU"/>
        </w:rPr>
        <w:t xml:space="preserve">получение заемных </w:t>
      </w:r>
      <w:r w:rsidRPr="00DA415F">
        <w:rPr>
          <w:rFonts w:ascii="Times New Roman" w:eastAsia="Times New Roman" w:hAnsi="Times New Roman" w:cs="Times New Roman"/>
          <w:sz w:val="28"/>
          <w:szCs w:val="28"/>
          <w:lang w:eastAsia="ru-RU"/>
        </w:rPr>
        <w:t>денежных средств;</w:t>
      </w:r>
    </w:p>
    <w:p w:rsidR="00DA415F" w:rsidRPr="00DA415F" w:rsidRDefault="00DA415F" w:rsidP="00DA415F">
      <w:pPr>
        <w:widowControl w:val="0"/>
        <w:numPr>
          <w:ilvl w:val="0"/>
          <w:numId w:val="20"/>
        </w:numPr>
        <w:shd w:val="clear" w:color="auto" w:fill="FFFFFF"/>
        <w:tabs>
          <w:tab w:val="left" w:pos="914"/>
        </w:tabs>
        <w:autoSpaceDE w:val="0"/>
        <w:autoSpaceDN w:val="0"/>
        <w:adjustRightInd w:val="0"/>
        <w:spacing w:before="7"/>
        <w:ind w:left="14" w:right="7" w:firstLine="626"/>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pacing w:val="-2"/>
          <w:sz w:val="28"/>
          <w:szCs w:val="28"/>
          <w:lang w:eastAsia="ru-RU"/>
        </w:rPr>
        <w:t>поиск и привлечение денежных средств из других ис</w:t>
      </w:r>
      <w:r w:rsidRPr="00DA415F">
        <w:rPr>
          <w:rFonts w:ascii="Times New Roman" w:eastAsia="Times New Roman" w:hAnsi="Times New Roman" w:cs="Times New Roman"/>
          <w:sz w:val="28"/>
          <w:szCs w:val="28"/>
          <w:lang w:eastAsia="ru-RU"/>
        </w:rPr>
        <w:t>точников (гранты, спонсоры и т.п.);</w:t>
      </w:r>
    </w:p>
    <w:p w:rsidR="00DA415F" w:rsidRPr="00DA415F" w:rsidRDefault="00DA415F" w:rsidP="00DA415F">
      <w:pPr>
        <w:widowControl w:val="0"/>
        <w:numPr>
          <w:ilvl w:val="0"/>
          <w:numId w:val="20"/>
        </w:numPr>
        <w:shd w:val="clear" w:color="auto" w:fill="FFFFFF"/>
        <w:tabs>
          <w:tab w:val="left" w:pos="914"/>
        </w:tabs>
        <w:autoSpaceDE w:val="0"/>
        <w:autoSpaceDN w:val="0"/>
        <w:adjustRightInd w:val="0"/>
        <w:spacing w:before="14"/>
        <w:ind w:left="14" w:firstLine="626"/>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pacing w:val="-1"/>
          <w:sz w:val="28"/>
          <w:szCs w:val="28"/>
          <w:lang w:eastAsia="ru-RU"/>
        </w:rPr>
        <w:t xml:space="preserve">поиск и подготовка материализованных активов </w:t>
      </w:r>
      <w:r w:rsidRPr="00DA415F">
        <w:rPr>
          <w:rFonts w:ascii="Times New Roman" w:eastAsia="Times New Roman" w:hAnsi="Times New Roman" w:cs="Times New Roman"/>
          <w:spacing w:val="-4"/>
          <w:sz w:val="28"/>
          <w:szCs w:val="28"/>
          <w:lang w:eastAsia="ru-RU"/>
        </w:rPr>
        <w:t xml:space="preserve">(материально-технические ресурсы, здания, оборудование, </w:t>
      </w:r>
      <w:r w:rsidRPr="00DA415F">
        <w:rPr>
          <w:rFonts w:ascii="Times New Roman" w:eastAsia="Times New Roman" w:hAnsi="Times New Roman" w:cs="Times New Roman"/>
          <w:sz w:val="28"/>
          <w:szCs w:val="28"/>
          <w:lang w:eastAsia="ru-RU"/>
        </w:rPr>
        <w:t>товары и т.п.) для использования в качестве залога в и</w:t>
      </w:r>
      <w:r w:rsidRPr="00DA415F">
        <w:rPr>
          <w:rFonts w:ascii="Times New Roman" w:eastAsia="Times New Roman" w:hAnsi="Times New Roman" w:cs="Times New Roman"/>
          <w:spacing w:val="-4"/>
          <w:sz w:val="28"/>
          <w:szCs w:val="28"/>
          <w:lang w:eastAsia="ru-RU"/>
        </w:rPr>
        <w:t>нвестиционную деятельность службы.</w:t>
      </w:r>
    </w:p>
    <w:p w:rsidR="00DA415F" w:rsidRPr="00DA415F" w:rsidRDefault="00DA415F" w:rsidP="00DA415F">
      <w:pPr>
        <w:shd w:val="clear" w:color="auto" w:fill="FFFFFF"/>
        <w:ind w:left="115" w:right="7" w:firstLine="533"/>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pacing w:val="-2"/>
          <w:sz w:val="28"/>
          <w:szCs w:val="28"/>
          <w:lang w:eastAsia="ru-RU"/>
        </w:rPr>
        <w:t>К основным принципам финансирования относят:</w:t>
      </w:r>
    </w:p>
    <w:p w:rsidR="00DA415F" w:rsidRPr="00DA415F" w:rsidRDefault="00DA415F" w:rsidP="00DA415F">
      <w:pPr>
        <w:shd w:val="clear" w:color="auto" w:fill="FFFFFF"/>
        <w:ind w:left="655"/>
        <w:rPr>
          <w:rFonts w:ascii="Times New Roman" w:eastAsia="Times New Roman" w:hAnsi="Times New Roman" w:cs="Times New Roman"/>
          <w:sz w:val="28"/>
          <w:szCs w:val="28"/>
          <w:lang w:eastAsia="ru-RU"/>
        </w:rPr>
      </w:pPr>
      <w:r w:rsidRPr="00DA415F">
        <w:rPr>
          <w:rFonts w:ascii="Times New Roman" w:eastAsia="Times New Roman" w:hAnsi="Times New Roman" w:cs="Times New Roman"/>
          <w:spacing w:val="-2"/>
          <w:sz w:val="28"/>
          <w:szCs w:val="28"/>
          <w:lang w:eastAsia="ru-RU"/>
        </w:rPr>
        <w:t>-соответствие целям и задачам ИКС;</w:t>
      </w:r>
    </w:p>
    <w:p w:rsidR="00DA415F" w:rsidRPr="00DA415F" w:rsidRDefault="00DA415F" w:rsidP="00DA415F">
      <w:pPr>
        <w:widowControl w:val="0"/>
        <w:shd w:val="clear" w:color="auto" w:fill="FFFFFF"/>
        <w:tabs>
          <w:tab w:val="left" w:pos="979"/>
        </w:tabs>
        <w:autoSpaceDE w:val="0"/>
        <w:autoSpaceDN w:val="0"/>
        <w:adjustRightInd w:val="0"/>
        <w:spacing w:before="29"/>
        <w:ind w:left="713"/>
        <w:rPr>
          <w:rFonts w:ascii="Times New Roman" w:eastAsia="Times New Roman" w:hAnsi="Times New Roman" w:cs="Times New Roman"/>
          <w:sz w:val="28"/>
          <w:szCs w:val="28"/>
          <w:lang w:eastAsia="ru-RU"/>
        </w:rPr>
      </w:pPr>
      <w:r w:rsidRPr="00DA415F">
        <w:rPr>
          <w:rFonts w:ascii="Times New Roman" w:eastAsia="Times New Roman" w:hAnsi="Times New Roman" w:cs="Times New Roman"/>
          <w:spacing w:val="-2"/>
          <w:sz w:val="28"/>
          <w:szCs w:val="28"/>
          <w:lang w:eastAsia="ru-RU"/>
        </w:rPr>
        <w:t>-ориентация на конечный результат;</w:t>
      </w:r>
    </w:p>
    <w:p w:rsidR="00DA415F" w:rsidRPr="00DA415F" w:rsidRDefault="00DA415F" w:rsidP="00DA415F">
      <w:pPr>
        <w:widowControl w:val="0"/>
        <w:shd w:val="clear" w:color="auto" w:fill="FFFFFF"/>
        <w:tabs>
          <w:tab w:val="left" w:pos="979"/>
        </w:tabs>
        <w:autoSpaceDE w:val="0"/>
        <w:autoSpaceDN w:val="0"/>
        <w:adjustRightInd w:val="0"/>
        <w:ind w:left="713"/>
        <w:rPr>
          <w:rFonts w:ascii="Times New Roman" w:eastAsia="Times New Roman" w:hAnsi="Times New Roman" w:cs="Times New Roman"/>
          <w:sz w:val="28"/>
          <w:szCs w:val="28"/>
          <w:lang w:eastAsia="ru-RU"/>
        </w:rPr>
      </w:pPr>
      <w:r w:rsidRPr="00DA415F">
        <w:rPr>
          <w:rFonts w:ascii="Times New Roman" w:eastAsia="Times New Roman" w:hAnsi="Times New Roman" w:cs="Times New Roman"/>
          <w:spacing w:val="-2"/>
          <w:sz w:val="28"/>
          <w:szCs w:val="28"/>
          <w:lang w:eastAsia="ru-RU"/>
        </w:rPr>
        <w:t>-окупаемость затрат на услуги.</w:t>
      </w:r>
    </w:p>
    <w:p w:rsidR="00DA415F" w:rsidRPr="00DA415F" w:rsidRDefault="00DA415F" w:rsidP="00DA415F">
      <w:pPr>
        <w:shd w:val="clear" w:color="auto" w:fill="FFFFFF"/>
        <w:spacing w:before="14"/>
        <w:ind w:firstLine="698"/>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 xml:space="preserve">Если </w:t>
      </w:r>
      <w:r w:rsidRPr="00DA415F">
        <w:rPr>
          <w:rFonts w:ascii="Times New Roman" w:eastAsia="Times New Roman" w:hAnsi="Times New Roman" w:cs="Times New Roman"/>
          <w:b/>
          <w:bCs/>
          <w:i/>
          <w:iCs/>
          <w:sz w:val="28"/>
          <w:szCs w:val="28"/>
          <w:lang w:eastAsia="ru-RU"/>
        </w:rPr>
        <w:t xml:space="preserve">главная цель ИКС </w:t>
      </w:r>
      <w:r w:rsidRPr="00DA415F">
        <w:rPr>
          <w:rFonts w:ascii="Times New Roman" w:eastAsia="Times New Roman" w:hAnsi="Times New Roman" w:cs="Times New Roman"/>
          <w:sz w:val="28"/>
          <w:szCs w:val="28"/>
          <w:lang w:eastAsia="ru-RU"/>
        </w:rPr>
        <w:t xml:space="preserve">заключается в оказании помощи товаропроизводителям в процессе выбора и принятия управленческих решений, то и </w:t>
      </w:r>
      <w:r w:rsidRPr="00DA415F">
        <w:rPr>
          <w:rFonts w:ascii="Times New Roman" w:eastAsia="Times New Roman" w:hAnsi="Times New Roman" w:cs="Times New Roman"/>
          <w:sz w:val="28"/>
          <w:szCs w:val="28"/>
          <w:u w:val="single"/>
          <w:lang w:eastAsia="ru-RU"/>
        </w:rPr>
        <w:t>при выборе форм и методов финансирования службы</w:t>
      </w:r>
      <w:r w:rsidRPr="00DA415F">
        <w:rPr>
          <w:rFonts w:ascii="Times New Roman" w:eastAsia="Times New Roman" w:hAnsi="Times New Roman" w:cs="Times New Roman"/>
          <w:sz w:val="28"/>
          <w:szCs w:val="28"/>
          <w:lang w:eastAsia="ru-RU"/>
        </w:rPr>
        <w:t xml:space="preserve"> следует руководствоваться </w:t>
      </w:r>
      <w:r w:rsidRPr="00DA415F">
        <w:rPr>
          <w:rFonts w:ascii="Times New Roman" w:eastAsia="Times New Roman" w:hAnsi="Times New Roman" w:cs="Times New Roman"/>
          <w:b/>
          <w:sz w:val="28"/>
          <w:szCs w:val="28"/>
          <w:u w:val="single"/>
          <w:lang w:eastAsia="ru-RU"/>
        </w:rPr>
        <w:t>именно интересами клиентов</w:t>
      </w:r>
      <w:r w:rsidRPr="00DA415F">
        <w:rPr>
          <w:rFonts w:ascii="Times New Roman" w:eastAsia="Times New Roman" w:hAnsi="Times New Roman" w:cs="Times New Roman"/>
          <w:sz w:val="28"/>
          <w:szCs w:val="28"/>
          <w:lang w:eastAsia="ru-RU"/>
        </w:rPr>
        <w:t xml:space="preserve">. </w:t>
      </w:r>
      <w:r w:rsidRPr="00DA415F">
        <w:rPr>
          <w:rFonts w:ascii="Times New Roman" w:eastAsia="Times New Roman" w:hAnsi="Times New Roman" w:cs="Times New Roman"/>
          <w:spacing w:val="-1"/>
          <w:sz w:val="28"/>
          <w:szCs w:val="28"/>
          <w:lang w:eastAsia="ru-RU"/>
        </w:rPr>
        <w:t xml:space="preserve">При чем, необходимо </w:t>
      </w:r>
      <w:r w:rsidRPr="00DA415F">
        <w:rPr>
          <w:rFonts w:ascii="Times New Roman" w:eastAsia="Times New Roman" w:hAnsi="Times New Roman" w:cs="Times New Roman"/>
          <w:spacing w:val="-1"/>
          <w:sz w:val="28"/>
          <w:szCs w:val="28"/>
          <w:lang w:eastAsia="ru-RU"/>
        </w:rPr>
        <w:lastRenderedPageBreak/>
        <w:t>иметь в виду, что клиенты службы, как пра</w:t>
      </w:r>
      <w:r w:rsidRPr="00DA415F">
        <w:rPr>
          <w:rFonts w:ascii="Times New Roman" w:eastAsia="Times New Roman" w:hAnsi="Times New Roman" w:cs="Times New Roman"/>
          <w:sz w:val="28"/>
          <w:szCs w:val="28"/>
          <w:lang w:eastAsia="ru-RU"/>
        </w:rPr>
        <w:t>вило, неоднородны по своим интересам. Большинство товаропро</w:t>
      </w:r>
      <w:r w:rsidRPr="00DA415F">
        <w:rPr>
          <w:rFonts w:ascii="Times New Roman" w:eastAsia="Times New Roman" w:hAnsi="Times New Roman" w:cs="Times New Roman"/>
          <w:spacing w:val="-3"/>
          <w:sz w:val="28"/>
          <w:szCs w:val="28"/>
          <w:lang w:eastAsia="ru-RU"/>
        </w:rPr>
        <w:t>изводителей нацелены на получение максимального дохода</w:t>
      </w:r>
      <w:r w:rsidRPr="00DA415F">
        <w:rPr>
          <w:rFonts w:ascii="Times New Roman" w:eastAsia="Times New Roman" w:hAnsi="Times New Roman" w:cs="Times New Roman"/>
          <w:spacing w:val="-1"/>
          <w:sz w:val="28"/>
          <w:szCs w:val="28"/>
          <w:lang w:eastAsia="ru-RU"/>
        </w:rPr>
        <w:t xml:space="preserve">. Однако отдельные клиенты могут </w:t>
      </w:r>
      <w:r w:rsidRPr="00DA415F">
        <w:rPr>
          <w:rFonts w:ascii="Times New Roman" w:eastAsia="Times New Roman" w:hAnsi="Times New Roman" w:cs="Times New Roman"/>
          <w:sz w:val="28"/>
          <w:szCs w:val="28"/>
          <w:lang w:eastAsia="ru-RU"/>
        </w:rPr>
        <w:t xml:space="preserve">иметь и другие цели: сохранение жизненного уклада, например, социальное </w:t>
      </w:r>
      <w:r w:rsidRPr="00DA415F">
        <w:rPr>
          <w:rFonts w:ascii="Times New Roman" w:eastAsia="Times New Roman" w:hAnsi="Times New Roman" w:cs="Times New Roman"/>
          <w:spacing w:val="-1"/>
          <w:sz w:val="28"/>
          <w:szCs w:val="28"/>
          <w:lang w:eastAsia="ru-RU"/>
        </w:rPr>
        <w:t>развитие местного сообщества, создание благоприятной окружаю</w:t>
      </w:r>
      <w:r w:rsidRPr="00DA415F">
        <w:rPr>
          <w:rFonts w:ascii="Times New Roman" w:eastAsia="Times New Roman" w:hAnsi="Times New Roman" w:cs="Times New Roman"/>
          <w:sz w:val="28"/>
          <w:szCs w:val="28"/>
          <w:lang w:eastAsia="ru-RU"/>
        </w:rPr>
        <w:t>щей среды и т.п.</w:t>
      </w:r>
    </w:p>
    <w:p w:rsidR="00DA415F" w:rsidRPr="00DA415F" w:rsidRDefault="00DA415F" w:rsidP="00DA415F">
      <w:pPr>
        <w:shd w:val="clear" w:color="auto" w:fill="FFFFFF"/>
        <w:spacing w:before="14"/>
        <w:ind w:left="7" w:right="14" w:firstLine="684"/>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b/>
          <w:bCs/>
          <w:i/>
          <w:iCs/>
          <w:spacing w:val="-3"/>
          <w:sz w:val="28"/>
          <w:szCs w:val="28"/>
          <w:lang w:eastAsia="ru-RU"/>
        </w:rPr>
        <w:t xml:space="preserve">Конечный </w:t>
      </w:r>
      <w:r w:rsidRPr="00DA415F">
        <w:rPr>
          <w:rFonts w:ascii="Times New Roman" w:eastAsia="Times New Roman" w:hAnsi="Times New Roman" w:cs="Times New Roman"/>
          <w:b/>
          <w:i/>
          <w:iCs/>
          <w:spacing w:val="-3"/>
          <w:sz w:val="28"/>
          <w:szCs w:val="28"/>
          <w:lang w:eastAsia="ru-RU"/>
        </w:rPr>
        <w:t>результат</w:t>
      </w:r>
      <w:r w:rsidRPr="00DA415F">
        <w:rPr>
          <w:rFonts w:ascii="Times New Roman" w:eastAsia="Times New Roman" w:hAnsi="Times New Roman" w:cs="Times New Roman"/>
          <w:i/>
          <w:iCs/>
          <w:spacing w:val="-3"/>
          <w:sz w:val="28"/>
          <w:szCs w:val="28"/>
          <w:lang w:eastAsia="ru-RU"/>
        </w:rPr>
        <w:t xml:space="preserve"> </w:t>
      </w:r>
      <w:r w:rsidRPr="00DA415F">
        <w:rPr>
          <w:rFonts w:ascii="Times New Roman" w:eastAsia="Times New Roman" w:hAnsi="Times New Roman" w:cs="Times New Roman"/>
          <w:spacing w:val="-3"/>
          <w:sz w:val="28"/>
          <w:szCs w:val="28"/>
          <w:lang w:eastAsia="ru-RU"/>
        </w:rPr>
        <w:t xml:space="preserve">функционирования службы </w:t>
      </w:r>
      <w:r w:rsidRPr="00DA415F">
        <w:rPr>
          <w:rFonts w:ascii="Times New Roman" w:eastAsia="Times New Roman" w:hAnsi="Times New Roman" w:cs="Times New Roman"/>
          <w:spacing w:val="-2"/>
          <w:sz w:val="28"/>
          <w:szCs w:val="28"/>
          <w:lang w:eastAsia="ru-RU"/>
        </w:rPr>
        <w:t>выражается через результаты деятельности сель</w:t>
      </w:r>
      <w:r w:rsidRPr="00DA415F">
        <w:rPr>
          <w:rFonts w:ascii="Times New Roman" w:eastAsia="Times New Roman" w:hAnsi="Times New Roman" w:cs="Times New Roman"/>
          <w:spacing w:val="-3"/>
          <w:sz w:val="28"/>
          <w:szCs w:val="28"/>
          <w:lang w:eastAsia="ru-RU"/>
        </w:rPr>
        <w:t xml:space="preserve">ского товаропроизводителя. В то же время интересы самой службы могут вступать в некоторое противоречие с интересами клиентов (особенно в случае платности услуг). То есть деятельность службы </w:t>
      </w:r>
      <w:r w:rsidRPr="00DA415F">
        <w:rPr>
          <w:rFonts w:ascii="Times New Roman" w:eastAsia="Times New Roman" w:hAnsi="Times New Roman" w:cs="Times New Roman"/>
          <w:spacing w:val="-4"/>
          <w:sz w:val="28"/>
          <w:szCs w:val="28"/>
          <w:lang w:eastAsia="ru-RU"/>
        </w:rPr>
        <w:t>может быть направлена на реализацию своих собственных коммер</w:t>
      </w:r>
      <w:r w:rsidRPr="00DA415F">
        <w:rPr>
          <w:rFonts w:ascii="Times New Roman" w:eastAsia="Times New Roman" w:hAnsi="Times New Roman" w:cs="Times New Roman"/>
          <w:spacing w:val="-3"/>
          <w:sz w:val="28"/>
          <w:szCs w:val="28"/>
          <w:lang w:eastAsia="ru-RU"/>
        </w:rPr>
        <w:t>ческих интересов путем извлечения необоснованных дополнитель</w:t>
      </w:r>
      <w:r w:rsidRPr="00DA415F">
        <w:rPr>
          <w:rFonts w:ascii="Times New Roman" w:eastAsia="Times New Roman" w:hAnsi="Times New Roman" w:cs="Times New Roman"/>
          <w:sz w:val="28"/>
          <w:szCs w:val="28"/>
          <w:lang w:eastAsia="ru-RU"/>
        </w:rPr>
        <w:t xml:space="preserve">ных доходов. Это опасный для службы путь, так как неизбежно </w:t>
      </w:r>
      <w:r w:rsidRPr="00DA415F">
        <w:rPr>
          <w:rFonts w:ascii="Times New Roman" w:eastAsia="Times New Roman" w:hAnsi="Times New Roman" w:cs="Times New Roman"/>
          <w:spacing w:val="-1"/>
          <w:sz w:val="28"/>
          <w:szCs w:val="28"/>
          <w:lang w:eastAsia="ru-RU"/>
        </w:rPr>
        <w:t>ведет к потере доверия клиента и, как следствие, к самоликвида</w:t>
      </w:r>
      <w:r w:rsidRPr="00DA415F">
        <w:rPr>
          <w:rFonts w:ascii="Times New Roman" w:eastAsia="Times New Roman" w:hAnsi="Times New Roman" w:cs="Times New Roman"/>
          <w:sz w:val="28"/>
          <w:szCs w:val="28"/>
          <w:lang w:eastAsia="ru-RU"/>
        </w:rPr>
        <w:t>ции.</w:t>
      </w:r>
    </w:p>
    <w:p w:rsidR="00DA415F" w:rsidRPr="00DA415F" w:rsidRDefault="00DA415F" w:rsidP="00DA415F">
      <w:pPr>
        <w:shd w:val="clear" w:color="auto" w:fill="FFFFFF"/>
        <w:ind w:left="7" w:right="14" w:firstLine="706"/>
        <w:jc w:val="both"/>
        <w:rPr>
          <w:rFonts w:ascii="Times New Roman" w:eastAsia="Times New Roman" w:hAnsi="Times New Roman" w:cs="Times New Roman"/>
          <w:spacing w:val="-1"/>
          <w:sz w:val="28"/>
          <w:szCs w:val="28"/>
          <w:lang w:eastAsia="ru-RU"/>
        </w:rPr>
      </w:pPr>
      <w:r w:rsidRPr="00DA415F">
        <w:rPr>
          <w:rFonts w:ascii="Times New Roman" w:eastAsia="Times New Roman" w:hAnsi="Times New Roman" w:cs="Times New Roman"/>
          <w:spacing w:val="-4"/>
          <w:sz w:val="28"/>
          <w:szCs w:val="28"/>
          <w:lang w:eastAsia="ru-RU"/>
        </w:rPr>
        <w:t xml:space="preserve">При решении вопроса о выборе источников и об условиях </w:t>
      </w:r>
      <w:r w:rsidRPr="00DA415F">
        <w:rPr>
          <w:rFonts w:ascii="Times New Roman" w:eastAsia="Times New Roman" w:hAnsi="Times New Roman" w:cs="Times New Roman"/>
          <w:spacing w:val="-3"/>
          <w:sz w:val="28"/>
          <w:szCs w:val="28"/>
          <w:lang w:eastAsia="ru-RU"/>
        </w:rPr>
        <w:t xml:space="preserve">финансирования необходимо ориентироваться на </w:t>
      </w:r>
      <w:r w:rsidRPr="00DA415F">
        <w:rPr>
          <w:rFonts w:ascii="Times New Roman" w:eastAsia="Times New Roman" w:hAnsi="Times New Roman" w:cs="Times New Roman"/>
          <w:spacing w:val="-3"/>
          <w:sz w:val="28"/>
          <w:szCs w:val="28"/>
          <w:u w:val="single"/>
          <w:lang w:eastAsia="ru-RU"/>
        </w:rPr>
        <w:t>конечные резуль</w:t>
      </w:r>
      <w:r w:rsidRPr="00DA415F">
        <w:rPr>
          <w:rFonts w:ascii="Times New Roman" w:eastAsia="Times New Roman" w:hAnsi="Times New Roman" w:cs="Times New Roman"/>
          <w:spacing w:val="-2"/>
          <w:sz w:val="28"/>
          <w:szCs w:val="28"/>
          <w:u w:val="single"/>
          <w:lang w:eastAsia="ru-RU"/>
        </w:rPr>
        <w:t>таты, предпочтительные для клиента</w:t>
      </w:r>
      <w:r w:rsidRPr="00DA415F">
        <w:rPr>
          <w:rFonts w:ascii="Times New Roman" w:eastAsia="Times New Roman" w:hAnsi="Times New Roman" w:cs="Times New Roman"/>
          <w:spacing w:val="-2"/>
          <w:sz w:val="28"/>
          <w:szCs w:val="28"/>
          <w:lang w:eastAsia="ru-RU"/>
        </w:rPr>
        <w:t>. В то же время не следует за</w:t>
      </w:r>
      <w:r w:rsidRPr="00DA415F">
        <w:rPr>
          <w:rFonts w:ascii="Times New Roman" w:eastAsia="Times New Roman" w:hAnsi="Times New Roman" w:cs="Times New Roman"/>
          <w:spacing w:val="-1"/>
          <w:sz w:val="28"/>
          <w:szCs w:val="28"/>
          <w:lang w:eastAsia="ru-RU"/>
        </w:rPr>
        <w:t>бывать и об интересах самой службы.</w:t>
      </w:r>
    </w:p>
    <w:p w:rsidR="00DA415F" w:rsidRPr="00DA415F" w:rsidRDefault="00DA415F" w:rsidP="00DA415F">
      <w:pPr>
        <w:shd w:val="clear" w:color="auto" w:fill="FFFFFF"/>
        <w:ind w:left="14" w:right="14" w:firstLine="698"/>
        <w:jc w:val="both"/>
        <w:rPr>
          <w:rFonts w:ascii="Times New Roman" w:eastAsia="Times New Roman" w:hAnsi="Times New Roman" w:cs="Times New Roman"/>
          <w:spacing w:val="-3"/>
          <w:sz w:val="28"/>
          <w:szCs w:val="28"/>
          <w:lang w:eastAsia="ru-RU"/>
        </w:rPr>
      </w:pPr>
      <w:r w:rsidRPr="00DA415F">
        <w:rPr>
          <w:rFonts w:ascii="Times New Roman" w:eastAsia="Times New Roman" w:hAnsi="Times New Roman" w:cs="Times New Roman"/>
          <w:spacing w:val="-2"/>
          <w:sz w:val="28"/>
          <w:szCs w:val="28"/>
          <w:lang w:eastAsia="ru-RU"/>
        </w:rPr>
        <w:t>Другими словами, необходимо оптимально сочетать инте</w:t>
      </w:r>
      <w:r w:rsidRPr="00DA415F">
        <w:rPr>
          <w:rFonts w:ascii="Times New Roman" w:eastAsia="Times New Roman" w:hAnsi="Times New Roman" w:cs="Times New Roman"/>
          <w:spacing w:val="-3"/>
          <w:sz w:val="28"/>
          <w:szCs w:val="28"/>
          <w:lang w:eastAsia="ru-RU"/>
        </w:rPr>
        <w:t xml:space="preserve">ресы всех участников ИК деятельности. Следует искать или создавать такие условия финансирования, которые способствуют </w:t>
      </w:r>
      <w:r w:rsidRPr="00DA415F">
        <w:rPr>
          <w:rFonts w:ascii="Times New Roman" w:eastAsia="Times New Roman" w:hAnsi="Times New Roman" w:cs="Times New Roman"/>
          <w:b/>
          <w:spacing w:val="-3"/>
          <w:sz w:val="28"/>
          <w:szCs w:val="28"/>
          <w:lang w:eastAsia="ru-RU"/>
        </w:rPr>
        <w:t>полному возмещению текущих и инвестиционных затрат</w:t>
      </w:r>
      <w:r w:rsidRPr="00DA415F">
        <w:rPr>
          <w:rFonts w:ascii="Times New Roman" w:eastAsia="Times New Roman" w:hAnsi="Times New Roman" w:cs="Times New Roman"/>
          <w:spacing w:val="-3"/>
          <w:sz w:val="28"/>
          <w:szCs w:val="28"/>
          <w:lang w:eastAsia="ru-RU"/>
        </w:rPr>
        <w:t xml:space="preserve"> (это м. б. платные услуги, бюджет , целевые программы, спонсоры, гранты и др.).</w:t>
      </w:r>
    </w:p>
    <w:p w:rsidR="00DA415F" w:rsidRPr="00DA415F" w:rsidRDefault="00DA415F" w:rsidP="00DA415F">
      <w:pPr>
        <w:shd w:val="clear" w:color="auto" w:fill="FFFFFF"/>
        <w:spacing w:before="115"/>
        <w:ind w:left="1094"/>
        <w:jc w:val="center"/>
        <w:rPr>
          <w:rFonts w:ascii="Times New Roman" w:eastAsia="Times New Roman" w:hAnsi="Times New Roman" w:cs="Times New Roman"/>
          <w:b/>
          <w:sz w:val="28"/>
          <w:szCs w:val="28"/>
          <w:lang w:eastAsia="ru-RU"/>
        </w:rPr>
      </w:pPr>
      <w:r w:rsidRPr="00DA415F">
        <w:rPr>
          <w:rFonts w:ascii="Times New Roman" w:eastAsia="Times New Roman" w:hAnsi="Times New Roman" w:cs="Times New Roman"/>
          <w:b/>
          <w:sz w:val="28"/>
          <w:szCs w:val="28"/>
          <w:lang w:eastAsia="ru-RU"/>
        </w:rPr>
        <w:t>2. Источники финансирования</w:t>
      </w:r>
    </w:p>
    <w:p w:rsidR="00DA415F" w:rsidRPr="00DA415F" w:rsidRDefault="00DA415F" w:rsidP="00DA415F">
      <w:pPr>
        <w:shd w:val="clear" w:color="auto" w:fill="FFFFFF"/>
        <w:spacing w:before="115"/>
        <w:ind w:left="29" w:right="7" w:firstLine="655"/>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pacing w:val="-1"/>
          <w:sz w:val="28"/>
          <w:szCs w:val="28"/>
          <w:lang w:eastAsia="ru-RU"/>
        </w:rPr>
        <w:t>В большинстве стран мира консультационная служба соз</w:t>
      </w:r>
      <w:r w:rsidRPr="00DA415F">
        <w:rPr>
          <w:rFonts w:ascii="Times New Roman" w:eastAsia="Times New Roman" w:hAnsi="Times New Roman" w:cs="Times New Roman"/>
          <w:spacing w:val="-2"/>
          <w:sz w:val="28"/>
          <w:szCs w:val="28"/>
          <w:lang w:eastAsia="ru-RU"/>
        </w:rPr>
        <w:t xml:space="preserve">давалась инициативой государства, и долгое время содержалась за </w:t>
      </w:r>
      <w:r w:rsidRPr="00DA415F">
        <w:rPr>
          <w:rFonts w:ascii="Times New Roman" w:eastAsia="Times New Roman" w:hAnsi="Times New Roman" w:cs="Times New Roman"/>
          <w:spacing w:val="-3"/>
          <w:sz w:val="28"/>
          <w:szCs w:val="28"/>
          <w:lang w:eastAsia="ru-RU"/>
        </w:rPr>
        <w:t>счет налогоплательщиков. Разнообразие источников финансирова</w:t>
      </w:r>
      <w:r w:rsidRPr="00DA415F">
        <w:rPr>
          <w:rFonts w:ascii="Times New Roman" w:eastAsia="Times New Roman" w:hAnsi="Times New Roman" w:cs="Times New Roman"/>
          <w:spacing w:val="-2"/>
          <w:sz w:val="28"/>
          <w:szCs w:val="28"/>
          <w:lang w:eastAsia="ru-RU"/>
        </w:rPr>
        <w:t xml:space="preserve">ния консультационных служб возникло не так давно и, главным </w:t>
      </w:r>
      <w:r w:rsidRPr="00DA415F">
        <w:rPr>
          <w:rFonts w:ascii="Times New Roman" w:eastAsia="Times New Roman" w:hAnsi="Times New Roman" w:cs="Times New Roman"/>
          <w:spacing w:val="-1"/>
          <w:sz w:val="28"/>
          <w:szCs w:val="28"/>
          <w:lang w:eastAsia="ru-RU"/>
        </w:rPr>
        <w:t xml:space="preserve">образом, в результате приватизации государственных организаций </w:t>
      </w:r>
      <w:r w:rsidRPr="00DA415F">
        <w:rPr>
          <w:rFonts w:ascii="Times New Roman" w:eastAsia="Times New Roman" w:hAnsi="Times New Roman" w:cs="Times New Roman"/>
          <w:spacing w:val="-3"/>
          <w:sz w:val="28"/>
          <w:szCs w:val="28"/>
          <w:lang w:eastAsia="ru-RU"/>
        </w:rPr>
        <w:t>и возрастающей роли коммерческих компаний, занимавшихся на</w:t>
      </w:r>
      <w:r w:rsidRPr="00DA415F">
        <w:rPr>
          <w:rFonts w:ascii="Times New Roman" w:eastAsia="Times New Roman" w:hAnsi="Times New Roman" w:cs="Times New Roman"/>
          <w:spacing w:val="-1"/>
          <w:sz w:val="28"/>
          <w:szCs w:val="28"/>
          <w:lang w:eastAsia="ru-RU"/>
        </w:rPr>
        <w:t xml:space="preserve">учными исследованиями и распространением знаний в аграрной </w:t>
      </w:r>
      <w:r w:rsidRPr="00DA415F">
        <w:rPr>
          <w:rFonts w:ascii="Times New Roman" w:eastAsia="Times New Roman" w:hAnsi="Times New Roman" w:cs="Times New Roman"/>
          <w:sz w:val="28"/>
          <w:szCs w:val="28"/>
          <w:lang w:eastAsia="ru-RU"/>
        </w:rPr>
        <w:t>сфере.</w:t>
      </w:r>
    </w:p>
    <w:p w:rsidR="00DA415F" w:rsidRPr="00DA415F" w:rsidRDefault="00DA415F" w:rsidP="00DA415F">
      <w:pPr>
        <w:shd w:val="clear" w:color="auto" w:fill="FFFFFF"/>
        <w:spacing w:before="7"/>
        <w:ind w:left="29" w:right="14" w:firstLine="662"/>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pacing w:val="-2"/>
          <w:sz w:val="28"/>
          <w:szCs w:val="28"/>
          <w:lang w:eastAsia="ru-RU"/>
        </w:rPr>
        <w:t xml:space="preserve">Источники финансирования </w:t>
      </w:r>
      <w:r w:rsidRPr="00DA415F">
        <w:rPr>
          <w:rFonts w:ascii="Times New Roman" w:eastAsia="Times New Roman" w:hAnsi="Times New Roman" w:cs="Times New Roman"/>
          <w:spacing w:val="-2"/>
          <w:sz w:val="28"/>
          <w:szCs w:val="28"/>
          <w:u w:val="single"/>
          <w:lang w:eastAsia="ru-RU"/>
        </w:rPr>
        <w:t xml:space="preserve">различают по происхождению </w:t>
      </w:r>
      <w:r w:rsidRPr="00DA415F">
        <w:rPr>
          <w:rFonts w:ascii="Times New Roman" w:eastAsia="Times New Roman" w:hAnsi="Times New Roman" w:cs="Times New Roman"/>
          <w:sz w:val="28"/>
          <w:szCs w:val="28"/>
          <w:u w:val="single"/>
          <w:lang w:eastAsia="ru-RU"/>
        </w:rPr>
        <w:t>капитала</w:t>
      </w:r>
      <w:r w:rsidRPr="00DA415F">
        <w:rPr>
          <w:rFonts w:ascii="Times New Roman" w:eastAsia="Times New Roman" w:hAnsi="Times New Roman" w:cs="Times New Roman"/>
          <w:sz w:val="28"/>
          <w:szCs w:val="28"/>
          <w:lang w:eastAsia="ru-RU"/>
        </w:rPr>
        <w:t>:</w:t>
      </w:r>
    </w:p>
    <w:p w:rsidR="00DA415F" w:rsidRPr="00DA415F" w:rsidRDefault="00DA415F" w:rsidP="00DA415F">
      <w:pPr>
        <w:widowControl w:val="0"/>
        <w:shd w:val="clear" w:color="auto" w:fill="FFFFFF"/>
        <w:tabs>
          <w:tab w:val="left" w:pos="958"/>
        </w:tabs>
        <w:autoSpaceDE w:val="0"/>
        <w:autoSpaceDN w:val="0"/>
        <w:adjustRightInd w:val="0"/>
        <w:spacing w:before="7"/>
        <w:ind w:left="22" w:right="14" w:firstLine="698"/>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pacing w:val="-2"/>
          <w:sz w:val="28"/>
          <w:szCs w:val="28"/>
          <w:lang w:eastAsia="ru-RU"/>
        </w:rPr>
        <w:t>-прямое бюджетное финансирование (федеральный, ре</w:t>
      </w:r>
      <w:r w:rsidRPr="00DA415F">
        <w:rPr>
          <w:rFonts w:ascii="Times New Roman" w:eastAsia="Times New Roman" w:hAnsi="Times New Roman" w:cs="Times New Roman"/>
          <w:sz w:val="28"/>
          <w:szCs w:val="28"/>
          <w:lang w:eastAsia="ru-RU"/>
        </w:rPr>
        <w:t>гиональный и местный бюджеты);</w:t>
      </w:r>
    </w:p>
    <w:p w:rsidR="00DA415F" w:rsidRPr="00DA415F" w:rsidRDefault="00DA415F" w:rsidP="00DA415F">
      <w:pPr>
        <w:widowControl w:val="0"/>
        <w:shd w:val="clear" w:color="auto" w:fill="FFFFFF"/>
        <w:tabs>
          <w:tab w:val="left" w:pos="958"/>
        </w:tabs>
        <w:autoSpaceDE w:val="0"/>
        <w:autoSpaceDN w:val="0"/>
        <w:adjustRightInd w:val="0"/>
        <w:ind w:left="22" w:right="14" w:firstLine="698"/>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 xml:space="preserve">-государственные и негосударственные программы и </w:t>
      </w:r>
      <w:r w:rsidRPr="00DA415F">
        <w:rPr>
          <w:rFonts w:ascii="Times New Roman" w:eastAsia="Times New Roman" w:hAnsi="Times New Roman" w:cs="Times New Roman"/>
          <w:spacing w:val="-2"/>
          <w:sz w:val="28"/>
          <w:szCs w:val="28"/>
          <w:lang w:eastAsia="ru-RU"/>
        </w:rPr>
        <w:t>проекты, в том числе организованные на конкурсной основе;</w:t>
      </w:r>
    </w:p>
    <w:p w:rsidR="00DA415F" w:rsidRPr="00DA415F" w:rsidRDefault="00DA415F" w:rsidP="00DA415F">
      <w:pPr>
        <w:widowControl w:val="0"/>
        <w:shd w:val="clear" w:color="auto" w:fill="FFFFFF"/>
        <w:tabs>
          <w:tab w:val="left" w:pos="958"/>
        </w:tabs>
        <w:autoSpaceDE w:val="0"/>
        <w:autoSpaceDN w:val="0"/>
        <w:adjustRightInd w:val="0"/>
        <w:ind w:firstLine="698"/>
        <w:rPr>
          <w:rFonts w:ascii="Times New Roman" w:eastAsia="Times New Roman" w:hAnsi="Times New Roman" w:cs="Times New Roman"/>
          <w:sz w:val="28"/>
          <w:szCs w:val="28"/>
          <w:lang w:eastAsia="ru-RU"/>
        </w:rPr>
      </w:pPr>
      <w:r w:rsidRPr="00DA415F">
        <w:rPr>
          <w:rFonts w:ascii="Times New Roman" w:eastAsia="Times New Roman" w:hAnsi="Times New Roman" w:cs="Times New Roman"/>
          <w:spacing w:val="-1"/>
          <w:sz w:val="28"/>
          <w:szCs w:val="28"/>
          <w:lang w:eastAsia="ru-RU"/>
        </w:rPr>
        <w:t>-хозрасчетные поступления от оказания платных услуг;</w:t>
      </w:r>
    </w:p>
    <w:p w:rsidR="00DA415F" w:rsidRPr="00DA415F" w:rsidRDefault="00DA415F" w:rsidP="00DA415F">
      <w:pPr>
        <w:widowControl w:val="0"/>
        <w:shd w:val="clear" w:color="auto" w:fill="FFFFFF"/>
        <w:tabs>
          <w:tab w:val="left" w:pos="958"/>
        </w:tabs>
        <w:autoSpaceDE w:val="0"/>
        <w:autoSpaceDN w:val="0"/>
        <w:adjustRightInd w:val="0"/>
        <w:ind w:firstLine="698"/>
        <w:rPr>
          <w:rFonts w:ascii="Times New Roman" w:eastAsia="Times New Roman" w:hAnsi="Times New Roman" w:cs="Times New Roman"/>
          <w:sz w:val="28"/>
          <w:szCs w:val="28"/>
          <w:lang w:eastAsia="ru-RU"/>
        </w:rPr>
      </w:pPr>
      <w:r w:rsidRPr="00DA415F">
        <w:rPr>
          <w:rFonts w:ascii="Times New Roman" w:eastAsia="Times New Roman" w:hAnsi="Times New Roman" w:cs="Times New Roman"/>
          <w:spacing w:val="-2"/>
          <w:sz w:val="28"/>
          <w:szCs w:val="28"/>
          <w:lang w:eastAsia="ru-RU"/>
        </w:rPr>
        <w:t>-прочие источники финансирования.</w:t>
      </w:r>
    </w:p>
    <w:p w:rsidR="00DA415F" w:rsidRPr="00DA415F" w:rsidRDefault="00DA415F" w:rsidP="00DA415F">
      <w:pPr>
        <w:shd w:val="clear" w:color="auto" w:fill="FFFFFF"/>
        <w:spacing w:before="108"/>
        <w:ind w:left="1382"/>
        <w:jc w:val="center"/>
        <w:rPr>
          <w:rFonts w:ascii="Times New Roman" w:eastAsia="Times New Roman" w:hAnsi="Times New Roman" w:cs="Times New Roman"/>
          <w:sz w:val="28"/>
          <w:szCs w:val="28"/>
          <w:lang w:eastAsia="ru-RU"/>
        </w:rPr>
      </w:pPr>
      <w:r w:rsidRPr="00DA415F">
        <w:rPr>
          <w:rFonts w:ascii="Times New Roman" w:eastAsia="Times New Roman" w:hAnsi="Times New Roman" w:cs="Times New Roman"/>
          <w:b/>
          <w:bCs/>
          <w:spacing w:val="-2"/>
          <w:sz w:val="28"/>
          <w:szCs w:val="28"/>
          <w:lang w:eastAsia="ru-RU"/>
        </w:rPr>
        <w:t>Прямое бюджетное финансирование</w:t>
      </w:r>
    </w:p>
    <w:p w:rsidR="00DA415F" w:rsidRPr="00DA415F" w:rsidRDefault="00DA415F" w:rsidP="00DA415F">
      <w:pPr>
        <w:shd w:val="clear" w:color="auto" w:fill="FFFFFF"/>
        <w:spacing w:before="122"/>
        <w:ind w:left="22" w:right="22" w:firstLine="878"/>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pacing w:val="-3"/>
          <w:sz w:val="28"/>
          <w:szCs w:val="28"/>
          <w:lang w:eastAsia="ru-RU"/>
        </w:rPr>
        <w:t xml:space="preserve">Бюджетные средства, являются основой </w:t>
      </w:r>
      <w:r w:rsidRPr="00DA415F">
        <w:rPr>
          <w:rFonts w:ascii="Times New Roman" w:eastAsia="Times New Roman" w:hAnsi="Times New Roman" w:cs="Times New Roman"/>
          <w:spacing w:val="-2"/>
          <w:sz w:val="28"/>
          <w:szCs w:val="28"/>
          <w:lang w:eastAsia="ru-RU"/>
        </w:rPr>
        <w:t>финансирования ИКС (осо</w:t>
      </w:r>
      <w:r w:rsidRPr="00DA415F">
        <w:rPr>
          <w:rFonts w:ascii="Times New Roman" w:eastAsia="Times New Roman" w:hAnsi="Times New Roman" w:cs="Times New Roman"/>
          <w:spacing w:val="-4"/>
          <w:sz w:val="28"/>
          <w:szCs w:val="28"/>
          <w:lang w:eastAsia="ru-RU"/>
        </w:rPr>
        <w:t xml:space="preserve">бенно в периоды их формирования, становления и первоначального </w:t>
      </w:r>
      <w:r w:rsidRPr="00DA415F">
        <w:rPr>
          <w:rFonts w:ascii="Times New Roman" w:eastAsia="Times New Roman" w:hAnsi="Times New Roman" w:cs="Times New Roman"/>
          <w:spacing w:val="-2"/>
          <w:sz w:val="28"/>
          <w:szCs w:val="28"/>
          <w:lang w:eastAsia="ru-RU"/>
        </w:rPr>
        <w:t>развития). За счет государственных средств производятся следую</w:t>
      </w:r>
      <w:r w:rsidRPr="00DA415F">
        <w:rPr>
          <w:rFonts w:ascii="Times New Roman" w:eastAsia="Times New Roman" w:hAnsi="Times New Roman" w:cs="Times New Roman"/>
          <w:sz w:val="28"/>
          <w:szCs w:val="28"/>
          <w:lang w:eastAsia="ru-RU"/>
        </w:rPr>
        <w:t>щие работы:</w:t>
      </w:r>
    </w:p>
    <w:p w:rsidR="00DA415F" w:rsidRPr="00DA415F" w:rsidRDefault="00DA415F" w:rsidP="00DA415F">
      <w:pPr>
        <w:widowControl w:val="0"/>
        <w:shd w:val="clear" w:color="auto" w:fill="FFFFFF"/>
        <w:tabs>
          <w:tab w:val="left" w:pos="1001"/>
        </w:tabs>
        <w:autoSpaceDE w:val="0"/>
        <w:autoSpaceDN w:val="0"/>
        <w:adjustRightInd w:val="0"/>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w:t>
      </w:r>
      <w:r w:rsidRPr="00DA415F">
        <w:rPr>
          <w:rFonts w:ascii="Times New Roman" w:eastAsia="Times New Roman" w:hAnsi="Times New Roman" w:cs="Times New Roman"/>
          <w:spacing w:val="-2"/>
          <w:sz w:val="28"/>
          <w:szCs w:val="28"/>
          <w:lang w:eastAsia="ru-RU"/>
        </w:rPr>
        <w:t>-создается материально-техническая база службы</w:t>
      </w:r>
    </w:p>
    <w:p w:rsidR="00DA415F" w:rsidRPr="00DA415F" w:rsidRDefault="00DA415F" w:rsidP="00DA415F">
      <w:pPr>
        <w:widowControl w:val="0"/>
        <w:shd w:val="clear" w:color="auto" w:fill="FFFFFF"/>
        <w:tabs>
          <w:tab w:val="left" w:pos="1001"/>
        </w:tabs>
        <w:autoSpaceDE w:val="0"/>
        <w:autoSpaceDN w:val="0"/>
        <w:adjustRightInd w:val="0"/>
        <w:ind w:right="14"/>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w:t>
      </w:r>
      <w:r w:rsidRPr="00DA415F">
        <w:rPr>
          <w:rFonts w:ascii="Times New Roman" w:eastAsia="Times New Roman" w:hAnsi="Times New Roman" w:cs="Times New Roman"/>
          <w:spacing w:val="-2"/>
          <w:sz w:val="28"/>
          <w:szCs w:val="28"/>
          <w:lang w:eastAsia="ru-RU"/>
        </w:rPr>
        <w:t xml:space="preserve">-создается методическая, научно-исследовательская и </w:t>
      </w:r>
      <w:r w:rsidRPr="00DA415F">
        <w:rPr>
          <w:rFonts w:ascii="Times New Roman" w:eastAsia="Times New Roman" w:hAnsi="Times New Roman" w:cs="Times New Roman"/>
          <w:sz w:val="28"/>
          <w:szCs w:val="28"/>
          <w:lang w:eastAsia="ru-RU"/>
        </w:rPr>
        <w:t xml:space="preserve">информационная база </w:t>
      </w:r>
      <w:r w:rsidRPr="00DA415F">
        <w:rPr>
          <w:rFonts w:ascii="Times New Roman" w:eastAsia="Times New Roman" w:hAnsi="Times New Roman" w:cs="Times New Roman"/>
          <w:sz w:val="28"/>
          <w:szCs w:val="28"/>
          <w:lang w:eastAsia="ru-RU"/>
        </w:rPr>
        <w:lastRenderedPageBreak/>
        <w:t>службы</w:t>
      </w:r>
    </w:p>
    <w:p w:rsidR="00DA415F" w:rsidRPr="00DA415F" w:rsidRDefault="00DA415F" w:rsidP="00DA415F">
      <w:pPr>
        <w:widowControl w:val="0"/>
        <w:shd w:val="clear" w:color="auto" w:fill="FFFFFF"/>
        <w:tabs>
          <w:tab w:val="left" w:pos="1001"/>
        </w:tabs>
        <w:autoSpaceDE w:val="0"/>
        <w:autoSpaceDN w:val="0"/>
        <w:adjustRightInd w:val="0"/>
        <w:ind w:right="22"/>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w:t>
      </w:r>
      <w:r w:rsidRPr="00DA415F">
        <w:rPr>
          <w:rFonts w:ascii="Times New Roman" w:eastAsia="Times New Roman" w:hAnsi="Times New Roman" w:cs="Times New Roman"/>
          <w:spacing w:val="-3"/>
          <w:sz w:val="28"/>
          <w:szCs w:val="28"/>
          <w:lang w:eastAsia="ru-RU"/>
        </w:rPr>
        <w:t xml:space="preserve">-осуществляется </w:t>
      </w:r>
      <w:r w:rsidRPr="00DA415F">
        <w:rPr>
          <w:rFonts w:ascii="Times New Roman" w:eastAsia="Times New Roman" w:hAnsi="Times New Roman" w:cs="Times New Roman"/>
          <w:spacing w:val="-1"/>
          <w:sz w:val="28"/>
          <w:szCs w:val="28"/>
          <w:lang w:eastAsia="ru-RU"/>
        </w:rPr>
        <w:t>подготовка консультантов и специалистов службы</w:t>
      </w:r>
    </w:p>
    <w:p w:rsidR="00DA415F" w:rsidRPr="00DA415F" w:rsidRDefault="00DA415F" w:rsidP="00DA415F">
      <w:pPr>
        <w:widowControl w:val="0"/>
        <w:shd w:val="clear" w:color="auto" w:fill="FFFFFF"/>
        <w:tabs>
          <w:tab w:val="left" w:pos="1001"/>
        </w:tabs>
        <w:autoSpaceDE w:val="0"/>
        <w:autoSpaceDN w:val="0"/>
        <w:adjustRightInd w:val="0"/>
        <w:ind w:right="14"/>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w:t>
      </w:r>
      <w:r w:rsidRPr="00DA415F">
        <w:rPr>
          <w:rFonts w:ascii="Times New Roman" w:eastAsia="Times New Roman" w:hAnsi="Times New Roman" w:cs="Times New Roman"/>
          <w:spacing w:val="-2"/>
          <w:sz w:val="28"/>
          <w:szCs w:val="28"/>
          <w:lang w:eastAsia="ru-RU"/>
        </w:rPr>
        <w:t>-формируется информационная сеть и система взаимо</w:t>
      </w:r>
      <w:r w:rsidRPr="00DA415F">
        <w:rPr>
          <w:rFonts w:ascii="Times New Roman" w:eastAsia="Times New Roman" w:hAnsi="Times New Roman" w:cs="Times New Roman"/>
          <w:sz w:val="28"/>
          <w:szCs w:val="28"/>
          <w:lang w:eastAsia="ru-RU"/>
        </w:rPr>
        <w:t>связей с организациями-участниками (НИИ</w:t>
      </w:r>
      <w:r w:rsidRPr="00DA415F">
        <w:rPr>
          <w:rFonts w:ascii="Times New Roman" w:eastAsia="Times New Roman" w:hAnsi="Times New Roman" w:cs="Times New Roman"/>
          <w:spacing w:val="-2"/>
          <w:sz w:val="28"/>
          <w:szCs w:val="28"/>
          <w:lang w:eastAsia="ru-RU"/>
        </w:rPr>
        <w:t>, ИВЦ, лабораториями, торговыми организациями и оптовыми рынками, ча</w:t>
      </w:r>
      <w:r w:rsidRPr="00DA415F">
        <w:rPr>
          <w:rFonts w:ascii="Times New Roman" w:eastAsia="Times New Roman" w:hAnsi="Times New Roman" w:cs="Times New Roman"/>
          <w:sz w:val="28"/>
          <w:szCs w:val="28"/>
          <w:lang w:eastAsia="ru-RU"/>
        </w:rPr>
        <w:t>стными консультационными фирмами и т.д.)</w:t>
      </w:r>
    </w:p>
    <w:p w:rsidR="00DA415F" w:rsidRPr="00DA415F" w:rsidRDefault="00DA415F" w:rsidP="00DA415F">
      <w:pPr>
        <w:shd w:val="clear" w:color="auto" w:fill="FFFFFF"/>
        <w:ind w:left="36" w:right="14" w:firstLine="353"/>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pacing w:val="-3"/>
          <w:sz w:val="28"/>
          <w:szCs w:val="28"/>
          <w:lang w:eastAsia="ru-RU"/>
        </w:rPr>
        <w:t>Бюджетное финансирование осуществляется из специ</w:t>
      </w:r>
      <w:r w:rsidRPr="00DA415F">
        <w:rPr>
          <w:rFonts w:ascii="Times New Roman" w:eastAsia="Times New Roman" w:hAnsi="Times New Roman" w:cs="Times New Roman"/>
          <w:spacing w:val="-2"/>
          <w:sz w:val="28"/>
          <w:szCs w:val="28"/>
          <w:lang w:eastAsia="ru-RU"/>
        </w:rPr>
        <w:t>ально выделенной строки бюджета соответствующего уровня.</w:t>
      </w:r>
    </w:p>
    <w:p w:rsidR="00DA415F" w:rsidRPr="00DA415F" w:rsidRDefault="00DA415F" w:rsidP="00DA415F">
      <w:pPr>
        <w:shd w:val="clear" w:color="auto" w:fill="FFFFFF"/>
        <w:ind w:left="22" w:firstLine="367"/>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pacing w:val="-2"/>
          <w:sz w:val="28"/>
          <w:szCs w:val="28"/>
          <w:lang w:eastAsia="ru-RU"/>
        </w:rPr>
        <w:t xml:space="preserve">Бюджет разных уровней по отношению к ИКС выполняет </w:t>
      </w:r>
      <w:r w:rsidRPr="00DA415F">
        <w:rPr>
          <w:rFonts w:ascii="Times New Roman" w:eastAsia="Times New Roman" w:hAnsi="Times New Roman" w:cs="Times New Roman"/>
          <w:sz w:val="28"/>
          <w:szCs w:val="28"/>
          <w:lang w:eastAsia="ru-RU"/>
        </w:rPr>
        <w:t>различные функции:</w:t>
      </w:r>
    </w:p>
    <w:p w:rsidR="00DA415F" w:rsidRPr="00DA415F" w:rsidRDefault="00DA415F" w:rsidP="00DA415F">
      <w:pPr>
        <w:shd w:val="clear" w:color="auto" w:fill="FFFFFF"/>
        <w:ind w:left="29" w:hanging="29"/>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b/>
          <w:spacing w:val="-2"/>
          <w:sz w:val="28"/>
          <w:szCs w:val="28"/>
          <w:lang w:eastAsia="ru-RU"/>
        </w:rPr>
        <w:t>1)</w:t>
      </w:r>
      <w:r w:rsidRPr="00DA415F">
        <w:rPr>
          <w:rFonts w:ascii="Times New Roman" w:eastAsia="Times New Roman" w:hAnsi="Times New Roman" w:cs="Times New Roman"/>
          <w:spacing w:val="-2"/>
          <w:sz w:val="28"/>
          <w:szCs w:val="28"/>
          <w:lang w:eastAsia="ru-RU"/>
        </w:rPr>
        <w:t xml:space="preserve"> за счет федерального бюджета </w:t>
      </w:r>
      <w:r w:rsidRPr="00DA415F">
        <w:rPr>
          <w:rFonts w:ascii="Times New Roman" w:eastAsia="Times New Roman" w:hAnsi="Times New Roman" w:cs="Times New Roman"/>
          <w:sz w:val="28"/>
          <w:szCs w:val="28"/>
          <w:lang w:eastAsia="ru-RU"/>
        </w:rPr>
        <w:t>осуществляются:</w:t>
      </w:r>
    </w:p>
    <w:p w:rsidR="00DA415F" w:rsidRPr="00DA415F" w:rsidRDefault="00DA415F" w:rsidP="00DA415F">
      <w:pPr>
        <w:shd w:val="clear" w:color="auto" w:fill="FFFFFF"/>
        <w:tabs>
          <w:tab w:val="left" w:pos="360"/>
        </w:tabs>
        <w:ind w:left="29" w:firstLine="331"/>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w:t>
      </w:r>
      <w:r w:rsidRPr="00DA415F">
        <w:rPr>
          <w:rFonts w:ascii="Times New Roman" w:eastAsia="Times New Roman" w:hAnsi="Times New Roman" w:cs="Times New Roman"/>
          <w:spacing w:val="-3"/>
          <w:sz w:val="28"/>
          <w:szCs w:val="28"/>
          <w:lang w:eastAsia="ru-RU"/>
        </w:rPr>
        <w:t xml:space="preserve">программы развития АПК общенационального значения </w:t>
      </w:r>
      <w:r w:rsidRPr="00DA415F">
        <w:rPr>
          <w:rFonts w:ascii="Times New Roman" w:eastAsia="Times New Roman" w:hAnsi="Times New Roman" w:cs="Times New Roman"/>
          <w:sz w:val="28"/>
          <w:szCs w:val="28"/>
          <w:lang w:eastAsia="ru-RU"/>
        </w:rPr>
        <w:t xml:space="preserve">(продовольственная безопасность страны, охрана окружающей </w:t>
      </w:r>
      <w:r w:rsidRPr="00DA415F">
        <w:rPr>
          <w:rFonts w:ascii="Times New Roman" w:eastAsia="Times New Roman" w:hAnsi="Times New Roman" w:cs="Times New Roman"/>
          <w:spacing w:val="-3"/>
          <w:sz w:val="28"/>
          <w:szCs w:val="28"/>
          <w:lang w:eastAsia="ru-RU"/>
        </w:rPr>
        <w:t>среды, конкурентоспособность АПК)</w:t>
      </w:r>
      <w:r w:rsidRPr="00DA415F">
        <w:rPr>
          <w:rFonts w:ascii="Times New Roman" w:eastAsia="Times New Roman" w:hAnsi="Times New Roman" w:cs="Times New Roman"/>
          <w:sz w:val="28"/>
          <w:szCs w:val="28"/>
          <w:lang w:eastAsia="ru-RU"/>
        </w:rPr>
        <w:t>, включая целевые программы развития самой ИКС;</w:t>
      </w:r>
    </w:p>
    <w:p w:rsidR="00DA415F" w:rsidRPr="00DA415F" w:rsidRDefault="00DA415F" w:rsidP="00DA415F">
      <w:pPr>
        <w:widowControl w:val="0"/>
        <w:shd w:val="clear" w:color="auto" w:fill="FFFFFF"/>
        <w:tabs>
          <w:tab w:val="left" w:pos="914"/>
        </w:tabs>
        <w:autoSpaceDE w:val="0"/>
        <w:autoSpaceDN w:val="0"/>
        <w:adjustRightInd w:val="0"/>
        <w:ind w:firstLine="36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pacing w:val="-1"/>
          <w:sz w:val="28"/>
          <w:szCs w:val="28"/>
          <w:lang w:eastAsia="ru-RU"/>
        </w:rPr>
        <w:t>-создание материально-технической базы фе</w:t>
      </w:r>
      <w:r w:rsidRPr="00DA415F">
        <w:rPr>
          <w:rFonts w:ascii="Times New Roman" w:eastAsia="Times New Roman" w:hAnsi="Times New Roman" w:cs="Times New Roman"/>
          <w:spacing w:val="-3"/>
          <w:sz w:val="28"/>
          <w:szCs w:val="28"/>
          <w:lang w:eastAsia="ru-RU"/>
        </w:rPr>
        <w:t xml:space="preserve">деральных органов управления службой, центральных институтов </w:t>
      </w:r>
      <w:r w:rsidRPr="00DA415F">
        <w:rPr>
          <w:rFonts w:ascii="Times New Roman" w:eastAsia="Times New Roman" w:hAnsi="Times New Roman" w:cs="Times New Roman"/>
          <w:sz w:val="28"/>
          <w:szCs w:val="28"/>
          <w:lang w:eastAsia="ru-RU"/>
        </w:rPr>
        <w:t>службы;</w:t>
      </w:r>
    </w:p>
    <w:p w:rsidR="00DA415F" w:rsidRPr="00DA415F" w:rsidRDefault="00DA415F" w:rsidP="00DA415F">
      <w:pPr>
        <w:widowControl w:val="0"/>
        <w:shd w:val="clear" w:color="auto" w:fill="FFFFFF"/>
        <w:tabs>
          <w:tab w:val="left" w:pos="914"/>
        </w:tabs>
        <w:autoSpaceDE w:val="0"/>
        <w:autoSpaceDN w:val="0"/>
        <w:adjustRightInd w:val="0"/>
        <w:ind w:firstLine="36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pacing w:val="-3"/>
          <w:sz w:val="28"/>
          <w:szCs w:val="28"/>
          <w:lang w:eastAsia="ru-RU"/>
        </w:rPr>
        <w:t xml:space="preserve">-создание информационных компьютерных систем, оснащение региональных служб необходимым </w:t>
      </w:r>
      <w:r w:rsidRPr="00DA415F">
        <w:rPr>
          <w:rFonts w:ascii="Times New Roman" w:eastAsia="Times New Roman" w:hAnsi="Times New Roman" w:cs="Times New Roman"/>
          <w:sz w:val="28"/>
          <w:szCs w:val="28"/>
          <w:lang w:eastAsia="ru-RU"/>
        </w:rPr>
        <w:t>оборудованием;</w:t>
      </w:r>
    </w:p>
    <w:p w:rsidR="00DA415F" w:rsidRPr="00DA415F" w:rsidRDefault="00DA415F" w:rsidP="00DA415F">
      <w:pPr>
        <w:widowControl w:val="0"/>
        <w:shd w:val="clear" w:color="auto" w:fill="FFFFFF"/>
        <w:tabs>
          <w:tab w:val="left" w:pos="914"/>
        </w:tabs>
        <w:autoSpaceDE w:val="0"/>
        <w:autoSpaceDN w:val="0"/>
        <w:adjustRightInd w:val="0"/>
        <w:spacing w:before="7"/>
        <w:ind w:right="22" w:firstLine="36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pacing w:val="-1"/>
          <w:sz w:val="28"/>
          <w:szCs w:val="28"/>
          <w:lang w:eastAsia="ru-RU"/>
        </w:rPr>
        <w:t>-разработка и актуализация общенациональных баз дан</w:t>
      </w:r>
      <w:r w:rsidRPr="00DA415F">
        <w:rPr>
          <w:rFonts w:ascii="Times New Roman" w:eastAsia="Times New Roman" w:hAnsi="Times New Roman" w:cs="Times New Roman"/>
          <w:sz w:val="28"/>
          <w:szCs w:val="28"/>
          <w:lang w:eastAsia="ru-RU"/>
        </w:rPr>
        <w:t>ных;</w:t>
      </w:r>
    </w:p>
    <w:p w:rsidR="00DA415F" w:rsidRPr="00DA415F" w:rsidRDefault="00DA415F" w:rsidP="00DA415F">
      <w:pPr>
        <w:widowControl w:val="0"/>
        <w:shd w:val="clear" w:color="auto" w:fill="FFFFFF"/>
        <w:tabs>
          <w:tab w:val="left" w:pos="914"/>
        </w:tabs>
        <w:autoSpaceDE w:val="0"/>
        <w:autoSpaceDN w:val="0"/>
        <w:adjustRightInd w:val="0"/>
        <w:ind w:right="22" w:firstLine="36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pacing w:val="-2"/>
          <w:sz w:val="28"/>
          <w:szCs w:val="28"/>
          <w:lang w:eastAsia="ru-RU"/>
        </w:rPr>
        <w:t>-подготовка и переподготовка кадров для ИКС федераль</w:t>
      </w:r>
      <w:r w:rsidRPr="00DA415F">
        <w:rPr>
          <w:rFonts w:ascii="Times New Roman" w:eastAsia="Times New Roman" w:hAnsi="Times New Roman" w:cs="Times New Roman"/>
          <w:sz w:val="28"/>
          <w:szCs w:val="28"/>
          <w:lang w:eastAsia="ru-RU"/>
        </w:rPr>
        <w:t>ного и регионального уровней;</w:t>
      </w:r>
    </w:p>
    <w:p w:rsidR="00DA415F" w:rsidRPr="00DA415F" w:rsidRDefault="00DA415F" w:rsidP="00DA415F">
      <w:pPr>
        <w:shd w:val="clear" w:color="auto" w:fill="FFFFFF"/>
        <w:tabs>
          <w:tab w:val="left" w:pos="943"/>
        </w:tabs>
        <w:spacing w:before="14"/>
        <w:ind w:left="36" w:right="22" w:hanging="36"/>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b/>
          <w:spacing w:val="-3"/>
          <w:sz w:val="28"/>
          <w:szCs w:val="28"/>
          <w:lang w:eastAsia="ru-RU"/>
        </w:rPr>
        <w:t>2)</w:t>
      </w:r>
      <w:r w:rsidRPr="00DA415F">
        <w:rPr>
          <w:rFonts w:ascii="Times New Roman" w:eastAsia="Times New Roman" w:hAnsi="Times New Roman" w:cs="Times New Roman"/>
          <w:sz w:val="28"/>
          <w:szCs w:val="28"/>
          <w:lang w:eastAsia="ru-RU"/>
        </w:rPr>
        <w:tab/>
      </w:r>
      <w:r w:rsidRPr="00DA415F">
        <w:rPr>
          <w:rFonts w:ascii="Times New Roman" w:eastAsia="Times New Roman" w:hAnsi="Times New Roman" w:cs="Times New Roman"/>
          <w:spacing w:val="-1"/>
          <w:sz w:val="28"/>
          <w:szCs w:val="28"/>
          <w:lang w:eastAsia="ru-RU"/>
        </w:rPr>
        <w:t>за счет средств региональных бюджетов осуществляют</w:t>
      </w:r>
      <w:r w:rsidRPr="00DA415F">
        <w:rPr>
          <w:rFonts w:ascii="Times New Roman" w:eastAsia="Times New Roman" w:hAnsi="Times New Roman" w:cs="Times New Roman"/>
          <w:sz w:val="28"/>
          <w:szCs w:val="28"/>
          <w:lang w:eastAsia="ru-RU"/>
        </w:rPr>
        <w:t>ся:</w:t>
      </w:r>
    </w:p>
    <w:p w:rsidR="00DA415F" w:rsidRPr="00DA415F" w:rsidRDefault="00DA415F" w:rsidP="00DA415F">
      <w:pPr>
        <w:widowControl w:val="0"/>
        <w:shd w:val="clear" w:color="auto" w:fill="FFFFFF"/>
        <w:tabs>
          <w:tab w:val="left" w:pos="914"/>
        </w:tabs>
        <w:autoSpaceDE w:val="0"/>
        <w:autoSpaceDN w:val="0"/>
        <w:adjustRightInd w:val="0"/>
        <w:spacing w:before="7"/>
        <w:ind w:right="29"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pacing w:val="-2"/>
          <w:sz w:val="28"/>
          <w:szCs w:val="28"/>
          <w:lang w:eastAsia="ru-RU"/>
        </w:rPr>
        <w:t xml:space="preserve">-программы развития АПК регионов, </w:t>
      </w:r>
      <w:r w:rsidRPr="00DA415F">
        <w:rPr>
          <w:rFonts w:ascii="Times New Roman" w:eastAsia="Times New Roman" w:hAnsi="Times New Roman" w:cs="Times New Roman"/>
          <w:spacing w:val="-3"/>
          <w:sz w:val="28"/>
          <w:szCs w:val="28"/>
          <w:lang w:eastAsia="ru-RU"/>
        </w:rPr>
        <w:t>включая программы создания и развития самих региональных служб;</w:t>
      </w:r>
    </w:p>
    <w:p w:rsidR="00DA415F" w:rsidRPr="00DA415F" w:rsidRDefault="00DA415F" w:rsidP="00DA415F">
      <w:pPr>
        <w:widowControl w:val="0"/>
        <w:shd w:val="clear" w:color="auto" w:fill="FFFFFF"/>
        <w:tabs>
          <w:tab w:val="left" w:pos="914"/>
        </w:tabs>
        <w:autoSpaceDE w:val="0"/>
        <w:autoSpaceDN w:val="0"/>
        <w:adjustRightInd w:val="0"/>
        <w:spacing w:before="14"/>
        <w:ind w:right="43"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pacing w:val="-2"/>
          <w:sz w:val="28"/>
          <w:szCs w:val="28"/>
          <w:lang w:eastAsia="ru-RU"/>
        </w:rPr>
        <w:t>-создание материально-технической и инфор</w:t>
      </w:r>
      <w:r w:rsidRPr="00DA415F">
        <w:rPr>
          <w:rFonts w:ascii="Times New Roman" w:eastAsia="Times New Roman" w:hAnsi="Times New Roman" w:cs="Times New Roman"/>
          <w:spacing w:val="-3"/>
          <w:sz w:val="28"/>
          <w:szCs w:val="28"/>
          <w:lang w:eastAsia="ru-RU"/>
        </w:rPr>
        <w:t>мационной базы региональных (и частично районных) ИКЦ;</w:t>
      </w:r>
    </w:p>
    <w:p w:rsidR="00DA415F" w:rsidRPr="00DA415F" w:rsidRDefault="00DA415F" w:rsidP="00DA415F">
      <w:pPr>
        <w:widowControl w:val="0"/>
        <w:shd w:val="clear" w:color="auto" w:fill="FFFFFF"/>
        <w:tabs>
          <w:tab w:val="left" w:pos="914"/>
        </w:tabs>
        <w:autoSpaceDE w:val="0"/>
        <w:autoSpaceDN w:val="0"/>
        <w:adjustRightInd w:val="0"/>
        <w:ind w:right="43"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pacing w:val="-1"/>
          <w:sz w:val="28"/>
          <w:szCs w:val="28"/>
          <w:lang w:eastAsia="ru-RU"/>
        </w:rPr>
        <w:t xml:space="preserve">-разработка и актуализация региональных баз данных, </w:t>
      </w:r>
      <w:r w:rsidRPr="00DA415F">
        <w:rPr>
          <w:rFonts w:ascii="Times New Roman" w:eastAsia="Times New Roman" w:hAnsi="Times New Roman" w:cs="Times New Roman"/>
          <w:sz w:val="28"/>
          <w:szCs w:val="28"/>
          <w:lang w:eastAsia="ru-RU"/>
        </w:rPr>
        <w:t>адаптация и распространение прикладных программных продуктов;</w:t>
      </w:r>
    </w:p>
    <w:p w:rsidR="00DA415F" w:rsidRPr="00DA415F" w:rsidRDefault="00DA415F" w:rsidP="00DA415F">
      <w:pPr>
        <w:widowControl w:val="0"/>
        <w:shd w:val="clear" w:color="auto" w:fill="FFFFFF"/>
        <w:tabs>
          <w:tab w:val="left" w:pos="914"/>
        </w:tabs>
        <w:autoSpaceDE w:val="0"/>
        <w:autoSpaceDN w:val="0"/>
        <w:adjustRightInd w:val="0"/>
        <w:spacing w:before="65"/>
        <w:ind w:right="43"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pacing w:val="-1"/>
          <w:sz w:val="28"/>
          <w:szCs w:val="28"/>
          <w:lang w:eastAsia="ru-RU"/>
        </w:rPr>
        <w:t xml:space="preserve">-подготовка и переподготовка кадров ИКС районного (и </w:t>
      </w:r>
      <w:r w:rsidRPr="00DA415F">
        <w:rPr>
          <w:rFonts w:ascii="Times New Roman" w:eastAsia="Times New Roman" w:hAnsi="Times New Roman" w:cs="Times New Roman"/>
          <w:sz w:val="28"/>
          <w:szCs w:val="28"/>
          <w:lang w:eastAsia="ru-RU"/>
        </w:rPr>
        <w:t>частично регионального) уровня;</w:t>
      </w:r>
    </w:p>
    <w:p w:rsidR="00DA415F" w:rsidRPr="00DA415F" w:rsidRDefault="00DA415F" w:rsidP="00DA415F">
      <w:pPr>
        <w:widowControl w:val="0"/>
        <w:shd w:val="clear" w:color="auto" w:fill="FFFFFF"/>
        <w:tabs>
          <w:tab w:val="left" w:pos="914"/>
        </w:tabs>
        <w:autoSpaceDE w:val="0"/>
        <w:autoSpaceDN w:val="0"/>
        <w:adjustRightInd w:val="0"/>
        <w:spacing w:before="29"/>
        <w:ind w:right="50"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pacing w:val="-1"/>
          <w:sz w:val="28"/>
          <w:szCs w:val="28"/>
          <w:lang w:eastAsia="ru-RU"/>
        </w:rPr>
        <w:t xml:space="preserve">-текущие расходы региональных (частично районных) </w:t>
      </w:r>
      <w:r w:rsidRPr="00DA415F">
        <w:rPr>
          <w:rFonts w:ascii="Times New Roman" w:eastAsia="Times New Roman" w:hAnsi="Times New Roman" w:cs="Times New Roman"/>
          <w:sz w:val="28"/>
          <w:szCs w:val="28"/>
          <w:lang w:eastAsia="ru-RU"/>
        </w:rPr>
        <w:t>институтов службы;</w:t>
      </w:r>
    </w:p>
    <w:p w:rsidR="00DA415F" w:rsidRPr="00DA415F" w:rsidRDefault="00DA415F" w:rsidP="00DA415F">
      <w:pPr>
        <w:shd w:val="clear" w:color="auto" w:fill="FFFFFF"/>
        <w:tabs>
          <w:tab w:val="left" w:pos="871"/>
        </w:tabs>
        <w:spacing w:before="29"/>
        <w:ind w:left="641" w:hanging="641"/>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b/>
          <w:spacing w:val="-6"/>
          <w:sz w:val="28"/>
          <w:szCs w:val="28"/>
          <w:lang w:eastAsia="ru-RU"/>
        </w:rPr>
        <w:t>3)</w:t>
      </w:r>
      <w:r w:rsidRPr="00DA415F">
        <w:rPr>
          <w:rFonts w:ascii="Times New Roman" w:eastAsia="Times New Roman" w:hAnsi="Times New Roman" w:cs="Times New Roman"/>
          <w:sz w:val="28"/>
          <w:szCs w:val="28"/>
          <w:lang w:eastAsia="ru-RU"/>
        </w:rPr>
        <w:tab/>
      </w:r>
      <w:r w:rsidRPr="00DA415F">
        <w:rPr>
          <w:rFonts w:ascii="Times New Roman" w:eastAsia="Times New Roman" w:hAnsi="Times New Roman" w:cs="Times New Roman"/>
          <w:spacing w:val="-2"/>
          <w:sz w:val="28"/>
          <w:szCs w:val="28"/>
          <w:lang w:eastAsia="ru-RU"/>
        </w:rPr>
        <w:t>за счет средств местных бюджетов осуществляются:</w:t>
      </w:r>
    </w:p>
    <w:p w:rsidR="00DA415F" w:rsidRPr="00DA415F" w:rsidRDefault="00DA415F" w:rsidP="00DA415F">
      <w:pPr>
        <w:shd w:val="clear" w:color="auto" w:fill="FFFFFF"/>
        <w:tabs>
          <w:tab w:val="left" w:pos="720"/>
        </w:tabs>
        <w:spacing w:before="7"/>
        <w:ind w:right="58" w:firstLine="36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w:t>
      </w:r>
      <w:r w:rsidRPr="00DA415F">
        <w:rPr>
          <w:rFonts w:ascii="Times New Roman" w:eastAsia="Times New Roman" w:hAnsi="Times New Roman" w:cs="Times New Roman"/>
          <w:sz w:val="28"/>
          <w:szCs w:val="28"/>
          <w:lang w:eastAsia="ru-RU"/>
        </w:rPr>
        <w:tab/>
      </w:r>
      <w:r w:rsidRPr="00DA415F">
        <w:rPr>
          <w:rFonts w:ascii="Times New Roman" w:eastAsia="Times New Roman" w:hAnsi="Times New Roman" w:cs="Times New Roman"/>
          <w:spacing w:val="-2"/>
          <w:sz w:val="28"/>
          <w:szCs w:val="28"/>
          <w:lang w:eastAsia="ru-RU"/>
        </w:rPr>
        <w:t>создание материально-технической и инфор</w:t>
      </w:r>
      <w:r w:rsidRPr="00DA415F">
        <w:rPr>
          <w:rFonts w:ascii="Times New Roman" w:eastAsia="Times New Roman" w:hAnsi="Times New Roman" w:cs="Times New Roman"/>
          <w:spacing w:val="-3"/>
          <w:sz w:val="28"/>
          <w:szCs w:val="28"/>
          <w:lang w:eastAsia="ru-RU"/>
        </w:rPr>
        <w:t>мационной базы районной службы</w:t>
      </w:r>
    </w:p>
    <w:p w:rsidR="00DA415F" w:rsidRPr="00DA415F" w:rsidRDefault="00DA415F" w:rsidP="00DA415F">
      <w:pPr>
        <w:shd w:val="clear" w:color="auto" w:fill="FFFFFF"/>
        <w:tabs>
          <w:tab w:val="left" w:pos="720"/>
        </w:tabs>
        <w:spacing w:before="43"/>
        <w:ind w:left="72" w:right="65" w:firstLine="288"/>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w:t>
      </w:r>
      <w:r w:rsidRPr="00DA415F">
        <w:rPr>
          <w:rFonts w:ascii="Times New Roman" w:eastAsia="Times New Roman" w:hAnsi="Times New Roman" w:cs="Times New Roman"/>
          <w:sz w:val="28"/>
          <w:szCs w:val="28"/>
          <w:lang w:eastAsia="ru-RU"/>
        </w:rPr>
        <w:tab/>
      </w:r>
      <w:r w:rsidRPr="00DA415F">
        <w:rPr>
          <w:rFonts w:ascii="Times New Roman" w:eastAsia="Times New Roman" w:hAnsi="Times New Roman" w:cs="Times New Roman"/>
          <w:spacing w:val="-1"/>
          <w:sz w:val="28"/>
          <w:szCs w:val="28"/>
          <w:lang w:eastAsia="ru-RU"/>
        </w:rPr>
        <w:t>финансирование (при поддержке регионального бюджета</w:t>
      </w:r>
      <w:r w:rsidRPr="00DA415F">
        <w:rPr>
          <w:rFonts w:ascii="Times New Roman" w:eastAsia="Times New Roman" w:hAnsi="Times New Roman" w:cs="Times New Roman"/>
          <w:sz w:val="28"/>
          <w:szCs w:val="28"/>
          <w:lang w:eastAsia="ru-RU"/>
        </w:rPr>
        <w:t>) текущих затрат районной службы.</w:t>
      </w:r>
    </w:p>
    <w:p w:rsidR="00DA415F" w:rsidRPr="00DA415F" w:rsidRDefault="00DA415F" w:rsidP="00DA415F">
      <w:pPr>
        <w:shd w:val="clear" w:color="auto" w:fill="FFFFFF"/>
        <w:spacing w:before="130"/>
        <w:ind w:right="72"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Как видно из направлений использования средств, чем выше у</w:t>
      </w:r>
      <w:r w:rsidRPr="00DA415F">
        <w:rPr>
          <w:rFonts w:ascii="Times New Roman" w:eastAsia="Times New Roman" w:hAnsi="Times New Roman" w:cs="Times New Roman"/>
          <w:spacing w:val="-1"/>
          <w:sz w:val="28"/>
          <w:szCs w:val="28"/>
          <w:lang w:eastAsia="ru-RU"/>
        </w:rPr>
        <w:t xml:space="preserve">ровень иерархии (федеральный бюджет), тем выше </w:t>
      </w:r>
      <w:r w:rsidRPr="00DA415F">
        <w:rPr>
          <w:rFonts w:ascii="Times New Roman" w:eastAsia="Times New Roman" w:hAnsi="Times New Roman" w:cs="Times New Roman"/>
          <w:spacing w:val="-1"/>
          <w:sz w:val="28"/>
          <w:szCs w:val="28"/>
          <w:u w:val="single"/>
          <w:lang w:eastAsia="ru-RU"/>
        </w:rPr>
        <w:t>доля капитальн</w:t>
      </w:r>
      <w:r w:rsidRPr="00DA415F">
        <w:rPr>
          <w:rFonts w:ascii="Times New Roman" w:eastAsia="Times New Roman" w:hAnsi="Times New Roman" w:cs="Times New Roman"/>
          <w:sz w:val="28"/>
          <w:szCs w:val="28"/>
          <w:u w:val="single"/>
          <w:lang w:eastAsia="ru-RU"/>
        </w:rPr>
        <w:t>ых вложений</w:t>
      </w:r>
      <w:r w:rsidRPr="00DA415F">
        <w:rPr>
          <w:rFonts w:ascii="Times New Roman" w:eastAsia="Times New Roman" w:hAnsi="Times New Roman" w:cs="Times New Roman"/>
          <w:sz w:val="28"/>
          <w:szCs w:val="28"/>
          <w:lang w:eastAsia="ru-RU"/>
        </w:rPr>
        <w:t xml:space="preserve"> в структуре бюджетных средств, и, наоборот, </w:t>
      </w:r>
      <w:r w:rsidRPr="00DA415F">
        <w:rPr>
          <w:rFonts w:ascii="Times New Roman" w:eastAsia="Times New Roman" w:hAnsi="Times New Roman" w:cs="Times New Roman"/>
          <w:spacing w:val="-2"/>
          <w:sz w:val="28"/>
          <w:szCs w:val="28"/>
          <w:lang w:eastAsia="ru-RU"/>
        </w:rPr>
        <w:t xml:space="preserve">чем ниже уровень иерархии (районный уровень), тем </w:t>
      </w:r>
      <w:r w:rsidRPr="00DA415F">
        <w:rPr>
          <w:rFonts w:ascii="Times New Roman" w:eastAsia="Times New Roman" w:hAnsi="Times New Roman" w:cs="Times New Roman"/>
          <w:spacing w:val="-2"/>
          <w:sz w:val="28"/>
          <w:szCs w:val="28"/>
          <w:u w:val="single"/>
          <w:lang w:eastAsia="ru-RU"/>
        </w:rPr>
        <w:t>больше доля текущих затрат</w:t>
      </w:r>
      <w:r w:rsidRPr="00DA415F">
        <w:rPr>
          <w:rFonts w:ascii="Times New Roman" w:eastAsia="Times New Roman" w:hAnsi="Times New Roman" w:cs="Times New Roman"/>
          <w:spacing w:val="-2"/>
          <w:sz w:val="28"/>
          <w:szCs w:val="28"/>
          <w:lang w:eastAsia="ru-RU"/>
        </w:rPr>
        <w:t>. По мере становления и последующего развития службы структура бюджетных средств может изменяться. Если в начале процесса, когда преобладают капитальные затраты</w:t>
      </w:r>
      <w:r w:rsidRPr="00DA415F">
        <w:rPr>
          <w:rFonts w:ascii="Times New Roman" w:eastAsia="Times New Roman" w:hAnsi="Times New Roman" w:cs="Times New Roman"/>
          <w:spacing w:val="-3"/>
          <w:sz w:val="28"/>
          <w:szCs w:val="28"/>
          <w:lang w:eastAsia="ru-RU"/>
        </w:rPr>
        <w:t xml:space="preserve">, </w:t>
      </w:r>
      <w:r w:rsidRPr="00DA415F">
        <w:rPr>
          <w:rFonts w:ascii="Times New Roman" w:eastAsia="Times New Roman" w:hAnsi="Times New Roman" w:cs="Times New Roman"/>
          <w:spacing w:val="-3"/>
          <w:sz w:val="28"/>
          <w:szCs w:val="28"/>
          <w:lang w:eastAsia="ru-RU"/>
        </w:rPr>
        <w:lastRenderedPageBreak/>
        <w:t>основное финансовое бремя ложится на федеральный (частич</w:t>
      </w:r>
      <w:r w:rsidRPr="00DA415F">
        <w:rPr>
          <w:rFonts w:ascii="Times New Roman" w:eastAsia="Times New Roman" w:hAnsi="Times New Roman" w:cs="Times New Roman"/>
          <w:spacing w:val="-2"/>
          <w:sz w:val="28"/>
          <w:szCs w:val="28"/>
          <w:lang w:eastAsia="ru-RU"/>
        </w:rPr>
        <w:t>но региональный) бюджет, то в дальнейшем, когда возрастает доля текущих затрат, их финансирование осуществляется в большей ме</w:t>
      </w:r>
      <w:r w:rsidRPr="00DA415F">
        <w:rPr>
          <w:rFonts w:ascii="Times New Roman" w:eastAsia="Times New Roman" w:hAnsi="Times New Roman" w:cs="Times New Roman"/>
          <w:sz w:val="28"/>
          <w:szCs w:val="28"/>
          <w:lang w:eastAsia="ru-RU"/>
        </w:rPr>
        <w:t>ре из районного и регионального бюджетов.</w:t>
      </w:r>
    </w:p>
    <w:p w:rsidR="00DA415F" w:rsidRPr="00DA415F" w:rsidRDefault="00DA415F" w:rsidP="00DA415F">
      <w:pPr>
        <w:shd w:val="clear" w:color="auto" w:fill="FFFFFF"/>
        <w:spacing w:before="130"/>
        <w:ind w:right="72" w:firstLine="720"/>
        <w:jc w:val="both"/>
        <w:rPr>
          <w:rFonts w:ascii="Times New Roman" w:eastAsia="Times New Roman" w:hAnsi="Times New Roman" w:cs="Times New Roman"/>
          <w:sz w:val="28"/>
          <w:szCs w:val="28"/>
          <w:lang w:eastAsia="ru-RU"/>
        </w:rPr>
      </w:pPr>
    </w:p>
    <w:p w:rsidR="00DA415F" w:rsidRPr="00DA415F" w:rsidRDefault="00DA415F" w:rsidP="00DA415F">
      <w:pPr>
        <w:shd w:val="clear" w:color="auto" w:fill="FFFFFF"/>
        <w:ind w:left="72"/>
        <w:jc w:val="center"/>
        <w:rPr>
          <w:rFonts w:ascii="Times New Roman" w:eastAsia="Times New Roman" w:hAnsi="Times New Roman" w:cs="Times New Roman"/>
          <w:sz w:val="28"/>
          <w:szCs w:val="28"/>
          <w:lang w:eastAsia="ru-RU"/>
        </w:rPr>
      </w:pPr>
      <w:r w:rsidRPr="00DA415F">
        <w:rPr>
          <w:rFonts w:ascii="Times New Roman" w:eastAsia="Times New Roman" w:hAnsi="Times New Roman" w:cs="Times New Roman"/>
          <w:b/>
          <w:bCs/>
          <w:spacing w:val="-2"/>
          <w:sz w:val="28"/>
          <w:szCs w:val="28"/>
          <w:lang w:eastAsia="ru-RU"/>
        </w:rPr>
        <w:t>Целевые государственные и негосударственные программы и</w:t>
      </w:r>
      <w:r w:rsidRPr="00DA415F">
        <w:rPr>
          <w:rFonts w:ascii="Times New Roman" w:eastAsia="Times New Roman" w:hAnsi="Times New Roman" w:cs="Times New Roman"/>
          <w:sz w:val="28"/>
          <w:szCs w:val="28"/>
          <w:lang w:eastAsia="ru-RU"/>
        </w:rPr>
        <w:t xml:space="preserve"> </w:t>
      </w:r>
      <w:r w:rsidRPr="00DA415F">
        <w:rPr>
          <w:rFonts w:ascii="Times New Roman" w:eastAsia="Times New Roman" w:hAnsi="Times New Roman" w:cs="Times New Roman"/>
          <w:b/>
          <w:bCs/>
          <w:spacing w:val="-5"/>
          <w:sz w:val="28"/>
          <w:szCs w:val="28"/>
          <w:lang w:eastAsia="ru-RU"/>
        </w:rPr>
        <w:t>проекты</w:t>
      </w:r>
    </w:p>
    <w:p w:rsidR="00DA415F" w:rsidRPr="00DA415F" w:rsidRDefault="00DA415F" w:rsidP="00DA415F">
      <w:pPr>
        <w:shd w:val="clear" w:color="auto" w:fill="FFFFFF"/>
        <w:spacing w:before="108"/>
        <w:ind w:right="58" w:firstLine="662"/>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pacing w:val="-1"/>
          <w:sz w:val="28"/>
          <w:szCs w:val="28"/>
          <w:lang w:eastAsia="ru-RU"/>
        </w:rPr>
        <w:t>На государство возлагается решение социальных, экологи</w:t>
      </w:r>
      <w:r w:rsidRPr="00DA415F">
        <w:rPr>
          <w:rFonts w:ascii="Times New Roman" w:eastAsia="Times New Roman" w:hAnsi="Times New Roman" w:cs="Times New Roman"/>
          <w:sz w:val="28"/>
          <w:szCs w:val="28"/>
          <w:lang w:eastAsia="ru-RU"/>
        </w:rPr>
        <w:t>ческих и многих других проблем развития</w:t>
      </w:r>
      <w:r w:rsidRPr="00DA415F">
        <w:rPr>
          <w:rFonts w:ascii="Times New Roman" w:eastAsia="Times New Roman" w:hAnsi="Times New Roman" w:cs="Times New Roman"/>
          <w:spacing w:val="-1"/>
          <w:sz w:val="28"/>
          <w:szCs w:val="28"/>
          <w:lang w:eastAsia="ru-RU"/>
        </w:rPr>
        <w:t>. Реализация соответствующих меро</w:t>
      </w:r>
      <w:r w:rsidRPr="00DA415F">
        <w:rPr>
          <w:rFonts w:ascii="Times New Roman" w:eastAsia="Times New Roman" w:hAnsi="Times New Roman" w:cs="Times New Roman"/>
          <w:spacing w:val="-2"/>
          <w:sz w:val="28"/>
          <w:szCs w:val="28"/>
          <w:lang w:eastAsia="ru-RU"/>
        </w:rPr>
        <w:t xml:space="preserve">приятий, как правило, не приводит непосредственно к увеличению </w:t>
      </w:r>
      <w:r w:rsidRPr="00DA415F">
        <w:rPr>
          <w:rFonts w:ascii="Times New Roman" w:eastAsia="Times New Roman" w:hAnsi="Times New Roman" w:cs="Times New Roman"/>
          <w:spacing w:val="-3"/>
          <w:sz w:val="28"/>
          <w:szCs w:val="28"/>
          <w:lang w:eastAsia="ru-RU"/>
        </w:rPr>
        <w:t>финансовых выгод товаропроизводителей. Государство же, заинте</w:t>
      </w:r>
      <w:r w:rsidRPr="00DA415F">
        <w:rPr>
          <w:rFonts w:ascii="Times New Roman" w:eastAsia="Times New Roman" w:hAnsi="Times New Roman" w:cs="Times New Roman"/>
          <w:spacing w:val="-2"/>
          <w:sz w:val="28"/>
          <w:szCs w:val="28"/>
          <w:lang w:eastAsia="ru-RU"/>
        </w:rPr>
        <w:t>ресованное в решении этих проблем, дает соответствующий заказ ИКС и финансирует выполнение этих работ из бюджета соответствующей целевой про</w:t>
      </w:r>
      <w:r w:rsidRPr="00DA415F">
        <w:rPr>
          <w:rFonts w:ascii="Times New Roman" w:eastAsia="Times New Roman" w:hAnsi="Times New Roman" w:cs="Times New Roman"/>
          <w:spacing w:val="-1"/>
          <w:sz w:val="28"/>
          <w:szCs w:val="28"/>
          <w:lang w:eastAsia="ru-RU"/>
        </w:rPr>
        <w:t>граммы или проекта. При этом возможно выделение средств на конкурсной основе, когда несколько служб претендуют на выпол</w:t>
      </w:r>
      <w:r w:rsidRPr="00DA415F">
        <w:rPr>
          <w:rFonts w:ascii="Times New Roman" w:eastAsia="Times New Roman" w:hAnsi="Times New Roman" w:cs="Times New Roman"/>
          <w:sz w:val="28"/>
          <w:szCs w:val="28"/>
          <w:lang w:eastAsia="ru-RU"/>
        </w:rPr>
        <w:t>нение соответствующего заказа.</w:t>
      </w:r>
    </w:p>
    <w:p w:rsidR="00DA415F" w:rsidRPr="00DA415F" w:rsidRDefault="00DA415F" w:rsidP="00DA415F">
      <w:pPr>
        <w:shd w:val="clear" w:color="auto" w:fill="FFFFFF"/>
        <w:ind w:left="36" w:right="36" w:firstLine="655"/>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pacing w:val="-2"/>
          <w:sz w:val="28"/>
          <w:szCs w:val="28"/>
          <w:lang w:eastAsia="ru-RU"/>
        </w:rPr>
        <w:t xml:space="preserve">В качестве заказчика могут выступать и негосударственные </w:t>
      </w:r>
      <w:r w:rsidRPr="00DA415F">
        <w:rPr>
          <w:rFonts w:ascii="Times New Roman" w:eastAsia="Times New Roman" w:hAnsi="Times New Roman" w:cs="Times New Roman"/>
          <w:spacing w:val="-3"/>
          <w:sz w:val="28"/>
          <w:szCs w:val="28"/>
          <w:lang w:eastAsia="ru-RU"/>
        </w:rPr>
        <w:t>организации (ассоциации производителей или потребителей, обще</w:t>
      </w:r>
      <w:r w:rsidRPr="00DA415F">
        <w:rPr>
          <w:rFonts w:ascii="Times New Roman" w:eastAsia="Times New Roman" w:hAnsi="Times New Roman" w:cs="Times New Roman"/>
          <w:spacing w:val="-2"/>
          <w:sz w:val="28"/>
          <w:szCs w:val="28"/>
          <w:lang w:eastAsia="ru-RU"/>
        </w:rPr>
        <w:t xml:space="preserve">ственные фонды и т.п.), заинтересованные в осуществлении своих </w:t>
      </w:r>
      <w:r w:rsidRPr="00DA415F">
        <w:rPr>
          <w:rFonts w:ascii="Times New Roman" w:eastAsia="Times New Roman" w:hAnsi="Times New Roman" w:cs="Times New Roman"/>
          <w:spacing w:val="-3"/>
          <w:sz w:val="28"/>
          <w:szCs w:val="28"/>
          <w:lang w:eastAsia="ru-RU"/>
        </w:rPr>
        <w:t>программ с помощью ИКС. При выполнении таких заказов необхо</w:t>
      </w:r>
      <w:r w:rsidRPr="00DA415F">
        <w:rPr>
          <w:rFonts w:ascii="Times New Roman" w:eastAsia="Times New Roman" w:hAnsi="Times New Roman" w:cs="Times New Roman"/>
          <w:spacing w:val="-2"/>
          <w:sz w:val="28"/>
          <w:szCs w:val="28"/>
          <w:lang w:eastAsia="ru-RU"/>
        </w:rPr>
        <w:t xml:space="preserve">димо помнить </w:t>
      </w:r>
      <w:r w:rsidRPr="00DA415F">
        <w:rPr>
          <w:rFonts w:ascii="Times New Roman" w:eastAsia="Times New Roman" w:hAnsi="Times New Roman" w:cs="Times New Roman"/>
          <w:spacing w:val="-2"/>
          <w:sz w:val="28"/>
          <w:szCs w:val="28"/>
          <w:u w:val="single"/>
          <w:lang w:eastAsia="ru-RU"/>
        </w:rPr>
        <w:t>о недопустимости возникновения противоречий между интересами этих организаций и клиентов службы</w:t>
      </w:r>
      <w:r w:rsidRPr="00DA415F">
        <w:rPr>
          <w:rFonts w:ascii="Times New Roman" w:eastAsia="Times New Roman" w:hAnsi="Times New Roman" w:cs="Times New Roman"/>
          <w:spacing w:val="-2"/>
          <w:sz w:val="28"/>
          <w:szCs w:val="28"/>
          <w:lang w:eastAsia="ru-RU"/>
        </w:rPr>
        <w:t xml:space="preserve">, а также о </w:t>
      </w:r>
      <w:r w:rsidRPr="00DA415F">
        <w:rPr>
          <w:rFonts w:ascii="Times New Roman" w:eastAsia="Times New Roman" w:hAnsi="Times New Roman" w:cs="Times New Roman"/>
          <w:spacing w:val="-9"/>
          <w:sz w:val="28"/>
          <w:szCs w:val="28"/>
          <w:lang w:eastAsia="ru-RU"/>
        </w:rPr>
        <w:t>соблюдении</w:t>
      </w:r>
      <w:r w:rsidRPr="00DA415F">
        <w:rPr>
          <w:rFonts w:ascii="Arial" w:eastAsia="Times New Roman" w:hAnsi="Arial" w:cs="Arial"/>
          <w:sz w:val="28"/>
          <w:szCs w:val="28"/>
          <w:lang w:eastAsia="ru-RU"/>
        </w:rPr>
        <w:t xml:space="preserve"> </w:t>
      </w:r>
      <w:r w:rsidRPr="00DA415F">
        <w:rPr>
          <w:rFonts w:ascii="Times New Roman" w:eastAsia="Times New Roman" w:hAnsi="Times New Roman" w:cs="Times New Roman"/>
          <w:spacing w:val="-4"/>
          <w:sz w:val="28"/>
          <w:szCs w:val="28"/>
          <w:lang w:eastAsia="ru-RU"/>
        </w:rPr>
        <w:t>основных принципов информационно-</w:t>
      </w:r>
      <w:r w:rsidRPr="00DA415F">
        <w:rPr>
          <w:rFonts w:ascii="Times New Roman" w:eastAsia="Times New Roman" w:hAnsi="Times New Roman" w:cs="Times New Roman"/>
          <w:spacing w:val="-3"/>
          <w:sz w:val="28"/>
          <w:szCs w:val="28"/>
          <w:lang w:eastAsia="ru-RU"/>
        </w:rPr>
        <w:t>консультационной деятельности.</w:t>
      </w:r>
    </w:p>
    <w:p w:rsidR="00DA415F" w:rsidRPr="00DA415F" w:rsidRDefault="00DA415F" w:rsidP="00DA415F">
      <w:pPr>
        <w:shd w:val="clear" w:color="auto" w:fill="FFFFFF"/>
        <w:spacing w:before="101"/>
        <w:ind w:right="29"/>
        <w:jc w:val="center"/>
        <w:rPr>
          <w:rFonts w:ascii="Times New Roman" w:eastAsia="Times New Roman" w:hAnsi="Times New Roman" w:cs="Times New Roman"/>
          <w:sz w:val="28"/>
          <w:szCs w:val="28"/>
          <w:lang w:eastAsia="ru-RU"/>
        </w:rPr>
      </w:pPr>
      <w:r w:rsidRPr="00DA415F">
        <w:rPr>
          <w:rFonts w:ascii="Times New Roman" w:eastAsia="Times New Roman" w:hAnsi="Times New Roman" w:cs="Times New Roman"/>
          <w:b/>
          <w:bCs/>
          <w:spacing w:val="-2"/>
          <w:sz w:val="28"/>
          <w:szCs w:val="28"/>
          <w:lang w:eastAsia="ru-RU"/>
        </w:rPr>
        <w:t>Хозрасчетные поступления</w:t>
      </w:r>
    </w:p>
    <w:p w:rsidR="00DA415F" w:rsidRPr="00DA415F" w:rsidRDefault="00DA415F" w:rsidP="00DA415F">
      <w:pPr>
        <w:shd w:val="clear" w:color="auto" w:fill="FFFFFF"/>
        <w:spacing w:before="101"/>
        <w:ind w:left="58" w:right="22" w:firstLine="31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pacing w:val="-1"/>
          <w:sz w:val="28"/>
          <w:szCs w:val="28"/>
          <w:lang w:eastAsia="ru-RU"/>
        </w:rPr>
        <w:t xml:space="preserve">Источниками хозрасчетных поступлений могут быть </w:t>
      </w:r>
      <w:r w:rsidRPr="00DA415F">
        <w:rPr>
          <w:rFonts w:ascii="Times New Roman" w:eastAsia="Times New Roman" w:hAnsi="Times New Roman" w:cs="Times New Roman"/>
          <w:sz w:val="28"/>
          <w:szCs w:val="28"/>
          <w:lang w:eastAsia="ru-RU"/>
        </w:rPr>
        <w:t>следующие виды услуг, выполняемые ИКС на платной основе:</w:t>
      </w:r>
    </w:p>
    <w:p w:rsidR="00DA415F" w:rsidRPr="00DA415F" w:rsidRDefault="00DA415F" w:rsidP="00DA415F">
      <w:pPr>
        <w:widowControl w:val="0"/>
        <w:numPr>
          <w:ilvl w:val="0"/>
          <w:numId w:val="21"/>
        </w:numPr>
        <w:shd w:val="clear" w:color="auto" w:fill="FFFFFF"/>
        <w:tabs>
          <w:tab w:val="left" w:pos="1001"/>
        </w:tabs>
        <w:autoSpaceDE w:val="0"/>
        <w:autoSpaceDN w:val="0"/>
        <w:adjustRightInd w:val="0"/>
        <w:ind w:left="72" w:right="7" w:firstLine="662"/>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pacing w:val="-1"/>
          <w:sz w:val="28"/>
          <w:szCs w:val="28"/>
          <w:lang w:eastAsia="ru-RU"/>
        </w:rPr>
        <w:t xml:space="preserve">финансовые, технологические, маркетинговые </w:t>
      </w:r>
      <w:r w:rsidRPr="00DA415F">
        <w:rPr>
          <w:rFonts w:ascii="Times New Roman" w:eastAsia="Times New Roman" w:hAnsi="Times New Roman" w:cs="Times New Roman"/>
          <w:spacing w:val="-2"/>
          <w:sz w:val="28"/>
          <w:szCs w:val="28"/>
          <w:lang w:eastAsia="ru-RU"/>
        </w:rPr>
        <w:t>консультации, направленные на увеличение доходов клиента;</w:t>
      </w:r>
    </w:p>
    <w:p w:rsidR="00DA415F" w:rsidRPr="00DA415F" w:rsidRDefault="00DA415F" w:rsidP="00DA415F">
      <w:pPr>
        <w:widowControl w:val="0"/>
        <w:numPr>
          <w:ilvl w:val="0"/>
          <w:numId w:val="21"/>
        </w:numPr>
        <w:shd w:val="clear" w:color="auto" w:fill="FFFFFF"/>
        <w:tabs>
          <w:tab w:val="left" w:pos="1001"/>
        </w:tabs>
        <w:autoSpaceDE w:val="0"/>
        <w:autoSpaceDN w:val="0"/>
        <w:adjustRightInd w:val="0"/>
        <w:ind w:left="734"/>
        <w:rPr>
          <w:rFonts w:ascii="Times New Roman" w:eastAsia="Times New Roman" w:hAnsi="Times New Roman" w:cs="Times New Roman"/>
          <w:sz w:val="28"/>
          <w:szCs w:val="28"/>
          <w:lang w:eastAsia="ru-RU"/>
        </w:rPr>
      </w:pPr>
      <w:r w:rsidRPr="00DA415F">
        <w:rPr>
          <w:rFonts w:ascii="Times New Roman" w:eastAsia="Times New Roman" w:hAnsi="Times New Roman" w:cs="Times New Roman"/>
          <w:spacing w:val="-1"/>
          <w:sz w:val="28"/>
          <w:szCs w:val="28"/>
          <w:lang w:eastAsia="ru-RU"/>
        </w:rPr>
        <w:t>ведение бухгалтерской отчетности для клиентов;</w:t>
      </w:r>
    </w:p>
    <w:p w:rsidR="00DA415F" w:rsidRPr="00DA415F" w:rsidRDefault="00DA415F" w:rsidP="00DA415F">
      <w:pPr>
        <w:widowControl w:val="0"/>
        <w:numPr>
          <w:ilvl w:val="0"/>
          <w:numId w:val="21"/>
        </w:numPr>
        <w:shd w:val="clear" w:color="auto" w:fill="FFFFFF"/>
        <w:tabs>
          <w:tab w:val="left" w:pos="1001"/>
        </w:tabs>
        <w:autoSpaceDE w:val="0"/>
        <w:autoSpaceDN w:val="0"/>
        <w:adjustRightInd w:val="0"/>
        <w:ind w:left="72" w:firstLine="662"/>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pacing w:val="-3"/>
          <w:sz w:val="28"/>
          <w:szCs w:val="28"/>
          <w:lang w:eastAsia="ru-RU"/>
        </w:rPr>
        <w:t>планирование производственно-экономической деятель</w:t>
      </w:r>
      <w:r w:rsidRPr="00DA415F">
        <w:rPr>
          <w:rFonts w:ascii="Times New Roman" w:eastAsia="Times New Roman" w:hAnsi="Times New Roman" w:cs="Times New Roman"/>
          <w:spacing w:val="-2"/>
          <w:sz w:val="28"/>
          <w:szCs w:val="28"/>
          <w:lang w:eastAsia="ru-RU"/>
        </w:rPr>
        <w:t>ности хозяйств, включая составление бизнес-планов инвестицион</w:t>
      </w:r>
      <w:r w:rsidRPr="00DA415F">
        <w:rPr>
          <w:rFonts w:ascii="Times New Roman" w:eastAsia="Times New Roman" w:hAnsi="Times New Roman" w:cs="Times New Roman"/>
          <w:sz w:val="28"/>
          <w:szCs w:val="28"/>
          <w:lang w:eastAsia="ru-RU"/>
        </w:rPr>
        <w:t>ных проектов;</w:t>
      </w:r>
    </w:p>
    <w:p w:rsidR="00DA415F" w:rsidRPr="00DA415F" w:rsidRDefault="00DA415F" w:rsidP="00DA415F">
      <w:pPr>
        <w:widowControl w:val="0"/>
        <w:numPr>
          <w:ilvl w:val="0"/>
          <w:numId w:val="21"/>
        </w:numPr>
        <w:shd w:val="clear" w:color="auto" w:fill="FFFFFF"/>
        <w:tabs>
          <w:tab w:val="left" w:pos="1022"/>
        </w:tabs>
        <w:autoSpaceDE w:val="0"/>
        <w:autoSpaceDN w:val="0"/>
        <w:adjustRightInd w:val="0"/>
        <w:ind w:left="29" w:firstLine="727"/>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pacing w:val="-1"/>
          <w:sz w:val="28"/>
          <w:szCs w:val="28"/>
          <w:lang w:eastAsia="ru-RU"/>
        </w:rPr>
        <w:t>распространение прикладного программного обеспече</w:t>
      </w:r>
      <w:r w:rsidRPr="00DA415F">
        <w:rPr>
          <w:rFonts w:ascii="Times New Roman" w:eastAsia="Times New Roman" w:hAnsi="Times New Roman" w:cs="Times New Roman"/>
          <w:sz w:val="28"/>
          <w:szCs w:val="28"/>
          <w:lang w:eastAsia="ru-RU"/>
        </w:rPr>
        <w:t>ния;</w:t>
      </w:r>
    </w:p>
    <w:p w:rsidR="00DA415F" w:rsidRPr="00DA415F" w:rsidRDefault="00DA415F" w:rsidP="00DA415F">
      <w:pPr>
        <w:widowControl w:val="0"/>
        <w:numPr>
          <w:ilvl w:val="0"/>
          <w:numId w:val="21"/>
        </w:numPr>
        <w:shd w:val="clear" w:color="auto" w:fill="FFFFFF"/>
        <w:tabs>
          <w:tab w:val="left" w:pos="1022"/>
        </w:tabs>
        <w:autoSpaceDE w:val="0"/>
        <w:autoSpaceDN w:val="0"/>
        <w:adjustRightInd w:val="0"/>
        <w:spacing w:before="29"/>
        <w:ind w:left="29" w:firstLine="727"/>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pacing w:val="-4"/>
          <w:sz w:val="28"/>
          <w:szCs w:val="28"/>
          <w:lang w:eastAsia="ru-RU"/>
        </w:rPr>
        <w:t>обучение и повышение квалификации товаропроизводи</w:t>
      </w:r>
      <w:r w:rsidRPr="00DA415F">
        <w:rPr>
          <w:rFonts w:ascii="Times New Roman" w:eastAsia="Times New Roman" w:hAnsi="Times New Roman" w:cs="Times New Roman"/>
          <w:sz w:val="28"/>
          <w:szCs w:val="28"/>
          <w:lang w:eastAsia="ru-RU"/>
        </w:rPr>
        <w:t>телей;</w:t>
      </w:r>
    </w:p>
    <w:p w:rsidR="00DA415F" w:rsidRPr="00DA415F" w:rsidRDefault="00DA415F" w:rsidP="00DA415F">
      <w:pPr>
        <w:widowControl w:val="0"/>
        <w:numPr>
          <w:ilvl w:val="0"/>
          <w:numId w:val="21"/>
        </w:numPr>
        <w:shd w:val="clear" w:color="auto" w:fill="FFFFFF"/>
        <w:tabs>
          <w:tab w:val="left" w:pos="1022"/>
        </w:tabs>
        <w:autoSpaceDE w:val="0"/>
        <w:autoSpaceDN w:val="0"/>
        <w:adjustRightInd w:val="0"/>
        <w:spacing w:before="22"/>
        <w:ind w:left="756"/>
        <w:rPr>
          <w:rFonts w:ascii="Times New Roman" w:eastAsia="Times New Roman" w:hAnsi="Times New Roman" w:cs="Times New Roman"/>
          <w:sz w:val="28"/>
          <w:szCs w:val="28"/>
          <w:lang w:eastAsia="ru-RU"/>
        </w:rPr>
      </w:pPr>
      <w:r w:rsidRPr="00DA415F">
        <w:rPr>
          <w:rFonts w:ascii="Times New Roman" w:eastAsia="Times New Roman" w:hAnsi="Times New Roman" w:cs="Times New Roman"/>
          <w:spacing w:val="-2"/>
          <w:sz w:val="28"/>
          <w:szCs w:val="28"/>
          <w:lang w:eastAsia="ru-RU"/>
        </w:rPr>
        <w:t>распространение печатной и видео-продукции;</w:t>
      </w:r>
    </w:p>
    <w:p w:rsidR="00DA415F" w:rsidRPr="00DA415F" w:rsidRDefault="00DA415F" w:rsidP="00DA415F">
      <w:pPr>
        <w:widowControl w:val="0"/>
        <w:numPr>
          <w:ilvl w:val="0"/>
          <w:numId w:val="21"/>
        </w:numPr>
        <w:shd w:val="clear" w:color="auto" w:fill="FFFFFF"/>
        <w:tabs>
          <w:tab w:val="left" w:pos="1022"/>
        </w:tabs>
        <w:autoSpaceDE w:val="0"/>
        <w:autoSpaceDN w:val="0"/>
        <w:adjustRightInd w:val="0"/>
        <w:ind w:left="29" w:firstLine="727"/>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pacing w:val="-2"/>
          <w:sz w:val="28"/>
          <w:szCs w:val="28"/>
          <w:lang w:eastAsia="ru-RU"/>
        </w:rPr>
        <w:t>проведение лабораторных исследований (почв, кормов, продукции);</w:t>
      </w:r>
    </w:p>
    <w:p w:rsidR="00DA415F" w:rsidRPr="00DA415F" w:rsidRDefault="00DA415F" w:rsidP="00DA415F">
      <w:pPr>
        <w:widowControl w:val="0"/>
        <w:numPr>
          <w:ilvl w:val="0"/>
          <w:numId w:val="21"/>
        </w:numPr>
        <w:shd w:val="clear" w:color="auto" w:fill="FFFFFF"/>
        <w:tabs>
          <w:tab w:val="left" w:pos="1022"/>
        </w:tabs>
        <w:autoSpaceDE w:val="0"/>
        <w:autoSpaceDN w:val="0"/>
        <w:adjustRightInd w:val="0"/>
        <w:ind w:left="29" w:right="7" w:firstLine="727"/>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pacing w:val="-3"/>
          <w:sz w:val="28"/>
          <w:szCs w:val="28"/>
          <w:lang w:eastAsia="ru-RU"/>
        </w:rPr>
        <w:t xml:space="preserve">посреднические услуги, не противоречащие основным </w:t>
      </w:r>
      <w:r w:rsidRPr="00DA415F">
        <w:rPr>
          <w:rFonts w:ascii="Times New Roman" w:eastAsia="Times New Roman" w:hAnsi="Times New Roman" w:cs="Times New Roman"/>
          <w:spacing w:val="-2"/>
          <w:sz w:val="28"/>
          <w:szCs w:val="28"/>
          <w:lang w:eastAsia="ru-RU"/>
        </w:rPr>
        <w:t>принципам работы службы.</w:t>
      </w:r>
    </w:p>
    <w:p w:rsidR="00DA415F" w:rsidRPr="00DA415F" w:rsidRDefault="00DA415F" w:rsidP="00DA415F">
      <w:pPr>
        <w:shd w:val="clear" w:color="auto" w:fill="FFFFFF"/>
        <w:spacing w:before="108"/>
        <w:ind w:left="1404"/>
        <w:jc w:val="center"/>
        <w:rPr>
          <w:rFonts w:ascii="Times New Roman" w:eastAsia="Times New Roman" w:hAnsi="Times New Roman" w:cs="Times New Roman"/>
          <w:sz w:val="28"/>
          <w:szCs w:val="28"/>
          <w:lang w:eastAsia="ru-RU"/>
        </w:rPr>
      </w:pPr>
      <w:r w:rsidRPr="00DA415F">
        <w:rPr>
          <w:rFonts w:ascii="Times New Roman" w:eastAsia="Times New Roman" w:hAnsi="Times New Roman" w:cs="Times New Roman"/>
          <w:b/>
          <w:bCs/>
          <w:spacing w:val="-2"/>
          <w:sz w:val="28"/>
          <w:szCs w:val="28"/>
          <w:lang w:eastAsia="ru-RU"/>
        </w:rPr>
        <w:t>Прочие источники финансирования</w:t>
      </w:r>
    </w:p>
    <w:p w:rsidR="00DA415F" w:rsidRPr="00DA415F" w:rsidRDefault="00DA415F" w:rsidP="00DA415F">
      <w:pPr>
        <w:shd w:val="clear" w:color="auto" w:fill="FFFFFF"/>
        <w:spacing w:before="122"/>
        <w:ind w:left="29" w:firstLine="706"/>
        <w:jc w:val="both"/>
        <w:rPr>
          <w:rFonts w:ascii="Times New Roman" w:eastAsia="Times New Roman" w:hAnsi="Times New Roman" w:cs="Times New Roman"/>
          <w:i/>
          <w:sz w:val="28"/>
          <w:szCs w:val="28"/>
          <w:lang w:eastAsia="ru-RU"/>
        </w:rPr>
      </w:pPr>
      <w:r w:rsidRPr="00DA415F">
        <w:rPr>
          <w:rFonts w:ascii="Times New Roman" w:eastAsia="Times New Roman" w:hAnsi="Times New Roman" w:cs="Times New Roman"/>
          <w:spacing w:val="-3"/>
          <w:sz w:val="28"/>
          <w:szCs w:val="28"/>
          <w:lang w:eastAsia="ru-RU"/>
        </w:rPr>
        <w:t xml:space="preserve">Среди прочих внешних источников особое место занимают </w:t>
      </w:r>
      <w:r w:rsidRPr="00DA415F">
        <w:rPr>
          <w:rFonts w:ascii="Times New Roman" w:eastAsia="Times New Roman" w:hAnsi="Times New Roman" w:cs="Times New Roman"/>
          <w:spacing w:val="-2"/>
          <w:sz w:val="28"/>
          <w:szCs w:val="28"/>
          <w:lang w:eastAsia="ru-RU"/>
        </w:rPr>
        <w:t xml:space="preserve">гранты и спонсорская помощь. </w:t>
      </w:r>
      <w:r w:rsidRPr="00DA415F">
        <w:rPr>
          <w:rFonts w:ascii="Times New Roman" w:eastAsia="Times New Roman" w:hAnsi="Times New Roman" w:cs="Times New Roman"/>
          <w:i/>
          <w:spacing w:val="-2"/>
          <w:sz w:val="28"/>
          <w:szCs w:val="28"/>
          <w:lang w:eastAsia="ru-RU"/>
        </w:rPr>
        <w:t>Эти два источника имеют существенные различия, несмотря на то, что и те и другие предоставляют</w:t>
      </w:r>
      <w:r w:rsidRPr="00DA415F">
        <w:rPr>
          <w:rFonts w:ascii="Times New Roman" w:eastAsia="Times New Roman" w:hAnsi="Times New Roman" w:cs="Times New Roman"/>
          <w:i/>
          <w:sz w:val="28"/>
          <w:szCs w:val="28"/>
          <w:lang w:eastAsia="ru-RU"/>
        </w:rPr>
        <w:t>ся на бесплатной и безвозмездной основе.</w:t>
      </w:r>
    </w:p>
    <w:p w:rsidR="00DA415F" w:rsidRPr="00DA415F" w:rsidRDefault="00DA415F" w:rsidP="00DA415F">
      <w:pPr>
        <w:shd w:val="clear" w:color="auto" w:fill="FFFFFF"/>
        <w:spacing w:before="7"/>
        <w:ind w:left="7" w:right="14" w:firstLine="706"/>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b/>
          <w:bCs/>
          <w:i/>
          <w:iCs/>
          <w:spacing w:val="-1"/>
          <w:sz w:val="28"/>
          <w:szCs w:val="28"/>
          <w:lang w:eastAsia="ru-RU"/>
        </w:rPr>
        <w:t xml:space="preserve">Гранты </w:t>
      </w:r>
      <w:r w:rsidRPr="00DA415F">
        <w:rPr>
          <w:rFonts w:ascii="Times New Roman" w:eastAsia="Times New Roman" w:hAnsi="Times New Roman" w:cs="Times New Roman"/>
          <w:spacing w:val="-1"/>
          <w:sz w:val="28"/>
          <w:szCs w:val="28"/>
          <w:lang w:eastAsia="ru-RU"/>
        </w:rPr>
        <w:t xml:space="preserve">предоставляются в начале становления </w:t>
      </w:r>
      <w:r w:rsidRPr="00DA415F">
        <w:rPr>
          <w:rFonts w:ascii="Times New Roman" w:eastAsia="Times New Roman" w:hAnsi="Times New Roman" w:cs="Times New Roman"/>
          <w:spacing w:val="-2"/>
          <w:sz w:val="28"/>
          <w:szCs w:val="28"/>
          <w:lang w:eastAsia="ru-RU"/>
        </w:rPr>
        <w:t xml:space="preserve">службы для того, чтобы дать первый толчок, запустить процесс с </w:t>
      </w:r>
      <w:r w:rsidRPr="00DA415F">
        <w:rPr>
          <w:rFonts w:ascii="Times New Roman" w:eastAsia="Times New Roman" w:hAnsi="Times New Roman" w:cs="Times New Roman"/>
          <w:sz w:val="28"/>
          <w:szCs w:val="28"/>
          <w:lang w:eastAsia="ru-RU"/>
        </w:rPr>
        <w:t xml:space="preserve">расчетом на дальнейшее его </w:t>
      </w:r>
      <w:r w:rsidRPr="00DA415F">
        <w:rPr>
          <w:rFonts w:ascii="Times New Roman" w:eastAsia="Times New Roman" w:hAnsi="Times New Roman" w:cs="Times New Roman"/>
          <w:sz w:val="28"/>
          <w:szCs w:val="28"/>
          <w:lang w:eastAsia="ru-RU"/>
        </w:rPr>
        <w:lastRenderedPageBreak/>
        <w:t xml:space="preserve">самостоятельное развитие. Средства </w:t>
      </w:r>
      <w:r w:rsidRPr="00DA415F">
        <w:rPr>
          <w:rFonts w:ascii="Times New Roman" w:eastAsia="Times New Roman" w:hAnsi="Times New Roman" w:cs="Times New Roman"/>
          <w:spacing w:val="-3"/>
          <w:sz w:val="28"/>
          <w:szCs w:val="28"/>
          <w:lang w:eastAsia="ru-RU"/>
        </w:rPr>
        <w:t xml:space="preserve">на гранты </w:t>
      </w:r>
      <w:r w:rsidRPr="00DA415F">
        <w:rPr>
          <w:rFonts w:ascii="Times New Roman" w:eastAsia="Times New Roman" w:hAnsi="Times New Roman" w:cs="Times New Roman"/>
          <w:spacing w:val="-3"/>
          <w:sz w:val="28"/>
          <w:szCs w:val="28"/>
          <w:u w:val="single"/>
          <w:lang w:eastAsia="ru-RU"/>
        </w:rPr>
        <w:t>выделяются специальными фондами, прави</w:t>
      </w:r>
      <w:r w:rsidRPr="00DA415F">
        <w:rPr>
          <w:rFonts w:ascii="Times New Roman" w:eastAsia="Times New Roman" w:hAnsi="Times New Roman" w:cs="Times New Roman"/>
          <w:spacing w:val="-2"/>
          <w:sz w:val="28"/>
          <w:szCs w:val="28"/>
          <w:u w:val="single"/>
          <w:lang w:eastAsia="ru-RU"/>
        </w:rPr>
        <w:t>тельствами, международными финансовыми институтами, а также общественными организациями зарубежных стран</w:t>
      </w:r>
      <w:r w:rsidRPr="00DA415F">
        <w:rPr>
          <w:rFonts w:ascii="Times New Roman" w:eastAsia="Times New Roman" w:hAnsi="Times New Roman" w:cs="Times New Roman"/>
          <w:spacing w:val="-2"/>
          <w:sz w:val="28"/>
          <w:szCs w:val="28"/>
          <w:lang w:eastAsia="ru-RU"/>
        </w:rPr>
        <w:t xml:space="preserve">. Как правило, с </w:t>
      </w:r>
      <w:r w:rsidRPr="00DA415F">
        <w:rPr>
          <w:rFonts w:ascii="Times New Roman" w:eastAsia="Times New Roman" w:hAnsi="Times New Roman" w:cs="Times New Roman"/>
          <w:spacing w:val="-3"/>
          <w:sz w:val="28"/>
          <w:szCs w:val="28"/>
          <w:lang w:eastAsia="ru-RU"/>
        </w:rPr>
        <w:t>помощью грантов финансируются пилотные проекты ограниченно</w:t>
      </w:r>
      <w:r w:rsidRPr="00DA415F">
        <w:rPr>
          <w:rFonts w:ascii="Times New Roman" w:eastAsia="Times New Roman" w:hAnsi="Times New Roman" w:cs="Times New Roman"/>
          <w:spacing w:val="-2"/>
          <w:sz w:val="28"/>
          <w:szCs w:val="28"/>
          <w:lang w:eastAsia="ru-RU"/>
        </w:rPr>
        <w:t xml:space="preserve">го действия во времени. А делается это с целью показать на конкретном примере преимущества ИКС, заинтересовать правительство и общество в поддержке развития этого направления, дать ему толчок. </w:t>
      </w:r>
    </w:p>
    <w:p w:rsidR="00DA415F" w:rsidRPr="00DA415F" w:rsidRDefault="00DA415F" w:rsidP="00DA415F">
      <w:pPr>
        <w:shd w:val="clear" w:color="auto" w:fill="FFFFFF"/>
        <w:ind w:right="22" w:firstLine="713"/>
        <w:jc w:val="both"/>
        <w:rPr>
          <w:rFonts w:ascii="Times New Roman" w:eastAsia="Times New Roman" w:hAnsi="Times New Roman" w:cs="Times New Roman"/>
          <w:i/>
          <w:sz w:val="28"/>
          <w:szCs w:val="28"/>
          <w:lang w:eastAsia="ru-RU"/>
        </w:rPr>
      </w:pPr>
      <w:r w:rsidRPr="00DA415F">
        <w:rPr>
          <w:rFonts w:ascii="Times New Roman" w:eastAsia="Times New Roman" w:hAnsi="Times New Roman" w:cs="Times New Roman"/>
          <w:spacing w:val="-3"/>
          <w:sz w:val="28"/>
          <w:szCs w:val="28"/>
          <w:lang w:eastAsia="ru-RU"/>
        </w:rPr>
        <w:t xml:space="preserve">Гранты в отличие от спонсорской помощи предоставляются </w:t>
      </w:r>
      <w:r w:rsidRPr="00DA415F">
        <w:rPr>
          <w:rFonts w:ascii="Times New Roman" w:eastAsia="Times New Roman" w:hAnsi="Times New Roman" w:cs="Times New Roman"/>
          <w:spacing w:val="-2"/>
          <w:sz w:val="28"/>
          <w:szCs w:val="28"/>
          <w:lang w:eastAsia="ru-RU"/>
        </w:rPr>
        <w:t xml:space="preserve">на конкурсной основе. </w:t>
      </w:r>
      <w:r w:rsidRPr="00DA415F">
        <w:rPr>
          <w:rFonts w:ascii="Times New Roman" w:eastAsia="Times New Roman" w:hAnsi="Times New Roman" w:cs="Times New Roman"/>
          <w:i/>
          <w:spacing w:val="-2"/>
          <w:sz w:val="28"/>
          <w:szCs w:val="28"/>
          <w:lang w:eastAsia="ru-RU"/>
        </w:rPr>
        <w:t xml:space="preserve">В случае объявления тендера конкурсанты </w:t>
      </w:r>
      <w:r w:rsidRPr="00DA415F">
        <w:rPr>
          <w:rFonts w:ascii="Times New Roman" w:eastAsia="Times New Roman" w:hAnsi="Times New Roman" w:cs="Times New Roman"/>
          <w:i/>
          <w:spacing w:val="-1"/>
          <w:sz w:val="28"/>
          <w:szCs w:val="28"/>
          <w:lang w:eastAsia="ru-RU"/>
        </w:rPr>
        <w:t>к установленной дате представляют</w:t>
      </w:r>
      <w:r w:rsidRPr="00DA415F">
        <w:rPr>
          <w:rFonts w:ascii="Times New Roman" w:eastAsia="Times New Roman" w:hAnsi="Times New Roman" w:cs="Times New Roman"/>
          <w:i/>
          <w:sz w:val="28"/>
          <w:szCs w:val="28"/>
          <w:lang w:eastAsia="ru-RU"/>
        </w:rPr>
        <w:t xml:space="preserve"> </w:t>
      </w:r>
      <w:r w:rsidRPr="00DA415F">
        <w:rPr>
          <w:rFonts w:ascii="Times New Roman" w:eastAsia="Times New Roman" w:hAnsi="Times New Roman" w:cs="Times New Roman"/>
          <w:i/>
          <w:spacing w:val="-2"/>
          <w:sz w:val="28"/>
          <w:szCs w:val="28"/>
          <w:lang w:eastAsia="ru-RU"/>
        </w:rPr>
        <w:t>заявку, которая</w:t>
      </w:r>
      <w:r w:rsidRPr="00DA415F">
        <w:rPr>
          <w:rFonts w:ascii="Times New Roman" w:eastAsia="Times New Roman" w:hAnsi="Times New Roman" w:cs="Times New Roman"/>
          <w:i/>
          <w:spacing w:val="-3"/>
          <w:sz w:val="28"/>
          <w:szCs w:val="28"/>
          <w:lang w:eastAsia="ru-RU"/>
        </w:rPr>
        <w:t xml:space="preserve"> включает описание цели и задач проекта, результа</w:t>
      </w:r>
      <w:r w:rsidRPr="00DA415F">
        <w:rPr>
          <w:rFonts w:ascii="Times New Roman" w:eastAsia="Times New Roman" w:hAnsi="Times New Roman" w:cs="Times New Roman"/>
          <w:i/>
          <w:spacing w:val="-2"/>
          <w:sz w:val="28"/>
          <w:szCs w:val="28"/>
          <w:lang w:eastAsia="ru-RU"/>
        </w:rPr>
        <w:t xml:space="preserve">тов, которые предполагаетсяполучить, </w:t>
      </w:r>
      <w:r w:rsidRPr="00DA415F">
        <w:rPr>
          <w:rFonts w:ascii="Times New Roman" w:eastAsia="Times New Roman" w:hAnsi="Times New Roman" w:cs="Times New Roman"/>
          <w:i/>
          <w:spacing w:val="-3"/>
          <w:sz w:val="28"/>
          <w:szCs w:val="28"/>
          <w:lang w:eastAsia="ru-RU"/>
        </w:rPr>
        <w:t xml:space="preserve">мероприятий и видов деятельности, которые обеспечат достижение </w:t>
      </w:r>
      <w:r w:rsidRPr="00DA415F">
        <w:rPr>
          <w:rFonts w:ascii="Times New Roman" w:eastAsia="Times New Roman" w:hAnsi="Times New Roman" w:cs="Times New Roman"/>
          <w:i/>
          <w:sz w:val="28"/>
          <w:szCs w:val="28"/>
          <w:lang w:eastAsia="ru-RU"/>
        </w:rPr>
        <w:t>результатов, возможных рисков, а также финансо</w:t>
      </w:r>
      <w:r w:rsidRPr="00DA415F">
        <w:rPr>
          <w:rFonts w:ascii="Times New Roman" w:eastAsia="Times New Roman" w:hAnsi="Times New Roman" w:cs="Times New Roman"/>
          <w:i/>
          <w:spacing w:val="-3"/>
          <w:sz w:val="28"/>
          <w:szCs w:val="28"/>
          <w:lang w:eastAsia="ru-RU"/>
        </w:rPr>
        <w:t>вых, материальных и трудовых ресурсов, необходимых для выпол</w:t>
      </w:r>
      <w:r w:rsidRPr="00DA415F">
        <w:rPr>
          <w:rFonts w:ascii="Times New Roman" w:eastAsia="Times New Roman" w:hAnsi="Times New Roman" w:cs="Times New Roman"/>
          <w:i/>
          <w:sz w:val="28"/>
          <w:szCs w:val="28"/>
          <w:lang w:eastAsia="ru-RU"/>
        </w:rPr>
        <w:t>нения мероприятий.</w:t>
      </w:r>
    </w:p>
    <w:p w:rsidR="00DA415F" w:rsidRPr="00DA415F" w:rsidRDefault="00DA415F" w:rsidP="00DA415F">
      <w:pPr>
        <w:shd w:val="clear" w:color="auto" w:fill="FFFFFF"/>
        <w:ind w:left="14" w:right="14" w:firstLine="67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Гранты не являются подарком, который можно использо</w:t>
      </w:r>
      <w:r w:rsidRPr="00DA415F">
        <w:rPr>
          <w:rFonts w:ascii="Times New Roman" w:eastAsia="Times New Roman" w:hAnsi="Times New Roman" w:cs="Times New Roman"/>
          <w:spacing w:val="-1"/>
          <w:sz w:val="28"/>
          <w:szCs w:val="28"/>
          <w:lang w:eastAsia="ru-RU"/>
        </w:rPr>
        <w:t xml:space="preserve">вать по своему усмотрению. Они предполагают исключительно </w:t>
      </w:r>
      <w:r w:rsidRPr="00DA415F">
        <w:rPr>
          <w:rFonts w:ascii="Times New Roman" w:eastAsia="Times New Roman" w:hAnsi="Times New Roman" w:cs="Times New Roman"/>
          <w:spacing w:val="-2"/>
          <w:sz w:val="28"/>
          <w:szCs w:val="28"/>
          <w:u w:val="single"/>
          <w:lang w:eastAsia="ru-RU"/>
        </w:rPr>
        <w:t>целевое использование</w:t>
      </w:r>
      <w:r w:rsidRPr="00DA415F">
        <w:rPr>
          <w:rFonts w:ascii="Times New Roman" w:eastAsia="Times New Roman" w:hAnsi="Times New Roman" w:cs="Times New Roman"/>
          <w:spacing w:val="-2"/>
          <w:sz w:val="28"/>
          <w:szCs w:val="28"/>
          <w:lang w:eastAsia="ru-RU"/>
        </w:rPr>
        <w:t xml:space="preserve"> выделяемых финансовых средств по опре</w:t>
      </w:r>
      <w:r w:rsidRPr="00DA415F">
        <w:rPr>
          <w:rFonts w:ascii="Times New Roman" w:eastAsia="Times New Roman" w:hAnsi="Times New Roman" w:cs="Times New Roman"/>
          <w:spacing w:val="-3"/>
          <w:sz w:val="28"/>
          <w:szCs w:val="28"/>
          <w:lang w:eastAsia="ru-RU"/>
        </w:rPr>
        <w:t xml:space="preserve">деленным заранее правилам. </w:t>
      </w:r>
    </w:p>
    <w:p w:rsidR="00DA415F" w:rsidRPr="00DA415F" w:rsidRDefault="00DA415F" w:rsidP="00DA415F">
      <w:pPr>
        <w:shd w:val="clear" w:color="auto" w:fill="FFFFFF"/>
        <w:ind w:left="29" w:firstLine="67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b/>
          <w:i/>
          <w:iCs/>
          <w:spacing w:val="-2"/>
          <w:sz w:val="28"/>
          <w:szCs w:val="28"/>
          <w:lang w:eastAsia="ru-RU"/>
        </w:rPr>
        <w:t>Спонсоры</w:t>
      </w:r>
      <w:r w:rsidRPr="00DA415F">
        <w:rPr>
          <w:rFonts w:ascii="Times New Roman" w:eastAsia="Times New Roman" w:hAnsi="Times New Roman" w:cs="Times New Roman"/>
          <w:i/>
          <w:iCs/>
          <w:spacing w:val="-2"/>
          <w:sz w:val="28"/>
          <w:szCs w:val="28"/>
          <w:lang w:eastAsia="ru-RU"/>
        </w:rPr>
        <w:t xml:space="preserve"> </w:t>
      </w:r>
      <w:r w:rsidRPr="00DA415F">
        <w:rPr>
          <w:rFonts w:ascii="Times New Roman" w:eastAsia="Times New Roman" w:hAnsi="Times New Roman" w:cs="Times New Roman"/>
          <w:spacing w:val="-2"/>
          <w:sz w:val="28"/>
          <w:szCs w:val="28"/>
          <w:lang w:eastAsia="ru-RU"/>
        </w:rPr>
        <w:t xml:space="preserve">(частные лица, коммерческие фирмы) помогают, </w:t>
      </w:r>
      <w:r w:rsidRPr="00DA415F">
        <w:rPr>
          <w:rFonts w:ascii="Times New Roman" w:eastAsia="Times New Roman" w:hAnsi="Times New Roman" w:cs="Times New Roman"/>
          <w:spacing w:val="-3"/>
          <w:sz w:val="28"/>
          <w:szCs w:val="28"/>
          <w:lang w:eastAsia="ru-RU"/>
        </w:rPr>
        <w:t xml:space="preserve">как правило, развитию уже существующих направлений, организаций и служб, доказавших эффективность своей работы и целевое использование ранее выделенных средств. Побудительными </w:t>
      </w:r>
      <w:r w:rsidRPr="00DA415F">
        <w:rPr>
          <w:rFonts w:ascii="Times New Roman" w:eastAsia="Times New Roman" w:hAnsi="Times New Roman" w:cs="Times New Roman"/>
          <w:spacing w:val="-2"/>
          <w:sz w:val="28"/>
          <w:szCs w:val="28"/>
          <w:lang w:eastAsia="ru-RU"/>
        </w:rPr>
        <w:t>мотивами для спонсоров, финансирующих деятельность информа</w:t>
      </w:r>
      <w:r w:rsidRPr="00DA415F">
        <w:rPr>
          <w:rFonts w:ascii="Times New Roman" w:eastAsia="Times New Roman" w:hAnsi="Times New Roman" w:cs="Times New Roman"/>
          <w:sz w:val="28"/>
          <w:szCs w:val="28"/>
          <w:lang w:eastAsia="ru-RU"/>
        </w:rPr>
        <w:t>ционно-консультационных служб, могут быть:</w:t>
      </w:r>
    </w:p>
    <w:p w:rsidR="00DA415F" w:rsidRPr="00DA415F" w:rsidRDefault="00DA415F" w:rsidP="00DA415F">
      <w:pPr>
        <w:widowControl w:val="0"/>
        <w:numPr>
          <w:ilvl w:val="0"/>
          <w:numId w:val="22"/>
        </w:numPr>
        <w:shd w:val="clear" w:color="auto" w:fill="FFFFFF"/>
        <w:tabs>
          <w:tab w:val="left" w:pos="965"/>
        </w:tabs>
        <w:autoSpaceDE w:val="0"/>
        <w:autoSpaceDN w:val="0"/>
        <w:adjustRightInd w:val="0"/>
        <w:spacing w:before="7"/>
        <w:ind w:left="36" w:right="7" w:firstLine="684"/>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pacing w:val="-2"/>
          <w:sz w:val="28"/>
          <w:szCs w:val="28"/>
          <w:lang w:eastAsia="ru-RU"/>
        </w:rPr>
        <w:t xml:space="preserve">реализация личной внутренней потребности в оказании </w:t>
      </w:r>
      <w:r w:rsidRPr="00DA415F">
        <w:rPr>
          <w:rFonts w:ascii="Times New Roman" w:eastAsia="Times New Roman" w:hAnsi="Times New Roman" w:cs="Times New Roman"/>
          <w:spacing w:val="-3"/>
          <w:sz w:val="28"/>
          <w:szCs w:val="28"/>
          <w:lang w:eastAsia="ru-RU"/>
        </w:rPr>
        <w:t xml:space="preserve">помощи сельским товаропроизводителям, проявление деятельного </w:t>
      </w:r>
      <w:r w:rsidRPr="00DA415F">
        <w:rPr>
          <w:rFonts w:ascii="Times New Roman" w:eastAsia="Times New Roman" w:hAnsi="Times New Roman" w:cs="Times New Roman"/>
          <w:sz w:val="28"/>
          <w:szCs w:val="28"/>
          <w:lang w:eastAsia="ru-RU"/>
        </w:rPr>
        <w:t>патриотизма и т.п.;</w:t>
      </w:r>
    </w:p>
    <w:p w:rsidR="00DA415F" w:rsidRPr="00DA415F" w:rsidRDefault="00DA415F" w:rsidP="00DA415F">
      <w:pPr>
        <w:widowControl w:val="0"/>
        <w:numPr>
          <w:ilvl w:val="0"/>
          <w:numId w:val="22"/>
        </w:numPr>
        <w:shd w:val="clear" w:color="auto" w:fill="FFFFFF"/>
        <w:tabs>
          <w:tab w:val="left" w:pos="965"/>
        </w:tabs>
        <w:autoSpaceDE w:val="0"/>
        <w:autoSpaceDN w:val="0"/>
        <w:adjustRightInd w:val="0"/>
        <w:ind w:left="720"/>
        <w:rPr>
          <w:rFonts w:ascii="Times New Roman" w:eastAsia="Times New Roman" w:hAnsi="Times New Roman" w:cs="Times New Roman"/>
          <w:sz w:val="28"/>
          <w:szCs w:val="28"/>
          <w:lang w:eastAsia="ru-RU"/>
        </w:rPr>
      </w:pPr>
      <w:r w:rsidRPr="00DA415F">
        <w:rPr>
          <w:rFonts w:ascii="Times New Roman" w:eastAsia="Times New Roman" w:hAnsi="Times New Roman" w:cs="Times New Roman"/>
          <w:spacing w:val="-3"/>
          <w:sz w:val="28"/>
          <w:szCs w:val="28"/>
          <w:lang w:eastAsia="ru-RU"/>
        </w:rPr>
        <w:t>желание создать благоприятный имидж своей компании;</w:t>
      </w:r>
    </w:p>
    <w:p w:rsidR="00DA415F" w:rsidRPr="00DA415F" w:rsidRDefault="00DA415F" w:rsidP="00DA415F">
      <w:pPr>
        <w:widowControl w:val="0"/>
        <w:numPr>
          <w:ilvl w:val="0"/>
          <w:numId w:val="22"/>
        </w:numPr>
        <w:shd w:val="clear" w:color="auto" w:fill="FFFFFF"/>
        <w:tabs>
          <w:tab w:val="left" w:pos="965"/>
        </w:tabs>
        <w:autoSpaceDE w:val="0"/>
        <w:autoSpaceDN w:val="0"/>
        <w:adjustRightInd w:val="0"/>
        <w:spacing w:before="22"/>
        <w:ind w:left="36" w:right="7" w:firstLine="684"/>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pacing w:val="-1"/>
          <w:sz w:val="28"/>
          <w:szCs w:val="28"/>
          <w:lang w:eastAsia="ru-RU"/>
        </w:rPr>
        <w:t>стремление снизить собственную налогооблагаемую ба</w:t>
      </w:r>
      <w:r w:rsidRPr="00DA415F">
        <w:rPr>
          <w:rFonts w:ascii="Times New Roman" w:eastAsia="Times New Roman" w:hAnsi="Times New Roman" w:cs="Times New Roman"/>
          <w:sz w:val="28"/>
          <w:szCs w:val="28"/>
          <w:lang w:eastAsia="ru-RU"/>
        </w:rPr>
        <w:t>зу доходов.</w:t>
      </w:r>
    </w:p>
    <w:p w:rsidR="00DA415F" w:rsidRPr="00DA415F" w:rsidRDefault="00DA415F" w:rsidP="00DA415F">
      <w:pPr>
        <w:shd w:val="clear" w:color="auto" w:fill="FFFFFF"/>
        <w:ind w:left="43" w:firstLine="662"/>
        <w:jc w:val="both"/>
        <w:rPr>
          <w:rFonts w:ascii="Times New Roman" w:eastAsia="Times New Roman" w:hAnsi="Times New Roman" w:cs="Times New Roman"/>
          <w:i/>
          <w:sz w:val="28"/>
          <w:szCs w:val="28"/>
          <w:lang w:eastAsia="ru-RU"/>
        </w:rPr>
      </w:pPr>
      <w:r w:rsidRPr="00DA415F">
        <w:rPr>
          <w:rFonts w:ascii="Times New Roman" w:eastAsia="Times New Roman" w:hAnsi="Times New Roman" w:cs="Times New Roman"/>
          <w:spacing w:val="-3"/>
          <w:sz w:val="28"/>
          <w:szCs w:val="28"/>
          <w:lang w:eastAsia="ru-RU"/>
        </w:rPr>
        <w:t xml:space="preserve">Иногда за спонсорской помощью скрывается прямой или косвенный финансовый интерес. </w:t>
      </w:r>
      <w:r w:rsidRPr="00DA415F">
        <w:rPr>
          <w:rFonts w:ascii="Times New Roman" w:eastAsia="Times New Roman" w:hAnsi="Times New Roman" w:cs="Times New Roman"/>
          <w:i/>
          <w:spacing w:val="-3"/>
          <w:sz w:val="28"/>
          <w:szCs w:val="28"/>
          <w:lang w:eastAsia="ru-RU"/>
        </w:rPr>
        <w:t>Например, если с-х това</w:t>
      </w:r>
      <w:r w:rsidRPr="00DA415F">
        <w:rPr>
          <w:rFonts w:ascii="Times New Roman" w:eastAsia="Times New Roman" w:hAnsi="Times New Roman" w:cs="Times New Roman"/>
          <w:i/>
          <w:spacing w:val="-2"/>
          <w:sz w:val="28"/>
          <w:szCs w:val="28"/>
          <w:lang w:eastAsia="ru-RU"/>
        </w:rPr>
        <w:t>ропроизводители (клиенты службы) одновременно являются ре</w:t>
      </w:r>
      <w:r>
        <w:rPr>
          <w:rFonts w:ascii="Times New Roman" w:eastAsia="Times New Roman" w:hAnsi="Times New Roman" w:cs="Times New Roman"/>
          <w:i/>
          <w:noProof/>
          <w:sz w:val="28"/>
          <w:szCs w:val="28"/>
          <w:lang w:eastAsia="ru-RU"/>
        </w:rPr>
        <mc:AlternateContent>
          <mc:Choice Requires="wps">
            <w:drawing>
              <wp:anchor distT="0" distB="0" distL="114300" distR="114300" simplePos="0" relativeHeight="251683840" behindDoc="0" locked="0" layoutInCell="0" allowOverlap="1">
                <wp:simplePos x="0" y="0"/>
                <wp:positionH relativeFrom="margin">
                  <wp:posOffset>4370705</wp:posOffset>
                </wp:positionH>
                <wp:positionV relativeFrom="paragraph">
                  <wp:posOffset>-297180</wp:posOffset>
                </wp:positionV>
                <wp:extent cx="0" cy="315595"/>
                <wp:effectExtent l="12065" t="5715" r="6985" b="12065"/>
                <wp:wrapNone/>
                <wp:docPr id="260" name="Прямая соединительная линия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59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73436" id="Прямая соединительная линия 260" o:spid="_x0000_s1026"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44.15pt,-23.4pt" to="344.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" o:allowincell="f" strokeweight=".35pt">
                <w10:wrap anchorx="margin"/>
              </v:line>
            </w:pict>
          </mc:Fallback>
        </mc:AlternateContent>
      </w:r>
      <w:r w:rsidRPr="00DA415F">
        <w:rPr>
          <w:rFonts w:ascii="Times New Roman" w:eastAsia="Times New Roman" w:hAnsi="Times New Roman" w:cs="Times New Roman"/>
          <w:i/>
          <w:spacing w:val="-2"/>
          <w:sz w:val="28"/>
          <w:szCs w:val="28"/>
          <w:lang w:eastAsia="ru-RU"/>
        </w:rPr>
        <w:t xml:space="preserve">альными или потенциальными поставщиками продукции для спонсора, то финансовая помощь службе позволит увеличить объемы </w:t>
      </w:r>
      <w:r w:rsidRPr="00DA415F">
        <w:rPr>
          <w:rFonts w:ascii="Times New Roman" w:eastAsia="Times New Roman" w:hAnsi="Times New Roman" w:cs="Times New Roman"/>
          <w:i/>
          <w:sz w:val="28"/>
          <w:szCs w:val="28"/>
          <w:lang w:eastAsia="ru-RU"/>
        </w:rPr>
        <w:t xml:space="preserve">производства, повысить качество продукции, или снизить затраты </w:t>
      </w:r>
      <w:r w:rsidRPr="00DA415F">
        <w:rPr>
          <w:rFonts w:ascii="Times New Roman" w:eastAsia="Times New Roman" w:hAnsi="Times New Roman" w:cs="Times New Roman"/>
          <w:i/>
          <w:spacing w:val="-2"/>
          <w:sz w:val="28"/>
          <w:szCs w:val="28"/>
          <w:lang w:eastAsia="ru-RU"/>
        </w:rPr>
        <w:t xml:space="preserve">и цены, а это приведет к росту доходов самого </w:t>
      </w:r>
      <w:r w:rsidRPr="00DA415F">
        <w:rPr>
          <w:rFonts w:ascii="Times New Roman" w:eastAsia="Times New Roman" w:hAnsi="Times New Roman" w:cs="Times New Roman"/>
          <w:i/>
          <w:sz w:val="28"/>
          <w:szCs w:val="28"/>
          <w:lang w:eastAsia="ru-RU"/>
        </w:rPr>
        <w:t>спонсора.</w:t>
      </w:r>
    </w:p>
    <w:p w:rsidR="00DA415F" w:rsidRPr="00DA415F" w:rsidRDefault="00DA415F" w:rsidP="00DA415F">
      <w:pPr>
        <w:shd w:val="clear" w:color="auto" w:fill="FFFFFF"/>
        <w:ind w:left="14" w:right="43" w:firstLine="706"/>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pacing w:val="-2"/>
          <w:sz w:val="28"/>
          <w:szCs w:val="28"/>
          <w:lang w:eastAsia="ru-RU"/>
        </w:rPr>
        <w:t>Каждая служба, в какой стране она бы не работала, старается максимально использовать все перечисленные источники фи</w:t>
      </w:r>
      <w:r w:rsidRPr="00DA415F">
        <w:rPr>
          <w:rFonts w:ascii="Times New Roman" w:eastAsia="Times New Roman" w:hAnsi="Times New Roman" w:cs="Times New Roman"/>
          <w:spacing w:val="-1"/>
          <w:sz w:val="28"/>
          <w:szCs w:val="28"/>
          <w:lang w:eastAsia="ru-RU"/>
        </w:rPr>
        <w:t xml:space="preserve">нансирования. И структура приходной части бюджета зависит от </w:t>
      </w:r>
      <w:r w:rsidRPr="00DA415F">
        <w:rPr>
          <w:rFonts w:ascii="Times New Roman" w:eastAsia="Times New Roman" w:hAnsi="Times New Roman" w:cs="Times New Roman"/>
          <w:sz w:val="28"/>
          <w:szCs w:val="28"/>
          <w:lang w:eastAsia="ru-RU"/>
        </w:rPr>
        <w:t xml:space="preserve">конкретных экономических и политических условий. </w:t>
      </w:r>
      <w:r w:rsidRPr="00DA415F">
        <w:rPr>
          <w:rFonts w:ascii="Times New Roman" w:eastAsia="Times New Roman" w:hAnsi="Times New Roman" w:cs="Times New Roman"/>
          <w:i/>
          <w:sz w:val="28"/>
          <w:szCs w:val="28"/>
          <w:lang w:eastAsia="ru-RU"/>
        </w:rPr>
        <w:t xml:space="preserve">В одних </w:t>
      </w:r>
      <w:r w:rsidRPr="00DA415F">
        <w:rPr>
          <w:rFonts w:ascii="Times New Roman" w:eastAsia="Times New Roman" w:hAnsi="Times New Roman" w:cs="Times New Roman"/>
          <w:i/>
          <w:spacing w:val="-2"/>
          <w:sz w:val="28"/>
          <w:szCs w:val="28"/>
          <w:lang w:eastAsia="ru-RU"/>
        </w:rPr>
        <w:t xml:space="preserve">странах (США, Германии) наибольшую </w:t>
      </w:r>
      <w:r w:rsidRPr="00DA415F">
        <w:rPr>
          <w:rFonts w:ascii="Times New Roman" w:eastAsia="Times New Roman" w:hAnsi="Times New Roman" w:cs="Times New Roman"/>
          <w:i/>
          <w:spacing w:val="-1"/>
          <w:sz w:val="28"/>
          <w:szCs w:val="28"/>
          <w:lang w:eastAsia="ru-RU"/>
        </w:rPr>
        <w:t>долю занимают деньги госбюджета, в других (Анг</w:t>
      </w:r>
      <w:r w:rsidRPr="00DA415F">
        <w:rPr>
          <w:rFonts w:ascii="Times New Roman" w:eastAsia="Times New Roman" w:hAnsi="Times New Roman" w:cs="Times New Roman"/>
          <w:i/>
          <w:spacing w:val="-2"/>
          <w:sz w:val="28"/>
          <w:szCs w:val="28"/>
          <w:lang w:eastAsia="ru-RU"/>
        </w:rPr>
        <w:t xml:space="preserve">лия, Шотландия, Голландия) преобладают коммерческие </w:t>
      </w:r>
      <w:r w:rsidRPr="00DA415F">
        <w:rPr>
          <w:rFonts w:ascii="Times New Roman" w:eastAsia="Times New Roman" w:hAnsi="Times New Roman" w:cs="Times New Roman"/>
          <w:i/>
          <w:sz w:val="28"/>
          <w:szCs w:val="28"/>
          <w:lang w:eastAsia="ru-RU"/>
        </w:rPr>
        <w:t>поступления от продажи услуг</w:t>
      </w:r>
      <w:r w:rsidRPr="00DA415F">
        <w:rPr>
          <w:rFonts w:ascii="Times New Roman" w:eastAsia="Times New Roman" w:hAnsi="Times New Roman" w:cs="Times New Roman"/>
          <w:sz w:val="28"/>
          <w:szCs w:val="28"/>
          <w:lang w:eastAsia="ru-RU"/>
        </w:rPr>
        <w:t>.</w:t>
      </w:r>
    </w:p>
    <w:p w:rsidR="00DA415F" w:rsidRPr="00DA415F" w:rsidRDefault="00DA415F" w:rsidP="00DA415F">
      <w:pPr>
        <w:shd w:val="clear" w:color="auto" w:fill="FFFFFF"/>
        <w:ind w:left="22" w:right="22" w:firstLine="706"/>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pacing w:val="-1"/>
          <w:sz w:val="28"/>
          <w:szCs w:val="28"/>
          <w:lang w:eastAsia="ru-RU"/>
        </w:rPr>
        <w:t xml:space="preserve">Все перечисленные источники финансируют непосредственно деятельность </w:t>
      </w:r>
      <w:r w:rsidRPr="00DA415F">
        <w:rPr>
          <w:rFonts w:ascii="Times New Roman" w:eastAsia="Times New Roman" w:hAnsi="Times New Roman" w:cs="Times New Roman"/>
          <w:b/>
          <w:spacing w:val="-1"/>
          <w:sz w:val="28"/>
          <w:szCs w:val="28"/>
          <w:u w:val="single"/>
          <w:lang w:eastAsia="ru-RU"/>
        </w:rPr>
        <w:t>реально существующих и официально оформ</w:t>
      </w:r>
      <w:r w:rsidRPr="00DA415F">
        <w:rPr>
          <w:rFonts w:ascii="Times New Roman" w:eastAsia="Times New Roman" w:hAnsi="Times New Roman" w:cs="Times New Roman"/>
          <w:b/>
          <w:spacing w:val="-2"/>
          <w:sz w:val="28"/>
          <w:szCs w:val="28"/>
          <w:u w:val="single"/>
          <w:lang w:eastAsia="ru-RU"/>
        </w:rPr>
        <w:t>ленных ИКС</w:t>
      </w:r>
      <w:r w:rsidRPr="00DA415F">
        <w:rPr>
          <w:rFonts w:ascii="Times New Roman" w:eastAsia="Times New Roman" w:hAnsi="Times New Roman" w:cs="Times New Roman"/>
          <w:spacing w:val="-2"/>
          <w:sz w:val="28"/>
          <w:szCs w:val="28"/>
          <w:lang w:eastAsia="ru-RU"/>
        </w:rPr>
        <w:t xml:space="preserve">. В то же время информационная и консультационная </w:t>
      </w:r>
      <w:r w:rsidRPr="00DA415F">
        <w:rPr>
          <w:rFonts w:ascii="Times New Roman" w:eastAsia="Times New Roman" w:hAnsi="Times New Roman" w:cs="Times New Roman"/>
          <w:spacing w:val="-1"/>
          <w:sz w:val="28"/>
          <w:szCs w:val="28"/>
          <w:lang w:eastAsia="ru-RU"/>
        </w:rPr>
        <w:t xml:space="preserve">деятельность осуществляется не только этими службами. Часто </w:t>
      </w:r>
      <w:r w:rsidRPr="00DA415F">
        <w:rPr>
          <w:rFonts w:ascii="Times New Roman" w:eastAsia="Times New Roman" w:hAnsi="Times New Roman" w:cs="Times New Roman"/>
          <w:spacing w:val="-2"/>
          <w:sz w:val="28"/>
          <w:szCs w:val="28"/>
          <w:lang w:eastAsia="ru-RU"/>
        </w:rPr>
        <w:t xml:space="preserve">консультации и информационные услуги оказываются и другими государственными и </w:t>
      </w:r>
      <w:r w:rsidRPr="00DA415F">
        <w:rPr>
          <w:rFonts w:ascii="Times New Roman" w:eastAsia="Times New Roman" w:hAnsi="Times New Roman" w:cs="Times New Roman"/>
          <w:spacing w:val="-2"/>
          <w:sz w:val="28"/>
          <w:szCs w:val="28"/>
          <w:lang w:eastAsia="ru-RU"/>
        </w:rPr>
        <w:lastRenderedPageBreak/>
        <w:t>негосударственными организациями, коммерческими компаниями и ассоциациями товаропроиз</w:t>
      </w:r>
      <w:r w:rsidRPr="00DA415F">
        <w:rPr>
          <w:rFonts w:ascii="Times New Roman" w:eastAsia="Times New Roman" w:hAnsi="Times New Roman" w:cs="Times New Roman"/>
          <w:sz w:val="28"/>
          <w:szCs w:val="28"/>
          <w:lang w:eastAsia="ru-RU"/>
        </w:rPr>
        <w:t>водителей.</w:t>
      </w:r>
    </w:p>
    <w:p w:rsidR="00DA415F" w:rsidRPr="00DA415F" w:rsidRDefault="00DA415F" w:rsidP="00DA415F">
      <w:pPr>
        <w:shd w:val="clear" w:color="auto" w:fill="FFFFFF"/>
        <w:ind w:left="43" w:right="14" w:firstLine="698"/>
        <w:jc w:val="both"/>
        <w:rPr>
          <w:rFonts w:ascii="Times New Roman" w:eastAsia="Times New Roman" w:hAnsi="Times New Roman" w:cs="Times New Roman"/>
          <w:spacing w:val="-1"/>
          <w:sz w:val="28"/>
          <w:szCs w:val="28"/>
          <w:lang w:eastAsia="ru-RU"/>
        </w:rPr>
      </w:pPr>
      <w:r w:rsidRPr="00DA415F">
        <w:rPr>
          <w:rFonts w:ascii="Times New Roman" w:eastAsia="Times New Roman" w:hAnsi="Times New Roman" w:cs="Times New Roman"/>
          <w:spacing w:val="-2"/>
          <w:sz w:val="28"/>
          <w:szCs w:val="28"/>
          <w:lang w:eastAsia="ru-RU"/>
        </w:rPr>
        <w:t xml:space="preserve">Для этих целей </w:t>
      </w:r>
      <w:r w:rsidRPr="00DA415F">
        <w:rPr>
          <w:rFonts w:ascii="Times New Roman" w:eastAsia="Times New Roman" w:hAnsi="Times New Roman" w:cs="Times New Roman"/>
          <w:spacing w:val="-2"/>
          <w:sz w:val="28"/>
          <w:szCs w:val="28"/>
          <w:u w:val="single"/>
          <w:lang w:eastAsia="ru-RU"/>
        </w:rPr>
        <w:t>гос. организации</w:t>
      </w:r>
      <w:r w:rsidRPr="00DA415F">
        <w:rPr>
          <w:rFonts w:ascii="Times New Roman" w:eastAsia="Times New Roman" w:hAnsi="Times New Roman" w:cs="Times New Roman"/>
          <w:spacing w:val="-2"/>
          <w:sz w:val="28"/>
          <w:szCs w:val="28"/>
          <w:lang w:eastAsia="ru-RU"/>
        </w:rPr>
        <w:t xml:space="preserve"> используют бюджетные средства.</w:t>
      </w:r>
    </w:p>
    <w:p w:rsidR="00DA415F" w:rsidRPr="00DA415F" w:rsidRDefault="00DA415F" w:rsidP="00DA415F">
      <w:pPr>
        <w:shd w:val="clear" w:color="auto" w:fill="FFFFFF"/>
        <w:ind w:left="43" w:right="14" w:firstLine="698"/>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pacing w:val="-1"/>
          <w:sz w:val="28"/>
          <w:szCs w:val="28"/>
          <w:u w:val="single"/>
          <w:lang w:eastAsia="ru-RU"/>
        </w:rPr>
        <w:t>Негосударственные организации</w:t>
      </w:r>
      <w:r w:rsidRPr="00DA415F">
        <w:rPr>
          <w:rFonts w:ascii="Times New Roman" w:eastAsia="Times New Roman" w:hAnsi="Times New Roman" w:cs="Times New Roman"/>
          <w:spacing w:val="-1"/>
          <w:sz w:val="28"/>
          <w:szCs w:val="28"/>
          <w:lang w:eastAsia="ru-RU"/>
        </w:rPr>
        <w:t xml:space="preserve"> финансируют свою ИК деятельность за счет дотаций, средств за выполненные заказы по контракту, а также от грантов, спосорских средств и коммерческих компаний.</w:t>
      </w:r>
    </w:p>
    <w:p w:rsidR="00DA415F" w:rsidRPr="00DA415F" w:rsidRDefault="00DA415F" w:rsidP="00DA415F">
      <w:pPr>
        <w:shd w:val="clear" w:color="auto" w:fill="FFFFFF"/>
        <w:ind w:left="65" w:firstLine="713"/>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pacing w:val="-2"/>
          <w:sz w:val="28"/>
          <w:szCs w:val="28"/>
          <w:u w:val="single"/>
          <w:lang w:eastAsia="ru-RU"/>
        </w:rPr>
        <w:t>Коммерческие компании</w:t>
      </w:r>
      <w:r w:rsidRPr="00DA415F">
        <w:rPr>
          <w:rFonts w:ascii="Times New Roman" w:eastAsia="Times New Roman" w:hAnsi="Times New Roman" w:cs="Times New Roman"/>
          <w:spacing w:val="-2"/>
          <w:sz w:val="28"/>
          <w:szCs w:val="28"/>
          <w:lang w:eastAsia="ru-RU"/>
        </w:rPr>
        <w:t>, которые продают товаропроизво</w:t>
      </w:r>
      <w:r w:rsidRPr="00DA415F">
        <w:rPr>
          <w:rFonts w:ascii="Times New Roman" w:eastAsia="Times New Roman" w:hAnsi="Times New Roman" w:cs="Times New Roman"/>
          <w:sz w:val="28"/>
          <w:szCs w:val="28"/>
          <w:lang w:eastAsia="ru-RU"/>
        </w:rPr>
        <w:t xml:space="preserve">дителям средства производства и/или покупают их продукцию, </w:t>
      </w:r>
      <w:r w:rsidRPr="00DA415F">
        <w:rPr>
          <w:rFonts w:ascii="Times New Roman" w:eastAsia="Times New Roman" w:hAnsi="Times New Roman" w:cs="Times New Roman"/>
          <w:spacing w:val="-2"/>
          <w:sz w:val="28"/>
          <w:szCs w:val="28"/>
          <w:lang w:eastAsia="ru-RU"/>
        </w:rPr>
        <w:t xml:space="preserve">также применяют распространение с-х знаний </w:t>
      </w:r>
      <w:r w:rsidRPr="00DA415F">
        <w:rPr>
          <w:rFonts w:ascii="Times New Roman" w:eastAsia="Times New Roman" w:hAnsi="Times New Roman" w:cs="Times New Roman"/>
          <w:spacing w:val="-2"/>
          <w:sz w:val="28"/>
          <w:szCs w:val="28"/>
          <w:u w:val="single"/>
          <w:lang w:eastAsia="ru-RU"/>
        </w:rPr>
        <w:t>в</w:t>
      </w:r>
      <w:r w:rsidRPr="00DA415F">
        <w:rPr>
          <w:rFonts w:ascii="Times New Roman" w:eastAsia="Times New Roman" w:hAnsi="Times New Roman" w:cs="Times New Roman"/>
          <w:sz w:val="28"/>
          <w:szCs w:val="28"/>
          <w:u w:val="single"/>
          <w:lang w:eastAsia="ru-RU"/>
        </w:rPr>
        <w:t xml:space="preserve"> </w:t>
      </w:r>
      <w:r w:rsidRPr="00DA415F">
        <w:rPr>
          <w:rFonts w:ascii="Times New Roman" w:eastAsia="Times New Roman" w:hAnsi="Times New Roman" w:cs="Times New Roman"/>
          <w:spacing w:val="-2"/>
          <w:sz w:val="28"/>
          <w:szCs w:val="28"/>
          <w:u w:val="single"/>
          <w:lang w:eastAsia="ru-RU"/>
        </w:rPr>
        <w:t>интересах собственного бизнеса</w:t>
      </w:r>
      <w:r w:rsidRPr="00DA415F">
        <w:rPr>
          <w:rFonts w:ascii="Times New Roman" w:eastAsia="Times New Roman" w:hAnsi="Times New Roman" w:cs="Times New Roman"/>
          <w:spacing w:val="-2"/>
          <w:sz w:val="28"/>
          <w:szCs w:val="28"/>
          <w:lang w:eastAsia="ru-RU"/>
        </w:rPr>
        <w:t>.</w:t>
      </w:r>
    </w:p>
    <w:p w:rsidR="00DA415F" w:rsidRPr="00DA415F" w:rsidRDefault="00DA415F" w:rsidP="00DA415F">
      <w:pPr>
        <w:shd w:val="clear" w:color="auto" w:fill="FFFFFF"/>
        <w:ind w:left="7" w:firstLine="698"/>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pacing w:val="-3"/>
          <w:sz w:val="28"/>
          <w:szCs w:val="28"/>
          <w:u w:val="single"/>
          <w:lang w:eastAsia="ru-RU"/>
        </w:rPr>
        <w:t>Ассоциации товаропроизводителей</w:t>
      </w:r>
      <w:r w:rsidRPr="00DA415F">
        <w:rPr>
          <w:rFonts w:ascii="Times New Roman" w:eastAsia="Times New Roman" w:hAnsi="Times New Roman" w:cs="Times New Roman"/>
          <w:spacing w:val="-3"/>
          <w:sz w:val="28"/>
          <w:szCs w:val="28"/>
          <w:lang w:eastAsia="ru-RU"/>
        </w:rPr>
        <w:t xml:space="preserve"> оплачивают консультационные услуги </w:t>
      </w:r>
      <w:r w:rsidRPr="00DA415F">
        <w:rPr>
          <w:rFonts w:ascii="Times New Roman" w:eastAsia="Times New Roman" w:hAnsi="Times New Roman" w:cs="Times New Roman"/>
          <w:spacing w:val="-3"/>
          <w:sz w:val="28"/>
          <w:szCs w:val="28"/>
          <w:u w:val="single"/>
          <w:lang w:eastAsia="ru-RU"/>
        </w:rPr>
        <w:t>из своих членских взносов</w:t>
      </w:r>
      <w:r w:rsidRPr="00DA415F">
        <w:rPr>
          <w:rFonts w:ascii="Times New Roman" w:eastAsia="Times New Roman" w:hAnsi="Times New Roman" w:cs="Times New Roman"/>
          <w:spacing w:val="-3"/>
          <w:sz w:val="28"/>
          <w:szCs w:val="28"/>
          <w:lang w:eastAsia="ru-RU"/>
        </w:rPr>
        <w:t>, либо из субсидий го</w:t>
      </w:r>
      <w:r w:rsidRPr="00DA415F">
        <w:rPr>
          <w:rFonts w:ascii="Times New Roman" w:eastAsia="Times New Roman" w:hAnsi="Times New Roman" w:cs="Times New Roman"/>
          <w:sz w:val="28"/>
          <w:szCs w:val="28"/>
          <w:lang w:eastAsia="ru-RU"/>
        </w:rPr>
        <w:t>сударства.</w:t>
      </w:r>
    </w:p>
    <w:p w:rsidR="00DA415F" w:rsidRPr="00DA415F" w:rsidRDefault="00DA415F" w:rsidP="00DA415F">
      <w:pPr>
        <w:shd w:val="clear" w:color="auto" w:fill="FFFFFF"/>
        <w:spacing w:before="7"/>
        <w:ind w:firstLine="713"/>
        <w:jc w:val="both"/>
        <w:rPr>
          <w:rFonts w:ascii="Times New Roman" w:eastAsia="Times New Roman" w:hAnsi="Times New Roman" w:cs="Times New Roman"/>
          <w:i/>
          <w:spacing w:val="-2"/>
          <w:sz w:val="28"/>
          <w:szCs w:val="28"/>
          <w:lang w:eastAsia="ru-RU"/>
        </w:rPr>
      </w:pPr>
      <w:r w:rsidRPr="00DA415F">
        <w:rPr>
          <w:rFonts w:ascii="Times New Roman" w:eastAsia="Times New Roman" w:hAnsi="Times New Roman" w:cs="Times New Roman"/>
          <w:spacing w:val="-1"/>
          <w:sz w:val="28"/>
          <w:szCs w:val="28"/>
          <w:lang w:eastAsia="ru-RU"/>
        </w:rPr>
        <w:t>Возможны различные сочетания этих вариан</w:t>
      </w:r>
      <w:r w:rsidRPr="00DA415F">
        <w:rPr>
          <w:rFonts w:ascii="Times New Roman" w:eastAsia="Times New Roman" w:hAnsi="Times New Roman" w:cs="Times New Roman"/>
          <w:spacing w:val="-2"/>
          <w:sz w:val="28"/>
          <w:szCs w:val="28"/>
          <w:lang w:eastAsia="ru-RU"/>
        </w:rPr>
        <w:t xml:space="preserve">тов. </w:t>
      </w:r>
      <w:r w:rsidRPr="00DA415F">
        <w:rPr>
          <w:rFonts w:ascii="Times New Roman" w:eastAsia="Times New Roman" w:hAnsi="Times New Roman" w:cs="Times New Roman"/>
          <w:i/>
          <w:spacing w:val="-2"/>
          <w:sz w:val="28"/>
          <w:szCs w:val="28"/>
          <w:lang w:eastAsia="ru-RU"/>
        </w:rPr>
        <w:t xml:space="preserve">Например, зарплата консультантам госслужбы </w:t>
      </w:r>
      <w:r w:rsidRPr="00DA415F">
        <w:rPr>
          <w:rFonts w:ascii="Times New Roman" w:eastAsia="Times New Roman" w:hAnsi="Times New Roman" w:cs="Times New Roman"/>
          <w:i/>
          <w:spacing w:val="-3"/>
          <w:sz w:val="28"/>
          <w:szCs w:val="28"/>
          <w:lang w:eastAsia="ru-RU"/>
        </w:rPr>
        <w:t>выплачивается из бюджета, другие расходы покрываются фермерской ассоциацией; а коммерчески кооператив или компания-поставщик может «бесплатно» выслать спе</w:t>
      </w:r>
      <w:r w:rsidRPr="00DA415F">
        <w:rPr>
          <w:rFonts w:ascii="Times New Roman" w:eastAsia="Times New Roman" w:hAnsi="Times New Roman" w:cs="Times New Roman"/>
          <w:i/>
          <w:spacing w:val="-2"/>
          <w:sz w:val="28"/>
          <w:szCs w:val="28"/>
          <w:lang w:eastAsia="ru-RU"/>
        </w:rPr>
        <w:t>циализированный журнал своим членам или клиентам.</w:t>
      </w:r>
    </w:p>
    <w:p w:rsidR="00DA415F" w:rsidRPr="00DA415F" w:rsidRDefault="00DA415F" w:rsidP="00DA415F">
      <w:pPr>
        <w:shd w:val="clear" w:color="auto" w:fill="FFFFFF"/>
        <w:spacing w:before="7"/>
        <w:ind w:firstLine="713"/>
        <w:jc w:val="center"/>
        <w:rPr>
          <w:rFonts w:ascii="Times New Roman" w:eastAsia="Times New Roman" w:hAnsi="Times New Roman" w:cs="Times New Roman"/>
          <w:b/>
          <w:sz w:val="28"/>
          <w:szCs w:val="28"/>
          <w:lang w:eastAsia="ru-RU"/>
        </w:rPr>
      </w:pPr>
      <w:r w:rsidRPr="00DA415F">
        <w:rPr>
          <w:rFonts w:ascii="Times New Roman" w:eastAsia="Times New Roman" w:hAnsi="Times New Roman" w:cs="Times New Roman"/>
          <w:b/>
          <w:sz w:val="28"/>
          <w:szCs w:val="28"/>
          <w:lang w:eastAsia="ru-RU"/>
        </w:rPr>
        <w:t>Лекция 18</w:t>
      </w:r>
    </w:p>
    <w:p w:rsidR="00DA415F" w:rsidRPr="00DA415F" w:rsidRDefault="00DA415F" w:rsidP="00DA415F">
      <w:pPr>
        <w:shd w:val="clear" w:color="auto" w:fill="FFFFFF"/>
        <w:spacing w:before="7"/>
        <w:ind w:firstLine="713"/>
        <w:jc w:val="center"/>
        <w:rPr>
          <w:rFonts w:ascii="Times New Roman" w:eastAsia="Times New Roman" w:hAnsi="Times New Roman" w:cs="Times New Roman"/>
          <w:b/>
          <w:sz w:val="28"/>
          <w:szCs w:val="28"/>
          <w:lang w:eastAsia="ru-RU"/>
        </w:rPr>
      </w:pPr>
      <w:r w:rsidRPr="00DA415F">
        <w:rPr>
          <w:rFonts w:ascii="Times New Roman" w:eastAsia="Times New Roman" w:hAnsi="Times New Roman" w:cs="Times New Roman"/>
          <w:b/>
          <w:sz w:val="28"/>
          <w:szCs w:val="28"/>
          <w:lang w:eastAsia="ru-RU"/>
        </w:rPr>
        <w:t>Финансирование ИКС</w:t>
      </w:r>
    </w:p>
    <w:p w:rsidR="00DA415F" w:rsidRPr="00DA415F" w:rsidRDefault="00DA415F" w:rsidP="00DA415F">
      <w:pPr>
        <w:shd w:val="clear" w:color="auto" w:fill="FFFFFF"/>
        <w:spacing w:before="108"/>
        <w:ind w:left="130"/>
        <w:jc w:val="center"/>
        <w:rPr>
          <w:rFonts w:ascii="Times New Roman" w:eastAsia="Times New Roman" w:hAnsi="Times New Roman" w:cs="Times New Roman"/>
          <w:b/>
          <w:sz w:val="28"/>
          <w:szCs w:val="28"/>
          <w:lang w:eastAsia="ru-RU"/>
        </w:rPr>
      </w:pPr>
      <w:r w:rsidRPr="00DA415F">
        <w:rPr>
          <w:rFonts w:ascii="Times New Roman" w:eastAsia="Times New Roman" w:hAnsi="Times New Roman" w:cs="Times New Roman"/>
          <w:b/>
          <w:spacing w:val="-5"/>
          <w:sz w:val="28"/>
          <w:szCs w:val="28"/>
          <w:lang w:eastAsia="ru-RU"/>
        </w:rPr>
        <w:t>3 Особенности финансирования из различных</w:t>
      </w:r>
      <w:r w:rsidRPr="00DA415F">
        <w:rPr>
          <w:rFonts w:ascii="Times New Roman" w:eastAsia="Times New Roman" w:hAnsi="Times New Roman" w:cs="Times New Roman"/>
          <w:b/>
          <w:sz w:val="28"/>
          <w:szCs w:val="28"/>
          <w:lang w:eastAsia="ru-RU"/>
        </w:rPr>
        <w:t xml:space="preserve"> </w:t>
      </w:r>
      <w:r w:rsidRPr="00DA415F">
        <w:rPr>
          <w:rFonts w:ascii="Times New Roman" w:eastAsia="Times New Roman" w:hAnsi="Times New Roman" w:cs="Times New Roman"/>
          <w:b/>
          <w:spacing w:val="-2"/>
          <w:sz w:val="28"/>
          <w:szCs w:val="28"/>
          <w:lang w:eastAsia="ru-RU"/>
        </w:rPr>
        <w:t>источников</w:t>
      </w:r>
    </w:p>
    <w:p w:rsidR="00DA415F" w:rsidRPr="00DA415F" w:rsidRDefault="00DA415F" w:rsidP="00DA415F">
      <w:pPr>
        <w:shd w:val="clear" w:color="auto" w:fill="FFFFFF"/>
        <w:spacing w:before="101"/>
        <w:ind w:left="14" w:right="7" w:firstLine="713"/>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pacing w:val="-3"/>
          <w:sz w:val="28"/>
          <w:szCs w:val="28"/>
          <w:lang w:eastAsia="ru-RU"/>
        </w:rPr>
        <w:t xml:space="preserve">Каждый источник финансирования имеет </w:t>
      </w:r>
      <w:r w:rsidRPr="00DA415F">
        <w:rPr>
          <w:rFonts w:ascii="Times New Roman" w:eastAsia="Times New Roman" w:hAnsi="Times New Roman" w:cs="Times New Roman"/>
          <w:spacing w:val="-3"/>
          <w:sz w:val="28"/>
          <w:szCs w:val="28"/>
          <w:u w:val="single"/>
          <w:lang w:eastAsia="ru-RU"/>
        </w:rPr>
        <w:t xml:space="preserve">не только </w:t>
      </w:r>
      <w:r w:rsidRPr="00DA415F">
        <w:rPr>
          <w:rFonts w:ascii="Times New Roman" w:eastAsia="Times New Roman" w:hAnsi="Times New Roman" w:cs="Times New Roman"/>
          <w:spacing w:val="-4"/>
          <w:sz w:val="28"/>
          <w:szCs w:val="28"/>
          <w:u w:val="single"/>
          <w:lang w:eastAsia="ru-RU"/>
        </w:rPr>
        <w:t>различия в формировании, но и направления ис</w:t>
      </w:r>
      <w:r w:rsidRPr="00DA415F">
        <w:rPr>
          <w:rFonts w:ascii="Times New Roman" w:eastAsia="Times New Roman" w:hAnsi="Times New Roman" w:cs="Times New Roman"/>
          <w:spacing w:val="-3"/>
          <w:sz w:val="28"/>
          <w:szCs w:val="28"/>
          <w:u w:val="single"/>
          <w:lang w:eastAsia="ru-RU"/>
        </w:rPr>
        <w:t>пользования, а также особые случаи применения</w:t>
      </w:r>
      <w:r w:rsidRPr="00DA415F">
        <w:rPr>
          <w:rFonts w:ascii="Times New Roman" w:eastAsia="Times New Roman" w:hAnsi="Times New Roman" w:cs="Times New Roman"/>
          <w:spacing w:val="-3"/>
          <w:sz w:val="28"/>
          <w:szCs w:val="28"/>
          <w:lang w:eastAsia="ru-RU"/>
        </w:rPr>
        <w:t>. Рассмотрим ос</w:t>
      </w:r>
      <w:r w:rsidRPr="00DA415F">
        <w:rPr>
          <w:rFonts w:ascii="Times New Roman" w:eastAsia="Times New Roman" w:hAnsi="Times New Roman" w:cs="Times New Roman"/>
          <w:spacing w:val="-2"/>
          <w:sz w:val="28"/>
          <w:szCs w:val="28"/>
          <w:lang w:eastAsia="ru-RU"/>
        </w:rPr>
        <w:t>новные из таких случаев в разрезе некоторых источников.</w:t>
      </w:r>
    </w:p>
    <w:p w:rsidR="00DA415F" w:rsidRPr="00DA415F" w:rsidRDefault="00DA415F" w:rsidP="00DA415F">
      <w:pPr>
        <w:shd w:val="clear" w:color="auto" w:fill="FFFFFF"/>
        <w:spacing w:before="7"/>
        <w:ind w:left="14" w:right="14" w:firstLine="706"/>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b/>
          <w:sz w:val="28"/>
          <w:szCs w:val="28"/>
          <w:u w:val="single"/>
          <w:lang w:eastAsia="ru-RU"/>
        </w:rPr>
        <w:t>Государственное финансирование</w:t>
      </w:r>
      <w:r w:rsidRPr="00DA415F">
        <w:rPr>
          <w:rFonts w:ascii="Times New Roman" w:eastAsia="Times New Roman" w:hAnsi="Times New Roman" w:cs="Times New Roman"/>
          <w:sz w:val="28"/>
          <w:szCs w:val="28"/>
          <w:lang w:eastAsia="ru-RU"/>
        </w:rPr>
        <w:t xml:space="preserve"> ИК</w:t>
      </w:r>
      <w:r w:rsidRPr="00DA415F">
        <w:rPr>
          <w:rFonts w:ascii="Times New Roman" w:eastAsia="Times New Roman" w:hAnsi="Times New Roman" w:cs="Times New Roman"/>
          <w:spacing w:val="-3"/>
          <w:sz w:val="28"/>
          <w:szCs w:val="28"/>
          <w:lang w:eastAsia="ru-RU"/>
        </w:rPr>
        <w:t xml:space="preserve"> деятельности осуществляется в в сле</w:t>
      </w:r>
      <w:r w:rsidRPr="00DA415F">
        <w:rPr>
          <w:rFonts w:ascii="Times New Roman" w:eastAsia="Times New Roman" w:hAnsi="Times New Roman" w:cs="Times New Roman"/>
          <w:sz w:val="28"/>
          <w:szCs w:val="28"/>
          <w:lang w:eastAsia="ru-RU"/>
        </w:rPr>
        <w:t>дующих ситуациях:</w:t>
      </w:r>
    </w:p>
    <w:p w:rsidR="00DA415F" w:rsidRPr="00DA415F" w:rsidRDefault="00DA415F" w:rsidP="00DA415F">
      <w:pPr>
        <w:shd w:val="clear" w:color="auto" w:fill="FFFFFF"/>
        <w:tabs>
          <w:tab w:val="left" w:pos="958"/>
        </w:tabs>
        <w:spacing w:before="7"/>
        <w:ind w:left="22" w:right="22" w:firstLine="706"/>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pacing w:val="-15"/>
          <w:sz w:val="28"/>
          <w:szCs w:val="28"/>
          <w:lang w:eastAsia="ru-RU"/>
        </w:rPr>
        <w:t xml:space="preserve">1. </w:t>
      </w:r>
      <w:r w:rsidRPr="00DA415F">
        <w:rPr>
          <w:rFonts w:ascii="Times New Roman" w:eastAsia="Times New Roman" w:hAnsi="Times New Roman" w:cs="Times New Roman"/>
          <w:spacing w:val="-2"/>
          <w:sz w:val="28"/>
          <w:szCs w:val="28"/>
          <w:lang w:eastAsia="ru-RU"/>
        </w:rPr>
        <w:t xml:space="preserve">Когда </w:t>
      </w:r>
      <w:r w:rsidRPr="00DA415F">
        <w:rPr>
          <w:rFonts w:ascii="Times New Roman" w:eastAsia="Times New Roman" w:hAnsi="Times New Roman" w:cs="Times New Roman"/>
          <w:sz w:val="28"/>
          <w:szCs w:val="28"/>
          <w:lang w:eastAsia="ru-RU"/>
        </w:rPr>
        <w:t>от распространения с-х знаний</w:t>
      </w:r>
      <w:r w:rsidRPr="00DA415F">
        <w:rPr>
          <w:rFonts w:ascii="Times New Roman" w:eastAsia="Times New Roman" w:hAnsi="Times New Roman" w:cs="Times New Roman"/>
          <w:spacing w:val="-2"/>
          <w:sz w:val="28"/>
          <w:szCs w:val="28"/>
          <w:lang w:eastAsia="ru-RU"/>
        </w:rPr>
        <w:t xml:space="preserve"> относительно </w:t>
      </w:r>
      <w:r w:rsidRPr="00DA415F">
        <w:rPr>
          <w:rFonts w:ascii="Times New Roman" w:eastAsia="Times New Roman" w:hAnsi="Times New Roman" w:cs="Times New Roman"/>
          <w:spacing w:val="-2"/>
          <w:sz w:val="28"/>
          <w:szCs w:val="28"/>
          <w:u w:val="single"/>
          <w:lang w:eastAsia="ru-RU"/>
        </w:rPr>
        <w:t>боль</w:t>
      </w:r>
      <w:r w:rsidRPr="00DA415F">
        <w:rPr>
          <w:rFonts w:ascii="Times New Roman" w:eastAsia="Times New Roman" w:hAnsi="Times New Roman" w:cs="Times New Roman"/>
          <w:sz w:val="28"/>
          <w:szCs w:val="28"/>
          <w:u w:val="single"/>
          <w:lang w:eastAsia="ru-RU"/>
        </w:rPr>
        <w:t>шую выгоду</w:t>
      </w:r>
      <w:r w:rsidRPr="00DA415F">
        <w:rPr>
          <w:rFonts w:ascii="Times New Roman" w:eastAsia="Times New Roman" w:hAnsi="Times New Roman" w:cs="Times New Roman"/>
          <w:spacing w:val="-2"/>
          <w:sz w:val="28"/>
          <w:szCs w:val="28"/>
          <w:lang w:eastAsia="ru-RU"/>
        </w:rPr>
        <w:t xml:space="preserve"> извлекает общество</w:t>
      </w:r>
      <w:r w:rsidRPr="00DA415F">
        <w:rPr>
          <w:rFonts w:ascii="Times New Roman" w:eastAsia="Times New Roman" w:hAnsi="Times New Roman" w:cs="Times New Roman"/>
          <w:sz w:val="28"/>
          <w:szCs w:val="28"/>
          <w:lang w:eastAsia="ru-RU"/>
        </w:rPr>
        <w:t xml:space="preserve"> в целом, </w:t>
      </w:r>
      <w:r w:rsidRPr="00DA415F">
        <w:rPr>
          <w:rFonts w:ascii="Times New Roman" w:eastAsia="Times New Roman" w:hAnsi="Times New Roman" w:cs="Times New Roman"/>
          <w:spacing w:val="-3"/>
          <w:sz w:val="28"/>
          <w:szCs w:val="28"/>
          <w:lang w:eastAsia="ru-RU"/>
        </w:rPr>
        <w:t>чем отдельные сельские товаропроизводители.</w:t>
      </w:r>
    </w:p>
    <w:p w:rsidR="00DA415F" w:rsidRPr="00DA415F" w:rsidRDefault="00DA415F" w:rsidP="00DA415F">
      <w:pPr>
        <w:widowControl w:val="0"/>
        <w:numPr>
          <w:ilvl w:val="0"/>
          <w:numId w:val="25"/>
        </w:numPr>
        <w:shd w:val="clear" w:color="auto" w:fill="FFFFFF"/>
        <w:tabs>
          <w:tab w:val="num" w:pos="0"/>
          <w:tab w:val="left" w:pos="1044"/>
        </w:tabs>
        <w:autoSpaceDE w:val="0"/>
        <w:autoSpaceDN w:val="0"/>
        <w:adjustRightInd w:val="0"/>
        <w:spacing w:before="7"/>
        <w:ind w:left="0" w:right="14" w:firstLine="720"/>
        <w:jc w:val="both"/>
        <w:rPr>
          <w:rFonts w:ascii="Times New Roman" w:eastAsia="Times New Roman" w:hAnsi="Times New Roman" w:cs="Times New Roman"/>
          <w:spacing w:val="-11"/>
          <w:sz w:val="28"/>
          <w:szCs w:val="28"/>
          <w:lang w:eastAsia="ru-RU"/>
        </w:rPr>
      </w:pPr>
      <w:r w:rsidRPr="00DA415F">
        <w:rPr>
          <w:rFonts w:ascii="Times New Roman" w:eastAsia="Times New Roman" w:hAnsi="Times New Roman" w:cs="Times New Roman"/>
          <w:spacing w:val="-2"/>
          <w:sz w:val="28"/>
          <w:szCs w:val="28"/>
          <w:lang w:eastAsia="ru-RU"/>
        </w:rPr>
        <w:t xml:space="preserve">В случаях, когда распространение знаний </w:t>
      </w:r>
      <w:r w:rsidRPr="00DA415F">
        <w:rPr>
          <w:rFonts w:ascii="Times New Roman" w:eastAsia="Times New Roman" w:hAnsi="Times New Roman" w:cs="Times New Roman"/>
          <w:spacing w:val="-1"/>
          <w:sz w:val="28"/>
          <w:szCs w:val="28"/>
          <w:u w:val="single"/>
          <w:lang w:eastAsia="ru-RU"/>
        </w:rPr>
        <w:t xml:space="preserve">осуществляется государством лучше </w:t>
      </w:r>
      <w:r w:rsidRPr="00DA415F">
        <w:rPr>
          <w:rFonts w:ascii="Times New Roman" w:eastAsia="Times New Roman" w:hAnsi="Times New Roman" w:cs="Times New Roman"/>
          <w:sz w:val="28"/>
          <w:szCs w:val="28"/>
          <w:u w:val="single"/>
          <w:lang w:eastAsia="ru-RU"/>
        </w:rPr>
        <w:t>или деше</w:t>
      </w:r>
      <w:r w:rsidRPr="00DA415F">
        <w:rPr>
          <w:rFonts w:ascii="Times New Roman" w:eastAsia="Times New Roman" w:hAnsi="Times New Roman" w:cs="Times New Roman"/>
          <w:sz w:val="28"/>
          <w:szCs w:val="28"/>
          <w:lang w:eastAsia="ru-RU"/>
        </w:rPr>
        <w:t>вле, чем кем-либо другим.</w:t>
      </w:r>
    </w:p>
    <w:p w:rsidR="00DA415F" w:rsidRPr="00DA415F" w:rsidRDefault="00DA415F" w:rsidP="00DA415F">
      <w:pPr>
        <w:widowControl w:val="0"/>
        <w:numPr>
          <w:ilvl w:val="0"/>
          <w:numId w:val="25"/>
        </w:numPr>
        <w:shd w:val="clear" w:color="auto" w:fill="FFFFFF"/>
        <w:tabs>
          <w:tab w:val="num" w:pos="0"/>
          <w:tab w:val="left" w:pos="1044"/>
        </w:tabs>
        <w:autoSpaceDE w:val="0"/>
        <w:autoSpaceDN w:val="0"/>
        <w:adjustRightInd w:val="0"/>
        <w:ind w:left="0" w:right="22"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pacing w:val="-5"/>
          <w:sz w:val="28"/>
          <w:szCs w:val="28"/>
          <w:lang w:eastAsia="ru-RU"/>
        </w:rPr>
        <w:t xml:space="preserve">Когда </w:t>
      </w:r>
      <w:r w:rsidRPr="00DA415F">
        <w:rPr>
          <w:rFonts w:ascii="Times New Roman" w:eastAsia="Times New Roman" w:hAnsi="Times New Roman" w:cs="Times New Roman"/>
          <w:spacing w:val="-5"/>
          <w:sz w:val="28"/>
          <w:szCs w:val="28"/>
          <w:u w:val="single"/>
          <w:lang w:eastAsia="ru-RU"/>
        </w:rPr>
        <w:t>гос. программы раз</w:t>
      </w:r>
      <w:r w:rsidRPr="00DA415F">
        <w:rPr>
          <w:rFonts w:ascii="Times New Roman" w:eastAsia="Times New Roman" w:hAnsi="Times New Roman" w:cs="Times New Roman"/>
          <w:spacing w:val="-3"/>
          <w:sz w:val="28"/>
          <w:szCs w:val="28"/>
          <w:u w:val="single"/>
          <w:lang w:eastAsia="ru-RU"/>
        </w:rPr>
        <w:t>вития с-х</w:t>
      </w:r>
      <w:r w:rsidRPr="00DA415F">
        <w:rPr>
          <w:rFonts w:ascii="Times New Roman" w:eastAsia="Times New Roman" w:hAnsi="Times New Roman" w:cs="Times New Roman"/>
          <w:spacing w:val="-3"/>
          <w:sz w:val="28"/>
          <w:szCs w:val="28"/>
          <w:lang w:eastAsia="ru-RU"/>
        </w:rPr>
        <w:t xml:space="preserve"> и АПК могут осуществляться </w:t>
      </w:r>
      <w:r w:rsidRPr="00DA415F">
        <w:rPr>
          <w:rFonts w:ascii="Times New Roman" w:eastAsia="Times New Roman" w:hAnsi="Times New Roman" w:cs="Times New Roman"/>
          <w:spacing w:val="-3"/>
          <w:sz w:val="28"/>
          <w:szCs w:val="28"/>
          <w:u w:val="single"/>
          <w:lang w:eastAsia="ru-RU"/>
        </w:rPr>
        <w:t>более эффективно</w:t>
      </w:r>
      <w:r w:rsidRPr="00DA415F">
        <w:rPr>
          <w:rFonts w:ascii="Times New Roman" w:eastAsia="Times New Roman" w:hAnsi="Times New Roman" w:cs="Times New Roman"/>
          <w:spacing w:val="-3"/>
          <w:sz w:val="28"/>
          <w:szCs w:val="28"/>
          <w:lang w:eastAsia="ru-RU"/>
        </w:rPr>
        <w:t xml:space="preserve">, если </w:t>
      </w:r>
      <w:r w:rsidRPr="00DA415F">
        <w:rPr>
          <w:rFonts w:ascii="Times New Roman" w:eastAsia="Times New Roman" w:hAnsi="Times New Roman" w:cs="Times New Roman"/>
          <w:spacing w:val="-3"/>
          <w:sz w:val="28"/>
          <w:szCs w:val="28"/>
          <w:u w:val="single"/>
          <w:lang w:eastAsia="ru-RU"/>
        </w:rPr>
        <w:t>они объединены с деятельностью</w:t>
      </w:r>
      <w:r w:rsidRPr="00DA415F">
        <w:rPr>
          <w:rFonts w:ascii="Times New Roman" w:eastAsia="Times New Roman" w:hAnsi="Times New Roman" w:cs="Times New Roman"/>
          <w:spacing w:val="-3"/>
          <w:sz w:val="28"/>
          <w:szCs w:val="28"/>
          <w:lang w:eastAsia="ru-RU"/>
        </w:rPr>
        <w:t xml:space="preserve"> ИКС</w:t>
      </w:r>
      <w:r w:rsidRPr="00DA415F">
        <w:rPr>
          <w:rFonts w:ascii="Times New Roman" w:eastAsia="Times New Roman" w:hAnsi="Times New Roman" w:cs="Times New Roman"/>
          <w:sz w:val="28"/>
          <w:szCs w:val="28"/>
          <w:lang w:eastAsia="ru-RU"/>
        </w:rPr>
        <w:t xml:space="preserve">. </w:t>
      </w:r>
    </w:p>
    <w:p w:rsidR="00DA415F" w:rsidRPr="00DA415F" w:rsidRDefault="00DA415F" w:rsidP="00DA415F">
      <w:pPr>
        <w:shd w:val="clear" w:color="auto" w:fill="FFFFFF"/>
        <w:spacing w:before="101"/>
        <w:ind w:left="7" w:right="50" w:firstLine="706"/>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pacing w:val="-3"/>
          <w:sz w:val="28"/>
          <w:szCs w:val="28"/>
          <w:lang w:eastAsia="ru-RU"/>
        </w:rPr>
        <w:t xml:space="preserve">4.Когда частные предприятия </w:t>
      </w:r>
      <w:r w:rsidRPr="00DA415F">
        <w:rPr>
          <w:rFonts w:ascii="Times New Roman" w:eastAsia="Times New Roman" w:hAnsi="Times New Roman" w:cs="Times New Roman"/>
          <w:spacing w:val="-3"/>
          <w:sz w:val="28"/>
          <w:szCs w:val="28"/>
          <w:u w:val="single"/>
          <w:lang w:eastAsia="ru-RU"/>
        </w:rPr>
        <w:t xml:space="preserve">недостаточно обеспечивают </w:t>
      </w:r>
      <w:r w:rsidRPr="00DA415F">
        <w:rPr>
          <w:rFonts w:ascii="Times New Roman" w:eastAsia="Times New Roman" w:hAnsi="Times New Roman" w:cs="Times New Roman"/>
          <w:sz w:val="28"/>
          <w:szCs w:val="28"/>
          <w:u w:val="single"/>
          <w:lang w:eastAsia="ru-RU"/>
        </w:rPr>
        <w:t>необходимые общественные вы</w:t>
      </w:r>
      <w:r w:rsidRPr="00DA415F">
        <w:rPr>
          <w:rFonts w:ascii="Times New Roman" w:eastAsia="Times New Roman" w:hAnsi="Times New Roman" w:cs="Times New Roman"/>
          <w:sz w:val="28"/>
          <w:szCs w:val="28"/>
          <w:lang w:eastAsia="ru-RU"/>
        </w:rPr>
        <w:t>годы.</w:t>
      </w:r>
    </w:p>
    <w:p w:rsidR="00DA415F" w:rsidRPr="00DA415F" w:rsidRDefault="00DA415F" w:rsidP="00DA415F">
      <w:pPr>
        <w:shd w:val="clear" w:color="auto" w:fill="FFFFFF"/>
        <w:ind w:right="43" w:firstLine="713"/>
        <w:jc w:val="both"/>
        <w:rPr>
          <w:rFonts w:ascii="Times New Roman" w:eastAsia="Times New Roman" w:hAnsi="Times New Roman" w:cs="Times New Roman"/>
          <w:i/>
          <w:sz w:val="28"/>
          <w:szCs w:val="28"/>
          <w:lang w:eastAsia="ru-RU"/>
        </w:rPr>
      </w:pPr>
      <w:r w:rsidRPr="00DA415F">
        <w:rPr>
          <w:rFonts w:ascii="Times New Roman" w:eastAsia="Times New Roman" w:hAnsi="Times New Roman" w:cs="Times New Roman"/>
          <w:b/>
          <w:spacing w:val="-2"/>
          <w:sz w:val="28"/>
          <w:szCs w:val="28"/>
          <w:lang w:eastAsia="ru-RU"/>
        </w:rPr>
        <w:t>1.</w:t>
      </w:r>
      <w:r w:rsidRPr="00DA415F">
        <w:rPr>
          <w:rFonts w:ascii="Times New Roman" w:eastAsia="Times New Roman" w:hAnsi="Times New Roman" w:cs="Times New Roman"/>
          <w:spacing w:val="-2"/>
          <w:sz w:val="28"/>
          <w:szCs w:val="28"/>
          <w:lang w:eastAsia="ru-RU"/>
        </w:rPr>
        <w:t xml:space="preserve"> В первую очередь, государство заинтересовано финансировать те виды ИК деятельности, которые приносят </w:t>
      </w:r>
      <w:r w:rsidRPr="00DA415F">
        <w:rPr>
          <w:rFonts w:ascii="Times New Roman" w:eastAsia="Times New Roman" w:hAnsi="Times New Roman" w:cs="Times New Roman"/>
          <w:b/>
          <w:spacing w:val="-2"/>
          <w:sz w:val="28"/>
          <w:szCs w:val="28"/>
          <w:u w:val="single"/>
          <w:lang w:eastAsia="ru-RU"/>
        </w:rPr>
        <w:t>больше выгод обществу</w:t>
      </w:r>
      <w:r w:rsidRPr="00DA415F">
        <w:rPr>
          <w:rFonts w:ascii="Times New Roman" w:eastAsia="Times New Roman" w:hAnsi="Times New Roman" w:cs="Times New Roman"/>
          <w:spacing w:val="-2"/>
          <w:sz w:val="28"/>
          <w:szCs w:val="28"/>
          <w:lang w:eastAsia="ru-RU"/>
        </w:rPr>
        <w:t xml:space="preserve"> в целом, чем отдельным участникам. </w:t>
      </w:r>
      <w:r w:rsidRPr="00DA415F">
        <w:rPr>
          <w:rFonts w:ascii="Times New Roman" w:eastAsia="Times New Roman" w:hAnsi="Times New Roman" w:cs="Times New Roman"/>
          <w:i/>
          <w:spacing w:val="-2"/>
          <w:sz w:val="28"/>
          <w:szCs w:val="28"/>
          <w:lang w:eastAsia="ru-RU"/>
        </w:rPr>
        <w:t>Например, возможны следующие ва</w:t>
      </w:r>
      <w:r w:rsidRPr="00DA415F">
        <w:rPr>
          <w:rFonts w:ascii="Times New Roman" w:eastAsia="Times New Roman" w:hAnsi="Times New Roman" w:cs="Times New Roman"/>
          <w:i/>
          <w:spacing w:val="-1"/>
          <w:sz w:val="28"/>
          <w:szCs w:val="28"/>
          <w:lang w:eastAsia="ru-RU"/>
        </w:rPr>
        <w:t>рианты государственного финансирования деятельности по консультированию товаропроизводителей в области применения удобрений:</w:t>
      </w:r>
    </w:p>
    <w:p w:rsidR="00DA415F" w:rsidRPr="00DA415F" w:rsidRDefault="00DA415F" w:rsidP="00DA415F">
      <w:pPr>
        <w:shd w:val="clear" w:color="auto" w:fill="FFFFFF"/>
        <w:ind w:left="7" w:right="43" w:firstLine="698"/>
        <w:jc w:val="both"/>
        <w:rPr>
          <w:rFonts w:ascii="Times New Roman" w:eastAsia="Times New Roman" w:hAnsi="Times New Roman" w:cs="Times New Roman"/>
          <w:i/>
          <w:sz w:val="28"/>
          <w:szCs w:val="28"/>
          <w:lang w:eastAsia="ru-RU"/>
        </w:rPr>
      </w:pPr>
      <w:r w:rsidRPr="00DA415F">
        <w:rPr>
          <w:rFonts w:ascii="Times New Roman" w:eastAsia="Times New Roman" w:hAnsi="Times New Roman" w:cs="Times New Roman"/>
          <w:i/>
          <w:spacing w:val="-1"/>
          <w:sz w:val="28"/>
          <w:szCs w:val="28"/>
          <w:lang w:eastAsia="ru-RU"/>
        </w:rPr>
        <w:t xml:space="preserve">а) оплата государством </w:t>
      </w:r>
      <w:r w:rsidRPr="00DA415F">
        <w:rPr>
          <w:rFonts w:ascii="Times New Roman" w:eastAsia="Times New Roman" w:hAnsi="Times New Roman" w:cs="Times New Roman"/>
          <w:i/>
          <w:spacing w:val="-1"/>
          <w:sz w:val="28"/>
          <w:szCs w:val="28"/>
          <w:u w:val="single"/>
          <w:lang w:eastAsia="ru-RU"/>
        </w:rPr>
        <w:t>консультаций</w:t>
      </w:r>
      <w:r w:rsidRPr="00DA415F">
        <w:rPr>
          <w:rFonts w:ascii="Times New Roman" w:eastAsia="Times New Roman" w:hAnsi="Times New Roman" w:cs="Times New Roman"/>
          <w:i/>
          <w:spacing w:val="-1"/>
          <w:sz w:val="28"/>
          <w:szCs w:val="28"/>
          <w:lang w:eastAsia="ru-RU"/>
        </w:rPr>
        <w:t xml:space="preserve"> отдельному фермеру </w:t>
      </w:r>
      <w:r w:rsidRPr="00DA415F">
        <w:rPr>
          <w:rFonts w:ascii="Times New Roman" w:eastAsia="Times New Roman" w:hAnsi="Times New Roman" w:cs="Times New Roman"/>
          <w:i/>
          <w:spacing w:val="-2"/>
          <w:sz w:val="28"/>
          <w:szCs w:val="28"/>
          <w:lang w:eastAsia="ru-RU"/>
        </w:rPr>
        <w:t xml:space="preserve">или хозяйству для получения ими дополнительного урожая (или </w:t>
      </w:r>
      <w:r w:rsidRPr="00DA415F">
        <w:rPr>
          <w:rFonts w:ascii="Times New Roman" w:eastAsia="Times New Roman" w:hAnsi="Times New Roman" w:cs="Times New Roman"/>
          <w:i/>
          <w:sz w:val="28"/>
          <w:szCs w:val="28"/>
          <w:lang w:eastAsia="ru-RU"/>
        </w:rPr>
        <w:t>дохода);</w:t>
      </w:r>
    </w:p>
    <w:p w:rsidR="00DA415F" w:rsidRPr="00DA415F" w:rsidRDefault="00DA415F" w:rsidP="00DA415F">
      <w:pPr>
        <w:shd w:val="clear" w:color="auto" w:fill="FFFFFF"/>
        <w:ind w:left="22" w:right="29" w:firstLine="691"/>
        <w:jc w:val="both"/>
        <w:rPr>
          <w:rFonts w:ascii="Times New Roman" w:eastAsia="Times New Roman" w:hAnsi="Times New Roman" w:cs="Times New Roman"/>
          <w:i/>
          <w:sz w:val="28"/>
          <w:szCs w:val="28"/>
          <w:lang w:eastAsia="ru-RU"/>
        </w:rPr>
      </w:pPr>
      <w:r w:rsidRPr="00DA415F">
        <w:rPr>
          <w:rFonts w:ascii="Times New Roman" w:eastAsia="Times New Roman" w:hAnsi="Times New Roman" w:cs="Times New Roman"/>
          <w:i/>
          <w:spacing w:val="-2"/>
          <w:sz w:val="28"/>
          <w:szCs w:val="28"/>
          <w:lang w:eastAsia="ru-RU"/>
        </w:rPr>
        <w:t>в) финансирование обучения групп фер</w:t>
      </w:r>
      <w:r w:rsidRPr="00DA415F">
        <w:rPr>
          <w:rFonts w:ascii="Times New Roman" w:eastAsia="Times New Roman" w:hAnsi="Times New Roman" w:cs="Times New Roman"/>
          <w:i/>
          <w:spacing w:val="-1"/>
          <w:sz w:val="28"/>
          <w:szCs w:val="28"/>
          <w:lang w:eastAsia="ru-RU"/>
        </w:rPr>
        <w:t>меров или агрономов хозяйств оптимальным методам использова</w:t>
      </w:r>
      <w:r w:rsidRPr="00DA415F">
        <w:rPr>
          <w:rFonts w:ascii="Times New Roman" w:eastAsia="Times New Roman" w:hAnsi="Times New Roman" w:cs="Times New Roman"/>
          <w:i/>
          <w:sz w:val="28"/>
          <w:szCs w:val="28"/>
          <w:lang w:eastAsia="ru-RU"/>
        </w:rPr>
        <w:t>ния удобрений.</w:t>
      </w:r>
    </w:p>
    <w:p w:rsidR="00DA415F" w:rsidRPr="00DA415F" w:rsidRDefault="00DA415F" w:rsidP="00DA415F">
      <w:pPr>
        <w:shd w:val="clear" w:color="auto" w:fill="FFFFFF"/>
        <w:ind w:left="14" w:right="22" w:firstLine="698"/>
        <w:jc w:val="both"/>
        <w:rPr>
          <w:rFonts w:ascii="Times New Roman" w:eastAsia="Times New Roman" w:hAnsi="Times New Roman" w:cs="Times New Roman"/>
          <w:i/>
          <w:sz w:val="28"/>
          <w:szCs w:val="28"/>
          <w:lang w:eastAsia="ru-RU"/>
        </w:rPr>
      </w:pPr>
      <w:r w:rsidRPr="00DA415F">
        <w:rPr>
          <w:rFonts w:ascii="Times New Roman" w:eastAsia="Times New Roman" w:hAnsi="Times New Roman" w:cs="Times New Roman"/>
          <w:i/>
          <w:spacing w:val="-2"/>
          <w:sz w:val="28"/>
          <w:szCs w:val="28"/>
          <w:lang w:eastAsia="ru-RU"/>
        </w:rPr>
        <w:lastRenderedPageBreak/>
        <w:t>Во втором случае в состав таких групп, вклю</w:t>
      </w:r>
      <w:r w:rsidRPr="00DA415F">
        <w:rPr>
          <w:rFonts w:ascii="Times New Roman" w:eastAsia="Times New Roman" w:hAnsi="Times New Roman" w:cs="Times New Roman"/>
          <w:i/>
          <w:sz w:val="28"/>
          <w:szCs w:val="28"/>
          <w:lang w:eastAsia="ru-RU"/>
        </w:rPr>
        <w:t>чаются представители передовых хозяйств</w:t>
      </w:r>
      <w:r w:rsidRPr="00DA415F">
        <w:rPr>
          <w:rFonts w:ascii="Times New Roman" w:eastAsia="Times New Roman" w:hAnsi="Times New Roman" w:cs="Times New Roman"/>
          <w:i/>
          <w:spacing w:val="-1"/>
          <w:sz w:val="28"/>
          <w:szCs w:val="28"/>
          <w:lang w:eastAsia="ru-RU"/>
        </w:rPr>
        <w:t>, примеру которых в дальнейшем могут последовать и другие хозяйства, не включенные в состав групп для обучения.</w:t>
      </w:r>
    </w:p>
    <w:p w:rsidR="00DA415F" w:rsidRPr="00DA415F" w:rsidRDefault="00DA415F" w:rsidP="00DA415F">
      <w:pPr>
        <w:shd w:val="clear" w:color="auto" w:fill="FFFFFF"/>
        <w:ind w:left="43" w:firstLine="713"/>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pacing w:val="-1"/>
          <w:sz w:val="28"/>
          <w:szCs w:val="28"/>
          <w:lang w:eastAsia="ru-RU"/>
        </w:rPr>
        <w:t xml:space="preserve">Государство может финансировать проведение исследований. Финансирование исследований при консультационной </w:t>
      </w:r>
      <w:r w:rsidRPr="00DA415F">
        <w:rPr>
          <w:rFonts w:ascii="Times New Roman" w:eastAsia="Times New Roman" w:hAnsi="Times New Roman" w:cs="Times New Roman"/>
          <w:sz w:val="28"/>
          <w:szCs w:val="28"/>
          <w:lang w:eastAsia="ru-RU"/>
        </w:rPr>
        <w:t>деятельности обычно дает большую отдачу. В</w:t>
      </w:r>
      <w:r w:rsidRPr="00DA415F">
        <w:rPr>
          <w:rFonts w:ascii="Times New Roman" w:eastAsia="Times New Roman" w:hAnsi="Times New Roman" w:cs="Times New Roman"/>
          <w:spacing w:val="-2"/>
          <w:sz w:val="28"/>
          <w:szCs w:val="28"/>
          <w:lang w:eastAsia="ru-RU"/>
        </w:rPr>
        <w:t xml:space="preserve"> странах с развитой ИКС </w:t>
      </w:r>
      <w:r w:rsidRPr="00DA415F">
        <w:rPr>
          <w:rFonts w:ascii="Times New Roman" w:eastAsia="Times New Roman" w:hAnsi="Times New Roman" w:cs="Times New Roman"/>
          <w:spacing w:val="-2"/>
          <w:sz w:val="28"/>
          <w:szCs w:val="28"/>
          <w:u w:val="single"/>
          <w:lang w:eastAsia="ru-RU"/>
        </w:rPr>
        <w:t>инвестиции в эту с</w:t>
      </w:r>
      <w:r w:rsidRPr="00DA415F">
        <w:rPr>
          <w:rFonts w:ascii="Times New Roman" w:eastAsia="Times New Roman" w:hAnsi="Times New Roman" w:cs="Times New Roman"/>
          <w:spacing w:val="-2"/>
          <w:sz w:val="28"/>
          <w:szCs w:val="28"/>
          <w:lang w:eastAsia="ru-RU"/>
        </w:rPr>
        <w:t xml:space="preserve">феру </w:t>
      </w:r>
      <w:r w:rsidRPr="00DA415F">
        <w:rPr>
          <w:rFonts w:ascii="Times New Roman" w:eastAsia="Times New Roman" w:hAnsi="Times New Roman" w:cs="Times New Roman"/>
          <w:spacing w:val="-2"/>
          <w:sz w:val="28"/>
          <w:szCs w:val="28"/>
          <w:u w:val="single"/>
          <w:lang w:eastAsia="ru-RU"/>
        </w:rPr>
        <w:t>сокращают удельные затраты на производство продовольственных товаров</w:t>
      </w:r>
      <w:r w:rsidRPr="00DA415F">
        <w:rPr>
          <w:rFonts w:ascii="Times New Roman" w:eastAsia="Times New Roman" w:hAnsi="Times New Roman" w:cs="Times New Roman"/>
          <w:spacing w:val="-2"/>
          <w:sz w:val="28"/>
          <w:szCs w:val="28"/>
          <w:lang w:eastAsia="ru-RU"/>
        </w:rPr>
        <w:t xml:space="preserve">, а </w:t>
      </w:r>
      <w:r w:rsidRPr="00DA415F">
        <w:rPr>
          <w:rFonts w:ascii="Times New Roman" w:eastAsia="Times New Roman" w:hAnsi="Times New Roman" w:cs="Times New Roman"/>
          <w:spacing w:val="-3"/>
          <w:sz w:val="28"/>
          <w:szCs w:val="28"/>
          <w:lang w:eastAsia="ru-RU"/>
        </w:rPr>
        <w:t xml:space="preserve">это, в свою очередь ведет к </w:t>
      </w:r>
      <w:r w:rsidRPr="00DA415F">
        <w:rPr>
          <w:rFonts w:ascii="Times New Roman" w:eastAsia="Times New Roman" w:hAnsi="Times New Roman" w:cs="Times New Roman"/>
          <w:spacing w:val="-3"/>
          <w:sz w:val="28"/>
          <w:szCs w:val="28"/>
          <w:u w:val="single"/>
          <w:lang w:eastAsia="ru-RU"/>
        </w:rPr>
        <w:t>снижению потребительских цен</w:t>
      </w:r>
      <w:r w:rsidRPr="00DA415F">
        <w:rPr>
          <w:rFonts w:ascii="Times New Roman" w:eastAsia="Times New Roman" w:hAnsi="Times New Roman" w:cs="Times New Roman"/>
          <w:spacing w:val="-3"/>
          <w:sz w:val="28"/>
          <w:szCs w:val="28"/>
          <w:lang w:eastAsia="ru-RU"/>
        </w:rPr>
        <w:t xml:space="preserve"> и дает </w:t>
      </w:r>
      <w:r w:rsidRPr="00DA415F">
        <w:rPr>
          <w:rFonts w:ascii="Times New Roman" w:eastAsia="Times New Roman" w:hAnsi="Times New Roman" w:cs="Times New Roman"/>
          <w:spacing w:val="-2"/>
          <w:sz w:val="28"/>
          <w:szCs w:val="28"/>
          <w:lang w:eastAsia="ru-RU"/>
        </w:rPr>
        <w:t xml:space="preserve">товаропроизводителям дополнительные возможности выхода на </w:t>
      </w:r>
      <w:r w:rsidRPr="00DA415F">
        <w:rPr>
          <w:rFonts w:ascii="Times New Roman" w:eastAsia="Times New Roman" w:hAnsi="Times New Roman" w:cs="Times New Roman"/>
          <w:spacing w:val="-1"/>
          <w:sz w:val="28"/>
          <w:szCs w:val="28"/>
          <w:lang w:eastAsia="ru-RU"/>
        </w:rPr>
        <w:t>мировой рынок. Государству это облегчает задачу под</w:t>
      </w:r>
      <w:r w:rsidRPr="00DA415F">
        <w:rPr>
          <w:rFonts w:ascii="Times New Roman" w:eastAsia="Times New Roman" w:hAnsi="Times New Roman" w:cs="Times New Roman"/>
          <w:spacing w:val="-2"/>
          <w:sz w:val="28"/>
          <w:szCs w:val="28"/>
          <w:lang w:eastAsia="ru-RU"/>
        </w:rPr>
        <w:t>держки цен на сельскохозяйственную продукцию.</w:t>
      </w:r>
    </w:p>
    <w:p w:rsidR="00DA415F" w:rsidRPr="00DA415F" w:rsidRDefault="00DA415F" w:rsidP="00DA415F">
      <w:pPr>
        <w:shd w:val="clear" w:color="auto" w:fill="FFFFFF"/>
        <w:spacing w:before="7"/>
        <w:ind w:left="7" w:right="14" w:firstLine="713"/>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b/>
          <w:spacing w:val="-2"/>
          <w:sz w:val="28"/>
          <w:szCs w:val="28"/>
          <w:lang w:eastAsia="ru-RU"/>
        </w:rPr>
        <w:t>2.</w:t>
      </w:r>
      <w:r w:rsidRPr="00DA415F">
        <w:rPr>
          <w:rFonts w:ascii="Times New Roman" w:eastAsia="Times New Roman" w:hAnsi="Times New Roman" w:cs="Times New Roman"/>
          <w:spacing w:val="-2"/>
          <w:sz w:val="28"/>
          <w:szCs w:val="28"/>
          <w:lang w:eastAsia="ru-RU"/>
        </w:rPr>
        <w:t xml:space="preserve"> Второй случай, когда требуется государственное финанси</w:t>
      </w:r>
      <w:r w:rsidRPr="00DA415F">
        <w:rPr>
          <w:rFonts w:ascii="Times New Roman" w:eastAsia="Times New Roman" w:hAnsi="Times New Roman" w:cs="Times New Roman"/>
          <w:spacing w:val="-3"/>
          <w:sz w:val="28"/>
          <w:szCs w:val="28"/>
          <w:lang w:eastAsia="ru-RU"/>
        </w:rPr>
        <w:t>рование ИКС, возникает при таком распространении сельскохозяй</w:t>
      </w:r>
      <w:r w:rsidRPr="00DA415F">
        <w:rPr>
          <w:rFonts w:ascii="Times New Roman" w:eastAsia="Times New Roman" w:hAnsi="Times New Roman" w:cs="Times New Roman"/>
          <w:sz w:val="28"/>
          <w:szCs w:val="28"/>
          <w:lang w:eastAsia="ru-RU"/>
        </w:rPr>
        <w:t xml:space="preserve">ственных знаний, которое может осуществляться государством </w:t>
      </w:r>
      <w:r w:rsidRPr="00DA415F">
        <w:rPr>
          <w:rFonts w:ascii="Times New Roman" w:eastAsia="Times New Roman" w:hAnsi="Times New Roman" w:cs="Times New Roman"/>
          <w:sz w:val="28"/>
          <w:szCs w:val="28"/>
          <w:u w:val="single"/>
          <w:lang w:eastAsia="ru-RU"/>
        </w:rPr>
        <w:t>лучше и дешевле</w:t>
      </w:r>
      <w:r w:rsidRPr="00DA415F">
        <w:rPr>
          <w:rFonts w:ascii="Times New Roman" w:eastAsia="Times New Roman" w:hAnsi="Times New Roman" w:cs="Times New Roman"/>
          <w:sz w:val="28"/>
          <w:szCs w:val="28"/>
          <w:lang w:eastAsia="ru-RU"/>
        </w:rPr>
        <w:t>, чем кем-либо другим.</w:t>
      </w:r>
    </w:p>
    <w:p w:rsidR="00DA415F" w:rsidRPr="00DA415F" w:rsidRDefault="00DA415F" w:rsidP="00DA415F">
      <w:pPr>
        <w:shd w:val="clear" w:color="auto" w:fill="FFFFFF"/>
        <w:spacing w:before="7"/>
        <w:ind w:left="7" w:right="22" w:firstLine="698"/>
        <w:jc w:val="both"/>
        <w:rPr>
          <w:rFonts w:ascii="Times New Roman" w:eastAsia="Times New Roman" w:hAnsi="Times New Roman" w:cs="Times New Roman"/>
          <w:i/>
          <w:sz w:val="28"/>
          <w:szCs w:val="28"/>
          <w:lang w:eastAsia="ru-RU"/>
        </w:rPr>
      </w:pPr>
      <w:r w:rsidRPr="00DA415F">
        <w:rPr>
          <w:rFonts w:ascii="Times New Roman" w:eastAsia="Times New Roman" w:hAnsi="Times New Roman" w:cs="Times New Roman"/>
          <w:spacing w:val="-2"/>
          <w:sz w:val="28"/>
          <w:szCs w:val="28"/>
          <w:lang w:eastAsia="ru-RU"/>
        </w:rPr>
        <w:t xml:space="preserve">Государственная служба призвана помочь </w:t>
      </w:r>
      <w:r w:rsidRPr="00DA415F">
        <w:rPr>
          <w:rFonts w:ascii="Times New Roman" w:eastAsia="Times New Roman" w:hAnsi="Times New Roman" w:cs="Times New Roman"/>
          <w:spacing w:val="-2"/>
          <w:sz w:val="28"/>
          <w:szCs w:val="28"/>
          <w:u w:val="single"/>
          <w:lang w:eastAsia="ru-RU"/>
        </w:rPr>
        <w:t>развитию всей отрасли</w:t>
      </w:r>
      <w:r w:rsidRPr="00DA415F">
        <w:rPr>
          <w:rFonts w:ascii="Times New Roman" w:eastAsia="Times New Roman" w:hAnsi="Times New Roman" w:cs="Times New Roman"/>
          <w:spacing w:val="-2"/>
          <w:sz w:val="28"/>
          <w:szCs w:val="28"/>
          <w:lang w:eastAsia="ru-RU"/>
        </w:rPr>
        <w:t xml:space="preserve">, и даже общества в целом, тогда как </w:t>
      </w:r>
      <w:r w:rsidRPr="00DA415F">
        <w:rPr>
          <w:rFonts w:ascii="Times New Roman" w:eastAsia="Times New Roman" w:hAnsi="Times New Roman" w:cs="Times New Roman"/>
          <w:spacing w:val="-2"/>
          <w:sz w:val="28"/>
          <w:szCs w:val="28"/>
          <w:u w:val="single"/>
          <w:lang w:eastAsia="ru-RU"/>
        </w:rPr>
        <w:t>частная консультационная фирма</w:t>
      </w:r>
      <w:r w:rsidRPr="00DA415F">
        <w:rPr>
          <w:rFonts w:ascii="Times New Roman" w:eastAsia="Times New Roman" w:hAnsi="Times New Roman" w:cs="Times New Roman"/>
          <w:spacing w:val="-2"/>
          <w:sz w:val="28"/>
          <w:szCs w:val="28"/>
          <w:lang w:eastAsia="ru-RU"/>
        </w:rPr>
        <w:t xml:space="preserve"> помогает </w:t>
      </w:r>
      <w:r w:rsidRPr="00DA415F">
        <w:rPr>
          <w:rFonts w:ascii="Times New Roman" w:eastAsia="Times New Roman" w:hAnsi="Times New Roman" w:cs="Times New Roman"/>
          <w:spacing w:val="-2"/>
          <w:sz w:val="28"/>
          <w:szCs w:val="28"/>
          <w:u w:val="single"/>
          <w:lang w:eastAsia="ru-RU"/>
        </w:rPr>
        <w:t>конкретным товаропроизводителям увеличивать их доход</w:t>
      </w:r>
      <w:r w:rsidRPr="00DA415F">
        <w:rPr>
          <w:rFonts w:ascii="Times New Roman" w:eastAsia="Times New Roman" w:hAnsi="Times New Roman" w:cs="Times New Roman"/>
          <w:spacing w:val="-2"/>
          <w:sz w:val="28"/>
          <w:szCs w:val="28"/>
          <w:lang w:eastAsia="ru-RU"/>
        </w:rPr>
        <w:t>. Без перспективы увеличения доходов товаропро</w:t>
      </w:r>
      <w:r w:rsidRPr="00DA415F">
        <w:rPr>
          <w:rFonts w:ascii="Times New Roman" w:eastAsia="Times New Roman" w:hAnsi="Times New Roman" w:cs="Times New Roman"/>
          <w:sz w:val="28"/>
          <w:szCs w:val="28"/>
          <w:lang w:eastAsia="ru-RU"/>
        </w:rPr>
        <w:t>изводитель не согласится оплачивать консультационные услуги.</w:t>
      </w:r>
      <w:r w:rsidRPr="00DA415F">
        <w:rPr>
          <w:rFonts w:ascii="Times New Roman" w:eastAsia="Times New Roman" w:hAnsi="Times New Roman" w:cs="Times New Roman"/>
          <w:spacing w:val="-2"/>
          <w:sz w:val="28"/>
          <w:szCs w:val="28"/>
          <w:lang w:eastAsia="ru-RU"/>
        </w:rPr>
        <w:t xml:space="preserve"> </w:t>
      </w:r>
      <w:r w:rsidRPr="00DA415F">
        <w:rPr>
          <w:rFonts w:ascii="Times New Roman" w:eastAsia="Times New Roman" w:hAnsi="Times New Roman" w:cs="Times New Roman"/>
          <w:i/>
          <w:spacing w:val="-2"/>
          <w:sz w:val="28"/>
          <w:szCs w:val="28"/>
          <w:lang w:eastAsia="ru-RU"/>
        </w:rPr>
        <w:t xml:space="preserve">Например, очень эффективной для внедрения </w:t>
      </w:r>
      <w:r w:rsidRPr="00DA415F">
        <w:rPr>
          <w:rFonts w:ascii="Times New Roman" w:eastAsia="Times New Roman" w:hAnsi="Times New Roman" w:cs="Times New Roman"/>
          <w:i/>
          <w:sz w:val="28"/>
          <w:szCs w:val="28"/>
          <w:lang w:eastAsia="ru-RU"/>
        </w:rPr>
        <w:t xml:space="preserve">улучшенных технологий, производственных процессов и инноваций может быть демонстрация новых достижений. Но частной консультационной </w:t>
      </w:r>
      <w:r w:rsidRPr="00DA415F">
        <w:rPr>
          <w:rFonts w:ascii="Times New Roman" w:eastAsia="Times New Roman" w:hAnsi="Times New Roman" w:cs="Times New Roman"/>
          <w:i/>
          <w:spacing w:val="-2"/>
          <w:sz w:val="28"/>
          <w:szCs w:val="28"/>
          <w:lang w:eastAsia="ru-RU"/>
        </w:rPr>
        <w:t>службе, ориентированной на извлечение дохода, труднее будет использовать этот метод, так как это усложняет получение платы за передачу знаний каждому клиенту в отдельности.</w:t>
      </w:r>
    </w:p>
    <w:p w:rsidR="00DA415F" w:rsidRPr="00DA415F" w:rsidRDefault="00DA415F" w:rsidP="00DA415F">
      <w:pPr>
        <w:shd w:val="clear" w:color="auto" w:fill="FFFFFF"/>
        <w:ind w:left="281" w:right="43" w:firstLine="720"/>
        <w:jc w:val="both"/>
        <w:rPr>
          <w:rFonts w:ascii="Times New Roman" w:eastAsia="Times New Roman" w:hAnsi="Times New Roman" w:cs="Times New Roman"/>
          <w:i/>
          <w:sz w:val="28"/>
          <w:szCs w:val="28"/>
          <w:lang w:eastAsia="ru-RU"/>
        </w:rPr>
      </w:pPr>
      <w:r w:rsidRPr="00DA415F">
        <w:rPr>
          <w:rFonts w:ascii="Times New Roman" w:eastAsia="Times New Roman" w:hAnsi="Times New Roman" w:cs="Times New Roman"/>
          <w:i/>
          <w:spacing w:val="-2"/>
          <w:sz w:val="28"/>
          <w:szCs w:val="28"/>
          <w:lang w:eastAsia="ru-RU"/>
        </w:rPr>
        <w:t xml:space="preserve">В отличие от государственных ИКС, которые обычно поощряют передачу информации, </w:t>
      </w:r>
      <w:r w:rsidRPr="00DA415F">
        <w:rPr>
          <w:rFonts w:ascii="Times New Roman" w:eastAsia="Times New Roman" w:hAnsi="Times New Roman" w:cs="Times New Roman"/>
          <w:i/>
          <w:spacing w:val="-2"/>
          <w:sz w:val="28"/>
          <w:szCs w:val="28"/>
          <w:u w:val="single"/>
          <w:lang w:eastAsia="ru-RU"/>
        </w:rPr>
        <w:t>частная консультационная фирма</w:t>
      </w:r>
      <w:r w:rsidRPr="00DA415F">
        <w:rPr>
          <w:rFonts w:ascii="Times New Roman" w:eastAsia="Times New Roman" w:hAnsi="Times New Roman" w:cs="Times New Roman"/>
          <w:i/>
          <w:spacing w:val="-2"/>
          <w:sz w:val="28"/>
          <w:szCs w:val="28"/>
          <w:lang w:eastAsia="ru-RU"/>
        </w:rPr>
        <w:t xml:space="preserve"> готова работать лично </w:t>
      </w:r>
      <w:r w:rsidRPr="00DA415F">
        <w:rPr>
          <w:rFonts w:ascii="Times New Roman" w:eastAsia="Times New Roman" w:hAnsi="Times New Roman" w:cs="Times New Roman"/>
          <w:i/>
          <w:spacing w:val="-2"/>
          <w:sz w:val="28"/>
          <w:szCs w:val="28"/>
          <w:u w:val="single"/>
          <w:lang w:eastAsia="ru-RU"/>
        </w:rPr>
        <w:t>с каждым клиентом</w:t>
      </w:r>
      <w:r w:rsidRPr="00DA415F">
        <w:rPr>
          <w:rFonts w:ascii="Times New Roman" w:eastAsia="Times New Roman" w:hAnsi="Times New Roman" w:cs="Times New Roman"/>
          <w:i/>
          <w:spacing w:val="-2"/>
          <w:sz w:val="28"/>
          <w:szCs w:val="28"/>
          <w:lang w:eastAsia="ru-RU"/>
        </w:rPr>
        <w:t xml:space="preserve">, и не заинтересована в такой передаче и не побуждает товаропроизводителей распространять полученные знания. </w:t>
      </w:r>
    </w:p>
    <w:p w:rsidR="00DA415F" w:rsidRPr="00DA415F" w:rsidRDefault="00DA415F" w:rsidP="00DA415F">
      <w:pPr>
        <w:shd w:val="clear" w:color="auto" w:fill="FFFFFF"/>
        <w:ind w:left="86" w:right="108"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b/>
          <w:spacing w:val="-2"/>
          <w:sz w:val="28"/>
          <w:szCs w:val="28"/>
          <w:lang w:eastAsia="ru-RU"/>
        </w:rPr>
        <w:t>3</w:t>
      </w:r>
      <w:r w:rsidRPr="00DA415F">
        <w:rPr>
          <w:rFonts w:ascii="Times New Roman" w:eastAsia="Times New Roman" w:hAnsi="Times New Roman" w:cs="Times New Roman"/>
          <w:spacing w:val="-2"/>
          <w:sz w:val="28"/>
          <w:szCs w:val="28"/>
          <w:lang w:eastAsia="ru-RU"/>
        </w:rPr>
        <w:t xml:space="preserve">. Государственные программы развития сельского хозяйства могут быть более эффективными </w:t>
      </w:r>
      <w:r w:rsidRPr="00DA415F">
        <w:rPr>
          <w:rFonts w:ascii="Times New Roman" w:eastAsia="Times New Roman" w:hAnsi="Times New Roman" w:cs="Times New Roman"/>
          <w:spacing w:val="-2"/>
          <w:sz w:val="28"/>
          <w:szCs w:val="28"/>
          <w:u w:val="single"/>
          <w:lang w:eastAsia="ru-RU"/>
        </w:rPr>
        <w:t>при подключении к их выполнению консультационной службы</w:t>
      </w:r>
      <w:r w:rsidRPr="00DA415F">
        <w:rPr>
          <w:rFonts w:ascii="Times New Roman" w:eastAsia="Times New Roman" w:hAnsi="Times New Roman" w:cs="Times New Roman"/>
          <w:spacing w:val="-2"/>
          <w:sz w:val="28"/>
          <w:szCs w:val="28"/>
          <w:lang w:eastAsia="ru-RU"/>
        </w:rPr>
        <w:t>. В частности, многие государства, осуществляя инвестиционные программы, тем самым стимулируют развитие сельскохозяйственного производства. Такие проекты направлены на увеличение производства и доходов производителей. Чем скорее и эффективнее они ис</w:t>
      </w:r>
      <w:r w:rsidRPr="00DA415F">
        <w:rPr>
          <w:rFonts w:ascii="Times New Roman" w:eastAsia="Times New Roman" w:hAnsi="Times New Roman" w:cs="Times New Roman"/>
          <w:sz w:val="28"/>
          <w:szCs w:val="28"/>
          <w:lang w:eastAsia="ru-RU"/>
        </w:rPr>
        <w:t>пользуют эти возможности, тем выше будет доходность вложений</w:t>
      </w:r>
      <w:r w:rsidRPr="00DA415F">
        <w:rPr>
          <w:rFonts w:ascii="Times New Roman" w:eastAsia="Times New Roman" w:hAnsi="Times New Roman" w:cs="Times New Roman"/>
          <w:spacing w:val="-2"/>
          <w:sz w:val="28"/>
          <w:szCs w:val="28"/>
          <w:lang w:eastAsia="ru-RU"/>
        </w:rPr>
        <w:t xml:space="preserve">. </w:t>
      </w:r>
    </w:p>
    <w:p w:rsidR="00DA415F" w:rsidRPr="00DA415F" w:rsidRDefault="00DA415F" w:rsidP="00DA415F">
      <w:pPr>
        <w:shd w:val="clear" w:color="auto" w:fill="FFFFFF"/>
        <w:spacing w:before="29"/>
        <w:ind w:right="302" w:firstLine="727"/>
        <w:jc w:val="both"/>
        <w:rPr>
          <w:rFonts w:ascii="Times New Roman" w:eastAsia="Times New Roman" w:hAnsi="Times New Roman" w:cs="Times New Roman"/>
          <w:i/>
          <w:sz w:val="28"/>
          <w:szCs w:val="28"/>
          <w:lang w:eastAsia="ru-RU"/>
        </w:rPr>
      </w:pPr>
      <w:r w:rsidRPr="00DA415F">
        <w:rPr>
          <w:rFonts w:ascii="Times New Roman" w:eastAsia="Times New Roman" w:hAnsi="Times New Roman" w:cs="Times New Roman"/>
          <w:b/>
          <w:spacing w:val="-2"/>
          <w:sz w:val="28"/>
          <w:szCs w:val="28"/>
          <w:lang w:eastAsia="ru-RU"/>
        </w:rPr>
        <w:t>4.</w:t>
      </w:r>
      <w:r w:rsidRPr="00DA415F">
        <w:rPr>
          <w:rFonts w:ascii="Times New Roman" w:eastAsia="Times New Roman" w:hAnsi="Times New Roman" w:cs="Times New Roman"/>
          <w:spacing w:val="-2"/>
          <w:sz w:val="28"/>
          <w:szCs w:val="28"/>
          <w:lang w:eastAsia="ru-RU"/>
        </w:rPr>
        <w:t xml:space="preserve"> Если </w:t>
      </w:r>
      <w:r w:rsidRPr="00DA415F">
        <w:rPr>
          <w:rFonts w:ascii="Times New Roman" w:eastAsia="Times New Roman" w:hAnsi="Times New Roman" w:cs="Times New Roman"/>
          <w:spacing w:val="-2"/>
          <w:sz w:val="28"/>
          <w:szCs w:val="28"/>
          <w:u w:val="single"/>
          <w:lang w:eastAsia="ru-RU"/>
        </w:rPr>
        <w:t>интересы общества</w:t>
      </w:r>
      <w:r w:rsidRPr="00DA415F">
        <w:rPr>
          <w:rFonts w:ascii="Times New Roman" w:eastAsia="Times New Roman" w:hAnsi="Times New Roman" w:cs="Times New Roman"/>
          <w:spacing w:val="-2"/>
          <w:sz w:val="28"/>
          <w:szCs w:val="28"/>
          <w:lang w:eastAsia="ru-RU"/>
        </w:rPr>
        <w:t xml:space="preserve"> не могут быть обеспечены частными консультационными фирмами или консультационными отделами частных компаний, возникает еще один случай, когда госу</w:t>
      </w:r>
      <w:r w:rsidRPr="00DA415F">
        <w:rPr>
          <w:rFonts w:ascii="Times New Roman" w:eastAsia="Times New Roman" w:hAnsi="Times New Roman" w:cs="Times New Roman"/>
          <w:spacing w:val="-1"/>
          <w:sz w:val="28"/>
          <w:szCs w:val="28"/>
          <w:lang w:eastAsia="ru-RU"/>
        </w:rPr>
        <w:t xml:space="preserve">дарство должно финансировать ИКС. </w:t>
      </w:r>
      <w:r w:rsidRPr="00DA415F">
        <w:rPr>
          <w:rFonts w:ascii="Times New Roman" w:eastAsia="Times New Roman" w:hAnsi="Times New Roman" w:cs="Times New Roman"/>
          <w:i/>
          <w:spacing w:val="-1"/>
          <w:sz w:val="28"/>
          <w:szCs w:val="28"/>
          <w:lang w:eastAsia="ru-RU"/>
        </w:rPr>
        <w:t>Например, многие консуль</w:t>
      </w:r>
      <w:r w:rsidRPr="00DA415F">
        <w:rPr>
          <w:rFonts w:ascii="Times New Roman" w:eastAsia="Times New Roman" w:hAnsi="Times New Roman" w:cs="Times New Roman"/>
          <w:i/>
          <w:spacing w:val="-2"/>
          <w:sz w:val="28"/>
          <w:szCs w:val="28"/>
          <w:lang w:eastAsia="ru-RU"/>
        </w:rPr>
        <w:t xml:space="preserve">тации по защите растений проводятся компаниями, продающими </w:t>
      </w:r>
      <w:r w:rsidRPr="00DA415F">
        <w:rPr>
          <w:rFonts w:ascii="Times New Roman" w:eastAsia="Times New Roman" w:hAnsi="Times New Roman" w:cs="Times New Roman"/>
          <w:i/>
          <w:spacing w:val="-1"/>
          <w:sz w:val="28"/>
          <w:szCs w:val="28"/>
          <w:lang w:eastAsia="ru-RU"/>
        </w:rPr>
        <w:t>пестициды. Не стоит рассчитывать, что они будут учить товаро</w:t>
      </w:r>
      <w:r w:rsidRPr="00DA415F">
        <w:rPr>
          <w:rFonts w:ascii="Times New Roman" w:eastAsia="Times New Roman" w:hAnsi="Times New Roman" w:cs="Times New Roman"/>
          <w:i/>
          <w:spacing w:val="-2"/>
          <w:sz w:val="28"/>
          <w:szCs w:val="28"/>
          <w:lang w:eastAsia="ru-RU"/>
        </w:rPr>
        <w:t>производителей снижать дозу внесения их препаратов, применяя интегрированную систему борьбы с вредителями, которая позволя</w:t>
      </w:r>
      <w:r w:rsidRPr="00DA415F">
        <w:rPr>
          <w:rFonts w:ascii="Times New Roman" w:eastAsia="Times New Roman" w:hAnsi="Times New Roman" w:cs="Times New Roman"/>
          <w:i/>
          <w:sz w:val="28"/>
          <w:szCs w:val="28"/>
          <w:lang w:eastAsia="ru-RU"/>
        </w:rPr>
        <w:t xml:space="preserve">ет уменьшить использование химических </w:t>
      </w:r>
      <w:r w:rsidRPr="00DA415F">
        <w:rPr>
          <w:rFonts w:ascii="Times New Roman" w:eastAsia="Times New Roman" w:hAnsi="Times New Roman" w:cs="Times New Roman"/>
          <w:i/>
          <w:sz w:val="28"/>
          <w:szCs w:val="28"/>
          <w:lang w:eastAsia="ru-RU"/>
        </w:rPr>
        <w:lastRenderedPageBreak/>
        <w:t>средств. В такой ситуа</w:t>
      </w:r>
      <w:r w:rsidRPr="00DA415F">
        <w:rPr>
          <w:rFonts w:ascii="Times New Roman" w:eastAsia="Times New Roman" w:hAnsi="Times New Roman" w:cs="Times New Roman"/>
          <w:i/>
          <w:spacing w:val="-2"/>
          <w:sz w:val="28"/>
          <w:szCs w:val="28"/>
          <w:lang w:eastAsia="ru-RU"/>
        </w:rPr>
        <w:t>ции государство может профинансировать программу распространения информации об интегрированной системе борьбы с вредите</w:t>
      </w:r>
      <w:r w:rsidRPr="00DA415F">
        <w:rPr>
          <w:rFonts w:ascii="Times New Roman" w:eastAsia="Times New Roman" w:hAnsi="Times New Roman" w:cs="Times New Roman"/>
          <w:i/>
          <w:sz w:val="28"/>
          <w:szCs w:val="28"/>
          <w:lang w:eastAsia="ru-RU"/>
        </w:rPr>
        <w:t xml:space="preserve">лями, если такая необходимость </w:t>
      </w:r>
      <w:r w:rsidRPr="00DA415F">
        <w:rPr>
          <w:rFonts w:ascii="Times New Roman" w:eastAsia="Times New Roman" w:hAnsi="Times New Roman" w:cs="Times New Roman"/>
          <w:i/>
          <w:spacing w:val="-2"/>
          <w:sz w:val="28"/>
          <w:szCs w:val="28"/>
          <w:lang w:eastAsia="ru-RU"/>
        </w:rPr>
        <w:t>возникнет по причине требований охраны окружающей среды.</w:t>
      </w:r>
    </w:p>
    <w:p w:rsidR="00DA415F" w:rsidRPr="00DA415F" w:rsidRDefault="00DA415F" w:rsidP="00DA415F">
      <w:pPr>
        <w:shd w:val="clear" w:color="auto" w:fill="FFFFFF"/>
        <w:ind w:left="130" w:right="22" w:firstLine="691"/>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pacing w:val="-1"/>
          <w:sz w:val="28"/>
          <w:szCs w:val="28"/>
          <w:lang w:eastAsia="ru-RU"/>
        </w:rPr>
        <w:t>Часто целью государственной политики является повышение уровня жизни сельского населения. Коммерческими компаниям и частным консультационным фирмам, цель которых состоит в максимизации прибыли, не выгодно работать с бедными клиентами, не способными в достаточной мере оплатить информационно-</w:t>
      </w:r>
      <w:r w:rsidRPr="00DA415F">
        <w:rPr>
          <w:rFonts w:ascii="Times New Roman" w:eastAsia="Times New Roman" w:hAnsi="Times New Roman" w:cs="Times New Roman"/>
          <w:sz w:val="28"/>
          <w:szCs w:val="28"/>
          <w:lang w:eastAsia="ru-RU"/>
        </w:rPr>
        <w:t xml:space="preserve">консультационные услуги. С другой стороны, распространение </w:t>
      </w:r>
      <w:r w:rsidRPr="00DA415F">
        <w:rPr>
          <w:rFonts w:ascii="Times New Roman" w:eastAsia="Times New Roman" w:hAnsi="Times New Roman" w:cs="Times New Roman"/>
          <w:spacing w:val="-1"/>
          <w:sz w:val="28"/>
          <w:szCs w:val="28"/>
          <w:lang w:eastAsia="ru-RU"/>
        </w:rPr>
        <w:t xml:space="preserve">сельскохозяйственных знаний среди бедных товаропроизводителей </w:t>
      </w:r>
      <w:r w:rsidRPr="00DA415F">
        <w:rPr>
          <w:rFonts w:ascii="Times New Roman" w:eastAsia="Times New Roman" w:hAnsi="Times New Roman" w:cs="Times New Roman"/>
          <w:spacing w:val="-2"/>
          <w:sz w:val="28"/>
          <w:szCs w:val="28"/>
          <w:lang w:eastAsia="ru-RU"/>
        </w:rPr>
        <w:t xml:space="preserve">может стать способом увеличения их благосостояния. Поэтому в целях реализации своей политики </w:t>
      </w:r>
      <w:r w:rsidRPr="00DA415F">
        <w:rPr>
          <w:rFonts w:ascii="Times New Roman" w:eastAsia="Times New Roman" w:hAnsi="Times New Roman" w:cs="Times New Roman"/>
          <w:spacing w:val="-2"/>
          <w:sz w:val="28"/>
          <w:szCs w:val="28"/>
          <w:u w:val="single"/>
          <w:lang w:eastAsia="ru-RU"/>
        </w:rPr>
        <w:t>государство должно дотировать или полностью оплачивать</w:t>
      </w:r>
      <w:r w:rsidRPr="00DA415F">
        <w:rPr>
          <w:rFonts w:ascii="Times New Roman" w:eastAsia="Times New Roman" w:hAnsi="Times New Roman" w:cs="Times New Roman"/>
          <w:spacing w:val="-2"/>
          <w:sz w:val="28"/>
          <w:szCs w:val="28"/>
          <w:lang w:eastAsia="ru-RU"/>
        </w:rPr>
        <w:t xml:space="preserve"> консультации таким целевым группам.</w:t>
      </w:r>
    </w:p>
    <w:p w:rsidR="00DA415F" w:rsidRPr="00DA415F" w:rsidRDefault="00DA415F" w:rsidP="00DA415F">
      <w:pPr>
        <w:shd w:val="clear" w:color="auto" w:fill="FFFFFF"/>
        <w:ind w:left="101" w:right="72" w:firstLine="698"/>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Как показывает мировая практика, финансирование ИКС государством оказывается эффективным в том случае, если сель</w:t>
      </w:r>
      <w:r w:rsidRPr="00DA415F">
        <w:rPr>
          <w:rFonts w:ascii="Times New Roman" w:eastAsia="Times New Roman" w:hAnsi="Times New Roman" w:cs="Times New Roman"/>
          <w:spacing w:val="-2"/>
          <w:sz w:val="28"/>
          <w:szCs w:val="28"/>
          <w:lang w:eastAsia="ru-RU"/>
        </w:rPr>
        <w:t xml:space="preserve">ские товаропроизводители видят, что </w:t>
      </w:r>
      <w:r w:rsidRPr="00DA415F">
        <w:rPr>
          <w:rFonts w:ascii="Times New Roman" w:eastAsia="Times New Roman" w:hAnsi="Times New Roman" w:cs="Times New Roman"/>
          <w:spacing w:val="-2"/>
          <w:sz w:val="28"/>
          <w:szCs w:val="28"/>
          <w:u w:val="single"/>
          <w:lang w:eastAsia="ru-RU"/>
        </w:rPr>
        <w:t>цели государственной аграр</w:t>
      </w:r>
      <w:r w:rsidRPr="00DA415F">
        <w:rPr>
          <w:rFonts w:ascii="Times New Roman" w:eastAsia="Times New Roman" w:hAnsi="Times New Roman" w:cs="Times New Roman"/>
          <w:sz w:val="28"/>
          <w:szCs w:val="28"/>
          <w:u w:val="single"/>
          <w:lang w:eastAsia="ru-RU"/>
        </w:rPr>
        <w:t>ной политики, содействие в реализации которой оказывает служба, соответствуют их интересам</w:t>
      </w:r>
      <w:r w:rsidRPr="00DA415F">
        <w:rPr>
          <w:rFonts w:ascii="Times New Roman" w:eastAsia="Times New Roman" w:hAnsi="Times New Roman" w:cs="Times New Roman"/>
          <w:sz w:val="28"/>
          <w:szCs w:val="28"/>
          <w:lang w:eastAsia="ru-RU"/>
        </w:rPr>
        <w:t>.</w:t>
      </w:r>
    </w:p>
    <w:p w:rsidR="00DA415F" w:rsidRPr="00DA415F" w:rsidRDefault="00DA415F" w:rsidP="00DA415F">
      <w:pPr>
        <w:shd w:val="clear" w:color="auto" w:fill="FFFFFF"/>
        <w:spacing w:before="14"/>
        <w:ind w:left="79" w:right="101" w:firstLine="706"/>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Стимулируя изменения, которые нравятся товаропроизводителям, консультанты могут вступить в конфликт со своими работодателями, которые стремятся реализовать цели государственной аграрной политики.</w:t>
      </w:r>
    </w:p>
    <w:p w:rsidR="00DA415F" w:rsidRPr="00DA415F" w:rsidRDefault="00DA415F" w:rsidP="00DA415F">
      <w:pPr>
        <w:ind w:firstLine="720"/>
        <w:jc w:val="both"/>
        <w:rPr>
          <w:rFonts w:ascii="Times New Roman" w:eastAsia="Times New Roman" w:hAnsi="Times New Roman" w:cs="Times New Roman"/>
          <w:i/>
          <w:sz w:val="28"/>
          <w:szCs w:val="28"/>
          <w:lang w:eastAsia="ru-RU"/>
        </w:rPr>
      </w:pPr>
      <w:r w:rsidRPr="00DA415F">
        <w:rPr>
          <w:rFonts w:ascii="Times New Roman" w:eastAsia="Times New Roman" w:hAnsi="Times New Roman" w:cs="Times New Roman"/>
          <w:i/>
          <w:sz w:val="28"/>
          <w:szCs w:val="28"/>
          <w:lang w:eastAsia="ru-RU"/>
        </w:rPr>
        <w:t>В Европейских странах в послевоенное время главной целью было увеличение сельскохозяйственного производства. Те</w:t>
      </w:r>
      <w:r w:rsidRPr="00DA415F">
        <w:rPr>
          <w:rFonts w:ascii="Times New Roman" w:eastAsia="Times New Roman" w:hAnsi="Times New Roman" w:cs="Times New Roman"/>
          <w:i/>
          <w:spacing w:val="-1"/>
          <w:sz w:val="28"/>
          <w:szCs w:val="28"/>
          <w:lang w:eastAsia="ru-RU"/>
        </w:rPr>
        <w:t>перь, когда эта цель достигнута, государство стремится предотвра</w:t>
      </w:r>
      <w:r w:rsidRPr="00DA415F">
        <w:rPr>
          <w:rFonts w:ascii="Times New Roman" w:eastAsia="Times New Roman" w:hAnsi="Times New Roman" w:cs="Times New Roman"/>
          <w:i/>
          <w:sz w:val="28"/>
          <w:szCs w:val="28"/>
          <w:lang w:eastAsia="ru-RU"/>
        </w:rPr>
        <w:t>тить перепроизводство сельскохозяйственных продуктов и серьез</w:t>
      </w:r>
      <w:r w:rsidRPr="00DA415F">
        <w:rPr>
          <w:rFonts w:ascii="Times New Roman" w:eastAsia="Times New Roman" w:hAnsi="Times New Roman" w:cs="Times New Roman"/>
          <w:i/>
          <w:spacing w:val="-1"/>
          <w:sz w:val="28"/>
          <w:szCs w:val="28"/>
          <w:lang w:eastAsia="ru-RU"/>
        </w:rPr>
        <w:t xml:space="preserve">но занимается проблемами охраны окружающей среды. Поэтому </w:t>
      </w:r>
      <w:r w:rsidRPr="00DA415F">
        <w:rPr>
          <w:rFonts w:ascii="Times New Roman" w:eastAsia="Times New Roman" w:hAnsi="Times New Roman" w:cs="Times New Roman"/>
          <w:i/>
          <w:sz w:val="28"/>
          <w:szCs w:val="28"/>
          <w:lang w:eastAsia="ru-RU"/>
        </w:rPr>
        <w:t>государство требует от своего аппарата (в том числе от консультантов) проводить политику, направленную на охрану окружающей среды. В то же время реализация такой политики в большин</w:t>
      </w:r>
      <w:r w:rsidRPr="00DA415F">
        <w:rPr>
          <w:rFonts w:ascii="Times New Roman" w:eastAsia="Times New Roman" w:hAnsi="Times New Roman" w:cs="Times New Roman"/>
          <w:i/>
          <w:spacing w:val="-1"/>
          <w:sz w:val="28"/>
          <w:szCs w:val="28"/>
          <w:lang w:eastAsia="ru-RU"/>
        </w:rPr>
        <w:t xml:space="preserve">стве случаев ведет к снижению доходов хозяйств. Таким образом, </w:t>
      </w:r>
      <w:r w:rsidRPr="00DA415F">
        <w:rPr>
          <w:rFonts w:ascii="Times New Roman" w:eastAsia="Times New Roman" w:hAnsi="Times New Roman" w:cs="Times New Roman"/>
          <w:i/>
          <w:sz w:val="28"/>
          <w:szCs w:val="28"/>
          <w:lang w:eastAsia="ru-RU"/>
        </w:rPr>
        <w:t xml:space="preserve">возникает противоречие между интересами государства и товаропроизводителя. Служба, непосредственно подчиненная органам государственной власти, неспособна снять данное противоречие. </w:t>
      </w:r>
      <w:r w:rsidRPr="00DA415F">
        <w:rPr>
          <w:rFonts w:ascii="Times New Roman" w:eastAsia="Times New Roman" w:hAnsi="Times New Roman" w:cs="Times New Roman"/>
          <w:i/>
          <w:spacing w:val="-1"/>
          <w:sz w:val="28"/>
          <w:szCs w:val="28"/>
          <w:lang w:eastAsia="ru-RU"/>
        </w:rPr>
        <w:t xml:space="preserve">Это явилось одной из причин широкой приватизации ИКС многих </w:t>
      </w:r>
      <w:r w:rsidRPr="00DA415F">
        <w:rPr>
          <w:rFonts w:ascii="Times New Roman" w:eastAsia="Times New Roman" w:hAnsi="Times New Roman" w:cs="Times New Roman"/>
          <w:i/>
          <w:sz w:val="28"/>
          <w:szCs w:val="28"/>
          <w:lang w:eastAsia="ru-RU"/>
        </w:rPr>
        <w:t>стран Европы в последние два десятилетия.</w:t>
      </w:r>
    </w:p>
    <w:p w:rsidR="00DA415F" w:rsidRPr="00DA415F" w:rsidRDefault="00DA415F" w:rsidP="00DA415F">
      <w:pPr>
        <w:shd w:val="clear" w:color="auto" w:fill="FFFFFF"/>
        <w:spacing w:before="22"/>
        <w:ind w:right="7" w:firstLine="763"/>
        <w:jc w:val="both"/>
        <w:rPr>
          <w:rFonts w:ascii="Times New Roman" w:eastAsia="Times New Roman" w:hAnsi="Times New Roman" w:cs="Times New Roman"/>
          <w:spacing w:val="-2"/>
          <w:sz w:val="28"/>
          <w:szCs w:val="28"/>
          <w:lang w:eastAsia="ru-RU"/>
        </w:rPr>
      </w:pPr>
      <w:r w:rsidRPr="00DA415F">
        <w:rPr>
          <w:rFonts w:ascii="Times New Roman" w:eastAsia="Times New Roman" w:hAnsi="Times New Roman" w:cs="Times New Roman"/>
          <w:spacing w:val="-3"/>
          <w:sz w:val="28"/>
          <w:szCs w:val="28"/>
          <w:lang w:eastAsia="ru-RU"/>
        </w:rPr>
        <w:t xml:space="preserve">Бюджетное финансирование деятельности государственных </w:t>
      </w:r>
      <w:r w:rsidRPr="00DA415F">
        <w:rPr>
          <w:rFonts w:ascii="Times New Roman" w:eastAsia="Times New Roman" w:hAnsi="Times New Roman" w:cs="Times New Roman"/>
          <w:spacing w:val="-2"/>
          <w:sz w:val="28"/>
          <w:szCs w:val="28"/>
          <w:lang w:eastAsia="ru-RU"/>
        </w:rPr>
        <w:t xml:space="preserve">служб может осуществляться из федерального, регионального и местного бюджетов. Обычно применяется сочетание всех трех этих источников. </w:t>
      </w:r>
    </w:p>
    <w:p w:rsidR="00DA415F" w:rsidRPr="00DA415F" w:rsidRDefault="00DA415F" w:rsidP="00DA415F">
      <w:pPr>
        <w:shd w:val="clear" w:color="auto" w:fill="FFFFFF"/>
        <w:spacing w:before="22"/>
        <w:ind w:right="7" w:firstLine="763"/>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b/>
          <w:sz w:val="28"/>
          <w:szCs w:val="28"/>
          <w:u w:val="single"/>
          <w:lang w:eastAsia="ru-RU"/>
        </w:rPr>
        <w:t>ІІ</w:t>
      </w:r>
      <w:r w:rsidRPr="00DA415F">
        <w:rPr>
          <w:rFonts w:ascii="Times New Roman" w:eastAsia="Times New Roman" w:hAnsi="Times New Roman" w:cs="Times New Roman"/>
          <w:b/>
          <w:bCs/>
          <w:sz w:val="28"/>
          <w:szCs w:val="28"/>
          <w:u w:val="single"/>
          <w:lang w:eastAsia="ru-RU"/>
        </w:rPr>
        <w:t xml:space="preserve"> Финансирование коммерческими компаниями.</w:t>
      </w:r>
      <w:r w:rsidRPr="00DA415F">
        <w:rPr>
          <w:rFonts w:ascii="Times New Roman" w:eastAsia="Times New Roman" w:hAnsi="Times New Roman" w:cs="Times New Roman"/>
          <w:b/>
          <w:bCs/>
          <w:sz w:val="28"/>
          <w:szCs w:val="28"/>
          <w:lang w:eastAsia="ru-RU"/>
        </w:rPr>
        <w:t xml:space="preserve"> </w:t>
      </w:r>
      <w:r w:rsidRPr="00DA415F">
        <w:rPr>
          <w:rFonts w:ascii="Times New Roman" w:eastAsia="Times New Roman" w:hAnsi="Times New Roman" w:cs="Times New Roman"/>
          <w:sz w:val="28"/>
          <w:szCs w:val="28"/>
          <w:lang w:eastAsia="ru-RU"/>
        </w:rPr>
        <w:t>Глав</w:t>
      </w:r>
      <w:r w:rsidRPr="00DA415F">
        <w:rPr>
          <w:rFonts w:ascii="Times New Roman" w:eastAsia="Times New Roman" w:hAnsi="Times New Roman" w:cs="Times New Roman"/>
          <w:spacing w:val="-2"/>
          <w:sz w:val="28"/>
          <w:szCs w:val="28"/>
          <w:lang w:eastAsia="ru-RU"/>
        </w:rPr>
        <w:t xml:space="preserve">ной целью коммерческих компаний, поставляющих ресурсы сельхоз товаропроизводителям, является извлечение прибыли от своей </w:t>
      </w:r>
      <w:r w:rsidRPr="00DA415F">
        <w:rPr>
          <w:rFonts w:ascii="Times New Roman" w:eastAsia="Times New Roman" w:hAnsi="Times New Roman" w:cs="Times New Roman"/>
          <w:sz w:val="28"/>
          <w:szCs w:val="28"/>
          <w:lang w:eastAsia="ru-RU"/>
        </w:rPr>
        <w:t>деятельности. Логично ожидать, что они будут вкладывать деньги в распространение сельскохозяйственных знаний, только в том случае, если убедятся, что это будет способствовать достижению их цели.</w:t>
      </w:r>
    </w:p>
    <w:p w:rsidR="00DA415F" w:rsidRPr="00DA415F" w:rsidRDefault="00DA415F" w:rsidP="00DA415F">
      <w:pPr>
        <w:shd w:val="clear" w:color="auto" w:fill="FFFFFF"/>
        <w:spacing w:before="36"/>
        <w:ind w:left="14" w:right="43" w:firstLine="720"/>
        <w:jc w:val="both"/>
        <w:rPr>
          <w:rFonts w:ascii="Times New Roman" w:eastAsia="Times New Roman" w:hAnsi="Times New Roman" w:cs="Times New Roman"/>
          <w:i/>
          <w:sz w:val="28"/>
          <w:szCs w:val="28"/>
          <w:lang w:eastAsia="ru-RU"/>
        </w:rPr>
      </w:pPr>
      <w:r w:rsidRPr="00DA415F">
        <w:rPr>
          <w:rFonts w:ascii="Times New Roman" w:eastAsia="Times New Roman" w:hAnsi="Times New Roman" w:cs="Times New Roman"/>
          <w:spacing w:val="-2"/>
          <w:sz w:val="28"/>
          <w:szCs w:val="28"/>
          <w:lang w:eastAsia="ru-RU"/>
        </w:rPr>
        <w:lastRenderedPageBreak/>
        <w:t xml:space="preserve">Обычно компания, реализующая какие-либо товары, заинтересована в правильном применении своей продукции. </w:t>
      </w:r>
      <w:r w:rsidRPr="00DA415F">
        <w:rPr>
          <w:rFonts w:ascii="Times New Roman" w:eastAsia="Times New Roman" w:hAnsi="Times New Roman" w:cs="Times New Roman"/>
          <w:i/>
          <w:spacing w:val="-2"/>
          <w:sz w:val="28"/>
          <w:szCs w:val="28"/>
          <w:lang w:eastAsia="ru-RU"/>
        </w:rPr>
        <w:t>Например, пестицид не будет действовать, если он используется не по назна</w:t>
      </w:r>
      <w:r w:rsidRPr="00DA415F">
        <w:rPr>
          <w:rFonts w:ascii="Times New Roman" w:eastAsia="Times New Roman" w:hAnsi="Times New Roman" w:cs="Times New Roman"/>
          <w:i/>
          <w:sz w:val="28"/>
          <w:szCs w:val="28"/>
          <w:lang w:eastAsia="ru-RU"/>
        </w:rPr>
        <w:t>чению или внесен не вовремя. Товаропроизводитель, использую</w:t>
      </w:r>
      <w:r w:rsidRPr="00DA415F">
        <w:rPr>
          <w:rFonts w:ascii="Times New Roman" w:eastAsia="Times New Roman" w:hAnsi="Times New Roman" w:cs="Times New Roman"/>
          <w:i/>
          <w:spacing w:val="-1"/>
          <w:sz w:val="28"/>
          <w:szCs w:val="28"/>
          <w:lang w:eastAsia="ru-RU"/>
        </w:rPr>
        <w:t xml:space="preserve">щий пестициды неправильно, не получит ожидаемого эффекта и </w:t>
      </w:r>
      <w:r w:rsidRPr="00DA415F">
        <w:rPr>
          <w:rFonts w:ascii="Times New Roman" w:eastAsia="Times New Roman" w:hAnsi="Times New Roman" w:cs="Times New Roman"/>
          <w:i/>
          <w:sz w:val="28"/>
          <w:szCs w:val="28"/>
          <w:lang w:eastAsia="ru-RU"/>
        </w:rPr>
        <w:t xml:space="preserve">может посоветовать своим коллегам не применять эти средства, </w:t>
      </w:r>
      <w:r w:rsidRPr="00DA415F">
        <w:rPr>
          <w:rFonts w:ascii="Times New Roman" w:eastAsia="Times New Roman" w:hAnsi="Times New Roman" w:cs="Times New Roman"/>
          <w:i/>
          <w:spacing w:val="-2"/>
          <w:sz w:val="28"/>
          <w:szCs w:val="28"/>
          <w:lang w:eastAsia="ru-RU"/>
        </w:rPr>
        <w:t xml:space="preserve">что в конечном итоге приведет к снижению объемов реализации </w:t>
      </w:r>
      <w:r w:rsidRPr="00DA415F">
        <w:rPr>
          <w:rFonts w:ascii="Times New Roman" w:eastAsia="Times New Roman" w:hAnsi="Times New Roman" w:cs="Times New Roman"/>
          <w:i/>
          <w:spacing w:val="-3"/>
          <w:sz w:val="28"/>
          <w:szCs w:val="28"/>
          <w:lang w:eastAsia="ru-RU"/>
        </w:rPr>
        <w:t xml:space="preserve">пестицидов и потере доходов компании. Именно поэтому компания </w:t>
      </w:r>
      <w:r w:rsidRPr="00DA415F">
        <w:rPr>
          <w:rFonts w:ascii="Times New Roman" w:eastAsia="Times New Roman" w:hAnsi="Times New Roman" w:cs="Times New Roman"/>
          <w:i/>
          <w:spacing w:val="-1"/>
          <w:sz w:val="28"/>
          <w:szCs w:val="28"/>
          <w:lang w:eastAsia="ru-RU"/>
        </w:rPr>
        <w:t xml:space="preserve">заинтересована обучать клиентов рациональному использованию </w:t>
      </w:r>
      <w:r w:rsidRPr="00DA415F">
        <w:rPr>
          <w:rFonts w:ascii="Times New Roman" w:eastAsia="Times New Roman" w:hAnsi="Times New Roman" w:cs="Times New Roman"/>
          <w:i/>
          <w:sz w:val="28"/>
          <w:szCs w:val="28"/>
          <w:lang w:eastAsia="ru-RU"/>
        </w:rPr>
        <w:t>произведенной продукции.</w:t>
      </w:r>
    </w:p>
    <w:p w:rsidR="00DA415F" w:rsidRPr="00DA415F" w:rsidRDefault="00DA415F" w:rsidP="00DA415F">
      <w:pPr>
        <w:shd w:val="clear" w:color="auto" w:fill="FFFFFF"/>
        <w:ind w:left="22" w:firstLine="677"/>
        <w:jc w:val="both"/>
        <w:rPr>
          <w:rFonts w:ascii="Times New Roman" w:eastAsia="Times New Roman" w:hAnsi="Times New Roman" w:cs="Times New Roman"/>
          <w:spacing w:val="-2"/>
          <w:sz w:val="28"/>
          <w:szCs w:val="28"/>
          <w:lang w:eastAsia="ru-RU"/>
        </w:rPr>
      </w:pPr>
      <w:r w:rsidRPr="00DA415F">
        <w:rPr>
          <w:rFonts w:ascii="Times New Roman" w:eastAsia="Times New Roman" w:hAnsi="Times New Roman" w:cs="Times New Roman"/>
          <w:spacing w:val="-2"/>
          <w:sz w:val="28"/>
          <w:szCs w:val="28"/>
          <w:lang w:eastAsia="ru-RU"/>
        </w:rPr>
        <w:t xml:space="preserve">При коммерчески ориентированном сельскохозяйственном производстве и банки, и некоторые коммерческие компании заинтересованы в том, чтобы сельскохозяйственные предприятия (их партнеры) функционировали успешно. Вероятность того, что товаропроизводитель сможет вернуть ссуду банку, зависит от того, действительно ли ссуда была вложена в выгодное дело и без </w:t>
      </w:r>
      <w:r w:rsidRPr="00DA415F">
        <w:rPr>
          <w:rFonts w:ascii="Times New Roman" w:eastAsia="Times New Roman" w:hAnsi="Times New Roman" w:cs="Times New Roman"/>
          <w:spacing w:val="-3"/>
          <w:sz w:val="28"/>
          <w:szCs w:val="28"/>
          <w:lang w:eastAsia="ru-RU"/>
        </w:rPr>
        <w:t>высокого риска. Многие банки поняли, что им выгодно консультировать своих клиентов по инвестиционным решениям и ино</w:t>
      </w:r>
      <w:r w:rsidRPr="00DA415F">
        <w:rPr>
          <w:rFonts w:ascii="Times New Roman" w:eastAsia="Times New Roman" w:hAnsi="Times New Roman" w:cs="Times New Roman"/>
          <w:spacing w:val="-2"/>
          <w:sz w:val="28"/>
          <w:szCs w:val="28"/>
          <w:lang w:eastAsia="ru-RU"/>
        </w:rPr>
        <w:t>гда даже по другим вопросам управления хозяйством.</w:t>
      </w:r>
    </w:p>
    <w:p w:rsidR="00DA415F" w:rsidRPr="00DA415F" w:rsidRDefault="00DA415F" w:rsidP="00DA415F">
      <w:pPr>
        <w:shd w:val="clear" w:color="auto" w:fill="FFFFFF"/>
        <w:jc w:val="center"/>
        <w:rPr>
          <w:rFonts w:ascii="Times New Roman" w:eastAsia="Times New Roman" w:hAnsi="Times New Roman" w:cs="Times New Roman"/>
          <w:sz w:val="28"/>
          <w:szCs w:val="28"/>
          <w:lang w:eastAsia="ru-RU"/>
        </w:rPr>
      </w:pPr>
      <w:r w:rsidRPr="00DA415F">
        <w:rPr>
          <w:rFonts w:ascii="Times New Roman" w:eastAsia="Times New Roman" w:hAnsi="Times New Roman" w:cs="Times New Roman"/>
          <w:b/>
          <w:sz w:val="28"/>
          <w:szCs w:val="28"/>
          <w:u w:val="single"/>
          <w:lang w:eastAsia="ru-RU"/>
        </w:rPr>
        <w:t>ІІІ</w:t>
      </w:r>
      <w:r w:rsidRPr="00DA415F">
        <w:rPr>
          <w:rFonts w:ascii="Times New Roman" w:eastAsia="Times New Roman" w:hAnsi="Times New Roman" w:cs="Times New Roman"/>
          <w:b/>
          <w:bCs/>
          <w:spacing w:val="-2"/>
          <w:sz w:val="28"/>
          <w:szCs w:val="28"/>
          <w:u w:val="single"/>
          <w:lang w:eastAsia="ru-RU"/>
        </w:rPr>
        <w:t xml:space="preserve"> Финансирование ассоциациями товаропроизводителей</w:t>
      </w:r>
    </w:p>
    <w:p w:rsidR="00DA415F" w:rsidRPr="00DA415F" w:rsidRDefault="00DA415F" w:rsidP="00DA415F">
      <w:pPr>
        <w:shd w:val="clear" w:color="auto" w:fill="FFFFFF"/>
        <w:spacing w:before="115"/>
        <w:ind w:left="50" w:firstLine="698"/>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pacing w:val="-3"/>
          <w:sz w:val="28"/>
          <w:szCs w:val="28"/>
          <w:lang w:eastAsia="ru-RU"/>
        </w:rPr>
        <w:t>Крупные и влиятельные ассоциации сельских товаропроиз</w:t>
      </w:r>
      <w:r w:rsidRPr="00DA415F">
        <w:rPr>
          <w:rFonts w:ascii="Times New Roman" w:eastAsia="Times New Roman" w:hAnsi="Times New Roman" w:cs="Times New Roman"/>
          <w:sz w:val="28"/>
          <w:szCs w:val="28"/>
          <w:lang w:eastAsia="ru-RU"/>
        </w:rPr>
        <w:t>водителей выполняют две главных роли:</w:t>
      </w:r>
    </w:p>
    <w:p w:rsidR="00DA415F" w:rsidRPr="00DA415F" w:rsidRDefault="00DA415F" w:rsidP="00DA415F">
      <w:pPr>
        <w:widowControl w:val="0"/>
        <w:numPr>
          <w:ilvl w:val="0"/>
          <w:numId w:val="23"/>
        </w:numPr>
        <w:shd w:val="clear" w:color="auto" w:fill="FFFFFF"/>
        <w:tabs>
          <w:tab w:val="left" w:pos="1022"/>
        </w:tabs>
        <w:autoSpaceDE w:val="0"/>
        <w:autoSpaceDN w:val="0"/>
        <w:adjustRightInd w:val="0"/>
        <w:ind w:left="36" w:firstLine="706"/>
        <w:jc w:val="both"/>
        <w:rPr>
          <w:rFonts w:ascii="Times New Roman" w:eastAsia="Times New Roman" w:hAnsi="Times New Roman" w:cs="Times New Roman"/>
          <w:spacing w:val="-18"/>
          <w:sz w:val="28"/>
          <w:szCs w:val="28"/>
          <w:lang w:eastAsia="ru-RU"/>
        </w:rPr>
      </w:pPr>
      <w:r w:rsidRPr="00DA415F">
        <w:rPr>
          <w:rFonts w:ascii="Times New Roman" w:eastAsia="Times New Roman" w:hAnsi="Times New Roman" w:cs="Times New Roman"/>
          <w:spacing w:val="-1"/>
          <w:sz w:val="28"/>
          <w:szCs w:val="28"/>
          <w:lang w:eastAsia="ru-RU"/>
        </w:rPr>
        <w:t xml:space="preserve">Коллективное влияние на решения правительства </w:t>
      </w:r>
      <w:r w:rsidRPr="00DA415F">
        <w:rPr>
          <w:rFonts w:ascii="Times New Roman" w:eastAsia="Times New Roman" w:hAnsi="Times New Roman" w:cs="Times New Roman"/>
          <w:spacing w:val="-3"/>
          <w:sz w:val="28"/>
          <w:szCs w:val="28"/>
          <w:lang w:eastAsia="ru-RU"/>
        </w:rPr>
        <w:t>различными доступными им спосо</w:t>
      </w:r>
      <w:r w:rsidRPr="00DA415F">
        <w:rPr>
          <w:rFonts w:ascii="Times New Roman" w:eastAsia="Times New Roman" w:hAnsi="Times New Roman" w:cs="Times New Roman"/>
          <w:sz w:val="28"/>
          <w:szCs w:val="28"/>
          <w:lang w:eastAsia="ru-RU"/>
        </w:rPr>
        <w:t>бами и средствами.</w:t>
      </w:r>
    </w:p>
    <w:p w:rsidR="00DA415F" w:rsidRPr="00DA415F" w:rsidRDefault="00DA415F" w:rsidP="00DA415F">
      <w:pPr>
        <w:widowControl w:val="0"/>
        <w:numPr>
          <w:ilvl w:val="0"/>
          <w:numId w:val="23"/>
        </w:numPr>
        <w:shd w:val="clear" w:color="auto" w:fill="FFFFFF"/>
        <w:tabs>
          <w:tab w:val="left" w:pos="1022"/>
        </w:tabs>
        <w:autoSpaceDE w:val="0"/>
        <w:autoSpaceDN w:val="0"/>
        <w:adjustRightInd w:val="0"/>
        <w:spacing w:before="14"/>
        <w:ind w:left="36" w:firstLine="706"/>
        <w:jc w:val="both"/>
        <w:rPr>
          <w:rFonts w:ascii="Times New Roman" w:eastAsia="Times New Roman" w:hAnsi="Times New Roman" w:cs="Times New Roman"/>
          <w:spacing w:val="-11"/>
          <w:sz w:val="28"/>
          <w:szCs w:val="28"/>
          <w:lang w:eastAsia="ru-RU"/>
        </w:rPr>
      </w:pPr>
      <w:r w:rsidRPr="00DA415F">
        <w:rPr>
          <w:rFonts w:ascii="Times New Roman" w:eastAsia="Times New Roman" w:hAnsi="Times New Roman" w:cs="Times New Roman"/>
          <w:spacing w:val="-2"/>
          <w:sz w:val="28"/>
          <w:szCs w:val="28"/>
          <w:lang w:eastAsia="ru-RU"/>
        </w:rPr>
        <w:t xml:space="preserve">Поддержка своих членов в тех сферах, где они не обладают специализированными знаниями. Например, фермерская ассоциация может выполнять роль представителя своих членов в </w:t>
      </w:r>
      <w:r w:rsidRPr="00DA415F">
        <w:rPr>
          <w:rFonts w:ascii="Times New Roman" w:eastAsia="Times New Roman" w:hAnsi="Times New Roman" w:cs="Times New Roman"/>
          <w:spacing w:val="-3"/>
          <w:sz w:val="28"/>
          <w:szCs w:val="28"/>
          <w:lang w:eastAsia="ru-RU"/>
        </w:rPr>
        <w:t xml:space="preserve">конфликте с государством по поводу правил землепользования или </w:t>
      </w:r>
      <w:r w:rsidRPr="00DA415F">
        <w:rPr>
          <w:rFonts w:ascii="Times New Roman" w:eastAsia="Times New Roman" w:hAnsi="Times New Roman" w:cs="Times New Roman"/>
          <w:sz w:val="28"/>
          <w:szCs w:val="28"/>
          <w:lang w:eastAsia="ru-RU"/>
        </w:rPr>
        <w:t>налогообложения.</w:t>
      </w:r>
    </w:p>
    <w:p w:rsidR="00DA415F" w:rsidRPr="00DA415F" w:rsidRDefault="00DA415F" w:rsidP="00DA415F">
      <w:pPr>
        <w:shd w:val="clear" w:color="auto" w:fill="FFFFFF"/>
        <w:spacing w:before="22"/>
        <w:ind w:left="22" w:right="7" w:firstLine="713"/>
        <w:jc w:val="both"/>
        <w:rPr>
          <w:rFonts w:ascii="Times New Roman" w:eastAsia="Times New Roman" w:hAnsi="Times New Roman" w:cs="Times New Roman"/>
          <w:spacing w:val="-2"/>
          <w:sz w:val="28"/>
          <w:szCs w:val="28"/>
          <w:lang w:eastAsia="ru-RU"/>
        </w:rPr>
      </w:pPr>
      <w:r w:rsidRPr="00DA415F">
        <w:rPr>
          <w:rFonts w:ascii="Times New Roman" w:eastAsia="Times New Roman" w:hAnsi="Times New Roman" w:cs="Times New Roman"/>
          <w:spacing w:val="-2"/>
          <w:sz w:val="28"/>
          <w:szCs w:val="28"/>
          <w:lang w:eastAsia="ru-RU"/>
        </w:rPr>
        <w:t>Часто приходится доказывать фермерам или сельскохозяйственным товаропроизводителям, что им выгодно быть членом ассоциации, которая является, в свою очередь, членом организации, представляющей их на самом высоком уровне. Для самой фермерской ассоциации очень важно убедить товаропроизводителей платить за членство, поскольку именно взносы членов яв</w:t>
      </w:r>
      <w:r w:rsidRPr="00DA415F">
        <w:rPr>
          <w:rFonts w:ascii="Times New Roman" w:eastAsia="Times New Roman" w:hAnsi="Times New Roman" w:cs="Times New Roman"/>
          <w:spacing w:val="-1"/>
          <w:sz w:val="28"/>
          <w:szCs w:val="28"/>
          <w:lang w:eastAsia="ru-RU"/>
        </w:rPr>
        <w:t xml:space="preserve">ляются основным источником финансирования ее деятельности. </w:t>
      </w:r>
      <w:r w:rsidRPr="00DA415F">
        <w:rPr>
          <w:rFonts w:ascii="Times New Roman" w:eastAsia="Times New Roman" w:hAnsi="Times New Roman" w:cs="Times New Roman"/>
          <w:spacing w:val="-2"/>
          <w:sz w:val="28"/>
          <w:szCs w:val="28"/>
          <w:lang w:eastAsia="ru-RU"/>
        </w:rPr>
        <w:t>Этого можно достичь, обеспечивая членов индивидуальной помощью, то есть, выполняя вторую роль. Такая помощь может проводиться при распространении сельскохозяйственных знаний, но фермерская ассоциация должна найти нишу в сельскохозяйствен</w:t>
      </w:r>
      <w:r w:rsidRPr="00DA415F">
        <w:rPr>
          <w:rFonts w:ascii="Times New Roman" w:eastAsia="Times New Roman" w:hAnsi="Times New Roman" w:cs="Times New Roman"/>
          <w:spacing w:val="-3"/>
          <w:sz w:val="28"/>
          <w:szCs w:val="28"/>
          <w:lang w:eastAsia="ru-RU"/>
        </w:rPr>
        <w:t xml:space="preserve">ных знаниях и информационной системе, где она сможет иметь </w:t>
      </w:r>
      <w:r w:rsidRPr="00DA415F">
        <w:rPr>
          <w:rFonts w:ascii="Times New Roman" w:eastAsia="Times New Roman" w:hAnsi="Times New Roman" w:cs="Times New Roman"/>
          <w:spacing w:val="-2"/>
          <w:sz w:val="28"/>
          <w:szCs w:val="28"/>
          <w:lang w:eastAsia="ru-RU"/>
        </w:rPr>
        <w:t>конкурентное преимущество перед другими организациями.</w:t>
      </w:r>
    </w:p>
    <w:p w:rsidR="00DA415F" w:rsidRPr="00DA415F" w:rsidRDefault="00DA415F" w:rsidP="00DA415F">
      <w:pPr>
        <w:shd w:val="clear" w:color="auto" w:fill="FFFFFF"/>
        <w:spacing w:before="22"/>
        <w:ind w:left="22" w:right="7" w:firstLine="713"/>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i/>
          <w:spacing w:val="-2"/>
          <w:sz w:val="28"/>
          <w:szCs w:val="28"/>
          <w:lang w:eastAsia="ru-RU"/>
        </w:rPr>
        <w:t>В раз</w:t>
      </w:r>
      <w:r w:rsidRPr="00DA415F">
        <w:rPr>
          <w:rFonts w:ascii="Times New Roman" w:eastAsia="Times New Roman" w:hAnsi="Times New Roman" w:cs="Times New Roman"/>
          <w:i/>
          <w:sz w:val="28"/>
          <w:szCs w:val="28"/>
          <w:lang w:eastAsia="ru-RU"/>
        </w:rPr>
        <w:t>ных странах эти ниши различны.</w:t>
      </w:r>
      <w:r w:rsidRPr="00DA415F">
        <w:rPr>
          <w:rFonts w:ascii="Times New Roman" w:eastAsia="Times New Roman" w:hAnsi="Times New Roman" w:cs="Times New Roman"/>
          <w:sz w:val="28"/>
          <w:szCs w:val="28"/>
          <w:lang w:eastAsia="ru-RU"/>
        </w:rPr>
        <w:t xml:space="preserve"> </w:t>
      </w:r>
      <w:r w:rsidRPr="00DA415F">
        <w:rPr>
          <w:rFonts w:ascii="Times New Roman" w:eastAsia="Times New Roman" w:hAnsi="Times New Roman" w:cs="Times New Roman"/>
          <w:i/>
          <w:spacing w:val="-2"/>
          <w:sz w:val="28"/>
          <w:szCs w:val="28"/>
          <w:lang w:eastAsia="ru-RU"/>
        </w:rPr>
        <w:t>В Дании, например, фермерские ассоциации долгое время играли важную роль в консультациях по промышленным техноло</w:t>
      </w:r>
      <w:r w:rsidRPr="00DA415F">
        <w:rPr>
          <w:rFonts w:ascii="Times New Roman" w:eastAsia="Times New Roman" w:hAnsi="Times New Roman" w:cs="Times New Roman"/>
          <w:i/>
          <w:sz w:val="28"/>
          <w:szCs w:val="28"/>
          <w:lang w:eastAsia="ru-RU"/>
        </w:rPr>
        <w:t>гиям.</w:t>
      </w:r>
    </w:p>
    <w:p w:rsidR="00DA415F" w:rsidRPr="00DA415F" w:rsidRDefault="00DA415F" w:rsidP="00DA415F">
      <w:pPr>
        <w:shd w:val="clear" w:color="auto" w:fill="FFFFFF"/>
        <w:spacing w:before="14"/>
        <w:ind w:right="36" w:firstLine="713"/>
        <w:jc w:val="both"/>
        <w:rPr>
          <w:rFonts w:ascii="Times New Roman" w:eastAsia="Times New Roman" w:hAnsi="Times New Roman" w:cs="Times New Roman"/>
          <w:i/>
          <w:sz w:val="28"/>
          <w:szCs w:val="28"/>
          <w:lang w:eastAsia="ru-RU"/>
        </w:rPr>
      </w:pPr>
      <w:r w:rsidRPr="00DA415F">
        <w:rPr>
          <w:rFonts w:ascii="Times New Roman" w:eastAsia="Times New Roman" w:hAnsi="Times New Roman" w:cs="Times New Roman"/>
          <w:i/>
          <w:spacing w:val="-2"/>
          <w:sz w:val="28"/>
          <w:szCs w:val="28"/>
          <w:lang w:eastAsia="ru-RU"/>
        </w:rPr>
        <w:t>Фермерские ассоциации в Нидерландах уделяют много внимания юридическому консультированию по оформлению хозяйств в наследство.</w:t>
      </w:r>
    </w:p>
    <w:p w:rsidR="00DA415F" w:rsidRPr="00DA415F" w:rsidRDefault="00DA415F" w:rsidP="00DA415F">
      <w:pPr>
        <w:shd w:val="clear" w:color="auto" w:fill="FFFFFF"/>
        <w:spacing w:before="79"/>
        <w:ind w:right="22" w:firstLine="677"/>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b/>
          <w:sz w:val="28"/>
          <w:szCs w:val="28"/>
          <w:u w:val="single"/>
          <w:lang w:eastAsia="ru-RU"/>
        </w:rPr>
        <w:lastRenderedPageBreak/>
        <w:t>ІV Ф</w:t>
      </w:r>
      <w:r w:rsidRPr="00DA415F">
        <w:rPr>
          <w:rFonts w:ascii="Times New Roman" w:eastAsia="Times New Roman" w:hAnsi="Times New Roman" w:cs="Times New Roman"/>
          <w:b/>
          <w:bCs/>
          <w:spacing w:val="-1"/>
          <w:sz w:val="28"/>
          <w:szCs w:val="28"/>
          <w:u w:val="single"/>
          <w:lang w:eastAsia="ru-RU"/>
        </w:rPr>
        <w:t xml:space="preserve">инансирование </w:t>
      </w:r>
      <w:r w:rsidRPr="00DA415F">
        <w:rPr>
          <w:rFonts w:ascii="Times New Roman" w:eastAsia="Times New Roman" w:hAnsi="Times New Roman" w:cs="Times New Roman"/>
          <w:b/>
          <w:spacing w:val="-1"/>
          <w:sz w:val="28"/>
          <w:szCs w:val="28"/>
          <w:u w:val="single"/>
          <w:lang w:eastAsia="ru-RU"/>
        </w:rPr>
        <w:t>частной</w:t>
      </w:r>
      <w:r w:rsidRPr="00DA415F">
        <w:rPr>
          <w:rFonts w:ascii="Times New Roman" w:eastAsia="Times New Roman" w:hAnsi="Times New Roman" w:cs="Times New Roman"/>
          <w:spacing w:val="-1"/>
          <w:sz w:val="28"/>
          <w:szCs w:val="28"/>
          <w:u w:val="single"/>
          <w:lang w:eastAsia="ru-RU"/>
        </w:rPr>
        <w:t xml:space="preserve"> </w:t>
      </w:r>
      <w:r w:rsidRPr="00DA415F">
        <w:rPr>
          <w:rFonts w:ascii="Times New Roman" w:eastAsia="Times New Roman" w:hAnsi="Times New Roman" w:cs="Times New Roman"/>
          <w:b/>
          <w:bCs/>
          <w:spacing w:val="-1"/>
          <w:sz w:val="28"/>
          <w:szCs w:val="28"/>
          <w:u w:val="single"/>
          <w:lang w:eastAsia="ru-RU"/>
        </w:rPr>
        <w:t xml:space="preserve">консультационной </w:t>
      </w:r>
      <w:r w:rsidRPr="00DA415F">
        <w:rPr>
          <w:rFonts w:ascii="Times New Roman" w:eastAsia="Times New Roman" w:hAnsi="Times New Roman" w:cs="Times New Roman"/>
          <w:spacing w:val="-1"/>
          <w:sz w:val="28"/>
          <w:szCs w:val="28"/>
          <w:u w:val="single"/>
          <w:lang w:eastAsia="ru-RU"/>
        </w:rPr>
        <w:t>д</w:t>
      </w:r>
      <w:r w:rsidRPr="00DA415F">
        <w:rPr>
          <w:rFonts w:ascii="Times New Roman" w:eastAsia="Times New Roman" w:hAnsi="Times New Roman" w:cs="Times New Roman"/>
          <w:b/>
          <w:spacing w:val="-1"/>
          <w:sz w:val="28"/>
          <w:szCs w:val="28"/>
          <w:u w:val="single"/>
          <w:lang w:eastAsia="ru-RU"/>
        </w:rPr>
        <w:t>еятельно</w:t>
      </w:r>
      <w:r w:rsidRPr="00DA415F">
        <w:rPr>
          <w:rFonts w:ascii="Times New Roman" w:eastAsia="Times New Roman" w:hAnsi="Times New Roman" w:cs="Times New Roman"/>
          <w:b/>
          <w:bCs/>
          <w:spacing w:val="-3"/>
          <w:sz w:val="28"/>
          <w:szCs w:val="28"/>
          <w:lang w:eastAsia="ru-RU"/>
        </w:rPr>
        <w:t xml:space="preserve">сти. </w:t>
      </w:r>
      <w:r w:rsidRPr="00DA415F">
        <w:rPr>
          <w:rFonts w:ascii="Times New Roman" w:eastAsia="Times New Roman" w:hAnsi="Times New Roman" w:cs="Times New Roman"/>
          <w:spacing w:val="-1"/>
          <w:sz w:val="28"/>
          <w:szCs w:val="28"/>
          <w:lang w:eastAsia="ru-RU"/>
        </w:rPr>
        <w:t>Для частной консультационной деятельности глав</w:t>
      </w:r>
      <w:r w:rsidRPr="00DA415F">
        <w:rPr>
          <w:rFonts w:ascii="Times New Roman" w:eastAsia="Times New Roman" w:hAnsi="Times New Roman" w:cs="Times New Roman"/>
          <w:spacing w:val="-2"/>
          <w:sz w:val="28"/>
          <w:szCs w:val="28"/>
          <w:lang w:eastAsia="ru-RU"/>
        </w:rPr>
        <w:t xml:space="preserve">ной особенностью финансирования является ее платная основа. </w:t>
      </w:r>
      <w:r w:rsidRPr="00DA415F">
        <w:rPr>
          <w:rFonts w:ascii="Times New Roman" w:eastAsia="Times New Roman" w:hAnsi="Times New Roman" w:cs="Times New Roman"/>
          <w:spacing w:val="-3"/>
          <w:sz w:val="28"/>
          <w:szCs w:val="28"/>
          <w:lang w:eastAsia="ru-RU"/>
        </w:rPr>
        <w:t>Консультанты, предоставляющие платные информационно-</w:t>
      </w:r>
      <w:r w:rsidRPr="00DA415F">
        <w:rPr>
          <w:rFonts w:ascii="Times New Roman" w:eastAsia="Times New Roman" w:hAnsi="Times New Roman" w:cs="Times New Roman"/>
          <w:spacing w:val="-2"/>
          <w:sz w:val="28"/>
          <w:szCs w:val="28"/>
          <w:lang w:eastAsia="ru-RU"/>
        </w:rPr>
        <w:t>консультационные услуги, существовали во многих странах в те</w:t>
      </w:r>
      <w:r w:rsidRPr="00DA415F">
        <w:rPr>
          <w:rFonts w:ascii="Times New Roman" w:eastAsia="Times New Roman" w:hAnsi="Times New Roman" w:cs="Times New Roman"/>
          <w:spacing w:val="-3"/>
          <w:sz w:val="28"/>
          <w:szCs w:val="28"/>
          <w:lang w:eastAsia="ru-RU"/>
        </w:rPr>
        <w:t>чение длительного времени и всегда составляли конкуренцию бес</w:t>
      </w:r>
      <w:r w:rsidRPr="00DA415F">
        <w:rPr>
          <w:rFonts w:ascii="Times New Roman" w:eastAsia="Times New Roman" w:hAnsi="Times New Roman" w:cs="Times New Roman"/>
          <w:spacing w:val="-2"/>
          <w:sz w:val="28"/>
          <w:szCs w:val="28"/>
          <w:lang w:eastAsia="ru-RU"/>
        </w:rPr>
        <w:t>платным консультациям, оказываемым государственными и дру</w:t>
      </w:r>
      <w:r w:rsidRPr="00DA415F">
        <w:rPr>
          <w:rFonts w:ascii="Times New Roman" w:eastAsia="Times New Roman" w:hAnsi="Times New Roman" w:cs="Times New Roman"/>
          <w:sz w:val="28"/>
          <w:szCs w:val="28"/>
          <w:lang w:eastAsia="ru-RU"/>
        </w:rPr>
        <w:t>гими ИКС.</w:t>
      </w:r>
    </w:p>
    <w:p w:rsidR="00DA415F" w:rsidRPr="00DA415F" w:rsidRDefault="00DA415F" w:rsidP="00DA415F">
      <w:pPr>
        <w:shd w:val="clear" w:color="auto" w:fill="FFFFFF"/>
        <w:ind w:left="14" w:right="14" w:firstLine="662"/>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pacing w:val="-2"/>
          <w:sz w:val="28"/>
          <w:szCs w:val="28"/>
          <w:lang w:eastAsia="ru-RU"/>
        </w:rPr>
        <w:t>Частные консультанты или фирмы стараются занять опре</w:t>
      </w:r>
      <w:r w:rsidRPr="00DA415F">
        <w:rPr>
          <w:rFonts w:ascii="Times New Roman" w:eastAsia="Times New Roman" w:hAnsi="Times New Roman" w:cs="Times New Roman"/>
          <w:spacing w:val="-3"/>
          <w:sz w:val="28"/>
          <w:szCs w:val="28"/>
          <w:lang w:eastAsia="ru-RU"/>
        </w:rPr>
        <w:t>деленную нишу на рынке консультационных услуг. Например, они предоставляют услуги, которые государственные службы предоставить не могут. Как правило, частные консультанты обладают специальными знаниями в конкретных отраслях</w:t>
      </w:r>
      <w:r w:rsidRPr="00DA415F">
        <w:rPr>
          <w:rFonts w:ascii="Times New Roman" w:eastAsia="Times New Roman" w:hAnsi="Times New Roman" w:cs="Times New Roman"/>
          <w:sz w:val="28"/>
          <w:szCs w:val="28"/>
          <w:lang w:eastAsia="ru-RU"/>
        </w:rPr>
        <w:t>.</w:t>
      </w:r>
    </w:p>
    <w:p w:rsidR="00DA415F" w:rsidRPr="00DA415F" w:rsidRDefault="00DA415F" w:rsidP="00DA415F">
      <w:pPr>
        <w:shd w:val="clear" w:color="auto" w:fill="FFFFFF"/>
        <w:ind w:left="22" w:right="7" w:firstLine="670"/>
        <w:jc w:val="both"/>
        <w:rPr>
          <w:rFonts w:ascii="Times New Roman" w:eastAsia="Times New Roman" w:hAnsi="Times New Roman" w:cs="Times New Roman"/>
          <w:i/>
          <w:sz w:val="28"/>
          <w:szCs w:val="28"/>
          <w:lang w:eastAsia="ru-RU"/>
        </w:rPr>
      </w:pPr>
      <w:r w:rsidRPr="00DA415F">
        <w:rPr>
          <w:rFonts w:ascii="Times New Roman" w:eastAsia="Times New Roman" w:hAnsi="Times New Roman" w:cs="Times New Roman"/>
          <w:sz w:val="28"/>
          <w:szCs w:val="28"/>
          <w:lang w:eastAsia="ru-RU"/>
        </w:rPr>
        <w:t xml:space="preserve">В ходе проведенной во многих странах </w:t>
      </w:r>
      <w:r w:rsidRPr="00DA415F">
        <w:rPr>
          <w:rFonts w:ascii="Times New Roman" w:eastAsia="Times New Roman" w:hAnsi="Times New Roman" w:cs="Times New Roman"/>
          <w:spacing w:val="-3"/>
          <w:sz w:val="28"/>
          <w:szCs w:val="28"/>
          <w:lang w:eastAsia="ru-RU"/>
        </w:rPr>
        <w:t>мира широкой приватизации государственных консультационных организаций рынок консультационных услуг быстро разросся. В нескольких странах государственные ИКС были преобразованы в коммерческие консультационные фирмы. Преобразование потре</w:t>
      </w:r>
      <w:r w:rsidRPr="00DA415F">
        <w:rPr>
          <w:rFonts w:ascii="Times New Roman" w:eastAsia="Times New Roman" w:hAnsi="Times New Roman" w:cs="Times New Roman"/>
          <w:spacing w:val="-4"/>
          <w:sz w:val="28"/>
          <w:szCs w:val="28"/>
          <w:lang w:eastAsia="ru-RU"/>
        </w:rPr>
        <w:t xml:space="preserve">бовало кардинальных изменений в образе мышления у штатных </w:t>
      </w:r>
      <w:r w:rsidRPr="00DA415F">
        <w:rPr>
          <w:rFonts w:ascii="Times New Roman" w:eastAsia="Times New Roman" w:hAnsi="Times New Roman" w:cs="Times New Roman"/>
          <w:spacing w:val="-2"/>
          <w:sz w:val="28"/>
          <w:szCs w:val="28"/>
          <w:lang w:eastAsia="ru-RU"/>
        </w:rPr>
        <w:t xml:space="preserve">сотрудников. Это был довольно болезненный процесс для многих </w:t>
      </w:r>
      <w:r w:rsidRPr="00DA415F">
        <w:rPr>
          <w:rFonts w:ascii="Times New Roman" w:eastAsia="Times New Roman" w:hAnsi="Times New Roman" w:cs="Times New Roman"/>
          <w:spacing w:val="-3"/>
          <w:sz w:val="28"/>
          <w:szCs w:val="28"/>
          <w:lang w:eastAsia="ru-RU"/>
        </w:rPr>
        <w:t xml:space="preserve">консультантов, и далеко не каждый смог адаптироваться к новым </w:t>
      </w:r>
      <w:r w:rsidRPr="00DA415F">
        <w:rPr>
          <w:rFonts w:ascii="Times New Roman" w:eastAsia="Times New Roman" w:hAnsi="Times New Roman" w:cs="Times New Roman"/>
          <w:sz w:val="28"/>
          <w:szCs w:val="28"/>
          <w:lang w:eastAsia="ru-RU"/>
        </w:rPr>
        <w:t xml:space="preserve">условиям. </w:t>
      </w:r>
      <w:r w:rsidRPr="00DA415F">
        <w:rPr>
          <w:rFonts w:ascii="Times New Roman" w:eastAsia="Times New Roman" w:hAnsi="Times New Roman" w:cs="Times New Roman"/>
          <w:i/>
          <w:sz w:val="28"/>
          <w:szCs w:val="28"/>
          <w:lang w:eastAsia="ru-RU"/>
        </w:rPr>
        <w:t xml:space="preserve">В Нидерландах, например, более 60% консультантов </w:t>
      </w:r>
      <w:r w:rsidRPr="00DA415F">
        <w:rPr>
          <w:rFonts w:ascii="Times New Roman" w:eastAsia="Times New Roman" w:hAnsi="Times New Roman" w:cs="Times New Roman"/>
          <w:i/>
          <w:spacing w:val="-3"/>
          <w:sz w:val="28"/>
          <w:szCs w:val="28"/>
          <w:lang w:eastAsia="ru-RU"/>
        </w:rPr>
        <w:t>были заменены главным образом потому, что они не могли принес</w:t>
      </w:r>
      <w:r w:rsidRPr="00DA415F">
        <w:rPr>
          <w:rFonts w:ascii="Times New Roman" w:eastAsia="Times New Roman" w:hAnsi="Times New Roman" w:cs="Times New Roman"/>
          <w:i/>
          <w:sz w:val="28"/>
          <w:szCs w:val="28"/>
          <w:lang w:eastAsia="ru-RU"/>
        </w:rPr>
        <w:t>ти достаточно прибыли их фирме.</w:t>
      </w:r>
    </w:p>
    <w:p w:rsidR="00DA415F" w:rsidRPr="00DA415F" w:rsidRDefault="00DA415F" w:rsidP="00DA415F">
      <w:pPr>
        <w:shd w:val="clear" w:color="auto" w:fill="FFFFFF"/>
        <w:ind w:left="29" w:firstLine="662"/>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pacing w:val="-2"/>
          <w:sz w:val="28"/>
          <w:szCs w:val="28"/>
          <w:lang w:eastAsia="ru-RU"/>
        </w:rPr>
        <w:t xml:space="preserve">Сельские товаропроизводители более склонны оплачивать такие </w:t>
      </w:r>
      <w:r w:rsidRPr="00DA415F">
        <w:rPr>
          <w:rFonts w:ascii="Times New Roman" w:eastAsia="Times New Roman" w:hAnsi="Times New Roman" w:cs="Times New Roman"/>
          <w:spacing w:val="-1"/>
          <w:sz w:val="28"/>
          <w:szCs w:val="28"/>
          <w:lang w:eastAsia="ru-RU"/>
        </w:rPr>
        <w:t>услуги, по которым у них нет опыта, например, помощь в разра</w:t>
      </w:r>
      <w:r w:rsidRPr="00DA415F">
        <w:rPr>
          <w:rFonts w:ascii="Times New Roman" w:eastAsia="Times New Roman" w:hAnsi="Times New Roman" w:cs="Times New Roman"/>
          <w:spacing w:val="-3"/>
          <w:sz w:val="28"/>
          <w:szCs w:val="28"/>
          <w:lang w:eastAsia="ru-RU"/>
        </w:rPr>
        <w:t xml:space="preserve">ботке бизнес-плана и принятии решений относительно инвестиций. </w:t>
      </w:r>
      <w:r w:rsidRPr="00DA415F">
        <w:rPr>
          <w:rFonts w:ascii="Times New Roman" w:eastAsia="Times New Roman" w:hAnsi="Times New Roman" w:cs="Times New Roman"/>
          <w:spacing w:val="-1"/>
          <w:sz w:val="28"/>
          <w:szCs w:val="28"/>
          <w:lang w:eastAsia="ru-RU"/>
        </w:rPr>
        <w:t>В то же время частные консультанты (фирмы) практически не могут позволить себе работу даже с перспективными товаропроизводителями, если те неплатежеспособны в данный момент времени.</w:t>
      </w:r>
    </w:p>
    <w:p w:rsidR="00DA415F" w:rsidRPr="00DA415F" w:rsidRDefault="00DA415F" w:rsidP="00DA415F">
      <w:pPr>
        <w:shd w:val="clear" w:color="auto" w:fill="FFFFFF"/>
        <w:ind w:right="29" w:firstLine="1109"/>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pacing w:val="-2"/>
          <w:sz w:val="28"/>
          <w:szCs w:val="28"/>
          <w:lang w:eastAsia="ru-RU"/>
        </w:rPr>
        <w:t>Консультационные фирмы, в отличие от государственных, могут обращаться к сферам, не связанным или лишь косвенно связанным с сельским хозяйством, особенно, если они видят возможности получения дохода: например, консультирование муниципалитета относительно поддержания городских парков и т.п.</w:t>
      </w:r>
    </w:p>
    <w:p w:rsidR="00DA415F" w:rsidRPr="00DA415F" w:rsidRDefault="00DA415F" w:rsidP="00DA415F">
      <w:pPr>
        <w:shd w:val="clear" w:color="auto" w:fill="FFFFFF"/>
        <w:ind w:right="79" w:firstLine="1109"/>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 xml:space="preserve">Многие приватизированные государственные ИКС могут </w:t>
      </w:r>
      <w:r w:rsidRPr="00DA415F">
        <w:rPr>
          <w:rFonts w:ascii="Times New Roman" w:eastAsia="Times New Roman" w:hAnsi="Times New Roman" w:cs="Times New Roman"/>
          <w:spacing w:val="-1"/>
          <w:sz w:val="28"/>
          <w:szCs w:val="28"/>
          <w:lang w:eastAsia="ru-RU"/>
        </w:rPr>
        <w:t xml:space="preserve">быть рентабельны, если они заключили контракт с государством на </w:t>
      </w:r>
      <w:r w:rsidRPr="00DA415F">
        <w:rPr>
          <w:rFonts w:ascii="Times New Roman" w:eastAsia="Times New Roman" w:hAnsi="Times New Roman" w:cs="Times New Roman"/>
          <w:spacing w:val="-2"/>
          <w:sz w:val="28"/>
          <w:szCs w:val="28"/>
          <w:lang w:eastAsia="ru-RU"/>
        </w:rPr>
        <w:t xml:space="preserve">информационно-консультационную деятельность по проблемам, </w:t>
      </w:r>
      <w:r w:rsidRPr="00DA415F">
        <w:rPr>
          <w:rFonts w:ascii="Times New Roman" w:eastAsia="Times New Roman" w:hAnsi="Times New Roman" w:cs="Times New Roman"/>
          <w:sz w:val="28"/>
          <w:szCs w:val="28"/>
          <w:lang w:eastAsia="ru-RU"/>
        </w:rPr>
        <w:t xml:space="preserve">которые государство считает важными, например, использование </w:t>
      </w:r>
      <w:r w:rsidRPr="00DA415F">
        <w:rPr>
          <w:rFonts w:ascii="Times New Roman" w:eastAsia="Times New Roman" w:hAnsi="Times New Roman" w:cs="Times New Roman"/>
          <w:spacing w:val="-2"/>
          <w:sz w:val="28"/>
          <w:szCs w:val="28"/>
          <w:lang w:eastAsia="ru-RU"/>
        </w:rPr>
        <w:t xml:space="preserve">химических препаратов. </w:t>
      </w:r>
      <w:r w:rsidRPr="00DA415F">
        <w:rPr>
          <w:rFonts w:ascii="Times New Roman" w:eastAsia="Times New Roman" w:hAnsi="Times New Roman" w:cs="Times New Roman"/>
          <w:i/>
          <w:spacing w:val="-2"/>
          <w:sz w:val="28"/>
          <w:szCs w:val="28"/>
          <w:lang w:eastAsia="ru-RU"/>
        </w:rPr>
        <w:t xml:space="preserve">В некоторых странах Центральной Европы </w:t>
      </w:r>
      <w:r w:rsidRPr="00DA415F">
        <w:rPr>
          <w:rFonts w:ascii="Times New Roman" w:eastAsia="Times New Roman" w:hAnsi="Times New Roman" w:cs="Times New Roman"/>
          <w:i/>
          <w:sz w:val="28"/>
          <w:szCs w:val="28"/>
          <w:lang w:eastAsia="ru-RU"/>
        </w:rPr>
        <w:t xml:space="preserve">государство дает фермерам ваучер (чек), который они могут использовать для частичной оплаты затрат частных ИКС. В Венгрии введение этих ваучеров привело к учреждению множества мелких консультационных фирм, но чеки, принятые от фермеров, оплачивались только фирмам, имеющим сертификат Министерства сельского хозяйства. Для получения такого сертификата сотрудникам этих фирм необходимо пройти специальные обучающие курсы, </w:t>
      </w:r>
      <w:r w:rsidRPr="00DA415F">
        <w:rPr>
          <w:rFonts w:ascii="Times New Roman" w:eastAsia="Times New Roman" w:hAnsi="Times New Roman" w:cs="Times New Roman"/>
          <w:i/>
          <w:spacing w:val="-2"/>
          <w:sz w:val="28"/>
          <w:szCs w:val="28"/>
          <w:lang w:eastAsia="ru-RU"/>
        </w:rPr>
        <w:t>чтобы можно было гарантировать их квалификацию</w:t>
      </w:r>
      <w:r w:rsidRPr="00DA415F">
        <w:rPr>
          <w:rFonts w:ascii="Times New Roman" w:eastAsia="Times New Roman" w:hAnsi="Times New Roman" w:cs="Times New Roman"/>
          <w:spacing w:val="-2"/>
          <w:sz w:val="28"/>
          <w:szCs w:val="28"/>
          <w:lang w:eastAsia="ru-RU"/>
        </w:rPr>
        <w:t>.</w:t>
      </w:r>
    </w:p>
    <w:p w:rsidR="00DA415F" w:rsidRPr="00DA415F" w:rsidRDefault="00DA415F" w:rsidP="00DA415F">
      <w:pPr>
        <w:shd w:val="clear" w:color="auto" w:fill="FFFFFF"/>
        <w:ind w:firstLine="72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b/>
          <w:sz w:val="28"/>
          <w:szCs w:val="28"/>
          <w:u w:val="single"/>
          <w:lang w:eastAsia="ru-RU"/>
        </w:rPr>
        <w:t xml:space="preserve">V </w:t>
      </w:r>
      <w:r w:rsidRPr="00DA415F">
        <w:rPr>
          <w:rFonts w:ascii="Times New Roman" w:eastAsia="Times New Roman" w:hAnsi="Times New Roman" w:cs="Times New Roman"/>
          <w:b/>
          <w:bCs/>
          <w:sz w:val="28"/>
          <w:szCs w:val="28"/>
          <w:u w:val="single"/>
          <w:lang w:eastAsia="ru-RU"/>
        </w:rPr>
        <w:t>Финансирование негосударственными организациями</w:t>
      </w:r>
      <w:r w:rsidRPr="00DA415F">
        <w:rPr>
          <w:rFonts w:ascii="Times New Roman" w:eastAsia="Times New Roman" w:hAnsi="Times New Roman" w:cs="Times New Roman"/>
          <w:b/>
          <w:bCs/>
          <w:sz w:val="28"/>
          <w:szCs w:val="28"/>
          <w:lang w:eastAsia="ru-RU"/>
        </w:rPr>
        <w:t xml:space="preserve">. </w:t>
      </w:r>
      <w:r w:rsidRPr="00DA415F">
        <w:rPr>
          <w:rFonts w:ascii="Times New Roman" w:eastAsia="Times New Roman" w:hAnsi="Times New Roman" w:cs="Times New Roman"/>
          <w:sz w:val="28"/>
          <w:szCs w:val="28"/>
          <w:lang w:eastAsia="ru-RU"/>
        </w:rPr>
        <w:t xml:space="preserve">Существует большое количество разновидностей негосударственных </w:t>
      </w:r>
      <w:r w:rsidRPr="00DA415F">
        <w:rPr>
          <w:rFonts w:ascii="Times New Roman" w:eastAsia="Times New Roman" w:hAnsi="Times New Roman" w:cs="Times New Roman"/>
          <w:sz w:val="28"/>
          <w:szCs w:val="28"/>
          <w:lang w:eastAsia="ru-RU"/>
        </w:rPr>
        <w:lastRenderedPageBreak/>
        <w:t>организаций, которые могут быть разнородными по своим целям, структуре, мотивации и т.п. Поэтому их трудно классифи</w:t>
      </w:r>
      <w:r w:rsidRPr="00DA415F">
        <w:rPr>
          <w:rFonts w:ascii="Times New Roman" w:eastAsia="Times New Roman" w:hAnsi="Times New Roman" w:cs="Times New Roman"/>
          <w:spacing w:val="-2"/>
          <w:sz w:val="28"/>
          <w:szCs w:val="28"/>
          <w:lang w:eastAsia="ru-RU"/>
        </w:rPr>
        <w:t xml:space="preserve">цировать. Негосударственной может быть организация, связанная с </w:t>
      </w:r>
      <w:r w:rsidRPr="00DA415F">
        <w:rPr>
          <w:rFonts w:ascii="Times New Roman" w:eastAsia="Times New Roman" w:hAnsi="Times New Roman" w:cs="Times New Roman"/>
          <w:sz w:val="28"/>
          <w:szCs w:val="28"/>
          <w:lang w:eastAsia="ru-RU"/>
        </w:rPr>
        <w:t xml:space="preserve">церковью, которая из религиозных побуждений стремится улучшить благосостояние бедных людей. Это может быть и группа предпринимателей, которые зарабатывают себе на жизнь, занимаясь выполнением государственных заказов по распределению дотаций или раздачей средств иностранных благотворителей малообеспеченным  людям. Негосударственная организация может </w:t>
      </w:r>
      <w:r w:rsidRPr="00DA415F">
        <w:rPr>
          <w:rFonts w:ascii="Times New Roman" w:eastAsia="Times New Roman" w:hAnsi="Times New Roman" w:cs="Times New Roman"/>
          <w:spacing w:val="-3"/>
          <w:sz w:val="28"/>
          <w:szCs w:val="28"/>
          <w:lang w:eastAsia="ru-RU"/>
        </w:rPr>
        <w:t xml:space="preserve">представлять собой группу личностей, которые по политическим </w:t>
      </w:r>
      <w:r w:rsidRPr="00DA415F">
        <w:rPr>
          <w:rFonts w:ascii="Times New Roman" w:eastAsia="Times New Roman" w:hAnsi="Times New Roman" w:cs="Times New Roman"/>
          <w:spacing w:val="-2"/>
          <w:sz w:val="28"/>
          <w:szCs w:val="28"/>
          <w:lang w:eastAsia="ru-RU"/>
        </w:rPr>
        <w:t>причинам хотят повысить общественную роль малообеспеченных групп населения, чтобы завоевать их поддержку на выборах и т.п.</w:t>
      </w:r>
    </w:p>
    <w:p w:rsidR="00DA415F" w:rsidRPr="00DA415F" w:rsidRDefault="00DA415F" w:rsidP="00DA415F">
      <w:pPr>
        <w:shd w:val="clear" w:color="auto" w:fill="FFFFFF"/>
        <w:ind w:left="144" w:right="14" w:firstLine="691"/>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pacing w:val="-2"/>
          <w:sz w:val="28"/>
          <w:szCs w:val="28"/>
          <w:lang w:eastAsia="ru-RU"/>
        </w:rPr>
        <w:t>Поводом для финансирования информационно-консультационных услуг через негосударственные организации часто слу</w:t>
      </w:r>
      <w:r w:rsidRPr="00DA415F">
        <w:rPr>
          <w:rFonts w:ascii="Times New Roman" w:eastAsia="Times New Roman" w:hAnsi="Times New Roman" w:cs="Times New Roman"/>
          <w:spacing w:val="-1"/>
          <w:sz w:val="28"/>
          <w:szCs w:val="28"/>
          <w:lang w:eastAsia="ru-RU"/>
        </w:rPr>
        <w:t>жит и стремление избежать неэффективной работы с государствен</w:t>
      </w:r>
      <w:r w:rsidRPr="00DA415F">
        <w:rPr>
          <w:rFonts w:ascii="Times New Roman" w:eastAsia="Times New Roman" w:hAnsi="Times New Roman" w:cs="Times New Roman"/>
          <w:spacing w:val="-2"/>
          <w:sz w:val="28"/>
          <w:szCs w:val="28"/>
          <w:lang w:eastAsia="ru-RU"/>
        </w:rPr>
        <w:t xml:space="preserve">ным бюрократическим аппаратом. Так, часто международные организации выделяют гранты для развития консультационной деятельности с условием их использования не аппаратом управления </w:t>
      </w:r>
      <w:r w:rsidRPr="00DA415F">
        <w:rPr>
          <w:rFonts w:ascii="Times New Roman" w:eastAsia="Times New Roman" w:hAnsi="Times New Roman" w:cs="Times New Roman"/>
          <w:sz w:val="28"/>
          <w:szCs w:val="28"/>
          <w:lang w:eastAsia="ru-RU"/>
        </w:rPr>
        <w:t>АПК, но и не коммерческими структурами.</w:t>
      </w:r>
    </w:p>
    <w:p w:rsidR="00DA415F" w:rsidRPr="00DA415F" w:rsidRDefault="00DA415F" w:rsidP="00DA415F">
      <w:pPr>
        <w:shd w:val="clear" w:color="auto" w:fill="FFFFFF"/>
        <w:spacing w:before="7"/>
        <w:ind w:left="122" w:right="43" w:firstLine="684"/>
        <w:jc w:val="both"/>
        <w:rPr>
          <w:rFonts w:ascii="Times New Roman" w:eastAsia="Times New Roman" w:hAnsi="Times New Roman" w:cs="Times New Roman"/>
          <w:b/>
          <w:sz w:val="28"/>
          <w:szCs w:val="28"/>
          <w:lang w:eastAsia="ru-RU"/>
        </w:rPr>
      </w:pPr>
      <w:r w:rsidRPr="00DA415F">
        <w:rPr>
          <w:rFonts w:ascii="Times New Roman" w:eastAsia="Times New Roman" w:hAnsi="Times New Roman" w:cs="Times New Roman"/>
          <w:b/>
          <w:spacing w:val="-2"/>
          <w:sz w:val="28"/>
          <w:szCs w:val="28"/>
          <w:lang w:eastAsia="ru-RU"/>
        </w:rPr>
        <w:t xml:space="preserve">Проведенный обзор особенностей финансирования ИКС из </w:t>
      </w:r>
      <w:r w:rsidRPr="00DA415F">
        <w:rPr>
          <w:rFonts w:ascii="Times New Roman" w:eastAsia="Times New Roman" w:hAnsi="Times New Roman" w:cs="Times New Roman"/>
          <w:b/>
          <w:spacing w:val="-1"/>
          <w:sz w:val="28"/>
          <w:szCs w:val="28"/>
          <w:lang w:eastAsia="ru-RU"/>
        </w:rPr>
        <w:t>различных источников уже на этом этапе позволяет сделать от</w:t>
      </w:r>
      <w:r w:rsidRPr="00DA415F">
        <w:rPr>
          <w:rFonts w:ascii="Times New Roman" w:eastAsia="Times New Roman" w:hAnsi="Times New Roman" w:cs="Times New Roman"/>
          <w:b/>
          <w:sz w:val="28"/>
          <w:szCs w:val="28"/>
          <w:lang w:eastAsia="ru-RU"/>
        </w:rPr>
        <w:t>дельные выводы.</w:t>
      </w:r>
    </w:p>
    <w:p w:rsidR="00DA415F" w:rsidRPr="00DA415F" w:rsidRDefault="00DA415F" w:rsidP="00DA415F">
      <w:pPr>
        <w:shd w:val="clear" w:color="auto" w:fill="FFFFFF"/>
        <w:ind w:right="151" w:firstLine="670"/>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w:t>
      </w:r>
      <w:r w:rsidRPr="00DA415F">
        <w:rPr>
          <w:rFonts w:ascii="Times New Roman" w:eastAsia="Times New Roman" w:hAnsi="Times New Roman" w:cs="Times New Roman"/>
          <w:sz w:val="28"/>
          <w:szCs w:val="28"/>
          <w:lang w:eastAsia="ru-RU"/>
        </w:rPr>
        <w:tab/>
      </w:r>
      <w:r w:rsidRPr="00DA415F">
        <w:rPr>
          <w:rFonts w:ascii="Times New Roman" w:eastAsia="Times New Roman" w:hAnsi="Times New Roman" w:cs="Times New Roman"/>
          <w:spacing w:val="-1"/>
          <w:sz w:val="28"/>
          <w:szCs w:val="28"/>
          <w:lang w:eastAsia="ru-RU"/>
        </w:rPr>
        <w:t xml:space="preserve">во многих странах наблюдается развитие разнообразных </w:t>
      </w:r>
      <w:r w:rsidRPr="00DA415F">
        <w:rPr>
          <w:rFonts w:ascii="Times New Roman" w:eastAsia="Times New Roman" w:hAnsi="Times New Roman" w:cs="Times New Roman"/>
          <w:spacing w:val="-3"/>
          <w:sz w:val="28"/>
          <w:szCs w:val="28"/>
          <w:lang w:eastAsia="ru-RU"/>
        </w:rPr>
        <w:t xml:space="preserve">систем распространения сельскохозяйственных знаний, из которых </w:t>
      </w:r>
      <w:r w:rsidRPr="00DA415F">
        <w:rPr>
          <w:rFonts w:ascii="Times New Roman" w:eastAsia="Times New Roman" w:hAnsi="Times New Roman" w:cs="Times New Roman"/>
          <w:spacing w:val="-2"/>
          <w:sz w:val="28"/>
          <w:szCs w:val="28"/>
          <w:lang w:eastAsia="ru-RU"/>
        </w:rPr>
        <w:t xml:space="preserve">только часть обеспечивается или финансируется государством. </w:t>
      </w:r>
      <w:r w:rsidRPr="00DA415F">
        <w:rPr>
          <w:rFonts w:ascii="Times New Roman" w:eastAsia="Times New Roman" w:hAnsi="Times New Roman" w:cs="Times New Roman"/>
          <w:spacing w:val="-1"/>
          <w:sz w:val="28"/>
          <w:szCs w:val="28"/>
          <w:lang w:eastAsia="ru-RU"/>
        </w:rPr>
        <w:t>Коммерческие компании или негосударственные организации, то</w:t>
      </w:r>
      <w:r w:rsidRPr="00DA415F">
        <w:rPr>
          <w:rFonts w:ascii="Times New Roman" w:eastAsia="Times New Roman" w:hAnsi="Times New Roman" w:cs="Times New Roman"/>
          <w:spacing w:val="-2"/>
          <w:sz w:val="28"/>
          <w:szCs w:val="28"/>
          <w:lang w:eastAsia="ru-RU"/>
        </w:rPr>
        <w:t>же вовлекаются в обеспечение и финансирование ИКС. Сами това</w:t>
      </w:r>
      <w:r w:rsidRPr="00DA415F">
        <w:rPr>
          <w:rFonts w:ascii="Times New Roman" w:eastAsia="Times New Roman" w:hAnsi="Times New Roman" w:cs="Times New Roman"/>
          <w:spacing w:val="-1"/>
          <w:sz w:val="28"/>
          <w:szCs w:val="28"/>
          <w:lang w:eastAsia="ru-RU"/>
        </w:rPr>
        <w:t>ропроизводители через собственные ассоциации также могут по</w:t>
      </w:r>
      <w:r w:rsidRPr="00DA415F">
        <w:rPr>
          <w:rFonts w:ascii="Times New Roman" w:eastAsia="Times New Roman" w:hAnsi="Times New Roman" w:cs="Times New Roman"/>
          <w:spacing w:val="-2"/>
          <w:sz w:val="28"/>
          <w:szCs w:val="28"/>
          <w:lang w:eastAsia="ru-RU"/>
        </w:rPr>
        <w:t>мочь финансировать службу.</w:t>
      </w:r>
    </w:p>
    <w:p w:rsidR="00DA415F" w:rsidRPr="00DA415F" w:rsidRDefault="00DA415F" w:rsidP="00DA415F">
      <w:pPr>
        <w:shd w:val="clear" w:color="auto" w:fill="FFFFFF"/>
        <w:ind w:left="187" w:firstLine="698"/>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z w:val="28"/>
          <w:szCs w:val="28"/>
          <w:lang w:eastAsia="ru-RU"/>
        </w:rPr>
        <w:t>•</w:t>
      </w:r>
      <w:r w:rsidRPr="00DA415F">
        <w:rPr>
          <w:rFonts w:ascii="Times New Roman" w:eastAsia="Times New Roman" w:hAnsi="Times New Roman" w:cs="Times New Roman"/>
          <w:sz w:val="28"/>
          <w:szCs w:val="28"/>
          <w:lang w:eastAsia="ru-RU"/>
        </w:rPr>
        <w:tab/>
      </w:r>
      <w:r w:rsidRPr="00DA415F">
        <w:rPr>
          <w:rFonts w:ascii="Times New Roman" w:eastAsia="Times New Roman" w:hAnsi="Times New Roman" w:cs="Times New Roman"/>
          <w:spacing w:val="-2"/>
          <w:sz w:val="28"/>
          <w:szCs w:val="28"/>
          <w:lang w:eastAsia="ru-RU"/>
        </w:rPr>
        <w:t>платить за распространение сельскохозяйственных зна</w:t>
      </w:r>
      <w:r w:rsidRPr="00DA415F">
        <w:rPr>
          <w:rFonts w:ascii="Times New Roman" w:eastAsia="Times New Roman" w:hAnsi="Times New Roman" w:cs="Times New Roman"/>
          <w:spacing w:val="-1"/>
          <w:sz w:val="28"/>
          <w:szCs w:val="28"/>
          <w:lang w:eastAsia="ru-RU"/>
        </w:rPr>
        <w:t>ний, вероятно, должен тот, кто получает основные выгоды, вы</w:t>
      </w:r>
      <w:r w:rsidRPr="00DA415F">
        <w:rPr>
          <w:rFonts w:ascii="Times New Roman" w:eastAsia="Times New Roman" w:hAnsi="Times New Roman" w:cs="Times New Roman"/>
          <w:spacing w:val="-2"/>
          <w:sz w:val="28"/>
          <w:szCs w:val="28"/>
          <w:lang w:eastAsia="ru-RU"/>
        </w:rPr>
        <w:t>званные увеличением эффективности сельскохозяйственного про</w:t>
      </w:r>
      <w:r w:rsidRPr="00DA415F">
        <w:rPr>
          <w:rFonts w:ascii="Times New Roman" w:eastAsia="Times New Roman" w:hAnsi="Times New Roman" w:cs="Times New Roman"/>
          <w:sz w:val="28"/>
          <w:szCs w:val="28"/>
          <w:lang w:eastAsia="ru-RU"/>
        </w:rPr>
        <w:t>изводства;</w:t>
      </w:r>
    </w:p>
    <w:p w:rsidR="00DA415F" w:rsidRPr="00DA415F" w:rsidRDefault="00DA415F" w:rsidP="00DA415F">
      <w:pPr>
        <w:widowControl w:val="0"/>
        <w:numPr>
          <w:ilvl w:val="0"/>
          <w:numId w:val="24"/>
        </w:numPr>
        <w:shd w:val="clear" w:color="auto" w:fill="FFFFFF"/>
        <w:tabs>
          <w:tab w:val="left" w:pos="1051"/>
        </w:tabs>
        <w:autoSpaceDE w:val="0"/>
        <w:autoSpaceDN w:val="0"/>
        <w:adjustRightInd w:val="0"/>
        <w:spacing w:before="115"/>
        <w:ind w:left="29" w:right="22" w:firstLine="734"/>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pacing w:val="-2"/>
          <w:sz w:val="28"/>
          <w:szCs w:val="28"/>
          <w:lang w:eastAsia="ru-RU"/>
        </w:rPr>
        <w:t xml:space="preserve">в странах с самым высоким уровнем продуктивности </w:t>
      </w:r>
      <w:r w:rsidRPr="00DA415F">
        <w:rPr>
          <w:rFonts w:ascii="Times New Roman" w:eastAsia="Times New Roman" w:hAnsi="Times New Roman" w:cs="Times New Roman"/>
          <w:sz w:val="28"/>
          <w:szCs w:val="28"/>
          <w:lang w:eastAsia="ru-RU"/>
        </w:rPr>
        <w:t xml:space="preserve">производительность труда в сельском хозяйстве более чем в 100 </w:t>
      </w:r>
      <w:r w:rsidRPr="00DA415F">
        <w:rPr>
          <w:rFonts w:ascii="Times New Roman" w:eastAsia="Times New Roman" w:hAnsi="Times New Roman" w:cs="Times New Roman"/>
          <w:spacing w:val="-3"/>
          <w:sz w:val="28"/>
          <w:szCs w:val="28"/>
          <w:lang w:eastAsia="ru-RU"/>
        </w:rPr>
        <w:t xml:space="preserve">раз выше, чем в странах с самым низким уровнем продуктивности. </w:t>
      </w:r>
      <w:r w:rsidRPr="00DA415F">
        <w:rPr>
          <w:rFonts w:ascii="Times New Roman" w:eastAsia="Times New Roman" w:hAnsi="Times New Roman" w:cs="Times New Roman"/>
          <w:spacing w:val="-2"/>
          <w:sz w:val="28"/>
          <w:szCs w:val="28"/>
          <w:lang w:eastAsia="ru-RU"/>
        </w:rPr>
        <w:t xml:space="preserve">Распространение сельскохозяйственных </w:t>
      </w:r>
      <w:r w:rsidRPr="00DA415F">
        <w:rPr>
          <w:rFonts w:ascii="Times New Roman" w:eastAsia="Times New Roman" w:hAnsi="Times New Roman" w:cs="Times New Roman"/>
          <w:spacing w:val="-3"/>
          <w:sz w:val="28"/>
          <w:szCs w:val="28"/>
          <w:lang w:eastAsia="ru-RU"/>
        </w:rPr>
        <w:t xml:space="preserve">знаний в странах с высокими нормами продуктивности должно </w:t>
      </w:r>
      <w:r w:rsidRPr="00DA415F">
        <w:rPr>
          <w:rFonts w:ascii="Times New Roman" w:eastAsia="Times New Roman" w:hAnsi="Times New Roman" w:cs="Times New Roman"/>
          <w:spacing w:val="-2"/>
          <w:sz w:val="28"/>
          <w:szCs w:val="28"/>
          <w:lang w:eastAsia="ru-RU"/>
        </w:rPr>
        <w:t>финансироваться совершенно иначе, чем в странах с низким уров</w:t>
      </w:r>
      <w:r w:rsidRPr="00DA415F">
        <w:rPr>
          <w:rFonts w:ascii="Times New Roman" w:eastAsia="Times New Roman" w:hAnsi="Times New Roman" w:cs="Times New Roman"/>
          <w:sz w:val="28"/>
          <w:szCs w:val="28"/>
          <w:lang w:eastAsia="ru-RU"/>
        </w:rPr>
        <w:t>нем продуктивности;</w:t>
      </w:r>
    </w:p>
    <w:p w:rsidR="00DA415F" w:rsidRPr="00DA415F" w:rsidRDefault="00DA415F" w:rsidP="00DA415F">
      <w:pPr>
        <w:widowControl w:val="0"/>
        <w:numPr>
          <w:ilvl w:val="0"/>
          <w:numId w:val="24"/>
        </w:numPr>
        <w:shd w:val="clear" w:color="auto" w:fill="FFFFFF"/>
        <w:tabs>
          <w:tab w:val="left" w:pos="1051"/>
        </w:tabs>
        <w:autoSpaceDE w:val="0"/>
        <w:autoSpaceDN w:val="0"/>
        <w:adjustRightInd w:val="0"/>
        <w:spacing w:before="72"/>
        <w:ind w:left="29" w:right="58" w:firstLine="734"/>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pacing w:val="-3"/>
          <w:sz w:val="28"/>
          <w:szCs w:val="28"/>
          <w:lang w:eastAsia="ru-RU"/>
        </w:rPr>
        <w:t>в странах, где ценовая политика вызывает перепроизвод</w:t>
      </w:r>
      <w:r w:rsidRPr="00DA415F">
        <w:rPr>
          <w:rFonts w:ascii="Times New Roman" w:eastAsia="Times New Roman" w:hAnsi="Times New Roman" w:cs="Times New Roman"/>
          <w:spacing w:val="-2"/>
          <w:sz w:val="28"/>
          <w:szCs w:val="28"/>
          <w:lang w:eastAsia="ru-RU"/>
        </w:rPr>
        <w:t>ство сельскохозяйственной продукции, нельзя рассчитывать, что государство будет оплачивать деятельность ИКС, чтобы увеличить сельскохозяйственное производство; в этих случаях важнее обес</w:t>
      </w:r>
      <w:r w:rsidRPr="00DA415F">
        <w:rPr>
          <w:rFonts w:ascii="Times New Roman" w:eastAsia="Times New Roman" w:hAnsi="Times New Roman" w:cs="Times New Roman"/>
          <w:sz w:val="28"/>
          <w:szCs w:val="28"/>
          <w:lang w:eastAsia="ru-RU"/>
        </w:rPr>
        <w:t>печить снижение затрат;</w:t>
      </w:r>
    </w:p>
    <w:p w:rsidR="00DA415F" w:rsidRPr="00DA415F" w:rsidRDefault="00DA415F" w:rsidP="00DA415F">
      <w:pPr>
        <w:widowControl w:val="0"/>
        <w:numPr>
          <w:ilvl w:val="0"/>
          <w:numId w:val="24"/>
        </w:numPr>
        <w:shd w:val="clear" w:color="auto" w:fill="FFFFFF"/>
        <w:tabs>
          <w:tab w:val="left" w:pos="1051"/>
        </w:tabs>
        <w:autoSpaceDE w:val="0"/>
        <w:autoSpaceDN w:val="0"/>
        <w:adjustRightInd w:val="0"/>
        <w:spacing w:before="50"/>
        <w:ind w:left="29" w:right="79" w:firstLine="734"/>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pacing w:val="-2"/>
          <w:sz w:val="28"/>
          <w:szCs w:val="28"/>
          <w:lang w:eastAsia="ru-RU"/>
        </w:rPr>
        <w:t>тип финансирования системы ИКС влияет на то, перед кем консультанты несут ответственность. Это зависит от того, в чьих интересах они стремятся действовать: определенной группы товаропроизводителей, государственной политики, политических деятелей, директо</w:t>
      </w:r>
      <w:r w:rsidRPr="00DA415F">
        <w:rPr>
          <w:rFonts w:ascii="Times New Roman" w:eastAsia="Times New Roman" w:hAnsi="Times New Roman" w:cs="Times New Roman"/>
          <w:sz w:val="28"/>
          <w:szCs w:val="28"/>
          <w:lang w:eastAsia="ru-RU"/>
        </w:rPr>
        <w:t>ров/акционеров своей организации или прочих;</w:t>
      </w:r>
    </w:p>
    <w:p w:rsidR="00DA415F" w:rsidRPr="00DA415F" w:rsidRDefault="00DA415F" w:rsidP="00DA415F">
      <w:pPr>
        <w:widowControl w:val="0"/>
        <w:numPr>
          <w:ilvl w:val="0"/>
          <w:numId w:val="24"/>
        </w:numPr>
        <w:shd w:val="clear" w:color="auto" w:fill="FFFFFF"/>
        <w:tabs>
          <w:tab w:val="left" w:pos="1051"/>
        </w:tabs>
        <w:autoSpaceDE w:val="0"/>
        <w:autoSpaceDN w:val="0"/>
        <w:adjustRightInd w:val="0"/>
        <w:spacing w:before="14"/>
        <w:ind w:left="29" w:right="115" w:firstLine="734"/>
        <w:jc w:val="both"/>
        <w:rPr>
          <w:rFonts w:ascii="Times New Roman" w:eastAsia="Times New Roman" w:hAnsi="Times New Roman" w:cs="Times New Roman"/>
          <w:sz w:val="28"/>
          <w:szCs w:val="28"/>
          <w:lang w:eastAsia="ru-RU"/>
        </w:rPr>
      </w:pPr>
      <w:r w:rsidRPr="00DA415F">
        <w:rPr>
          <w:rFonts w:ascii="Times New Roman" w:eastAsia="Times New Roman" w:hAnsi="Times New Roman" w:cs="Times New Roman"/>
          <w:spacing w:val="-2"/>
          <w:sz w:val="28"/>
          <w:szCs w:val="28"/>
          <w:lang w:eastAsia="ru-RU"/>
        </w:rPr>
        <w:lastRenderedPageBreak/>
        <w:t>информационно-консультационные услуги по разъясне</w:t>
      </w:r>
      <w:r w:rsidRPr="00DA415F">
        <w:rPr>
          <w:rFonts w:ascii="Times New Roman" w:eastAsia="Times New Roman" w:hAnsi="Times New Roman" w:cs="Times New Roman"/>
          <w:spacing w:val="-1"/>
          <w:sz w:val="28"/>
          <w:szCs w:val="28"/>
          <w:lang w:eastAsia="ru-RU"/>
        </w:rPr>
        <w:t>нию государственной политики также могут финансироваться че</w:t>
      </w:r>
      <w:r w:rsidRPr="00DA415F">
        <w:rPr>
          <w:rFonts w:ascii="Times New Roman" w:eastAsia="Times New Roman" w:hAnsi="Times New Roman" w:cs="Times New Roman"/>
          <w:sz w:val="28"/>
          <w:szCs w:val="28"/>
          <w:lang w:eastAsia="ru-RU"/>
        </w:rPr>
        <w:t xml:space="preserve">рез частные, негосударственные службы, ассоциации фермеров и </w:t>
      </w:r>
      <w:r w:rsidRPr="00DA415F">
        <w:rPr>
          <w:rFonts w:ascii="Times New Roman" w:eastAsia="Times New Roman" w:hAnsi="Times New Roman" w:cs="Times New Roman"/>
          <w:spacing w:val="-2"/>
          <w:sz w:val="28"/>
          <w:szCs w:val="28"/>
          <w:lang w:eastAsia="ru-RU"/>
        </w:rPr>
        <w:t xml:space="preserve">т.п. Но при этом товаропроизводители должны быть уверены, что следование советам позволит увеличить их производительность и </w:t>
      </w:r>
      <w:r w:rsidRPr="00DA415F">
        <w:rPr>
          <w:rFonts w:ascii="Times New Roman" w:eastAsia="Times New Roman" w:hAnsi="Times New Roman" w:cs="Times New Roman"/>
          <w:spacing w:val="-1"/>
          <w:sz w:val="28"/>
          <w:szCs w:val="28"/>
          <w:lang w:eastAsia="ru-RU"/>
        </w:rPr>
        <w:t>доходы, если не немедленно, то в обозримом будущем.</w:t>
      </w:r>
    </w:p>
    <w:p w:rsidR="00DA415F" w:rsidRPr="00DA415F" w:rsidRDefault="00DA415F" w:rsidP="00DA415F">
      <w:pPr>
        <w:shd w:val="clear" w:color="auto" w:fill="FFFFFF"/>
        <w:spacing w:before="7"/>
        <w:ind w:firstLine="713"/>
        <w:jc w:val="both"/>
        <w:rPr>
          <w:rFonts w:ascii="Times New Roman" w:eastAsia="Times New Roman" w:hAnsi="Times New Roman" w:cs="Times New Roman"/>
          <w:i/>
          <w:spacing w:val="-2"/>
          <w:sz w:val="28"/>
          <w:szCs w:val="28"/>
          <w:lang w:eastAsia="ru-RU"/>
        </w:rPr>
      </w:pPr>
    </w:p>
    <w:p w:rsidR="00DA415F" w:rsidRPr="00DA415F" w:rsidRDefault="00DA415F" w:rsidP="00DA415F">
      <w:pPr>
        <w:shd w:val="clear" w:color="auto" w:fill="FFFFFF"/>
        <w:spacing w:before="7"/>
        <w:ind w:firstLine="713"/>
        <w:jc w:val="both"/>
        <w:rPr>
          <w:rFonts w:ascii="Times New Roman" w:eastAsia="Times New Roman" w:hAnsi="Times New Roman" w:cs="Times New Roman"/>
          <w:i/>
          <w:sz w:val="28"/>
          <w:szCs w:val="28"/>
          <w:lang w:eastAsia="ru-RU"/>
        </w:rPr>
      </w:pPr>
    </w:p>
    <w:p w:rsidR="00DA415F" w:rsidRPr="00DA415F" w:rsidRDefault="00DA415F" w:rsidP="00DA415F">
      <w:pPr>
        <w:ind w:firstLine="720"/>
        <w:jc w:val="both"/>
        <w:rPr>
          <w:rFonts w:ascii="Times New Roman" w:eastAsia="Times New Roman" w:hAnsi="Times New Roman" w:cs="Times New Roman"/>
          <w:sz w:val="28"/>
          <w:szCs w:val="28"/>
          <w:lang w:eastAsia="ru-RU"/>
        </w:rPr>
      </w:pPr>
    </w:p>
    <w:p w:rsidR="00DA415F" w:rsidRPr="00DA415F" w:rsidRDefault="00DA415F" w:rsidP="00DA415F">
      <w:pPr>
        <w:ind w:firstLine="720"/>
        <w:jc w:val="both"/>
        <w:rPr>
          <w:rFonts w:ascii="Times New Roman" w:eastAsia="Times New Roman" w:hAnsi="Times New Roman" w:cs="Times New Roman"/>
          <w:sz w:val="28"/>
          <w:szCs w:val="28"/>
          <w:lang w:eastAsia="ru-RU"/>
        </w:rPr>
      </w:pPr>
    </w:p>
    <w:p w:rsidR="00DA415F" w:rsidRPr="00DA415F" w:rsidRDefault="00DA415F" w:rsidP="00DA415F">
      <w:pPr>
        <w:ind w:firstLine="720"/>
        <w:jc w:val="both"/>
        <w:rPr>
          <w:rFonts w:ascii="Times New Roman" w:eastAsia="Times New Roman" w:hAnsi="Times New Roman" w:cs="Times New Roman"/>
          <w:sz w:val="28"/>
          <w:szCs w:val="28"/>
          <w:lang w:eastAsia="ru-RU"/>
        </w:rPr>
      </w:pPr>
    </w:p>
    <w:p w:rsidR="00DA415F" w:rsidRPr="00DA415F" w:rsidRDefault="00DA415F" w:rsidP="00DA415F">
      <w:pPr>
        <w:ind w:firstLine="720"/>
        <w:jc w:val="both"/>
        <w:rPr>
          <w:rFonts w:ascii="Times New Roman" w:eastAsia="Times New Roman" w:hAnsi="Times New Roman" w:cs="Times New Roman"/>
          <w:sz w:val="28"/>
          <w:szCs w:val="28"/>
          <w:lang w:eastAsia="ru-RU"/>
        </w:rPr>
      </w:pPr>
    </w:p>
    <w:p w:rsidR="00DA415F" w:rsidRPr="00DA415F" w:rsidRDefault="00DA415F" w:rsidP="00DA415F">
      <w:pPr>
        <w:ind w:firstLine="720"/>
        <w:jc w:val="both"/>
        <w:rPr>
          <w:rFonts w:ascii="Times New Roman" w:eastAsia="Times New Roman" w:hAnsi="Times New Roman" w:cs="Times New Roman"/>
          <w:sz w:val="28"/>
          <w:szCs w:val="28"/>
          <w:lang w:eastAsia="ru-RU"/>
        </w:rPr>
      </w:pPr>
    </w:p>
    <w:p w:rsidR="00DA415F" w:rsidRPr="00DA415F" w:rsidRDefault="00DA415F" w:rsidP="00DA415F">
      <w:pPr>
        <w:ind w:firstLine="720"/>
        <w:jc w:val="both"/>
        <w:rPr>
          <w:rFonts w:ascii="Times New Roman" w:eastAsia="Times New Roman" w:hAnsi="Times New Roman" w:cs="Times New Roman"/>
          <w:sz w:val="28"/>
          <w:szCs w:val="28"/>
          <w:lang w:eastAsia="ru-RU"/>
        </w:rPr>
      </w:pPr>
    </w:p>
    <w:p w:rsidR="00DA415F" w:rsidRPr="00DA415F" w:rsidRDefault="00DA415F" w:rsidP="00DA415F">
      <w:pPr>
        <w:jc w:val="both"/>
        <w:rPr>
          <w:rFonts w:ascii="Times New Roman" w:eastAsia="Times New Roman" w:hAnsi="Times New Roman" w:cs="Times New Roman"/>
          <w:sz w:val="28"/>
          <w:szCs w:val="28"/>
          <w:lang w:eastAsia="ru-RU"/>
        </w:rPr>
      </w:pPr>
    </w:p>
    <w:p w:rsidR="00DA415F" w:rsidRPr="00DA415F" w:rsidRDefault="00DA415F" w:rsidP="00DA415F">
      <w:pPr>
        <w:jc w:val="both"/>
        <w:rPr>
          <w:rFonts w:ascii="Times New Roman" w:eastAsia="Times New Roman" w:hAnsi="Times New Roman" w:cs="Times New Roman"/>
          <w:sz w:val="28"/>
          <w:szCs w:val="28"/>
          <w:lang w:eastAsia="ru-RU"/>
        </w:rPr>
      </w:pPr>
    </w:p>
    <w:p w:rsidR="0028565E" w:rsidRDefault="0028565E" w:rsidP="0028565E">
      <w:pPr>
        <w:ind w:firstLine="709"/>
        <w:jc w:val="both"/>
        <w:rPr>
          <w:rFonts w:ascii="Times New Roman" w:hAnsi="Times New Roman" w:cs="Times New Roman"/>
          <w:sz w:val="28"/>
          <w:szCs w:val="28"/>
        </w:rPr>
      </w:pPr>
    </w:p>
    <w:p w:rsidR="005021D8" w:rsidRPr="005021D8" w:rsidRDefault="005021D8" w:rsidP="005021D8">
      <w:pPr>
        <w:ind w:firstLine="709"/>
        <w:jc w:val="center"/>
        <w:rPr>
          <w:rFonts w:ascii="Times New Roman" w:hAnsi="Times New Roman" w:cs="Times New Roman"/>
          <w:b/>
          <w:sz w:val="28"/>
          <w:szCs w:val="28"/>
        </w:rPr>
      </w:pPr>
      <w:r w:rsidRPr="005021D8">
        <w:rPr>
          <w:rFonts w:ascii="Times New Roman" w:hAnsi="Times New Roman" w:cs="Times New Roman"/>
          <w:b/>
          <w:sz w:val="28"/>
          <w:szCs w:val="28"/>
        </w:rPr>
        <w:t>Литература</w:t>
      </w:r>
    </w:p>
    <w:p w:rsidR="005021D8" w:rsidRDefault="005021D8" w:rsidP="005021D8">
      <w:pPr>
        <w:ind w:firstLine="709"/>
        <w:jc w:val="both"/>
        <w:rPr>
          <w:rFonts w:ascii="Times New Roman" w:hAnsi="Times New Roman" w:cs="Times New Roman"/>
          <w:sz w:val="28"/>
          <w:szCs w:val="28"/>
        </w:rPr>
      </w:pPr>
    </w:p>
    <w:p w:rsidR="005021D8" w:rsidRPr="005021D8" w:rsidRDefault="005021D8" w:rsidP="005021D8">
      <w:pPr>
        <w:ind w:firstLine="709"/>
        <w:jc w:val="both"/>
        <w:rPr>
          <w:rFonts w:ascii="Times New Roman" w:hAnsi="Times New Roman" w:cs="Times New Roman"/>
          <w:sz w:val="28"/>
          <w:szCs w:val="28"/>
        </w:rPr>
      </w:pPr>
      <w:r w:rsidRPr="005021D8">
        <w:rPr>
          <w:rFonts w:ascii="Times New Roman" w:hAnsi="Times New Roman" w:cs="Times New Roman"/>
          <w:sz w:val="28"/>
          <w:szCs w:val="28"/>
        </w:rPr>
        <w:t>1.</w:t>
      </w:r>
      <w:r w:rsidRPr="005021D8">
        <w:rPr>
          <w:rFonts w:ascii="Times New Roman" w:hAnsi="Times New Roman" w:cs="Times New Roman"/>
          <w:sz w:val="28"/>
          <w:szCs w:val="28"/>
        </w:rPr>
        <w:tab/>
        <w:t>А.В.Чаянов. Основные идеи и методы работы общественной агрономии.//Избр. произв. –М.:Моск. Рабочий, 1989.</w:t>
      </w:r>
    </w:p>
    <w:p w:rsidR="0028565E" w:rsidRDefault="005021D8" w:rsidP="005021D8">
      <w:pPr>
        <w:ind w:firstLine="709"/>
        <w:jc w:val="both"/>
        <w:rPr>
          <w:rFonts w:ascii="Times New Roman" w:hAnsi="Times New Roman" w:cs="Times New Roman"/>
          <w:sz w:val="28"/>
          <w:szCs w:val="28"/>
        </w:rPr>
      </w:pPr>
      <w:r w:rsidRPr="005021D8">
        <w:rPr>
          <w:rFonts w:ascii="Times New Roman" w:hAnsi="Times New Roman" w:cs="Times New Roman"/>
          <w:sz w:val="28"/>
          <w:szCs w:val="28"/>
        </w:rPr>
        <w:t>2.</w:t>
      </w:r>
      <w:r w:rsidRPr="005021D8">
        <w:rPr>
          <w:rFonts w:ascii="Times New Roman" w:hAnsi="Times New Roman" w:cs="Times New Roman"/>
          <w:sz w:val="28"/>
          <w:szCs w:val="28"/>
        </w:rPr>
        <w:tab/>
        <w:t>Баутин В.М., Красногир Л.К. Информационно-консультационная служба в сельском хозяйстве.- М: Информагротекс,1995).</w:t>
      </w:r>
    </w:p>
    <w:p w:rsidR="00ED7555" w:rsidRPr="00FF306F" w:rsidRDefault="00ED7555" w:rsidP="00ED7555">
      <w:pPr>
        <w:rPr>
          <w:rFonts w:ascii="Times New Roman" w:hAnsi="Times New Roman" w:cs="Times New Roman"/>
          <w:sz w:val="28"/>
          <w:szCs w:val="28"/>
        </w:rPr>
      </w:pPr>
    </w:p>
    <w:sectPr w:rsidR="00ED7555" w:rsidRPr="00FF306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8E2" w:rsidRDefault="00E128E2">
      <w:r>
        <w:separator/>
      </w:r>
    </w:p>
  </w:endnote>
  <w:endnote w:type="continuationSeparator" w:id="0">
    <w:p w:rsidR="00E128E2" w:rsidRDefault="00E1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F7B" w:rsidRDefault="00343F7B" w:rsidP="0064391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43F7B" w:rsidRDefault="00343F7B">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F7B" w:rsidRDefault="00343F7B" w:rsidP="0064391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51BDF">
      <w:rPr>
        <w:rStyle w:val="a5"/>
        <w:noProof/>
      </w:rPr>
      <w:t>20</w:t>
    </w:r>
    <w:r>
      <w:rPr>
        <w:rStyle w:val="a5"/>
      </w:rPr>
      <w:fldChar w:fldCharType="end"/>
    </w:r>
  </w:p>
  <w:p w:rsidR="00343F7B" w:rsidRDefault="00343F7B">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8E2" w:rsidRDefault="00E128E2">
      <w:r>
        <w:separator/>
      </w:r>
    </w:p>
  </w:footnote>
  <w:footnote w:type="continuationSeparator" w:id="0">
    <w:p w:rsidR="00E128E2" w:rsidRDefault="00E128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A8E6DB6"/>
    <w:lvl w:ilvl="0">
      <w:numFmt w:val="bullet"/>
      <w:lvlText w:val="*"/>
      <w:lvlJc w:val="left"/>
    </w:lvl>
  </w:abstractNum>
  <w:abstractNum w:abstractNumId="1"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 w15:restartNumberingAfterBreak="0">
    <w:nsid w:val="030E71C7"/>
    <w:multiLevelType w:val="hybridMultilevel"/>
    <w:tmpl w:val="6E30A7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D622402"/>
    <w:multiLevelType w:val="hybridMultilevel"/>
    <w:tmpl w:val="5942B1E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0EE4010"/>
    <w:multiLevelType w:val="hybridMultilevel"/>
    <w:tmpl w:val="F66E8564"/>
    <w:lvl w:ilvl="0" w:tplc="BDC4B9F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15:restartNumberingAfterBreak="0">
    <w:nsid w:val="11E410F1"/>
    <w:multiLevelType w:val="hybridMultilevel"/>
    <w:tmpl w:val="EEF6F94C"/>
    <w:lvl w:ilvl="0" w:tplc="75F6FEF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1BB34E9D"/>
    <w:multiLevelType w:val="hybridMultilevel"/>
    <w:tmpl w:val="086A456C"/>
    <w:lvl w:ilvl="0" w:tplc="FE861CB8">
      <w:start w:val="2"/>
      <w:numFmt w:val="decimal"/>
      <w:lvlText w:val="%1."/>
      <w:lvlJc w:val="left"/>
      <w:pPr>
        <w:tabs>
          <w:tab w:val="num" w:pos="382"/>
        </w:tabs>
        <w:ind w:left="382" w:hanging="360"/>
      </w:pPr>
      <w:rPr>
        <w:rFonts w:hint="default"/>
      </w:rPr>
    </w:lvl>
    <w:lvl w:ilvl="1" w:tplc="04190019" w:tentative="1">
      <w:start w:val="1"/>
      <w:numFmt w:val="lowerLetter"/>
      <w:lvlText w:val="%2."/>
      <w:lvlJc w:val="left"/>
      <w:pPr>
        <w:tabs>
          <w:tab w:val="num" w:pos="1102"/>
        </w:tabs>
        <w:ind w:left="1102" w:hanging="360"/>
      </w:pPr>
    </w:lvl>
    <w:lvl w:ilvl="2" w:tplc="0419001B" w:tentative="1">
      <w:start w:val="1"/>
      <w:numFmt w:val="lowerRoman"/>
      <w:lvlText w:val="%3."/>
      <w:lvlJc w:val="right"/>
      <w:pPr>
        <w:tabs>
          <w:tab w:val="num" w:pos="1822"/>
        </w:tabs>
        <w:ind w:left="1822" w:hanging="180"/>
      </w:pPr>
    </w:lvl>
    <w:lvl w:ilvl="3" w:tplc="0419000F" w:tentative="1">
      <w:start w:val="1"/>
      <w:numFmt w:val="decimal"/>
      <w:lvlText w:val="%4."/>
      <w:lvlJc w:val="left"/>
      <w:pPr>
        <w:tabs>
          <w:tab w:val="num" w:pos="2542"/>
        </w:tabs>
        <w:ind w:left="2542" w:hanging="360"/>
      </w:pPr>
    </w:lvl>
    <w:lvl w:ilvl="4" w:tplc="04190019" w:tentative="1">
      <w:start w:val="1"/>
      <w:numFmt w:val="lowerLetter"/>
      <w:lvlText w:val="%5."/>
      <w:lvlJc w:val="left"/>
      <w:pPr>
        <w:tabs>
          <w:tab w:val="num" w:pos="3262"/>
        </w:tabs>
        <w:ind w:left="3262" w:hanging="360"/>
      </w:pPr>
    </w:lvl>
    <w:lvl w:ilvl="5" w:tplc="0419001B" w:tentative="1">
      <w:start w:val="1"/>
      <w:numFmt w:val="lowerRoman"/>
      <w:lvlText w:val="%6."/>
      <w:lvlJc w:val="right"/>
      <w:pPr>
        <w:tabs>
          <w:tab w:val="num" w:pos="3982"/>
        </w:tabs>
        <w:ind w:left="3982" w:hanging="180"/>
      </w:pPr>
    </w:lvl>
    <w:lvl w:ilvl="6" w:tplc="0419000F" w:tentative="1">
      <w:start w:val="1"/>
      <w:numFmt w:val="decimal"/>
      <w:lvlText w:val="%7."/>
      <w:lvlJc w:val="left"/>
      <w:pPr>
        <w:tabs>
          <w:tab w:val="num" w:pos="4702"/>
        </w:tabs>
        <w:ind w:left="4702" w:hanging="360"/>
      </w:pPr>
    </w:lvl>
    <w:lvl w:ilvl="7" w:tplc="04190019" w:tentative="1">
      <w:start w:val="1"/>
      <w:numFmt w:val="lowerLetter"/>
      <w:lvlText w:val="%8."/>
      <w:lvlJc w:val="left"/>
      <w:pPr>
        <w:tabs>
          <w:tab w:val="num" w:pos="5422"/>
        </w:tabs>
        <w:ind w:left="5422" w:hanging="360"/>
      </w:pPr>
    </w:lvl>
    <w:lvl w:ilvl="8" w:tplc="0419001B" w:tentative="1">
      <w:start w:val="1"/>
      <w:numFmt w:val="lowerRoman"/>
      <w:lvlText w:val="%9."/>
      <w:lvlJc w:val="right"/>
      <w:pPr>
        <w:tabs>
          <w:tab w:val="num" w:pos="6142"/>
        </w:tabs>
        <w:ind w:left="6142" w:hanging="180"/>
      </w:pPr>
    </w:lvl>
  </w:abstractNum>
  <w:abstractNum w:abstractNumId="8" w15:restartNumberingAfterBreak="0">
    <w:nsid w:val="1C801150"/>
    <w:multiLevelType w:val="hybridMultilevel"/>
    <w:tmpl w:val="F65CC8EE"/>
    <w:lvl w:ilvl="0" w:tplc="E43C8782">
      <w:start w:val="1"/>
      <w:numFmt w:val="decimal"/>
      <w:lvlText w:val="%1."/>
      <w:lvlJc w:val="left"/>
      <w:pPr>
        <w:tabs>
          <w:tab w:val="num" w:pos="1440"/>
        </w:tabs>
        <w:ind w:left="1440" w:hanging="144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15:restartNumberingAfterBreak="0">
    <w:nsid w:val="1F081B85"/>
    <w:multiLevelType w:val="hybridMultilevel"/>
    <w:tmpl w:val="9A0E935C"/>
    <w:lvl w:ilvl="0" w:tplc="31D8B31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1F6646B7"/>
    <w:multiLevelType w:val="hybridMultilevel"/>
    <w:tmpl w:val="A942E568"/>
    <w:lvl w:ilvl="0" w:tplc="9C4CBD0A">
      <w:start w:val="1"/>
      <w:numFmt w:val="decimal"/>
      <w:lvlText w:val="%1."/>
      <w:lvlJc w:val="left"/>
      <w:pPr>
        <w:tabs>
          <w:tab w:val="num" w:pos="2085"/>
        </w:tabs>
        <w:ind w:left="2085" w:hanging="118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15:restartNumberingAfterBreak="0">
    <w:nsid w:val="1FC21A38"/>
    <w:multiLevelType w:val="hybridMultilevel"/>
    <w:tmpl w:val="C0EA514C"/>
    <w:lvl w:ilvl="0" w:tplc="A5D8B77C">
      <w:numFmt w:val="bullet"/>
      <w:lvlText w:val="–"/>
      <w:lvlJc w:val="left"/>
      <w:pPr>
        <w:tabs>
          <w:tab w:val="num" w:pos="2145"/>
        </w:tabs>
        <w:ind w:left="2145" w:hanging="142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0A3605"/>
    <w:multiLevelType w:val="hybridMultilevel"/>
    <w:tmpl w:val="4DD8EE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A634ECC"/>
    <w:multiLevelType w:val="hybridMultilevel"/>
    <w:tmpl w:val="225A2D6C"/>
    <w:lvl w:ilvl="0" w:tplc="EB6C333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15:restartNumberingAfterBreak="0">
    <w:nsid w:val="2D2E0961"/>
    <w:multiLevelType w:val="hybridMultilevel"/>
    <w:tmpl w:val="F0CA1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50581C"/>
    <w:multiLevelType w:val="hybridMultilevel"/>
    <w:tmpl w:val="95DE0E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2302A59"/>
    <w:multiLevelType w:val="hybridMultilevel"/>
    <w:tmpl w:val="45AA1D7C"/>
    <w:lvl w:ilvl="0" w:tplc="A1BE63A0">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3E7F3F26"/>
    <w:multiLevelType w:val="hybridMultilevel"/>
    <w:tmpl w:val="2DD6F0B8"/>
    <w:lvl w:ilvl="0" w:tplc="E6DE6E04">
      <w:start w:val="1"/>
      <w:numFmt w:val="decimal"/>
      <w:lvlText w:val="%1."/>
      <w:lvlJc w:val="left"/>
      <w:pPr>
        <w:tabs>
          <w:tab w:val="num" w:pos="2250"/>
        </w:tabs>
        <w:ind w:left="2250" w:hanging="153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428D59B6"/>
    <w:multiLevelType w:val="hybridMultilevel"/>
    <w:tmpl w:val="772078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5D373D2"/>
    <w:multiLevelType w:val="hybridMultilevel"/>
    <w:tmpl w:val="9F60B086"/>
    <w:lvl w:ilvl="0" w:tplc="8824676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15:restartNumberingAfterBreak="0">
    <w:nsid w:val="48105903"/>
    <w:multiLevelType w:val="hybridMultilevel"/>
    <w:tmpl w:val="30045A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A5908DF"/>
    <w:multiLevelType w:val="hybridMultilevel"/>
    <w:tmpl w:val="7BC6EFCA"/>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2" w15:restartNumberingAfterBreak="0">
    <w:nsid w:val="4C314AE5"/>
    <w:multiLevelType w:val="hybridMultilevel"/>
    <w:tmpl w:val="DCCE7EE4"/>
    <w:lvl w:ilvl="0" w:tplc="0419000F">
      <w:start w:val="1"/>
      <w:numFmt w:val="decimal"/>
      <w:lvlText w:val="%1."/>
      <w:lvlJc w:val="left"/>
      <w:pPr>
        <w:ind w:left="2340" w:hanging="360"/>
      </w:p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23" w15:restartNumberingAfterBreak="0">
    <w:nsid w:val="4D452514"/>
    <w:multiLevelType w:val="singleLevel"/>
    <w:tmpl w:val="67B0551C"/>
    <w:lvl w:ilvl="0">
      <w:start w:val="1"/>
      <w:numFmt w:val="decimal"/>
      <w:lvlText w:val="%1."/>
      <w:legacy w:legacy="1" w:legacySpace="0" w:legacyIndent="280"/>
      <w:lvlJc w:val="left"/>
      <w:rPr>
        <w:rFonts w:ascii="Times New Roman" w:hAnsi="Times New Roman" w:cs="Times New Roman" w:hint="default"/>
      </w:rPr>
    </w:lvl>
  </w:abstractNum>
  <w:abstractNum w:abstractNumId="24" w15:restartNumberingAfterBreak="0">
    <w:nsid w:val="50BC7731"/>
    <w:multiLevelType w:val="hybridMultilevel"/>
    <w:tmpl w:val="F58C83E0"/>
    <w:lvl w:ilvl="0" w:tplc="15F26BC6">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5" w15:restartNumberingAfterBreak="0">
    <w:nsid w:val="55013CCF"/>
    <w:multiLevelType w:val="hybridMultilevel"/>
    <w:tmpl w:val="05864F88"/>
    <w:lvl w:ilvl="0" w:tplc="0419000F">
      <w:start w:val="1"/>
      <w:numFmt w:val="decimal"/>
      <w:lvlText w:val="%1."/>
      <w:lvlJc w:val="lef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6" w15:restartNumberingAfterBreak="0">
    <w:nsid w:val="58C3091E"/>
    <w:multiLevelType w:val="hybridMultilevel"/>
    <w:tmpl w:val="2F982EFE"/>
    <w:lvl w:ilvl="0" w:tplc="27228984">
      <w:start w:val="1"/>
      <w:numFmt w:val="decimal"/>
      <w:lvlText w:val="%1."/>
      <w:lvlJc w:val="left"/>
      <w:pPr>
        <w:tabs>
          <w:tab w:val="num" w:pos="2160"/>
        </w:tabs>
        <w:ind w:left="2160" w:hanging="12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7" w15:restartNumberingAfterBreak="0">
    <w:nsid w:val="5D1822C4"/>
    <w:multiLevelType w:val="hybridMultilevel"/>
    <w:tmpl w:val="2B1C3B8E"/>
    <w:lvl w:ilvl="0" w:tplc="89E492FA">
      <w:start w:val="1"/>
      <w:numFmt w:val="decimal"/>
      <w:lvlText w:val="%1."/>
      <w:lvlJc w:val="left"/>
      <w:pPr>
        <w:tabs>
          <w:tab w:val="num" w:pos="1845"/>
        </w:tabs>
        <w:ind w:left="1845" w:hanging="112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5EB81139"/>
    <w:multiLevelType w:val="hybridMultilevel"/>
    <w:tmpl w:val="89AAB68E"/>
    <w:lvl w:ilvl="0" w:tplc="20A842D6">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15:restartNumberingAfterBreak="0">
    <w:nsid w:val="5FDA7D1D"/>
    <w:multiLevelType w:val="hybridMultilevel"/>
    <w:tmpl w:val="756C3FA2"/>
    <w:lvl w:ilvl="0" w:tplc="542C7C3C">
      <w:start w:val="1"/>
      <w:numFmt w:val="decimal"/>
      <w:lvlText w:val="%1."/>
      <w:lvlJc w:val="left"/>
      <w:pPr>
        <w:tabs>
          <w:tab w:val="num" w:pos="2160"/>
        </w:tabs>
        <w:ind w:left="2160" w:hanging="12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15:restartNumberingAfterBreak="0">
    <w:nsid w:val="60A5557B"/>
    <w:multiLevelType w:val="hybridMultilevel"/>
    <w:tmpl w:val="51BADFD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75A80531"/>
    <w:multiLevelType w:val="hybridMultilevel"/>
    <w:tmpl w:val="B42C7E8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2" w15:restartNumberingAfterBreak="0">
    <w:nsid w:val="7E5270CC"/>
    <w:multiLevelType w:val="hybridMultilevel"/>
    <w:tmpl w:val="92CC1824"/>
    <w:lvl w:ilvl="0" w:tplc="070251FC">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9"/>
  </w:num>
  <w:num w:numId="2">
    <w:abstractNumId w:val="28"/>
  </w:num>
  <w:num w:numId="3">
    <w:abstractNumId w:val="29"/>
  </w:num>
  <w:num w:numId="4">
    <w:abstractNumId w:val="11"/>
  </w:num>
  <w:num w:numId="5">
    <w:abstractNumId w:val="13"/>
  </w:num>
  <w:num w:numId="6">
    <w:abstractNumId w:val="24"/>
  </w:num>
  <w:num w:numId="7">
    <w:abstractNumId w:val="15"/>
  </w:num>
  <w:num w:numId="8">
    <w:abstractNumId w:val="8"/>
  </w:num>
  <w:num w:numId="9">
    <w:abstractNumId w:val="17"/>
  </w:num>
  <w:num w:numId="10">
    <w:abstractNumId w:val="10"/>
  </w:num>
  <w:num w:numId="11">
    <w:abstractNumId w:val="5"/>
  </w:num>
  <w:num w:numId="12">
    <w:abstractNumId w:val="26"/>
  </w:num>
  <w:num w:numId="13">
    <w:abstractNumId w:val="18"/>
  </w:num>
  <w:num w:numId="14">
    <w:abstractNumId w:val="20"/>
  </w:num>
  <w:num w:numId="15">
    <w:abstractNumId w:val="12"/>
  </w:num>
  <w:num w:numId="16">
    <w:abstractNumId w:val="16"/>
  </w:num>
  <w:num w:numId="17">
    <w:abstractNumId w:val="3"/>
  </w:num>
  <w:num w:numId="18">
    <w:abstractNumId w:val="27"/>
  </w:num>
  <w:num w:numId="19">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267"/>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23">
    <w:abstractNumId w:val="23"/>
  </w:num>
  <w:num w:numId="24">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25">
    <w:abstractNumId w:val="7"/>
  </w:num>
  <w:num w:numId="26">
    <w:abstractNumId w:val="21"/>
  </w:num>
  <w:num w:numId="27">
    <w:abstractNumId w:val="31"/>
  </w:num>
  <w:num w:numId="28">
    <w:abstractNumId w:val="22"/>
  </w:num>
  <w:num w:numId="29">
    <w:abstractNumId w:val="4"/>
  </w:num>
  <w:num w:numId="30">
    <w:abstractNumId w:val="14"/>
  </w:num>
  <w:num w:numId="31">
    <w:abstractNumId w:val="1"/>
  </w:num>
  <w:num w:numId="32">
    <w:abstractNumId w:val="2"/>
  </w:num>
  <w:num w:numId="33">
    <w:abstractNumId w:val="6"/>
  </w:num>
  <w:num w:numId="34">
    <w:abstractNumId w:val="32"/>
  </w:num>
  <w:num w:numId="35">
    <w:abstractNumId w:val="25"/>
  </w:num>
  <w:num w:numId="36">
    <w:abstractNumId w:val="30"/>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A05"/>
    <w:rsid w:val="00001A98"/>
    <w:rsid w:val="000133C2"/>
    <w:rsid w:val="0001371F"/>
    <w:rsid w:val="000434D6"/>
    <w:rsid w:val="00044247"/>
    <w:rsid w:val="0005200E"/>
    <w:rsid w:val="00072C33"/>
    <w:rsid w:val="00073BFE"/>
    <w:rsid w:val="00075F9D"/>
    <w:rsid w:val="00084EEA"/>
    <w:rsid w:val="00087B79"/>
    <w:rsid w:val="00091CBF"/>
    <w:rsid w:val="0009312B"/>
    <w:rsid w:val="000A1BC4"/>
    <w:rsid w:val="000A5C3A"/>
    <w:rsid w:val="000D19A7"/>
    <w:rsid w:val="000D3DFB"/>
    <w:rsid w:val="000E2DF6"/>
    <w:rsid w:val="000F174B"/>
    <w:rsid w:val="00102E62"/>
    <w:rsid w:val="001058B8"/>
    <w:rsid w:val="00111FB7"/>
    <w:rsid w:val="00121CFA"/>
    <w:rsid w:val="00123747"/>
    <w:rsid w:val="00124967"/>
    <w:rsid w:val="00131404"/>
    <w:rsid w:val="001425F4"/>
    <w:rsid w:val="00144780"/>
    <w:rsid w:val="00151BDF"/>
    <w:rsid w:val="0015441D"/>
    <w:rsid w:val="00162C2B"/>
    <w:rsid w:val="00162FCC"/>
    <w:rsid w:val="00164AB6"/>
    <w:rsid w:val="0018004C"/>
    <w:rsid w:val="00186F66"/>
    <w:rsid w:val="001872AD"/>
    <w:rsid w:val="001900B3"/>
    <w:rsid w:val="00191323"/>
    <w:rsid w:val="00191988"/>
    <w:rsid w:val="001957BA"/>
    <w:rsid w:val="001C15BE"/>
    <w:rsid w:val="001E091F"/>
    <w:rsid w:val="001F75A1"/>
    <w:rsid w:val="00201061"/>
    <w:rsid w:val="00201A5A"/>
    <w:rsid w:val="00201EC2"/>
    <w:rsid w:val="00212C5C"/>
    <w:rsid w:val="00246BD1"/>
    <w:rsid w:val="002567A9"/>
    <w:rsid w:val="00256B2D"/>
    <w:rsid w:val="00256BC1"/>
    <w:rsid w:val="00267F66"/>
    <w:rsid w:val="00281DBE"/>
    <w:rsid w:val="0028293C"/>
    <w:rsid w:val="00283BBC"/>
    <w:rsid w:val="0028565E"/>
    <w:rsid w:val="002B20B6"/>
    <w:rsid w:val="002D3930"/>
    <w:rsid w:val="002D4575"/>
    <w:rsid w:val="002E2242"/>
    <w:rsid w:val="002E440B"/>
    <w:rsid w:val="002E7D2D"/>
    <w:rsid w:val="002F19F6"/>
    <w:rsid w:val="00313691"/>
    <w:rsid w:val="00325BF5"/>
    <w:rsid w:val="0034136F"/>
    <w:rsid w:val="00343F7B"/>
    <w:rsid w:val="00345A35"/>
    <w:rsid w:val="003508B4"/>
    <w:rsid w:val="0035170C"/>
    <w:rsid w:val="003613D1"/>
    <w:rsid w:val="00361A73"/>
    <w:rsid w:val="00366F8F"/>
    <w:rsid w:val="003740B2"/>
    <w:rsid w:val="00375424"/>
    <w:rsid w:val="0037546D"/>
    <w:rsid w:val="00385DF8"/>
    <w:rsid w:val="00386DCF"/>
    <w:rsid w:val="003A2575"/>
    <w:rsid w:val="003A5140"/>
    <w:rsid w:val="003B56DB"/>
    <w:rsid w:val="003B7363"/>
    <w:rsid w:val="003C495A"/>
    <w:rsid w:val="003C4E33"/>
    <w:rsid w:val="003E0D8C"/>
    <w:rsid w:val="003E5712"/>
    <w:rsid w:val="003F38C0"/>
    <w:rsid w:val="003F7E8C"/>
    <w:rsid w:val="00406DB3"/>
    <w:rsid w:val="00410B91"/>
    <w:rsid w:val="00430DB1"/>
    <w:rsid w:val="00434E6C"/>
    <w:rsid w:val="00476807"/>
    <w:rsid w:val="0048200B"/>
    <w:rsid w:val="00483E16"/>
    <w:rsid w:val="00484184"/>
    <w:rsid w:val="00495697"/>
    <w:rsid w:val="00497F8A"/>
    <w:rsid w:val="004A36CF"/>
    <w:rsid w:val="004A56FB"/>
    <w:rsid w:val="004B30F0"/>
    <w:rsid w:val="004C37DF"/>
    <w:rsid w:val="004C4CA4"/>
    <w:rsid w:val="004E35B8"/>
    <w:rsid w:val="005021D8"/>
    <w:rsid w:val="005050F5"/>
    <w:rsid w:val="0053036C"/>
    <w:rsid w:val="005322DE"/>
    <w:rsid w:val="00537AAA"/>
    <w:rsid w:val="00541A75"/>
    <w:rsid w:val="005421F2"/>
    <w:rsid w:val="00551FF7"/>
    <w:rsid w:val="00555C22"/>
    <w:rsid w:val="0055757F"/>
    <w:rsid w:val="00557AF5"/>
    <w:rsid w:val="00561089"/>
    <w:rsid w:val="00561CEF"/>
    <w:rsid w:val="00571C38"/>
    <w:rsid w:val="00594E0F"/>
    <w:rsid w:val="00596D87"/>
    <w:rsid w:val="005A45F4"/>
    <w:rsid w:val="005C6542"/>
    <w:rsid w:val="005E7DEE"/>
    <w:rsid w:val="0060741B"/>
    <w:rsid w:val="0061318E"/>
    <w:rsid w:val="0064391D"/>
    <w:rsid w:val="0065171B"/>
    <w:rsid w:val="00671137"/>
    <w:rsid w:val="006970AF"/>
    <w:rsid w:val="006B653C"/>
    <w:rsid w:val="006D2321"/>
    <w:rsid w:val="006D592B"/>
    <w:rsid w:val="006E1079"/>
    <w:rsid w:val="0071472B"/>
    <w:rsid w:val="0072055E"/>
    <w:rsid w:val="0072307C"/>
    <w:rsid w:val="00732995"/>
    <w:rsid w:val="00733947"/>
    <w:rsid w:val="00733A24"/>
    <w:rsid w:val="00734585"/>
    <w:rsid w:val="007369E1"/>
    <w:rsid w:val="00741CC8"/>
    <w:rsid w:val="00750F69"/>
    <w:rsid w:val="00781D9E"/>
    <w:rsid w:val="0079517B"/>
    <w:rsid w:val="007B2206"/>
    <w:rsid w:val="007B4942"/>
    <w:rsid w:val="007C1D0D"/>
    <w:rsid w:val="007D0925"/>
    <w:rsid w:val="007D6BCE"/>
    <w:rsid w:val="007D7902"/>
    <w:rsid w:val="007E1A5C"/>
    <w:rsid w:val="007E4A4F"/>
    <w:rsid w:val="007E7D07"/>
    <w:rsid w:val="007F308B"/>
    <w:rsid w:val="007F59CB"/>
    <w:rsid w:val="0081586E"/>
    <w:rsid w:val="00846B85"/>
    <w:rsid w:val="008739BF"/>
    <w:rsid w:val="008C6A48"/>
    <w:rsid w:val="008E75B2"/>
    <w:rsid w:val="00903ADF"/>
    <w:rsid w:val="009165F7"/>
    <w:rsid w:val="00926178"/>
    <w:rsid w:val="00937299"/>
    <w:rsid w:val="00942CF7"/>
    <w:rsid w:val="009508EB"/>
    <w:rsid w:val="009612C7"/>
    <w:rsid w:val="00962532"/>
    <w:rsid w:val="009643C8"/>
    <w:rsid w:val="00975E92"/>
    <w:rsid w:val="009968A4"/>
    <w:rsid w:val="009A75A2"/>
    <w:rsid w:val="009C7CCD"/>
    <w:rsid w:val="009D25A5"/>
    <w:rsid w:val="009E76FF"/>
    <w:rsid w:val="00A06714"/>
    <w:rsid w:val="00A23C72"/>
    <w:rsid w:val="00A27EED"/>
    <w:rsid w:val="00A3422F"/>
    <w:rsid w:val="00A53DA5"/>
    <w:rsid w:val="00A746DD"/>
    <w:rsid w:val="00A829DA"/>
    <w:rsid w:val="00A83939"/>
    <w:rsid w:val="00A8499E"/>
    <w:rsid w:val="00A977B1"/>
    <w:rsid w:val="00AA6B2B"/>
    <w:rsid w:val="00AC7AD1"/>
    <w:rsid w:val="00AD5528"/>
    <w:rsid w:val="00AD72CF"/>
    <w:rsid w:val="00AE40AA"/>
    <w:rsid w:val="00AF6CD9"/>
    <w:rsid w:val="00B16A33"/>
    <w:rsid w:val="00B22B61"/>
    <w:rsid w:val="00B31060"/>
    <w:rsid w:val="00B329DD"/>
    <w:rsid w:val="00B424B2"/>
    <w:rsid w:val="00B55EE0"/>
    <w:rsid w:val="00B81F65"/>
    <w:rsid w:val="00B935FE"/>
    <w:rsid w:val="00BA0BC4"/>
    <w:rsid w:val="00BA16D7"/>
    <w:rsid w:val="00BC20C4"/>
    <w:rsid w:val="00BD1957"/>
    <w:rsid w:val="00BD53FE"/>
    <w:rsid w:val="00BD6C82"/>
    <w:rsid w:val="00BF2452"/>
    <w:rsid w:val="00BF6D25"/>
    <w:rsid w:val="00C161D3"/>
    <w:rsid w:val="00C16363"/>
    <w:rsid w:val="00C34777"/>
    <w:rsid w:val="00C6585E"/>
    <w:rsid w:val="00C70AC1"/>
    <w:rsid w:val="00C72187"/>
    <w:rsid w:val="00C72A6A"/>
    <w:rsid w:val="00C86C58"/>
    <w:rsid w:val="00C90478"/>
    <w:rsid w:val="00C91A81"/>
    <w:rsid w:val="00C91F07"/>
    <w:rsid w:val="00C969ED"/>
    <w:rsid w:val="00C96B13"/>
    <w:rsid w:val="00CB0A05"/>
    <w:rsid w:val="00CB0AF1"/>
    <w:rsid w:val="00CB20D8"/>
    <w:rsid w:val="00CC0C32"/>
    <w:rsid w:val="00CD2463"/>
    <w:rsid w:val="00CE2177"/>
    <w:rsid w:val="00CE7993"/>
    <w:rsid w:val="00CF4D52"/>
    <w:rsid w:val="00CF6492"/>
    <w:rsid w:val="00D144FA"/>
    <w:rsid w:val="00D41012"/>
    <w:rsid w:val="00D5155E"/>
    <w:rsid w:val="00D70F54"/>
    <w:rsid w:val="00D73914"/>
    <w:rsid w:val="00D82550"/>
    <w:rsid w:val="00D91E89"/>
    <w:rsid w:val="00DA415F"/>
    <w:rsid w:val="00DA46AA"/>
    <w:rsid w:val="00DA69B6"/>
    <w:rsid w:val="00DD7D7A"/>
    <w:rsid w:val="00E11CDC"/>
    <w:rsid w:val="00E128E2"/>
    <w:rsid w:val="00E366CC"/>
    <w:rsid w:val="00E445A7"/>
    <w:rsid w:val="00E76E02"/>
    <w:rsid w:val="00E87844"/>
    <w:rsid w:val="00E965CC"/>
    <w:rsid w:val="00EA3E71"/>
    <w:rsid w:val="00ED61FA"/>
    <w:rsid w:val="00ED7555"/>
    <w:rsid w:val="00EF1537"/>
    <w:rsid w:val="00F07C4B"/>
    <w:rsid w:val="00F22B4F"/>
    <w:rsid w:val="00F354AF"/>
    <w:rsid w:val="00F3584C"/>
    <w:rsid w:val="00F40E17"/>
    <w:rsid w:val="00F46365"/>
    <w:rsid w:val="00F87843"/>
    <w:rsid w:val="00F93D70"/>
    <w:rsid w:val="00FA0523"/>
    <w:rsid w:val="00FC075E"/>
    <w:rsid w:val="00FC475E"/>
    <w:rsid w:val="00FD17D8"/>
    <w:rsid w:val="00FD780A"/>
    <w:rsid w:val="00FF306F"/>
    <w:rsid w:val="00FF3469"/>
    <w:rsid w:val="00FF5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3808E5B"/>
  <w15:docId w15:val="{2D8487EA-103F-4C86-9DA3-E2A73B0A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F306F"/>
    <w:pPr>
      <w:tabs>
        <w:tab w:val="center" w:pos="4677"/>
        <w:tab w:val="right" w:pos="9355"/>
      </w:tabs>
      <w:ind w:left="357" w:hanging="357"/>
      <w:jc w:val="both"/>
    </w:pPr>
    <w:rPr>
      <w:rFonts w:ascii="Calibri" w:eastAsia="Calibri" w:hAnsi="Calibri" w:cs="Times New Roman"/>
    </w:rPr>
  </w:style>
  <w:style w:type="character" w:customStyle="1" w:styleId="a4">
    <w:name w:val="Нижний колонтитул Знак"/>
    <w:basedOn w:val="a0"/>
    <w:link w:val="a3"/>
    <w:uiPriority w:val="99"/>
    <w:rsid w:val="00FF306F"/>
    <w:rPr>
      <w:rFonts w:ascii="Calibri" w:eastAsia="Calibri" w:hAnsi="Calibri" w:cs="Times New Roman"/>
    </w:rPr>
  </w:style>
  <w:style w:type="character" w:styleId="a5">
    <w:name w:val="page number"/>
    <w:uiPriority w:val="99"/>
    <w:rsid w:val="00FF306F"/>
    <w:rPr>
      <w:rFonts w:cs="Times New Roman"/>
    </w:rPr>
  </w:style>
  <w:style w:type="table" w:styleId="a6">
    <w:name w:val="Table Grid"/>
    <w:basedOn w:val="a1"/>
    <w:rsid w:val="0064391D"/>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6"/>
    <w:rsid w:val="002856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rsid w:val="00DA415F"/>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8004C"/>
    <w:rPr>
      <w:rFonts w:ascii="Tahoma" w:hAnsi="Tahoma" w:cs="Tahoma"/>
      <w:sz w:val="16"/>
      <w:szCs w:val="16"/>
    </w:rPr>
  </w:style>
  <w:style w:type="character" w:customStyle="1" w:styleId="a8">
    <w:name w:val="Текст выноски Знак"/>
    <w:basedOn w:val="a0"/>
    <w:link w:val="a7"/>
    <w:uiPriority w:val="99"/>
    <w:semiHidden/>
    <w:rsid w:val="001800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15FB5-BE7E-4528-99C5-AE68B5F22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3718</TotalTime>
  <Pages>88</Pages>
  <Words>30219</Words>
  <Characters>172250</Characters>
  <Application>Microsoft Office Word</Application>
  <DocSecurity>0</DocSecurity>
  <Lines>1435</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Домашняя</Company>
  <LinksUpToDate>false</LinksUpToDate>
  <CharactersWithSpaces>202065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fanusa51@rambler.ru</cp:lastModifiedBy>
  <cp:revision>29</cp:revision>
  <dcterms:created xsi:type="dcterms:W3CDTF">2020-01-03T17:33:00Z</dcterms:created>
  <dcterms:modified xsi:type="dcterms:W3CDTF">2021-01-24T21:31:00Z</dcterms:modified>
</cp:coreProperties>
</file>