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D1" w:rsidRDefault="00980BD1" w:rsidP="00980BD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BD1" w:rsidRPr="00980BD1" w:rsidRDefault="00980BD1" w:rsidP="00980BD1">
      <w:pPr>
        <w:spacing w:before="100" w:beforeAutospacing="1" w:after="100" w:afterAutospacing="1" w:line="240" w:lineRule="auto"/>
        <w:ind w:left="-567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узких специалистов прошло. Это касается в равной степени наемных работников — мастеров в какой-либо области, и фирмы, начиная </w:t>
      </w:r>
      <w:proofErr w:type="gramStart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небольших и заканчивая </w:t>
      </w:r>
      <w:proofErr w:type="spellStart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мегакорпорациями</w:t>
      </w:r>
      <w:proofErr w:type="spellEnd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Современный подход к бизнесу требует постоянного поиска новых стратегий, нельзя </w:t>
      </w:r>
      <w:proofErr w:type="spellStart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зацикливаться</w:t>
      </w:r>
      <w:proofErr w:type="spellEnd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одном виде деятельности. Определение новых решений, продуктов и возможностей увеличения направлений производства и ассортимента предлагаемых услуг, считается наиболее прогрессивным видом ведения бизнеса. Этот этап, который может возникнуть равно для индивидуального предпринимателя и крупной фирмы в </w:t>
      </w:r>
      <w:proofErr w:type="spellStart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</w:t>
      </w:r>
      <w:proofErr w:type="spellEnd"/>
    </w:p>
    <w:p w:rsidR="00980BD1" w:rsidRPr="00980BD1" w:rsidRDefault="00980BD1" w:rsidP="00980BD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енный</w:t>
      </w:r>
      <w:proofErr w:type="spellEnd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момент, подразумевает разработку дополнительных направлений</w:t>
      </w:r>
      <w:r w:rsidRPr="00980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80BD1" w:rsidRPr="00980BD1" w:rsidRDefault="00980BD1" w:rsidP="00980BD1">
      <w:pPr>
        <w:spacing w:before="100" w:beforeAutospacing="1" w:after="100" w:afterAutospacing="1" w:line="240" w:lineRule="auto"/>
        <w:ind w:left="-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Чего помогает добиться диверсификация?</w:t>
      </w:r>
    </w:p>
    <w:p w:rsidR="00980BD1" w:rsidRPr="00980BD1" w:rsidRDefault="00980BD1" w:rsidP="00980BD1">
      <w:pPr>
        <w:spacing w:before="100" w:beforeAutospacing="1" w:after="100" w:afterAutospacing="1" w:line="240" w:lineRule="auto"/>
        <w:ind w:left="-567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один бизнес не выполняет каких-либо действий, особенно связанных с изменением своей деятельности, без веских причин. Преимущества стратегии диверсификации состоят в следующих плюсах для компании:</w:t>
      </w:r>
    </w:p>
    <w:p w:rsidR="00980BD1" w:rsidRPr="00980BD1" w:rsidRDefault="00980BD1" w:rsidP="00980BD1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ухудшения ситуации на рынке с каким-либо продуктом, компания может перенаправить усилия на другой и пережить трудные времена.</w:t>
      </w:r>
      <w:proofErr w:type="gramEnd"/>
    </w:p>
    <w:p w:rsidR="00980BD1" w:rsidRPr="00980BD1" w:rsidRDefault="00980BD1" w:rsidP="00980BD1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Вовремя перераспределять </w:t>
      </w:r>
      <w:proofErr w:type="spellStart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акционные</w:t>
      </w:r>
      <w:proofErr w:type="spellEnd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активы из </w:t>
      </w:r>
      <w:proofErr w:type="gramStart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малоперспективных</w:t>
      </w:r>
      <w:proofErr w:type="gramEnd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более доходные.</w:t>
      </w:r>
    </w:p>
    <w:p w:rsidR="00980BD1" w:rsidRPr="00980BD1" w:rsidRDefault="00980BD1" w:rsidP="00980BD1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Выгодные инвестиции в новые направления рынка, возможность собрать первую и максимальную прибыль.</w:t>
      </w:r>
    </w:p>
    <w:p w:rsidR="00980BD1" w:rsidRPr="00980BD1" w:rsidRDefault="00980BD1" w:rsidP="00980BD1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крупных корпораций </w:t>
      </w:r>
      <w:proofErr w:type="spellStart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диверсификационная</w:t>
      </w:r>
      <w:proofErr w:type="spellEnd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стратегия означает возможность скупки мелких бизнесов и даже предприятий, поглощение конкурентов.</w:t>
      </w:r>
    </w:p>
    <w:p w:rsidR="00980BD1" w:rsidRPr="00980BD1" w:rsidRDefault="00980BD1" w:rsidP="00980BD1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Оптимизацию ресурсов — начиная </w:t>
      </w:r>
      <w:proofErr w:type="gramStart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трудовых и заканчивая оборудованием, помещениями, финансовыми потоками.</w:t>
      </w:r>
    </w:p>
    <w:p w:rsidR="00980BD1" w:rsidRPr="00980BD1" w:rsidRDefault="00980BD1" w:rsidP="00980BD1">
      <w:pPr>
        <w:spacing w:before="100" w:beforeAutospacing="1" w:after="100" w:afterAutospacing="1" w:line="240" w:lineRule="auto"/>
        <w:ind w:left="-567" w:firstLine="1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Единственным минусом может стать риск излишнего «распыления», нерационального распределения ресурсов в попытке осуществить диверсификацию. Поэтому крайне важна теоретическая база, просчет всех возможностей, рисков, выбор одной из стратегий и адаптация под конкретный случай. Для владельца бизнеса важно понимание, что такое стратегии диверсификации и их классификация, почему стоит предпочесть тот или иной тип направления развитии бизнеса.</w:t>
      </w:r>
    </w:p>
    <w:p w:rsidR="00980BD1" w:rsidRPr="00980BD1" w:rsidRDefault="00980BD1" w:rsidP="00980BD1">
      <w:pPr>
        <w:spacing w:before="100" w:beforeAutospacing="1" w:after="100" w:afterAutospacing="1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</w:t>
      </w:r>
    </w:p>
    <w:p w:rsidR="00980BD1" w:rsidRPr="00980BD1" w:rsidRDefault="00980BD1" w:rsidP="00980BD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диверсификации предполагает</w:t>
      </w:r>
      <w:r w:rsidRPr="00980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вторжение в другие сферы, причем </w:t>
      </w:r>
      <w:proofErr w:type="gramStart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смежные. Существуют определённые виды стратегий диверсификации:</w:t>
      </w:r>
    </w:p>
    <w:p w:rsidR="00980BD1" w:rsidRPr="00980BD1" w:rsidRDefault="00980BD1" w:rsidP="00980BD1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горизонтальная</w:t>
      </w:r>
    </w:p>
    <w:p w:rsidR="00980BD1" w:rsidRPr="00980BD1" w:rsidRDefault="00980BD1" w:rsidP="00980BD1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вертикальная;</w:t>
      </w:r>
    </w:p>
    <w:p w:rsidR="00980BD1" w:rsidRPr="00980BD1" w:rsidRDefault="00980BD1" w:rsidP="00980BD1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концентрическая;</w:t>
      </w:r>
    </w:p>
    <w:p w:rsidR="00980BD1" w:rsidRPr="00980BD1" w:rsidRDefault="00980BD1" w:rsidP="00980BD1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конгломеративная</w:t>
      </w:r>
      <w:proofErr w:type="spellEnd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0BD1" w:rsidRPr="00980BD1" w:rsidRDefault="00980BD1" w:rsidP="00980BD1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корпоративная;</w:t>
      </w:r>
    </w:p>
    <w:p w:rsidR="00980BD1" w:rsidRPr="00980BD1" w:rsidRDefault="00980BD1" w:rsidP="00980BD1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центрированная.</w:t>
      </w:r>
    </w:p>
    <w:p w:rsidR="00980BD1" w:rsidRPr="00980BD1" w:rsidRDefault="00980BD1" w:rsidP="00980BD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стратегии диверсификации должны базироваться на истории компании, ее продукте и возможностях для проведения реальных действий, направленных на расширение спектра предлагаемых товаров и услуг.</w:t>
      </w:r>
    </w:p>
    <w:p w:rsidR="00980BD1" w:rsidRPr="00980BD1" w:rsidRDefault="00980BD1" w:rsidP="00980BD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Диверсификация — это маркетинговая стратегия, поэтому первым этапом перед выбором конкретного типа всегда должен становиться расчет возможных прибылей и рисков. Специалисты рекомендуют проводить полный анализ рынка и возможностей компании. Анализ обязан отвечать на следующие вопросы:</w:t>
      </w:r>
    </w:p>
    <w:p w:rsidR="00980BD1" w:rsidRPr="00980BD1" w:rsidRDefault="00980BD1" w:rsidP="00980BD1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отрасли наиболее привлекательны, сколько там задействовано активов.</w:t>
      </w:r>
    </w:p>
    <w:p w:rsidR="00980BD1" w:rsidRPr="00980BD1" w:rsidRDefault="00980BD1" w:rsidP="00980BD1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подразделения на стадиях зрелости и спада.</w:t>
      </w:r>
    </w:p>
    <w:p w:rsidR="00980BD1" w:rsidRPr="00980BD1" w:rsidRDefault="00980BD1" w:rsidP="00980BD1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у компании финансовые средства на диверсификацию.</w:t>
      </w:r>
    </w:p>
    <w:p w:rsidR="00980BD1" w:rsidRPr="00980BD1" w:rsidRDefault="00980BD1" w:rsidP="00980BD1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велики риски, связаны ли с сезонностью, конкуренцией и другими возможными проблемами.</w:t>
      </w:r>
    </w:p>
    <w:p w:rsidR="00980BD1" w:rsidRPr="00980BD1" w:rsidRDefault="00980BD1" w:rsidP="00980BD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</w:t>
      </w:r>
      <w:proofErr w:type="spellStart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маркетолог</w:t>
      </w:r>
      <w:proofErr w:type="spellEnd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финансовым аналитиком могут предложить один из вариантов. Каждый из них по-своему привлекателен.</w:t>
      </w:r>
    </w:p>
    <w:p w:rsidR="00980BD1" w:rsidRPr="00980BD1" w:rsidRDefault="00980BD1" w:rsidP="00980BD1">
      <w:pPr>
        <w:spacing w:before="100" w:beforeAutospacing="1" w:after="100" w:afterAutospacing="1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Стратегии</w:t>
      </w:r>
    </w:p>
    <w:p w:rsidR="00980BD1" w:rsidRPr="00980BD1" w:rsidRDefault="00980BD1" w:rsidP="00980BD1">
      <w:pPr>
        <w:spacing w:before="100" w:beforeAutospacing="1" w:after="100" w:afterAutospacing="1" w:line="240" w:lineRule="auto"/>
        <w:ind w:left="-567" w:firstLine="1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направление </w:t>
      </w:r>
      <w:proofErr w:type="spellStart"/>
      <w:proofErr w:type="gramStart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бизнес-курса</w:t>
      </w:r>
      <w:proofErr w:type="spellEnd"/>
      <w:proofErr w:type="gramEnd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его успешность. Поэтому на первичном этапе необходима не только грамотная теоретическая программа, но и всецелое понимание того, для чего будет проводиться данная работа. Этапы разработки стратегии диверсификации подразумевают выявление самых очевидных преимуществ, связанных с этим направлением в развитии бизнеса.</w:t>
      </w:r>
    </w:p>
    <w:p w:rsidR="00980BD1" w:rsidRPr="00980BD1" w:rsidRDefault="00980BD1" w:rsidP="00980BD1">
      <w:pPr>
        <w:spacing w:before="100" w:beforeAutospacing="1" w:after="100" w:afterAutospacing="1" w:line="240" w:lineRule="auto"/>
        <w:ind w:left="-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Горизонтальная</w:t>
      </w:r>
    </w:p>
    <w:p w:rsidR="00980BD1" w:rsidRPr="00980BD1" w:rsidRDefault="00980BD1" w:rsidP="00980BD1">
      <w:pPr>
        <w:spacing w:before="100" w:beforeAutospacing="1" w:after="100" w:afterAutospacing="1" w:line="240" w:lineRule="auto"/>
        <w:ind w:left="-567" w:firstLine="1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горизонтальной диверсификации</w:t>
      </w:r>
      <w:r w:rsidRPr="00980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разработку продуктов либо услуг, которые будут использоваться уже имеющимися потребителями. При этом от компании или частного бизнеса не требуется дополнительного вложения, у нее есть весь необходимый ресурс. Самым простым примером может стать ферма: ничто не мешает владельцу одновременно поставлять молоко и мясо, ведь в стаде всегда будут рождаться и бычки, и телки. А молоко и мясо можно продавать одним и тем же людям или магазинам. Минус такой стратегии — ограничение одной отраслью, расширение происходит незначительное.</w:t>
      </w:r>
    </w:p>
    <w:p w:rsidR="00980BD1" w:rsidRPr="00980BD1" w:rsidRDefault="00980BD1" w:rsidP="00980BD1">
      <w:pPr>
        <w:spacing w:before="100" w:beforeAutospacing="1" w:after="100" w:afterAutospacing="1" w:line="240" w:lineRule="auto"/>
        <w:ind w:left="-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Вертикальная</w:t>
      </w:r>
    </w:p>
    <w:p w:rsidR="00980BD1" w:rsidRPr="00980BD1" w:rsidRDefault="00980BD1" w:rsidP="00980BD1">
      <w:pPr>
        <w:spacing w:before="100" w:beforeAutospacing="1" w:after="100" w:afterAutospacing="1" w:line="240" w:lineRule="auto"/>
        <w:ind w:left="-567" w:firstLine="1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направлена на минимизацию расходов на производство внутри компании. Максимой такого метода является выход на полный цикл, независимость от третьих лиц — поставщиков, субподрядчиков. Если брать предыдущий пример с фермой — владелец может организовать свой цех по производству готовой продукции и свой магазин.</w:t>
      </w:r>
    </w:p>
    <w:p w:rsidR="00980BD1" w:rsidRPr="00980BD1" w:rsidRDefault="00980BD1" w:rsidP="00980BD1">
      <w:pPr>
        <w:spacing w:before="100" w:beforeAutospacing="1" w:after="100" w:afterAutospacing="1" w:line="240" w:lineRule="auto"/>
        <w:ind w:left="-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Концентрическая</w:t>
      </w:r>
    </w:p>
    <w:p w:rsidR="00980BD1" w:rsidRPr="00980BD1" w:rsidRDefault="00980BD1" w:rsidP="00980BD1">
      <w:pPr>
        <w:spacing w:before="100" w:beforeAutospacing="1" w:after="100" w:afterAutospacing="1" w:line="240" w:lineRule="auto"/>
        <w:ind w:left="-567" w:firstLine="1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концентрической диверсификации</w:t>
      </w:r>
      <w:r w:rsidRPr="00980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подразумевает включение в ассортимент товаров или услуг, которые не являются напрямую частью цикла производства компании, но обеспечивают большую лояльность клиентов. Если производитель мобильных телефонов открывает цех еще и по сборке фирменных наушников, колонок и другой связанной техники — это пример такой стратегии.</w:t>
      </w:r>
    </w:p>
    <w:p w:rsidR="00980BD1" w:rsidRPr="00980BD1" w:rsidRDefault="00980BD1" w:rsidP="00980BD1">
      <w:pPr>
        <w:spacing w:before="100" w:beforeAutospacing="1" w:after="100" w:afterAutospacing="1" w:line="240" w:lineRule="auto"/>
        <w:ind w:left="-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0BD1" w:rsidRPr="00980BD1" w:rsidRDefault="00980BD1" w:rsidP="00980BD1">
      <w:pPr>
        <w:spacing w:before="100" w:beforeAutospacing="1" w:after="100" w:afterAutospacing="1" w:line="240" w:lineRule="auto"/>
        <w:ind w:left="-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0BD1" w:rsidRPr="00980BD1" w:rsidRDefault="00980BD1" w:rsidP="00980BD1">
      <w:pPr>
        <w:spacing w:before="100" w:beforeAutospacing="1" w:after="100" w:afterAutospacing="1" w:line="240" w:lineRule="auto"/>
        <w:ind w:left="-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0BD1" w:rsidRPr="00980BD1" w:rsidRDefault="00980BD1" w:rsidP="00980BD1">
      <w:pPr>
        <w:spacing w:before="100" w:beforeAutospacing="1" w:after="100" w:afterAutospacing="1" w:line="240" w:lineRule="auto"/>
        <w:ind w:left="-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80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Конгломеративная</w:t>
      </w:r>
      <w:proofErr w:type="spellEnd"/>
    </w:p>
    <w:p w:rsidR="00980BD1" w:rsidRPr="00980BD1" w:rsidRDefault="00980BD1" w:rsidP="00980BD1">
      <w:pPr>
        <w:spacing w:before="100" w:beforeAutospacing="1" w:after="100" w:afterAutospacing="1" w:line="240" w:lineRule="auto"/>
        <w:ind w:left="-567" w:firstLine="127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</w:t>
      </w:r>
      <w:proofErr w:type="spellStart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конгломеративной</w:t>
      </w:r>
      <w:proofErr w:type="spellEnd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диверсификации заключается в</w:t>
      </w:r>
      <w:r w:rsidRPr="00980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ведении нескольких типов бизнесов, которые никак друг с другом не связаны. Это наиболее </w:t>
      </w:r>
      <w:proofErr w:type="spellStart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ресурсозатратная</w:t>
      </w:r>
      <w:proofErr w:type="spellEnd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стратегия, которая требует больших вложений, но ее результатом становится превращение компании в крупную корпорацию. Хорошим примером может служить IKEA.</w:t>
      </w:r>
    </w:p>
    <w:p w:rsidR="00980BD1" w:rsidRPr="00980BD1" w:rsidRDefault="00980BD1" w:rsidP="00980BD1">
      <w:pPr>
        <w:spacing w:before="100" w:beforeAutospacing="1" w:after="100" w:afterAutospacing="1" w:line="240" w:lineRule="auto"/>
        <w:ind w:left="-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Корпоративная</w:t>
      </w:r>
    </w:p>
    <w:p w:rsidR="00980BD1" w:rsidRPr="00980BD1" w:rsidRDefault="00980BD1" w:rsidP="00980BD1">
      <w:pPr>
        <w:spacing w:before="100" w:beforeAutospacing="1" w:after="100" w:afterAutospacing="1" w:line="240" w:lineRule="auto"/>
        <w:ind w:left="-567" w:firstLine="1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 виды корпоративной стратегии диверсификации, каждый из которых может повысить эффективность и выживаемость бизнеса. Этот тип является подвидом концентрической, основная цель — добиться синергетического эффекта. Потребуются следующие условия:</w:t>
      </w:r>
    </w:p>
    <w:p w:rsidR="00980BD1" w:rsidRPr="00980BD1" w:rsidRDefault="00980BD1" w:rsidP="00980BD1">
      <w:pPr>
        <w:numPr>
          <w:ilvl w:val="0"/>
          <w:numId w:val="4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схожих технологий в новом виде деятельности;</w:t>
      </w:r>
    </w:p>
    <w:p w:rsidR="00980BD1" w:rsidRPr="00980BD1" w:rsidRDefault="00980BD1" w:rsidP="00980BD1">
      <w:pPr>
        <w:numPr>
          <w:ilvl w:val="0"/>
          <w:numId w:val="4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ноу-хау из одной области в другую;</w:t>
      </w:r>
    </w:p>
    <w:p w:rsidR="00980BD1" w:rsidRPr="00980BD1" w:rsidRDefault="00980BD1" w:rsidP="00980BD1">
      <w:pPr>
        <w:numPr>
          <w:ilvl w:val="0"/>
          <w:numId w:val="4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бренда;</w:t>
      </w:r>
    </w:p>
    <w:p w:rsidR="00980BD1" w:rsidRPr="00980BD1" w:rsidRDefault="00980BD1" w:rsidP="00980BD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возможно поглощение или слияние компаний.</w:t>
      </w:r>
    </w:p>
    <w:p w:rsidR="00980BD1" w:rsidRPr="00980BD1" w:rsidRDefault="00980BD1" w:rsidP="00980BD1">
      <w:pPr>
        <w:spacing w:before="100" w:beforeAutospacing="1" w:after="100" w:afterAutospacing="1" w:line="240" w:lineRule="auto"/>
        <w:ind w:left="-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Центрированная</w:t>
      </w:r>
    </w:p>
    <w:p w:rsidR="00980BD1" w:rsidRPr="00980BD1" w:rsidRDefault="00980BD1" w:rsidP="00980BD1">
      <w:pPr>
        <w:spacing w:before="100" w:beforeAutospacing="1" w:after="100" w:afterAutospacing="1" w:line="240" w:lineRule="auto"/>
        <w:ind w:left="-567" w:firstLine="1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еще один подвид горизонтального типа развития. Стратегия центрированной диверсификации предлагает расширение бизнеса в сторону захвата клиентов, которые заинтересованы в услугах или продукте, но по какой-то причине не попадают в основную целевую аудиторию. Например, компания, производящая дорогие вещи </w:t>
      </w:r>
      <w:proofErr w:type="spellStart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премиум-класса</w:t>
      </w:r>
      <w:proofErr w:type="spellEnd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создать более экономичную версию своего продукта. На этом принципе работают производители техники с «флагманами», «</w:t>
      </w:r>
      <w:proofErr w:type="spellStart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субфлагманами</w:t>
      </w:r>
      <w:proofErr w:type="spellEnd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proofErr w:type="gramStart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эконом-классом</w:t>
      </w:r>
      <w:proofErr w:type="spellEnd"/>
      <w:proofErr w:type="gramEnd"/>
      <w:r w:rsidRPr="00980BD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80BD1" w:rsidRPr="00980BD1" w:rsidRDefault="00980BD1" w:rsidP="00980BD1">
      <w:pPr>
        <w:pStyle w:val="2"/>
        <w:ind w:left="-567"/>
        <w:rPr>
          <w:sz w:val="24"/>
          <w:szCs w:val="24"/>
        </w:rPr>
      </w:pPr>
      <w:r w:rsidRPr="00980BD1">
        <w:rPr>
          <w:sz w:val="24"/>
          <w:szCs w:val="24"/>
        </w:rPr>
        <w:t>2) Диверсификация в родственные отрасли (связанная диверсификация):</w:t>
      </w:r>
    </w:p>
    <w:p w:rsidR="00980BD1" w:rsidRPr="00980BD1" w:rsidRDefault="00980BD1" w:rsidP="00980BD1">
      <w:pPr>
        <w:pStyle w:val="a3"/>
        <w:ind w:left="-567"/>
      </w:pPr>
      <w:r w:rsidRPr="00980BD1">
        <w:rPr>
          <w:b/>
          <w:bCs/>
        </w:rPr>
        <w:t xml:space="preserve">* Концентрическая диверсификация </w:t>
      </w:r>
      <w:r w:rsidRPr="00980BD1">
        <w:t>– создание новых производств, совпадающих с профилем предприятия.</w:t>
      </w:r>
    </w:p>
    <w:p w:rsidR="00980BD1" w:rsidRPr="00980BD1" w:rsidRDefault="00980BD1" w:rsidP="00980BD1">
      <w:pPr>
        <w:pStyle w:val="a3"/>
        <w:ind w:left="-567"/>
      </w:pPr>
      <w:r w:rsidRPr="00980BD1">
        <w:rPr>
          <w:b/>
          <w:bCs/>
        </w:rPr>
        <w:t xml:space="preserve">* Горизонтальная диверсификация </w:t>
      </w:r>
      <w:r w:rsidRPr="00980BD1">
        <w:t>– освоение выпуска новых непрофильных продуктов, но представляющих интерес для традиционных потребителей.</w:t>
      </w:r>
    </w:p>
    <w:p w:rsidR="00980BD1" w:rsidRPr="00980BD1" w:rsidRDefault="00980BD1" w:rsidP="00980BD1">
      <w:pPr>
        <w:pStyle w:val="a3"/>
        <w:ind w:left="-567"/>
      </w:pPr>
      <w:r w:rsidRPr="00980BD1">
        <w:rPr>
          <w:b/>
          <w:bCs/>
          <w:i/>
          <w:iCs/>
        </w:rPr>
        <w:t xml:space="preserve">Пути диверсификации в родственные отрасли: * </w:t>
      </w:r>
      <w:r w:rsidRPr="00980BD1">
        <w:t>Вхождение в отрасль, где сбытовые возможности и рекламная деятельность могут использоваться совместно; * Использование родственных технологий; * Передача ноу-хау и опыта из одного вида деятельности в другой; * Передача фирменного наименования и репутации у потребителя новому продукту/услуге; * Покупка фирм в новых отраслях для поддержания основного вида деятельности.</w:t>
      </w:r>
    </w:p>
    <w:p w:rsidR="00980BD1" w:rsidRPr="00980BD1" w:rsidRDefault="00980BD1" w:rsidP="00980BD1">
      <w:pPr>
        <w:pStyle w:val="a3"/>
        <w:ind w:left="-567"/>
      </w:pPr>
      <w:r w:rsidRPr="00980BD1">
        <w:rPr>
          <w:b/>
          <w:bCs/>
          <w:i/>
          <w:iCs/>
        </w:rPr>
        <w:t>Недостатков связанной диверсификации</w:t>
      </w:r>
      <w:r w:rsidRPr="00980BD1">
        <w:t xml:space="preserve"> - трудности, связанные с выявлением и использованием эффекта синергии и уменьшение стратегической гибкости организации.</w:t>
      </w:r>
    </w:p>
    <w:p w:rsidR="00980BD1" w:rsidRPr="00980BD1" w:rsidRDefault="00980BD1" w:rsidP="00980BD1">
      <w:pPr>
        <w:pStyle w:val="a3"/>
        <w:ind w:left="-567"/>
      </w:pPr>
      <w:r w:rsidRPr="00980BD1">
        <w:rPr>
          <w:b/>
          <w:bCs/>
        </w:rPr>
        <w:t xml:space="preserve">3) Диверсификация в неродственные отрасли </w:t>
      </w:r>
      <w:r w:rsidRPr="00980BD1">
        <w:t>основана на вхождении в несвязанные отрасли с хорошими возможностями для получения прибыли (</w:t>
      </w:r>
      <w:r w:rsidRPr="00980BD1">
        <w:rPr>
          <w:b/>
          <w:bCs/>
        </w:rPr>
        <w:t xml:space="preserve">конгломератная стратегия) - </w:t>
      </w:r>
      <w:r w:rsidRPr="00980BD1">
        <w:t xml:space="preserve">компания может распределить финансовые риски по многим направлениям, вложить средства в любое предприятие, обещающее получение финансовой выгоды, а также стабилизировать свои доходы за счет участия в отраслях с различной цикличностью развития; использование отношений стратегического соответствия отходит на второй план. </w:t>
      </w:r>
    </w:p>
    <w:p w:rsidR="00980BD1" w:rsidRPr="00980BD1" w:rsidRDefault="00980BD1" w:rsidP="00980BD1">
      <w:pPr>
        <w:pStyle w:val="a3"/>
        <w:ind w:left="-567"/>
      </w:pPr>
      <w:r w:rsidRPr="00980BD1">
        <w:rPr>
          <w:b/>
          <w:bCs/>
          <w:i/>
          <w:iCs/>
        </w:rPr>
        <w:lastRenderedPageBreak/>
        <w:t xml:space="preserve">Недостатки диверсификации в неродственные отрасли: * </w:t>
      </w:r>
      <w:r w:rsidRPr="00980BD1">
        <w:t>сложность управления широко диверсифицированной корпорацией; * невозможность использования стратегического соответствия в качестве дополнительного конкурентного преимущества.</w:t>
      </w:r>
      <w:r w:rsidRPr="00980BD1">
        <w:rPr>
          <w:b/>
          <w:bCs/>
        </w:rPr>
        <w:t xml:space="preserve"> </w:t>
      </w:r>
    </w:p>
    <w:p w:rsidR="00980BD1" w:rsidRPr="00980BD1" w:rsidRDefault="00980BD1" w:rsidP="00980BD1">
      <w:pPr>
        <w:pStyle w:val="a3"/>
        <w:ind w:left="-567"/>
      </w:pPr>
      <w:r w:rsidRPr="00980BD1">
        <w:rPr>
          <w:b/>
          <w:bCs/>
        </w:rPr>
        <w:t xml:space="preserve">4) Стратегия продажи и ликвидации бизнеса </w:t>
      </w:r>
      <w:r w:rsidRPr="00980BD1">
        <w:t xml:space="preserve">в структуре диверсифицированной компании часто применяется, когда выясняется, что данное направление не соответствует стратегической политике корпорации, или если оно утратило свою привлекательность. Материнская компания может просто выйти из этого </w:t>
      </w:r>
      <w:proofErr w:type="gramStart"/>
      <w:r w:rsidRPr="00980BD1">
        <w:t>бизнеса</w:t>
      </w:r>
      <w:proofErr w:type="gramEnd"/>
      <w:r w:rsidRPr="00980BD1">
        <w:t xml:space="preserve"> как в финансовом, так и административном плане, сохранив часть акций или полностью избавившись от них. Или же корпорация может непосредственно продать предприятие на сторону, найдя покупателя. Ликвидация является наименее привлекательной из всех стратегических альтернатив, хотя в безвыходных ситуациях ранняя ликвидация удовлетворяет интересам акционеров больше, чем банкротство. Продолжение работы предприятия, не соответствующего интересам корпорации, истощает ресурсы компании, может испортить ее репутацию.</w:t>
      </w:r>
    </w:p>
    <w:p w:rsidR="00980BD1" w:rsidRPr="00980BD1" w:rsidRDefault="00980BD1" w:rsidP="00980BD1">
      <w:pPr>
        <w:pStyle w:val="a3"/>
        <w:ind w:left="-567"/>
      </w:pPr>
      <w:r w:rsidRPr="00980BD1">
        <w:rPr>
          <w:b/>
          <w:bCs/>
        </w:rPr>
        <w:t>5) Стратегии восстановления, экономии и реструктуризации портфеля</w:t>
      </w:r>
      <w:r w:rsidRPr="00980BD1">
        <w:t xml:space="preserve"> применяются, когда руководству корпорации требуется изменить ситуацию на предприятиях с ухудшающимися показателями. Корпоративная стратегия </w:t>
      </w:r>
      <w:r w:rsidRPr="00980BD1">
        <w:rPr>
          <w:b/>
          <w:bCs/>
        </w:rPr>
        <w:t>восстановления</w:t>
      </w:r>
      <w:r w:rsidRPr="00980BD1">
        <w:t xml:space="preserve"> делает акцент на возрождение убыточных предприятий, а не на избавление от них. </w:t>
      </w:r>
      <w:r w:rsidRPr="00980BD1">
        <w:rPr>
          <w:b/>
          <w:bCs/>
          <w:i/>
          <w:iCs/>
        </w:rPr>
        <w:t>Целью такой стратегии</w:t>
      </w:r>
      <w:r w:rsidRPr="00980BD1">
        <w:t xml:space="preserve"> является оздоровление корпорации в целом. Наиболее </w:t>
      </w:r>
      <w:proofErr w:type="gramStart"/>
      <w:r w:rsidRPr="00980BD1">
        <w:t>приемлема</w:t>
      </w:r>
      <w:proofErr w:type="gramEnd"/>
      <w:r w:rsidRPr="00980BD1">
        <w:t xml:space="preserve"> в случаях, когда причины ухудшений носят краткосрочный характер, убыточные предприятия относятся к отраслям с привлекательными перспективами, и избавление от них не имеет смысла в долгосрочной перспективе.</w:t>
      </w:r>
    </w:p>
    <w:p w:rsidR="00980BD1" w:rsidRPr="00980BD1" w:rsidRDefault="00980BD1" w:rsidP="00980BD1">
      <w:pPr>
        <w:pStyle w:val="a3"/>
        <w:ind w:left="-567"/>
      </w:pPr>
      <w:r w:rsidRPr="00980BD1">
        <w:t xml:space="preserve">Корпоративная стратегия </w:t>
      </w:r>
      <w:r w:rsidRPr="00980BD1">
        <w:rPr>
          <w:b/>
          <w:bCs/>
        </w:rPr>
        <w:t>экономии</w:t>
      </w:r>
      <w:r w:rsidRPr="00980BD1">
        <w:t xml:space="preserve"> фокусирует внимание на сокращение масштаба диверсификации и уменьшении количества предприятий в случаях чрезмерной диверсификации и решении о концентрации на ключевых направлениях. Обычно происходит избавление от предприятий, которые или слишком малы для получения значительных прибылей или их присутствие в портфеле не соответствует стратегическим целям корпорации. </w:t>
      </w:r>
    </w:p>
    <w:p w:rsidR="00980BD1" w:rsidRPr="00980BD1" w:rsidRDefault="00980BD1" w:rsidP="00980BD1">
      <w:pPr>
        <w:pStyle w:val="a3"/>
        <w:ind w:left="-567"/>
      </w:pPr>
      <w:r w:rsidRPr="00980BD1">
        <w:t xml:space="preserve">Стратегия </w:t>
      </w:r>
      <w:r w:rsidRPr="00980BD1">
        <w:rPr>
          <w:b/>
          <w:bCs/>
        </w:rPr>
        <w:t>реструктуризации портфеля</w:t>
      </w:r>
      <w:r w:rsidRPr="00980BD1">
        <w:t xml:space="preserve"> включает в себя радикальный пересмотр состава и процентных соотношений в деловом портфеле корпораций. Потребность в реструктуризации возникает, когда медленно развивающиеся или слабые предприятия отрицательно влияют на долгосрочные перспективы компании; несколько ключевых направлений переживают трудные времена; пересматривается стратегия корпорации; появляются новые технологии или продукты и необходимо завоевание позиций в новой и перспективной отрасли; есть уникальная возможность приобретения, для которого необходимо продать несколько дочерних фирм и др. Стратегия включает в себя меры по приобретению новых и избавлению от некоторых старых предприятий. </w:t>
      </w:r>
    </w:p>
    <w:p w:rsidR="00980BD1" w:rsidRPr="00980BD1" w:rsidRDefault="00980BD1" w:rsidP="00980BD1">
      <w:pPr>
        <w:pStyle w:val="a3"/>
        <w:ind w:left="-567"/>
      </w:pPr>
      <w:r w:rsidRPr="00980BD1">
        <w:rPr>
          <w:b/>
          <w:bCs/>
        </w:rPr>
        <w:t>6)</w:t>
      </w:r>
      <w:r w:rsidRPr="00980BD1">
        <w:t xml:space="preserve"> </w:t>
      </w:r>
      <w:r w:rsidRPr="00980BD1">
        <w:rPr>
          <w:b/>
          <w:bCs/>
        </w:rPr>
        <w:t>Стратегия</w:t>
      </w:r>
      <w:r w:rsidRPr="00980BD1">
        <w:t xml:space="preserve"> </w:t>
      </w:r>
      <w:r w:rsidRPr="00980BD1">
        <w:rPr>
          <w:b/>
          <w:bCs/>
        </w:rPr>
        <w:t>транснациональной диверсификации</w:t>
      </w:r>
      <w:r w:rsidRPr="00980BD1">
        <w:t xml:space="preserve"> имеет целью максимальное использование ресурсов и возможностей корпорации для обеспечения стабильных конкурентных преимуществ в каждой сфере деятельности и на каждом национальном рынке. Диверсифицированные ТНК могут использовать преимущества первого типа диверсификации (экономия на масштабах производства, передача опыта и совместное использование торговых марок) для завоевания прочных позиций сразу в нескольких родственных глобальных отраслях. Эти преимущества со временем могут помочь одержать верх над компаниями, занимающимися бизнесом только в одной отрасли на национальном рынке, а также над ТНК, занятыми лишь в одной сфере деятельности. </w:t>
      </w:r>
    </w:p>
    <w:p w:rsidR="00980BD1" w:rsidRPr="00980BD1" w:rsidRDefault="00980BD1" w:rsidP="00980BD1">
      <w:pPr>
        <w:spacing w:before="100" w:beforeAutospacing="1" w:after="100" w:afterAutospacing="1" w:line="240" w:lineRule="auto"/>
        <w:ind w:left="-567" w:firstLine="1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2EE" w:rsidRDefault="002A62EE" w:rsidP="00980BD1">
      <w:pPr>
        <w:ind w:left="-567"/>
      </w:pPr>
    </w:p>
    <w:sectPr w:rsidR="002A62EE" w:rsidSect="002A6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F8B"/>
    <w:multiLevelType w:val="multilevel"/>
    <w:tmpl w:val="D6B8D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64513"/>
    <w:multiLevelType w:val="multilevel"/>
    <w:tmpl w:val="6976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61C8F"/>
    <w:multiLevelType w:val="multilevel"/>
    <w:tmpl w:val="8C8A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C089D"/>
    <w:multiLevelType w:val="multilevel"/>
    <w:tmpl w:val="261E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80BD1"/>
    <w:rsid w:val="002A62EE"/>
    <w:rsid w:val="0098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EE"/>
  </w:style>
  <w:style w:type="paragraph" w:styleId="2">
    <w:name w:val="heading 2"/>
    <w:basedOn w:val="a"/>
    <w:link w:val="20"/>
    <w:uiPriority w:val="9"/>
    <w:qFormat/>
    <w:rsid w:val="00980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0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0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0B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8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B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1606</Words>
  <Characters>9160</Characters>
  <Application>Microsoft Office Word</Application>
  <DocSecurity>0</DocSecurity>
  <Lines>76</Lines>
  <Paragraphs>21</Paragraphs>
  <ScaleCrop>false</ScaleCrop>
  <Company/>
  <LinksUpToDate>false</LinksUpToDate>
  <CharactersWithSpaces>10745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2020-04-09T07:38:00Z</dcterms:created>
  <dcterms:modified xsi:type="dcterms:W3CDTF">2020-04-09T07:47:00Z</dcterms:modified>
</cp:coreProperties>
</file>