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2E" w:rsidRPr="00621278" w:rsidRDefault="00F6392E" w:rsidP="00F6392E">
      <w:pPr>
        <w:spacing w:line="360" w:lineRule="auto"/>
        <w:jc w:val="center"/>
        <w:rPr>
          <w:b/>
          <w:i/>
          <w:u w:val="single"/>
        </w:rPr>
      </w:pPr>
      <w:r w:rsidRPr="00621278">
        <w:rPr>
          <w:b/>
          <w:i/>
          <w:u w:val="single"/>
        </w:rPr>
        <w:t>Задание 6. Экономическая эффективность использования основных средств</w:t>
      </w:r>
    </w:p>
    <w:p w:rsidR="00F6392E" w:rsidRDefault="00F6392E" w:rsidP="00F6392E">
      <w:pPr>
        <w:spacing w:line="360" w:lineRule="auto"/>
        <w:ind w:firstLine="720"/>
        <w:jc w:val="both"/>
        <w:rPr>
          <w:i/>
        </w:rPr>
      </w:pPr>
      <w:r w:rsidRPr="006B7765">
        <w:rPr>
          <w:i/>
        </w:rPr>
        <w:t xml:space="preserve">На основе исходных данных, приведенных в ПРИЛОЖЕНИИ </w:t>
      </w:r>
      <w:r>
        <w:rPr>
          <w:i/>
        </w:rPr>
        <w:t>Б</w:t>
      </w:r>
      <w:r w:rsidRPr="006B7765">
        <w:rPr>
          <w:i/>
        </w:rPr>
        <w:t>, рассч</w:t>
      </w:r>
      <w:r w:rsidRPr="006B7765">
        <w:rPr>
          <w:i/>
        </w:rPr>
        <w:t>и</w:t>
      </w:r>
      <w:r w:rsidRPr="006B7765">
        <w:rPr>
          <w:i/>
        </w:rPr>
        <w:t xml:space="preserve">тать показатели </w:t>
      </w:r>
      <w:r>
        <w:rPr>
          <w:i/>
        </w:rPr>
        <w:t>экономической эффективности использования</w:t>
      </w:r>
      <w:r w:rsidRPr="006B7765">
        <w:rPr>
          <w:i/>
        </w:rPr>
        <w:t xml:space="preserve"> основны</w:t>
      </w:r>
      <w:r>
        <w:rPr>
          <w:i/>
        </w:rPr>
        <w:t>х</w:t>
      </w:r>
      <w:r w:rsidRPr="006B7765">
        <w:rPr>
          <w:i/>
        </w:rPr>
        <w:t xml:space="preserve"> производственны</w:t>
      </w:r>
      <w:r>
        <w:rPr>
          <w:i/>
        </w:rPr>
        <w:t>х</w:t>
      </w:r>
      <w:r w:rsidRPr="006B7765">
        <w:rPr>
          <w:i/>
        </w:rPr>
        <w:t xml:space="preserve"> фонд</w:t>
      </w:r>
      <w:r>
        <w:rPr>
          <w:i/>
        </w:rPr>
        <w:t>ов</w:t>
      </w:r>
      <w:r w:rsidRPr="006B7765">
        <w:rPr>
          <w:i/>
        </w:rPr>
        <w:t>.</w:t>
      </w:r>
    </w:p>
    <w:p w:rsidR="00F6392E" w:rsidRPr="00621278" w:rsidRDefault="00F6392E" w:rsidP="00F6392E">
      <w:pPr>
        <w:spacing w:line="360" w:lineRule="auto"/>
        <w:ind w:firstLine="720"/>
        <w:jc w:val="both"/>
        <w:rPr>
          <w:i/>
        </w:rPr>
      </w:pPr>
    </w:p>
    <w:p w:rsidR="00F6392E" w:rsidRPr="004D646E" w:rsidRDefault="00F6392E" w:rsidP="00F6392E">
      <w:pPr>
        <w:spacing w:line="360" w:lineRule="auto"/>
        <w:jc w:val="center"/>
        <w:rPr>
          <w:i/>
          <w:u w:val="single"/>
        </w:rPr>
      </w:pPr>
      <w:r w:rsidRPr="004D646E">
        <w:rPr>
          <w:i/>
          <w:u w:val="single"/>
        </w:rPr>
        <w:t>Методические указания по выполнению практического задания</w:t>
      </w:r>
    </w:p>
    <w:p w:rsidR="00F6392E" w:rsidRDefault="00F6392E" w:rsidP="00F6392E">
      <w:pPr>
        <w:spacing w:line="360" w:lineRule="auto"/>
        <w:ind w:firstLine="720"/>
        <w:jc w:val="both"/>
        <w:rPr>
          <w:szCs w:val="28"/>
        </w:rPr>
      </w:pPr>
      <w:r w:rsidRPr="00536689">
        <w:rPr>
          <w:szCs w:val="28"/>
        </w:rPr>
        <w:t>Экономическая эффективность использования основных производстве</w:t>
      </w:r>
      <w:r w:rsidRPr="00536689">
        <w:rPr>
          <w:szCs w:val="28"/>
        </w:rPr>
        <w:t>н</w:t>
      </w:r>
      <w:r w:rsidRPr="00536689">
        <w:rPr>
          <w:szCs w:val="28"/>
        </w:rPr>
        <w:t xml:space="preserve">ных фондов характеризуется показателями фондоотдачи </w:t>
      </w:r>
      <w:r>
        <w:rPr>
          <w:szCs w:val="28"/>
        </w:rPr>
        <w:t>(</w:t>
      </w:r>
      <w:proofErr w:type="spellStart"/>
      <w:r w:rsidRPr="001303F9">
        <w:rPr>
          <w:i/>
          <w:szCs w:val="28"/>
        </w:rPr>
        <w:t>Ф</w:t>
      </w:r>
      <w:r w:rsidRPr="001303F9">
        <w:rPr>
          <w:i/>
          <w:szCs w:val="28"/>
          <w:vertAlign w:val="subscript"/>
        </w:rPr>
        <w:t>о</w:t>
      </w:r>
      <w:proofErr w:type="spellEnd"/>
      <w:r>
        <w:rPr>
          <w:szCs w:val="28"/>
        </w:rPr>
        <w:t xml:space="preserve">) </w:t>
      </w:r>
      <w:r w:rsidRPr="00536689">
        <w:rPr>
          <w:szCs w:val="28"/>
        </w:rPr>
        <w:t>и фондоемкости</w:t>
      </w:r>
      <w:r>
        <w:rPr>
          <w:szCs w:val="28"/>
        </w:rPr>
        <w:t xml:space="preserve"> (</w:t>
      </w:r>
      <w:proofErr w:type="spellStart"/>
      <w:r w:rsidRPr="001303F9">
        <w:rPr>
          <w:i/>
          <w:szCs w:val="28"/>
        </w:rPr>
        <w:t>Ф</w:t>
      </w:r>
      <w:r w:rsidRPr="001303F9">
        <w:rPr>
          <w:i/>
          <w:szCs w:val="28"/>
          <w:vertAlign w:val="subscript"/>
        </w:rPr>
        <w:t>е</w:t>
      </w:r>
      <w:proofErr w:type="spellEnd"/>
      <w:r>
        <w:rPr>
          <w:szCs w:val="28"/>
        </w:rPr>
        <w:t>)</w:t>
      </w:r>
      <w:r w:rsidRPr="00536689">
        <w:rPr>
          <w:szCs w:val="28"/>
        </w:rPr>
        <w:t>, коэффициента эффективности фондов</w:t>
      </w:r>
      <w:r>
        <w:rPr>
          <w:szCs w:val="28"/>
        </w:rPr>
        <w:t xml:space="preserve"> (</w:t>
      </w:r>
      <w:proofErr w:type="spellStart"/>
      <w:r w:rsidRPr="001303F9">
        <w:rPr>
          <w:i/>
          <w:szCs w:val="28"/>
        </w:rPr>
        <w:t>К</w:t>
      </w:r>
      <w:r w:rsidRPr="001303F9">
        <w:rPr>
          <w:i/>
          <w:szCs w:val="28"/>
          <w:vertAlign w:val="subscript"/>
        </w:rPr>
        <w:t>эф</w:t>
      </w:r>
      <w:proofErr w:type="spellEnd"/>
      <w:r>
        <w:rPr>
          <w:szCs w:val="28"/>
        </w:rPr>
        <w:t>)</w:t>
      </w:r>
      <w:r w:rsidRPr="00536689">
        <w:rPr>
          <w:szCs w:val="28"/>
        </w:rPr>
        <w:t xml:space="preserve"> и срока их окупаемости</w:t>
      </w:r>
      <w:r>
        <w:rPr>
          <w:szCs w:val="28"/>
        </w:rPr>
        <w:t xml:space="preserve"> (</w:t>
      </w:r>
      <w:r w:rsidRPr="001303F9">
        <w:rPr>
          <w:i/>
          <w:szCs w:val="28"/>
        </w:rPr>
        <w:t>Т</w:t>
      </w:r>
      <w:r w:rsidRPr="001303F9">
        <w:rPr>
          <w:i/>
          <w:szCs w:val="28"/>
          <w:vertAlign w:val="subscript"/>
        </w:rPr>
        <w:t>о</w:t>
      </w:r>
      <w:r>
        <w:rPr>
          <w:szCs w:val="28"/>
        </w:rPr>
        <w:t>):</w:t>
      </w:r>
    </w:p>
    <w:tbl>
      <w:tblPr>
        <w:tblW w:w="9889" w:type="dxa"/>
        <w:tblLook w:val="04A0"/>
      </w:tblPr>
      <w:tblGrid>
        <w:gridCol w:w="6345"/>
        <w:gridCol w:w="3544"/>
      </w:tblGrid>
      <w:tr w:rsidR="00F6392E" w:rsidTr="00EB4303">
        <w:tc>
          <w:tcPr>
            <w:tcW w:w="6345" w:type="dxa"/>
          </w:tcPr>
          <w:p w:rsidR="00F6392E" w:rsidRPr="00FA45CF" w:rsidRDefault="00F6392E" w:rsidP="00EB4303">
            <w:pPr>
              <w:pStyle w:val="a3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45CF">
              <w:rPr>
                <w:position w:val="-26"/>
                <w:sz w:val="28"/>
                <w:szCs w:val="28"/>
              </w:rPr>
              <w:object w:dxaOrig="10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2.25pt" o:ole="">
                  <v:imagedata r:id="rId4" o:title=""/>
                </v:shape>
                <o:OLEObject Type="Embed" ProgID="Equation.3" ShapeID="_x0000_i1025" DrawAspect="Content" ObjectID="_1647491401" r:id="rId5"/>
              </w:object>
            </w:r>
          </w:p>
        </w:tc>
        <w:tc>
          <w:tcPr>
            <w:tcW w:w="3544" w:type="dxa"/>
            <w:vAlign w:val="center"/>
          </w:tcPr>
          <w:p w:rsidR="00F6392E" w:rsidRPr="00FA45CF" w:rsidRDefault="00F6392E" w:rsidP="00EB4303">
            <w:pPr>
              <w:spacing w:line="360" w:lineRule="auto"/>
              <w:jc w:val="right"/>
              <w:rPr>
                <w:szCs w:val="28"/>
              </w:rPr>
            </w:pPr>
            <w:r w:rsidRPr="00FA45CF">
              <w:rPr>
                <w:szCs w:val="28"/>
              </w:rPr>
              <w:t>(</w:t>
            </w:r>
            <w:r>
              <w:rPr>
                <w:szCs w:val="28"/>
              </w:rPr>
              <w:t>6.1</w:t>
            </w:r>
            <w:r w:rsidRPr="00FA45CF">
              <w:rPr>
                <w:szCs w:val="28"/>
              </w:rPr>
              <w:t>)</w:t>
            </w:r>
          </w:p>
        </w:tc>
      </w:tr>
    </w:tbl>
    <w:p w:rsidR="00F6392E" w:rsidRDefault="00F6392E" w:rsidP="00F6392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где </w:t>
      </w:r>
      <w:r w:rsidRPr="001303F9">
        <w:rPr>
          <w:i/>
          <w:szCs w:val="28"/>
        </w:rPr>
        <w:t>ВП</w:t>
      </w:r>
      <w:r>
        <w:rPr>
          <w:szCs w:val="28"/>
        </w:rPr>
        <w:t xml:space="preserve"> – валовая продукция предприятия в натуральном (</w:t>
      </w:r>
      <w:proofErr w:type="spellStart"/>
      <w:r>
        <w:rPr>
          <w:szCs w:val="28"/>
        </w:rPr>
        <w:t>ц</w:t>
      </w:r>
      <w:proofErr w:type="spellEnd"/>
      <w:r>
        <w:rPr>
          <w:szCs w:val="28"/>
        </w:rPr>
        <w:t>, т, л, шт. и т.п.) или денежном выражении (руб.).</w:t>
      </w:r>
    </w:p>
    <w:tbl>
      <w:tblPr>
        <w:tblW w:w="9889" w:type="dxa"/>
        <w:tblLook w:val="04A0"/>
      </w:tblPr>
      <w:tblGrid>
        <w:gridCol w:w="6345"/>
        <w:gridCol w:w="3544"/>
      </w:tblGrid>
      <w:tr w:rsidR="00F6392E" w:rsidTr="00EB4303">
        <w:tc>
          <w:tcPr>
            <w:tcW w:w="6345" w:type="dxa"/>
          </w:tcPr>
          <w:p w:rsidR="00F6392E" w:rsidRPr="00FA45CF" w:rsidRDefault="00F6392E" w:rsidP="00EB4303">
            <w:pPr>
              <w:pStyle w:val="a3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45CF">
              <w:rPr>
                <w:position w:val="-24"/>
                <w:sz w:val="28"/>
                <w:szCs w:val="28"/>
              </w:rPr>
              <w:object w:dxaOrig="999" w:dyaOrig="660">
                <v:shape id="_x0000_i1026" type="#_x0000_t75" style="width:50.25pt;height:33pt" o:ole="">
                  <v:imagedata r:id="rId6" o:title=""/>
                </v:shape>
                <o:OLEObject Type="Embed" ProgID="Equation.3" ShapeID="_x0000_i1026" DrawAspect="Content" ObjectID="_1647491402" r:id="rId7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544" w:type="dxa"/>
            <w:vAlign w:val="center"/>
          </w:tcPr>
          <w:p w:rsidR="00F6392E" w:rsidRPr="00FA45CF" w:rsidRDefault="00F6392E" w:rsidP="00EB4303">
            <w:pPr>
              <w:spacing w:line="360" w:lineRule="auto"/>
              <w:jc w:val="right"/>
              <w:rPr>
                <w:szCs w:val="28"/>
              </w:rPr>
            </w:pPr>
            <w:r w:rsidRPr="00FA45CF">
              <w:rPr>
                <w:szCs w:val="28"/>
              </w:rPr>
              <w:t>(</w:t>
            </w:r>
            <w:r>
              <w:rPr>
                <w:szCs w:val="28"/>
              </w:rPr>
              <w:t>6.2</w:t>
            </w:r>
            <w:r w:rsidRPr="00FA45CF">
              <w:rPr>
                <w:szCs w:val="28"/>
              </w:rPr>
              <w:t>)</w:t>
            </w:r>
          </w:p>
        </w:tc>
      </w:tr>
      <w:tr w:rsidR="00F6392E" w:rsidTr="00EB4303">
        <w:tc>
          <w:tcPr>
            <w:tcW w:w="6345" w:type="dxa"/>
          </w:tcPr>
          <w:p w:rsidR="00F6392E" w:rsidRPr="00FA45CF" w:rsidRDefault="00F6392E" w:rsidP="00EB4303">
            <w:pPr>
              <w:pStyle w:val="a3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45CF">
              <w:rPr>
                <w:position w:val="-26"/>
                <w:sz w:val="28"/>
                <w:szCs w:val="28"/>
              </w:rPr>
              <w:object w:dxaOrig="1080" w:dyaOrig="639">
                <v:shape id="_x0000_i1027" type="#_x0000_t75" style="width:54pt;height:32.25pt" o:ole="">
                  <v:imagedata r:id="rId8" o:title=""/>
                </v:shape>
                <o:OLEObject Type="Embed" ProgID="Equation.3" ShapeID="_x0000_i1027" DrawAspect="Content" ObjectID="_1647491403" r:id="rId9"/>
              </w:object>
            </w:r>
            <w:r w:rsidRPr="00FA45CF">
              <w:rPr>
                <w:sz w:val="28"/>
                <w:szCs w:val="28"/>
              </w:rPr>
              <w:t>,</w:t>
            </w:r>
          </w:p>
        </w:tc>
        <w:tc>
          <w:tcPr>
            <w:tcW w:w="3544" w:type="dxa"/>
            <w:vAlign w:val="center"/>
          </w:tcPr>
          <w:p w:rsidR="00F6392E" w:rsidRPr="00FA45CF" w:rsidRDefault="00F6392E" w:rsidP="00EB4303">
            <w:pPr>
              <w:spacing w:line="360" w:lineRule="auto"/>
              <w:jc w:val="right"/>
              <w:rPr>
                <w:szCs w:val="28"/>
              </w:rPr>
            </w:pPr>
            <w:r w:rsidRPr="00FA45CF">
              <w:rPr>
                <w:szCs w:val="28"/>
              </w:rPr>
              <w:t>(</w:t>
            </w:r>
            <w:r>
              <w:rPr>
                <w:szCs w:val="28"/>
              </w:rPr>
              <w:t>6.3</w:t>
            </w:r>
            <w:r w:rsidRPr="00FA45CF">
              <w:rPr>
                <w:szCs w:val="28"/>
              </w:rPr>
              <w:t>)</w:t>
            </w:r>
          </w:p>
        </w:tc>
      </w:tr>
    </w:tbl>
    <w:p w:rsidR="00F6392E" w:rsidRDefault="00F6392E" w:rsidP="00F6392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где </w:t>
      </w:r>
      <w:proofErr w:type="spellStart"/>
      <w:proofErr w:type="gramStart"/>
      <w:r w:rsidRPr="001303F9">
        <w:rPr>
          <w:i/>
          <w:szCs w:val="28"/>
        </w:rPr>
        <w:t>Пр</w:t>
      </w:r>
      <w:proofErr w:type="spellEnd"/>
      <w:proofErr w:type="gramEnd"/>
      <w:r>
        <w:rPr>
          <w:szCs w:val="28"/>
        </w:rPr>
        <w:t xml:space="preserve"> – сумма прибыли (убытка) от реализации продукции, руб.</w:t>
      </w:r>
    </w:p>
    <w:tbl>
      <w:tblPr>
        <w:tblW w:w="9889" w:type="dxa"/>
        <w:tblLook w:val="04A0"/>
      </w:tblPr>
      <w:tblGrid>
        <w:gridCol w:w="6345"/>
        <w:gridCol w:w="3544"/>
      </w:tblGrid>
      <w:tr w:rsidR="00F6392E" w:rsidTr="00EB4303">
        <w:tc>
          <w:tcPr>
            <w:tcW w:w="6345" w:type="dxa"/>
          </w:tcPr>
          <w:p w:rsidR="00F6392E" w:rsidRPr="00FA45CF" w:rsidRDefault="00F6392E" w:rsidP="00EB4303">
            <w:pPr>
              <w:pStyle w:val="a3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45CF">
              <w:rPr>
                <w:position w:val="-28"/>
                <w:sz w:val="28"/>
                <w:szCs w:val="28"/>
              </w:rPr>
              <w:object w:dxaOrig="920" w:dyaOrig="700">
                <v:shape id="_x0000_i1028" type="#_x0000_t75" style="width:46.5pt;height:35.25pt" o:ole="">
                  <v:imagedata r:id="rId10" o:title=""/>
                </v:shape>
                <o:OLEObject Type="Embed" ProgID="Equation.3" ShapeID="_x0000_i1028" DrawAspect="Content" ObjectID="_1647491404" r:id="rId11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F6392E" w:rsidRPr="00FA45CF" w:rsidRDefault="00F6392E" w:rsidP="00EB4303">
            <w:pPr>
              <w:spacing w:line="360" w:lineRule="auto"/>
              <w:jc w:val="right"/>
              <w:rPr>
                <w:szCs w:val="28"/>
              </w:rPr>
            </w:pPr>
            <w:r w:rsidRPr="00FA45CF">
              <w:rPr>
                <w:szCs w:val="28"/>
              </w:rPr>
              <w:t>(</w:t>
            </w:r>
            <w:r>
              <w:rPr>
                <w:szCs w:val="28"/>
              </w:rPr>
              <w:t>6.4</w:t>
            </w:r>
            <w:r w:rsidRPr="00FA45CF">
              <w:rPr>
                <w:szCs w:val="28"/>
              </w:rPr>
              <w:t>)</w:t>
            </w:r>
          </w:p>
        </w:tc>
      </w:tr>
    </w:tbl>
    <w:p w:rsidR="00F6392E" w:rsidRDefault="00F6392E" w:rsidP="00F6392E">
      <w:pPr>
        <w:spacing w:line="360" w:lineRule="auto"/>
        <w:ind w:firstLine="720"/>
        <w:jc w:val="both"/>
        <w:rPr>
          <w:szCs w:val="28"/>
        </w:rPr>
      </w:pPr>
    </w:p>
    <w:p w:rsidR="00F6392E" w:rsidRPr="00F6392E" w:rsidRDefault="00F6392E" w:rsidP="00F6392E">
      <w:pPr>
        <w:spacing w:line="360" w:lineRule="auto"/>
        <w:ind w:firstLine="720"/>
        <w:jc w:val="both"/>
        <w:rPr>
          <w:color w:val="FF0000"/>
          <w:szCs w:val="28"/>
        </w:rPr>
      </w:pPr>
      <w:r>
        <w:rPr>
          <w:color w:val="FF0000"/>
          <w:szCs w:val="28"/>
        </w:rPr>
        <w:t>В расчетах используются обозначения и значения в предыдущих задан</w:t>
      </w:r>
      <w:r>
        <w:rPr>
          <w:color w:val="FF0000"/>
          <w:szCs w:val="28"/>
        </w:rPr>
        <w:t>и</w:t>
      </w:r>
      <w:r>
        <w:rPr>
          <w:color w:val="FF0000"/>
          <w:szCs w:val="28"/>
        </w:rPr>
        <w:t xml:space="preserve">ях. </w:t>
      </w:r>
    </w:p>
    <w:p w:rsidR="00A11D0E" w:rsidRDefault="00A11D0E"/>
    <w:sectPr w:rsidR="00A11D0E" w:rsidSect="00F6392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F6392E"/>
    <w:rsid w:val="001F6396"/>
    <w:rsid w:val="003609AD"/>
    <w:rsid w:val="006535EC"/>
    <w:rsid w:val="00803F1C"/>
    <w:rsid w:val="00A11D0E"/>
    <w:rsid w:val="00C06204"/>
    <w:rsid w:val="00CF2323"/>
    <w:rsid w:val="00D940AF"/>
    <w:rsid w:val="00DC3640"/>
    <w:rsid w:val="00ED2A02"/>
    <w:rsid w:val="00F6392E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2E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92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2020-04-04T04:42:00Z</dcterms:created>
  <dcterms:modified xsi:type="dcterms:W3CDTF">2020-04-04T04:44:00Z</dcterms:modified>
</cp:coreProperties>
</file>