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D7D" w:rsidRPr="00980458" w:rsidRDefault="004968E2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86" style="position:absolute;left:0;text-align:left;margin-left:228.6pt;margin-top:-29.75pt;width:29.85pt;height:20.35pt;z-index:251660288" strokecolor="white"/>
        </w:pict>
      </w:r>
      <w:r w:rsidR="00F71D7D" w:rsidRPr="00980458">
        <w:rPr>
          <w:rFonts w:ascii="Times New Roman" w:hAnsi="Times New Roman" w:cs="Times New Roman"/>
          <w:sz w:val="28"/>
          <w:szCs w:val="28"/>
          <w:lang w:eastAsia="ru-RU"/>
        </w:rPr>
        <w:t>МИНИСТЕРСТВО СЕЛЬСКОГО ХОЗЯЙСТВА</w:t>
      </w:r>
    </w:p>
    <w:p w:rsidR="00F71D7D" w:rsidRPr="00980458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F71D7D" w:rsidRPr="00980458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</w:t>
      </w:r>
    </w:p>
    <w:p w:rsidR="00F71D7D" w:rsidRPr="00980458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высшего 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</w:p>
    <w:p w:rsidR="00F71D7D" w:rsidRPr="00980458" w:rsidRDefault="00F71D7D" w:rsidP="00F71D7D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«Казанский государственный аграрный университет» </w:t>
      </w:r>
    </w:p>
    <w:p w:rsidR="00F71D7D" w:rsidRPr="00980458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Институт механизации и технического сервиса</w:t>
      </w:r>
    </w:p>
    <w:p w:rsidR="00F71D7D" w:rsidRDefault="00F71D7D" w:rsidP="00F71D7D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Default="00F71D7D" w:rsidP="00F71D7D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Pr="00980458" w:rsidRDefault="00F71D7D" w:rsidP="00F71D7D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Кафедра машин и оборудования в агробизнесе</w:t>
      </w:r>
    </w:p>
    <w:p w:rsidR="00F71D7D" w:rsidRPr="00980458" w:rsidRDefault="00F71D7D" w:rsidP="00F71D7D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Pr="00980458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Pr="00F71D7D" w:rsidRDefault="00F71D7D" w:rsidP="00F71D7D">
      <w:pPr>
        <w:widowControl w:val="0"/>
        <w:spacing w:after="0"/>
        <w:jc w:val="center"/>
        <w:outlineLvl w:val="0"/>
        <w:rPr>
          <w:rFonts w:ascii="Times New Roman" w:hAnsi="Times New Roman" w:cs="Times New Roman"/>
          <w:b/>
          <w:sz w:val="44"/>
          <w:szCs w:val="40"/>
          <w:lang w:eastAsia="ru-RU"/>
        </w:rPr>
      </w:pPr>
      <w:r w:rsidRPr="00F71D7D">
        <w:rPr>
          <w:rFonts w:ascii="Times New Roman" w:hAnsi="Times New Roman" w:cs="Times New Roman"/>
          <w:b/>
          <w:sz w:val="44"/>
          <w:szCs w:val="40"/>
          <w:lang w:eastAsia="ru-RU"/>
        </w:rPr>
        <w:t xml:space="preserve">ЭЛЕКТРОПРИВОД </w:t>
      </w:r>
      <w:r w:rsidR="003F3C31">
        <w:rPr>
          <w:rFonts w:ascii="Times New Roman" w:hAnsi="Times New Roman" w:cs="Times New Roman"/>
          <w:b/>
          <w:sz w:val="44"/>
          <w:szCs w:val="40"/>
          <w:lang w:eastAsia="ru-RU"/>
        </w:rPr>
        <w:t xml:space="preserve"> </w:t>
      </w:r>
      <w:r w:rsidRPr="00F71D7D">
        <w:rPr>
          <w:rFonts w:ascii="Times New Roman" w:hAnsi="Times New Roman" w:cs="Times New Roman"/>
          <w:b/>
          <w:sz w:val="44"/>
          <w:szCs w:val="40"/>
          <w:lang w:eastAsia="ru-RU"/>
        </w:rPr>
        <w:t>И ЭЛЕКТРООБОРУДОВАНИЕ</w:t>
      </w:r>
    </w:p>
    <w:p w:rsidR="007D1526" w:rsidRDefault="007D1526" w:rsidP="007D15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1526" w:rsidRDefault="007D1526" w:rsidP="007D15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1526" w:rsidRPr="00980458" w:rsidRDefault="007D1526" w:rsidP="007D15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Методические указания</w:t>
      </w:r>
    </w:p>
    <w:p w:rsidR="007D1526" w:rsidRPr="00980458" w:rsidRDefault="007D1526" w:rsidP="007D1526">
      <w:pPr>
        <w:widowControl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выполнения лабораторных и самостоятельных работ</w:t>
      </w:r>
    </w:p>
    <w:p w:rsidR="00F71D7D" w:rsidRDefault="00F71D7D" w:rsidP="00F71D7D">
      <w:pPr>
        <w:widowControl w:val="0"/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5C011E" w:rsidRPr="003F3C31" w:rsidRDefault="005C011E" w:rsidP="00F71D7D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32"/>
          <w:szCs w:val="32"/>
          <w:lang w:eastAsia="ru-RU"/>
        </w:rPr>
      </w:pPr>
      <w:r w:rsidRPr="003F3C31">
        <w:rPr>
          <w:rFonts w:ascii="Times New Roman" w:hAnsi="Times New Roman" w:cs="Times New Roman"/>
          <w:sz w:val="32"/>
          <w:szCs w:val="32"/>
          <w:lang w:eastAsia="ru-RU"/>
        </w:rPr>
        <w:t>Часть  1</w:t>
      </w: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8E1CDE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1417955</wp:posOffset>
            </wp:positionH>
            <wp:positionV relativeFrom="paragraph">
              <wp:posOffset>51435</wp:posOffset>
            </wp:positionV>
            <wp:extent cx="4907915" cy="2477770"/>
            <wp:effectExtent l="171450" t="133350" r="368935" b="303530"/>
            <wp:wrapNone/>
            <wp:docPr id="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теж3,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691" t="17880" r="19968" b="43228"/>
                    <a:stretch/>
                  </pic:blipFill>
                  <pic:spPr bwMode="auto">
                    <a:xfrm>
                      <a:off x="0" y="0"/>
                      <a:ext cx="4907915" cy="2477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4968E2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rect id="_x0000_s1326" style="position:absolute;left:0;text-align:left;margin-left:324.35pt;margin-top:1.4pt;width:77.85pt;height:15.9pt;z-index:251664384" strokecolor="white"/>
        </w:pict>
      </w: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8E1CDE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227330</wp:posOffset>
            </wp:positionH>
            <wp:positionV relativeFrom="paragraph">
              <wp:posOffset>56515</wp:posOffset>
            </wp:positionV>
            <wp:extent cx="2712085" cy="2348865"/>
            <wp:effectExtent l="171450" t="133350" r="354965" b="299085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1,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036" t="35397" r="25888" b="32623"/>
                    <a:stretch/>
                  </pic:blipFill>
                  <pic:spPr bwMode="auto">
                    <a:xfrm>
                      <a:off x="0" y="0"/>
                      <a:ext cx="2712085" cy="2348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noProof/>
          <w:lang w:eastAsia="ru-RU"/>
        </w:rPr>
      </w:pPr>
    </w:p>
    <w:p w:rsidR="00F71D7D" w:rsidRPr="00980458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Pr="00980458" w:rsidRDefault="00F71D7D" w:rsidP="00F71D7D">
      <w:pPr>
        <w:widowControl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1D7D" w:rsidRDefault="00F71D7D" w:rsidP="00F71D7D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Default="00F71D7D" w:rsidP="00F71D7D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Default="00F71D7D" w:rsidP="00F71D7D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1D7D" w:rsidRPr="00980458" w:rsidRDefault="00F71D7D" w:rsidP="00F71D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1D7D" w:rsidRPr="00980458" w:rsidRDefault="00F71D7D" w:rsidP="00F71D7D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Казань 201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F71D7D" w:rsidRPr="00A449E7" w:rsidRDefault="00F71D7D" w:rsidP="00F71D7D">
      <w:pPr>
        <w:widowControl w:val="0"/>
        <w:spacing w:after="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449E7">
        <w:rPr>
          <w:rFonts w:ascii="Times New Roman" w:hAnsi="Times New Roman" w:cs="Times New Roman"/>
          <w:b/>
          <w:sz w:val="28"/>
          <w:szCs w:val="28"/>
        </w:rPr>
        <w:lastRenderedPageBreak/>
        <w:t>УДК 621.</w:t>
      </w:r>
      <w:r w:rsidR="001C4BA9" w:rsidRPr="00A449E7">
        <w:rPr>
          <w:rFonts w:ascii="Times New Roman" w:hAnsi="Times New Roman" w:cs="Times New Roman"/>
          <w:b/>
          <w:sz w:val="28"/>
          <w:szCs w:val="28"/>
        </w:rPr>
        <w:t>313</w:t>
      </w:r>
    </w:p>
    <w:p w:rsidR="00F71D7D" w:rsidRPr="00A449E7" w:rsidRDefault="00F71D7D" w:rsidP="00F71D7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49E7">
        <w:rPr>
          <w:rFonts w:ascii="Times New Roman" w:hAnsi="Times New Roman" w:cs="Times New Roman"/>
          <w:b/>
          <w:sz w:val="28"/>
          <w:szCs w:val="28"/>
        </w:rPr>
        <w:t xml:space="preserve">ББК 31.21 </w:t>
      </w:r>
      <w:proofErr w:type="gramStart"/>
      <w:r w:rsidRPr="00A449E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F71D7D" w:rsidRPr="00980458" w:rsidRDefault="00F71D7D" w:rsidP="00F71D7D">
      <w:pPr>
        <w:widowControl w:val="0"/>
        <w:spacing w:after="0"/>
        <w:jc w:val="both"/>
        <w:outlineLvl w:val="0"/>
        <w:rPr>
          <w:rFonts w:ascii="Times New Roman" w:hAnsi="Times New Roman" w:cs="Times New Roman"/>
          <w:i/>
          <w:caps/>
          <w:sz w:val="28"/>
          <w:szCs w:val="28"/>
          <w:lang w:eastAsia="ru-RU"/>
        </w:rPr>
      </w:pPr>
    </w:p>
    <w:p w:rsidR="00F71D7D" w:rsidRPr="00980458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>етодические указания составлен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5E7C">
        <w:rPr>
          <w:rFonts w:ascii="Times New Roman" w:hAnsi="Times New Roman" w:cs="Times New Roman"/>
          <w:sz w:val="28"/>
          <w:szCs w:val="28"/>
          <w:lang w:eastAsia="ru-RU"/>
        </w:rPr>
        <w:t xml:space="preserve">Зиганшиным Б.Г., </w:t>
      </w:r>
      <w:r w:rsidR="00BC0ED1">
        <w:rPr>
          <w:rFonts w:ascii="Times New Roman" w:hAnsi="Times New Roman" w:cs="Times New Roman"/>
          <w:sz w:val="28"/>
          <w:szCs w:val="28"/>
          <w:lang w:eastAsia="ru-RU"/>
        </w:rPr>
        <w:t>Нафиковым И.Р.</w:t>
      </w:r>
      <w:r w:rsidRPr="005E5E7C">
        <w:rPr>
          <w:rFonts w:ascii="Times New Roman" w:hAnsi="Times New Roman" w:cs="Times New Roman"/>
          <w:sz w:val="28"/>
          <w:szCs w:val="28"/>
          <w:lang w:eastAsia="ru-RU"/>
        </w:rPr>
        <w:t xml:space="preserve"> Дмитриевым А.В., </w:t>
      </w:r>
      <w:proofErr w:type="spellStart"/>
      <w:r w:rsidR="00BC0ED1" w:rsidRPr="005E5E7C">
        <w:rPr>
          <w:rFonts w:ascii="Times New Roman" w:hAnsi="Times New Roman" w:cs="Times New Roman"/>
          <w:sz w:val="28"/>
          <w:szCs w:val="28"/>
          <w:lang w:eastAsia="ru-RU"/>
        </w:rPr>
        <w:t>Лукмановым</w:t>
      </w:r>
      <w:proofErr w:type="spellEnd"/>
      <w:r w:rsidR="00BC0ED1" w:rsidRPr="005E5E7C">
        <w:rPr>
          <w:rFonts w:ascii="Times New Roman" w:hAnsi="Times New Roman" w:cs="Times New Roman"/>
          <w:sz w:val="28"/>
          <w:szCs w:val="28"/>
          <w:lang w:eastAsia="ru-RU"/>
        </w:rPr>
        <w:t xml:space="preserve"> Р.Р.,</w:t>
      </w:r>
      <w:r w:rsidR="00BC0E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E5E7C">
        <w:rPr>
          <w:rFonts w:ascii="Times New Roman" w:hAnsi="Times New Roman" w:cs="Times New Roman"/>
          <w:sz w:val="28"/>
          <w:szCs w:val="28"/>
          <w:lang w:eastAsia="ru-RU"/>
        </w:rPr>
        <w:t>Халиуллиным</w:t>
      </w:r>
      <w:proofErr w:type="spellEnd"/>
      <w:r w:rsidRPr="005E5E7C">
        <w:rPr>
          <w:rFonts w:ascii="Times New Roman" w:hAnsi="Times New Roman" w:cs="Times New Roman"/>
          <w:sz w:val="28"/>
          <w:szCs w:val="28"/>
          <w:lang w:eastAsia="ru-RU"/>
        </w:rPr>
        <w:t xml:space="preserve"> Д.Т.</w:t>
      </w:r>
    </w:p>
    <w:p w:rsidR="00F71D7D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Pr="006024D4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4D4">
        <w:rPr>
          <w:rFonts w:ascii="Times New Roman" w:hAnsi="Times New Roman" w:cs="Times New Roman"/>
          <w:sz w:val="28"/>
          <w:szCs w:val="28"/>
          <w:lang w:eastAsia="ru-RU"/>
        </w:rPr>
        <w:t>Рецензенты:</w:t>
      </w:r>
    </w:p>
    <w:p w:rsidR="00F71D7D" w:rsidRPr="00876A40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aps/>
          <w:sz w:val="28"/>
          <w:szCs w:val="28"/>
          <w:highlight w:val="yellow"/>
          <w:lang w:eastAsia="ru-RU"/>
        </w:rPr>
      </w:pPr>
      <w:r w:rsidRPr="00876A40">
        <w:rPr>
          <w:rStyle w:val="FontStyle12"/>
          <w:sz w:val="28"/>
          <w:szCs w:val="28"/>
        </w:rPr>
        <w:t>П</w:t>
      </w:r>
      <w:r w:rsidRPr="00876A40">
        <w:rPr>
          <w:rStyle w:val="FontStyle12"/>
          <w:rFonts w:eastAsia="Calibri"/>
          <w:sz w:val="28"/>
          <w:szCs w:val="28"/>
        </w:rPr>
        <w:t>рофессор кафедры «</w:t>
      </w:r>
      <w:r w:rsidRPr="00F71D7D">
        <w:rPr>
          <w:rStyle w:val="FontStyle12"/>
          <w:rFonts w:eastAsia="Calibri"/>
          <w:sz w:val="28"/>
          <w:szCs w:val="28"/>
        </w:rPr>
        <w:t>Электрооборудование и электрохозяйство предприятий, организаций и учреждений</w:t>
      </w:r>
      <w:r w:rsidRPr="00876A40">
        <w:rPr>
          <w:rStyle w:val="FontStyle12"/>
          <w:rFonts w:eastAsia="Calibri"/>
          <w:sz w:val="28"/>
          <w:szCs w:val="28"/>
        </w:rPr>
        <w:t>»</w:t>
      </w:r>
      <w:r w:rsidRPr="00876A40">
        <w:rPr>
          <w:rStyle w:val="FontStyle12"/>
          <w:sz w:val="28"/>
          <w:szCs w:val="28"/>
        </w:rPr>
        <w:t xml:space="preserve"> </w:t>
      </w:r>
      <w:r w:rsidRPr="00F71D7D">
        <w:rPr>
          <w:rFonts w:ascii="Times New Roman" w:eastAsia="Calibri" w:hAnsi="Times New Roman" w:cs="Times New Roman"/>
          <w:sz w:val="28"/>
          <w:szCs w:val="28"/>
        </w:rPr>
        <w:t>Казанского государственного энергетического университета, д.т.н.</w:t>
      </w:r>
      <w:r w:rsidRPr="00F71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2"/>
          <w:rFonts w:eastAsia="Calibri"/>
          <w:sz w:val="28"/>
          <w:szCs w:val="28"/>
        </w:rPr>
        <w:t>А.И. Рудаков</w:t>
      </w:r>
      <w:r w:rsidRPr="00876A40">
        <w:rPr>
          <w:rStyle w:val="FontStyle12"/>
          <w:sz w:val="28"/>
          <w:szCs w:val="28"/>
        </w:rPr>
        <w:t xml:space="preserve"> </w:t>
      </w:r>
    </w:p>
    <w:p w:rsidR="00F71D7D" w:rsidRPr="006024D4" w:rsidRDefault="00F71D7D" w:rsidP="003F3C31">
      <w:pPr>
        <w:pStyle w:val="a9"/>
        <w:spacing w:line="276" w:lineRule="auto"/>
        <w:ind w:firstLine="567"/>
        <w:jc w:val="both"/>
        <w:rPr>
          <w:rFonts w:ascii="Times New Roman" w:hAnsi="Times New Roman"/>
          <w:b w:val="0"/>
          <w:caps/>
          <w:sz w:val="28"/>
          <w:szCs w:val="28"/>
        </w:rPr>
      </w:pPr>
      <w:r w:rsidRPr="00013629">
        <w:rPr>
          <w:rFonts w:ascii="Times New Roman" w:hAnsi="Times New Roman"/>
          <w:b w:val="0"/>
          <w:sz w:val="28"/>
          <w:szCs w:val="28"/>
        </w:rPr>
        <w:t xml:space="preserve">Доцент кафедры техносферной безопасности Казанского государственного аграрного университета, к.т.н. </w:t>
      </w:r>
      <w:r>
        <w:rPr>
          <w:rFonts w:ascii="Times New Roman" w:hAnsi="Times New Roman"/>
          <w:b w:val="0"/>
          <w:sz w:val="28"/>
          <w:szCs w:val="28"/>
        </w:rPr>
        <w:t>Ю.В</w:t>
      </w:r>
      <w:r w:rsidRPr="00013629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Якимов</w:t>
      </w:r>
    </w:p>
    <w:p w:rsidR="00F71D7D" w:rsidRPr="006024D4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Pr="006024D4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4D4">
        <w:rPr>
          <w:rFonts w:ascii="Times New Roman" w:hAnsi="Times New Roman" w:cs="Times New Roman"/>
          <w:sz w:val="28"/>
          <w:szCs w:val="28"/>
          <w:lang w:eastAsia="ru-RU"/>
        </w:rPr>
        <w:t>Рассмотрено и одобрено:</w:t>
      </w:r>
    </w:p>
    <w:p w:rsidR="00F71D7D" w:rsidRPr="006024D4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заседания кафедры машин и оборудования в агробизнесе Казанского ГАУ (протокол № 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января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 г.)</w:t>
      </w:r>
    </w:p>
    <w:p w:rsidR="00F71D7D" w:rsidRPr="006024D4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4D4">
        <w:rPr>
          <w:rFonts w:ascii="Times New Roman" w:hAnsi="Times New Roman" w:cs="Times New Roman"/>
          <w:sz w:val="28"/>
          <w:szCs w:val="28"/>
          <w:lang w:eastAsia="ru-RU"/>
        </w:rPr>
        <w:t>Решением методической комиссии ИМ и ТС Казанского ГАУ (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 от  </w:t>
      </w:r>
      <w:r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января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71D7D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Pr="006904BF" w:rsidRDefault="007D1526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Зиганшин Б.Г., Нафиков</w:t>
      </w:r>
      <w:r w:rsidR="00BC0ED1" w:rsidRPr="00BC0E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И.Р.</w:t>
      </w:r>
      <w:r w:rsidR="00BC0ED1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Дмитриев А.В., Лукманов Р.Р., Халиуллин </w:t>
      </w:r>
      <w:r w:rsidR="00BC0ED1" w:rsidRPr="00BC0ED1">
        <w:rPr>
          <w:rFonts w:ascii="Times New Roman" w:hAnsi="Times New Roman" w:cs="Times New Roman"/>
          <w:b/>
          <w:sz w:val="28"/>
          <w:szCs w:val="28"/>
          <w:lang w:eastAsia="ru-RU"/>
        </w:rPr>
        <w:t>Д.Т.</w:t>
      </w:r>
      <w:r w:rsidR="00F71D7D" w:rsidRPr="009E2E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1D7D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указания </w:t>
      </w:r>
      <w:r w:rsidR="009D002E">
        <w:rPr>
          <w:rFonts w:ascii="Times New Roman" w:hAnsi="Times New Roman" w:cs="Times New Roman"/>
          <w:sz w:val="28"/>
          <w:szCs w:val="28"/>
          <w:lang w:eastAsia="ru-RU"/>
        </w:rPr>
        <w:t xml:space="preserve">для выполнения лабораторных и самостоятельных работ </w:t>
      </w:r>
      <w:r w:rsidR="00F71D7D">
        <w:rPr>
          <w:rFonts w:ascii="Times New Roman" w:hAnsi="Times New Roman" w:cs="Times New Roman"/>
          <w:sz w:val="28"/>
          <w:szCs w:val="28"/>
          <w:lang w:eastAsia="ru-RU"/>
        </w:rPr>
        <w:t>по дисциплине «</w:t>
      </w:r>
      <w:r w:rsidR="00BC0ED1">
        <w:rPr>
          <w:rFonts w:ascii="Times New Roman" w:hAnsi="Times New Roman" w:cs="Times New Roman"/>
          <w:sz w:val="28"/>
          <w:szCs w:val="28"/>
          <w:lang w:eastAsia="ru-RU"/>
        </w:rPr>
        <w:t>Электропривод и электрооборудование</w:t>
      </w:r>
      <w:r w:rsidR="00F71D7D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="00CE0468">
        <w:rPr>
          <w:rFonts w:ascii="Times New Roman" w:hAnsi="Times New Roman" w:cs="Times New Roman"/>
          <w:sz w:val="28"/>
          <w:szCs w:val="28"/>
          <w:lang w:eastAsia="ru-RU"/>
        </w:rPr>
        <w:t>Часть 1</w:t>
      </w:r>
      <w:r w:rsidR="00A2541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2122B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CE04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1D7D" w:rsidRPr="006904BF">
        <w:rPr>
          <w:rFonts w:ascii="Times New Roman" w:hAnsi="Times New Roman" w:cs="Times New Roman"/>
          <w:sz w:val="28"/>
          <w:szCs w:val="28"/>
        </w:rPr>
        <w:t xml:space="preserve"> Казань: Изд-во </w:t>
      </w:r>
      <w:proofErr w:type="gramStart"/>
      <w:r w:rsidR="00F71D7D" w:rsidRPr="006904BF">
        <w:rPr>
          <w:rFonts w:ascii="Times New Roman" w:hAnsi="Times New Roman" w:cs="Times New Roman"/>
          <w:sz w:val="28"/>
          <w:szCs w:val="28"/>
        </w:rPr>
        <w:t>Казанск</w:t>
      </w:r>
      <w:r w:rsidR="00F0494E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="00F71D7D" w:rsidRPr="006904BF">
        <w:rPr>
          <w:rFonts w:ascii="Times New Roman" w:hAnsi="Times New Roman" w:cs="Times New Roman"/>
          <w:sz w:val="28"/>
          <w:szCs w:val="28"/>
        </w:rPr>
        <w:t xml:space="preserve"> ГАУ, 201</w:t>
      </w:r>
      <w:r w:rsidR="00F71D7D">
        <w:rPr>
          <w:rFonts w:ascii="Times New Roman" w:hAnsi="Times New Roman" w:cs="Times New Roman"/>
          <w:sz w:val="28"/>
          <w:szCs w:val="28"/>
        </w:rPr>
        <w:t>6</w:t>
      </w:r>
      <w:r w:rsidR="00F71D7D" w:rsidRPr="006904BF">
        <w:rPr>
          <w:rFonts w:ascii="Times New Roman" w:hAnsi="Times New Roman" w:cs="Times New Roman"/>
          <w:sz w:val="28"/>
          <w:szCs w:val="28"/>
        </w:rPr>
        <w:t xml:space="preserve">. – </w:t>
      </w:r>
      <w:r w:rsidR="00F0494E">
        <w:rPr>
          <w:rFonts w:ascii="Times New Roman" w:hAnsi="Times New Roman" w:cs="Times New Roman"/>
          <w:sz w:val="28"/>
          <w:szCs w:val="28"/>
        </w:rPr>
        <w:t>3</w:t>
      </w:r>
      <w:r w:rsidR="00CE0468">
        <w:rPr>
          <w:rFonts w:ascii="Times New Roman" w:hAnsi="Times New Roman" w:cs="Times New Roman"/>
          <w:sz w:val="28"/>
          <w:szCs w:val="28"/>
        </w:rPr>
        <w:t>2</w:t>
      </w:r>
      <w:r w:rsidR="00F71D7D" w:rsidRPr="00456854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F71D7D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Default="00F71D7D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002E" w:rsidRDefault="009D002E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002E" w:rsidRDefault="009D002E" w:rsidP="003F3C3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Pr="00980458" w:rsidRDefault="00F71D7D" w:rsidP="003F3C3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лаборатор</w:t>
      </w:r>
      <w:r w:rsidRPr="00524103">
        <w:rPr>
          <w:rFonts w:ascii="Times New Roman" w:hAnsi="Times New Roman" w:cs="Times New Roman"/>
          <w:sz w:val="28"/>
          <w:szCs w:val="28"/>
          <w:lang w:eastAsia="ru-RU"/>
        </w:rPr>
        <w:t>ных</w:t>
      </w:r>
      <w:r w:rsidR="00A449E7" w:rsidRPr="00A449E7">
        <w:rPr>
          <w:rFonts w:ascii="Times New Roman" w:hAnsi="Times New Roman" w:cs="Times New Roman"/>
          <w:sz w:val="28"/>
          <w:szCs w:val="28"/>
          <w:lang w:eastAsia="ru-RU"/>
        </w:rPr>
        <w:t xml:space="preserve"> и самостоятельных</w:t>
      </w:r>
      <w:r w:rsidRPr="005241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 по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дисциплин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«</w:t>
      </w:r>
      <w:r w:rsidR="00A449E7" w:rsidRPr="00A449E7">
        <w:rPr>
          <w:rFonts w:ascii="Times New Roman" w:hAnsi="Times New Roman" w:cs="Times New Roman"/>
          <w:sz w:val="28"/>
          <w:szCs w:val="28"/>
          <w:lang w:eastAsia="ru-RU"/>
        </w:rPr>
        <w:t>Электропривод и электрооборудование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</w:t>
      </w:r>
      <w:r w:rsidR="00B5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формирование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общепрофессиональных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компетенций в соответствии с ФГОС </w:t>
      </w:r>
      <w:proofErr w:type="gramStart"/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направлени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подготовки: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0ED1" w:rsidRPr="00BC0ED1">
        <w:rPr>
          <w:rFonts w:ascii="Times New Roman" w:hAnsi="Times New Roman" w:cs="Times New Roman"/>
          <w:sz w:val="28"/>
          <w:szCs w:val="28"/>
        </w:rPr>
        <w:t>35.03.06 – «Агроинженерия», 23.05.01 – «Наземные транспортно-технологические средства»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71D7D" w:rsidRDefault="00F71D7D" w:rsidP="00F71D7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aps/>
          <w:sz w:val="28"/>
          <w:szCs w:val="28"/>
          <w:lang w:eastAsia="ru-RU"/>
        </w:rPr>
      </w:pPr>
    </w:p>
    <w:p w:rsidR="009D002E" w:rsidRPr="00980458" w:rsidRDefault="009D002E" w:rsidP="00F71D7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aps/>
          <w:sz w:val="28"/>
          <w:szCs w:val="28"/>
          <w:lang w:eastAsia="ru-RU"/>
        </w:rPr>
      </w:pPr>
    </w:p>
    <w:p w:rsidR="00A449E7" w:rsidRPr="00A449E7" w:rsidRDefault="00A449E7" w:rsidP="00F0494E">
      <w:pPr>
        <w:widowControl w:val="0"/>
        <w:autoSpaceDE w:val="0"/>
        <w:autoSpaceDN w:val="0"/>
        <w:adjustRightInd w:val="0"/>
        <w:spacing w:after="0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9E7">
        <w:rPr>
          <w:rFonts w:ascii="Times New Roman" w:hAnsi="Times New Roman" w:cs="Times New Roman"/>
          <w:b/>
          <w:sz w:val="28"/>
          <w:szCs w:val="28"/>
        </w:rPr>
        <w:t>УДК 621.313</w:t>
      </w:r>
    </w:p>
    <w:p w:rsidR="00A449E7" w:rsidRPr="00A449E7" w:rsidRDefault="00A449E7" w:rsidP="00F0494E">
      <w:pPr>
        <w:widowControl w:val="0"/>
        <w:autoSpaceDE w:val="0"/>
        <w:autoSpaceDN w:val="0"/>
        <w:adjustRightInd w:val="0"/>
        <w:spacing w:after="0"/>
        <w:ind w:left="76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9E7">
        <w:rPr>
          <w:rFonts w:ascii="Times New Roman" w:hAnsi="Times New Roman" w:cs="Times New Roman"/>
          <w:b/>
          <w:sz w:val="28"/>
          <w:szCs w:val="28"/>
        </w:rPr>
        <w:t xml:space="preserve">ББК 31.21 </w:t>
      </w:r>
      <w:proofErr w:type="gramStart"/>
      <w:r w:rsidRPr="00A449E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F71D7D" w:rsidRPr="00980458" w:rsidRDefault="00F71D7D" w:rsidP="00F71D7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7D" w:rsidRDefault="004968E2" w:rsidP="00F71D7D">
      <w:pPr>
        <w:widowControl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87" style="position:absolute;left:0;text-align:left;margin-left:222.3pt;margin-top:27.35pt;width:34.5pt;height:21pt;z-index:251661312" strokecolor="white"/>
        </w:pict>
      </w:r>
      <w:r w:rsidR="00F71D7D">
        <w:rPr>
          <w:rFonts w:ascii="Times New Roman" w:hAnsi="Times New Roman" w:cs="Times New Roman"/>
          <w:sz w:val="28"/>
          <w:szCs w:val="28"/>
          <w:lang w:eastAsia="ru-RU"/>
        </w:rPr>
        <w:t>©</w:t>
      </w:r>
      <w:r w:rsidR="009B31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1D7D">
        <w:rPr>
          <w:rFonts w:ascii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="00F71D7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F71D7D" w:rsidRPr="00980458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F71D7D"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Казанский государственный аграрный университет, 201</w:t>
      </w:r>
      <w:r w:rsidR="00F71D7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F71D7D"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F71D7D" w:rsidRDefault="00F71D7D" w:rsidP="00F71D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F71D7D" w:rsidRPr="00980458" w:rsidRDefault="00F71D7D" w:rsidP="00F71D7D">
      <w:pPr>
        <w:pStyle w:val="Style1"/>
        <w:widowControl/>
        <w:spacing w:line="276" w:lineRule="auto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ОГЛАВЛЕ</w:t>
      </w:r>
      <w:r w:rsidRPr="00980458">
        <w:rPr>
          <w:rStyle w:val="FontStyle11"/>
          <w:sz w:val="28"/>
          <w:szCs w:val="28"/>
        </w:rPr>
        <w:t>НИЕ</w:t>
      </w:r>
    </w:p>
    <w:p w:rsidR="00F71D7D" w:rsidRPr="00980458" w:rsidRDefault="00F71D7D" w:rsidP="000E7611">
      <w:pPr>
        <w:pStyle w:val="Style2"/>
        <w:widowControl/>
        <w:spacing w:line="276" w:lineRule="auto"/>
        <w:ind w:right="141"/>
        <w:jc w:val="right"/>
        <w:rPr>
          <w:rStyle w:val="FontStyle12"/>
          <w:sz w:val="28"/>
          <w:szCs w:val="28"/>
        </w:rPr>
      </w:pPr>
      <w:r w:rsidRPr="00980458">
        <w:rPr>
          <w:rStyle w:val="FontStyle12"/>
          <w:sz w:val="28"/>
          <w:szCs w:val="28"/>
        </w:rPr>
        <w:t>Стр.</w:t>
      </w:r>
    </w:p>
    <w:p w:rsidR="000E7611" w:rsidRDefault="000E7611" w:rsidP="000E7611">
      <w:pPr>
        <w:pStyle w:val="Style4"/>
        <w:tabs>
          <w:tab w:val="right" w:leader="dot" w:pos="9214"/>
        </w:tabs>
        <w:spacing w:line="276" w:lineRule="auto"/>
        <w:jc w:val="left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Общие правила организации и проведения лабораторных работ</w:t>
      </w:r>
      <w:r>
        <w:rPr>
          <w:rStyle w:val="FontStyle22"/>
          <w:sz w:val="28"/>
          <w:szCs w:val="28"/>
        </w:rPr>
        <w:tab/>
        <w:t>4</w:t>
      </w:r>
    </w:p>
    <w:p w:rsidR="00F71D7D" w:rsidRPr="004956C6" w:rsidRDefault="00F71D7D" w:rsidP="000E7611">
      <w:pPr>
        <w:pStyle w:val="Style4"/>
        <w:tabs>
          <w:tab w:val="right" w:leader="dot" w:pos="9214"/>
          <w:tab w:val="right" w:leader="dot" w:pos="9639"/>
        </w:tabs>
        <w:spacing w:line="276" w:lineRule="auto"/>
        <w:jc w:val="left"/>
        <w:rPr>
          <w:rStyle w:val="FontStyle14"/>
          <w:sz w:val="28"/>
          <w:szCs w:val="28"/>
        </w:rPr>
      </w:pPr>
      <w:r w:rsidRPr="004956C6">
        <w:rPr>
          <w:rStyle w:val="FontStyle22"/>
          <w:sz w:val="28"/>
          <w:szCs w:val="28"/>
        </w:rPr>
        <w:t xml:space="preserve">Лабораторная работа № </w:t>
      </w:r>
      <w:r>
        <w:rPr>
          <w:rStyle w:val="FontStyle22"/>
          <w:sz w:val="28"/>
          <w:szCs w:val="28"/>
        </w:rPr>
        <w:t>1</w:t>
      </w:r>
      <w:r w:rsidRPr="004956C6">
        <w:rPr>
          <w:rStyle w:val="FontStyle22"/>
          <w:sz w:val="28"/>
          <w:szCs w:val="28"/>
        </w:rPr>
        <w:t xml:space="preserve">. </w:t>
      </w:r>
      <w:r w:rsidR="00BC0ED1" w:rsidRPr="00BC0ED1">
        <w:rPr>
          <w:sz w:val="28"/>
          <w:szCs w:val="28"/>
        </w:rPr>
        <w:t>Исследование механической характеристики</w:t>
      </w:r>
      <w:r w:rsidR="00BC0ED1">
        <w:rPr>
          <w:sz w:val="28"/>
          <w:szCs w:val="28"/>
        </w:rPr>
        <w:t xml:space="preserve"> в</w:t>
      </w:r>
      <w:r w:rsidR="00BC0ED1" w:rsidRPr="00BC0ED1">
        <w:rPr>
          <w:sz w:val="28"/>
          <w:szCs w:val="28"/>
        </w:rPr>
        <w:t>ентилятора</w:t>
      </w:r>
      <w:r w:rsidRPr="004956C6">
        <w:rPr>
          <w:rStyle w:val="FontStyle22"/>
          <w:sz w:val="28"/>
          <w:szCs w:val="28"/>
        </w:rPr>
        <w:tab/>
      </w:r>
      <w:r w:rsidR="000E7611">
        <w:rPr>
          <w:rStyle w:val="FontStyle22"/>
          <w:sz w:val="28"/>
          <w:szCs w:val="28"/>
        </w:rPr>
        <w:t>7</w:t>
      </w:r>
    </w:p>
    <w:p w:rsidR="00F71D7D" w:rsidRPr="00BD1099" w:rsidRDefault="00F71D7D" w:rsidP="000E7611">
      <w:pPr>
        <w:pStyle w:val="Style4"/>
        <w:widowControl/>
        <w:tabs>
          <w:tab w:val="right" w:leader="dot" w:pos="9214"/>
          <w:tab w:val="right" w:leader="dot" w:pos="9639"/>
        </w:tabs>
        <w:spacing w:line="276" w:lineRule="auto"/>
        <w:jc w:val="left"/>
        <w:rPr>
          <w:rStyle w:val="FontStyle13"/>
          <w:sz w:val="28"/>
          <w:szCs w:val="28"/>
        </w:rPr>
      </w:pPr>
      <w:r w:rsidRPr="004D2B62">
        <w:rPr>
          <w:sz w:val="28"/>
          <w:szCs w:val="28"/>
        </w:rPr>
        <w:t>Лабораторная работа №</w:t>
      </w:r>
      <w:r>
        <w:rPr>
          <w:sz w:val="28"/>
          <w:szCs w:val="28"/>
        </w:rPr>
        <w:t>2</w:t>
      </w:r>
      <w:r w:rsidRPr="004D2B62">
        <w:rPr>
          <w:sz w:val="28"/>
          <w:szCs w:val="28"/>
        </w:rPr>
        <w:t xml:space="preserve">. </w:t>
      </w:r>
      <w:r w:rsidR="000A1175">
        <w:rPr>
          <w:sz w:val="28"/>
          <w:szCs w:val="28"/>
        </w:rPr>
        <w:t>И</w:t>
      </w:r>
      <w:r w:rsidR="000A1175" w:rsidRPr="000A1175">
        <w:rPr>
          <w:sz w:val="28"/>
          <w:szCs w:val="28"/>
        </w:rPr>
        <w:t>зучение электрических аппаратов применяемых для управления электроустановками</w:t>
      </w:r>
      <w:r w:rsidR="00D76AF7">
        <w:rPr>
          <w:sz w:val="28"/>
          <w:szCs w:val="28"/>
        </w:rPr>
        <w:tab/>
        <w:t>1</w:t>
      </w:r>
      <w:r w:rsidR="000E7611">
        <w:rPr>
          <w:sz w:val="28"/>
          <w:szCs w:val="28"/>
        </w:rPr>
        <w:t>3</w:t>
      </w:r>
    </w:p>
    <w:p w:rsidR="00F71D7D" w:rsidRPr="00BD1099" w:rsidRDefault="00F71D7D" w:rsidP="000E7611">
      <w:pPr>
        <w:pStyle w:val="Style4"/>
        <w:widowControl/>
        <w:tabs>
          <w:tab w:val="right" w:leader="dot" w:pos="9214"/>
          <w:tab w:val="right" w:leader="dot" w:pos="9639"/>
        </w:tabs>
        <w:spacing w:line="276" w:lineRule="auto"/>
        <w:jc w:val="both"/>
        <w:rPr>
          <w:rStyle w:val="FontStyle13"/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>
        <w:rPr>
          <w:sz w:val="28"/>
          <w:szCs w:val="28"/>
        </w:rPr>
        <w:t>3</w:t>
      </w:r>
      <w:r w:rsidRPr="00BD1099">
        <w:rPr>
          <w:sz w:val="28"/>
          <w:szCs w:val="28"/>
        </w:rPr>
        <w:t xml:space="preserve">. </w:t>
      </w:r>
      <w:r w:rsidR="000A1175">
        <w:rPr>
          <w:sz w:val="28"/>
          <w:szCs w:val="28"/>
        </w:rPr>
        <w:t>И</w:t>
      </w:r>
      <w:r w:rsidR="000A1175" w:rsidRPr="000A1175">
        <w:rPr>
          <w:sz w:val="28"/>
          <w:szCs w:val="28"/>
        </w:rPr>
        <w:t>сследование механической характеристики асинхронного двигателя с короткозамкнутым ротором</w:t>
      </w:r>
      <w:r w:rsidR="00D76AF7">
        <w:rPr>
          <w:sz w:val="28"/>
          <w:szCs w:val="28"/>
        </w:rPr>
        <w:tab/>
        <w:t>1</w:t>
      </w:r>
      <w:r w:rsidR="000E7611">
        <w:rPr>
          <w:sz w:val="28"/>
          <w:szCs w:val="28"/>
        </w:rPr>
        <w:t>9</w:t>
      </w:r>
    </w:p>
    <w:p w:rsidR="005C0AB6" w:rsidRPr="005C0AB6" w:rsidRDefault="00F71D7D" w:rsidP="000E7611">
      <w:pPr>
        <w:pStyle w:val="Style4"/>
        <w:tabs>
          <w:tab w:val="right" w:leader="dot" w:pos="9214"/>
          <w:tab w:val="right" w:leader="dot" w:pos="9639"/>
        </w:tabs>
        <w:spacing w:line="276" w:lineRule="auto"/>
        <w:jc w:val="both"/>
        <w:rPr>
          <w:rStyle w:val="FontStyle14"/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>
        <w:rPr>
          <w:sz w:val="28"/>
          <w:szCs w:val="28"/>
        </w:rPr>
        <w:t>4</w:t>
      </w:r>
      <w:r w:rsidRPr="00BD1099">
        <w:rPr>
          <w:sz w:val="28"/>
          <w:szCs w:val="28"/>
        </w:rPr>
        <w:t xml:space="preserve">. </w:t>
      </w:r>
      <w:r w:rsidR="005C0AB6">
        <w:rPr>
          <w:rStyle w:val="FontStyle14"/>
          <w:sz w:val="28"/>
          <w:szCs w:val="28"/>
        </w:rPr>
        <w:t>П</w:t>
      </w:r>
      <w:r w:rsidR="005C0AB6" w:rsidRPr="005C0AB6">
        <w:rPr>
          <w:rStyle w:val="FontStyle14"/>
          <w:sz w:val="28"/>
          <w:szCs w:val="28"/>
        </w:rPr>
        <w:t xml:space="preserve">одготовка, пуск и реверсирование </w:t>
      </w:r>
      <w:proofErr w:type="gramStart"/>
      <w:r w:rsidR="005C0AB6" w:rsidRPr="005C0AB6">
        <w:rPr>
          <w:rStyle w:val="FontStyle14"/>
          <w:sz w:val="28"/>
          <w:szCs w:val="28"/>
        </w:rPr>
        <w:t>асинхронных</w:t>
      </w:r>
      <w:proofErr w:type="gramEnd"/>
    </w:p>
    <w:p w:rsidR="005C0AB6" w:rsidRDefault="004E1690" w:rsidP="000E7611">
      <w:pPr>
        <w:pStyle w:val="Style4"/>
        <w:widowControl/>
        <w:tabs>
          <w:tab w:val="right" w:leader="dot" w:pos="9214"/>
          <w:tab w:val="right" w:leader="dot" w:pos="9639"/>
        </w:tabs>
        <w:spacing w:line="276" w:lineRule="auto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э</w:t>
      </w:r>
      <w:r w:rsidR="005C0AB6" w:rsidRPr="005C0AB6">
        <w:rPr>
          <w:rStyle w:val="FontStyle14"/>
          <w:sz w:val="28"/>
          <w:szCs w:val="28"/>
        </w:rPr>
        <w:t>лектродвигателей</w:t>
      </w:r>
      <w:r w:rsidR="00D76AF7">
        <w:rPr>
          <w:rStyle w:val="FontStyle14"/>
          <w:sz w:val="28"/>
          <w:szCs w:val="28"/>
        </w:rPr>
        <w:tab/>
        <w:t>2</w:t>
      </w:r>
      <w:r w:rsidR="000E7611">
        <w:rPr>
          <w:rStyle w:val="FontStyle14"/>
          <w:sz w:val="28"/>
          <w:szCs w:val="28"/>
        </w:rPr>
        <w:t>3</w:t>
      </w:r>
    </w:p>
    <w:p w:rsidR="00F71D7D" w:rsidRPr="00980458" w:rsidRDefault="0002122B" w:rsidP="000E7611">
      <w:pPr>
        <w:pStyle w:val="Style4"/>
        <w:widowControl/>
        <w:tabs>
          <w:tab w:val="right" w:leader="dot" w:pos="9214"/>
          <w:tab w:val="right" w:leader="dot" w:pos="9639"/>
        </w:tabs>
        <w:spacing w:line="276" w:lineRule="auto"/>
        <w:jc w:val="left"/>
        <w:rPr>
          <w:rStyle w:val="FontStyle13"/>
          <w:sz w:val="28"/>
          <w:szCs w:val="28"/>
        </w:rPr>
      </w:pPr>
      <w:r w:rsidRPr="004956C6">
        <w:rPr>
          <w:rStyle w:val="FontStyle13"/>
          <w:sz w:val="28"/>
          <w:szCs w:val="28"/>
        </w:rPr>
        <w:t>ЛИТЕРАТУРА</w:t>
      </w:r>
      <w:r w:rsidR="00F71D7D" w:rsidRPr="004956C6">
        <w:rPr>
          <w:rStyle w:val="FontStyle13"/>
          <w:sz w:val="28"/>
          <w:szCs w:val="28"/>
        </w:rPr>
        <w:t>.</w:t>
      </w:r>
      <w:r w:rsidR="00F71D7D" w:rsidRPr="004956C6">
        <w:rPr>
          <w:rStyle w:val="FontStyle13"/>
          <w:sz w:val="28"/>
          <w:szCs w:val="28"/>
        </w:rPr>
        <w:tab/>
      </w:r>
      <w:r w:rsidR="00F0494E">
        <w:rPr>
          <w:rStyle w:val="FontStyle13"/>
          <w:sz w:val="28"/>
          <w:szCs w:val="28"/>
        </w:rPr>
        <w:t>3</w:t>
      </w:r>
      <w:r w:rsidR="00E61068">
        <w:rPr>
          <w:rStyle w:val="FontStyle13"/>
          <w:sz w:val="28"/>
          <w:szCs w:val="28"/>
        </w:rPr>
        <w:t>2</w:t>
      </w:r>
    </w:p>
    <w:p w:rsidR="00F71D7D" w:rsidRPr="00980458" w:rsidRDefault="00F71D7D" w:rsidP="000E7611">
      <w:pPr>
        <w:tabs>
          <w:tab w:val="right" w:leader="dot" w:pos="9214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71D7D" w:rsidRDefault="00F71D7D" w:rsidP="000E7611">
      <w:pPr>
        <w:tabs>
          <w:tab w:val="right" w:leader="dot" w:pos="921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71D7D" w:rsidRDefault="00F71D7D" w:rsidP="000E7611">
      <w:pPr>
        <w:tabs>
          <w:tab w:val="right" w:leader="do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0158" w:rsidRDefault="003F3C31" w:rsidP="003F3C3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C31">
        <w:rPr>
          <w:rFonts w:ascii="Times New Roman" w:hAnsi="Times New Roman" w:cs="Times New Roman"/>
          <w:b/>
          <w:sz w:val="28"/>
          <w:szCs w:val="28"/>
        </w:rPr>
        <w:lastRenderedPageBreak/>
        <w:t>ОБЩИЕ ПРАВИЛА ОРГАНИЗАЦИИ И ПРОВЕДЕНИЯ ЛАБОРАТОРНЫХ РАБОТ</w:t>
      </w:r>
    </w:p>
    <w:p w:rsidR="003F3C31" w:rsidRPr="003F3C31" w:rsidRDefault="003F3C31" w:rsidP="003F3C3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 xml:space="preserve">Перед началом выполнения работ </w:t>
      </w:r>
      <w:r w:rsidR="003F3C31">
        <w:rPr>
          <w:rFonts w:ascii="Times New Roman" w:hAnsi="Times New Roman" w:cs="Times New Roman"/>
          <w:sz w:val="28"/>
          <w:szCs w:val="28"/>
        </w:rPr>
        <w:t>по дисциплине</w:t>
      </w:r>
      <w:r w:rsidRPr="002E0158">
        <w:rPr>
          <w:rFonts w:ascii="Times New Roman" w:hAnsi="Times New Roman" w:cs="Times New Roman"/>
          <w:sz w:val="28"/>
          <w:szCs w:val="28"/>
        </w:rPr>
        <w:t xml:space="preserve"> «Электропривод и </w:t>
      </w:r>
      <w:r w:rsidR="003F3C31">
        <w:rPr>
          <w:rFonts w:ascii="Times New Roman" w:hAnsi="Times New Roman" w:cs="Times New Roman"/>
          <w:sz w:val="28"/>
          <w:szCs w:val="28"/>
        </w:rPr>
        <w:t>электрооборудование</w:t>
      </w:r>
      <w:r w:rsidRPr="002E0158">
        <w:rPr>
          <w:rFonts w:ascii="Times New Roman" w:hAnsi="Times New Roman" w:cs="Times New Roman"/>
          <w:sz w:val="28"/>
          <w:szCs w:val="28"/>
        </w:rPr>
        <w:t>» все студенты обязаны изучить приведенны</w:t>
      </w:r>
      <w:r w:rsidR="003F3C31">
        <w:rPr>
          <w:rFonts w:ascii="Times New Roman" w:hAnsi="Times New Roman" w:cs="Times New Roman"/>
          <w:sz w:val="28"/>
          <w:szCs w:val="28"/>
        </w:rPr>
        <w:t>е ниже правила и пройти инструк</w:t>
      </w:r>
      <w:r w:rsidRPr="002E0158">
        <w:rPr>
          <w:rFonts w:ascii="Times New Roman" w:hAnsi="Times New Roman" w:cs="Times New Roman"/>
          <w:sz w:val="28"/>
          <w:szCs w:val="28"/>
        </w:rPr>
        <w:t>таж по технике безопасности и расписаться в специальном бланке по технике безопасности.</w:t>
      </w:r>
    </w:p>
    <w:p w:rsidR="002E0158" w:rsidRPr="003F3C31" w:rsidRDefault="00A25413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Самостоятельная работа по п</w:t>
      </w:r>
      <w:r w:rsidRPr="003F3C31">
        <w:rPr>
          <w:rFonts w:ascii="Times New Roman" w:hAnsi="Times New Roman" w:cs="Times New Roman"/>
          <w:i/>
          <w:sz w:val="28"/>
          <w:szCs w:val="28"/>
        </w:rPr>
        <w:t>одготовк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3F3C31">
        <w:rPr>
          <w:rFonts w:ascii="Times New Roman" w:hAnsi="Times New Roman" w:cs="Times New Roman"/>
          <w:i/>
          <w:sz w:val="28"/>
          <w:szCs w:val="28"/>
        </w:rPr>
        <w:t xml:space="preserve"> к лабораторным </w:t>
      </w:r>
      <w:r>
        <w:rPr>
          <w:rFonts w:ascii="Times New Roman" w:hAnsi="Times New Roman" w:cs="Times New Roman"/>
          <w:i/>
          <w:sz w:val="28"/>
          <w:szCs w:val="28"/>
        </w:rPr>
        <w:t>занятиям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Лабораторные занятия преследуют цель более глубокого усвоения теоретических вопросов путем экспериментальной проверки основных положений курса. Занятия способствуют выработке навыков проведения исследований и анализа полученных экспериментальных данных.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Приступая к выполнению работы, студент должен иметь ясное представление о поставленной перед ним задаче, хорошо знать устройство приборов и оборудования, с помощью которых выполняется работа, а также знать устройство и принцип действия исследуемого оборудования.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Каждый студент обязан подготовиться к самостоятельному выполнению лабораторной работы, для этого он предва</w:t>
      </w:r>
      <w:r w:rsidR="003F3C31">
        <w:rPr>
          <w:rFonts w:ascii="Times New Roman" w:hAnsi="Times New Roman" w:cs="Times New Roman"/>
          <w:sz w:val="28"/>
          <w:szCs w:val="28"/>
        </w:rPr>
        <w:t>рительно должен изучить соответ</w:t>
      </w:r>
      <w:r w:rsidRPr="002E0158">
        <w:rPr>
          <w:rFonts w:ascii="Times New Roman" w:hAnsi="Times New Roman" w:cs="Times New Roman"/>
          <w:sz w:val="28"/>
          <w:szCs w:val="28"/>
        </w:rPr>
        <w:t>ствующий теоретический материал по кон</w:t>
      </w:r>
      <w:r w:rsidR="003F3C31">
        <w:rPr>
          <w:rFonts w:ascii="Times New Roman" w:hAnsi="Times New Roman" w:cs="Times New Roman"/>
          <w:sz w:val="28"/>
          <w:szCs w:val="28"/>
        </w:rPr>
        <w:t>спекту и учебным пособиям. Реко</w:t>
      </w:r>
      <w:r w:rsidRPr="002E0158">
        <w:rPr>
          <w:rFonts w:ascii="Times New Roman" w:hAnsi="Times New Roman" w:cs="Times New Roman"/>
          <w:sz w:val="28"/>
          <w:szCs w:val="28"/>
        </w:rPr>
        <w:t>мендуется заранее в отчете зарисовать электрические схемы, подготовить таблицы для записи наблюдений и выписа</w:t>
      </w:r>
      <w:r w:rsidR="003F3C31">
        <w:rPr>
          <w:rFonts w:ascii="Times New Roman" w:hAnsi="Times New Roman" w:cs="Times New Roman"/>
          <w:sz w:val="28"/>
          <w:szCs w:val="28"/>
        </w:rPr>
        <w:t>ть формулы для получения резуль</w:t>
      </w:r>
      <w:r w:rsidRPr="002E0158">
        <w:rPr>
          <w:rFonts w:ascii="Times New Roman" w:hAnsi="Times New Roman" w:cs="Times New Roman"/>
          <w:sz w:val="28"/>
          <w:szCs w:val="28"/>
        </w:rPr>
        <w:t>татов расчетов.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 xml:space="preserve">Перед началом выполнения лабораторной работы преподаватель путем устного опроса или с применением технических средств обучения выясняет подготовленность студентов к занятиям. </w:t>
      </w:r>
    </w:p>
    <w:p w:rsidR="002E0158" w:rsidRPr="003F3C31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31">
        <w:rPr>
          <w:rFonts w:ascii="Times New Roman" w:hAnsi="Times New Roman" w:cs="Times New Roman"/>
          <w:i/>
          <w:sz w:val="28"/>
          <w:szCs w:val="28"/>
        </w:rPr>
        <w:t>Порядок проведения лабораторных работ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Перед началом работы необходимо ознакомиться с находящимся на рабочем месте оборудованием, изучить название каждого элемента оборудования, основные характеристики объ</w:t>
      </w:r>
      <w:r w:rsidR="003F3C31">
        <w:rPr>
          <w:rFonts w:ascii="Times New Roman" w:hAnsi="Times New Roman" w:cs="Times New Roman"/>
          <w:sz w:val="28"/>
          <w:szCs w:val="28"/>
        </w:rPr>
        <w:t>екта исследования, пределы изме</w:t>
      </w:r>
      <w:r w:rsidRPr="002E0158">
        <w:rPr>
          <w:rFonts w:ascii="Times New Roman" w:hAnsi="Times New Roman" w:cs="Times New Roman"/>
          <w:sz w:val="28"/>
          <w:szCs w:val="28"/>
        </w:rPr>
        <w:t>рения, род тока</w:t>
      </w:r>
      <w:r w:rsidR="003F3C31">
        <w:rPr>
          <w:rFonts w:ascii="Times New Roman" w:hAnsi="Times New Roman" w:cs="Times New Roman"/>
          <w:sz w:val="28"/>
          <w:szCs w:val="28"/>
        </w:rPr>
        <w:t>.</w:t>
      </w:r>
      <w:r w:rsidRPr="002E01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При выполнении работ необходимо распределить обязанности между членами группы и при выполнении п</w:t>
      </w:r>
      <w:r w:rsidR="003F3C31">
        <w:rPr>
          <w:rFonts w:ascii="Times New Roman" w:hAnsi="Times New Roman" w:cs="Times New Roman"/>
          <w:sz w:val="28"/>
          <w:szCs w:val="28"/>
        </w:rPr>
        <w:t>оследующих пунктов этими обязан</w:t>
      </w:r>
      <w:r w:rsidRPr="002E0158">
        <w:rPr>
          <w:rFonts w:ascii="Times New Roman" w:hAnsi="Times New Roman" w:cs="Times New Roman"/>
          <w:sz w:val="28"/>
          <w:szCs w:val="28"/>
        </w:rPr>
        <w:t>ностями меняться. При этом все должн</w:t>
      </w:r>
      <w:r w:rsidR="003F3C31">
        <w:rPr>
          <w:rFonts w:ascii="Times New Roman" w:hAnsi="Times New Roman" w:cs="Times New Roman"/>
          <w:sz w:val="28"/>
          <w:szCs w:val="28"/>
        </w:rPr>
        <w:t>ы активно вникать в смысл прово</w:t>
      </w:r>
      <w:r w:rsidRPr="002E0158">
        <w:rPr>
          <w:rFonts w:ascii="Times New Roman" w:hAnsi="Times New Roman" w:cs="Times New Roman"/>
          <w:sz w:val="28"/>
          <w:szCs w:val="28"/>
        </w:rPr>
        <w:t>димых испытаний.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 xml:space="preserve">Включать напряжение можно, лишь убедившись в том, что никто в лаборатории не может попасть под напряжение. При включении предупреждать </w:t>
      </w:r>
      <w:r w:rsidR="003F3C31">
        <w:rPr>
          <w:rFonts w:ascii="Times New Roman" w:hAnsi="Times New Roman" w:cs="Times New Roman"/>
          <w:sz w:val="28"/>
          <w:szCs w:val="28"/>
        </w:rPr>
        <w:t>обучающихся</w:t>
      </w:r>
      <w:r w:rsidRPr="002E0158">
        <w:rPr>
          <w:rFonts w:ascii="Times New Roman" w:hAnsi="Times New Roman" w:cs="Times New Roman"/>
          <w:sz w:val="28"/>
          <w:szCs w:val="28"/>
        </w:rPr>
        <w:t xml:space="preserve"> словом «Включаю».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 xml:space="preserve">Проводя те или иные испытания, необходимо особенно тщательно наблюдать за приборами, правильно и быстро </w:t>
      </w:r>
      <w:proofErr w:type="spellStart"/>
      <w:r w:rsidR="00A25413">
        <w:rPr>
          <w:rFonts w:ascii="Times New Roman" w:hAnsi="Times New Roman" w:cs="Times New Roman"/>
          <w:sz w:val="28"/>
          <w:szCs w:val="28"/>
        </w:rPr>
        <w:t>с</w:t>
      </w:r>
      <w:r w:rsidRPr="002E0158">
        <w:rPr>
          <w:rFonts w:ascii="Times New Roman" w:hAnsi="Times New Roman" w:cs="Times New Roman"/>
          <w:sz w:val="28"/>
          <w:szCs w:val="28"/>
        </w:rPr>
        <w:t>считывать</w:t>
      </w:r>
      <w:proofErr w:type="spellEnd"/>
      <w:r w:rsidRPr="002E0158">
        <w:rPr>
          <w:rFonts w:ascii="Times New Roman" w:hAnsi="Times New Roman" w:cs="Times New Roman"/>
          <w:sz w:val="28"/>
          <w:szCs w:val="28"/>
        </w:rPr>
        <w:t xml:space="preserve"> их показания и сразу </w:t>
      </w:r>
      <w:r w:rsidRPr="002E0158">
        <w:rPr>
          <w:rFonts w:ascii="Times New Roman" w:hAnsi="Times New Roman" w:cs="Times New Roman"/>
          <w:sz w:val="28"/>
          <w:szCs w:val="28"/>
        </w:rPr>
        <w:lastRenderedPageBreak/>
        <w:t>же записывать. Следует помнить, что небрежность в отсчете показаний приборов и записях приводит к неправильным выводам о свойствах испытуемого объекта. Если результаты наблюдений будут признаны неудовлетворительными или содержать грубые ошибки, то опыт необходимо повторить.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Экспериментальная часть работы считается выполненной только после проверки и утверждения результатов опытов преподавателем.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После окончания работы необходимо привести в порядок рабочее место и приступить к оформлению отчета.</w:t>
      </w:r>
    </w:p>
    <w:p w:rsidR="002E0158" w:rsidRPr="003F3C31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31">
        <w:rPr>
          <w:rFonts w:ascii="Times New Roman" w:hAnsi="Times New Roman" w:cs="Times New Roman"/>
          <w:i/>
          <w:sz w:val="28"/>
          <w:szCs w:val="28"/>
        </w:rPr>
        <w:t>Оформление и сдача отчета по лабораторной работе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Оформленный отчет о проделанной ла</w:t>
      </w:r>
      <w:r w:rsidR="003F3C31">
        <w:rPr>
          <w:rFonts w:ascii="Times New Roman" w:hAnsi="Times New Roman" w:cs="Times New Roman"/>
          <w:sz w:val="28"/>
          <w:szCs w:val="28"/>
        </w:rPr>
        <w:t>бораторной работе предоставляет</w:t>
      </w:r>
      <w:r w:rsidRPr="002E0158">
        <w:rPr>
          <w:rFonts w:ascii="Times New Roman" w:hAnsi="Times New Roman" w:cs="Times New Roman"/>
          <w:sz w:val="28"/>
          <w:szCs w:val="28"/>
        </w:rPr>
        <w:t>ся и защищается каждым студентом на с</w:t>
      </w:r>
      <w:r w:rsidR="003F3C31">
        <w:rPr>
          <w:rFonts w:ascii="Times New Roman" w:hAnsi="Times New Roman" w:cs="Times New Roman"/>
          <w:sz w:val="28"/>
          <w:szCs w:val="28"/>
        </w:rPr>
        <w:t>ледующем занятии. Без предостав</w:t>
      </w:r>
      <w:r w:rsidRPr="002E0158">
        <w:rPr>
          <w:rFonts w:ascii="Times New Roman" w:hAnsi="Times New Roman" w:cs="Times New Roman"/>
          <w:sz w:val="28"/>
          <w:szCs w:val="28"/>
        </w:rPr>
        <w:t>ления отчета по предыдущей работе студент к следующему занятию не допускается. Если студент не защитил</w:t>
      </w:r>
      <w:r w:rsidR="003F3C31">
        <w:rPr>
          <w:rFonts w:ascii="Times New Roman" w:hAnsi="Times New Roman" w:cs="Times New Roman"/>
          <w:sz w:val="28"/>
          <w:szCs w:val="28"/>
        </w:rPr>
        <w:t xml:space="preserve"> отчеты по всем работам предыду</w:t>
      </w:r>
      <w:r w:rsidRPr="002E0158">
        <w:rPr>
          <w:rFonts w:ascii="Times New Roman" w:hAnsi="Times New Roman" w:cs="Times New Roman"/>
          <w:sz w:val="28"/>
          <w:szCs w:val="28"/>
        </w:rPr>
        <w:t xml:space="preserve">щего цикла, то к следующему циклу он также не допускается. Отчет оформляется в отдельной тетради. Записи выполняются шариковой ручкой; графики, </w:t>
      </w:r>
      <w:r w:rsidR="003F3C31">
        <w:rPr>
          <w:rFonts w:ascii="Times New Roman" w:hAnsi="Times New Roman" w:cs="Times New Roman"/>
          <w:sz w:val="28"/>
          <w:szCs w:val="28"/>
        </w:rPr>
        <w:t>эскизы и схемы вычерчиваются ка</w:t>
      </w:r>
      <w:r w:rsidRPr="002E0158">
        <w:rPr>
          <w:rFonts w:ascii="Times New Roman" w:hAnsi="Times New Roman" w:cs="Times New Roman"/>
          <w:sz w:val="28"/>
          <w:szCs w:val="28"/>
        </w:rPr>
        <w:t>рандашом с соблюдением правил начерт</w:t>
      </w:r>
      <w:r w:rsidR="003F3C31">
        <w:rPr>
          <w:rFonts w:ascii="Times New Roman" w:hAnsi="Times New Roman" w:cs="Times New Roman"/>
          <w:sz w:val="28"/>
          <w:szCs w:val="28"/>
        </w:rPr>
        <w:t>ания и обозначения элементов со</w:t>
      </w:r>
      <w:r w:rsidRPr="002E0158">
        <w:rPr>
          <w:rFonts w:ascii="Times New Roman" w:hAnsi="Times New Roman" w:cs="Times New Roman"/>
          <w:sz w:val="28"/>
          <w:szCs w:val="28"/>
        </w:rPr>
        <w:t>гласно ГОСТ и ЕСКД.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Все графики должны быть выполнены по требованиям, координатные оси графиков должны им</w:t>
      </w:r>
      <w:r w:rsidR="003F3C31">
        <w:rPr>
          <w:rFonts w:ascii="Times New Roman" w:hAnsi="Times New Roman" w:cs="Times New Roman"/>
          <w:sz w:val="28"/>
          <w:szCs w:val="28"/>
        </w:rPr>
        <w:t>еть обозначения изображаемых ве</w:t>
      </w:r>
      <w:r w:rsidRPr="002E0158">
        <w:rPr>
          <w:rFonts w:ascii="Times New Roman" w:hAnsi="Times New Roman" w:cs="Times New Roman"/>
          <w:sz w:val="28"/>
          <w:szCs w:val="28"/>
        </w:rPr>
        <w:t>личин, размерность и масштаб. На гра</w:t>
      </w:r>
      <w:r w:rsidR="003F3C31">
        <w:rPr>
          <w:rFonts w:ascii="Times New Roman" w:hAnsi="Times New Roman" w:cs="Times New Roman"/>
          <w:sz w:val="28"/>
          <w:szCs w:val="28"/>
        </w:rPr>
        <w:t>фике обязательно должны быть на</w:t>
      </w:r>
      <w:r w:rsidRPr="002E0158">
        <w:rPr>
          <w:rFonts w:ascii="Times New Roman" w:hAnsi="Times New Roman" w:cs="Times New Roman"/>
          <w:sz w:val="28"/>
          <w:szCs w:val="28"/>
        </w:rPr>
        <w:t>несены точки, по которым строились кривые.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Отчет должен содержать: название, цель и задачи работы; электрические схемы всех цепей, исследованны</w:t>
      </w:r>
      <w:r w:rsidR="003F3C31">
        <w:rPr>
          <w:rFonts w:ascii="Times New Roman" w:hAnsi="Times New Roman" w:cs="Times New Roman"/>
          <w:sz w:val="28"/>
          <w:szCs w:val="28"/>
        </w:rPr>
        <w:t>х в данной работе; таблицы, гра</w:t>
      </w:r>
      <w:r w:rsidRPr="002E0158">
        <w:rPr>
          <w:rFonts w:ascii="Times New Roman" w:hAnsi="Times New Roman" w:cs="Times New Roman"/>
          <w:sz w:val="28"/>
          <w:szCs w:val="28"/>
        </w:rPr>
        <w:t>фики или иные результаты всех опытов, проведенных при выполнении работы; расчетные формулы, примеры расчетов и результаты вычислений; анализ результатов и выводы.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Работа засчитывается в том случае, если студент показывает знание цели, методики выполнения работы, устройство и принципы действия объекта испытания, работы схем управления, а также может объяснить и проанализировать полученные результаты вычислений и графики.</w:t>
      </w:r>
    </w:p>
    <w:p w:rsidR="002E0158" w:rsidRPr="003F3C31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31">
        <w:rPr>
          <w:rFonts w:ascii="Times New Roman" w:hAnsi="Times New Roman" w:cs="Times New Roman"/>
          <w:i/>
          <w:sz w:val="28"/>
          <w:szCs w:val="28"/>
        </w:rPr>
        <w:t>Общие требования безопасности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К выполнению лабораторных работ допускаются студенты, прошедшие инструктаж по охране труда.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 xml:space="preserve">Все студенты в первый день лабораторных занятий в лаборатории должны получить инструктаж по технике безопасности на рабочем месте, о чем производится соответствующая запись на бланке </w:t>
      </w:r>
      <w:r w:rsidR="00A25413">
        <w:rPr>
          <w:rFonts w:ascii="Times New Roman" w:hAnsi="Times New Roman" w:cs="Times New Roman"/>
          <w:sz w:val="28"/>
          <w:szCs w:val="28"/>
        </w:rPr>
        <w:t xml:space="preserve">по </w:t>
      </w:r>
      <w:r w:rsidRPr="002E0158">
        <w:rPr>
          <w:rFonts w:ascii="Times New Roman" w:hAnsi="Times New Roman" w:cs="Times New Roman"/>
          <w:sz w:val="28"/>
          <w:szCs w:val="28"/>
        </w:rPr>
        <w:t>техник</w:t>
      </w:r>
      <w:r w:rsidR="00A25413">
        <w:rPr>
          <w:rFonts w:ascii="Times New Roman" w:hAnsi="Times New Roman" w:cs="Times New Roman"/>
          <w:sz w:val="28"/>
          <w:szCs w:val="28"/>
        </w:rPr>
        <w:t>е</w:t>
      </w:r>
      <w:r w:rsidRPr="002E0158">
        <w:rPr>
          <w:rFonts w:ascii="Times New Roman" w:hAnsi="Times New Roman" w:cs="Times New Roman"/>
          <w:sz w:val="28"/>
          <w:szCs w:val="28"/>
        </w:rPr>
        <w:t xml:space="preserve"> безопасности.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Приступая к работе, следует ознакомиться с источниками электропитания лаборатории и стенда, способами их включения и выключения.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lastRenderedPageBreak/>
        <w:t>До включения под напряжение обязательно произвести осмотр установки и исключить возможность наличия в ней и на лабораторном стенде посторонних предметов.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Категорически запрещается пользоваться неисправным электрооборудованием; о замеченных неисправностях необходимо немедленно сообщить преподавателю.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Подача напряжения разрешается только после проверки схемы преподавателем.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Запрещается производить всякие переключения проводов в схеме после подачи напряжения.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В процессе проведения работы запрещается прикасаться к токоведущим частям, находящимся под напряжением.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Запрещается переносить и передвигать включенные электроприборы, а также электрооборудование, находящееся под напряжением.</w:t>
      </w:r>
    </w:p>
    <w:p w:rsidR="002E0158" w:rsidRPr="003F3C31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C31">
        <w:rPr>
          <w:rFonts w:ascii="Times New Roman" w:hAnsi="Times New Roman" w:cs="Times New Roman"/>
          <w:i/>
          <w:sz w:val="28"/>
          <w:szCs w:val="28"/>
        </w:rPr>
        <w:t>Требования безопасности в аварийных ситуациях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При возникновении аварийной ситуации или несчастного случая немедленно снять напряжение автоматическим выключателем на лабораторном стенде или автоматическим выключателем ввода и сообщить об этом преподавателю.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Принять возможные меры по оказанию первой помощи пострадавшему.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Принять меры для ликвидации аварийной ситуации, которая грозит возникновением пожара или другой опасности.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При обнаружении дефектов изоляции проводов, неисправностей пускателей, автоматов, сети заземления необходимо отключить электроустановку и поставить в известность преподавателя.</w:t>
      </w:r>
    </w:p>
    <w:p w:rsidR="002E0158" w:rsidRP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>В случае прекращения питания, все лабораторные</w:t>
      </w:r>
      <w:r w:rsidR="00A25413">
        <w:rPr>
          <w:rFonts w:ascii="Times New Roman" w:hAnsi="Times New Roman" w:cs="Times New Roman"/>
          <w:sz w:val="28"/>
          <w:szCs w:val="28"/>
        </w:rPr>
        <w:t xml:space="preserve">, </w:t>
      </w:r>
      <w:r w:rsidRPr="002E0158">
        <w:rPr>
          <w:rFonts w:ascii="Times New Roman" w:hAnsi="Times New Roman" w:cs="Times New Roman"/>
          <w:sz w:val="28"/>
          <w:szCs w:val="28"/>
        </w:rPr>
        <w:t>испытательные установки и электроприборы должны быть отключены автоматическими выключателями.</w:t>
      </w:r>
    </w:p>
    <w:p w:rsidR="002E0158" w:rsidRPr="000E7611" w:rsidRDefault="002E0158" w:rsidP="000E761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7611">
        <w:rPr>
          <w:rFonts w:ascii="Times New Roman" w:hAnsi="Times New Roman" w:cs="Times New Roman"/>
          <w:i/>
          <w:sz w:val="28"/>
          <w:szCs w:val="28"/>
        </w:rPr>
        <w:t>Требования безопасности по окончании работы</w:t>
      </w:r>
    </w:p>
    <w:p w:rsidR="002E0158" w:rsidRDefault="002E0158" w:rsidP="003F3C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158">
        <w:rPr>
          <w:rFonts w:ascii="Times New Roman" w:hAnsi="Times New Roman" w:cs="Times New Roman"/>
          <w:sz w:val="28"/>
          <w:szCs w:val="28"/>
        </w:rPr>
        <w:t xml:space="preserve">После окончания </w:t>
      </w:r>
      <w:proofErr w:type="gramStart"/>
      <w:r w:rsidRPr="002E0158">
        <w:rPr>
          <w:rFonts w:ascii="Times New Roman" w:hAnsi="Times New Roman" w:cs="Times New Roman"/>
          <w:sz w:val="28"/>
          <w:szCs w:val="28"/>
        </w:rPr>
        <w:t>измерений</w:t>
      </w:r>
      <w:proofErr w:type="gramEnd"/>
      <w:r w:rsidRPr="002E0158">
        <w:rPr>
          <w:rFonts w:ascii="Times New Roman" w:hAnsi="Times New Roman" w:cs="Times New Roman"/>
          <w:sz w:val="28"/>
          <w:szCs w:val="28"/>
        </w:rPr>
        <w:t xml:space="preserve"> полученные результаты следует показать преподавателю и, получив разрешение, </w:t>
      </w:r>
      <w:r w:rsidR="000E7611">
        <w:rPr>
          <w:rFonts w:ascii="Times New Roman" w:hAnsi="Times New Roman" w:cs="Times New Roman"/>
          <w:sz w:val="28"/>
          <w:szCs w:val="28"/>
        </w:rPr>
        <w:t>приступить к разборке схемы.  За</w:t>
      </w:r>
      <w:r w:rsidRPr="002E0158">
        <w:rPr>
          <w:rFonts w:ascii="Times New Roman" w:hAnsi="Times New Roman" w:cs="Times New Roman"/>
          <w:sz w:val="28"/>
          <w:szCs w:val="28"/>
        </w:rPr>
        <w:t>прещается разбирать схему, если она не отключена от источника питания автоматическим выключателем на лабораторном стенде.</w:t>
      </w:r>
      <w:r w:rsidR="000E7611">
        <w:rPr>
          <w:rFonts w:ascii="Times New Roman" w:hAnsi="Times New Roman" w:cs="Times New Roman"/>
          <w:sz w:val="28"/>
          <w:szCs w:val="28"/>
        </w:rPr>
        <w:t xml:space="preserve"> </w:t>
      </w:r>
      <w:r w:rsidRPr="002E0158">
        <w:rPr>
          <w:rFonts w:ascii="Times New Roman" w:hAnsi="Times New Roman" w:cs="Times New Roman"/>
          <w:sz w:val="28"/>
          <w:szCs w:val="28"/>
        </w:rPr>
        <w:t xml:space="preserve">Разобрав схему, соединительные провода аккуратно сложить, приборы установить на </w:t>
      </w:r>
      <w:r w:rsidR="00A25413">
        <w:rPr>
          <w:rFonts w:ascii="Times New Roman" w:hAnsi="Times New Roman" w:cs="Times New Roman"/>
          <w:sz w:val="28"/>
          <w:szCs w:val="28"/>
        </w:rPr>
        <w:t>специально отведенные</w:t>
      </w:r>
      <w:r w:rsidRPr="002E0158">
        <w:rPr>
          <w:rFonts w:ascii="Times New Roman" w:hAnsi="Times New Roman" w:cs="Times New Roman"/>
          <w:sz w:val="28"/>
          <w:szCs w:val="28"/>
        </w:rPr>
        <w:t xml:space="preserve"> места.</w:t>
      </w:r>
    </w:p>
    <w:p w:rsidR="008E1CDE" w:rsidRDefault="008E1CDE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E1CDE" w:rsidRDefault="008E1CDE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E1CDE" w:rsidRDefault="008E1CDE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E1CDE" w:rsidRDefault="008E1CDE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B5D14" w:rsidRPr="00BC0ED1" w:rsidRDefault="006B5D14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C0E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Лабораторная работа </w:t>
      </w:r>
      <w:r w:rsidRPr="00BC0E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№1</w:t>
      </w:r>
    </w:p>
    <w:p w:rsidR="006B5D14" w:rsidRPr="00BC0ED1" w:rsidRDefault="006B5D14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ИССЛЕДОВАНИЕ МЕХАНИЧЕСКОЙ </w:t>
      </w:r>
      <w:r w:rsidRPr="00BC0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ХАРАКТЕРИСТИКИ</w:t>
      </w:r>
    </w:p>
    <w:p w:rsidR="006B5D14" w:rsidRDefault="006B5D14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ВЕНТИЛЯТОРА</w:t>
      </w:r>
    </w:p>
    <w:p w:rsidR="00BC0ED1" w:rsidRPr="00BC0ED1" w:rsidRDefault="00BC0ED1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Цель работы: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теорию механических характеристик рабочих</w:t>
      </w:r>
      <w:r w:rsid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машин, методику экспериментального получения меха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нических характеристик на установке с электродви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гателем постоянног</w:t>
      </w:r>
      <w:r w:rsidR="000E0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тока и провести анализ резуль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татов исследования</w:t>
      </w:r>
    </w:p>
    <w:p w:rsidR="006B5D14" w:rsidRPr="00BC0ED1" w:rsidRDefault="007D1526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сведения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работы электродвигателя, приводящего в действие производственный механизм, необходимо</w:t>
      </w:r>
      <w:r w:rsidR="000E7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</w:t>
      </w:r>
      <w:r w:rsidR="000E7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выявить соответствие свой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дв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игателя характеристикам производственного механизм</w:t>
      </w:r>
      <w:r w:rsidR="00A25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(рабочей машины).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переходных режимах при пуске, торможении и регу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лировании частоты вращения зависит от характера изменения вра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щающего момента сопротивления механизма от скорости. Поэтому для правильного проектирования и</w:t>
      </w:r>
      <w:r w:rsid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экономичной эксплуатации элек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тропривода необходимо изучить эти характеристики.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качестве примера рассмотрим несколько режимов работы электропривода </w:t>
      </w:r>
      <w:r w:rsid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асинхронным двигателем </w:t>
      </w:r>
      <w:r w:rsid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короткозамкнутым ротором</w:t>
      </w:r>
      <w:proofErr w:type="gramStart"/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</w:t>
      </w:r>
      <w:proofErr w:type="gramEnd"/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унке</w:t>
      </w:r>
      <w:r w:rsid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представлена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механическая характеристика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электродвигателя в виде кривой КЛМ и </w:t>
      </w:r>
      <w:r w:rsid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механические характеристи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MX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некоторых рабочих машин в виде кривых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прямых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Участок ЛМ механической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характеристики </w:t>
      </w:r>
      <w:r w:rsid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асинхронного дви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гателя (АД) иногда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называют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устойчивой частью характеристики,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ЛК -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неустойчивой.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Такое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определение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свойств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этих участков основано на том, что действительно,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большинстве </w:t>
      </w:r>
      <w:r w:rsid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случаев учас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ток ЛМ обеспечивает устойчивую работу. Это легко установить, пользуясь критерием статической устойчивости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обеспечения устойчивой работы электропривода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(ЭП) необходимо,</w:t>
      </w:r>
      <w:r w:rsid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жесткость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характеристики рабочей машины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больше жесткости МХ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электродвигателя</w:t>
      </w:r>
      <w:r w:rsid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6B5D14" w:rsidRPr="00BC0ED1" w:rsidRDefault="004968E2" w:rsidP="00BC0ED1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dω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дв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дв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dω</m:t>
            </m:r>
          </m:den>
        </m:f>
      </m:oMath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 xml:space="preserve">  или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дв</m:t>
            </m:r>
          </m:sub>
        </m:sSub>
      </m:oMath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6B5D14" w:rsidRPr="00BC0ED1" w:rsidRDefault="00BC0ED1" w:rsidP="00BC0ED1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-</m:t>
        </m:r>
      </m:oMath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>момент сопротивления рабочей машины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Н∙м</m:t>
        </m:r>
      </m:oMath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B5D14" w:rsidRPr="00BC0ED1" w:rsidRDefault="00BC0ED1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дв</m:t>
            </m:r>
          </m:sub>
        </m:sSub>
        <m:r>
          <w:rPr>
            <w:rFonts w:ascii="Times New Roman" w:hAnsi="Times New Roman" w:cs="Times New Roman"/>
            <w:sz w:val="28"/>
            <w:szCs w:val="28"/>
          </w:rPr>
          <m:t>-</m:t>
        </m:r>
      </m:oMath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момент двигателя, </w:t>
      </w:r>
      <w:r w:rsidR="006B5D14" w:rsidRPr="00EB10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Н·м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5D14" w:rsidRPr="00BC0ED1" w:rsidRDefault="000E04BF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ω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</m:oMath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частота вращения, рад/с,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ω</m:t>
        </m:r>
        <m:r>
          <w:rPr>
            <w:rFonts w:ascii="Cambria Math" w:hAnsi="Times New Roman" w:cs="Times New Roman"/>
            <w:sz w:val="28"/>
            <w:szCs w:val="28"/>
          </w:rPr>
          <m:t>=2</m:t>
        </m:r>
        <m:r>
          <w:rPr>
            <w:rFonts w:ascii="Cambria Math" w:hAnsi="Cambria Math" w:cs="Times New Roman"/>
            <w:sz w:val="28"/>
            <w:szCs w:val="28"/>
          </w:rPr>
          <m:t>πn)</m:t>
        </m:r>
        <m:r>
          <w:rPr>
            <w:rFonts w:ascii="Cambria Math" w:hAnsi="Times New Roman" w:cs="Times New Roman"/>
            <w:sz w:val="28"/>
            <w:szCs w:val="28"/>
          </w:rPr>
          <m:t>;</m:t>
        </m:r>
      </m:oMath>
    </w:p>
    <w:p w:rsidR="006B5D14" w:rsidRPr="00BC0ED1" w:rsidRDefault="000E04BF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n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m:t>-</m:t>
        </m:r>
      </m:oMath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частота вращения, с</w:t>
      </w:r>
      <w:r w:rsidRPr="000E04B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-1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D14" w:rsidRDefault="006B5D14" w:rsidP="000E04B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Л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</w:t>
      </w:r>
      <w:proofErr w:type="gramEnd"/>
      <w:r w:rsidR="000E0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</w:t>
      </w:r>
      <w:r w:rsidR="000E0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дв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dω</m:t>
            </m:r>
          </m:den>
        </m:f>
      </m:oMath>
      <w:r w:rsidR="000E04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отрицательна. Жесткость</w:t>
      </w:r>
      <w:r w:rsidR="000E0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механических характеристик рабочих машин величина в большинстве случаев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положительная. Поэтому на участке ЛМ работы электропри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вода всегда будет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устойчивой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поскольку выполняется условие ус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тойчивости</w:t>
      </w:r>
      <w:r w:rsidR="000E0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дв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E15" w:rsidRPr="00BC0ED1" w:rsidRDefault="00291E15" w:rsidP="00291E1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8856" cy="2373269"/>
            <wp:effectExtent l="19050" t="0" r="6894" b="0"/>
            <wp:docPr id="40" name="Рисунок 40" descr="L:\Метода эл привод\схема для метода электропривод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:\Метода эл привод\схема для метода электропривод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481" cy="238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D14" w:rsidRPr="00BC0ED1" w:rsidRDefault="006B5D14" w:rsidP="000E04B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0E0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унок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1.1</w:t>
      </w:r>
      <w:r w:rsidR="000E0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Механические характеристики электродвига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теля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рабочих машин</w:t>
      </w:r>
    </w:p>
    <w:p w:rsidR="00F43AA3" w:rsidRPr="00BC0ED1" w:rsidRDefault="00F43AA3" w:rsidP="00F43A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 обстоит дело при анализе устойчивой работы электро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привода на участке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 w:rsidR="00D8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Величина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дв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dω</m:t>
            </m:r>
          </m:den>
        </m:f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тке КЛ является положи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тельной. В точке "в" жесткость механической характеристики 2 также положительна. Однако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β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дв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&gt;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β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Значит работа электропривода в точке "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будет неустойчива.</w:t>
      </w:r>
    </w:p>
    <w:p w:rsidR="00F43AA3" w:rsidRPr="00BC0ED1" w:rsidRDefault="00F43AA3" w:rsidP="00F43A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коренным образом м</w:t>
      </w:r>
      <w:r w:rsid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еняется в случае привода машин 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 3 и 4, к которому относятся в приводы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шунтовых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нераторов постоянного тока.</w:t>
      </w:r>
    </w:p>
    <w:p w:rsidR="00F43AA3" w:rsidRPr="00BC0ED1" w:rsidRDefault="00F43AA3" w:rsidP="00F43A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критерия устойчивости можно утвер</w:t>
      </w:r>
      <w:r w:rsid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ждать</w:t>
      </w:r>
      <w:proofErr w:type="gramEnd"/>
      <w:r w:rsid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ра</w:t>
      </w:r>
      <w:r w:rsid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бота ЭП в точках </w:t>
      </w:r>
      <w:r w:rsidR="00D8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8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D8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D8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устойчивой. Таким образом, в зависимости от формы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механической характеристики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машины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неустойчивый участок характеристики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электродвигателя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превращается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устойчивый.</w:t>
      </w:r>
    </w:p>
    <w:p w:rsidR="00F43AA3" w:rsidRPr="00BC0ED1" w:rsidRDefault="00F43AA3" w:rsidP="00F43A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Производственные механизмы обладают различными механичес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кими характеристиками. Однако можно получить некоторые обоб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щающие выводы, если воспользоваться эмпирической зависимостью для механической характеристики производственного механизм</w:t>
      </w:r>
      <w:r w:rsidR="00D8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а:</w:t>
      </w:r>
    </w:p>
    <w:p w:rsidR="00F43AA3" w:rsidRPr="00BC0ED1" w:rsidRDefault="004968E2" w:rsidP="00F43AA3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pacing w:val="3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pacing w:val="3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val="en-US" w:eastAsia="ru-RU"/>
              </w:rPr>
              <m:t>ci</m:t>
            </m:r>
          </m:sub>
        </m:sSub>
        <m:r>
          <w:rPr>
            <w:rFonts w:ascii="Cambria Math" w:eastAsia="Times New Roman" w:hAnsi="Times New Roman" w:cs="Times New Roman"/>
            <w:color w:val="000000"/>
            <w:spacing w:val="3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pacing w:val="3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co</m:t>
            </m:r>
          </m:sub>
        </m:sSub>
        <m:r>
          <w:rPr>
            <w:rFonts w:ascii="Cambria Math" w:eastAsia="Times New Roman" w:hAnsi="Times New Roman" w:cs="Times New Roman"/>
            <w:color w:val="000000"/>
            <w:spacing w:val="30"/>
            <w:sz w:val="28"/>
            <w:szCs w:val="28"/>
            <w:lang w:eastAsia="ru-RU"/>
          </w:rPr>
          <m:t>+</m:t>
        </m:r>
        <m:d>
          <m:dPr>
            <m:ctrlPr>
              <w:rPr>
                <w:rFonts w:ascii="Cambria Math" w:eastAsia="Times New Roman" w:hAnsi="Times New Roman" w:cs="Times New Roman"/>
                <w:i/>
                <w:color w:val="000000"/>
                <w:spacing w:val="3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Times New Roman" w:cs="Times New Roman"/>
                    <w:bCs/>
                    <w:i/>
                    <w:color w:val="000000"/>
                    <w:spacing w:val="3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30"/>
                    <w:sz w:val="28"/>
                    <w:szCs w:val="28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30"/>
                    <w:sz w:val="28"/>
                    <w:szCs w:val="28"/>
                    <w:lang w:eastAsia="ru-RU"/>
                  </w:rPr>
                  <m:t>c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pacing w:val="30"/>
                    <w:sz w:val="28"/>
                    <w:szCs w:val="28"/>
                    <w:lang w:eastAsia="ru-RU"/>
                  </w:rPr>
                  <m:t>н</m:t>
                </m:r>
              </m:sub>
            </m:sSub>
            <m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bCs/>
                    <w:i/>
                    <w:color w:val="000000"/>
                    <w:spacing w:val="3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pacing w:val="30"/>
                    <w:sz w:val="28"/>
                    <w:szCs w:val="28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pacing w:val="30"/>
                    <w:sz w:val="28"/>
                    <w:szCs w:val="28"/>
                    <w:lang w:eastAsia="ru-RU"/>
                  </w:rPr>
                  <m:t>co</m:t>
                </m:r>
              </m:sub>
            </m:sSub>
          </m:e>
        </m:d>
        <m:r>
          <w:rPr>
            <w:rFonts w:ascii="Cambria Math" w:eastAsia="Times New Roman" w:hAnsi="Times New Roman" w:cs="Times New Roman"/>
            <w:color w:val="000000"/>
            <w:spacing w:val="30"/>
            <w:sz w:val="28"/>
            <w:szCs w:val="28"/>
            <w:lang w:eastAsia="ru-RU"/>
          </w:rPr>
          <m:t>∙</m:t>
        </m:r>
        <m:sSup>
          <m:sSup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pacing w:val="30"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 w:cs="Times New Roman"/>
                    <w:bCs/>
                    <w:i/>
                    <w:color w:val="000000"/>
                    <w:spacing w:val="30"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i/>
                        <w:color w:val="000000"/>
                        <w:spacing w:val="30"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Cs/>
                            <w:i/>
                            <w:color w:val="000000"/>
                            <w:spacing w:val="3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30"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30"/>
                            <w:sz w:val="28"/>
                            <w:szCs w:val="28"/>
                            <w:lang w:eastAsia="ru-RU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Cs/>
                            <w:i/>
                            <w:color w:val="000000"/>
                            <w:spacing w:val="30"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pacing w:val="30"/>
                            <w:sz w:val="28"/>
                            <w:szCs w:val="28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pacing w:val="30"/>
                            <w:sz w:val="28"/>
                            <w:szCs w:val="28"/>
                            <w:lang w:eastAsia="ru-RU"/>
                          </w:rPr>
                          <m:t>н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α</m:t>
            </m:r>
          </m:sup>
        </m:sSup>
        <m:r>
          <w:rPr>
            <w:rFonts w:ascii="Cambria Math" w:eastAsia="Times New Roman" w:hAnsi="Times New Roman" w:cs="Times New Roman"/>
            <w:color w:val="000000"/>
            <w:spacing w:val="30"/>
            <w:sz w:val="28"/>
            <w:szCs w:val="28"/>
            <w:lang w:eastAsia="ru-RU"/>
          </w:rPr>
          <m:t xml:space="preserve">, </m:t>
        </m:r>
      </m:oMath>
      <w:r w:rsidR="00F43AA3" w:rsidRPr="00BC0ED1">
        <w:rPr>
          <w:rFonts w:ascii="Times New Roman" w:eastAsia="Times New Roman" w:hAnsi="Times New Roman" w:cs="Times New Roman"/>
          <w:bCs/>
          <w:color w:val="000000"/>
          <w:spacing w:val="30"/>
          <w:sz w:val="28"/>
          <w:szCs w:val="28"/>
          <w:lang w:eastAsia="ru-RU"/>
        </w:rPr>
        <w:t xml:space="preserve">Н·м </w:t>
      </w:r>
      <w:r w:rsidR="00F43AA3">
        <w:rPr>
          <w:rFonts w:ascii="Times New Roman" w:eastAsia="Times New Roman" w:hAnsi="Times New Roman" w:cs="Times New Roman"/>
          <w:bCs/>
          <w:color w:val="000000"/>
          <w:spacing w:val="30"/>
          <w:sz w:val="28"/>
          <w:szCs w:val="28"/>
          <w:lang w:eastAsia="ru-RU"/>
        </w:rPr>
        <w:tab/>
      </w:r>
      <w:r w:rsidR="00F43AA3">
        <w:rPr>
          <w:rFonts w:ascii="Times New Roman" w:eastAsia="Times New Roman" w:hAnsi="Times New Roman" w:cs="Times New Roman"/>
          <w:bCs/>
          <w:color w:val="000000"/>
          <w:spacing w:val="30"/>
          <w:sz w:val="28"/>
          <w:szCs w:val="28"/>
          <w:lang w:eastAsia="ru-RU"/>
        </w:rPr>
        <w:tab/>
      </w:r>
      <w:r w:rsidR="00F43AA3">
        <w:rPr>
          <w:rFonts w:ascii="Times New Roman" w:eastAsia="Times New Roman" w:hAnsi="Times New Roman" w:cs="Times New Roman"/>
          <w:bCs/>
          <w:color w:val="000000"/>
          <w:spacing w:val="30"/>
          <w:sz w:val="28"/>
          <w:szCs w:val="28"/>
          <w:lang w:eastAsia="ru-RU"/>
        </w:rPr>
        <w:tab/>
      </w:r>
      <w:r w:rsidR="00F43AA3" w:rsidRPr="00BC0ED1">
        <w:rPr>
          <w:rFonts w:ascii="Times New Roman" w:eastAsia="Times New Roman" w:hAnsi="Times New Roman" w:cs="Times New Roman"/>
          <w:bCs/>
          <w:color w:val="000000"/>
          <w:spacing w:val="30"/>
          <w:sz w:val="28"/>
          <w:szCs w:val="28"/>
          <w:lang w:eastAsia="ru-RU"/>
        </w:rPr>
        <w:t>(1.1)</w:t>
      </w:r>
    </w:p>
    <w:p w:rsidR="007D1526" w:rsidRPr="007D1526" w:rsidRDefault="00F43AA3" w:rsidP="007D15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P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ci</m:t>
            </m:r>
          </m:sub>
        </m:sSub>
        <m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m:t>-</m:t>
        </m:r>
      </m:oMath>
      <w:r w:rsidR="007D1526" w:rsidRP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момент </w:t>
      </w:r>
      <w:r w:rsidRP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</w:t>
      </w:r>
      <w:r w:rsidR="007D1526" w:rsidRP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производственного механизма </w:t>
      </w:r>
      <w:proofErr w:type="gramStart"/>
      <w:r w:rsidRPr="007D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</m:t>
            </m:r>
          </m:sub>
        </m:sSub>
      </m:oMath>
    </w:p>
    <w:p w:rsidR="00F43AA3" w:rsidRPr="000E04BF" w:rsidRDefault="00F43AA3" w:rsidP="00F43AA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m:oMathPara>
        <m:oMathParaPr>
          <m:jc m:val="right"/>
        </m:oMathParaPr>
        <m:oMath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α</m:t>
          </m:r>
          <m:r>
            <w:rPr>
              <w:rFonts w:ascii="Cambria Math" w:eastAsia="Times New Roman" w:hAnsi="Times New Roman" w:cs="Times New Roman"/>
              <w:sz w:val="28"/>
              <w:szCs w:val="28"/>
              <w:lang w:val="en-US" w:eastAsia="ru-RU"/>
            </w:rPr>
            <m:t>=</m:t>
          </m:r>
          <m:f>
            <m:fPr>
              <m:type m:val="lin"/>
              <m:ctrlPr>
                <w:rPr>
                  <w:rFonts w:ascii="Cambria Math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lg</m:t>
              </m:r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8"/>
                          <w:szCs w:val="28"/>
                          <w:lang w:val="en-US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ci</m:t>
                          </m:r>
                        </m:sub>
                      </m:sSub>
                      <m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co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Times New Roman" w:cs="Times New Roman"/>
                              <w:sz w:val="28"/>
                              <w:szCs w:val="28"/>
                              <w:lang w:eastAsia="ru-RU"/>
                            </w:rPr>
                            <m:t>сн</m:t>
                          </m:r>
                        </m:sub>
                      </m:sSub>
                      <m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en-US" w:eastAsia="ru-RU"/>
                            </w:rPr>
                            <m:t>co</m:t>
                          </m:r>
                        </m:sub>
                      </m:sSub>
                    </m:den>
                  </m:f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lg</m:t>
              </m:r>
            </m:den>
          </m:f>
          <m:f>
            <m:fPr>
              <m:ctrlPr>
                <w:rPr>
                  <w:rFonts w:ascii="Cambria Math" w:eastAsia="Times New Roman" w:hAnsi="Times New Roman" w:cs="Times New Roman"/>
                  <w:bCs/>
                  <w:i/>
                  <w:color w:val="000000"/>
                  <w:spacing w:val="3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bCs/>
                      <w:i/>
                      <w:color w:val="000000"/>
                      <w:spacing w:val="3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3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30"/>
                      <w:sz w:val="28"/>
                      <w:szCs w:val="28"/>
                      <w:lang w:eastAsia="ru-RU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Times New Roman" w:cs="Times New Roman"/>
                      <w:bCs/>
                      <w:i/>
                      <w:color w:val="000000"/>
                      <w:spacing w:val="3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pacing w:val="3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pacing w:val="3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den>
          </m:f>
          <m:r>
            <w:rPr>
              <w:rFonts w:ascii="Cambria Math" w:eastAsia="Times New Roman" w:hAnsi="Times New Roman" w:cs="Times New Roman"/>
              <w:color w:val="000000"/>
              <w:spacing w:val="30"/>
              <w:sz w:val="28"/>
              <w:szCs w:val="28"/>
              <w:lang w:eastAsia="ru-RU"/>
            </w:rPr>
            <m:t>,                                                   (1</m:t>
          </m:r>
          <m:r>
            <w:rPr>
              <w:rFonts w:ascii="Cambria Math" w:eastAsia="Times New Roman" w:hAnsi="Times New Roman" w:cs="Times New Roman"/>
              <w:color w:val="000000"/>
              <w:spacing w:val="30"/>
              <w:sz w:val="28"/>
              <w:szCs w:val="28"/>
              <w:lang w:val="en-US" w:eastAsia="ru-RU"/>
            </w:rPr>
            <m:t>.</m:t>
          </m:r>
          <m:r>
            <w:rPr>
              <w:rFonts w:ascii="Cambria Math" w:eastAsia="Times New Roman" w:hAnsi="Times New Roman" w:cs="Times New Roman"/>
              <w:color w:val="000000"/>
              <w:spacing w:val="30"/>
              <w:sz w:val="28"/>
              <w:szCs w:val="28"/>
              <w:lang w:eastAsia="ru-RU"/>
            </w:rPr>
            <m:t>2)</m:t>
          </m:r>
        </m:oMath>
      </m:oMathPara>
    </w:p>
    <w:p w:rsidR="00F43AA3" w:rsidRPr="00BC0ED1" w:rsidRDefault="00F43AA3" w:rsidP="00F43A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bCs/>
          <w:i/>
          <w:color w:val="000000"/>
          <w:spacing w:val="3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pacing w:val="3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i</m:t>
            </m:r>
          </m:sub>
        </m:sSub>
        <m:r>
          <w:rPr>
            <w:rFonts w:ascii="Times New Roman" w:eastAsia="Times New Roman" w:hAnsi="Times New Roman" w:cs="Times New Roman"/>
            <w:color w:val="000000"/>
            <w:spacing w:val="30"/>
            <w:sz w:val="28"/>
            <w:szCs w:val="28"/>
            <w:lang w:eastAsia="ru-RU"/>
          </w:rPr>
          <m:t>-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текущая частота вращения рабочей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машины,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-1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3AA3" w:rsidRDefault="004968E2" w:rsidP="00F43AA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pacing w:val="3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pacing w:val="3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Times New Roman" w:cs="Times New Roman"/>
            <w:color w:val="000000"/>
            <w:spacing w:val="30"/>
            <w:sz w:val="28"/>
            <w:szCs w:val="28"/>
            <w:lang w:eastAsia="ru-RU"/>
          </w:rPr>
          <m:t>-</m:t>
        </m:r>
      </m:oMath>
      <w:r w:rsidR="00F43AA3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номинальная частота вращения рабочей машины, с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-1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43AA3" w:rsidRPr="00BC0ED1" w:rsidRDefault="004968E2" w:rsidP="00F43A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pacing w:val="3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co</m:t>
            </m:r>
          </m:sub>
        </m:sSub>
        <m:r>
          <w:rPr>
            <w:rFonts w:ascii="Times New Roman" w:eastAsia="Times New Roman" w:hAnsi="Times New Roman" w:cs="Times New Roman"/>
            <w:color w:val="000000"/>
            <w:spacing w:val="30"/>
            <w:sz w:val="28"/>
            <w:szCs w:val="28"/>
            <w:lang w:eastAsia="ru-RU"/>
          </w:rPr>
          <m:t>-</m:t>
        </m:r>
      </m:oMath>
      <w:r w:rsidR="00F43AA3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начальный момент сопротивления механизма при скорости (момент сопротивления трения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движущихся частях меха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низма</w:t>
      </w:r>
      <w:r w:rsidR="00F43AA3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pacing w:val="3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pacing w:val="30"/>
                <w:sz w:val="28"/>
                <w:szCs w:val="28"/>
                <w:lang w:eastAsia="ru-RU"/>
              </w:rPr>
              <m:t>о</m:t>
            </m:r>
            <w:proofErr w:type="gramStart"/>
          </m:sub>
        </m:sSub>
      </m:oMath>
      <w:r w:rsidR="00F43AA3" w:rsidRPr="00BC0ED1">
        <w:rPr>
          <w:rFonts w:ascii="Times New Roman" w:eastAsia="Times New Roman" w:hAnsi="Times New Roman" w:cs="Times New Roman"/>
          <w:bCs/>
          <w:color w:val="000000"/>
          <w:spacing w:val="30"/>
          <w:sz w:val="28"/>
          <w:szCs w:val="28"/>
          <w:lang w:eastAsia="ru-RU"/>
        </w:rPr>
        <w:t>,</w:t>
      </w:r>
      <w:proofErr w:type="gramEnd"/>
      <w:r w:rsidR="00F43AA3" w:rsidRPr="00BC0ED1">
        <w:rPr>
          <w:rFonts w:ascii="Times New Roman" w:eastAsia="Times New Roman" w:hAnsi="Times New Roman" w:cs="Times New Roman"/>
          <w:bCs/>
          <w:color w:val="000000"/>
          <w:spacing w:val="30"/>
          <w:sz w:val="28"/>
          <w:szCs w:val="28"/>
          <w:lang w:eastAsia="ru-RU"/>
        </w:rPr>
        <w:t>Н·м;</w:t>
      </w:r>
    </w:p>
    <w:p w:rsidR="00F43AA3" w:rsidRPr="00BC0ED1" w:rsidRDefault="004968E2" w:rsidP="00F43A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M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сн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m:t>-</m:t>
        </m:r>
      </m:oMath>
      <w:r w:rsidR="00F43AA3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 сопротивления при номинальной частоте вращения</w:t>
      </w: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pacing w:val="3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pacing w:val="30"/>
                <w:sz w:val="28"/>
                <w:szCs w:val="28"/>
                <w:lang w:eastAsia="ru-RU"/>
              </w:rPr>
              <m:t xml:space="preserve"> n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pacing w:val="30"/>
                <w:sz w:val="28"/>
                <w:szCs w:val="28"/>
                <w:lang w:eastAsia="ru-RU"/>
              </w:rPr>
              <m:t>н</m:t>
            </m:r>
          </m:sub>
        </m:sSub>
      </m:oMath>
      <w:r w:rsidR="00F43AA3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3AA3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Н·м;</w:t>
      </w:r>
    </w:p>
    <w:p w:rsidR="00F43AA3" w:rsidRPr="00BC0ED1" w:rsidRDefault="00F43AA3" w:rsidP="00F43A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α</m:t>
        </m:r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-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показатель степени, характеризующий изменение момента сопротивления при изменении частоты вращения.</w:t>
      </w:r>
    </w:p>
    <w:p w:rsidR="006B5D14" w:rsidRPr="00BC0ED1" w:rsidRDefault="006B5D14" w:rsidP="00BC0ED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 1.1 позволяет классифицировать механические ха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рактеристики производственных механизмов ориентировочно на три основные категории:</w:t>
      </w:r>
    </w:p>
    <w:p w:rsidR="006B5D14" w:rsidRPr="00BC0ED1" w:rsidRDefault="002063F7" w:rsidP="00BC0ED1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зависящая от частоты вращения механическая  характеристика (прямая 1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унок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1.2)</w:t>
      </w:r>
    </w:p>
    <w:p w:rsidR="006B5D14" w:rsidRPr="00BC0ED1" w:rsidRDefault="006B5D14" w:rsidP="00F43AA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02704" cy="1620078"/>
            <wp:effectExtent l="19050" t="0" r="234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1,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598" t="40090" r="34031" b="46255"/>
                    <a:stretch/>
                  </pic:blipFill>
                  <pic:spPr bwMode="auto">
                    <a:xfrm>
                      <a:off x="0" y="0"/>
                      <a:ext cx="2302704" cy="1620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D14" w:rsidRPr="00BC0ED1" w:rsidRDefault="006B5D14" w:rsidP="00F43AA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Механическ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характеристики рабочих машин</w:t>
      </w:r>
    </w:p>
    <w:p w:rsidR="006B5D14" w:rsidRPr="00BC0ED1" w:rsidRDefault="006B5D14" w:rsidP="00F43A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α</m:t>
        </m:r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=0</m:t>
        </m:r>
      </m:oMath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момент сопротивления не зависит от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частоты вращения. Такой характеристикой обладает, например, подъемные краны, лебедки, поршневые насосы при неизменной высоте подачи, </w:t>
      </w:r>
      <w:r w:rsidR="00F43AA3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конвейеры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постоянной массой передвигаемого материала.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сельскохозяйственном произво</w:t>
      </w:r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дстве к механизмам подобного рода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скребковые транспортеры, применяемые для пер</w:t>
      </w:r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едвижения кормов, зерна и навоза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же могут быть отнесены с некоторым приближением машины и механизмы, у которых основным моментом со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противления является момент трения, так как обычно в пределах рабочих частот момент трения изменяется мало</w:t>
      </w:r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3AA3" w:rsidRDefault="006B5D14" w:rsidP="00F43AA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Прямолинейно-возвращающ</w:t>
      </w:r>
      <w:r w:rsidR="00D80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механическая характеристика (прямая 2, рис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1.2). В этом случае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α</m:t>
        </m:r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=1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момент сопротивления линейно зависит от частоты, возрастая с ее увеличением. Такая характеристика получится, например, в приводе генераторе с не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зависимым возбуждением, если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на постоянное внешнее сопротивление нагрузки. </w:t>
      </w:r>
    </w:p>
    <w:p w:rsidR="006B5D14" w:rsidRPr="00BC0ED1" w:rsidRDefault="006B5D14" w:rsidP="00F43AA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3.Параболическая механическая характеристика (кривая 3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Pr="00BC0E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характеристике соответствует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α</m:t>
        </m:r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=2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момент сопро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тивления здесь зависит от квадрата частоты вращения.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Механизмы, обладающ</w:t>
      </w:r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такой характеристикой называю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иногда механизмами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вентиляторным</w:t>
      </w:r>
      <w:proofErr w:type="spellEnd"/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моментом, поскольку у вентиля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торов момент сопро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тивления зависит от квадрата час</w:t>
      </w:r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тоты вращения. К механизмам, обладающ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параболической механической характеристикой, отно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сятся также центробежные насосы, гребные винты, сепараторы, турбовоздуходувки.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характеристики не исчерпывают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практически возмож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случае</w:t>
      </w:r>
      <w:r w:rsidR="00E35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дают  представление о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MX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 типичных про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водственных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D14" w:rsidRPr="00BC0ED1" w:rsidRDefault="006B5D14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измерений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механических характеристик ма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механизмов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требует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установки, позволяющей изменять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частоту вращения двигателя в</w:t>
      </w:r>
      <w:r w:rsidR="00E351A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широких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пределах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Наиболее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удобное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этих</w:t>
      </w:r>
      <w:r w:rsidR="00F43A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случаях в </w:t>
      </w:r>
      <w:r w:rsidR="00F43A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качест</w:t>
      </w:r>
      <w:r w:rsidR="00F43AA3"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ве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приводного двигателя 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 двигатель постоянного тока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. Схем</w:t>
      </w:r>
      <w:r w:rsidR="00F43A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установки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на рис</w:t>
      </w:r>
      <w:r w:rsidR="00E351A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ун</w:t>
      </w:r>
      <w:r w:rsidR="00F43A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ке</w:t>
      </w:r>
      <w:r w:rsidR="00E351A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1.3.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Мощность, потребляемая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двигателем</w:t>
      </w:r>
      <w:r w:rsidR="00F43AA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:</w:t>
      </w:r>
    </w:p>
    <w:p w:rsidR="006B5D14" w:rsidRPr="00BC0ED1" w:rsidRDefault="004968E2" w:rsidP="00F43AA3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дв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U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m:t>∙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I</m:t>
        </m:r>
      </m:oMath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3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(1.3)</w:t>
      </w: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>расходуется на привод рабочей машин</w:t>
      </w:r>
      <w:r w:rsidR="00F43AA3">
        <w:rPr>
          <w:rFonts w:ascii="Times New Roman" w:hAnsi="Times New Roman" w:cs="Times New Roman"/>
          <w:sz w:val="28"/>
          <w:szCs w:val="28"/>
        </w:rPr>
        <w:t>ы</w:t>
      </w:r>
      <w:r w:rsidRPr="00BC0ED1">
        <w:rPr>
          <w:rFonts w:ascii="Times New Roman" w:hAnsi="Times New Roman" w:cs="Times New Roman"/>
          <w:sz w:val="28"/>
          <w:szCs w:val="28"/>
        </w:rPr>
        <w:t xml:space="preserve"> и на потери в двигателе</w:t>
      </w:r>
      <w:r w:rsidR="00F43AA3">
        <w:rPr>
          <w:rFonts w:ascii="Times New Roman" w:hAnsi="Times New Roman" w:cs="Times New Roman"/>
          <w:sz w:val="28"/>
          <w:szCs w:val="28"/>
        </w:rPr>
        <w:t xml:space="preserve"> (</w:t>
      </w:r>
      <w:r w:rsidRPr="00BC0ED1">
        <w:rPr>
          <w:rFonts w:ascii="Times New Roman" w:hAnsi="Times New Roman" w:cs="Times New Roman"/>
          <w:sz w:val="28"/>
          <w:szCs w:val="28"/>
        </w:rPr>
        <w:t>потери в обмотках магнитной цепи и на трение).</w:t>
      </w:r>
    </w:p>
    <w:p w:rsidR="006B5D14" w:rsidRPr="00BC0ED1" w:rsidRDefault="007D47AB" w:rsidP="007D47AB">
      <w:pPr>
        <w:spacing w:after="0"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2511" cy="5120610"/>
            <wp:effectExtent l="19050" t="0" r="7089" b="0"/>
            <wp:docPr id="1" name="Рисунок 40" descr="L:\Метода эл привод\схема для метода электропривод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L:\Метода эл привод\схема для метода электропривод 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383" cy="512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D14" w:rsidRPr="00BC0ED1" w:rsidRDefault="006B5D14" w:rsidP="00F43AA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>Рис</w:t>
      </w:r>
      <w:r w:rsidR="00F43AA3">
        <w:rPr>
          <w:rFonts w:ascii="Times New Roman" w:hAnsi="Times New Roman" w:cs="Times New Roman"/>
          <w:sz w:val="28"/>
          <w:szCs w:val="28"/>
        </w:rPr>
        <w:t>унок</w:t>
      </w:r>
      <w:r w:rsidR="001E5DCC">
        <w:rPr>
          <w:rFonts w:ascii="Times New Roman" w:hAnsi="Times New Roman" w:cs="Times New Roman"/>
          <w:sz w:val="28"/>
          <w:szCs w:val="28"/>
        </w:rPr>
        <w:t xml:space="preserve"> </w:t>
      </w:r>
      <w:r w:rsidRPr="00BC0ED1">
        <w:rPr>
          <w:rFonts w:ascii="Times New Roman" w:hAnsi="Times New Roman" w:cs="Times New Roman"/>
          <w:sz w:val="28"/>
          <w:szCs w:val="28"/>
        </w:rPr>
        <w:t>1.3</w:t>
      </w:r>
      <w:r w:rsidR="00E351AA">
        <w:rPr>
          <w:rFonts w:ascii="Times New Roman" w:hAnsi="Times New Roman" w:cs="Times New Roman"/>
          <w:sz w:val="28"/>
          <w:szCs w:val="28"/>
        </w:rPr>
        <w:t xml:space="preserve"> -</w:t>
      </w:r>
      <w:r w:rsidRPr="00BC0ED1">
        <w:rPr>
          <w:rFonts w:ascii="Times New Roman" w:hAnsi="Times New Roman" w:cs="Times New Roman"/>
          <w:sz w:val="28"/>
          <w:szCs w:val="28"/>
        </w:rPr>
        <w:t xml:space="preserve"> Сх</w:t>
      </w:r>
      <w:r w:rsidR="00F43AA3">
        <w:rPr>
          <w:rFonts w:ascii="Times New Roman" w:hAnsi="Times New Roman" w:cs="Times New Roman"/>
          <w:sz w:val="28"/>
          <w:szCs w:val="28"/>
        </w:rPr>
        <w:t>ема экспериментальной установки</w:t>
      </w:r>
    </w:p>
    <w:p w:rsidR="006B5D14" w:rsidRDefault="006D6B50" w:rsidP="00BC0ED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 xml:space="preserve">Поэтому, чтобы получить </w:t>
      </w:r>
      <w:r w:rsidR="006B5D14" w:rsidRPr="00BC0ED1">
        <w:rPr>
          <w:rFonts w:ascii="Times New Roman" w:hAnsi="Times New Roman" w:cs="Times New Roman"/>
          <w:sz w:val="28"/>
          <w:szCs w:val="28"/>
        </w:rPr>
        <w:t>мощность, расходуемую на привод механизма необходимо от полной мощности, потребляемой двигателем, вычесть потери холостого хода</w:t>
      </w:r>
      <w:proofErr w:type="gramStart"/>
      <w:r w:rsidR="006B5D14" w:rsidRPr="00BC0ED1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ʄ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n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proofErr w:type="gramEnd"/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>представлен</w:t>
      </w:r>
      <w:r w:rsidR="00F43AA3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 xml:space="preserve"> на рис</w:t>
      </w:r>
      <w:r w:rsidR="00F43AA3">
        <w:rPr>
          <w:rFonts w:ascii="Times New Roman" w:eastAsiaTheme="minorEastAsia" w:hAnsi="Times New Roman" w:cs="Times New Roman"/>
          <w:sz w:val="28"/>
          <w:szCs w:val="28"/>
        </w:rPr>
        <w:t>унке</w:t>
      </w:r>
      <w:r w:rsidR="001E5DC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43AA3">
        <w:rPr>
          <w:rFonts w:ascii="Times New Roman" w:eastAsiaTheme="minorEastAsia" w:hAnsi="Times New Roman" w:cs="Times New Roman"/>
          <w:sz w:val="28"/>
          <w:szCs w:val="28"/>
        </w:rPr>
        <w:t>1.4</w:t>
      </w:r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F43AA3" w:rsidRPr="00BC0ED1" w:rsidRDefault="007C4E5E" w:rsidP="001E5DCC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88200" cy="3453629"/>
            <wp:effectExtent l="19050" t="0" r="0" b="0"/>
            <wp:docPr id="125" name="Рисунок 125" descr="F:\схема для метода электроприво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F:\схема для метода электропривод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34" cy="345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AA3" w:rsidRPr="00BC0ED1" w:rsidRDefault="00F43AA3" w:rsidP="00F43AA3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C0ED1">
        <w:rPr>
          <w:rFonts w:ascii="Times New Roman" w:eastAsiaTheme="minorEastAsia" w:hAnsi="Times New Roman" w:cs="Times New Roman"/>
          <w:sz w:val="28"/>
          <w:szCs w:val="28"/>
        </w:rPr>
        <w:t>Рис</w:t>
      </w:r>
      <w:r>
        <w:rPr>
          <w:rFonts w:ascii="Times New Roman" w:eastAsiaTheme="minorEastAsia" w:hAnsi="Times New Roman" w:cs="Times New Roman"/>
          <w:sz w:val="28"/>
          <w:szCs w:val="28"/>
        </w:rPr>
        <w:t>унок</w:t>
      </w:r>
      <w:r w:rsidRPr="00BC0ED1">
        <w:rPr>
          <w:rFonts w:ascii="Times New Roman" w:eastAsiaTheme="minorEastAsia" w:hAnsi="Times New Roman" w:cs="Times New Roman"/>
          <w:sz w:val="28"/>
          <w:szCs w:val="28"/>
        </w:rPr>
        <w:t xml:space="preserve"> 1.4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</w:t>
      </w:r>
      <w:r w:rsidRPr="00BC0ED1">
        <w:rPr>
          <w:rFonts w:ascii="Times New Roman" w:eastAsiaTheme="minorEastAsia" w:hAnsi="Times New Roman" w:cs="Times New Roman"/>
          <w:sz w:val="28"/>
          <w:szCs w:val="28"/>
        </w:rPr>
        <w:t xml:space="preserve"> Зависим</w:t>
      </w:r>
      <w:r>
        <w:rPr>
          <w:rFonts w:ascii="Times New Roman" w:eastAsiaTheme="minorEastAsia" w:hAnsi="Times New Roman" w:cs="Times New Roman"/>
          <w:sz w:val="28"/>
          <w:szCs w:val="28"/>
        </w:rPr>
        <w:t>ость потерь от частоты вращения</w:t>
      </w:r>
    </w:p>
    <w:p w:rsidR="00F43AA3" w:rsidRPr="00BC0ED1" w:rsidRDefault="00F43AA3" w:rsidP="00BC0ED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>Потери в обмотках двигателя определяют по формуле</w:t>
      </w:r>
      <w:r w:rsidR="002063F7">
        <w:rPr>
          <w:rFonts w:ascii="Times New Roman" w:hAnsi="Times New Roman" w:cs="Times New Roman"/>
          <w:sz w:val="28"/>
          <w:szCs w:val="28"/>
        </w:rPr>
        <w:t>:</w:t>
      </w:r>
    </w:p>
    <w:p w:rsidR="006B5D14" w:rsidRPr="00BC0ED1" w:rsidRDefault="006B5D14" w:rsidP="00F43AA3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Times New Roman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я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Times New Roman" w:cs="Times New Roman"/>
            <w:sz w:val="28"/>
            <w:szCs w:val="28"/>
          </w:rPr>
          <m:t>·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я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воз</m:t>
            </m:r>
          </m:sub>
        </m:sSub>
      </m:oMath>
      <w:r w:rsidRPr="00BC0ED1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r w:rsidR="00FA56F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FA56F6">
        <w:rPr>
          <w:rFonts w:ascii="Times New Roman" w:eastAsiaTheme="minorEastAsia" w:hAnsi="Times New Roman" w:cs="Times New Roman"/>
          <w:sz w:val="28"/>
          <w:szCs w:val="28"/>
        </w:rPr>
        <w:t>В</w:t>
      </w:r>
      <w:r w:rsidRPr="00BC0ED1">
        <w:rPr>
          <w:rFonts w:ascii="Times New Roman" w:eastAsiaTheme="minorEastAsia" w:hAnsi="Times New Roman" w:cs="Times New Roman"/>
          <w:sz w:val="28"/>
          <w:szCs w:val="28"/>
        </w:rPr>
        <w:t>т</w:t>
      </w:r>
      <w:proofErr w:type="gramEnd"/>
      <w:r w:rsidRPr="00BC0ED1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F43AA3">
        <w:rPr>
          <w:rFonts w:ascii="Times New Roman" w:eastAsiaTheme="minorEastAsia" w:hAnsi="Times New Roman" w:cs="Times New Roman"/>
          <w:sz w:val="28"/>
          <w:szCs w:val="28"/>
        </w:rPr>
        <w:tab/>
      </w:r>
      <w:r w:rsidR="00F43AA3">
        <w:rPr>
          <w:rFonts w:ascii="Times New Roman" w:eastAsiaTheme="minorEastAsia" w:hAnsi="Times New Roman" w:cs="Times New Roman"/>
          <w:sz w:val="28"/>
          <w:szCs w:val="28"/>
        </w:rPr>
        <w:tab/>
      </w:r>
      <w:r w:rsidRPr="00BC0ED1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(1.4)</w:t>
      </w:r>
    </w:p>
    <w:p w:rsidR="006B5D14" w:rsidRPr="00BC0ED1" w:rsidRDefault="00F43AA3" w:rsidP="00BC0ED1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>де</w:t>
      </w:r>
      <w:r w:rsidR="006D6B50" w:rsidRPr="00BC0ED1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я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</m:oMath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>ток в якоре, А;</w:t>
      </w:r>
    </w:p>
    <w:p w:rsidR="00BF3C42" w:rsidRDefault="004968E2" w:rsidP="00BC0ED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я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</m:oMath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 xml:space="preserve">сопротивление обмотки якоря,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я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=8 0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м</m:t>
        </m:r>
      </m:oMath>
      <w:r w:rsidR="002063F7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B5D14" w:rsidRPr="00FA56F6" w:rsidRDefault="006B5D14" w:rsidP="00BC0ED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0ED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воз</m:t>
            </m:r>
          </m:sub>
        </m:sSub>
      </m:oMath>
      <w:r w:rsidR="00BF3C42">
        <w:rPr>
          <w:rFonts w:ascii="Times New Roman" w:eastAsiaTheme="minorEastAsia" w:hAnsi="Times New Roman" w:cs="Times New Roman"/>
          <w:sz w:val="28"/>
          <w:szCs w:val="28"/>
        </w:rPr>
        <w:t xml:space="preserve"> – мощность возбуд</w:t>
      </w:r>
      <w:r w:rsidR="00551142">
        <w:rPr>
          <w:rFonts w:ascii="Times New Roman" w:eastAsiaTheme="minorEastAsia" w:hAnsi="Times New Roman" w:cs="Times New Roman"/>
          <w:sz w:val="28"/>
          <w:szCs w:val="28"/>
        </w:rPr>
        <w:t>ителя</w:t>
      </w:r>
      <w:r w:rsidR="00BF3C4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возб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=0,03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дв</m:t>
            </m:r>
          </m:sub>
        </m:sSub>
      </m:oMath>
      <w:r w:rsidR="00FA56F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0ED1">
        <w:rPr>
          <w:rFonts w:ascii="Times New Roman" w:eastAsiaTheme="minorEastAsia" w:hAnsi="Times New Roman" w:cs="Times New Roman"/>
          <w:sz w:val="28"/>
          <w:szCs w:val="28"/>
        </w:rPr>
        <w:t>Исследование рабочей машины следует начинать с малых оборотов (регулированием напряжения на якоре двигателя). Весь опыт необходимо вести при одном напряжении возбуждения двигателя.</w:t>
      </w:r>
    </w:p>
    <w:p w:rsidR="006B5D14" w:rsidRDefault="006B5D14" w:rsidP="00BC0ED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C0ED1">
        <w:rPr>
          <w:rFonts w:ascii="Times New Roman" w:eastAsiaTheme="minorEastAsia" w:hAnsi="Times New Roman" w:cs="Times New Roman"/>
          <w:sz w:val="28"/>
          <w:szCs w:val="28"/>
        </w:rPr>
        <w:t>Данные измерений и вычислений оформить в виде таблицы</w:t>
      </w:r>
      <w:r w:rsidR="00FA56F6">
        <w:rPr>
          <w:rFonts w:ascii="Times New Roman" w:eastAsiaTheme="minorEastAsia" w:hAnsi="Times New Roman" w:cs="Times New Roman"/>
          <w:sz w:val="28"/>
          <w:szCs w:val="28"/>
        </w:rPr>
        <w:t xml:space="preserve"> 1.1.</w:t>
      </w:r>
    </w:p>
    <w:p w:rsidR="00FA56F6" w:rsidRPr="00BC0ED1" w:rsidRDefault="00FA56F6" w:rsidP="00BC0ED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Таблица 1.1 - </w:t>
      </w:r>
      <w:r w:rsidRPr="00BC0ED1">
        <w:rPr>
          <w:rFonts w:ascii="Times New Roman" w:eastAsiaTheme="minorEastAsia" w:hAnsi="Times New Roman" w:cs="Times New Roman"/>
          <w:sz w:val="28"/>
          <w:szCs w:val="28"/>
        </w:rPr>
        <w:t>Данные измерений и вычислений</w:t>
      </w:r>
    </w:p>
    <w:tbl>
      <w:tblPr>
        <w:tblStyle w:val="a5"/>
        <w:tblW w:w="5000" w:type="pct"/>
        <w:tblLook w:val="04A0"/>
      </w:tblPr>
      <w:tblGrid>
        <w:gridCol w:w="817"/>
        <w:gridCol w:w="1275"/>
        <w:gridCol w:w="1218"/>
        <w:gridCol w:w="1090"/>
        <w:gridCol w:w="1090"/>
        <w:gridCol w:w="1090"/>
        <w:gridCol w:w="1090"/>
        <w:gridCol w:w="1092"/>
        <w:gridCol w:w="1092"/>
      </w:tblGrid>
      <w:tr w:rsidR="006B5D14" w:rsidRPr="00BC0ED1" w:rsidTr="008E1CDE">
        <w:trPr>
          <w:trHeight w:val="748"/>
        </w:trPr>
        <w:tc>
          <w:tcPr>
            <w:tcW w:w="415" w:type="pct"/>
            <w:vAlign w:val="center"/>
          </w:tcPr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/</w:t>
            </w:r>
            <w:proofErr w:type="spellStart"/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7" w:type="pct"/>
            <w:vAlign w:val="center"/>
          </w:tcPr>
          <w:p w:rsidR="006B5D14" w:rsidRPr="00FA56F6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n</w:t>
            </w:r>
            <w:r w:rsidR="00FA56F6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6B5D14" w:rsidRPr="00BC0ED1" w:rsidRDefault="00A645F3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45F3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r w:rsidRPr="00A645F3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618" w:type="pct"/>
            <w:vAlign w:val="center"/>
          </w:tcPr>
          <w:p w:rsidR="006B5D14" w:rsidRPr="00BC0ED1" w:rsidRDefault="004968E2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я</m:t>
                  </m:r>
                </m:sub>
              </m:sSub>
            </m:oMath>
            <w:r w:rsidR="00FA56F6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53" w:type="pct"/>
            <w:vAlign w:val="center"/>
          </w:tcPr>
          <w:p w:rsidR="006B5D14" w:rsidRPr="00BC0ED1" w:rsidRDefault="004968E2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я</m:t>
                  </m:r>
                </m:sub>
              </m:sSub>
            </m:oMath>
            <w:r w:rsidR="00FA56F6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53" w:type="pct"/>
            <w:vAlign w:val="center"/>
          </w:tcPr>
          <w:p w:rsidR="006B5D14" w:rsidRPr="00BC0ED1" w:rsidRDefault="004968E2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дв</m:t>
                  </m:r>
                </m:sub>
              </m:sSub>
            </m:oMath>
            <w:r w:rsidR="00FA56F6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553" w:type="pct"/>
            <w:vAlign w:val="center"/>
          </w:tcPr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о</m:t>
                  </m:r>
                </m:sub>
              </m:sSub>
            </m:oMath>
            <w:r w:rsidR="00FA56F6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553" w:type="pct"/>
            <w:vAlign w:val="center"/>
          </w:tcPr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м</m:t>
                  </m:r>
                </m:sub>
              </m:sSub>
            </m:oMath>
            <w:r w:rsidR="00FA56F6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554" w:type="pct"/>
            <w:vAlign w:val="center"/>
          </w:tcPr>
          <w:p w:rsidR="006B5D14" w:rsidRPr="00BC0ED1" w:rsidRDefault="004968E2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мех</m:t>
                  </m:r>
                </m:sub>
              </m:sSub>
            </m:oMath>
            <w:r w:rsidR="00FA56F6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554" w:type="pct"/>
            <w:vAlign w:val="center"/>
          </w:tcPr>
          <w:p w:rsidR="006B5D14" w:rsidRPr="00BC0ED1" w:rsidRDefault="004968E2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мех</m:t>
                  </m:r>
                </m:sub>
              </m:sSub>
            </m:oMath>
            <w:r w:rsidR="00FA56F6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</w:p>
          <w:p w:rsidR="006B5D14" w:rsidRPr="00BC0ED1" w:rsidRDefault="006B5D14" w:rsidP="00FA56F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C0ED1">
              <w:rPr>
                <w:rFonts w:ascii="Times New Roman" w:eastAsiaTheme="minorEastAsia" w:hAnsi="Times New Roman" w:cs="Times New Roman"/>
                <w:sz w:val="28"/>
                <w:szCs w:val="28"/>
              </w:rPr>
              <w:t>Н·м</w:t>
            </w:r>
          </w:p>
        </w:tc>
      </w:tr>
      <w:tr w:rsidR="006B5D14" w:rsidRPr="00BC0ED1" w:rsidTr="008E1CDE">
        <w:trPr>
          <w:trHeight w:val="380"/>
        </w:trPr>
        <w:tc>
          <w:tcPr>
            <w:tcW w:w="415" w:type="pc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647" w:type="pc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8" w:type="pc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pc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pc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B5D14" w:rsidRPr="00BC0ED1" w:rsidRDefault="006B5D14" w:rsidP="00BC0ED1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A56F6" w:rsidRDefault="006B5D14" w:rsidP="00BC0E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>В таблице</w:t>
      </w:r>
      <w:r w:rsidR="00AB1F83">
        <w:rPr>
          <w:rFonts w:ascii="Times New Roman" w:hAnsi="Times New Roman" w:cs="Times New Roman"/>
          <w:sz w:val="28"/>
          <w:szCs w:val="28"/>
        </w:rPr>
        <w:t>:</w:t>
      </w:r>
    </w:p>
    <w:p w:rsidR="002063F7" w:rsidRPr="00BC0ED1" w:rsidRDefault="006B5D14" w:rsidP="00551142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мех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дв</m:t>
            </m:r>
          </m:sub>
        </m:sSub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(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+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∆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)</m:t>
        </m:r>
      </m:oMath>
      <w:r w:rsidRPr="00BC0ED1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Start"/>
      <w:r w:rsidRPr="00BC0ED1">
        <w:rPr>
          <w:rFonts w:ascii="Times New Roman" w:eastAsiaTheme="minorEastAsia" w:hAnsi="Times New Roman" w:cs="Times New Roman"/>
          <w:sz w:val="28"/>
          <w:szCs w:val="28"/>
        </w:rPr>
        <w:t>Вт</w:t>
      </w:r>
      <w:proofErr w:type="gramEnd"/>
      <w:r w:rsidR="00FA56F6">
        <w:rPr>
          <w:rFonts w:ascii="Times New Roman" w:eastAsiaTheme="minorEastAsia" w:hAnsi="Times New Roman" w:cs="Times New Roman"/>
          <w:sz w:val="28"/>
          <w:szCs w:val="28"/>
        </w:rPr>
        <w:t>;</w:t>
      </w:r>
      <w:r w:rsidR="002063F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</w:t>
      </w:r>
      <w:r w:rsidR="00551142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2063F7">
        <w:rPr>
          <w:rFonts w:ascii="Times New Roman" w:eastAsiaTheme="minorEastAsia" w:hAnsi="Times New Roman" w:cs="Times New Roman"/>
          <w:sz w:val="28"/>
          <w:szCs w:val="28"/>
        </w:rPr>
        <w:t xml:space="preserve">              </w:t>
      </w:r>
      <w:r w:rsidR="00551142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2063F7">
        <w:rPr>
          <w:rFonts w:ascii="Times New Roman" w:eastAsiaTheme="minorEastAsia" w:hAnsi="Times New Roman" w:cs="Times New Roman"/>
          <w:sz w:val="28"/>
          <w:szCs w:val="28"/>
        </w:rPr>
        <w:t>1.5)</w:t>
      </w:r>
    </w:p>
    <w:p w:rsidR="006B5D14" w:rsidRPr="00BC0ED1" w:rsidRDefault="004968E2" w:rsidP="00551142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мех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=9,55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∙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мех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</m:den>
        </m:f>
      </m:oMath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>, Н·м;</w:t>
      </w:r>
      <w:r w:rsidR="002063F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(1.6)</w:t>
      </w:r>
    </w:p>
    <w:p w:rsidR="006B5D14" w:rsidRPr="00BC0ED1" w:rsidRDefault="00FA56F6" w:rsidP="00BC0ED1">
      <w:p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6B5D14" w:rsidRPr="00BC0ED1"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мех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ci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B5D14" w:rsidRPr="00FA56F6" w:rsidRDefault="006B5D14" w:rsidP="00BC0ED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A56F6">
        <w:rPr>
          <w:rFonts w:ascii="Times New Roman" w:eastAsiaTheme="minorEastAsia" w:hAnsi="Times New Roman" w:cs="Times New Roman"/>
          <w:sz w:val="28"/>
          <w:szCs w:val="28"/>
        </w:rPr>
        <w:t>По данным таблицы построить зависимость</w:t>
      </w:r>
      <w:proofErr w:type="gramStart"/>
      <w:r w:rsidRPr="00FA56F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ƒ(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Pr="00FA56F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End"/>
      <w:r w:rsidR="00AB1F83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Подставляя</w:t>
      </w:r>
      <w:r w:rsidRPr="00FA56F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217F1"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eastAsia="ru-RU"/>
        </w:rPr>
        <w:t xml:space="preserve">М </w:t>
      </w:r>
      <w:r w:rsidRPr="00FA56F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D217F1">
        <w:rPr>
          <w:rFonts w:ascii="Times New Roman" w:eastAsiaTheme="minorEastAsia" w:hAnsi="Times New Roman" w:cs="Times New Roman"/>
          <w:bCs/>
          <w:i/>
          <w:color w:val="000000"/>
          <w:sz w:val="28"/>
          <w:szCs w:val="28"/>
          <w:lang w:val="en-US" w:eastAsia="ru-RU"/>
        </w:rPr>
        <w:t>n</w:t>
      </w:r>
      <w:r w:rsidRPr="00FA56F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в формул</w:t>
      </w:r>
      <w:r w:rsidR="00D217F1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FA56F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1.2 из графика </w:t>
      </w: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ƒ(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определяем показатель степени </w:t>
      </w:r>
      <w:r w:rsidRPr="00D217F1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α</w:t>
      </w:r>
      <w:r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логарифмированием. </w:t>
      </w:r>
      <w:r w:rsidR="00D217F1"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 график</w:t>
      </w:r>
      <w:proofErr w:type="gramStart"/>
      <w:r w:rsidR="00D217F1"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ƒ(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наносится </w:t>
      </w:r>
      <w:r w:rsidR="00D217F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координаты</w:t>
      </w:r>
      <w:r w:rsidR="00D217F1"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механической </w:t>
      </w:r>
      <w:r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характеристики двигателя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m:t>дв</m:t>
            </m:r>
          </m:sub>
        </m:sSub>
        <m:r>
          <w:rPr>
            <w:rFonts w:ascii="Cambria Math" w:eastAsiaTheme="minorEastAsia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ƒ</m:t>
        </m:r>
        <m:d>
          <m:dPr>
            <m:ctrlPr>
              <w:rPr>
                <w:rFonts w:ascii="Cambria Math" w:eastAsiaTheme="minorEastAsia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e>
        </m:d>
      </m:oMath>
      <w:r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 графически на основе соотношения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dω</m:t>
            </m:r>
          </m:den>
        </m:f>
      </m:oMath>
      <w:r w:rsidRPr="00FA56F6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дв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dω</m:t>
            </m:r>
          </m:den>
        </m:f>
      </m:oMath>
      <w:r w:rsidRPr="00FA56F6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устойчивость электропривода.</w:t>
      </w:r>
    </w:p>
    <w:p w:rsidR="006B5D14" w:rsidRPr="00FA56F6" w:rsidRDefault="006B5D14" w:rsidP="00BC0ED1">
      <w:pPr>
        <w:spacing w:after="0" w:line="276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</w:p>
    <w:p w:rsidR="006B5D14" w:rsidRPr="00AB1F83" w:rsidRDefault="006B5D14" w:rsidP="00D217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</w:t>
      </w:r>
      <w:r w:rsidR="00AB1F83" w:rsidRPr="00AB1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выполнения</w:t>
      </w:r>
      <w:r w:rsidR="00AB1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работы</w:t>
      </w:r>
    </w:p>
    <w:p w:rsidR="006B5D14" w:rsidRPr="00FA56F6" w:rsidRDefault="006B5D14" w:rsidP="00BC0ED1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Изучить, собрать и проворить схему рабочей установки </w:t>
      </w:r>
      <w:r w:rsidR="00D21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D21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1.3).</w:t>
      </w:r>
    </w:p>
    <w:p w:rsidR="006B5D14" w:rsidRPr="00FA56F6" w:rsidRDefault="006B5D14" w:rsidP="00BC0ED1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максимальное сопротивление в цепи якоря</w:t>
      </w:r>
      <w:r w:rsidR="00D21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сопротивление в цепи обмотки возбуждения вывести (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R</m:t>
            </m:r>
          </m:e>
          <m:sub>
            <m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=0</m:t>
        </m:r>
      </m:oMath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B5D14" w:rsidRPr="00FA56F6" w:rsidRDefault="006B5D14" w:rsidP="00BC0ED1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Произвести пуск двигателя.</w:t>
      </w:r>
    </w:p>
    <w:p w:rsidR="006B5D14" w:rsidRPr="00FA56F6" w:rsidRDefault="006B5D14" w:rsidP="00BC0ED1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измерения необходимо проводить при постоянном номиналь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напряжении возбуждения,</w:t>
      </w:r>
      <w:r w:rsidR="00EB1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U</m:t>
            </m:r>
          </m:e>
          <m:sub>
            <m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=120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m:t>В</m:t>
        </m:r>
      </m:oMath>
      <w:r w:rsidR="00AB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D14" w:rsidRPr="00FA56F6" w:rsidRDefault="006B5D14" w:rsidP="00BC0ED1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Измерения следует начинать о малых оборотов, для чего реос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 в цепи возбуждения полностью вывести (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Ф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m:t>max</m:t>
            </m:r>
          </m:sub>
        </m:sSub>
      </m:oMath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в це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 якоря полностью ввести. Регулирование частоты вр</w:t>
      </w:r>
      <w:r w:rsidR="00EB1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</w:t>
      </w:r>
      <w:r w:rsidR="00EB1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изменением</w:t>
      </w:r>
      <w:r w:rsidR="00EB1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я</m:t>
            </m:r>
          </m:sub>
        </m:sSub>
      </m:oMath>
      <w:r w:rsidR="00EB100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выводя </w:t>
      </w:r>
      <w:r w:rsidR="00EB1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начала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я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=1000 </m:t>
        </m:r>
        <m:r>
          <w:rPr>
            <w:rFonts w:ascii="Times New Roman" w:eastAsiaTheme="minorEastAsia" w:hAnsi="Times New Roman" w:cs="Times New Roman"/>
            <w:sz w:val="28"/>
            <w:szCs w:val="28"/>
          </w:rPr>
          <m:t>Ом</m:t>
        </m:r>
      </m:oMath>
      <w:r w:rsidR="00EB1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(4 точки), затем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я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=500 </m:t>
        </m:r>
        <m:r>
          <w:rPr>
            <w:rFonts w:ascii="Times New Roman" w:eastAsiaTheme="minorEastAsia" w:hAnsi="Times New Roman" w:cs="Times New Roman"/>
            <w:sz w:val="28"/>
            <w:szCs w:val="28"/>
          </w:rPr>
          <m:t>Ом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Pr="00FA56F6">
        <w:rPr>
          <w:rFonts w:ascii="Times New Roman" w:eastAsia="Times New Roman" w:hAnsi="Times New Roman" w:cs="Times New Roman"/>
          <w:sz w:val="28"/>
          <w:szCs w:val="28"/>
        </w:rPr>
        <w:t>(3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точки), при этом получим</w:t>
      </w:r>
    </w:p>
    <w:p w:rsidR="006B5D14" w:rsidRPr="00FA56F6" w:rsidRDefault="006B5D14" w:rsidP="008E1CD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n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=500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m:t>÷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1500 </m:t>
        </m:r>
      </m:oMath>
      <w:r w:rsidR="00EB1009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B100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-1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>
        <w:rPr>
          <w:rFonts w:ascii="Cambria Math" w:eastAsiaTheme="minorEastAsia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я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=0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1</m:t>
        </m:r>
        <m:r>
          <w:rPr>
            <w:rFonts w:ascii="Times New Roman" w:eastAsiaTheme="minorEastAsia" w:hAnsi="Times New Roman" w:cs="Times New Roman"/>
            <w:sz w:val="28"/>
            <w:szCs w:val="28"/>
          </w:rPr>
          <m:t>÷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0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3</m:t>
        </m:r>
      </m:oMath>
      <w:proofErr w:type="gramStart"/>
      <w:r w:rsidRPr="00FA56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proofErr w:type="gramEnd"/>
    </w:p>
    <w:p w:rsidR="006B5D14" w:rsidRPr="00AB1F83" w:rsidRDefault="006B5D14" w:rsidP="00EB10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отчета</w:t>
      </w:r>
    </w:p>
    <w:p w:rsidR="006B5D14" w:rsidRPr="00FA56F6" w:rsidRDefault="006B5D14" w:rsidP="00BC0ED1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данные используемого оборудования и приборов.</w:t>
      </w:r>
    </w:p>
    <w:p w:rsidR="006B5D14" w:rsidRPr="00FA56F6" w:rsidRDefault="006B5D14" w:rsidP="00BC0ED1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расчетов.</w:t>
      </w:r>
    </w:p>
    <w:p w:rsidR="006B5D14" w:rsidRPr="00FA56F6" w:rsidRDefault="006B5D14" w:rsidP="00BC0ED1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механической характеристики.</w:t>
      </w:r>
    </w:p>
    <w:p w:rsidR="006B5D14" w:rsidRPr="00FA56F6" w:rsidRDefault="006B5D14" w:rsidP="00BC0ED1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Электрическая схема.</w:t>
      </w:r>
    </w:p>
    <w:p w:rsidR="006B5D14" w:rsidRPr="00FA56F6" w:rsidRDefault="006B5D14" w:rsidP="00BC0ED1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Выводы.</w:t>
      </w:r>
    </w:p>
    <w:p w:rsidR="006B5D14" w:rsidRPr="00FA56F6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D14" w:rsidRPr="00AB1F83" w:rsidRDefault="006B5D14" w:rsidP="00EB10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контроля</w:t>
      </w:r>
    </w:p>
    <w:p w:rsidR="006B5D14" w:rsidRPr="00FA56F6" w:rsidRDefault="006B5D14" w:rsidP="00BC0ED1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жесткость механической характеристики рабочего механизма или двигателя?</w:t>
      </w:r>
    </w:p>
    <w:p w:rsidR="006B5D14" w:rsidRPr="00FA56F6" w:rsidRDefault="006B5D14" w:rsidP="00BC0ED1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нужно знать механические характеристики?</w:t>
      </w:r>
    </w:p>
    <w:p w:rsidR="006B5D14" w:rsidRPr="00FA56F6" w:rsidRDefault="006B5D14" w:rsidP="00BC0ED1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соотношение жесткостей рабочего механизма и двигателя должно быть для устойчивого электропривода?</w:t>
      </w:r>
    </w:p>
    <w:p w:rsidR="006B5D14" w:rsidRPr="00FA56F6" w:rsidRDefault="006B5D14" w:rsidP="00BC0ED1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характеризует показатель степени </w:t>
      </w:r>
      <w:r w:rsidR="0030770C" w:rsidRPr="00D217F1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α</w:t>
      </w:r>
      <w:r w:rsidR="0030770C" w:rsidRPr="00FA56F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уравнении меха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нической характеристики рабочих машин?</w:t>
      </w:r>
    </w:p>
    <w:p w:rsidR="006B5D14" w:rsidRPr="00FA56F6" w:rsidRDefault="006B5D14" w:rsidP="00BC0ED1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Чему равно значение </w:t>
      </w:r>
      <w:r w:rsidRPr="003077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α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типовых механических характерис</w:t>
      </w:r>
      <w:r w:rsidRPr="00FA5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тик рабочих машин?</w:t>
      </w:r>
    </w:p>
    <w:p w:rsidR="006B5D14" w:rsidRDefault="006B5D14" w:rsidP="00BC0ED1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color w:val="000000"/>
          <w:spacing w:val="30"/>
          <w:sz w:val="28"/>
          <w:szCs w:val="28"/>
          <w:lang w:eastAsia="ru-RU"/>
        </w:rPr>
      </w:pPr>
    </w:p>
    <w:p w:rsidR="00D76AF7" w:rsidRDefault="00D76AF7" w:rsidP="00BC0ED1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color w:val="000000"/>
          <w:spacing w:val="30"/>
          <w:sz w:val="28"/>
          <w:szCs w:val="28"/>
          <w:lang w:eastAsia="ru-RU"/>
        </w:rPr>
      </w:pPr>
    </w:p>
    <w:p w:rsidR="00D76AF7" w:rsidRDefault="00D76AF7" w:rsidP="00BC0ED1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color w:val="000000"/>
          <w:spacing w:val="30"/>
          <w:sz w:val="28"/>
          <w:szCs w:val="28"/>
          <w:lang w:eastAsia="ru-RU"/>
        </w:rPr>
      </w:pPr>
    </w:p>
    <w:p w:rsidR="00D76AF7" w:rsidRPr="00BC0ED1" w:rsidRDefault="00D76AF7" w:rsidP="00BC0ED1">
      <w:pPr>
        <w:spacing w:after="0" w:line="276" w:lineRule="auto"/>
        <w:jc w:val="both"/>
        <w:rPr>
          <w:rFonts w:ascii="Times New Roman" w:eastAsiaTheme="minorEastAsia" w:hAnsi="Times New Roman" w:cs="Times New Roman"/>
          <w:bCs/>
          <w:color w:val="000000"/>
          <w:spacing w:val="30"/>
          <w:sz w:val="28"/>
          <w:szCs w:val="28"/>
          <w:lang w:eastAsia="ru-RU"/>
        </w:rPr>
      </w:pPr>
    </w:p>
    <w:p w:rsidR="0030770C" w:rsidRPr="00BC0ED1" w:rsidRDefault="0030770C" w:rsidP="003077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C0E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Лабораторная работа </w:t>
      </w:r>
      <w:r w:rsidRPr="00BC0E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</w:t>
      </w:r>
    </w:p>
    <w:p w:rsidR="006B5D14" w:rsidRPr="0030770C" w:rsidRDefault="006B5D14" w:rsidP="003077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ЭЛЕКТРИЧЕСКИХ АППАРАТОВ ПРИМЕНЯЕМЫХ ДЛЯ УПРАВЛЕНИЯ ЭЛЕКТРОУСТАНОВКАМИ</w:t>
      </w:r>
    </w:p>
    <w:p w:rsidR="006B5D14" w:rsidRPr="00BC0ED1" w:rsidRDefault="0030770C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 работы</w:t>
      </w:r>
      <w:r w:rsidRPr="003077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30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</w:t>
      </w:r>
      <w:r w:rsidR="002063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</w:t>
      </w:r>
      <w:r w:rsidR="006B5D14" w:rsidRPr="0030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пусковой аппаратуры и</w:t>
      </w:r>
      <w:r w:rsidR="00206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использо</w:t>
      </w:r>
      <w:r w:rsidR="002063F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</w:t>
      </w:r>
      <w:r w:rsidR="006B5D14" w:rsidRPr="0030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для управления электродвигателями</w:t>
      </w:r>
    </w:p>
    <w:p w:rsidR="00AB1F83" w:rsidRDefault="00AB1F83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5D14" w:rsidRPr="0030770C" w:rsidRDefault="00AB1F83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сведения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простым аппаратом, применяемым для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пуске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двигателей является рубильник. Но обычный рубильник не может удовлетворить разнообразные требования, возникающие при пуске электродвигате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лей. В этих случаях применяют специальные аппараты.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снижения пусковых токов асинхронных электродвигателей </w:t>
      </w:r>
      <w:r w:rsidR="00307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короткозамкнуты</w:t>
      </w:r>
      <w:r w:rsidR="00307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ротором применяют пуск с переключением об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мотки статора со "звезды" на "треугольник" (включают вначале по</w:t>
      </w:r>
      <w:r w:rsidR="00307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</w:t>
      </w:r>
      <w:r w:rsidR="00307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"звезда"). При этом каждая фаза двигателя оказывается под пониженным напряжением, в результате чего снижается пуско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ток.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Пуск двигателя в данном случае производится в два приема. Вначале обмотки статора включаются "звездой". После того, как двигатель </w:t>
      </w:r>
      <w:r w:rsidRPr="009603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</w:t>
      </w:r>
      <w:r w:rsidR="0096037E" w:rsidRPr="009603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6037E">
        <w:rPr>
          <w:rFonts w:ascii="Times New Roman" w:eastAsia="Times New Roman" w:hAnsi="Times New Roman" w:cs="Times New Roman"/>
          <w:sz w:val="28"/>
          <w:szCs w:val="28"/>
          <w:lang w:eastAsia="ru-RU"/>
        </w:rPr>
        <w:t>ьет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полную скорость вращения при</w:t>
      </w:r>
      <w:r w:rsidR="00875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понижен</w:t>
      </w:r>
      <w:r w:rsidR="00875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напряжении, производят переключение обмоток статор</w:t>
      </w:r>
      <w:r w:rsidR="00875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"звез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ды" на "треугольник". Дальнейшая работа электродвигателя происходит при номинальном напряжении на обмотках.</w:t>
      </w:r>
    </w:p>
    <w:p w:rsidR="006B5D14" w:rsidRPr="00AB1F83" w:rsidRDefault="006B5D14" w:rsidP="00AB1F8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такого переключателя возможно лишь в том слу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чае, когда фазное напряжение обмотки статора двигателя равно линейному напряжени</w:t>
      </w:r>
      <w:r w:rsidR="0096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сети. Иначе говоря, пуск двигателя пере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ключением обмоток со "звезды" на "треугольник" возможен для двигателей, которые длительно работают при соединении обмоток на "треугольник". Например, для двигателя, изготовленного на напряжение 220/380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с</w:t>
      </w:r>
      <w:r w:rsidR="00AB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 пуска может быть </w:t>
      </w:r>
      <w:r w:rsidR="00AB1F83" w:rsidRPr="00AB1F8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применен;</w:t>
      </w:r>
      <w:r w:rsidRPr="00AB1F8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если силовая сеть имеет линейное </w:t>
      </w:r>
      <w:r w:rsidR="00AB1F83" w:rsidRPr="00AB1F83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напряжение 220 В, для сетей 380 </w:t>
      </w:r>
      <w:r w:rsidR="00AB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у</w:t>
      </w:r>
      <w:r w:rsidR="00AB1F83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казанный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 пуска невозможен. Отношение токов при переключении со</w:t>
      </w:r>
      <w:r w:rsidR="00AB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«звезды» на «треугольник»</w:t>
      </w:r>
      <w:r w:rsidRPr="00AB1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</w:t>
      </w:r>
      <w:r w:rsidR="0096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∆</m:t>
                </m:r>
              </m:sub>
            </m:sSub>
          </m:den>
        </m:f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den>
        </m:f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D14" w:rsidRDefault="006B5D14" w:rsidP="0096037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</w:t>
      </w:r>
      <w:r w:rsidR="0096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азом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этом способе пуск</w:t>
      </w:r>
      <w:r w:rsidR="0096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пусковой ток и мо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 уменьшаются в 3 раза. Поэтому, прежде чем решить вопрос</w:t>
      </w:r>
      <w:r w:rsidR="0096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такого переключателя, необходимо проверить</w:t>
      </w:r>
      <w:r w:rsidR="0096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допустимость снижения момента двигателя по условиям пуска. Данный способ пуск</w:t>
      </w:r>
      <w:r w:rsidR="0097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возможен, когда пуск двигателя осуществляется в холостую или когда момент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трогания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приводной машины находится в пределах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тр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≤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0,25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ном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52DD" w:rsidRPr="00BC0ED1" w:rsidRDefault="00B16D9C" w:rsidP="003752D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80001" cy="3388164"/>
            <wp:effectExtent l="19050" t="0" r="0" b="0"/>
            <wp:docPr id="43" name="Рисунок 43" descr="L:\Метода эл привод\схема для метода электропривод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L:\Метода эл привод\схема для метода электропривод 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310" cy="338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97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="00054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 пуска </w:t>
      </w:r>
      <w:r w:rsidR="0097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при переключении обмоток перекидным рубильником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m:oMath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</m:t>
        </m:r>
      </m:oMath>
      <w:r w:rsidR="0097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m:oMath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∆</m:t>
        </m:r>
      </m:oMath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рис</w:t>
      </w:r>
      <w:r w:rsidR="0097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унке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2.1</w:t>
      </w:r>
      <w:r w:rsidR="0097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показана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 пуска с переключением со "звез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ды" на "треугольник" при помощи перекидного рубильник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верхнем положении ножей рубильника ко</w:t>
      </w:r>
      <w:r w:rsidR="0097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нцы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обмоток двигателя</w:t>
      </w:r>
      <w:proofErr w:type="gramStart"/>
      <w:r w:rsidR="0097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  <w:proofErr w:type="gramEnd"/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 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 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 замкнутыми между собой, а кон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цы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4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5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6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присоединенными к сети</w:t>
      </w:r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 включен по схеме "звезда". При нижнем положении  ножей рубильника соединяет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попарно концы двигателя</w:t>
      </w:r>
      <w:proofErr w:type="gramStart"/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  <w:proofErr w:type="gramEnd"/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6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</m:oMath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5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</m:oMath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4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-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 включен по схеме "треугольник".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изменения направления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в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ащения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трехфазного асинхронного двигателя достаточно поменять местами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два любых</w:t>
      </w:r>
      <w:r w:rsidR="000521F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провода, под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водящих напряжение к двигателю. При  этом происходит изменение чередования фаз </w:t>
      </w:r>
      <w:r w:rsidR="00052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изменение направления магнитного поля машин. При частых реверсах применяются специальные реверсивные переключатели.</w:t>
      </w:r>
    </w:p>
    <w:p w:rsidR="00537053" w:rsidRPr="00BC0ED1" w:rsidRDefault="00537053" w:rsidP="005370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показан реверсивный переключатель барабанного типа, который имеет три фиксированных положения: среднее, левое и правое. Поворот рукоятки на 45° влево или вправо от среднего положения обеспечивает переключение двух концов обмоток электродвигателя и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этим - изменение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ротор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двигателя.</w:t>
      </w:r>
    </w:p>
    <w:p w:rsidR="00537053" w:rsidRPr="00BC0ED1" w:rsidRDefault="00537053" w:rsidP="005370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C0ED1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ом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положении переключателя концы обмотки двигателя соединены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сетью следующим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А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Pr="00480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А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с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А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с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во </w:t>
      </w:r>
      <w:r w:rsidRPr="00BC0ED1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ом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положении: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А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m:oMath>
        <w:proofErr w:type="gramStart"/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  <w:proofErr w:type="gramEnd"/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А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с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А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с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7053" w:rsidRPr="00BC0ED1" w:rsidRDefault="00537053" w:rsidP="005370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ручной пусковой аппаратуре относятся пакетные выключател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серии ПК, ПВ и ПП. Они компактны и удобны в эксплуатации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тому находят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широкое применение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промышленности и сельском хо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зяйств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Пакетные выключатели применяю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при пуске двигателей малой мощности. Переключатели данного типа состоят из набора колец - пакетов, внутри которых расположены контактные устройства, состоящие из ножей. При повороте ручки включателя ножи под дей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ствием сильных пружин, расположенных в кры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 поворачиваются на 90° и замыкают или размыкают контакты, расположение проти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воположно друг к другу. Пакетные выключатели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габарит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рассчитаны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токи от 6 до 400 А.</w:t>
      </w:r>
    </w:p>
    <w:p w:rsidR="006B5D14" w:rsidRPr="00BC0ED1" w:rsidRDefault="00B16D9C" w:rsidP="000B22B6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82559" cy="3705762"/>
            <wp:effectExtent l="19050" t="0" r="0" b="0"/>
            <wp:docPr id="44" name="Рисунок 44" descr="L:\Метода эл привод\схема для метода электропривод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L:\Метода эл привод\схема для метода электропривод 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045" cy="370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61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 реверсирования двигателя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Широкое распространение получили малогабаритные нажимные пускатели серии ПНВ, которые применяются для управления двига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телями</w:t>
      </w:r>
      <w:r w:rsidR="00B70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нагревательными и другими установками. Пускатели имеют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прямоходовую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контактную систему 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кнопочный привод 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фиксацией положения "включено" и "отключено". Пускатели ПНВ выпускаются в открытом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защищенном и пылезащищенном исполнении для управления электродвигателями мощностью от 2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до 7 кВт.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дистанционного и автома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тического управления включением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отключением электрических цепей применя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магнитные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рис</w:t>
      </w:r>
      <w:r w:rsidR="007C2717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унке </w:t>
      </w:r>
      <w:r w:rsidR="00537053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2.</w:t>
      </w:r>
      <w:r w:rsidRPr="00BC0ED1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3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показана схема управления аси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хронным электро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двигателем с </w:t>
      </w:r>
      <w:r w:rsidRPr="007C2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помощью магнитного пускателя. Катушка </w:t>
      </w:r>
      <w:r w:rsidR="002063F7" w:rsidRPr="002063F7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7C27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063F7" w:rsidRPr="002063F7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7C2717" w:rsidRPr="007C2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предназначена для </w:t>
      </w:r>
      <w:r w:rsidRPr="007C2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силовыми контактами </w:t>
      </w:r>
      <w:r w:rsidR="002063F7" w:rsidRPr="002063F7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7C27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063F7" w:rsidRPr="002063F7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7C2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цепи питания электродвигателя. Включение катушки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12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063F7" w:rsidRP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в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цепь производится при помощи кнопки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3F7" w:rsidRPr="002063F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(</w:t>
      </w:r>
      <w:r w:rsidR="002063F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пуск</w:t>
      </w:r>
      <w:r w:rsidR="002063F7" w:rsidRPr="002063F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)</w:t>
      </w:r>
      <w:r w:rsidRPr="00BC0ED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.</w:t>
      </w: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10"/>
          <w:sz w:val="28"/>
          <w:szCs w:val="28"/>
          <w:lang w:eastAsia="ru-RU"/>
        </w:rPr>
      </w:pPr>
    </w:p>
    <w:p w:rsidR="006B5D14" w:rsidRPr="00BC0ED1" w:rsidRDefault="00A74DC0" w:rsidP="007C271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10"/>
          <w:sz w:val="28"/>
          <w:szCs w:val="28"/>
          <w:lang w:eastAsia="ru-RU"/>
        </w:rPr>
        <w:lastRenderedPageBreak/>
        <w:drawing>
          <wp:inline distT="0" distB="0" distL="0" distR="0">
            <wp:extent cx="4733703" cy="3361873"/>
            <wp:effectExtent l="19050" t="0" r="0" b="0"/>
            <wp:docPr id="45" name="Рисунок 45" descr="L:\Метода эл привод\схема для метода электроприво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:\Метода эл привод\схема для метода электропривод 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034" cy="336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Рис</w:t>
      </w:r>
      <w:r w:rsidR="007C271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унок </w:t>
      </w:r>
      <w:r w:rsidR="0053705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2.3 - Схема электропривода</w:t>
      </w: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замыкании контактов </w:t>
      </w:r>
      <w:r w:rsidR="002063F7" w:rsidRP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063F7" w:rsidRP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цепь катушки </w:t>
      </w:r>
      <w:r w:rsidR="00265256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65256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окажется подклю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ченной к линейному напряжени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возникающая при протекании тока электромагнитная сила притянет якорь электромагнита и замкнет силовые контакты </w:t>
      </w:r>
      <w:r w:rsidR="00B9505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9505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цепи электродвигателя.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с силовыми контактами замыкаются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блокконтакты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"БК", включенные параллельно кнопке "П". При отпускании кнопки "П" питание катушки осуществляется через </w:t>
      </w:r>
      <w:r w:rsidR="00B95055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БК</w:t>
      </w:r>
      <w:r w:rsidR="00B9505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Оста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новка двигателя производится кнопкой "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A74DC0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(стоп), при действии на которую цепь катушки </w:t>
      </w:r>
      <w:r w:rsidR="00265256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65256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размыкается. При это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пускатель от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чается (якорь под действием собственного вес</w:t>
      </w:r>
      <w:r w:rsidR="007C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возвратных пружин отпадает) и размыкает контакты в цепи питания электродви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гателя.</w:t>
      </w:r>
    </w:p>
    <w:p w:rsidR="006B5D14" w:rsidRPr="00537053" w:rsidRDefault="006B5D14" w:rsidP="005370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типы магнитных пускателей выпускаются с тепловыми реле, которые осуществляют защиту установок от токовых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перегрузок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этом нагревательные элементы теплового реле </w:t>
      </w:r>
      <w:r w:rsidR="00B95055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="002063F7" w:rsidRP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чаются в разрыв главной силовой цепи, а контакты </w:t>
      </w:r>
      <w:r w:rsidR="00B95055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="002063F7" w:rsidRP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включаются последовательно в цепи питания катушки пуска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теля. При перегрузке электродвигателя реле срабатывает, контакты реле в цепи катушки пускателя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размыкаются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пускатель отключает установку от сети.</w:t>
      </w:r>
    </w:p>
    <w:p w:rsidR="00537053" w:rsidRDefault="006B5D14" w:rsidP="005370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Электромагнит пускателя характеризуется двумя важными величинами: коэффициентом запаса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  <w:proofErr w:type="gramEnd"/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коэффициентом возврата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в</m:t>
            </m:r>
          </m:sub>
        </m:sSub>
      </m:oMath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D14" w:rsidRPr="00537053" w:rsidRDefault="006B5D14" w:rsidP="005370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 запаса</w:t>
      </w:r>
      <w:proofErr w:type="gramStart"/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  <w:proofErr w:type="gramEnd"/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собой отношение номинального напряжения (тока) катушки к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напряжению (току) срабатывания</w:t>
      </w:r>
      <w:r w:rsidR="00537053" w:rsidRP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5D14" w:rsidRPr="00BC0ED1" w:rsidRDefault="004968E2" w:rsidP="0057211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U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нк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U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срк</m:t>
                </m:r>
              </m:sub>
            </m:sSub>
          </m:den>
        </m:f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&gt;1.</m:t>
        </m:r>
      </m:oMath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(2.2)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Коэффициент возврата</w:t>
      </w:r>
      <w:proofErr w:type="gramStart"/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  <w:proofErr w:type="gramEnd"/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в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отношение напряжения 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тока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отпускания к напряжению 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току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срабатывания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реле, пускателя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5D14" w:rsidRPr="00BC0ED1" w:rsidRDefault="004968E2" w:rsidP="0057211A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отк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U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срк</m:t>
                </m:r>
              </m:sub>
            </m:sSub>
          </m:den>
        </m:f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&lt;1.</m:t>
        </m:r>
      </m:oMath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(2.3)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Напряжение отпускания - это такое напряжение на катушке пускателя, при котором якорь пускателя отпадает и контакты размыкаются.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Усилие, развиваемое</w:t>
      </w:r>
      <w:r w:rsidR="0057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электромагнитом пускателя, пропорционально квадрату напряжения на его катушке.</w:t>
      </w:r>
    </w:p>
    <w:p w:rsidR="006B5D14" w:rsidRPr="00BC0ED1" w:rsidRDefault="004968E2" w:rsidP="0057211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э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эн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m:t>∙</m:t>
        </m:r>
        <m:sSup>
          <m:sSup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U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m:t>н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2</m:t>
            </m:r>
          </m:sup>
        </m:sSup>
      </m:oMath>
      <w:r w:rsidR="00537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  <w:r w:rsidR="0057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B5D14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(2.4)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напряжения, например, на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20% приведет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снижению силы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электромагнита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6B5D14" w:rsidRPr="00BC0ED1" w:rsidRDefault="004968E2" w:rsidP="0057211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э</m:t>
            </m:r>
          </m:sub>
        </m:sSub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эн</m:t>
            </m:r>
          </m:sub>
        </m:sSub>
        <m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m:t>∙</m:t>
        </m:r>
        <m:sSup>
          <m:sSup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eastAsia="ru-RU"/>
                      </w:rPr>
                      <m:t>0,8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m:t>н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28"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eastAsia="ru-RU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m:t>н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0,64</m:t>
        </m:r>
        <m:sSub>
          <m:sSubPr>
            <m:ctrlP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  <w:lang w:eastAsia="ru-RU"/>
              </w:rPr>
              <m:t>эн</m:t>
            </m:r>
          </m:sub>
        </m:sSub>
      </m:oMath>
      <w:r w:rsidR="006B5D14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 w:rsidR="0057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21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B5D14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(2.5)</w:t>
      </w: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т.е. на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>36%.</w:t>
      </w:r>
      <w:r w:rsidR="00CE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что даже незначительные смещения на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пряжения могут оказаться причиной ненадежной работ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пускателя.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5D14" w:rsidRPr="00BC0ED1" w:rsidRDefault="00537053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выполнения </w:t>
      </w:r>
      <w:r w:rsidR="006B5D14" w:rsidRPr="00BC0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работы</w:t>
      </w:r>
    </w:p>
    <w:p w:rsidR="006B5D14" w:rsidRPr="00BC0ED1" w:rsidRDefault="006B5D14" w:rsidP="00BC0ED1">
      <w:pPr>
        <w:pStyle w:val="a4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устройство переключателя со "звезды" на "треугольник", </w:t>
      </w:r>
      <w:r w:rsidR="00EA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реверсивного барабанного переключателя, пакетного выключателя,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нажимного пускателя.</w:t>
      </w:r>
    </w:p>
    <w:p w:rsidR="006B5D14" w:rsidRPr="00BC0ED1" w:rsidRDefault="006B5D14" w:rsidP="00BC0ED1">
      <w:pPr>
        <w:pStyle w:val="a4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в таблицах технические данные изученных аппара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(напряжение, ток, мощность и т.д.); указать области при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менения.</w:t>
      </w:r>
    </w:p>
    <w:p w:rsidR="006B5D14" w:rsidRPr="00BC0ED1" w:rsidRDefault="002063F7" w:rsidP="00BC0ED1">
      <w:pPr>
        <w:pStyle w:val="a4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схему управления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двигателем с помощью перекидного ру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бильника со "звезды" на "треугольник", включив ампермет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для измерения линейных токов произвести пуск двигателя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</w:t>
      </w:r>
      <w:r w:rsidR="006B5D14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фиксировать значение пусковых токов в обоих режимах.</w:t>
      </w:r>
    </w:p>
    <w:p w:rsidR="006B5D14" w:rsidRDefault="006B5D14" w:rsidP="00BC0ED1">
      <w:pPr>
        <w:pStyle w:val="a4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Собрать схему управления двигателем с помощью реверсивного барабанного 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переключателя. Произвести пуск 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реверсирование двигателя (рис</w:t>
      </w:r>
      <w:r w:rsidR="00F2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2.3).</w:t>
      </w:r>
    </w:p>
    <w:p w:rsidR="000E7611" w:rsidRDefault="000E7611" w:rsidP="000E7611">
      <w:pPr>
        <w:pStyle w:val="a4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схему (рис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2.4) для определения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  <w:proofErr w:type="gramEnd"/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в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Напряжение срабатывания пускателя определяют по вольтметру, постепенно увеличивая напряжения от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U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=0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U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cp</m:t>
            </m:r>
          </m:sub>
        </m:sSub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перемещением рукоятки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ЛАТРа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Снижая напряжение на катушке магнитного пускателя от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U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cp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U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U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от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льтметру определяют напряжение выключ</w:t>
      </w:r>
      <w:r w:rsidR="00B95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пускателя.</w:t>
      </w:r>
      <w:proofErr w:type="gramEnd"/>
    </w:p>
    <w:p w:rsidR="000E7611" w:rsidRDefault="000E7611" w:rsidP="000E7611">
      <w:pPr>
        <w:pStyle w:val="a4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схему управления двигателем с помощью нереве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рсивного магнитного пускателя (р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2.3). Произвести пуск двигателя.</w:t>
      </w:r>
    </w:p>
    <w:p w:rsidR="00B95055" w:rsidRPr="00BC0ED1" w:rsidRDefault="00B95055" w:rsidP="000E7611">
      <w:pPr>
        <w:pStyle w:val="a4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Остановить двигатель и разобрать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схемууправления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7611" w:rsidRDefault="000E7611" w:rsidP="000E7611">
      <w:pPr>
        <w:pStyle w:val="a4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отчет по работе.</w:t>
      </w:r>
    </w:p>
    <w:p w:rsidR="006B5D14" w:rsidRPr="00BC0ED1" w:rsidRDefault="000B2BF2" w:rsidP="00F25F73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50874" cy="2372498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теж2,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645" t="16179" r="36446" b="54361"/>
                    <a:stretch/>
                  </pic:blipFill>
                  <pic:spPr bwMode="auto">
                    <a:xfrm>
                      <a:off x="0" y="0"/>
                      <a:ext cx="5450874" cy="2372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F2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="0053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2.4 -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Схема установки для исследования магнитного пускателя.</w:t>
      </w:r>
    </w:p>
    <w:p w:rsidR="006B5D14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измерений заносят в таблицу</w:t>
      </w:r>
      <w:r w:rsid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2.1.</w:t>
      </w:r>
    </w:p>
    <w:p w:rsidR="000E7611" w:rsidRDefault="000E7611" w:rsidP="005370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053" w:rsidRPr="00BC0ED1" w:rsidRDefault="00537053" w:rsidP="0053705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2.1 – Результаты измерений</w:t>
      </w:r>
    </w:p>
    <w:tbl>
      <w:tblPr>
        <w:tblStyle w:val="a5"/>
        <w:tblW w:w="9583" w:type="dxa"/>
        <w:tblLayout w:type="fixed"/>
        <w:tblLook w:val="04A0"/>
      </w:tblPr>
      <w:tblGrid>
        <w:gridCol w:w="1875"/>
        <w:gridCol w:w="1925"/>
        <w:gridCol w:w="2039"/>
        <w:gridCol w:w="2066"/>
        <w:gridCol w:w="1678"/>
      </w:tblGrid>
      <w:tr w:rsidR="006B5D14" w:rsidRPr="00BC0ED1" w:rsidTr="000E7611">
        <w:tc>
          <w:tcPr>
            <w:tcW w:w="1875" w:type="dxa"/>
            <w:vMerge w:val="restar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№№</w:t>
            </w:r>
          </w:p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4" w:type="dxa"/>
            <w:gridSpan w:val="2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Напряжение, </w:t>
            </w:r>
            <w:proofErr w:type="gramStart"/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066" w:type="dxa"/>
            <w:vMerge w:val="restar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запаса</w:t>
            </w:r>
            <w:proofErr w:type="gramStart"/>
            <w:r w:rsidR="00DA2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  <w:proofErr w:type="gramEnd"/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3</m:t>
                  </m:r>
                </m:sub>
              </m:sSub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cp</m:t>
                      </m:r>
                    </m:sub>
                  </m:sSub>
                </m:den>
              </m:f>
            </m:oMath>
          </w:p>
        </w:tc>
        <w:tc>
          <w:tcPr>
            <w:tcW w:w="1678" w:type="dxa"/>
            <w:vMerge w:val="restart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возврата</w:t>
            </w:r>
            <w:proofErr w:type="gramStart"/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m:oMath>
              <w:proofErr w:type="gramEnd"/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m:t>от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cp</m:t>
                      </m:r>
                    </m:sub>
                  </m:sSub>
                </m:den>
              </m:f>
            </m:oMath>
          </w:p>
        </w:tc>
      </w:tr>
      <w:tr w:rsidR="006B5D14" w:rsidRPr="00BC0ED1" w:rsidTr="000E7611">
        <w:tc>
          <w:tcPr>
            <w:tcW w:w="1875" w:type="dxa"/>
            <w:vMerge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срабатывание</w:t>
            </w:r>
          </w:p>
          <w:p w:rsidR="006B5D14" w:rsidRPr="00BC0ED1" w:rsidRDefault="004968E2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cp</m:t>
                    </m:r>
                  </m:sub>
                </m:sSub>
              </m:oMath>
            </m:oMathPara>
          </w:p>
        </w:tc>
        <w:tc>
          <w:tcPr>
            <w:tcW w:w="2039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отпускание</w:t>
            </w:r>
          </w:p>
          <w:p w:rsidR="006B5D14" w:rsidRPr="00BC0ED1" w:rsidRDefault="004968E2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m:t>от</m:t>
                    </m:r>
                  </m:sub>
                </m:sSub>
              </m:oMath>
            </m:oMathPara>
          </w:p>
        </w:tc>
        <w:tc>
          <w:tcPr>
            <w:tcW w:w="2066" w:type="dxa"/>
            <w:vMerge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  <w:vMerge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B5D14" w:rsidRPr="00BC0ED1" w:rsidTr="000E7611">
        <w:tc>
          <w:tcPr>
            <w:tcW w:w="1875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25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B5D14" w:rsidRPr="00BC0ED1" w:rsidTr="000E7611">
        <w:tc>
          <w:tcPr>
            <w:tcW w:w="1875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925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B5D14" w:rsidRPr="00BC0ED1" w:rsidTr="000E7611">
        <w:tc>
          <w:tcPr>
            <w:tcW w:w="1875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25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B5D14" w:rsidRPr="00BC0ED1" w:rsidTr="000E7611">
        <w:tc>
          <w:tcPr>
            <w:tcW w:w="1875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0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Ср. значение</w:t>
            </w:r>
          </w:p>
        </w:tc>
        <w:tc>
          <w:tcPr>
            <w:tcW w:w="1925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8" w:type="dxa"/>
          </w:tcPr>
          <w:p w:rsidR="006B5D14" w:rsidRPr="00BC0ED1" w:rsidRDefault="006B5D14" w:rsidP="00BC0ED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B5D14" w:rsidRPr="00BC0ED1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D14" w:rsidRPr="00537053" w:rsidRDefault="006B5D14" w:rsidP="00DA20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0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отчета</w:t>
      </w:r>
    </w:p>
    <w:p w:rsidR="006B5D14" w:rsidRPr="00BC0ED1" w:rsidRDefault="006B5D14" w:rsidP="00BC0ED1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описание устройства, принцип действия, назначение и условия использования каждого изученного аппарата.</w:t>
      </w:r>
    </w:p>
    <w:p w:rsidR="006B5D14" w:rsidRPr="00BC0ED1" w:rsidRDefault="006B5D14" w:rsidP="00BC0ED1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опытов.</w:t>
      </w:r>
    </w:p>
    <w:p w:rsidR="006B5D14" w:rsidRPr="00BC0ED1" w:rsidRDefault="006B5D14" w:rsidP="00BC0ED1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Электрические схемы изученных аппаратов.</w:t>
      </w:r>
    </w:p>
    <w:p w:rsidR="006B5D14" w:rsidRPr="00BC0ED1" w:rsidRDefault="006B5D14" w:rsidP="00BC0ED1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Вывод.</w:t>
      </w:r>
    </w:p>
    <w:p w:rsidR="006B5D14" w:rsidRPr="00537053" w:rsidRDefault="006B5D14" w:rsidP="003D6B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0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контроля</w:t>
      </w:r>
    </w:p>
    <w:p w:rsidR="006B5D14" w:rsidRPr="00BC0ED1" w:rsidRDefault="006B5D14" w:rsidP="00BC0ED1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какой целью применяется пуск переключение обмоток со "звезды" на "треугольник"?</w:t>
      </w:r>
    </w:p>
    <w:p w:rsidR="006B5D14" w:rsidRPr="00BC0ED1" w:rsidRDefault="006B5D14" w:rsidP="00BC0ED1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включены концы обмотки двигателя</w:t>
      </w:r>
      <w:proofErr w:type="gramStart"/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  <w:proofErr w:type="gramEnd"/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3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1-ом положении реверсивного барабанного переключателя рис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B5D14" w:rsidRPr="00BC0ED1" w:rsidRDefault="006B5D14" w:rsidP="00BC0ED1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роль выполняет элемент </w:t>
      </w:r>
      <w:r w:rsidR="002063F7" w:rsidRP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063F7" w:rsidRPr="00206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схеме рис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2.3?</w:t>
      </w:r>
    </w:p>
    <w:p w:rsidR="006B5D14" w:rsidRPr="00BC0ED1" w:rsidRDefault="006B5D14" w:rsidP="00BC0ED1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назначение элементов </w:t>
      </w:r>
      <w:r w:rsidR="002063F7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="002063F7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схеме (рис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2.3)?</w:t>
      </w:r>
    </w:p>
    <w:p w:rsidR="006B5D14" w:rsidRDefault="006B5D14" w:rsidP="00BC0ED1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 ли сила тяги электромагнита пускателя от напряжения на его катушке?</w:t>
      </w:r>
    </w:p>
    <w:p w:rsidR="006B5D14" w:rsidRPr="003D6B84" w:rsidRDefault="006B5D14" w:rsidP="003D6B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B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Лабораторная работа №3</w:t>
      </w:r>
    </w:p>
    <w:p w:rsidR="006B5D14" w:rsidRPr="003D6B84" w:rsidRDefault="006B5D14" w:rsidP="003D6B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B84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 xml:space="preserve">ИССЛЕДОВАНИЕ </w:t>
      </w:r>
      <w:r w:rsidRPr="003D6B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МЕХАНИЧЕСКОЙ ХАРАКТЕРИСТИКИ АСИНХРОННОГО ДВИГАТЕЛЯ С КОРОТКОЗАМКНУТЫМ РОТОРОМ</w:t>
      </w:r>
    </w:p>
    <w:p w:rsidR="003D6B84" w:rsidRDefault="003D6B8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5D14" w:rsidRPr="00265256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работы:</w:t>
      </w:r>
      <w:r w:rsidR="003D6B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механической характеристикой асинх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ронного двигателя в различных режимах работы. С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ять механическую характеристику асинхронного двигателя на участке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xx</m:t>
            </m:r>
          </m:sub>
        </m:sSub>
      </m:oMath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до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кр</m:t>
            </m:r>
          </m:sub>
        </m:sSub>
      </m:oMath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участок) и опре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делить номинальный момент и мощность двигателя</w:t>
      </w:r>
      <w:r w:rsidR="00265256" w:rsidRP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D14" w:rsidRPr="00BC0ED1" w:rsidRDefault="006B5D14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053" w:rsidRPr="0030770C" w:rsidRDefault="00537053" w:rsidP="00537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сведения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Механической характеристикой электродвигателя называется зависимость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М</m:t>
        </m:r>
        <w:proofErr w:type="gramStart"/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m:t>ʄ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)</m:t>
        </m:r>
      </m:oMath>
      <w:r w:rsidR="00431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ʄ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М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)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изменением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2652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валу двигателя у большинства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двигателей изменяется скорость вращения.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Электрический двигатель может работать как в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двигательном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в тормозном режимах. Различаются три вида тормозных режимов работы электрической машины (рис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3.1)</w:t>
      </w:r>
      <w:r w:rsidR="00431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рекуперативного торможения (участок </w:t>
      </w:r>
      <w:r w:rsidR="004313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="004313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gramStart"/>
      <w:r w:rsidR="004313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="00431306" w:rsidRPr="004313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’</w:t>
      </w:r>
      <w:r w:rsidR="004313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proofErr w:type="gramEnd"/>
      <w:r w:rsidR="00431306" w:rsidRPr="004313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’</w:t>
      </w:r>
      <w:r w:rsidR="00431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отдачей энергии в сеть: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если, не изменяя схемы включения двигателя, уве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личить его 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частоту вращения выше синхронной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(частота магнитно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поля статора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для чего необходимо </w:t>
      </w:r>
      <w:r w:rsidRPr="00BC0ED1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>приложить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его</w:t>
      </w:r>
      <w:r w:rsidR="003D6B8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валу необходимый момент со стороны рабочего механизма, то двигатель будет ра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ботать генератором параллельно 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сетью. </w:t>
      </w:r>
      <w:r w:rsidRPr="00BC0ED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В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этом случае двигатель уже не потребляет энергии, а </w:t>
      </w:r>
      <w:r w:rsidRPr="00BC0ED1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>отдает</w:t>
      </w:r>
      <w:r w:rsidR="003D6B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в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сеть.</w:t>
      </w:r>
    </w:p>
    <w:p w:rsidR="006B5D14" w:rsidRPr="00BC0ED1" w:rsidRDefault="006B5D1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431306" w:rsidRPr="00431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торможения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противовключением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(участки </w:t>
      </w:r>
      <w:r w:rsidR="004313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АВ, А</w:t>
      </w:r>
      <w:r w:rsidR="00431306" w:rsidRPr="004313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’</w:t>
      </w:r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431306" w:rsidRPr="0043130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’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имеет место тогда, когда под действием внешнего момента ротор асинхронного двигателя вращается</w:t>
      </w:r>
      <w:r w:rsidR="00431306" w:rsidRPr="00431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напра</w:t>
      </w:r>
      <w:r w:rsidR="00210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влении, противоположном действию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момента двигателя (тормозной спуск), участок АВ,</w:t>
      </w:r>
      <w:r w:rsidR="00210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изменения чередования фаз статора - участок</w:t>
      </w:r>
      <m:oMath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А</m:t>
            </m:r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7611" w:rsidRPr="00BC0ED1" w:rsidRDefault="000E7611" w:rsidP="000E76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режим динамического торможения (участки </w:t>
      </w:r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ОК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О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При динамическом торможении статор асинхронного двигателя отк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лючается от сети и подключается к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источнику постоянного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7611" w:rsidRPr="00BC0ED1" w:rsidRDefault="000E7611" w:rsidP="000E76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Механическая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характеристика в двигательном режиме (</w:t>
      </w:r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ДСВ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m:oMath>
        <w:proofErr w:type="gramStart"/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Д</m:t>
            </m:r>
            <w:proofErr w:type="gramEnd"/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имеет характерные точки, определяющие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пусковые свойства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двигателя и его перегрузочную способность. Величина момента развиваемого двигателем при скольжении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Sn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(неподвижный ро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тор), определяет способность двигателя преодолевать начальный момент сопротивления механизма:</w:t>
      </w:r>
    </w:p>
    <w:p w:rsidR="000E7611" w:rsidRPr="00BC0ED1" w:rsidRDefault="00265256" w:rsidP="000E761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                                                               S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  <m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-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en>
        </m:f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(3.1)</w:t>
      </w:r>
    </w:p>
    <w:p w:rsidR="000E7611" w:rsidRPr="00BC0ED1" w:rsidRDefault="000E7611" w:rsidP="000E76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Момент двигателя при </w:t>
      </w:r>
      <w:proofErr w:type="spellStart"/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</w:t>
      </w:r>
      <w:r w:rsidRPr="00431306">
        <w:rPr>
          <w:rFonts w:ascii="Times New Roman" w:eastAsia="Times New Roman" w:hAnsi="Times New Roman" w:cs="Times New Roman"/>
          <w:i/>
          <w:color w:val="000000"/>
          <w:lang w:val="en-US"/>
        </w:rPr>
        <w:t>n</w:t>
      </w:r>
      <w:proofErr w:type="spellEnd"/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=1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пусковым моментом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начальным моментом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трогания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двигателя,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6B50" w:rsidRPr="00BC0ED1" w:rsidRDefault="00101E1E" w:rsidP="00BC0ED1">
      <w:pPr>
        <w:spacing w:after="0" w:line="276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39879" cy="3166943"/>
            <wp:effectExtent l="19050" t="0" r="0" b="0"/>
            <wp:docPr id="46" name="Рисунок 46" descr="L:\Метода эл привод\3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L:\Метода эл привод\3.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26487" b="33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22" cy="317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B50" w:rsidRPr="00BC0ED1" w:rsidRDefault="00527A66" w:rsidP="00BC0ED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4D2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431306" w:rsidRPr="00431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6D6B50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Механические характеристики асинхронного двигателя при различных режимах работы.</w:t>
      </w:r>
    </w:p>
    <w:p w:rsidR="000E7611" w:rsidRDefault="000E7611" w:rsidP="00527A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6B50" w:rsidRPr="00BC0ED1" w:rsidRDefault="006D6B50" w:rsidP="00527A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Перегрузочная способность двигателя характеризуетс</w:t>
      </w:r>
      <w:r w:rsidR="004D2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величиной критического момента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Мк</w:t>
      </w:r>
      <w:proofErr w:type="spellEnd"/>
      <w:proofErr w:type="gramStart"/>
      <w:r w:rsidR="008C52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="008C5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т.е. максимального момента на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MX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Скольжение двигателя п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критическом моменте называют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критическим скольжением</w:t>
      </w:r>
      <w:r w:rsidR="004D2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</w:t>
      </w:r>
      <w:proofErr w:type="gramEnd"/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D6B50" w:rsidRPr="00BC0ED1" w:rsidRDefault="006D6B50" w:rsidP="00527A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каталогах обычно не приводят значение пусковых и критических моментов, но приводят их кратности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номинальному моменту.</w:t>
      </w:r>
    </w:p>
    <w:p w:rsidR="008C52E0" w:rsidRDefault="008C52E0" w:rsidP="008C52E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D6B50" w:rsidRPr="008C52E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Отношение начального момента </w:t>
      </w:r>
      <w:proofErr w:type="spellStart"/>
      <w:r w:rsidR="006D6B50" w:rsidRPr="008C52E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трогания</w:t>
      </w:r>
      <w:proofErr w:type="spellEnd"/>
      <w:r w:rsidR="00527A66" w:rsidRPr="008C52E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="006D6B50" w:rsidRPr="008C52E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(пускового момент</w:t>
      </w:r>
      <w:r w:rsidR="00527A66" w:rsidRPr="008C52E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а</w:t>
      </w:r>
      <w:r w:rsidR="006D6B50" w:rsidRPr="008C52E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) и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="006D6B50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критического момента к номинальному обозначаются символами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µ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="006D6B50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µ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</m:oMath>
      <w:proofErr w:type="gramStart"/>
      <w:r w:rsidR="006D6B50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6B50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</w:p>
    <w:p w:rsidR="006D6B50" w:rsidRPr="00BC0ED1" w:rsidRDefault="006D6B50" w:rsidP="0048137B">
      <w:pPr>
        <w:spacing w:after="0" w:line="276" w:lineRule="auto"/>
        <w:ind w:left="2832"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µ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М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М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</m:den>
        </m:f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 xml:space="preserve"> 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µ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М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кр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М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</m:den>
        </m:f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1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(3.2)</w:t>
      </w:r>
    </w:p>
    <w:p w:rsidR="006D6B50" w:rsidRPr="00527A66" w:rsidRDefault="006D6B50" w:rsidP="00527A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участках </w:t>
      </w:r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m:oMath>
        <w:proofErr w:type="gramStart"/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 xml:space="preserve">  B</m:t>
            </m:r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  <w:proofErr w:type="gramEnd"/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(обратное вращение) жесткость МХ является положительной, а на участках </w:t>
      </w:r>
      <w:r w:rsidRPr="00527A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СД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m:oMath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С</m:t>
            </m:r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  <m:sSup>
          <m:sSup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Д</m:t>
            </m:r>
          </m:e>
          <m:sup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'</m:t>
            </m:r>
          </m:sup>
        </m:sSup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отрицательной. Этим обеспечивается  устойчивая работа двигателя с рабочими машинами.</w:t>
      </w:r>
    </w:p>
    <w:p w:rsidR="006D6B50" w:rsidRPr="00BC0ED1" w:rsidRDefault="006D6B50" w:rsidP="00527A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снятия механическо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характеристики асинхронного дв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игателя в двигательном режиме (на рабочем участке характеристики) в </w:t>
      </w:r>
      <w:r w:rsidR="004D2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 нагрузочного устройств</w:t>
      </w:r>
      <w:r w:rsidR="00481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иметь машину посто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янного тока. 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Схема установки показана на рисунке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</w:p>
    <w:p w:rsidR="006D6B50" w:rsidRPr="00BC0ED1" w:rsidRDefault="006D6B50" w:rsidP="00527A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Нагрузку на валу дв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игателя создаем с помощью муфты сколь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жения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Силу </w:t>
      </w:r>
      <w:r w:rsidRPr="00BC0E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F</w:t>
      </w:r>
      <w:r w:rsidR="00527A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измеряем динамометром.</w:t>
      </w:r>
    </w:p>
    <w:p w:rsidR="006D6B50" w:rsidRPr="00BC0ED1" w:rsidRDefault="006D6B50" w:rsidP="00527A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установки для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снятия механических характеристик</w:t>
      </w:r>
      <w:r w:rsidR="00527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6B50" w:rsidRPr="008C52E0" w:rsidRDefault="006D6B50" w:rsidP="008C52E0">
      <w:pPr>
        <w:tabs>
          <w:tab w:val="center" w:pos="4819"/>
        </w:tabs>
        <w:spacing w:after="0" w:line="276" w:lineRule="auto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Установка содержит:</w:t>
      </w:r>
      <w:r w:rsidR="008C52E0" w:rsidRPr="008C52E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ab/>
      </w:r>
    </w:p>
    <w:p w:rsidR="006D6B50" w:rsidRPr="0048137B" w:rsidRDefault="0048137B" w:rsidP="0048137B">
      <w:pPr>
        <w:spacing w:after="0" w:line="276" w:lineRule="auto"/>
        <w:ind w:left="426" w:hanging="66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lastRenderedPageBreak/>
        <w:t xml:space="preserve">а) </w:t>
      </w:r>
      <w:r w:rsidR="00527A66" w:rsidRPr="0048137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двигатель асинхронный с</w:t>
      </w:r>
      <w:r w:rsidR="006D6B50" w:rsidRPr="0048137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короткозамкнутым </w:t>
      </w:r>
      <w:r w:rsidR="006D6B50" w:rsidRPr="0048137B">
        <w:rPr>
          <w:rFonts w:ascii="Times New Roman" w:eastAsia="Arial Unicode MS" w:hAnsi="Times New Roman" w:cs="Times New Roman"/>
          <w:bCs/>
          <w:color w:val="000000"/>
          <w:spacing w:val="-14"/>
          <w:sz w:val="28"/>
          <w:szCs w:val="28"/>
          <w:lang w:eastAsia="ru-RU"/>
        </w:rPr>
        <w:t>роторо</w:t>
      </w:r>
      <w:r w:rsidR="008C52E0" w:rsidRPr="0048137B">
        <w:rPr>
          <w:rFonts w:ascii="Times New Roman" w:eastAsia="Arial Unicode MS" w:hAnsi="Times New Roman" w:cs="Times New Roman"/>
          <w:bCs/>
          <w:color w:val="000000"/>
          <w:spacing w:val="-14"/>
          <w:sz w:val="28"/>
          <w:szCs w:val="28"/>
          <w:lang w:eastAsia="ru-RU"/>
        </w:rPr>
        <w:t xml:space="preserve">м </w:t>
      </w:r>
      <m:oMath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АОЛ-</m:t>
        </m:r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2</m:t>
        </m:r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-</m:t>
        </m:r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11</m:t>
        </m:r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-</m:t>
        </m:r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4</m:t>
        </m:r>
      </m:oMath>
      <w:r w:rsidR="006D6B50" w:rsidRPr="0048137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, </w:t>
      </w:r>
      <m:oMath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Р</m:t>
        </m:r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 xml:space="preserve">=0,6 </m:t>
        </m:r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кВт</m:t>
        </m:r>
      </m:oMath>
      <w:r w:rsidR="006D6B50" w:rsidRPr="0048137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 w:cs="Times New Roman"/>
            <w:spacing w:val="-14"/>
            <w:sz w:val="28"/>
            <w:szCs w:val="28"/>
            <w:lang w:eastAsia="ru-RU"/>
          </w:rPr>
          <m:t>U</m:t>
        </m:r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=</m:t>
        </m:r>
        <m:f>
          <m:fPr>
            <m:type m:val="lin"/>
            <m:ctrl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  <w:lang w:eastAsia="ru-RU"/>
              </w:rPr>
              <m:t>380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  <w:lang w:eastAsia="ru-RU"/>
              </w:rPr>
              <m:t>220</m:t>
            </m:r>
            <w:proofErr w:type="gramStart"/>
          </m:den>
        </m:f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В</m:t>
        </m:r>
      </m:oMath>
      <w:proofErr w:type="gramEnd"/>
      <w:r w:rsidR="006D6B50" w:rsidRPr="0048137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, </w:t>
      </w:r>
      <m:oMath>
        <m:sSup>
          <m:sSupPr>
            <m:ctrl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="Times New Roman" w:hAnsi="Times New Roman" w:cs="Times New Roman"/>
                    <w:spacing w:val="-14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pacing w:val="-14"/>
                    <w:sz w:val="28"/>
                    <w:szCs w:val="28"/>
                    <w:lang w:eastAsia="ru-RU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pacing w:val="-14"/>
                    <w:sz w:val="28"/>
                    <w:szCs w:val="28"/>
                    <w:lang w:val="en-US" w:eastAsia="ru-RU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  <w:lang w:eastAsia="ru-RU"/>
              </w:rPr>
              <m:t xml:space="preserve">=1350 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  <w:lang w:eastAsia="ru-RU"/>
              </w:rPr>
              <m:t>мин</m:t>
            </m:r>
          </m:e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  <w:lang w:eastAsia="ru-RU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  <w:lang w:eastAsia="ru-RU"/>
              </w:rPr>
              <m:t>1</m:t>
            </m:r>
          </m:sup>
        </m:sSup>
      </m:oMath>
      <w:r w:rsidR="006D6B50" w:rsidRPr="0048137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, </w:t>
      </w:r>
      <m:oMath>
        <m:func>
          <m:funcPr>
            <m:ctrl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Times New Roman" w:cs="Times New Roman"/>
                <w:spacing w:val="-14"/>
                <w:sz w:val="28"/>
                <w:szCs w:val="28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14"/>
                <w:sz w:val="28"/>
                <w:szCs w:val="28"/>
                <w:lang w:eastAsia="ru-RU"/>
              </w:rPr>
              <m:t>φ</m:t>
            </m:r>
          </m:e>
        </m:func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= 0,76</m:t>
        </m:r>
      </m:oMath>
      <w:r w:rsidR="006D6B50" w:rsidRPr="0048137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,  </w:t>
      </w:r>
      <m:oMath>
        <m:r>
          <m:rPr>
            <m:sty m:val="p"/>
          </m:rPr>
          <w:rPr>
            <w:rFonts w:ascii="Microsoft Sans Serif" w:eastAsia="Times New Roman" w:hAnsi="Microsoft Sans Serif" w:cs="Microsoft Sans Serif"/>
            <w:spacing w:val="-14"/>
            <w:sz w:val="28"/>
            <w:szCs w:val="28"/>
            <w:lang w:eastAsia="ru-RU"/>
          </w:rPr>
          <m:t>Ƞ</m:t>
        </m:r>
        <m:r>
          <m:rPr>
            <m:sty m:val="p"/>
          </m:rPr>
          <w:rPr>
            <w:rFonts w:ascii="Cambria Math" w:eastAsia="Times New Roman" w:hAnsi="Times New Roman" w:cs="Times New Roman"/>
            <w:spacing w:val="-14"/>
            <w:sz w:val="28"/>
            <w:szCs w:val="28"/>
            <w:lang w:eastAsia="ru-RU"/>
          </w:rPr>
          <m:t>=0,72</m:t>
        </m:r>
      </m:oMath>
      <w:r w:rsidR="006D6B50" w:rsidRPr="0048137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.</w:t>
      </w:r>
    </w:p>
    <w:p w:rsidR="006D6B50" w:rsidRPr="0048137B" w:rsidRDefault="0048137B" w:rsidP="0048137B">
      <w:pPr>
        <w:spacing w:after="0" w:line="276" w:lineRule="auto"/>
        <w:ind w:left="426" w:hanging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6D6B50" w:rsidRPr="00481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электромагнитную муфту скольжения постоянного тока </w:t>
      </w:r>
      <w:r w:rsidR="006D6B50" w:rsidRPr="004813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ПМС-0,4</w:t>
      </w:r>
      <w:r w:rsidR="006D6B50" w:rsidRPr="00481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6D6B50" w:rsidRPr="004813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РР</w:t>
      </w:r>
      <w:r w:rsidR="006D6B50" w:rsidRPr="0048137B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-переключатель</w:t>
      </w:r>
      <w:proofErr w:type="spellEnd"/>
      <w:r w:rsidR="006D6B50" w:rsidRPr="00481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 работы:</w:t>
      </w:r>
    </w:p>
    <w:p w:rsidR="006D6B50" w:rsidRPr="0048137B" w:rsidRDefault="0048137B" w:rsidP="0048137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6D6B50" w:rsidRPr="00481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 постоянного тока </w:t>
      </w:r>
      <w:r w:rsidR="006D6B50" w:rsidRPr="004813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П-12</w:t>
      </w:r>
      <w:r w:rsidR="006D6B50" w:rsidRPr="00481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m:oMath>
        <w:proofErr w:type="gramStart"/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Р</m:t>
        </m:r>
        <w:proofErr w:type="gramEnd"/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 xml:space="preserve">=0,45 </m:t>
        </m:r>
        <m:r>
          <w:rPr>
            <w:rFonts w:ascii="Cambria Math" w:eastAsia="Times New Roman" w:hAnsi="Times New Roman" w:cs="Times New Roman"/>
            <w:sz w:val="28"/>
            <w:szCs w:val="28"/>
            <w:lang w:eastAsia="ru-RU"/>
          </w:rPr>
          <m:t>кВт</m:t>
        </m:r>
      </m:oMath>
      <w:r w:rsidR="006D6B50" w:rsidRPr="004813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6B50" w:rsidRPr="00BC0ED1" w:rsidRDefault="00767485" w:rsidP="00767485">
      <w:pPr>
        <w:spacing w:after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1576" cy="2580886"/>
            <wp:effectExtent l="19050" t="0" r="0" b="0"/>
            <wp:docPr id="47" name="Рисунок 47" descr="L:\Метода эл привод\3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:\Метода эл привод\3.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49451" b="54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750" cy="258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B50" w:rsidRPr="00BC0ED1" w:rsidRDefault="003E1CCA" w:rsidP="00527A6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</w:t>
      </w:r>
      <w:r w:rsidR="008C52E0">
        <w:rPr>
          <w:rFonts w:ascii="Times New Roman" w:eastAsia="Times New Roman" w:hAnsi="Times New Roman" w:cs="Times New Roman"/>
          <w:sz w:val="28"/>
          <w:szCs w:val="28"/>
          <w:lang w:eastAsia="ru-RU"/>
        </w:rPr>
        <w:t>3.2 -</w:t>
      </w:r>
      <w:r w:rsidR="006D6B50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лабораторной установки</w:t>
      </w:r>
    </w:p>
    <w:p w:rsidR="006D6B50" w:rsidRPr="00CF3143" w:rsidRDefault="008C52E0" w:rsidP="00CF31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в</w:t>
      </w:r>
      <w:r w:rsidR="006D6B50" w:rsidRPr="00CF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ыпол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нения</w:t>
      </w:r>
      <w:r w:rsidR="006D6B50" w:rsidRPr="00CF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</w:t>
      </w:r>
    </w:p>
    <w:p w:rsidR="006D6B50" w:rsidRPr="00BC0ED1" w:rsidRDefault="006D6B50" w:rsidP="00CF31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>1.Снятие механической характеристики асинхронного двигателя:</w:t>
      </w:r>
    </w:p>
    <w:p w:rsidR="006D6B50" w:rsidRPr="0048137B" w:rsidRDefault="0048137B" w:rsidP="0048137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D6B50" w:rsidRPr="0048137B">
        <w:rPr>
          <w:rFonts w:ascii="Times New Roman" w:hAnsi="Times New Roman" w:cs="Times New Roman"/>
          <w:sz w:val="28"/>
          <w:szCs w:val="28"/>
        </w:rPr>
        <w:t xml:space="preserve">устанавливаем переключатель </w:t>
      </w:r>
      <w:r w:rsidR="00CF3143" w:rsidRPr="0048137B">
        <w:rPr>
          <w:rFonts w:ascii="Times New Roman" w:hAnsi="Times New Roman" w:cs="Times New Roman"/>
          <w:i/>
          <w:sz w:val="28"/>
          <w:szCs w:val="28"/>
        </w:rPr>
        <w:t>РР</w:t>
      </w:r>
      <w:r w:rsidR="00CF3143" w:rsidRPr="0048137B">
        <w:rPr>
          <w:rFonts w:ascii="Times New Roman" w:hAnsi="Times New Roman" w:cs="Times New Roman"/>
          <w:sz w:val="28"/>
          <w:szCs w:val="28"/>
        </w:rPr>
        <w:t xml:space="preserve"> </w:t>
      </w:r>
      <w:r w:rsidR="006D6B50" w:rsidRPr="0048137B">
        <w:rPr>
          <w:rFonts w:ascii="Times New Roman" w:hAnsi="Times New Roman" w:cs="Times New Roman"/>
          <w:sz w:val="28"/>
          <w:szCs w:val="28"/>
        </w:rPr>
        <w:t xml:space="preserve">в положение </w:t>
      </w:r>
      <w:r w:rsidR="006D6B50" w:rsidRPr="0048137B">
        <w:rPr>
          <w:rFonts w:ascii="Times New Roman" w:hAnsi="Times New Roman" w:cs="Times New Roman"/>
          <w:i/>
          <w:sz w:val="28"/>
          <w:szCs w:val="28"/>
        </w:rPr>
        <w:t>1</w:t>
      </w:r>
      <w:r w:rsidR="006D6B50" w:rsidRPr="0048137B">
        <w:rPr>
          <w:rFonts w:ascii="Times New Roman" w:hAnsi="Times New Roman" w:cs="Times New Roman"/>
          <w:sz w:val="28"/>
          <w:szCs w:val="28"/>
        </w:rPr>
        <w:t>;</w:t>
      </w:r>
    </w:p>
    <w:p w:rsidR="006D6B50" w:rsidRPr="0048137B" w:rsidRDefault="0048137B" w:rsidP="0048137B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D6B50" w:rsidRPr="0048137B">
        <w:rPr>
          <w:rFonts w:ascii="Times New Roman" w:hAnsi="Times New Roman" w:cs="Times New Roman"/>
          <w:sz w:val="28"/>
          <w:szCs w:val="28"/>
        </w:rPr>
        <w:t>присоединяем динамометр;</w:t>
      </w:r>
    </w:p>
    <w:p w:rsidR="006D6B50" w:rsidRPr="0048137B" w:rsidRDefault="0048137B" w:rsidP="0048137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6D6B50" w:rsidRPr="0048137B">
        <w:rPr>
          <w:rFonts w:ascii="Times New Roman" w:hAnsi="Times New Roman" w:cs="Times New Roman"/>
          <w:sz w:val="28"/>
          <w:szCs w:val="28"/>
        </w:rPr>
        <w:t xml:space="preserve">полностью вводим реостат в цепи управления </w:t>
      </w:r>
      <w:r w:rsidR="006D6B50" w:rsidRPr="0048137B">
        <w:rPr>
          <w:rFonts w:ascii="Times New Roman" w:hAnsi="Times New Roman" w:cs="Times New Roman"/>
          <w:i/>
          <w:sz w:val="28"/>
          <w:szCs w:val="28"/>
        </w:rPr>
        <w:t>ПМС</w:t>
      </w:r>
      <w:r w:rsidR="006D6B50" w:rsidRPr="0048137B">
        <w:rPr>
          <w:rFonts w:ascii="Times New Roman" w:hAnsi="Times New Roman" w:cs="Times New Roman"/>
          <w:sz w:val="28"/>
          <w:szCs w:val="28"/>
        </w:rPr>
        <w:t>;</w:t>
      </w:r>
    </w:p>
    <w:p w:rsidR="006D6B50" w:rsidRPr="00BC0ED1" w:rsidRDefault="0048137B" w:rsidP="0048137B">
      <w:pPr>
        <w:pStyle w:val="a4"/>
        <w:spacing w:after="0" w:line="276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D6B50" w:rsidRPr="00BC0ED1">
        <w:rPr>
          <w:rFonts w:ascii="Times New Roman" w:hAnsi="Times New Roman" w:cs="Times New Roman"/>
          <w:sz w:val="28"/>
          <w:szCs w:val="28"/>
        </w:rPr>
        <w:t>поворачиваем ручку-барабан центробежного регулятора против часовой стрелки до отказа;</w:t>
      </w:r>
    </w:p>
    <w:p w:rsidR="006D6B50" w:rsidRPr="0048137B" w:rsidRDefault="0048137B" w:rsidP="0048137B">
      <w:pPr>
        <w:spacing w:after="0" w:line="276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6D6B50" w:rsidRPr="0048137B">
        <w:rPr>
          <w:rFonts w:ascii="Times New Roman" w:hAnsi="Times New Roman" w:cs="Times New Roman"/>
          <w:sz w:val="28"/>
          <w:szCs w:val="28"/>
        </w:rPr>
        <w:t xml:space="preserve">производим запуск двигателя переменного </w:t>
      </w:r>
      <w:r w:rsidR="004F5B6F">
        <w:rPr>
          <w:rFonts w:ascii="Times New Roman" w:hAnsi="Times New Roman" w:cs="Times New Roman"/>
          <w:sz w:val="28"/>
          <w:szCs w:val="28"/>
        </w:rPr>
        <w:t>тока.</w:t>
      </w:r>
    </w:p>
    <w:p w:rsidR="006D6B50" w:rsidRPr="0048137B" w:rsidRDefault="0048137B" w:rsidP="0048137B">
      <w:pPr>
        <w:spacing w:after="0" w:line="276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6D6B50" w:rsidRPr="0048137B">
        <w:rPr>
          <w:rFonts w:ascii="Times New Roman" w:hAnsi="Times New Roman" w:cs="Times New Roman"/>
          <w:sz w:val="28"/>
          <w:szCs w:val="28"/>
        </w:rPr>
        <w:t xml:space="preserve">после того как  двигатель наберет обороты начинаем постепенно выводить реостат в цепи ПМС, увеличивая этим самым ток </w:t>
      </w:r>
      <w:r w:rsidR="00CF3143" w:rsidRPr="0048137B">
        <w:rPr>
          <w:rFonts w:ascii="Times New Roman" w:hAnsi="Times New Roman" w:cs="Times New Roman"/>
          <w:sz w:val="28"/>
          <w:szCs w:val="28"/>
        </w:rPr>
        <w:t>в муфте</w:t>
      </w:r>
      <w:r w:rsidR="006D6B50" w:rsidRPr="0048137B">
        <w:rPr>
          <w:rFonts w:ascii="Times New Roman" w:hAnsi="Times New Roman" w:cs="Times New Roman"/>
          <w:sz w:val="28"/>
          <w:szCs w:val="28"/>
        </w:rPr>
        <w:t>, и записываем показания динамометра и тахометра в таблицу</w:t>
      </w:r>
      <w:r w:rsidR="000E7611" w:rsidRPr="0048137B">
        <w:rPr>
          <w:rFonts w:ascii="Times New Roman" w:hAnsi="Times New Roman" w:cs="Times New Roman"/>
          <w:sz w:val="28"/>
          <w:szCs w:val="28"/>
        </w:rPr>
        <w:t xml:space="preserve"> 3.1;</w:t>
      </w:r>
    </w:p>
    <w:p w:rsidR="000E7611" w:rsidRPr="0048137B" w:rsidRDefault="0048137B" w:rsidP="0048137B">
      <w:pPr>
        <w:spacing w:after="0" w:line="276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0E7611" w:rsidRPr="0048137B">
        <w:rPr>
          <w:rFonts w:ascii="Times New Roman" w:hAnsi="Times New Roman" w:cs="Times New Roman"/>
          <w:sz w:val="28"/>
          <w:szCs w:val="28"/>
        </w:rPr>
        <w:t>путем умножения показания динамометра на плечо</w:t>
      </w:r>
      <w:r w:rsidR="004D2227" w:rsidRPr="0048137B">
        <w:rPr>
          <w:rFonts w:ascii="Times New Roman" w:hAnsi="Times New Roman" w:cs="Times New Roman"/>
          <w:sz w:val="28"/>
          <w:szCs w:val="28"/>
        </w:rPr>
        <w:t xml:space="preserve"> (</w:t>
      </w:r>
      <w:r w:rsidR="004D2227" w:rsidRPr="0048137B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4D2227" w:rsidRPr="0048137B">
        <w:rPr>
          <w:rFonts w:ascii="Times New Roman" w:hAnsi="Times New Roman" w:cs="Times New Roman"/>
          <w:sz w:val="28"/>
          <w:szCs w:val="28"/>
        </w:rPr>
        <w:t xml:space="preserve">=12 см) </w:t>
      </w:r>
      <w:r w:rsidR="000E7611" w:rsidRPr="0048137B">
        <w:rPr>
          <w:rFonts w:ascii="Times New Roman" w:hAnsi="Times New Roman" w:cs="Times New Roman"/>
          <w:sz w:val="28"/>
          <w:szCs w:val="28"/>
        </w:rPr>
        <w:t xml:space="preserve"> получаем</w:t>
      </w:r>
      <w:r w:rsidR="004D2227" w:rsidRPr="0048137B"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0E7611" w:rsidRPr="0048137B">
        <w:rPr>
          <w:rFonts w:ascii="Times New Roman" w:hAnsi="Times New Roman" w:cs="Times New Roman"/>
          <w:sz w:val="28"/>
          <w:szCs w:val="28"/>
        </w:rPr>
        <w:t xml:space="preserve"> момента на валу двигателя</w:t>
      </w:r>
      <w:r w:rsidR="004D2227" w:rsidRPr="0048137B">
        <w:rPr>
          <w:rFonts w:ascii="Times New Roman" w:hAnsi="Times New Roman" w:cs="Times New Roman"/>
          <w:sz w:val="28"/>
          <w:szCs w:val="28"/>
        </w:rPr>
        <w:t>.</w:t>
      </w:r>
    </w:p>
    <w:p w:rsidR="000E7611" w:rsidRPr="0048137B" w:rsidRDefault="0048137B" w:rsidP="0048137B">
      <w:pPr>
        <w:spacing w:after="0" w:line="276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E7611" w:rsidRPr="0048137B">
        <w:rPr>
          <w:rFonts w:ascii="Times New Roman" w:hAnsi="Times New Roman" w:cs="Times New Roman"/>
          <w:sz w:val="28"/>
          <w:szCs w:val="28"/>
        </w:rPr>
        <w:t>путем умножения показания тахометра на 25 получаем обороты вала двигателя (стрелка 2);</w:t>
      </w:r>
    </w:p>
    <w:p w:rsidR="000E7611" w:rsidRPr="0048137B" w:rsidRDefault="0048137B" w:rsidP="0048137B">
      <w:pPr>
        <w:spacing w:after="0" w:line="276" w:lineRule="auto"/>
        <w:ind w:left="426" w:hanging="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r w:rsidR="000E7611" w:rsidRPr="0048137B">
        <w:rPr>
          <w:rFonts w:ascii="Times New Roman" w:hAnsi="Times New Roman" w:cs="Times New Roman"/>
          <w:sz w:val="28"/>
          <w:szCs w:val="28"/>
        </w:rPr>
        <w:t xml:space="preserve">по полученным данным строим график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ƒ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М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)</m:t>
        </m:r>
      </m:oMath>
      <w:r w:rsidR="004F5B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при</w:t>
      </w:r>
      <w:r w:rsidR="004D2227" w:rsidRPr="00481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µ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=1</m:t>
        </m:r>
      </m:oMath>
      <w:r w:rsidR="000E7611" w:rsidRPr="00481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µ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=1,3</m:t>
        </m:r>
      </m:oMath>
      <w:r w:rsidR="004D2227" w:rsidRPr="00481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E7611" w:rsidRPr="00481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52E0" w:rsidRPr="008C52E0" w:rsidRDefault="008C52E0" w:rsidP="004D222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3.1 – Данные измерений</w:t>
      </w:r>
    </w:p>
    <w:tbl>
      <w:tblPr>
        <w:tblStyle w:val="a5"/>
        <w:tblW w:w="0" w:type="auto"/>
        <w:tblLook w:val="04A0"/>
      </w:tblPr>
      <w:tblGrid>
        <w:gridCol w:w="1242"/>
        <w:gridCol w:w="522"/>
        <w:gridCol w:w="708"/>
        <w:gridCol w:w="706"/>
        <w:gridCol w:w="705"/>
        <w:gridCol w:w="705"/>
        <w:gridCol w:w="705"/>
        <w:gridCol w:w="705"/>
        <w:gridCol w:w="705"/>
        <w:gridCol w:w="706"/>
        <w:gridCol w:w="735"/>
        <w:gridCol w:w="735"/>
        <w:gridCol w:w="692"/>
      </w:tblGrid>
      <w:tr w:rsidR="006D6B50" w:rsidRPr="00BC0ED1" w:rsidTr="006D6B50">
        <w:tc>
          <w:tcPr>
            <w:tcW w:w="1242" w:type="dxa"/>
          </w:tcPr>
          <w:p w:rsidR="006D6B50" w:rsidRPr="00CF3143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2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" w:type="dxa"/>
          </w:tcPr>
          <w:p w:rsidR="006D6B50" w:rsidRPr="00CF3143" w:rsidRDefault="006D6B50" w:rsidP="00BC0E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D6B50" w:rsidRPr="00BC0ED1" w:rsidTr="006D6B50">
        <w:tc>
          <w:tcPr>
            <w:tcW w:w="1242" w:type="dxa"/>
          </w:tcPr>
          <w:p w:rsidR="006D6B50" w:rsidRPr="00CF3143" w:rsidRDefault="006D6B50" w:rsidP="00BC0ED1">
            <w:pPr>
              <w:spacing w:line="276" w:lineRule="auto"/>
              <w:rPr>
                <w:rFonts w:ascii="Times New Roman" w:eastAsia="BatangChe" w:hAnsi="Times New Roman" w:cs="Times New Roman"/>
                <w:sz w:val="24"/>
                <w:szCs w:val="24"/>
                <w:lang w:val="en-US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М=</w:t>
            </w:r>
            <w:r w:rsidRPr="00CF3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CF3143">
              <w:rPr>
                <w:rFonts w:ascii="Times New Roman" w:eastAsia="BatangChe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522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B50" w:rsidRPr="00BC0ED1" w:rsidTr="006D6B50">
        <w:tc>
          <w:tcPr>
            <w:tcW w:w="1242" w:type="dxa"/>
          </w:tcPr>
          <w:p w:rsidR="006D6B50" w:rsidRPr="00CF3143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3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F, </w:t>
            </w:r>
            <w:r w:rsidRPr="00CF314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522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B50" w:rsidRPr="00BC0ED1" w:rsidTr="006D6B50">
        <w:tc>
          <w:tcPr>
            <w:tcW w:w="1242" w:type="dxa"/>
          </w:tcPr>
          <w:p w:rsidR="006D6B50" w:rsidRPr="00CF3143" w:rsidRDefault="008C52E0" w:rsidP="00BC0E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6D6B50" w:rsidRPr="00CF3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6D6B50" w:rsidRPr="00CF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A645F3" w:rsidRPr="00A645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22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6D6B50" w:rsidRPr="00BC0ED1" w:rsidRDefault="006D6B50" w:rsidP="00BC0ED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3143" w:rsidRPr="00CF3143" w:rsidRDefault="006D6B50" w:rsidP="00CF31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3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Указания к построению графика</w:t>
      </w:r>
    </w:p>
    <w:p w:rsidR="006D6B50" w:rsidRPr="00BC0ED1" w:rsidRDefault="006D6B50" w:rsidP="00CF31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bookmarkEnd w:id="0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.Экспериментальные данные позволяют построить лишь рабочую часть механической характеристики. При этом усилие на валу двигателя задается </w:t>
      </w:r>
      <w:r w:rsidR="004F5B6F" w:rsidRPr="00B95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реостатом через электромагнитную муфту</w:t>
      </w:r>
      <w:r w:rsidR="004F5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31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</w:t>
      </w:r>
      <w:r w:rsidR="00CF3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CF3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2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1…4,</w:t>
      </w:r>
      <w:r w:rsidR="008C5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proofErr w:type="spellStart"/>
      <w:r w:rsidR="008C5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6B50" w:rsidRPr="00BC0ED1" w:rsidRDefault="006D6B50" w:rsidP="00CF31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Критический момент находится аналитически и </w:t>
      </w:r>
      <w:r w:rsidR="00517A7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критическому скольжению: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кр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µ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·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</m:oMath>
      <w:r w:rsidR="004D2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D6B50" w:rsidRPr="00BC0ED1" w:rsidRDefault="006D6B50" w:rsidP="00CF314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m:t>-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  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графика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m:t>ʄ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М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)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номинальной скорости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 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по формуле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 xml:space="preserve">=975 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Р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</m:den>
        </m:f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кГм)</w:t>
      </w:r>
      <w:r w:rsidR="004D2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D6B50" w:rsidRPr="00BC0ED1" w:rsidRDefault="004968E2" w:rsidP="00BC0ED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k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d>
          <m:d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µ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к</m:t>
                </m:r>
              </m:sub>
            </m:s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+</m:t>
            </m:r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m:t>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k</m:t>
                    </m:r>
                  </m:sub>
                  <m:sup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bSup>
                <m: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1</m:t>
                </m:r>
              </m:e>
            </m:rad>
          </m:e>
        </m:d>
      </m:oMath>
      <w:r w:rsidR="004D2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6D6B50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S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  <m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</m:den>
        </m:f>
      </m:oMath>
      <w:r w:rsidR="006D6B50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k</m:t>
            </m:r>
          </m:sub>
        </m:sSub>
      </m:oMath>
      <w:r w:rsidR="006D6B50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  <m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</m:den>
        </m:f>
      </m:oMath>
      <w:r w:rsidR="008C5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6B50" w:rsidRPr="00BC0ED1" w:rsidRDefault="006D6B50" w:rsidP="00517A7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Скорость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k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соответствующая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k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находится из выражения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k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d>
          <m:d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1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k</m:t>
                </m:r>
              </m:sub>
            </m:sSub>
          </m:e>
        </m:d>
      </m:oMath>
      <w:r w:rsidR="008C5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6B50" w:rsidRPr="00BC0ED1" w:rsidRDefault="006D6B50" w:rsidP="00517A7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Пусковой момент двигателя равен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µ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·</m:t>
        </m:r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</m:oMath>
      <w:r w:rsidR="008C5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6B50" w:rsidRPr="00BC0ED1" w:rsidRDefault="006D6B50" w:rsidP="00517A7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4.График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ƒ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(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М</m:t>
        </m:r>
        <m:r>
          <w:rPr>
            <w:rFonts w:ascii="Cambria Math" w:eastAsia="Times New Roman" w:hAnsi="Times New Roman" w:cs="Times New Roman"/>
            <w:color w:val="000000"/>
            <w:sz w:val="28"/>
            <w:szCs w:val="28"/>
            <w:lang w:eastAsia="ru-RU"/>
          </w:rPr>
          <m:t>)</m:t>
        </m:r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строится плавным соединением точек, полученных аналитически  (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М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экспериментально.</w:t>
      </w:r>
    </w:p>
    <w:p w:rsidR="006D6B50" w:rsidRPr="00BC0ED1" w:rsidRDefault="006D6B50" w:rsidP="00517A7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6B50" w:rsidRPr="00BC0ED1" w:rsidRDefault="006D6B50" w:rsidP="00517A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измерений:</w:t>
      </w:r>
    </w:p>
    <w:p w:rsidR="006D6B50" w:rsidRPr="00BC0ED1" w:rsidRDefault="006D6B50" w:rsidP="00517A76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Отключить двигатель путем нажатия на кнопку «Стоп» ПНВ.</w:t>
      </w:r>
    </w:p>
    <w:p w:rsidR="006D6B50" w:rsidRPr="00BC0ED1" w:rsidRDefault="006D6B50" w:rsidP="00517A76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полностью реостат в цепи ПМС.</w:t>
      </w:r>
    </w:p>
    <w:p w:rsidR="006D6B50" w:rsidRDefault="006D6B50" w:rsidP="00517A76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снять рычаг динамометра с выходного вала ПМС.</w:t>
      </w:r>
    </w:p>
    <w:p w:rsidR="00CB65DE" w:rsidRPr="00BC0ED1" w:rsidRDefault="00CB65DE" w:rsidP="00CB65DE">
      <w:pPr>
        <w:pStyle w:val="a4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6B50" w:rsidRPr="00517A76" w:rsidRDefault="006D6B50" w:rsidP="00517A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7A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Содержания отчета</w:t>
      </w:r>
    </w:p>
    <w:p w:rsidR="006D6B50" w:rsidRPr="00BC0ED1" w:rsidRDefault="006D6B50" w:rsidP="00517A76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данные используемого оборудования и приборов.</w:t>
      </w:r>
    </w:p>
    <w:p w:rsidR="006D6B50" w:rsidRPr="00BC0ED1" w:rsidRDefault="006D6B50" w:rsidP="00517A76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опытов и расчетов.</w:t>
      </w:r>
    </w:p>
    <w:p w:rsidR="006D6B50" w:rsidRPr="00BC0ED1" w:rsidRDefault="006D6B50" w:rsidP="00517A76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механической характеристики.</w:t>
      </w:r>
    </w:p>
    <w:p w:rsidR="006D6B50" w:rsidRPr="00BC0ED1" w:rsidRDefault="006D6B50" w:rsidP="00517A76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Электрическая схема.</w:t>
      </w:r>
    </w:p>
    <w:p w:rsidR="006D6B50" w:rsidRPr="00BC0ED1" w:rsidRDefault="006D6B50" w:rsidP="00517A76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  <w:r w:rsidR="00517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6B50" w:rsidRPr="00517A76" w:rsidRDefault="006D6B50" w:rsidP="00517A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7A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контроля</w:t>
      </w:r>
    </w:p>
    <w:p w:rsidR="006D6B50" w:rsidRPr="00BC0ED1" w:rsidRDefault="006D6B50" w:rsidP="00517A76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зависит величина критического скольжения от активного сопротивления в цепи ротора?</w:t>
      </w:r>
    </w:p>
    <w:p w:rsidR="006D6B50" w:rsidRPr="00BC0ED1" w:rsidRDefault="006D6B50" w:rsidP="00517A76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характеризует кратность максимального момента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µ</m:t>
            </m:r>
          </m:e>
          <m:sub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</m:oMath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D6B50" w:rsidRPr="00BC0ED1" w:rsidRDefault="006D6B50" w:rsidP="00517A76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условие необходимо выполнить для устойчивой работы электропривода?</w:t>
      </w:r>
    </w:p>
    <w:p w:rsidR="006D6B50" w:rsidRPr="00BC0ED1" w:rsidRDefault="006D6B50" w:rsidP="00517A76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жесткость механической характеристики?</w:t>
      </w:r>
    </w:p>
    <w:p w:rsidR="006D6B50" w:rsidRPr="00BC0ED1" w:rsidRDefault="006D6B50" w:rsidP="00517A76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на графике (рис</w:t>
      </w:r>
      <w:r w:rsidR="00517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3.1) участок механической характеристики, соответствующей торможению с рекуперацией (прямое вращение).</w:t>
      </w:r>
    </w:p>
    <w:p w:rsidR="006B5D14" w:rsidRDefault="006B5D14" w:rsidP="00517A7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B6F" w:rsidRDefault="004F5B6F" w:rsidP="00517A7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7611" w:rsidRPr="00BC0ED1" w:rsidRDefault="000E7611" w:rsidP="00517A7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C72" w:rsidRPr="00517A76" w:rsidRDefault="00B61C72" w:rsidP="00BC0ED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17A76">
        <w:rPr>
          <w:rFonts w:ascii="Times New Roman" w:hAnsi="Times New Roman" w:cs="Times New Roman"/>
          <w:b/>
          <w:i/>
          <w:sz w:val="28"/>
          <w:szCs w:val="28"/>
        </w:rPr>
        <w:lastRenderedPageBreak/>
        <w:t>Лабораторная работа №4</w:t>
      </w:r>
    </w:p>
    <w:p w:rsidR="00B61C72" w:rsidRPr="00517A76" w:rsidRDefault="005C0AB6" w:rsidP="00BC0E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AB6">
        <w:rPr>
          <w:rFonts w:ascii="Times New Roman" w:hAnsi="Times New Roman" w:cs="Times New Roman"/>
          <w:b/>
          <w:sz w:val="28"/>
          <w:szCs w:val="28"/>
        </w:rPr>
        <w:t>ПОДГОТ</w:t>
      </w:r>
      <w:r>
        <w:rPr>
          <w:rFonts w:ascii="Times New Roman" w:hAnsi="Times New Roman" w:cs="Times New Roman"/>
          <w:b/>
          <w:sz w:val="28"/>
          <w:szCs w:val="28"/>
        </w:rPr>
        <w:t>ОВКА</w:t>
      </w:r>
      <w:r w:rsidR="00B61C72" w:rsidRPr="00517A76">
        <w:rPr>
          <w:rFonts w:ascii="Times New Roman" w:hAnsi="Times New Roman" w:cs="Times New Roman"/>
          <w:b/>
          <w:sz w:val="28"/>
          <w:szCs w:val="28"/>
        </w:rPr>
        <w:t>, ПУСК И РЕВЕРСИРОВАНИЕ АСИНХРОННЫХ</w:t>
      </w:r>
      <w:r w:rsidR="00B61C72" w:rsidRPr="00517A76">
        <w:rPr>
          <w:rFonts w:ascii="Times New Roman" w:hAnsi="Times New Roman" w:cs="Times New Roman"/>
          <w:b/>
          <w:sz w:val="28"/>
          <w:szCs w:val="28"/>
        </w:rPr>
        <w:br/>
        <w:t>ЭЛЕКТРОДВИГАТЕЛЕЙ</w:t>
      </w:r>
    </w:p>
    <w:p w:rsidR="00B61C72" w:rsidRPr="00BC0ED1" w:rsidRDefault="00B61C72" w:rsidP="00517A7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A76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Pr="00BC0ED1">
        <w:rPr>
          <w:rFonts w:ascii="Times New Roman" w:hAnsi="Times New Roman" w:cs="Times New Roman"/>
          <w:sz w:val="28"/>
          <w:szCs w:val="28"/>
        </w:rPr>
        <w:t xml:space="preserve"> Практически изучить основные приемы подготовки к пуску 3-</w:t>
      </w:r>
      <w:r w:rsidR="009C3D74">
        <w:rPr>
          <w:rFonts w:ascii="Times New Roman" w:hAnsi="Times New Roman" w:cs="Times New Roman"/>
          <w:sz w:val="28"/>
          <w:szCs w:val="28"/>
        </w:rPr>
        <w:t xml:space="preserve">х </w:t>
      </w:r>
      <w:r w:rsidRPr="00BC0ED1">
        <w:rPr>
          <w:rFonts w:ascii="Times New Roman" w:hAnsi="Times New Roman" w:cs="Times New Roman"/>
          <w:sz w:val="28"/>
          <w:szCs w:val="28"/>
        </w:rPr>
        <w:t xml:space="preserve">фазного асинхронного двигателя. Научиться определять начала и концы у </w:t>
      </w:r>
      <w:r w:rsidR="00C6780C" w:rsidRPr="00BC0ED1">
        <w:rPr>
          <w:rFonts w:ascii="Times New Roman" w:hAnsi="Times New Roman" w:cs="Times New Roman"/>
          <w:sz w:val="28"/>
          <w:szCs w:val="28"/>
        </w:rPr>
        <w:t>статорной обмотки при отсутствии панели с обозначенными концами обмотки.</w:t>
      </w:r>
    </w:p>
    <w:p w:rsidR="00C6780C" w:rsidRPr="00BC0ED1" w:rsidRDefault="00C6780C" w:rsidP="00BC0E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 xml:space="preserve">Научиться </w:t>
      </w:r>
      <w:proofErr w:type="gramStart"/>
      <w:r w:rsidR="009C3D74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BC0ED1">
        <w:rPr>
          <w:rFonts w:ascii="Times New Roman" w:hAnsi="Times New Roman" w:cs="Times New Roman"/>
          <w:sz w:val="28"/>
          <w:szCs w:val="28"/>
        </w:rPr>
        <w:t xml:space="preserve"> включ</w:t>
      </w:r>
      <w:r w:rsidR="00517A76">
        <w:rPr>
          <w:rFonts w:ascii="Times New Roman" w:hAnsi="Times New Roman" w:cs="Times New Roman"/>
          <w:sz w:val="28"/>
          <w:szCs w:val="28"/>
        </w:rPr>
        <w:t>а</w:t>
      </w:r>
      <w:r w:rsidRPr="00BC0ED1">
        <w:rPr>
          <w:rFonts w:ascii="Times New Roman" w:hAnsi="Times New Roman" w:cs="Times New Roman"/>
          <w:sz w:val="28"/>
          <w:szCs w:val="28"/>
        </w:rPr>
        <w:t>ть электродвигатель в сеть и производить реверсирование.</w:t>
      </w:r>
    </w:p>
    <w:p w:rsidR="00C6780C" w:rsidRDefault="00076BA0" w:rsidP="00517A7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76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B95055" w:rsidRPr="00517A76" w:rsidRDefault="00B95055" w:rsidP="00517A7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BA0" w:rsidRPr="00BC0ED1" w:rsidRDefault="00076BA0" w:rsidP="00517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 xml:space="preserve">В сельском хозяйстве широкое применение находят асинхронные двигатели. Асинхронные двигатели </w:t>
      </w:r>
      <w:r w:rsidR="00EF3DDA" w:rsidRPr="00BC0ED1">
        <w:rPr>
          <w:rFonts w:ascii="Times New Roman" w:hAnsi="Times New Roman" w:cs="Times New Roman"/>
          <w:sz w:val="28"/>
          <w:szCs w:val="28"/>
        </w:rPr>
        <w:t xml:space="preserve">с фазным ротором и контактными кольцами применяются в тех случаях, когда мощность питающей сети недостаточна для обеспечения пуска электродвигателя с к. </w:t>
      </w:r>
      <w:proofErr w:type="spellStart"/>
      <w:r w:rsidR="00EF3DDA" w:rsidRPr="00BC0E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F3DDA" w:rsidRPr="00BC0ED1">
        <w:rPr>
          <w:rFonts w:ascii="Times New Roman" w:hAnsi="Times New Roman" w:cs="Times New Roman"/>
          <w:sz w:val="28"/>
          <w:szCs w:val="28"/>
        </w:rPr>
        <w:t>. ротором.</w:t>
      </w:r>
    </w:p>
    <w:p w:rsidR="009C3D74" w:rsidRDefault="00EF3DDA" w:rsidP="00517A7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 xml:space="preserve">На паспортном щитке асинхронного двигателя указывают его номинальные величины: мощность (механическая на валу двигателя) в киловаттах, </w:t>
      </w:r>
      <w:r w:rsidR="00F82361" w:rsidRPr="00BC0ED1">
        <w:rPr>
          <w:rFonts w:ascii="Times New Roman" w:hAnsi="Times New Roman" w:cs="Times New Roman"/>
          <w:sz w:val="28"/>
          <w:szCs w:val="28"/>
        </w:rPr>
        <w:t>линейное напряжение на зажимах обмотки статора в вольтах, частоту вращения</w:t>
      </w:r>
      <w:r w:rsidR="004D2227">
        <w:rPr>
          <w:rFonts w:ascii="Times New Roman" w:hAnsi="Times New Roman" w:cs="Times New Roman"/>
          <w:sz w:val="28"/>
          <w:szCs w:val="28"/>
        </w:rPr>
        <w:t xml:space="preserve"> (число оборотов в минуту), КПД, </w:t>
      </w:r>
      <w:r w:rsidR="00F82361" w:rsidRPr="00BC0ED1">
        <w:rPr>
          <w:rFonts w:ascii="Times New Roman" w:hAnsi="Times New Roman" w:cs="Times New Roman"/>
          <w:sz w:val="28"/>
          <w:szCs w:val="28"/>
        </w:rPr>
        <w:t xml:space="preserve">коэффициент мощности </w:t>
      </w:r>
    </w:p>
    <w:p w:rsidR="00EF3DDA" w:rsidRPr="00BC0ED1" w:rsidRDefault="00517A76" w:rsidP="009C3D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position w:val="-6"/>
          <w:sz w:val="28"/>
          <w:szCs w:val="28"/>
        </w:rPr>
        <w:object w:dxaOrig="58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35pt;height:14.95pt" o:ole="">
            <v:imagedata r:id="rId20" o:title=""/>
          </v:shape>
          <o:OLEObject Type="Embed" ProgID="Equation.3" ShapeID="_x0000_i1025" DrawAspect="Content" ObjectID="_1538910065" r:id="rId21"/>
        </w:object>
      </w:r>
      <w:r w:rsidR="00F82361" w:rsidRPr="00BC0ED1">
        <w:rPr>
          <w:rFonts w:ascii="Times New Roman" w:hAnsi="Times New Roman" w:cs="Times New Roman"/>
          <w:sz w:val="28"/>
          <w:szCs w:val="28"/>
        </w:rPr>
        <w:t>,</w:t>
      </w:r>
      <w:r w:rsidR="00A1781B">
        <w:rPr>
          <w:rFonts w:ascii="Times New Roman" w:hAnsi="Times New Roman" w:cs="Times New Roman"/>
          <w:sz w:val="28"/>
          <w:szCs w:val="28"/>
        </w:rPr>
        <w:t xml:space="preserve"> </w:t>
      </w:r>
      <w:r w:rsidR="004D2227">
        <w:rPr>
          <w:rFonts w:ascii="Times New Roman" w:hAnsi="Times New Roman" w:cs="Times New Roman"/>
          <w:sz w:val="28"/>
          <w:szCs w:val="28"/>
        </w:rPr>
        <w:t>(</w:t>
      </w:r>
      <w:r w:rsidRPr="00BC0ED1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 id="_x0000_i1026" type="#_x0000_t75" style="width:14.95pt;height:14.95pt" o:ole="">
            <v:imagedata r:id="rId22" o:title=""/>
          </v:shape>
          <o:OLEObject Type="Embed" ProgID="Equation.3" ShapeID="_x0000_i1026" DrawAspect="Content" ObjectID="_1538910066" r:id="rId23"/>
        </w:object>
      </w:r>
      <w:r w:rsidR="00F82361" w:rsidRPr="00BC0ED1">
        <w:rPr>
          <w:rFonts w:ascii="Times New Roman" w:hAnsi="Times New Roman" w:cs="Times New Roman"/>
          <w:sz w:val="28"/>
          <w:szCs w:val="28"/>
        </w:rPr>
        <w:t xml:space="preserve">- угол сдвига фаз между напряжением и током </w:t>
      </w:r>
      <w:r w:rsidR="00F72B3F" w:rsidRPr="00BC0ED1">
        <w:rPr>
          <w:rFonts w:ascii="Times New Roman" w:hAnsi="Times New Roman" w:cs="Times New Roman"/>
          <w:sz w:val="28"/>
          <w:szCs w:val="28"/>
        </w:rPr>
        <w:t>фазы обмотки статора), схему соединения обмотки статора, режим работы, для которого предназначен двигатель и полный вес его в килограммах (вес нужно знать при установке двигателя). Указанное напряжение 380/220</w:t>
      </w:r>
      <w:proofErr w:type="gramStart"/>
      <w:r w:rsidR="00F72B3F" w:rsidRPr="00BC0ED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72B3F" w:rsidRPr="00BC0ED1">
        <w:rPr>
          <w:rFonts w:ascii="Times New Roman" w:hAnsi="Times New Roman" w:cs="Times New Roman"/>
          <w:sz w:val="28"/>
          <w:szCs w:val="28"/>
        </w:rPr>
        <w:t xml:space="preserve"> означает, что при напряжении </w:t>
      </w:r>
      <w:r w:rsidR="00A9461B" w:rsidRPr="00BC0ED1">
        <w:rPr>
          <w:rFonts w:ascii="Times New Roman" w:hAnsi="Times New Roman" w:cs="Times New Roman"/>
          <w:sz w:val="28"/>
          <w:szCs w:val="28"/>
        </w:rPr>
        <w:t>в сети 380 В обмотки необходимо соединить «звездой», а при напряжении в 220 В – «треугольником».</w:t>
      </w:r>
    </w:p>
    <w:p w:rsidR="00A9461B" w:rsidRPr="00BC0ED1" w:rsidRDefault="00A9461B" w:rsidP="00517A7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>Для дви</w:t>
      </w:r>
      <w:r w:rsidR="009C3D74">
        <w:rPr>
          <w:rFonts w:ascii="Times New Roman" w:hAnsi="Times New Roman" w:cs="Times New Roman"/>
          <w:sz w:val="28"/>
          <w:szCs w:val="28"/>
        </w:rPr>
        <w:t>гателя с фазным ротором указываю</w:t>
      </w:r>
      <w:r w:rsidRPr="00BC0ED1">
        <w:rPr>
          <w:rFonts w:ascii="Times New Roman" w:hAnsi="Times New Roman" w:cs="Times New Roman"/>
          <w:sz w:val="28"/>
          <w:szCs w:val="28"/>
        </w:rPr>
        <w:t>т напряжение на контактных кольцах и ток обмотки ротора.</w:t>
      </w:r>
    </w:p>
    <w:p w:rsidR="00A9461B" w:rsidRPr="00BC0ED1" w:rsidRDefault="00A9461B" w:rsidP="00517A7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 xml:space="preserve">При преобразовании электрической энергии в </w:t>
      </w:r>
      <w:proofErr w:type="gramStart"/>
      <w:r w:rsidRPr="00BC0ED1">
        <w:rPr>
          <w:rFonts w:ascii="Times New Roman" w:hAnsi="Times New Roman" w:cs="Times New Roman"/>
          <w:sz w:val="28"/>
          <w:szCs w:val="28"/>
        </w:rPr>
        <w:t>механическую</w:t>
      </w:r>
      <w:proofErr w:type="gramEnd"/>
      <w:r w:rsidR="009C3D74">
        <w:rPr>
          <w:rFonts w:ascii="Times New Roman" w:hAnsi="Times New Roman" w:cs="Times New Roman"/>
          <w:sz w:val="28"/>
          <w:szCs w:val="28"/>
        </w:rPr>
        <w:t xml:space="preserve"> </w:t>
      </w:r>
      <w:r w:rsidR="00680A39" w:rsidRPr="00BC0ED1">
        <w:rPr>
          <w:rFonts w:ascii="Times New Roman" w:hAnsi="Times New Roman" w:cs="Times New Roman"/>
          <w:sz w:val="28"/>
          <w:szCs w:val="28"/>
        </w:rPr>
        <w:t>в асинхронном двигателе имеют место следующие потери:</w:t>
      </w:r>
    </w:p>
    <w:p w:rsidR="00680A39" w:rsidRPr="00BC0ED1" w:rsidRDefault="00680A39" w:rsidP="00BC0E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C0ED1">
        <w:rPr>
          <w:rFonts w:ascii="Times New Roman" w:hAnsi="Times New Roman" w:cs="Times New Roman"/>
          <w:sz w:val="28"/>
          <w:szCs w:val="28"/>
        </w:rPr>
        <w:t>Магнитные – в стали (в сердечниках статора и ротора).</w:t>
      </w:r>
      <w:proofErr w:type="gramEnd"/>
    </w:p>
    <w:p w:rsidR="00680A39" w:rsidRPr="00BC0ED1" w:rsidRDefault="009C3D74" w:rsidP="00BC0E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80A39" w:rsidRPr="00BC0ED1">
        <w:rPr>
          <w:rFonts w:ascii="Times New Roman" w:hAnsi="Times New Roman" w:cs="Times New Roman"/>
          <w:sz w:val="28"/>
          <w:szCs w:val="28"/>
        </w:rPr>
        <w:t>в пр</w:t>
      </w:r>
      <w:r>
        <w:rPr>
          <w:rFonts w:ascii="Times New Roman" w:hAnsi="Times New Roman" w:cs="Times New Roman"/>
          <w:sz w:val="28"/>
          <w:szCs w:val="28"/>
        </w:rPr>
        <w:t>оводах обмоток статора и ротора</w:t>
      </w:r>
      <w:r w:rsidR="00680A39" w:rsidRPr="00BC0ED1">
        <w:rPr>
          <w:rFonts w:ascii="Times New Roman" w:hAnsi="Times New Roman" w:cs="Times New Roman"/>
          <w:sz w:val="28"/>
          <w:szCs w:val="28"/>
        </w:rPr>
        <w:t>.</w:t>
      </w:r>
    </w:p>
    <w:p w:rsidR="00680A39" w:rsidRPr="00BC0ED1" w:rsidRDefault="009C3D74" w:rsidP="00BC0E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Механические – на </w:t>
      </w:r>
      <w:r w:rsidR="00680A39" w:rsidRPr="00BC0ED1">
        <w:rPr>
          <w:rFonts w:ascii="Times New Roman" w:hAnsi="Times New Roman" w:cs="Times New Roman"/>
          <w:sz w:val="28"/>
          <w:szCs w:val="28"/>
        </w:rPr>
        <w:t>трение в п</w:t>
      </w:r>
      <w:r>
        <w:rPr>
          <w:rFonts w:ascii="Times New Roman" w:hAnsi="Times New Roman" w:cs="Times New Roman"/>
          <w:sz w:val="28"/>
          <w:szCs w:val="28"/>
        </w:rPr>
        <w:t xml:space="preserve">одшипниках, щеток в </w:t>
      </w:r>
      <w:r w:rsidR="00680A39" w:rsidRPr="00BC0ED1">
        <w:rPr>
          <w:rFonts w:ascii="Times New Roman" w:hAnsi="Times New Roman" w:cs="Times New Roman"/>
          <w:sz w:val="28"/>
          <w:szCs w:val="28"/>
        </w:rPr>
        <w:t xml:space="preserve">контактные кольца, </w:t>
      </w:r>
      <w:r w:rsidR="00D12143" w:rsidRPr="00BC0ED1">
        <w:rPr>
          <w:rFonts w:ascii="Times New Roman" w:hAnsi="Times New Roman" w:cs="Times New Roman"/>
          <w:sz w:val="28"/>
          <w:szCs w:val="28"/>
        </w:rPr>
        <w:t xml:space="preserve">потери на изоляцию, потери </w:t>
      </w:r>
      <w:r>
        <w:rPr>
          <w:rFonts w:ascii="Times New Roman" w:hAnsi="Times New Roman" w:cs="Times New Roman"/>
          <w:sz w:val="28"/>
          <w:szCs w:val="28"/>
        </w:rPr>
        <w:t>на вентиляцию и трение о воздух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2143" w:rsidRPr="00BC0ED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2143" w:rsidRPr="00BC0ED1" w:rsidRDefault="004D2227" w:rsidP="001D43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потери характеризуется </w:t>
      </w:r>
      <w:r w:rsidR="00A1781B">
        <w:rPr>
          <w:rFonts w:ascii="Times New Roman" w:hAnsi="Times New Roman" w:cs="Times New Roman"/>
          <w:sz w:val="28"/>
          <w:szCs w:val="28"/>
        </w:rPr>
        <w:t>КПД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D12143" w:rsidRPr="00BC0ED1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BC0ED1">
        <w:rPr>
          <w:rFonts w:ascii="Times New Roman" w:hAnsi="Times New Roman" w:cs="Times New Roman"/>
          <w:sz w:val="28"/>
          <w:szCs w:val="28"/>
        </w:rPr>
        <w:t xml:space="preserve">электродвигателя </w:t>
      </w:r>
      <w:r w:rsidR="00D12143" w:rsidRPr="00BC0ED1">
        <w:rPr>
          <w:rFonts w:ascii="Times New Roman" w:hAnsi="Times New Roman" w:cs="Times New Roman"/>
          <w:sz w:val="28"/>
          <w:szCs w:val="28"/>
        </w:rPr>
        <w:t>отношение полезной мощности на валу электродвигателя ко всей мощности, потребляемой двигателем из сети.</w:t>
      </w:r>
    </w:p>
    <w:p w:rsidR="00D12143" w:rsidRPr="00BC0ED1" w:rsidRDefault="00D12143" w:rsidP="001D43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 xml:space="preserve">Для асинхронных двигателей мощностью от 1 до 25 кВт КПД при номинальной нагрузке составляет 0,78...0,90. При </w:t>
      </w:r>
      <w:r w:rsidR="00D2008D" w:rsidRPr="00BC0ED1">
        <w:rPr>
          <w:rFonts w:ascii="Times New Roman" w:hAnsi="Times New Roman" w:cs="Times New Roman"/>
          <w:sz w:val="28"/>
          <w:szCs w:val="28"/>
        </w:rPr>
        <w:t>изменении нагрузки двигателя в пределах 0,66...0,75 номинальный КПД двигателя изменяется сравнительно мало. Однако при нагрузках, выходящих за пределы, КПД уменьшается.</w:t>
      </w:r>
    </w:p>
    <w:p w:rsidR="001F0736" w:rsidRDefault="001F0736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КПД асинхронных двигателей определяется по формуле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95055" w:rsidRPr="00BC0ED1" w:rsidRDefault="00B95055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736" w:rsidRDefault="003F74E9" w:rsidP="001D435A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object w:dxaOrig="2299" w:dyaOrig="720">
          <v:shape id="_x0000_i1027" type="#_x0000_t75" style="width:113.45pt;height:37.35pt" o:ole="">
            <v:imagedata r:id="rId24" o:title=""/>
          </v:shape>
          <o:OLEObject Type="Embed" ProgID="Equation.3" ShapeID="_x0000_i1027" DrawAspect="Content" ObjectID="_1538910067" r:id="rId25"/>
        </w:object>
      </w:r>
      <w:r w:rsidR="001D435A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t xml:space="preserve"> </w:t>
      </w:r>
      <w:r w:rsidR="009C3D74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t>;</w:t>
      </w:r>
      <w:r w:rsidR="001D435A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t xml:space="preserve">         </w:t>
      </w:r>
      <w:r w:rsidR="001D435A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tab/>
      </w:r>
      <w:r w:rsidR="001D435A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tab/>
      </w:r>
      <w:r w:rsidR="001D435A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tab/>
      </w:r>
      <w:r w:rsidR="001D435A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tab/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(4.1)</w:t>
      </w:r>
    </w:p>
    <w:p w:rsidR="00B95055" w:rsidRPr="00BC0ED1" w:rsidRDefault="00B95055" w:rsidP="001D435A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736" w:rsidRPr="00BC0ED1" w:rsidRDefault="001714DF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F74E9" w:rsidRPr="00BC0ED1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ru-RU"/>
        </w:rPr>
        <w:object w:dxaOrig="279" w:dyaOrig="360">
          <v:shape id="_x0000_i1028" type="#_x0000_t75" style="width:14.95pt;height:19pt" o:ole="">
            <v:imagedata r:id="rId26" o:title=""/>
          </v:shape>
          <o:OLEObject Type="Embed" ProgID="Equation.3" ShapeID="_x0000_i1028" DrawAspect="Content" ObjectID="_1538910068" r:id="rId27"/>
        </w:objec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номинальная</w:t>
      </w:r>
      <w:r w:rsidR="003F74E9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мощность на валу</w: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двигателя, </w:t>
      </w:r>
      <w:proofErr w:type="gramStart"/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</w:t>
      </w:r>
      <w:proofErr w:type="gramEnd"/>
      <w:r w:rsidR="003F74E9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74E9" w:rsidRPr="00BC0ED1" w:rsidRDefault="003F74E9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</w:rPr>
        <w:object w:dxaOrig="320" w:dyaOrig="360">
          <v:shape id="_x0000_i1029" type="#_x0000_t75" style="width:14.95pt;height:19pt" o:ole="">
            <v:imagedata r:id="rId28" o:title=""/>
          </v:shape>
          <o:OLEObject Type="Embed" ProgID="Equation.3" ShapeID="_x0000_i1029" DrawAspect="Content" ObjectID="_1538910069" r:id="rId29"/>
        </w:objec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номинальное напряжение,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74E9" w:rsidRPr="00BC0ED1" w:rsidRDefault="003F74E9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ru-RU"/>
        </w:rPr>
        <w:object w:dxaOrig="300" w:dyaOrig="360">
          <v:shape id="_x0000_i1030" type="#_x0000_t75" style="width:14.95pt;height:19pt" o:ole="">
            <v:imagedata r:id="rId30" o:title=""/>
          </v:shape>
          <o:OLEObject Type="Embed" ProgID="Equation.3" ShapeID="_x0000_i1030" DrawAspect="Content" ObjectID="_1538910070" r:id="rId31"/>
        </w:objec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номинальный </w:t>
      </w:r>
      <w:r w:rsidR="001714DF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ток, 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736" w:rsidRPr="00BC0ED1" w:rsidRDefault="003F74E9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iCs/>
          <w:color w:val="000000"/>
          <w:position w:val="-12"/>
          <w:sz w:val="28"/>
          <w:szCs w:val="28"/>
        </w:rPr>
        <w:object w:dxaOrig="639" w:dyaOrig="360">
          <v:shape id="_x0000_i1031" type="#_x0000_t75" style="width:30.55pt;height:19pt" o:ole="">
            <v:imagedata r:id="rId32" o:title=""/>
          </v:shape>
          <o:OLEObject Type="Embed" ProgID="Equation.3" ShapeID="_x0000_i1031" DrawAspect="Content" ObjectID="_1538910071" r:id="rId33"/>
        </w:object>
      </w:r>
      <w:r w:rsidR="001F0736" w:rsidRPr="00BC0E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="001D435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D435A" w:rsidRPr="00BC0ED1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 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номинальный </w:t>
      </w:r>
      <w:r w:rsidR="001D435A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мощности</w: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0736" w:rsidRDefault="001F0736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="003F74E9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помнить, что момент асинхронного двигателя в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74E9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значительной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 </w:t>
      </w:r>
      <w:r w:rsidR="003F74E9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 от изменения напряжения сети. При всех прочих условиях мож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принять, что</w:t>
      </w:r>
    </w:p>
    <w:p w:rsidR="00B95055" w:rsidRPr="00BC0ED1" w:rsidRDefault="00B95055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736" w:rsidRPr="00BC0ED1" w:rsidRDefault="001D435A" w:rsidP="001D435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240" w:dyaOrig="360">
          <v:shape id="_x0000_i1032" type="#_x0000_t75" style="width:63.85pt;height:19pt" o:ole="">
            <v:imagedata r:id="rId34" o:title=""/>
          </v:shape>
          <o:OLEObject Type="Embed" ProgID="Equation.3" ShapeID="_x0000_i1032" DrawAspect="Content" ObjectID="_1538910072" r:id="rId35"/>
        </w:object>
      </w:r>
      <w:r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tab/>
      </w:r>
      <w:r w:rsidR="003F74E9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(4.2)</w:t>
      </w:r>
    </w:p>
    <w:p w:rsidR="00B95055" w:rsidRDefault="00B95055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736" w:rsidRPr="00BC0ED1" w:rsidRDefault="003F74E9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714DF" w:rsidRPr="00BC0ED1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eastAsia="ru-RU"/>
        </w:rPr>
        <w:object w:dxaOrig="260" w:dyaOrig="260">
          <v:shape id="_x0000_i1068" type="#_x0000_t75" style="width:14.95pt;height:14.95pt" o:ole="">
            <v:imagedata r:id="rId36" o:title=""/>
          </v:shape>
          <o:OLEObject Type="Embed" ProgID="Equation.3" ShapeID="_x0000_i1068" DrawAspect="Content" ObjectID="_1538910073" r:id="rId37"/>
        </w:objec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коэффициент;</w:t>
      </w:r>
    </w:p>
    <w:p w:rsidR="001F0736" w:rsidRPr="00BC0ED1" w:rsidRDefault="001714DF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object w:dxaOrig="260" w:dyaOrig="279">
          <v:shape id="_x0000_i1034" type="#_x0000_t75" style="width:14.95pt;height:14.95pt" o:ole="">
            <v:imagedata r:id="rId38" o:title=""/>
          </v:shape>
          <o:OLEObject Type="Embed" ProgID="Equation.3" ShapeID="_x0000_i1034" DrawAspect="Content" ObjectID="_1538910074" r:id="rId39"/>
        </w:objec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пряжение на 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 двигателя, В.</w:t>
      </w:r>
    </w:p>
    <w:p w:rsidR="00657A41" w:rsidRPr="00BC0ED1" w:rsidRDefault="001714DF" w:rsidP="001D435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 (4.2) нужно учитывать особенно в сельскохозяйственных</w: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установках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часто в целях экономии металла при большой</w: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протяженности сети берут п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ровода недостаточного сече</w: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 В результат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F0736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пуска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 такое большое падение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570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</w:t>
      </w:r>
      <w:r w:rsidR="00657A41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657A41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657A41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7A41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и пускового момента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двигатель не в состоянии тронуть с </w:t>
      </w:r>
      <w:r w:rsidR="00657A41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рабочую машину.</w:t>
      </w:r>
    </w:p>
    <w:p w:rsidR="00657A41" w:rsidRPr="00BC0ED1" w:rsidRDefault="00657A41" w:rsidP="001D435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снижения </w:t>
      </w:r>
      <w:r w:rsidR="0099570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пускового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тока двигателя, нормально работающего при соединении обмоток статора "треугольником", </w:t>
      </w:r>
      <w:r w:rsidR="0099570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 различного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рода </w:t>
      </w:r>
      <w:r w:rsidR="0099570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переключатели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"звезды" на "треугольник"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аб.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№2)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7A41" w:rsidRPr="00BC0ED1" w:rsidRDefault="00657A41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такого переключателя возможно </w:t>
      </w:r>
      <w:r w:rsidR="0099570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лишь,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том </w:t>
      </w:r>
      <w:r w:rsidR="0099570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фазное напряжение обмотки статора двигат</w:t>
      </w:r>
      <w:r w:rsidR="0099570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 равно линейному напряжению 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ети. Пуск двигателя в данном случае осуществляется в два приема: вначале обмотка статора включается "звездой", а когда двигатель наберет обороты, обмотка переключается 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"треугольник".</w:t>
      </w:r>
    </w:p>
    <w:p w:rsidR="00657A41" w:rsidRDefault="00657A41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токов и моментов при переключении обмоток со "звезды" на "треугольник" равно</w:t>
      </w:r>
    </w:p>
    <w:p w:rsidR="00B95055" w:rsidRPr="00BC0ED1" w:rsidRDefault="00B95055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705" w:rsidRDefault="00995705" w:rsidP="001D435A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3560" w:dyaOrig="740">
          <v:shape id="_x0000_i1035" type="#_x0000_t75" style="width:178.65pt;height:37.35pt" o:ole="">
            <v:imagedata r:id="rId40" o:title=""/>
          </v:shape>
          <o:OLEObject Type="Embed" ProgID="Equation.3" ShapeID="_x0000_i1035" DrawAspect="Content" ObjectID="_1538910075" r:id="rId41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D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43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D43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D43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(4.3)</w:t>
      </w:r>
    </w:p>
    <w:p w:rsidR="00B95055" w:rsidRPr="00BC0ED1" w:rsidRDefault="00B95055" w:rsidP="001D435A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A41" w:rsidRPr="00BC0ED1" w:rsidRDefault="00657A41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="004D2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переключение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обмоток с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"треугольника" на "звезду" сниж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 ток и момент, развиваемый двигателем в 3 раза.</w:t>
      </w:r>
    </w:p>
    <w:p w:rsidR="001D435A" w:rsidRDefault="00657A41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пускового тока всегда желательно, однако умень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шение пускового момента также в 3 раза ограничивает применение данного способа, так как получаемый при этом пусковой момент не всегда будет достаточным для </w:t>
      </w: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трогания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места и разбега сис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темы двигатель-машина. Поэтому этот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способ пуска может быть рекомендован лишь в тех случаях, когда нагрузка на валу в момент пуска не превышает четверти номинального момента двигателя. </w:t>
      </w:r>
    </w:p>
    <w:p w:rsidR="00657A41" w:rsidRPr="001D435A" w:rsidRDefault="00657A41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снизить до минимума пусковые токи, обеспечивая при этом достаточно больной пусковой момент, заставляет приме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 асинхронный двигатель с контактными кольцами. В этом дви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гателе сопротивление цепи ротора в период пуска искусственно увеличивается путем введения специального пускового реостата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proofErr w:type="spellStart"/>
      <w:proofErr w:type="gramEnd"/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(рисунок 4.1)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7A41" w:rsidRPr="00BC0ED1" w:rsidRDefault="00657A41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Механические характеристики двигателя с контактными коль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цами представлены на рис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унке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</w:p>
    <w:p w:rsidR="00B7576D" w:rsidRPr="00BC0ED1" w:rsidRDefault="00657A41" w:rsidP="001D435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видно из характеристик (рис</w:t>
      </w:r>
      <w:r w:rsidR="001D4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унок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4.2) увеличение сопротив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ления пускового реостата до определенной величины ведет к уве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личению пусковог</w:t>
      </w:r>
      <w:r w:rsidR="008B0E6C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момента и при сопротивлении</w:t>
      </w:r>
      <w:r w:rsidR="001D435A" w:rsidRPr="00BC0ED1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ru-RU"/>
        </w:rPr>
        <w:object w:dxaOrig="400" w:dyaOrig="360">
          <v:shape id="_x0000_i1036" type="#_x0000_t75" style="width:27.15pt;height:22.4pt" o:ole="">
            <v:imagedata r:id="rId42" o:title=""/>
          </v:shape>
          <o:OLEObject Type="Embed" ProgID="Equation.3" ShapeID="_x0000_i1036" DrawAspect="Content" ObjectID="_1538910076" r:id="rId43"/>
        </w:object>
      </w:r>
      <w:r w:rsidR="008B0E6C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 мо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 становится равным максималь</w:t>
      </w:r>
      <w:r w:rsidR="00B7576D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 (критическому) моменту двигателя</w:t>
      </w:r>
      <w:bookmarkStart w:id="1" w:name="bookmark0"/>
      <w:r w:rsidR="00B7576D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Дальнейшее увеличение сопротивление ведет к уменьшению пускового момента.</w:t>
      </w:r>
      <w:bookmarkEnd w:id="1"/>
    </w:p>
    <w:p w:rsidR="00657A41" w:rsidRPr="00BC0ED1" w:rsidRDefault="009C3D7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двигателя с </w:t>
      </w:r>
      <w:r w:rsidR="00B7576D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 ротором обмотки ротора всегда соединен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="00B7576D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"звездой" и свободные концы ее выв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едены к трем контактным кольцам.</w:t>
      </w:r>
    </w:p>
    <w:p w:rsidR="00CB65DE" w:rsidRDefault="00CB65DE" w:rsidP="00CB65D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контактные кольца накладываются щетки, которые служат для включения в цепь ротора пускового реостата, после разбега двигателя надобность в пусковом реостате отпадает.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ьца ротора замыкаются накоротко,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щетки поднимаются, отсоединяя тем самым реостат от ротора. Под нагрузкой двигатель работает при замкнутых накоротко обмотках ротора </w:t>
      </w:r>
      <w:r w:rsidRPr="00BC0ED1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  <w:lang w:eastAsia="ru-RU"/>
        </w:rPr>
        <w:object w:dxaOrig="920" w:dyaOrig="380">
          <v:shape id="_x0000_i1037" type="#_x0000_t75" style="width:53pt;height:22.4pt" o:ole="">
            <v:imagedata r:id="rId44" o:title=""/>
          </v:shape>
          <o:OLEObject Type="Embed" ProgID="Equation.3" ShapeID="_x0000_i1037" DrawAspect="Content" ObjectID="_1538910077" r:id="rId45"/>
        </w:object>
      </w:r>
    </w:p>
    <w:p w:rsidR="000E7611" w:rsidRPr="00BC0ED1" w:rsidRDefault="000E7611" w:rsidP="000E76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сельскохозяйственной практике все шире находят применение однофазные двигатели, существенной конструктивной особенностью которых является наличие вспомогательной пусковой обмотки, необходимой для создания начального момента вращения. На 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унке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4.3 приведена схема однофазного двигателя с добавочной пусковой обм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откой </w:t>
      </w:r>
      <w:proofErr w:type="gramStart"/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proofErr w:type="gramEnd"/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E7611" w:rsidRPr="00BC0ED1" w:rsidRDefault="00113D03" w:rsidP="00113D0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59823" cy="2947787"/>
            <wp:effectExtent l="19050" t="0" r="7327" b="0"/>
            <wp:docPr id="49" name="Рисунок 49" descr="L:\Метода эл привод\схема для метода электропривод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L:\Метода эл привод\схема для метода электропривод 1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174" cy="294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CD0" w:rsidRDefault="00185CD0" w:rsidP="001F01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>Рис</w:t>
      </w:r>
      <w:r w:rsidR="001F01E1">
        <w:rPr>
          <w:rFonts w:ascii="Times New Roman" w:hAnsi="Times New Roman" w:cs="Times New Roman"/>
          <w:sz w:val="28"/>
          <w:szCs w:val="28"/>
        </w:rPr>
        <w:t>унок</w:t>
      </w:r>
      <w:r w:rsidR="009C3D74">
        <w:rPr>
          <w:rFonts w:ascii="Times New Roman" w:hAnsi="Times New Roman" w:cs="Times New Roman"/>
          <w:sz w:val="28"/>
          <w:szCs w:val="28"/>
        </w:rPr>
        <w:t xml:space="preserve"> 4.1 -</w:t>
      </w:r>
      <w:r w:rsidRPr="00BC0ED1">
        <w:rPr>
          <w:rFonts w:ascii="Times New Roman" w:hAnsi="Times New Roman" w:cs="Times New Roman"/>
          <w:sz w:val="28"/>
          <w:szCs w:val="28"/>
        </w:rPr>
        <w:t xml:space="preserve"> Схема включения асинхрон</w:t>
      </w:r>
      <w:r w:rsidR="009C3D74">
        <w:rPr>
          <w:rFonts w:ascii="Times New Roman" w:hAnsi="Times New Roman" w:cs="Times New Roman"/>
          <w:sz w:val="28"/>
          <w:szCs w:val="28"/>
        </w:rPr>
        <w:t>ного двигателя с фазным ротором</w:t>
      </w:r>
    </w:p>
    <w:p w:rsidR="00113D03" w:rsidRPr="00BC0ED1" w:rsidRDefault="00113D03" w:rsidP="001F01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4983" cy="2913542"/>
            <wp:effectExtent l="19050" t="0" r="0" b="0"/>
            <wp:docPr id="48" name="Рисунок 48" descr="L:\Метода эл привод\схема для метода электроприво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L:\Метода эл привод\схема для метода электропривод 1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009" cy="291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CD0" w:rsidRPr="00BC0ED1" w:rsidRDefault="00185CD0" w:rsidP="00BC0ED1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>Рис</w:t>
      </w:r>
      <w:r w:rsidR="001F01E1">
        <w:rPr>
          <w:rFonts w:ascii="Times New Roman" w:hAnsi="Times New Roman" w:cs="Times New Roman"/>
          <w:sz w:val="28"/>
          <w:szCs w:val="28"/>
        </w:rPr>
        <w:t xml:space="preserve">унок </w:t>
      </w:r>
      <w:r w:rsidR="009C3D74">
        <w:rPr>
          <w:rFonts w:ascii="Times New Roman" w:hAnsi="Times New Roman" w:cs="Times New Roman"/>
          <w:sz w:val="28"/>
          <w:szCs w:val="28"/>
        </w:rPr>
        <w:t xml:space="preserve"> 4.2 -</w:t>
      </w:r>
      <w:r w:rsidRPr="00BC0ED1">
        <w:rPr>
          <w:rFonts w:ascii="Times New Roman" w:hAnsi="Times New Roman" w:cs="Times New Roman"/>
          <w:sz w:val="28"/>
          <w:szCs w:val="28"/>
        </w:rPr>
        <w:t xml:space="preserve"> </w:t>
      </w:r>
      <w:r w:rsidR="001F01E1">
        <w:rPr>
          <w:rFonts w:ascii="Times New Roman" w:hAnsi="Times New Roman" w:cs="Times New Roman"/>
          <w:sz w:val="28"/>
          <w:szCs w:val="28"/>
        </w:rPr>
        <w:t>М</w:t>
      </w:r>
      <w:r w:rsidR="001F01E1" w:rsidRPr="00BC0ED1">
        <w:rPr>
          <w:rFonts w:ascii="Times New Roman" w:hAnsi="Times New Roman" w:cs="Times New Roman"/>
          <w:sz w:val="28"/>
          <w:szCs w:val="28"/>
        </w:rPr>
        <w:t>еханические</w:t>
      </w:r>
      <w:r w:rsidR="009C3D74">
        <w:rPr>
          <w:rFonts w:ascii="Times New Roman" w:hAnsi="Times New Roman" w:cs="Times New Roman"/>
          <w:sz w:val="28"/>
          <w:szCs w:val="28"/>
        </w:rPr>
        <w:t xml:space="preserve"> характеристики двигателя</w:t>
      </w:r>
    </w:p>
    <w:p w:rsidR="000E7611" w:rsidRDefault="000E7611" w:rsidP="000E76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611" w:rsidRPr="00BC0ED1" w:rsidRDefault="000E7611" w:rsidP="000E76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Пусковая обмотка включается кратковременно (не более 3 сек.) на период разбега двигателя и рабочей машины.</w:t>
      </w:r>
    </w:p>
    <w:p w:rsidR="000E7611" w:rsidRPr="00BC0ED1" w:rsidRDefault="000E7611" w:rsidP="000E76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пуска однофазных двигателей применяются специальные нажимные пускатели типа ПНВС, у которых один контакт замкнут только в период нажатия кнопки и, следовательно, может обеспечи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кратковременно включение пусковой обмотки.</w:t>
      </w:r>
    </w:p>
    <w:p w:rsidR="000E7611" w:rsidRPr="00BC0ED1" w:rsidRDefault="000E7611" w:rsidP="000E761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Реверсирование однофазных двигателей может быть осуществлено изменением направления тока одной из обмоток двигателя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рабочей РО или пусковой </w:t>
      </w:r>
      <w:proofErr w:type="gram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394F" w:rsidRPr="00BC0ED1" w:rsidRDefault="00113D03" w:rsidP="00113D0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243980" cy="3629497"/>
            <wp:effectExtent l="19050" t="0" r="4170" b="0"/>
            <wp:docPr id="50" name="Рисунок 50" descr="L:\Метода эл привод\схема для метода электропривод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L:\Метода эл привод\схема для метода электропривод 1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169" cy="362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CD0" w:rsidRPr="00BC0ED1" w:rsidRDefault="00185CD0" w:rsidP="001F01E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r w:rsidR="001F0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унок </w:t>
      </w:r>
      <w:r w:rsidR="009C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4.3 -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однофазного асинхронного двигателя с</w:t>
      </w:r>
      <w:r w:rsidR="004D2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пусковой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1F0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proofErr w:type="gram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 обмотк</w:t>
      </w:r>
      <w:r w:rsidR="001F01E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</w:p>
    <w:p w:rsidR="000E7611" w:rsidRDefault="000E7611" w:rsidP="001F01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1D58" w:rsidRPr="001F01E1" w:rsidRDefault="009C3D74" w:rsidP="001F01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выполнения</w:t>
      </w:r>
      <w:r w:rsidR="00CB1D58" w:rsidRPr="001F0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работы</w:t>
      </w:r>
    </w:p>
    <w:p w:rsidR="00CB1D58" w:rsidRPr="00BC0ED1" w:rsidRDefault="00CB1D58" w:rsidP="00BC0ED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механической части электродвигателя:</w:t>
      </w:r>
    </w:p>
    <w:p w:rsidR="00CB1D58" w:rsidRPr="00BC0ED1" w:rsidRDefault="00CB1D5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тщательно осмотреть корпус и подшипниковые щиты </w:t>
      </w:r>
      <w:r w:rsidR="001F0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убедиться в отсутствии трещин;</w:t>
      </w:r>
    </w:p>
    <w:p w:rsidR="00CB1D58" w:rsidRPr="00BC0ED1" w:rsidRDefault="00CB1D5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проверить наличие креплений, затяжку болтов, исправность </w:t>
      </w:r>
      <w:r w:rsidR="00F72A4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крышек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фланцев, вводной панели и зажимов;</w:t>
      </w:r>
    </w:p>
    <w:p w:rsidR="00CB1D58" w:rsidRPr="00BC0ED1" w:rsidRDefault="00CB1D5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покачиванием ротора проверить отсутствие люфтов в подшипниках;</w:t>
      </w:r>
    </w:p>
    <w:p w:rsidR="00CB1D58" w:rsidRPr="00BC0ED1" w:rsidRDefault="00CB1D5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1F0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поворачиванием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ротора проверить отсутствие задеваний.</w:t>
      </w:r>
    </w:p>
    <w:p w:rsidR="00CB1D58" w:rsidRPr="00BC0ED1" w:rsidRDefault="00F72A45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CB1D58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электродвигателей с контактными</w:t>
      </w:r>
      <w:r w:rsidR="001F0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1D58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кольцами проверить исправность 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щеткодержателей, состояние колец</w:t>
      </w:r>
      <w:r w:rsidR="00CB1D58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щеток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1D58" w:rsidRPr="00BC0ED1" w:rsidRDefault="00CB1D58" w:rsidP="00BC0ED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принадлежности выводов </w:t>
      </w:r>
      <w:r w:rsidR="001F01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фазе выполняется </w:t>
      </w:r>
      <w:proofErr w:type="spellStart"/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мега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етром</w:t>
      </w:r>
      <w:proofErr w:type="spellEnd"/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омметром, или </w:t>
      </w:r>
      <w:r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лампочкой </w:t>
      </w: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источника напряжения.</w:t>
      </w:r>
    </w:p>
    <w:p w:rsidR="00CB1D58" w:rsidRPr="00BC0ED1" w:rsidRDefault="00CB1D58" w:rsidP="00BC0ED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состояния обмотки статора.</w:t>
      </w:r>
    </w:p>
    <w:p w:rsidR="00CB1D58" w:rsidRPr="00BC0ED1" w:rsidRDefault="00CB1D5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 изоляции определяется между отдельными катушками и корпусом. Если машина переменного тока имеет только три вывода (соединение фаз выполнено внутри машины), то измеряют сопротивление изоляции всей обмотки по отношению к корпусу. Если машина имеет шесть выведенных концов, то их следует разъединить и измерить сопротивление изоляции каждой фазы относительно корпуса и относительно друг друга.</w:t>
      </w:r>
    </w:p>
    <w:p w:rsidR="00CB1D58" w:rsidRPr="00BC0ED1" w:rsidRDefault="009C3D7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 отсутствии</w:t>
      </w:r>
      <w:r w:rsidR="00CB1D58"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B1D58"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CB1D58"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CB1D58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етра</w:t>
      </w:r>
      <w:proofErr w:type="spellEnd"/>
      <w:r w:rsidR="00CB1D58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сопротивление изоляции можно измерить</w:t>
      </w:r>
      <w:r w:rsidR="00CB1D58" w:rsidRPr="00BC0E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вольтметром </w:t>
      </w:r>
      <w:r w:rsidR="00CB1D58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постоянного тока с внутренним сопротивлением не менее 300 Ом на</w:t>
      </w:r>
      <w:r w:rsidR="00F72A4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proofErr w:type="gramStart"/>
      <w:r w:rsidR="00F72A4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F72A45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источником постоянного на</w:t>
      </w:r>
      <w:r w:rsidR="00CB1D58"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пряжения 220 </w:t>
      </w:r>
      <w:r w:rsidR="00CB1D58" w:rsidRPr="00BC0ED1">
        <w:rPr>
          <w:rFonts w:ascii="Times New Roman" w:eastAsia="Times New Roman" w:hAnsi="Times New Roman" w:cs="Times New Roman"/>
          <w:iCs/>
          <w:color w:val="000000"/>
          <w:spacing w:val="-2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Cs/>
          <w:color w:val="000000"/>
          <w:spacing w:val="-20"/>
          <w:sz w:val="28"/>
          <w:szCs w:val="28"/>
          <w:lang w:eastAsia="ru-RU"/>
        </w:rPr>
        <w:t>.</w:t>
      </w:r>
    </w:p>
    <w:p w:rsidR="00CB1D58" w:rsidRPr="00BC0ED1" w:rsidRDefault="00CB1D5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Наименьшая допустимая величина сопротивления изоляции обмоток всех машин определяется по формуле</w:t>
      </w:r>
      <w:r w:rsidR="009C3D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1D58" w:rsidRPr="00BC0ED1" w:rsidRDefault="00DF1973" w:rsidP="001F01E1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2700" w:dyaOrig="700">
          <v:shape id="_x0000_i1038" type="#_x0000_t75" style="width:135.85pt;height:34.65pt" o:ole="">
            <v:imagedata r:id="rId49" o:title=""/>
          </v:shape>
          <o:OLEObject Type="Embed" ProgID="Equation.3" ShapeID="_x0000_i1038" DrawAspect="Content" ObjectID="_1538910078" r:id="rId50"/>
        </w:object>
      </w:r>
      <w:r w:rsidR="00F72A45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1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01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01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01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01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2A45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(4.4)</w:t>
      </w:r>
    </w:p>
    <w:p w:rsidR="008A0CF3" w:rsidRPr="00BC0ED1" w:rsidRDefault="008A0CF3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0ED1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80" w:dyaOrig="340">
          <v:shape id="_x0000_i1039" type="#_x0000_t75" style="width:19pt;height:14.95pt" o:ole="">
            <v:imagedata r:id="rId51" o:title=""/>
          </v:shape>
          <o:OLEObject Type="Embed" ProgID="Equation.3" ShapeID="_x0000_i1039" DrawAspect="Content" ObjectID="_1538910079" r:id="rId52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номинальное напряжение двигателя, </w:t>
      </w: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0CF3" w:rsidRPr="00BC0ED1" w:rsidRDefault="008A0CF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340" w:dyaOrig="340">
          <v:shape id="_x0000_i1040" type="#_x0000_t75" style="width:14.95pt;height:14.95pt" o:ole="">
            <v:imagedata r:id="rId53" o:title=""/>
          </v:shape>
          <o:OLEObject Type="Embed" ProgID="Equation.3" ShapeID="_x0000_i1040" DrawAspect="Content" ObjectID="_1538910080" r:id="rId54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номинальная мощность двигателя, кВт.</w:t>
      </w:r>
    </w:p>
    <w:p w:rsidR="008A0CF3" w:rsidRPr="00BC0ED1" w:rsidRDefault="008A0CF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правилам технической эксплуатации электроустановок наименьшая допустимая величина сопротивления изоляции для машин переменного тока равна 1000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</w:t>
      </w: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напряжения при рабочей температуре.</w:t>
      </w:r>
    </w:p>
    <w:p w:rsidR="008A0CF3" w:rsidRPr="00BC0ED1" w:rsidRDefault="008A0CF3" w:rsidP="00BC0ED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Разметка выводов обмотки статора асинхронного двигателя</w:t>
      </w:r>
      <w:r w:rsidR="009C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методами трансформации и последовательного подбора.</w:t>
      </w:r>
    </w:p>
    <w:p w:rsidR="008A0CF3" w:rsidRPr="00BC0ED1" w:rsidRDefault="008A0CF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Катушка каждой фазы имеет обычно два вывода: начало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конец (существуют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специальные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3B1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3B1B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фазные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обмотки,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ко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имеются выводы от середины фаз, обмотки многоскоростных двигателей и т.п., где количество выводов может быть больше 2</w:t>
      </w:r>
      <w:r w:rsidR="003B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B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A0CF3" w:rsidRPr="00BC0ED1" w:rsidRDefault="008A0CF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катушек статора обозначается так:</w:t>
      </w:r>
    </w:p>
    <w:p w:rsidR="008A0CF3" w:rsidRPr="00BC0ED1" w:rsidRDefault="008A0CF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00" w:dyaOrig="340">
          <v:shape id="_x0000_i1041" type="#_x0000_t75" style="width:14.95pt;height:14.95pt" o:ole="">
            <v:imagedata r:id="rId55" o:title=""/>
          </v:shape>
          <o:OLEObject Type="Embed" ProgID="Equation.3" ShapeID="_x0000_i1041" DrawAspect="Content" ObjectID="_1538910081" r:id="rId56"/>
        </w:object>
      </w:r>
      <w:r w:rsidR="00FA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первой фазы; </w:t>
      </w:r>
      <w:r w:rsidRPr="00BC0ED1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20" w:dyaOrig="340">
          <v:shape id="_x0000_i1042" type="#_x0000_t75" style="width:14.95pt;height:14.95pt" o:ole="">
            <v:imagedata r:id="rId57" o:title=""/>
          </v:shape>
          <o:OLEObject Type="Embed" ProgID="Equation.3" ShapeID="_x0000_i1042" DrawAspect="Content" ObjectID="_1538910082" r:id="rId58"/>
        </w:object>
      </w:r>
      <w:r w:rsidR="00FA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второй фазы; </w:t>
      </w:r>
      <w:r w:rsidRPr="00BC0ED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00" w:dyaOrig="360">
          <v:shape id="_x0000_i1043" type="#_x0000_t75" style="width:14.95pt;height:19pt" o:ole="">
            <v:imagedata r:id="rId59" o:title=""/>
          </v:shape>
          <o:OLEObject Type="Embed" ProgID="Equation.3" ShapeID="_x0000_i1043" DrawAspect="Content" ObjectID="_1538910083" r:id="rId60"/>
        </w:object>
      </w:r>
      <w:r w:rsidR="00FA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третьей фазы.</w:t>
      </w:r>
    </w:p>
    <w:p w:rsidR="008A0CF3" w:rsidRPr="00BC0ED1" w:rsidRDefault="008A0CF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Концы катушек обозначаются соответственно:</w:t>
      </w:r>
    </w:p>
    <w:p w:rsidR="008A0CF3" w:rsidRPr="00BC0ED1" w:rsidRDefault="008A0CF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20" w:dyaOrig="340">
          <v:shape id="_x0000_i1044" type="#_x0000_t75" style="width:14.95pt;height:14.95pt" o:ole="">
            <v:imagedata r:id="rId61" o:title=""/>
          </v:shape>
          <o:OLEObject Type="Embed" ProgID="Equation.3" ShapeID="_x0000_i1044" DrawAspect="Content" ObjectID="_1538910084" r:id="rId62"/>
        </w:object>
      </w:r>
      <w:r w:rsidR="00FA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первой фазы; </w:t>
      </w:r>
      <w:r w:rsidRPr="00BC0ED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60">
          <v:shape id="_x0000_i1045" type="#_x0000_t75" style="width:14.95pt;height:19pt" o:ole="">
            <v:imagedata r:id="rId63" o:title=""/>
          </v:shape>
          <o:OLEObject Type="Embed" ProgID="Equation.3" ShapeID="_x0000_i1045" DrawAspect="Content" ObjectID="_1538910085" r:id="rId64"/>
        </w:object>
      </w:r>
      <w:r w:rsidR="00FA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второй фазы; </w:t>
      </w:r>
      <w:r w:rsidRPr="00BC0ED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60">
          <v:shape id="_x0000_i1046" type="#_x0000_t75" style="width:14.95pt;height:19pt" o:ole="">
            <v:imagedata r:id="rId65" o:title=""/>
          </v:shape>
          <o:OLEObject Type="Embed" ProgID="Equation.3" ShapeID="_x0000_i1046" DrawAspect="Content" ObjectID="_1538910086" r:id="rId66"/>
        </w:object>
      </w:r>
      <w:r w:rsidR="009C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третьей ф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азы.</w:t>
      </w:r>
    </w:p>
    <w:p w:rsidR="008A0CF3" w:rsidRDefault="008A0CF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обмотки ротора асинхронного двигателя обозначаются следующим образом:</w:t>
      </w:r>
    </w:p>
    <w:p w:rsidR="008A0CF3" w:rsidRPr="00BC0ED1" w:rsidRDefault="008A0CF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60" w:dyaOrig="340">
          <v:shape id="_x0000_i1047" type="#_x0000_t75" style="width:14.95pt;height:14.95pt" o:ole="">
            <v:imagedata r:id="rId67" o:title=""/>
          </v:shape>
          <o:OLEObject Type="Embed" ProgID="Equation.3" ShapeID="_x0000_i1047" DrawAspect="Content" ObjectID="_1538910087" r:id="rId68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фаза; </w:t>
      </w:r>
      <w:r w:rsidR="007C442B" w:rsidRPr="00BC0ED1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79" w:dyaOrig="340">
          <v:shape id="_x0000_i1048" type="#_x0000_t75" style="width:14.95pt;height:14.95pt" o:ole="">
            <v:imagedata r:id="rId69" o:title=""/>
          </v:shape>
          <o:OLEObject Type="Embed" ProgID="Equation.3" ShapeID="_x0000_i1048" DrawAspect="Content" ObjectID="_1538910088" r:id="rId70"/>
        </w:object>
      </w:r>
      <w:r w:rsidR="00FA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вторая фаза; </w:t>
      </w:r>
      <w:r w:rsidR="007C442B" w:rsidRPr="00BC0ED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79" w:dyaOrig="360">
          <v:shape id="_x0000_i1049" type="#_x0000_t75" style="width:14.95pt;height:19pt" o:ole="">
            <v:imagedata r:id="rId71" o:title=""/>
          </v:shape>
          <o:OLEObject Type="Embed" ProgID="Equation.3" ShapeID="_x0000_i1049" DrawAspect="Content" ObjectID="_1538910089" r:id="rId72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третья фаза.</w:t>
      </w:r>
    </w:p>
    <w:p w:rsidR="008A0CF3" w:rsidRPr="00BC0ED1" w:rsidRDefault="009C3D74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соединении 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A0CF3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C442B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вывода обмотки фаз концы </w:t>
      </w:r>
      <w:r w:rsidR="003B1BEE" w:rsidRPr="00BC0ED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40" w:dyaOrig="360">
          <v:shape id="_x0000_i1050" type="#_x0000_t75" style="width:63.85pt;height:22.4pt" o:ole="">
            <v:imagedata r:id="rId73" o:title=""/>
          </v:shape>
          <o:OLEObject Type="Embed" ProgID="Equation.3" ShapeID="_x0000_i1050" DrawAspect="Content" ObjectID="_1538910090" r:id="rId74"/>
        </w:object>
      </w:r>
      <w:r w:rsidR="008A0CF3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соединены вместе, образуя нулевую точку, а другие три вывода </w:t>
      </w:r>
      <w:r w:rsidR="007C442B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присоединяются к питающей линии </w:t>
      </w:r>
      <w:r w:rsidR="008A0CF3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</w:t>
      </w:r>
      <w:r w:rsidR="003B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унок </w:t>
      </w:r>
      <w:r w:rsidR="008A0CF3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4.4).</w:t>
      </w:r>
    </w:p>
    <w:p w:rsidR="008A0CF3" w:rsidRDefault="008A0CF3" w:rsidP="00B950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щиток электродвигателя выведено шесть </w:t>
      </w:r>
      <w:r w:rsidR="003B1BEE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клемм,</w:t>
      </w:r>
      <w:r w:rsidR="003B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BEE" w:rsidRPr="00BC0ED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100" w:dyaOrig="360">
          <v:shape id="_x0000_i1051" type="#_x0000_t75" style="width:117.5pt;height:19pt" o:ole="">
            <v:imagedata r:id="rId75" o:title=""/>
          </v:shape>
          <o:OLEObject Type="Embed" ProgID="Equation.3" ShapeID="_x0000_i1051" DrawAspect="Content" ObjectID="_1538910091" r:id="rId76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которым подсоединены начала и концы трех фазных обмоток. </w:t>
      </w: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Соединяя соответствующим образом клемм</w:t>
      </w:r>
      <w:r w:rsidR="003B1BE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с</w:t>
      </w:r>
      <w:proofErr w:type="gram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 можно подучить соединения фаз в "звезду" или в "треугольник".</w:t>
      </w:r>
    </w:p>
    <w:p w:rsidR="00B95055" w:rsidRPr="00B95055" w:rsidRDefault="00B95055" w:rsidP="00B950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соединении «звездой» фазное </w:t>
      </w:r>
      <w:proofErr w:type="gramStart"/>
      <w:r w:rsidRPr="00B95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</w:t>
      </w:r>
      <w:proofErr w:type="gramEnd"/>
      <w:r w:rsidRPr="00B95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055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120" w:dyaOrig="420">
          <v:shape id="_x0000_i1072" type="#_x0000_t75" style="width:69.3pt;height:27.15pt" o:ole="">
            <v:imagedata r:id="rId77" o:title=""/>
          </v:shape>
          <o:OLEObject Type="Embed" ProgID="Equation.3" ShapeID="_x0000_i1072" DrawAspect="Content" ObjectID="_1538910092" r:id="rId78"/>
        </w:object>
      </w:r>
      <w:r w:rsidRPr="00B95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фазный ток равен линейному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ф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л</m:t>
            </m:r>
          </m:sub>
        </m:sSub>
      </m:oMath>
      <w:r w:rsidRPr="00B9505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Мощность двигателя остается при обоих соединениях одинаковой. Для изменения вращения ротора асинхронного двигателя (реверсирование) меняют местами любые два провода, подводящие  ток от сети к статору.</w:t>
      </w:r>
    </w:p>
    <w:p w:rsidR="00B95055" w:rsidRDefault="00B95055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6CE" w:rsidRPr="00BC0ED1" w:rsidRDefault="002416CE" w:rsidP="002416C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4125" cy="2303253"/>
            <wp:effectExtent l="19050" t="0" r="0" b="0"/>
            <wp:docPr id="51" name="Рисунок 51" descr="L:\Метода эл привод\схема для метода электропривод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L:\Метода эл привод\схема для метода электропривод 14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82" cy="231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426" w:rsidRPr="00215426" w:rsidRDefault="000F0278" w:rsidP="0021542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>Рис</w:t>
      </w:r>
      <w:r w:rsidR="003B1BEE">
        <w:rPr>
          <w:rFonts w:ascii="Times New Roman" w:hAnsi="Times New Roman" w:cs="Times New Roman"/>
          <w:sz w:val="28"/>
          <w:szCs w:val="28"/>
        </w:rPr>
        <w:t xml:space="preserve">унок </w:t>
      </w:r>
      <w:r w:rsidR="00E70299">
        <w:rPr>
          <w:rFonts w:ascii="Times New Roman" w:hAnsi="Times New Roman" w:cs="Times New Roman"/>
          <w:sz w:val="28"/>
          <w:szCs w:val="28"/>
        </w:rPr>
        <w:t xml:space="preserve"> 4.4 -</w:t>
      </w:r>
      <w:r w:rsidRPr="00BC0ED1">
        <w:rPr>
          <w:rFonts w:ascii="Times New Roman" w:hAnsi="Times New Roman" w:cs="Times New Roman"/>
          <w:sz w:val="28"/>
          <w:szCs w:val="28"/>
        </w:rPr>
        <w:t xml:space="preserve"> Схема соединения фаз в «звезду».</w:t>
      </w:r>
      <w:r w:rsidR="00917E06" w:rsidRPr="00BC0ED1">
        <w:rPr>
          <w:rFonts w:ascii="Times New Roman" w:hAnsi="Times New Roman" w:cs="Times New Roman"/>
          <w:sz w:val="28"/>
          <w:szCs w:val="28"/>
        </w:rPr>
        <w:tab/>
      </w:r>
    </w:p>
    <w:p w:rsidR="003B1BEE" w:rsidRDefault="00917E06" w:rsidP="002154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ED1">
        <w:rPr>
          <w:rFonts w:ascii="Times New Roman" w:hAnsi="Times New Roman" w:cs="Times New Roman"/>
          <w:sz w:val="28"/>
          <w:szCs w:val="28"/>
        </w:rPr>
        <w:t xml:space="preserve">При соединении в «треугольник» конец обмотки одной фазы </w:t>
      </w:r>
      <w:r w:rsidR="003B1BEE">
        <w:rPr>
          <w:rFonts w:ascii="Times New Roman" w:hAnsi="Times New Roman" w:cs="Times New Roman"/>
          <w:sz w:val="28"/>
          <w:szCs w:val="28"/>
        </w:rPr>
        <w:t>при</w:t>
      </w:r>
      <w:r w:rsidRPr="00BC0ED1">
        <w:rPr>
          <w:rFonts w:ascii="Times New Roman" w:hAnsi="Times New Roman" w:cs="Times New Roman"/>
          <w:sz w:val="28"/>
          <w:szCs w:val="28"/>
        </w:rPr>
        <w:t>соединяется к началу другой, образуя замкнутый треугольник.</w:t>
      </w:r>
    </w:p>
    <w:p w:rsidR="00680A39" w:rsidRDefault="00EE09CF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Питание подводится</w:t>
      </w:r>
      <w:r w:rsidR="001314E8" w:rsidRPr="00BC0ED1">
        <w:rPr>
          <w:rFonts w:ascii="Times New Roman" w:hAnsi="Times New Roman" w:cs="Times New Roman"/>
          <w:sz w:val="28"/>
          <w:szCs w:val="28"/>
        </w:rPr>
        <w:t xml:space="preserve"> к точкам</w:t>
      </w:r>
      <w:r w:rsidRPr="00BC0ED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520" w:dyaOrig="360">
          <v:shape id="_x0000_i1052" type="#_x0000_t75" style="width:135.85pt;height:19pt" o:ole="">
            <v:imagedata r:id="rId80" o:title=""/>
          </v:shape>
          <o:OLEObject Type="Embed" ProgID="Equation.3" ShapeID="_x0000_i1052" DrawAspect="Content" ObjectID="_1538910093" r:id="rId81"/>
        </w:object>
      </w:r>
      <w:r w:rsidR="001314E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унок</w:t>
      </w:r>
      <w:r w:rsidR="001314E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4.5.</w:t>
      </w:r>
    </w:p>
    <w:p w:rsidR="00616519" w:rsidRPr="00BC0ED1" w:rsidRDefault="002416CE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8647" cy="2648310"/>
            <wp:effectExtent l="19050" t="0" r="1303" b="0"/>
            <wp:docPr id="52" name="Рисунок 52" descr="L:\Метода эл привод\схема для метода электропривод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L:\Метода эл привод\схема для метода электропривод 15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692" cy="265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278" w:rsidRPr="00BC0ED1" w:rsidRDefault="000F0278" w:rsidP="00BC0ED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r w:rsidR="00EE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унок 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4.5 -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соединения фаз в «треугольник»</w:t>
      </w:r>
    </w:p>
    <w:p w:rsidR="003277F6" w:rsidRPr="00BC0ED1" w:rsidRDefault="003277F6" w:rsidP="00BC0ED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правил</w:t>
      </w:r>
      <w:r w:rsidR="0026210C"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ьно</w:t>
      </w:r>
      <w:r w:rsidR="00E702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обозначения выводных концов</w:t>
      </w:r>
    </w:p>
    <w:p w:rsidR="003277F6" w:rsidRPr="00BC0ED1" w:rsidRDefault="003277F6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практике встречаются </w:t>
      </w:r>
      <w:r w:rsidR="00EE09CF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электродвигатели,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которых отсутствуют обозначения выводов. В этом случае возникает необходимость определить начало и конец каждой фазы. Для определения начала и конца фаз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применяются два метода - метод трансформации и метод последовательного подбора. </w:t>
      </w: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Принадлежность выведенных к тем или иным фазам можно определить с помощью контрольной лампочки или </w:t>
      </w:r>
      <w:r w:rsidR="00EE09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вометра.</w:t>
      </w:r>
      <w:proofErr w:type="gramEnd"/>
    </w:p>
    <w:p w:rsidR="003277F6" w:rsidRDefault="003277F6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029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Метод </w:t>
      </w:r>
      <w:r w:rsidRPr="00E702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трансформации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Обмотки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двух фаз соединяются после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довательно и включаются в сеть. Обмотка третьей фазы присоединяется к вольтметру (или контрольной лампочк</w:t>
      </w:r>
      <w:r w:rsidR="00EE09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). Если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соединить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разноименные выводы, т.е. конец I фазы с началом </w:t>
      </w:r>
      <w:r w:rsidRPr="00BC0E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третьей фазе будет индуктироваться электродвижущая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сила (рис</w:t>
      </w:r>
      <w:r w:rsidR="00EE0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FA514C" w:rsidRPr="00BC0ED1" w:rsidRDefault="00FA514C" w:rsidP="00FA514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Магнитные пото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ки, создаваемые токами двух фаз,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дадут результирующий поток, который пересекая витки третьей фазы, наведет в ней </w:t>
      </w:r>
      <w:proofErr w:type="spell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э.д.с</w:t>
      </w:r>
      <w:proofErr w:type="spell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соединении между собой одноименных выводов фаз (</w:t>
      </w:r>
      <w:r w:rsidRPr="00E3258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20" w:dyaOrig="340">
          <v:shape id="_x0000_i1054" type="#_x0000_t75" style="width:14.95pt;height:17pt" o:ole="">
            <v:imagedata r:id="rId83" o:title=""/>
          </v:shape>
          <o:OLEObject Type="Embed" ProgID="Equation.3" ShapeID="_x0000_i1054" DrawAspect="Content" ObjectID="_1538910094" r:id="rId84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0ED1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60">
          <v:shape id="_x0000_i1055" type="#_x0000_t75" style="width:14.95pt;height:19pt" o:ole="">
            <v:imagedata r:id="rId85" o:title=""/>
          </v:shape>
          <o:OLEObject Type="Embed" ProgID="Equation.3" ShapeID="_x0000_i1055" DrawAspect="Content" ObjectID="_1538910095" r:id="rId86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унок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4.6.) </w:t>
      </w:r>
      <w:proofErr w:type="spell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э.д.с</w:t>
      </w:r>
      <w:proofErr w:type="spell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витках третьей фазы индуктироваться не будет, (лампочка не горит), поскольку направление результирующего магнитного потока совпадает с направлением вит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третьей фазы.</w:t>
      </w:r>
      <w:proofErr w:type="gramEnd"/>
    </w:p>
    <w:p w:rsidR="0026210C" w:rsidRPr="00BC0ED1" w:rsidRDefault="000F0278" w:rsidP="00BC0ED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8416" cy="2445488"/>
            <wp:effectExtent l="19050" t="0" r="0" b="0"/>
            <wp:docPr id="20" name="Рисунок 20" descr="C:\Users\Dima\Desktop\ЭлМаш\Рис1\Рис 4.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Dima\Desktop\ЭлМаш\Рис1\Рис 4.6.bmp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157" r="17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450" cy="2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78" w:rsidRPr="00BC0ED1" w:rsidRDefault="00EE09CF" w:rsidP="00BC0ED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4.6 - </w:t>
      </w:r>
      <w:r w:rsidR="000F027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</w:t>
      </w:r>
      <w:proofErr w:type="gramStart"/>
      <w:r w:rsidR="000F027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выводов фаз обмотки статора</w:t>
      </w:r>
      <w:proofErr w:type="gramEnd"/>
    </w:p>
    <w:p w:rsidR="00AE7928" w:rsidRPr="00BC0ED1" w:rsidRDefault="00AE792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избежать повреждения катушек обмотки от больших </w:t>
      </w:r>
      <w:r w:rsidRPr="00BC0E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</w:t>
      </w:r>
      <w:r w:rsidRPr="00BC0E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ков,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возникающих при включении обмоток</w:t>
      </w:r>
      <w:r w:rsidR="00E17E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необходимо прово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в течени</w:t>
      </w: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нескольких секунд, после чего двигатель отключить от сети. При напряжении в сети 380/220</w:t>
      </w: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проводится на напряжении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220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(обмотки включаются между фазой и нулем).</w:t>
      </w:r>
    </w:p>
    <w:p w:rsidR="00AE7928" w:rsidRPr="00BC0ED1" w:rsidRDefault="00AE792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и концы фазных катушек обмотки 3-фазного двигателя могут быть также определены методом подбора.</w:t>
      </w:r>
    </w:p>
    <w:p w:rsidR="00AE7928" w:rsidRPr="00BC0ED1" w:rsidRDefault="00AE7928" w:rsidP="002815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подбора заключается в следующем. Определив принадлеж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шести выводов статорной обмотки по 3-м фазам, размечают их соответственно биркам с надписями:</w:t>
      </w:r>
      <w:r w:rsidR="00281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7B9" w:rsidRPr="00C764F8">
        <w:rPr>
          <w:position w:val="-10"/>
        </w:rPr>
        <w:object w:dxaOrig="279" w:dyaOrig="340">
          <v:shape id="_x0000_i1056" type="#_x0000_t75" style="width:14.25pt;height:17pt" o:ole="">
            <v:imagedata r:id="rId88" o:title=""/>
          </v:shape>
          <o:OLEObject Type="Embed" ProgID="Equation.3" ShapeID="_x0000_i1056" DrawAspect="Content" ObjectID="_1538910096" r:id="rId89"/>
        </w:object>
      </w:r>
      <w:r w:rsidR="00A417B9">
        <w:t xml:space="preserve"> и </w:t>
      </w:r>
      <w:r w:rsidR="00A417B9" w:rsidRPr="00BC0ED1">
        <w:rPr>
          <w:rFonts w:ascii="Times New Roman" w:eastAsia="Times New Roman" w:hAnsi="Times New Roman" w:cs="Times New Roman"/>
          <w:bCs/>
          <w:position w:val="-10"/>
          <w:sz w:val="28"/>
          <w:szCs w:val="28"/>
          <w:lang w:eastAsia="ru-RU"/>
        </w:rPr>
        <w:object w:dxaOrig="300" w:dyaOrig="340">
          <v:shape id="_x0000_i1057" type="#_x0000_t75" style="width:19pt;height:19pt" o:ole="">
            <v:imagedata r:id="rId90" o:title=""/>
          </v:shape>
          <o:OLEObject Type="Embed" ProgID="Equation.3" ShapeID="_x0000_i1057" DrawAspect="Content" ObjectID="_1538910097" r:id="rId91"/>
        </w:objec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выводы обмотки первой фазы,</w:t>
      </w:r>
      <w:r w:rsidR="00A417B9" w:rsidRPr="00A417B9">
        <w:t xml:space="preserve"> </w:t>
      </w:r>
      <w:r w:rsidR="00A417B9" w:rsidRPr="00C764F8">
        <w:rPr>
          <w:position w:val="-10"/>
        </w:rPr>
        <w:object w:dxaOrig="300" w:dyaOrig="340">
          <v:shape id="_x0000_i1058" type="#_x0000_t75" style="width:14.95pt;height:17pt" o:ole="">
            <v:imagedata r:id="rId92" o:title=""/>
          </v:shape>
          <o:OLEObject Type="Embed" ProgID="Equation.3" ShapeID="_x0000_i1058" DrawAspect="Content" ObjectID="_1538910098" r:id="rId93"/>
        </w:object>
      </w:r>
      <w:r w:rsidR="00FA51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1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A417B9" w:rsidRPr="00BC0ED1">
        <w:rPr>
          <w:rFonts w:ascii="Times New Roman" w:eastAsia="Times New Roman" w:hAnsi="Times New Roman" w:cs="Times New Roman"/>
          <w:bCs/>
          <w:position w:val="-12"/>
          <w:sz w:val="28"/>
          <w:szCs w:val="28"/>
          <w:lang w:eastAsia="ru-RU"/>
        </w:rPr>
        <w:object w:dxaOrig="300" w:dyaOrig="360">
          <v:shape id="_x0000_i1059" type="#_x0000_t75" style="width:16.3pt;height:19.7pt" o:ole="">
            <v:imagedata r:id="rId94" o:title=""/>
          </v:shape>
          <o:OLEObject Type="Embed" ProgID="Equation.3" ShapeID="_x0000_i1059" DrawAspect="Content" ObjectID="_1538910099" r:id="rId95"/>
        </w:objec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выводы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фазы,</w:t>
      </w:r>
      <w:r w:rsidR="00FA51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17B9" w:rsidRPr="00C764F8">
        <w:rPr>
          <w:position w:val="-12"/>
        </w:rPr>
        <w:object w:dxaOrig="300" w:dyaOrig="360">
          <v:shape id="_x0000_i1060" type="#_x0000_t75" style="width:14.95pt;height:18.35pt" o:ole="">
            <v:imagedata r:id="rId96" o:title=""/>
          </v:shape>
          <o:OLEObject Type="Embed" ProgID="Equation.3" ShapeID="_x0000_i1060" DrawAspect="Content" ObjectID="_1538910100" r:id="rId97"/>
        </w:object>
      </w:r>
      <w:r w:rsidR="00A417B9">
        <w:t xml:space="preserve"> и </w:t>
      </w:r>
      <w:r w:rsidR="00A417B9" w:rsidRPr="00BC0ED1">
        <w:rPr>
          <w:rFonts w:ascii="Times New Roman" w:eastAsia="Times New Roman" w:hAnsi="Times New Roman" w:cs="Times New Roman"/>
          <w:bCs/>
          <w:position w:val="-12"/>
          <w:sz w:val="28"/>
          <w:szCs w:val="28"/>
          <w:lang w:eastAsia="ru-RU"/>
        </w:rPr>
        <w:object w:dxaOrig="300" w:dyaOrig="360">
          <v:shape id="_x0000_i1061" type="#_x0000_t75" style="width:16.3pt;height:19.7pt" o:ole="">
            <v:imagedata r:id="rId98" o:title=""/>
          </v:shape>
          <o:OLEObject Type="Embed" ProgID="Equation.3" ShapeID="_x0000_i1061" DrawAspect="Content" ObjectID="_1538910101" r:id="rId99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выводы обмотки третьей фазы.</w:t>
      </w:r>
    </w:p>
    <w:p w:rsidR="00AE7928" w:rsidRPr="00BC0ED1" w:rsidRDefault="00AE792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Затем н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еобходимо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соединить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одну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точку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концы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трех </w:t>
      </w: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</w:t>
      </w:r>
      <w:proofErr w:type="gramEnd"/>
      <w:r w:rsidRPr="00BC0ED1">
        <w:rPr>
          <w:rFonts w:ascii="Times New Roman" w:eastAsia="Times New Roman" w:hAnsi="Times New Roman" w:cs="Times New Roman"/>
          <w:bCs/>
          <w:position w:val="-12"/>
          <w:sz w:val="28"/>
          <w:szCs w:val="28"/>
          <w:lang w:eastAsia="ru-RU"/>
        </w:rPr>
        <w:object w:dxaOrig="1040" w:dyaOrig="360">
          <v:shape id="_x0000_i1062" type="#_x0000_t75" style="width:53pt;height:19pt" o:ole="">
            <v:imagedata r:id="rId100" o:title=""/>
          </v:shape>
          <o:OLEObject Type="Embed" ProgID="Equation.3" ShapeID="_x0000_i1062" DrawAspect="Content" ObjectID="_1538910102" r:id="rId101"/>
        </w:objec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начала данных фаз</w:t>
      </w:r>
      <w:r w:rsidR="00E1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bCs/>
          <w:position w:val="-12"/>
          <w:sz w:val="28"/>
          <w:szCs w:val="28"/>
          <w:lang w:eastAsia="ru-RU"/>
        </w:rPr>
        <w:object w:dxaOrig="1020" w:dyaOrig="360">
          <v:shape id="_x0000_i1063" type="#_x0000_t75" style="width:49.6pt;height:19pt" o:ole="">
            <v:imagedata r:id="rId102" o:title=""/>
          </v:shape>
          <o:OLEObject Type="Embed" ProgID="Equation.3" ShapeID="_x0000_i1063" DrawAspect="Content" ObjectID="_1538910103" r:id="rId103"/>
        </w:object>
      </w:r>
      <w:r w:rsidRPr="00BC0E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подключить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3-фазной сети. Если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двигатель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нормально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то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выводов обмоток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случайно с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 включения сказалось правильным,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на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практике бывает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редко. Чаще подбор приходитс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постепенно.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любом вариан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включения фаз обмотки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только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неверен.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метода</w:t>
      </w:r>
      <w:r w:rsidR="00834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подбора является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определение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неправильности включения обмотки.</w:t>
      </w:r>
    </w:p>
    <w:p w:rsidR="00AE7928" w:rsidRPr="00BC0ED1" w:rsidRDefault="00AE792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вариантов маркировки показан на рис</w:t>
      </w:r>
      <w:r w:rsidR="00E17ED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унке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4.4.</w:t>
      </w:r>
    </w:p>
    <w:p w:rsidR="00AE7928" w:rsidRPr="00BC0ED1" w:rsidRDefault="008952D7" w:rsidP="00215426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792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электрическую схему АД с КЗ ротором при соедине</w:t>
      </w:r>
      <w:r w:rsidR="00AE792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обмоток "звездой" и "треугольником".</w:t>
      </w:r>
    </w:p>
    <w:p w:rsidR="00AE7928" w:rsidRPr="00BC0ED1" w:rsidRDefault="008952D7" w:rsidP="00215426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</w:t>
      </w:r>
      <w:r w:rsidR="00AE792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роизвести реверсирование. Для реверсирования необходимо поменять местами два подводящих провода.</w:t>
      </w:r>
    </w:p>
    <w:p w:rsidR="00AE7928" w:rsidRDefault="008952D7" w:rsidP="00215426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792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Подключить трёхфазный двигатель к однофазной сети, ис</w:t>
      </w:r>
      <w:r w:rsidR="00AE792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пользуя конденсаторы по схеме рис</w:t>
      </w:r>
      <w:r w:rsidR="00E1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унок </w:t>
      </w:r>
      <w:r w:rsidR="00AE792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</w:p>
    <w:p w:rsidR="004D2227" w:rsidRPr="00CE0468" w:rsidRDefault="008341D3" w:rsidP="004D22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Емкость </w:t>
      </w:r>
      <w:r w:rsidRPr="00F0494E">
        <w:rPr>
          <w:rFonts w:ascii="Times New Roman" w:eastAsia="Times New Roman" w:hAnsi="Times New Roman" w:cs="Times New Roman"/>
          <w:bCs/>
          <w:position w:val="-32"/>
          <w:sz w:val="28"/>
          <w:szCs w:val="28"/>
          <w:lang w:eastAsia="ru-RU"/>
        </w:rPr>
        <w:object w:dxaOrig="3180" w:dyaOrig="740">
          <v:shape id="_x0000_i1064" type="#_x0000_t75" style="width:191.55pt;height:44.15pt" o:ole="">
            <v:imagedata r:id="rId104" o:title=""/>
          </v:shape>
          <o:OLEObject Type="Embed" ProgID="Equation.3" ShapeID="_x0000_i1064" DrawAspect="Content" ObjectID="_1538910104" r:id="rId105"/>
        </w:object>
      </w:r>
      <w:r w:rsidR="004D22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Pr="00BC0ED1">
        <w:rPr>
          <w:rFonts w:ascii="Times New Roman" w:eastAsia="Times New Roman" w:hAnsi="Times New Roman" w:cs="Times New Roman"/>
          <w:bCs/>
          <w:position w:val="-14"/>
          <w:sz w:val="28"/>
          <w:szCs w:val="28"/>
          <w:lang w:val="en-US" w:eastAsia="ru-RU"/>
        </w:rPr>
        <w:object w:dxaOrig="1080" w:dyaOrig="380">
          <v:shape id="_x0000_i1065" type="#_x0000_t75" style="width:72.7pt;height:23.75pt" o:ole="">
            <v:imagedata r:id="rId106" o:title=""/>
          </v:shape>
          <o:OLEObject Type="Embed" ProgID="Equation.3" ShapeID="_x0000_i1065" DrawAspect="Content" ObjectID="_1538910105" r:id="rId107"/>
        </w:object>
      </w:r>
    </w:p>
    <w:p w:rsidR="00AE7928" w:rsidRPr="00BC0ED1" w:rsidRDefault="008952D7" w:rsidP="00215426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792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схему, произвести пуск и реверсирование одно</w:t>
      </w:r>
      <w:r w:rsidR="00AE792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фазного асинхронного двигателя (рис</w:t>
      </w:r>
      <w:r w:rsidR="00A6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унок </w:t>
      </w:r>
      <w:r w:rsidR="00AE7928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4.3).</w:t>
      </w:r>
    </w:p>
    <w:p w:rsidR="00AE7928" w:rsidRPr="00CB65DE" w:rsidRDefault="00AE7928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касаться руками выводных контактов батареи </w:t>
      </w:r>
      <w:r w:rsidRPr="00CB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конденсаторов. Перед включением батареи конденсаторов разрядить </w:t>
      </w:r>
      <w:proofErr w:type="spellStart"/>
      <w:r w:rsidR="00CB65DE" w:rsidRPr="00FA514C">
        <w:rPr>
          <w:rStyle w:val="af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закорачиванием</w:t>
      </w:r>
      <w:proofErr w:type="spellEnd"/>
      <w:r w:rsidR="00CB65DE" w:rsidRPr="00CB6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5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выводных контактов.</w:t>
      </w:r>
    </w:p>
    <w:p w:rsidR="00215426" w:rsidRPr="00BC0ED1" w:rsidRDefault="00CB65DE" w:rsidP="00215426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2401" cy="2081683"/>
            <wp:effectExtent l="19050" t="0" r="0" b="0"/>
            <wp:docPr id="122" name="Рисунок 122" descr="F:\схема для метода электроприво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F:\схема для метода электропривод 1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35" cy="207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278" w:rsidRPr="00BC0ED1" w:rsidRDefault="000F0278" w:rsidP="00BC0ED1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r w:rsidR="00A645F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унок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4.7 -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включения трехфазного асинхронн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двигателя в однофазную сеть</w:t>
      </w:r>
    </w:p>
    <w:p w:rsidR="00BD3D23" w:rsidRPr="00A645F3" w:rsidRDefault="00BD3D23" w:rsidP="00A645F3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отчета</w:t>
      </w:r>
    </w:p>
    <w:p w:rsidR="00BD3D23" w:rsidRPr="00BC0ED1" w:rsidRDefault="00BD3D2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Технические данные используемого оборудования и приборов.</w:t>
      </w:r>
    </w:p>
    <w:p w:rsidR="00BD3D23" w:rsidRPr="00BC0ED1" w:rsidRDefault="00BD3D2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Результаты измерения сопротивления изоляции между 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фазами, корпусом и между фазами. Р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измерения сравнивается с минимально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допустимой величиной сопротивления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изоляции, подсчитанной по формуле и делается</w:t>
      </w:r>
      <w:proofErr w:type="gramEnd"/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 о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качества изоляции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испытываемого двигателя.</w:t>
      </w:r>
    </w:p>
    <w:p w:rsidR="00BD3D23" w:rsidRPr="00BC0ED1" w:rsidRDefault="00BD3D2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Схемы соединения обмоток 1- и 3-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фазного двигателя.</w:t>
      </w:r>
    </w:p>
    <w:p w:rsidR="00BD3D23" w:rsidRPr="00BC0ED1" w:rsidRDefault="00BD3D2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Результаты измерения пускового тока и данные по определению кратности пускового тока </w:t>
      </w:r>
      <w:r w:rsidR="00E17ED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- и 3-</w:t>
      </w:r>
      <w:r w:rsidR="00E7029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фазного двигателя.</w:t>
      </w:r>
    </w:p>
    <w:p w:rsidR="00BD3D23" w:rsidRPr="00BC0ED1" w:rsidRDefault="00BD3D23" w:rsidP="00BC0E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Выводы по работе.</w:t>
      </w:r>
    </w:p>
    <w:p w:rsidR="00BD3D23" w:rsidRPr="00E17EDC" w:rsidRDefault="00BD3D23" w:rsidP="00E17EDC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</w:t>
      </w:r>
      <w:r w:rsidRPr="00E17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контроля</w:t>
      </w:r>
    </w:p>
    <w:p w:rsidR="00BD3D23" w:rsidRPr="00BC0ED1" w:rsidRDefault="00BD3D23" w:rsidP="00B9505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 какой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целью ограничивается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пусковой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ток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асинхронного двига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теля?</w:t>
      </w:r>
    </w:p>
    <w:p w:rsidR="00BD3D23" w:rsidRPr="00BC0ED1" w:rsidRDefault="00BD3D23" w:rsidP="00B9505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Какая мощность указывается на паспорте асинхронного электро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двигателя?</w:t>
      </w:r>
    </w:p>
    <w:p w:rsidR="00E83619" w:rsidRPr="00BC0ED1" w:rsidRDefault="00E83619" w:rsidP="00B9505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Когда возможно производить пуск </w:t>
      </w: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асинхронного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двигателя</w:t>
      </w:r>
      <w:r w:rsidR="00E1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короткозамкнутым ротором с помощью переключателя со Y</w:t>
      </w:r>
      <w:r w:rsidR="00E1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94236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294236"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∆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83619" w:rsidRPr="00BC0ED1" w:rsidRDefault="00E83619" w:rsidP="00B9505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подсчитать КПД асинхронного двигателя?</w:t>
      </w:r>
    </w:p>
    <w:p w:rsidR="00E83619" w:rsidRPr="00B95055" w:rsidRDefault="00E83619" w:rsidP="00B9505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B9505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5. Как изменить направление вращения однофазного двигателя с пусковой обмоткой?</w:t>
      </w:r>
    </w:p>
    <w:p w:rsidR="00E83619" w:rsidRPr="00BC0ED1" w:rsidRDefault="00E83619" w:rsidP="00B95055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Как за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висит вращающий момент асинхронного двигателя от нап</w:t>
      </w:r>
      <w:r w:rsidRPr="00BC0E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ряжения?</w:t>
      </w:r>
    </w:p>
    <w:p w:rsidR="00B54463" w:rsidRPr="00FA514C" w:rsidRDefault="00B54463" w:rsidP="00B54463">
      <w:pPr>
        <w:spacing w:after="0" w:line="276" w:lineRule="auto"/>
        <w:ind w:right="-40"/>
        <w:jc w:val="center"/>
        <w:rPr>
          <w:rStyle w:val="a8"/>
          <w:rFonts w:ascii="Times New Roman" w:hAnsi="Times New Roman" w:cs="Times New Roman"/>
          <w:sz w:val="28"/>
          <w:szCs w:val="28"/>
          <w:lang w:eastAsia="ru-RU"/>
        </w:rPr>
      </w:pPr>
      <w:r w:rsidRPr="00FA514C">
        <w:rPr>
          <w:rStyle w:val="a8"/>
          <w:rFonts w:ascii="Times New Roman" w:hAnsi="Times New Roman" w:cs="Times New Roman"/>
          <w:sz w:val="28"/>
          <w:szCs w:val="28"/>
          <w:lang w:eastAsia="ru-RU"/>
        </w:rPr>
        <w:t>Литература</w:t>
      </w:r>
    </w:p>
    <w:p w:rsidR="00B54463" w:rsidRPr="0040310F" w:rsidRDefault="00475F8E" w:rsidP="0040310F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Епифанов А.П. Электропривод / А.</w:t>
      </w:r>
      <w:r w:rsidR="00B54463" w:rsidRPr="0040310F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Епифанов, А.</w:t>
      </w:r>
      <w:r w:rsidR="00B54463" w:rsidRPr="0040310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Гущинский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Л.</w:t>
      </w:r>
      <w:r w:rsidR="00B54463" w:rsidRPr="0040310F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B54463" w:rsidRPr="0040310F">
        <w:rPr>
          <w:rFonts w:ascii="Times New Roman" w:hAnsi="Times New Roman" w:cs="Times New Roman"/>
          <w:sz w:val="28"/>
          <w:szCs w:val="28"/>
        </w:rPr>
        <w:t>Малайчук</w:t>
      </w:r>
      <w:proofErr w:type="spellEnd"/>
      <w:r w:rsidR="00B54463" w:rsidRPr="0040310F">
        <w:rPr>
          <w:rFonts w:ascii="Times New Roman" w:hAnsi="Times New Roman" w:cs="Times New Roman"/>
          <w:sz w:val="28"/>
          <w:szCs w:val="28"/>
        </w:rPr>
        <w:t xml:space="preserve">. -  Изд-во "Лань". 2012.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54463" w:rsidRPr="0040310F">
        <w:rPr>
          <w:rFonts w:ascii="Times New Roman" w:hAnsi="Times New Roman" w:cs="Times New Roman"/>
          <w:sz w:val="28"/>
          <w:szCs w:val="28"/>
        </w:rPr>
        <w:t xml:space="preserve">400 </w:t>
      </w:r>
      <w:proofErr w:type="gramStart"/>
      <w:r w:rsidR="00B54463" w:rsidRPr="004031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54463" w:rsidRPr="0040310F">
        <w:rPr>
          <w:rFonts w:ascii="Times New Roman" w:hAnsi="Times New Roman" w:cs="Times New Roman"/>
          <w:sz w:val="28"/>
          <w:szCs w:val="28"/>
        </w:rPr>
        <w:t>.</w:t>
      </w:r>
    </w:p>
    <w:p w:rsidR="00B54463" w:rsidRPr="0040310F" w:rsidRDefault="00475F8E" w:rsidP="0040310F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Епифанов А.</w:t>
      </w:r>
      <w:r w:rsidR="00B54463" w:rsidRPr="0040310F">
        <w:rPr>
          <w:rFonts w:ascii="Times New Roman" w:hAnsi="Times New Roman" w:cs="Times New Roman"/>
          <w:sz w:val="28"/>
          <w:szCs w:val="28"/>
        </w:rPr>
        <w:t>П. Электроп</w:t>
      </w:r>
      <w:r>
        <w:rPr>
          <w:rFonts w:ascii="Times New Roman" w:hAnsi="Times New Roman" w:cs="Times New Roman"/>
          <w:sz w:val="28"/>
          <w:szCs w:val="28"/>
        </w:rPr>
        <w:t>ривод в сельском хозяйстве / А.</w:t>
      </w:r>
      <w:r w:rsidR="00B54463" w:rsidRPr="0040310F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463" w:rsidRPr="0040310F">
        <w:rPr>
          <w:rFonts w:ascii="Times New Roman" w:hAnsi="Times New Roman" w:cs="Times New Roman"/>
          <w:sz w:val="28"/>
          <w:szCs w:val="28"/>
        </w:rPr>
        <w:t xml:space="preserve">Епифанов, </w:t>
      </w:r>
      <w:r w:rsidR="003F3C31">
        <w:rPr>
          <w:rFonts w:ascii="Times New Roman" w:hAnsi="Times New Roman" w:cs="Times New Roman"/>
          <w:sz w:val="28"/>
          <w:szCs w:val="28"/>
        </w:rPr>
        <w:br/>
        <w:t>А.</w:t>
      </w:r>
      <w:r w:rsidR="00B54463" w:rsidRPr="0040310F">
        <w:rPr>
          <w:rFonts w:ascii="Times New Roman" w:hAnsi="Times New Roman" w:cs="Times New Roman"/>
          <w:sz w:val="28"/>
          <w:szCs w:val="28"/>
        </w:rPr>
        <w:t>Г.</w:t>
      </w:r>
      <w:r w:rsidR="003F3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463" w:rsidRPr="0040310F">
        <w:rPr>
          <w:rFonts w:ascii="Times New Roman" w:hAnsi="Times New Roman" w:cs="Times New Roman"/>
          <w:sz w:val="28"/>
          <w:szCs w:val="28"/>
        </w:rPr>
        <w:t>Гущинский</w:t>
      </w:r>
      <w:proofErr w:type="spellEnd"/>
      <w:r w:rsidR="00B54463" w:rsidRPr="0040310F">
        <w:rPr>
          <w:rFonts w:ascii="Times New Roman" w:hAnsi="Times New Roman" w:cs="Times New Roman"/>
          <w:sz w:val="28"/>
          <w:szCs w:val="28"/>
        </w:rPr>
        <w:t xml:space="preserve">, Л. М. </w:t>
      </w:r>
      <w:proofErr w:type="spellStart"/>
      <w:r w:rsidR="00B54463" w:rsidRPr="0040310F">
        <w:rPr>
          <w:rFonts w:ascii="Times New Roman" w:hAnsi="Times New Roman" w:cs="Times New Roman"/>
          <w:sz w:val="28"/>
          <w:szCs w:val="28"/>
        </w:rPr>
        <w:t>Малайчук</w:t>
      </w:r>
      <w:proofErr w:type="spellEnd"/>
      <w:r w:rsidR="00B54463" w:rsidRPr="0040310F">
        <w:rPr>
          <w:rFonts w:ascii="Times New Roman" w:hAnsi="Times New Roman" w:cs="Times New Roman"/>
          <w:sz w:val="28"/>
          <w:szCs w:val="28"/>
        </w:rPr>
        <w:t xml:space="preserve">. -  Изд-во "Лань". 2010. 224 </w:t>
      </w:r>
      <w:proofErr w:type="gramStart"/>
      <w:r w:rsidR="00B54463" w:rsidRPr="004031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54463" w:rsidRPr="0040310F">
        <w:rPr>
          <w:rFonts w:ascii="Times New Roman" w:hAnsi="Times New Roman" w:cs="Times New Roman"/>
          <w:sz w:val="28"/>
          <w:szCs w:val="28"/>
        </w:rPr>
        <w:t>.</w:t>
      </w:r>
    </w:p>
    <w:p w:rsidR="00B54463" w:rsidRPr="0040310F" w:rsidRDefault="00B54463" w:rsidP="0040310F">
      <w:pPr>
        <w:spacing w:after="0" w:line="276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10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0310F">
        <w:rPr>
          <w:rFonts w:ascii="Times New Roman" w:hAnsi="Times New Roman" w:cs="Times New Roman"/>
          <w:sz w:val="28"/>
          <w:szCs w:val="28"/>
        </w:rPr>
        <w:t>Кацман</w:t>
      </w:r>
      <w:proofErr w:type="spellEnd"/>
      <w:r w:rsidRPr="0040310F">
        <w:rPr>
          <w:rFonts w:ascii="Times New Roman" w:hAnsi="Times New Roman" w:cs="Times New Roman"/>
          <w:sz w:val="28"/>
          <w:szCs w:val="28"/>
        </w:rPr>
        <w:t xml:space="preserve"> М.М. «Руководство к лабораторным работам по электрическим машинам и электроприводу»</w:t>
      </w:r>
      <w:r w:rsidR="00475F8E">
        <w:rPr>
          <w:rFonts w:ascii="Times New Roman" w:hAnsi="Times New Roman" w:cs="Times New Roman"/>
          <w:sz w:val="28"/>
          <w:szCs w:val="28"/>
        </w:rPr>
        <w:t>: у</w:t>
      </w:r>
      <w:r w:rsidRPr="0040310F">
        <w:rPr>
          <w:rFonts w:ascii="Times New Roman" w:hAnsi="Times New Roman" w:cs="Times New Roman"/>
          <w:sz w:val="28"/>
          <w:szCs w:val="28"/>
        </w:rPr>
        <w:t>чебное пособие – М.: Колос,</w:t>
      </w:r>
      <w:r w:rsidR="00475F8E">
        <w:rPr>
          <w:rFonts w:ascii="Times New Roman" w:hAnsi="Times New Roman" w:cs="Times New Roman"/>
          <w:sz w:val="28"/>
          <w:szCs w:val="28"/>
        </w:rPr>
        <w:t xml:space="preserve"> 2006</w:t>
      </w:r>
      <w:r w:rsidRPr="0040310F">
        <w:rPr>
          <w:rFonts w:ascii="Times New Roman" w:hAnsi="Times New Roman" w:cs="Times New Roman"/>
          <w:sz w:val="28"/>
          <w:szCs w:val="28"/>
        </w:rPr>
        <w:t>. – 215с.</w:t>
      </w:r>
    </w:p>
    <w:p w:rsidR="00B54463" w:rsidRPr="0040310F" w:rsidRDefault="00B54463" w:rsidP="0040310F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310F">
        <w:rPr>
          <w:rFonts w:ascii="Times New Roman" w:hAnsi="Times New Roman" w:cs="Times New Roman"/>
          <w:sz w:val="28"/>
          <w:szCs w:val="28"/>
        </w:rPr>
        <w:t>4. Коломиец А.П.</w:t>
      </w:r>
      <w:r w:rsidR="00475F8E">
        <w:rPr>
          <w:rFonts w:ascii="Times New Roman" w:hAnsi="Times New Roman" w:cs="Times New Roman"/>
          <w:sz w:val="28"/>
          <w:szCs w:val="28"/>
        </w:rPr>
        <w:t xml:space="preserve"> </w:t>
      </w:r>
      <w:r w:rsidRPr="0040310F">
        <w:rPr>
          <w:rFonts w:ascii="Times New Roman" w:hAnsi="Times New Roman" w:cs="Times New Roman"/>
          <w:sz w:val="28"/>
          <w:szCs w:val="28"/>
        </w:rPr>
        <w:t>Электропривод и электрообор</w:t>
      </w:r>
      <w:r w:rsidR="00475F8E">
        <w:rPr>
          <w:rFonts w:ascii="Times New Roman" w:hAnsi="Times New Roman" w:cs="Times New Roman"/>
          <w:sz w:val="28"/>
          <w:szCs w:val="28"/>
        </w:rPr>
        <w:t xml:space="preserve">удование. </w:t>
      </w:r>
      <w:r w:rsidRPr="0040310F">
        <w:rPr>
          <w:rFonts w:ascii="Times New Roman" w:hAnsi="Times New Roman" w:cs="Times New Roman"/>
          <w:sz w:val="28"/>
          <w:szCs w:val="28"/>
        </w:rPr>
        <w:t>Учебник /А.П.</w:t>
      </w:r>
      <w:r w:rsidR="00475F8E">
        <w:rPr>
          <w:rFonts w:ascii="Times New Roman" w:hAnsi="Times New Roman" w:cs="Times New Roman"/>
          <w:sz w:val="28"/>
          <w:szCs w:val="28"/>
        </w:rPr>
        <w:t xml:space="preserve"> </w:t>
      </w:r>
      <w:r w:rsidRPr="0040310F">
        <w:rPr>
          <w:rFonts w:ascii="Times New Roman" w:hAnsi="Times New Roman" w:cs="Times New Roman"/>
          <w:sz w:val="28"/>
          <w:szCs w:val="28"/>
        </w:rPr>
        <w:t>Коломиец, Н.П.</w:t>
      </w:r>
      <w:r w:rsidR="00475F8E">
        <w:rPr>
          <w:rFonts w:ascii="Times New Roman" w:hAnsi="Times New Roman" w:cs="Times New Roman"/>
          <w:sz w:val="28"/>
          <w:szCs w:val="28"/>
        </w:rPr>
        <w:t xml:space="preserve"> </w:t>
      </w:r>
      <w:r w:rsidRPr="0040310F">
        <w:rPr>
          <w:rFonts w:ascii="Times New Roman" w:hAnsi="Times New Roman" w:cs="Times New Roman"/>
          <w:sz w:val="28"/>
          <w:szCs w:val="28"/>
        </w:rPr>
        <w:t xml:space="preserve">Кондратьева, И.Р. </w:t>
      </w:r>
      <w:r w:rsidR="00475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10F">
        <w:rPr>
          <w:rFonts w:ascii="Times New Roman" w:hAnsi="Times New Roman" w:cs="Times New Roman"/>
          <w:sz w:val="28"/>
          <w:szCs w:val="28"/>
        </w:rPr>
        <w:t>Владыкин</w:t>
      </w:r>
      <w:proofErr w:type="spellEnd"/>
      <w:r w:rsidRPr="0040310F">
        <w:rPr>
          <w:rFonts w:ascii="Times New Roman" w:hAnsi="Times New Roman" w:cs="Times New Roman"/>
          <w:sz w:val="28"/>
          <w:szCs w:val="28"/>
        </w:rPr>
        <w:t xml:space="preserve"> - М.: Колос, 2008. – 328 </w:t>
      </w:r>
      <w:proofErr w:type="gramStart"/>
      <w:r w:rsidRPr="004031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0310F">
        <w:rPr>
          <w:rFonts w:ascii="Times New Roman" w:hAnsi="Times New Roman" w:cs="Times New Roman"/>
          <w:sz w:val="28"/>
          <w:szCs w:val="28"/>
        </w:rPr>
        <w:t>.</w:t>
      </w:r>
    </w:p>
    <w:p w:rsidR="008341D3" w:rsidRDefault="0040310F" w:rsidP="0040310F">
      <w:pPr>
        <w:tabs>
          <w:tab w:val="left" w:pos="567"/>
        </w:tabs>
        <w:spacing w:after="0" w:line="276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40310F">
        <w:rPr>
          <w:rFonts w:ascii="Times New Roman" w:hAnsi="Times New Roman"/>
          <w:sz w:val="28"/>
          <w:szCs w:val="28"/>
        </w:rPr>
        <w:t>Никитенко, Г.В. Электропривод производственных механизмов [Электронный ресурс]: учебное пособие</w:t>
      </w:r>
      <w:r>
        <w:rPr>
          <w:rFonts w:ascii="Times New Roman" w:hAnsi="Times New Roman"/>
          <w:sz w:val="28"/>
          <w:szCs w:val="28"/>
        </w:rPr>
        <w:t>.</w:t>
      </w:r>
      <w:r w:rsidRPr="0040310F">
        <w:rPr>
          <w:rFonts w:ascii="Times New Roman" w:hAnsi="Times New Roman"/>
          <w:sz w:val="28"/>
          <w:szCs w:val="28"/>
        </w:rPr>
        <w:t xml:space="preserve"> Ставропольский государственный аграрный университет. – Ставрополь: АГРУС, 2012. – 240 с.</w:t>
      </w:r>
    </w:p>
    <w:p w:rsidR="0040310F" w:rsidRPr="008341D3" w:rsidRDefault="004968E2" w:rsidP="0040310F">
      <w:pPr>
        <w:tabs>
          <w:tab w:val="left" w:pos="567"/>
        </w:tabs>
        <w:spacing w:after="0" w:line="276" w:lineRule="auto"/>
        <w:ind w:left="-142"/>
        <w:jc w:val="both"/>
        <w:rPr>
          <w:rFonts w:ascii="Times New Roman" w:hAnsi="Times New Roman"/>
          <w:sz w:val="32"/>
          <w:szCs w:val="28"/>
        </w:rPr>
      </w:pPr>
      <w:hyperlink r:id="rId109" w:history="1">
        <w:r w:rsidR="008341D3" w:rsidRPr="008341D3">
          <w:rPr>
            <w:rStyle w:val="af0"/>
            <w:rFonts w:ascii="Times New Roman" w:hAnsi="Times New Roman"/>
            <w:sz w:val="18"/>
            <w:szCs w:val="16"/>
          </w:rPr>
          <w:t>https://www.google.ru/url?sa=t&amp;rct=j&amp;q=&amp;esrc=s&amp;source=web&amp;cd=1&amp;ved=0ahUKEwiem5rym6vPAhWmFZoKHQbZCZMQFggcMAA&amp;url=http%3A%2F%2Fwww.proektant.org%2Farh%2Ffile%2F1610.html&amp;usg=AFQjCNHuvILxNComEhlS2urTnCTSqj4-xw&amp;bvm=bv.133700528,d.bGs&amp;cad=rja</w:t>
        </w:r>
      </w:hyperlink>
    </w:p>
    <w:p w:rsidR="0040310F" w:rsidRPr="002815D5" w:rsidRDefault="0040310F" w:rsidP="0040310F">
      <w:pPr>
        <w:tabs>
          <w:tab w:val="left" w:pos="567"/>
        </w:tabs>
        <w:spacing w:after="0" w:line="276" w:lineRule="auto"/>
        <w:ind w:left="-142"/>
        <w:jc w:val="both"/>
        <w:rPr>
          <w:rFonts w:ascii="Times New Roman" w:hAnsi="Times New Roman"/>
          <w:spacing w:val="-12"/>
          <w:sz w:val="28"/>
          <w:szCs w:val="28"/>
        </w:rPr>
      </w:pPr>
      <w:r w:rsidRPr="002815D5">
        <w:rPr>
          <w:rFonts w:ascii="Times New Roman" w:hAnsi="Times New Roman"/>
          <w:spacing w:val="-12"/>
          <w:sz w:val="28"/>
          <w:szCs w:val="28"/>
        </w:rPr>
        <w:t>6. Онищенко Г.Б. Теория электропривода: Учебник. - М.: НИЦ ИНФРА-М, 2015. - 294 с.</w:t>
      </w:r>
      <w:r w:rsidRPr="002815D5">
        <w:rPr>
          <w:rStyle w:val="a8"/>
          <w:rFonts w:ascii="Times New Roman" w:hAnsi="Times New Roman" w:cs="Times New Roman"/>
          <w:b w:val="0"/>
          <w:spacing w:val="-12"/>
          <w:sz w:val="28"/>
          <w:szCs w:val="28"/>
          <w:lang w:eastAsia="ru-RU"/>
        </w:rPr>
        <w:t xml:space="preserve"> </w:t>
      </w:r>
    </w:p>
    <w:p w:rsidR="00B65976" w:rsidRPr="00B65976" w:rsidRDefault="0040310F" w:rsidP="00FA514C">
      <w:pPr>
        <w:tabs>
          <w:tab w:val="left" w:pos="567"/>
        </w:tabs>
        <w:spacing w:after="0" w:line="276" w:lineRule="auto"/>
        <w:ind w:left="-142" w:right="-40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40310F">
        <w:rPr>
          <w:rFonts w:ascii="Times New Roman" w:hAnsi="Times New Roman"/>
          <w:sz w:val="28"/>
          <w:szCs w:val="28"/>
        </w:rPr>
        <w:t>Симаков</w:t>
      </w:r>
      <w:r w:rsidR="00EE660D">
        <w:rPr>
          <w:rFonts w:ascii="Times New Roman" w:hAnsi="Times New Roman"/>
          <w:sz w:val="28"/>
          <w:szCs w:val="28"/>
        </w:rPr>
        <w:t xml:space="preserve"> </w:t>
      </w:r>
      <w:r w:rsidRPr="0040310F">
        <w:rPr>
          <w:rFonts w:ascii="Times New Roman" w:hAnsi="Times New Roman"/>
          <w:sz w:val="28"/>
          <w:szCs w:val="28"/>
        </w:rPr>
        <w:t xml:space="preserve">Г.М. Автоматизированный электропривод в современных технологиях. </w:t>
      </w:r>
      <w:proofErr w:type="spellStart"/>
      <w:r w:rsidRPr="0040310F">
        <w:rPr>
          <w:rFonts w:ascii="Times New Roman" w:hAnsi="Times New Roman"/>
          <w:sz w:val="28"/>
          <w:szCs w:val="28"/>
        </w:rPr>
        <w:t>Новосиб</w:t>
      </w:r>
      <w:proofErr w:type="spellEnd"/>
      <w:r w:rsidRPr="0040310F">
        <w:rPr>
          <w:rFonts w:ascii="Times New Roman" w:hAnsi="Times New Roman"/>
          <w:sz w:val="28"/>
          <w:szCs w:val="28"/>
        </w:rPr>
        <w:t>.: НГТУ, 2014. - 103 с.</w:t>
      </w:r>
    </w:p>
    <w:sectPr w:rsidR="00B65976" w:rsidRPr="00B65976" w:rsidSect="008E1CDE">
      <w:headerReference w:type="default" r:id="rId110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22B" w:rsidRDefault="0002122B" w:rsidP="00DB2F01">
      <w:pPr>
        <w:spacing w:after="0" w:line="240" w:lineRule="auto"/>
      </w:pPr>
      <w:r>
        <w:separator/>
      </w:r>
    </w:p>
  </w:endnote>
  <w:endnote w:type="continuationSeparator" w:id="0">
    <w:p w:rsidR="0002122B" w:rsidRDefault="0002122B" w:rsidP="00DB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GOST Type AU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22B" w:rsidRDefault="0002122B" w:rsidP="00DB2F01">
      <w:pPr>
        <w:spacing w:after="0" w:line="240" w:lineRule="auto"/>
      </w:pPr>
      <w:r>
        <w:separator/>
      </w:r>
    </w:p>
  </w:footnote>
  <w:footnote w:type="continuationSeparator" w:id="0">
    <w:p w:rsidR="0002122B" w:rsidRDefault="0002122B" w:rsidP="00DB2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27766"/>
      <w:docPartObj>
        <w:docPartGallery w:val="Page Numbers (Top of Page)"/>
        <w:docPartUnique/>
      </w:docPartObj>
    </w:sdtPr>
    <w:sdtContent>
      <w:p w:rsidR="0002122B" w:rsidRDefault="0002122B">
        <w:pPr>
          <w:pStyle w:val="ab"/>
          <w:jc w:val="center"/>
        </w:pPr>
        <w:fldSimple w:instr=" PAGE   \* MERGEFORMAT ">
          <w:r w:rsidR="002815D5">
            <w:rPr>
              <w:noProof/>
            </w:rPr>
            <w:t>32</w:t>
          </w:r>
        </w:fldSimple>
      </w:p>
    </w:sdtContent>
  </w:sdt>
  <w:p w:rsidR="0002122B" w:rsidRDefault="0002122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A6CE8E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17F257D"/>
    <w:multiLevelType w:val="hybridMultilevel"/>
    <w:tmpl w:val="AAF62826"/>
    <w:lvl w:ilvl="0" w:tplc="1BB06DE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0484D"/>
    <w:multiLevelType w:val="hybridMultilevel"/>
    <w:tmpl w:val="C8445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702B4"/>
    <w:multiLevelType w:val="hybridMultilevel"/>
    <w:tmpl w:val="16007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F3DAD"/>
    <w:multiLevelType w:val="hybridMultilevel"/>
    <w:tmpl w:val="854C1C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5FB"/>
    <w:multiLevelType w:val="hybridMultilevel"/>
    <w:tmpl w:val="20723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7054B"/>
    <w:multiLevelType w:val="hybridMultilevel"/>
    <w:tmpl w:val="3176007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90834"/>
    <w:multiLevelType w:val="hybridMultilevel"/>
    <w:tmpl w:val="54EA0540"/>
    <w:lvl w:ilvl="0" w:tplc="2278E04C">
      <w:start w:val="4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C543F67"/>
    <w:multiLevelType w:val="hybridMultilevel"/>
    <w:tmpl w:val="07A23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91BB8"/>
    <w:multiLevelType w:val="hybridMultilevel"/>
    <w:tmpl w:val="32E87358"/>
    <w:lvl w:ilvl="0" w:tplc="29F63316">
      <w:start w:val="4"/>
      <w:numFmt w:val="bullet"/>
      <w:lvlText w:val="-"/>
      <w:lvlJc w:val="left"/>
      <w:pPr>
        <w:ind w:left="1128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2">
    <w:nsid w:val="32BD4355"/>
    <w:multiLevelType w:val="hybridMultilevel"/>
    <w:tmpl w:val="9C7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A565A"/>
    <w:multiLevelType w:val="hybridMultilevel"/>
    <w:tmpl w:val="12B61A8E"/>
    <w:lvl w:ilvl="0" w:tplc="3C18BA48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4">
    <w:nsid w:val="390951B0"/>
    <w:multiLevelType w:val="hybridMultilevel"/>
    <w:tmpl w:val="A436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C3CE5"/>
    <w:multiLevelType w:val="hybridMultilevel"/>
    <w:tmpl w:val="9CF6F878"/>
    <w:lvl w:ilvl="0" w:tplc="392006D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EC43706"/>
    <w:multiLevelType w:val="hybridMultilevel"/>
    <w:tmpl w:val="792C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D1C4A"/>
    <w:multiLevelType w:val="hybridMultilevel"/>
    <w:tmpl w:val="8C7CF090"/>
    <w:lvl w:ilvl="0" w:tplc="5FDA96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0D15076"/>
    <w:multiLevelType w:val="hybridMultilevel"/>
    <w:tmpl w:val="6F64E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E52584"/>
    <w:multiLevelType w:val="hybridMultilevel"/>
    <w:tmpl w:val="F6C6D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FD3EC7"/>
    <w:multiLevelType w:val="hybridMultilevel"/>
    <w:tmpl w:val="A8C40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E4946"/>
    <w:multiLevelType w:val="hybridMultilevel"/>
    <w:tmpl w:val="4C9C8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7E6E79"/>
    <w:multiLevelType w:val="hybridMultilevel"/>
    <w:tmpl w:val="3BC8CB16"/>
    <w:lvl w:ilvl="0" w:tplc="664002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4BD45475"/>
    <w:multiLevelType w:val="hybridMultilevel"/>
    <w:tmpl w:val="200E04BC"/>
    <w:lvl w:ilvl="0" w:tplc="8BE09B2A">
      <w:start w:val="4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BD90078"/>
    <w:multiLevelType w:val="hybridMultilevel"/>
    <w:tmpl w:val="82D4A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E071AA"/>
    <w:multiLevelType w:val="hybridMultilevel"/>
    <w:tmpl w:val="D6CA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1E6829"/>
    <w:multiLevelType w:val="hybridMultilevel"/>
    <w:tmpl w:val="8AA08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935DAB"/>
    <w:multiLevelType w:val="hybridMultilevel"/>
    <w:tmpl w:val="40B4BECC"/>
    <w:lvl w:ilvl="0" w:tplc="108E5D4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157B9E"/>
    <w:multiLevelType w:val="hybridMultilevel"/>
    <w:tmpl w:val="491C3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8123CC"/>
    <w:multiLevelType w:val="hybridMultilevel"/>
    <w:tmpl w:val="19DA1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9304BE"/>
    <w:multiLevelType w:val="hybridMultilevel"/>
    <w:tmpl w:val="EC3C6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66DC5"/>
    <w:multiLevelType w:val="hybridMultilevel"/>
    <w:tmpl w:val="91B6A07E"/>
    <w:lvl w:ilvl="0" w:tplc="61D6CB4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>
    <w:nsid w:val="5AF40222"/>
    <w:multiLevelType w:val="hybridMultilevel"/>
    <w:tmpl w:val="E0F80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B550C0"/>
    <w:multiLevelType w:val="hybridMultilevel"/>
    <w:tmpl w:val="7E3AE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C3A86"/>
    <w:multiLevelType w:val="hybridMultilevel"/>
    <w:tmpl w:val="DB0E681E"/>
    <w:lvl w:ilvl="0" w:tplc="68DE98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AC53AB"/>
    <w:multiLevelType w:val="hybridMultilevel"/>
    <w:tmpl w:val="D2F49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9F2312"/>
    <w:multiLevelType w:val="hybridMultilevel"/>
    <w:tmpl w:val="5EC66BE6"/>
    <w:lvl w:ilvl="0" w:tplc="108E5D4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8427A"/>
    <w:multiLevelType w:val="hybridMultilevel"/>
    <w:tmpl w:val="EBCE0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331DB8"/>
    <w:multiLevelType w:val="hybridMultilevel"/>
    <w:tmpl w:val="C54A4B22"/>
    <w:lvl w:ilvl="0" w:tplc="19289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5756A3"/>
    <w:multiLevelType w:val="hybridMultilevel"/>
    <w:tmpl w:val="A4A8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EA7EFB"/>
    <w:multiLevelType w:val="multilevel"/>
    <w:tmpl w:val="7B7E33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1"/>
  </w:num>
  <w:num w:numId="5">
    <w:abstractNumId w:val="35"/>
  </w:num>
  <w:num w:numId="6">
    <w:abstractNumId w:val="1"/>
  </w:num>
  <w:num w:numId="7">
    <w:abstractNumId w:val="2"/>
  </w:num>
  <w:num w:numId="8">
    <w:abstractNumId w:val="18"/>
  </w:num>
  <w:num w:numId="9">
    <w:abstractNumId w:val="30"/>
  </w:num>
  <w:num w:numId="10">
    <w:abstractNumId w:val="16"/>
  </w:num>
  <w:num w:numId="11">
    <w:abstractNumId w:val="29"/>
  </w:num>
  <w:num w:numId="12">
    <w:abstractNumId w:val="39"/>
  </w:num>
  <w:num w:numId="13">
    <w:abstractNumId w:val="20"/>
  </w:num>
  <w:num w:numId="14">
    <w:abstractNumId w:val="32"/>
  </w:num>
  <w:num w:numId="15">
    <w:abstractNumId w:val="21"/>
  </w:num>
  <w:num w:numId="16">
    <w:abstractNumId w:val="14"/>
  </w:num>
  <w:num w:numId="17">
    <w:abstractNumId w:val="28"/>
  </w:num>
  <w:num w:numId="18">
    <w:abstractNumId w:val="7"/>
  </w:num>
  <w:num w:numId="19">
    <w:abstractNumId w:val="3"/>
  </w:num>
  <w:num w:numId="20">
    <w:abstractNumId w:val="34"/>
  </w:num>
  <w:num w:numId="2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4"/>
  </w:num>
  <w:num w:numId="23">
    <w:abstractNumId w:val="25"/>
  </w:num>
  <w:num w:numId="24">
    <w:abstractNumId w:val="31"/>
  </w:num>
  <w:num w:numId="25">
    <w:abstractNumId w:val="15"/>
  </w:num>
  <w:num w:numId="26">
    <w:abstractNumId w:val="13"/>
  </w:num>
  <w:num w:numId="27">
    <w:abstractNumId w:val="22"/>
  </w:num>
  <w:num w:numId="28">
    <w:abstractNumId w:val="4"/>
  </w:num>
  <w:num w:numId="29">
    <w:abstractNumId w:val="33"/>
  </w:num>
  <w:num w:numId="30">
    <w:abstractNumId w:val="37"/>
  </w:num>
  <w:num w:numId="31">
    <w:abstractNumId w:val="5"/>
  </w:num>
  <w:num w:numId="32">
    <w:abstractNumId w:val="19"/>
  </w:num>
  <w:num w:numId="33">
    <w:abstractNumId w:val="12"/>
  </w:num>
  <w:num w:numId="34">
    <w:abstractNumId w:val="36"/>
  </w:num>
  <w:num w:numId="35">
    <w:abstractNumId w:val="6"/>
  </w:num>
  <w:num w:numId="36">
    <w:abstractNumId w:val="8"/>
  </w:num>
  <w:num w:numId="37">
    <w:abstractNumId w:val="27"/>
  </w:num>
  <w:num w:numId="38">
    <w:abstractNumId w:val="10"/>
  </w:num>
  <w:num w:numId="39">
    <w:abstractNumId w:val="26"/>
  </w:num>
  <w:num w:numId="40">
    <w:abstractNumId w:val="17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D6B"/>
    <w:rsid w:val="0002122B"/>
    <w:rsid w:val="000229B5"/>
    <w:rsid w:val="0003466E"/>
    <w:rsid w:val="00036857"/>
    <w:rsid w:val="00037D64"/>
    <w:rsid w:val="00041EB6"/>
    <w:rsid w:val="000521FC"/>
    <w:rsid w:val="00054FD5"/>
    <w:rsid w:val="00076BA0"/>
    <w:rsid w:val="00080810"/>
    <w:rsid w:val="000819D6"/>
    <w:rsid w:val="000A1175"/>
    <w:rsid w:val="000A5EB5"/>
    <w:rsid w:val="000B22B6"/>
    <w:rsid w:val="000B2BF2"/>
    <w:rsid w:val="000E04BF"/>
    <w:rsid w:val="000E7611"/>
    <w:rsid w:val="000F0278"/>
    <w:rsid w:val="000F7058"/>
    <w:rsid w:val="00101E1E"/>
    <w:rsid w:val="00113D03"/>
    <w:rsid w:val="00116DA6"/>
    <w:rsid w:val="00120C60"/>
    <w:rsid w:val="001271FA"/>
    <w:rsid w:val="001314E8"/>
    <w:rsid w:val="001339FA"/>
    <w:rsid w:val="001714DF"/>
    <w:rsid w:val="0017692C"/>
    <w:rsid w:val="00176DFF"/>
    <w:rsid w:val="00185CD0"/>
    <w:rsid w:val="001C4BA9"/>
    <w:rsid w:val="001D435A"/>
    <w:rsid w:val="001E5DCC"/>
    <w:rsid w:val="001F01E1"/>
    <w:rsid w:val="001F0736"/>
    <w:rsid w:val="001F4200"/>
    <w:rsid w:val="00200434"/>
    <w:rsid w:val="002063F7"/>
    <w:rsid w:val="00210C8F"/>
    <w:rsid w:val="00213EA6"/>
    <w:rsid w:val="00215426"/>
    <w:rsid w:val="002233F3"/>
    <w:rsid w:val="002416CE"/>
    <w:rsid w:val="00243FE6"/>
    <w:rsid w:val="0026210C"/>
    <w:rsid w:val="00265256"/>
    <w:rsid w:val="0027280A"/>
    <w:rsid w:val="002815D5"/>
    <w:rsid w:val="00291E15"/>
    <w:rsid w:val="00294236"/>
    <w:rsid w:val="002A2F49"/>
    <w:rsid w:val="002E0158"/>
    <w:rsid w:val="002E2D29"/>
    <w:rsid w:val="002E4D57"/>
    <w:rsid w:val="002E650F"/>
    <w:rsid w:val="0030770C"/>
    <w:rsid w:val="00312AAF"/>
    <w:rsid w:val="00316EC0"/>
    <w:rsid w:val="003277F6"/>
    <w:rsid w:val="00361E47"/>
    <w:rsid w:val="00373A0B"/>
    <w:rsid w:val="003752DD"/>
    <w:rsid w:val="00381AB6"/>
    <w:rsid w:val="003A27AD"/>
    <w:rsid w:val="003A3510"/>
    <w:rsid w:val="003B1BEE"/>
    <w:rsid w:val="003C06CB"/>
    <w:rsid w:val="003C4F2A"/>
    <w:rsid w:val="003D6B84"/>
    <w:rsid w:val="003E1CCA"/>
    <w:rsid w:val="003F2A9E"/>
    <w:rsid w:val="003F3C31"/>
    <w:rsid w:val="003F74E9"/>
    <w:rsid w:val="0040310F"/>
    <w:rsid w:val="004117B4"/>
    <w:rsid w:val="00431306"/>
    <w:rsid w:val="004334F4"/>
    <w:rsid w:val="00440651"/>
    <w:rsid w:val="00475F8E"/>
    <w:rsid w:val="004807F8"/>
    <w:rsid w:val="0048137B"/>
    <w:rsid w:val="00483ADF"/>
    <w:rsid w:val="00492B70"/>
    <w:rsid w:val="004932F8"/>
    <w:rsid w:val="00494F12"/>
    <w:rsid w:val="004968E2"/>
    <w:rsid w:val="004D2227"/>
    <w:rsid w:val="004E1690"/>
    <w:rsid w:val="004F16A4"/>
    <w:rsid w:val="004F5B6F"/>
    <w:rsid w:val="00514C8D"/>
    <w:rsid w:val="0051763B"/>
    <w:rsid w:val="00517A76"/>
    <w:rsid w:val="00521C55"/>
    <w:rsid w:val="00524EAD"/>
    <w:rsid w:val="00524FB5"/>
    <w:rsid w:val="005261CC"/>
    <w:rsid w:val="00527A66"/>
    <w:rsid w:val="00537053"/>
    <w:rsid w:val="00543D77"/>
    <w:rsid w:val="005506E3"/>
    <w:rsid w:val="00551142"/>
    <w:rsid w:val="005600F6"/>
    <w:rsid w:val="0057211A"/>
    <w:rsid w:val="0058284C"/>
    <w:rsid w:val="005915A7"/>
    <w:rsid w:val="005B47C5"/>
    <w:rsid w:val="005C011E"/>
    <w:rsid w:val="005C0AB6"/>
    <w:rsid w:val="005D6927"/>
    <w:rsid w:val="005E1181"/>
    <w:rsid w:val="005E32FD"/>
    <w:rsid w:val="005F678F"/>
    <w:rsid w:val="005F6E11"/>
    <w:rsid w:val="00612206"/>
    <w:rsid w:val="00616519"/>
    <w:rsid w:val="006166FE"/>
    <w:rsid w:val="00657A41"/>
    <w:rsid w:val="00680A39"/>
    <w:rsid w:val="006A0284"/>
    <w:rsid w:val="006B4092"/>
    <w:rsid w:val="006B418C"/>
    <w:rsid w:val="006B5D14"/>
    <w:rsid w:val="006C2C1F"/>
    <w:rsid w:val="006C3692"/>
    <w:rsid w:val="006D6B50"/>
    <w:rsid w:val="006F1FBA"/>
    <w:rsid w:val="00706509"/>
    <w:rsid w:val="0074047F"/>
    <w:rsid w:val="00742E6B"/>
    <w:rsid w:val="00766E53"/>
    <w:rsid w:val="00767485"/>
    <w:rsid w:val="007818DA"/>
    <w:rsid w:val="007A195B"/>
    <w:rsid w:val="007B114F"/>
    <w:rsid w:val="007B13C2"/>
    <w:rsid w:val="007C2717"/>
    <w:rsid w:val="007C442B"/>
    <w:rsid w:val="007C4E5E"/>
    <w:rsid w:val="007D0BF7"/>
    <w:rsid w:val="007D1526"/>
    <w:rsid w:val="007D47AB"/>
    <w:rsid w:val="007D7581"/>
    <w:rsid w:val="00800D64"/>
    <w:rsid w:val="008341D3"/>
    <w:rsid w:val="008349C8"/>
    <w:rsid w:val="0085766A"/>
    <w:rsid w:val="00861B15"/>
    <w:rsid w:val="008639D7"/>
    <w:rsid w:val="00864C07"/>
    <w:rsid w:val="00865272"/>
    <w:rsid w:val="00875286"/>
    <w:rsid w:val="00882CA5"/>
    <w:rsid w:val="008952D7"/>
    <w:rsid w:val="008A0CF3"/>
    <w:rsid w:val="008B0E6C"/>
    <w:rsid w:val="008C52E0"/>
    <w:rsid w:val="008E1CDE"/>
    <w:rsid w:val="00903D6B"/>
    <w:rsid w:val="00907422"/>
    <w:rsid w:val="00912E41"/>
    <w:rsid w:val="00917E06"/>
    <w:rsid w:val="0092379C"/>
    <w:rsid w:val="00923BA2"/>
    <w:rsid w:val="00954407"/>
    <w:rsid w:val="0096037E"/>
    <w:rsid w:val="0096472E"/>
    <w:rsid w:val="00970D90"/>
    <w:rsid w:val="009738A3"/>
    <w:rsid w:val="00995705"/>
    <w:rsid w:val="00996890"/>
    <w:rsid w:val="009A193D"/>
    <w:rsid w:val="009A42E6"/>
    <w:rsid w:val="009B3169"/>
    <w:rsid w:val="009C3D74"/>
    <w:rsid w:val="009C5134"/>
    <w:rsid w:val="009D002E"/>
    <w:rsid w:val="009D2D27"/>
    <w:rsid w:val="00A00638"/>
    <w:rsid w:val="00A0124F"/>
    <w:rsid w:val="00A1781B"/>
    <w:rsid w:val="00A25413"/>
    <w:rsid w:val="00A417B9"/>
    <w:rsid w:val="00A449E7"/>
    <w:rsid w:val="00A5739A"/>
    <w:rsid w:val="00A645F3"/>
    <w:rsid w:val="00A72929"/>
    <w:rsid w:val="00A74DC0"/>
    <w:rsid w:val="00A76BBA"/>
    <w:rsid w:val="00A9461B"/>
    <w:rsid w:val="00A97D72"/>
    <w:rsid w:val="00AB1F83"/>
    <w:rsid w:val="00AB588D"/>
    <w:rsid w:val="00AC17C1"/>
    <w:rsid w:val="00AE672A"/>
    <w:rsid w:val="00AE7928"/>
    <w:rsid w:val="00B16D9C"/>
    <w:rsid w:val="00B16DDC"/>
    <w:rsid w:val="00B415EC"/>
    <w:rsid w:val="00B44D38"/>
    <w:rsid w:val="00B54463"/>
    <w:rsid w:val="00B54C33"/>
    <w:rsid w:val="00B61C72"/>
    <w:rsid w:val="00B65976"/>
    <w:rsid w:val="00B70C42"/>
    <w:rsid w:val="00B7576D"/>
    <w:rsid w:val="00B81474"/>
    <w:rsid w:val="00B84709"/>
    <w:rsid w:val="00B86B9E"/>
    <w:rsid w:val="00B95055"/>
    <w:rsid w:val="00BC0ED1"/>
    <w:rsid w:val="00BC6E74"/>
    <w:rsid w:val="00BD3D23"/>
    <w:rsid w:val="00BE0A55"/>
    <w:rsid w:val="00BF003F"/>
    <w:rsid w:val="00BF3C42"/>
    <w:rsid w:val="00C2394F"/>
    <w:rsid w:val="00C31150"/>
    <w:rsid w:val="00C35A54"/>
    <w:rsid w:val="00C629B1"/>
    <w:rsid w:val="00C630C4"/>
    <w:rsid w:val="00C6780C"/>
    <w:rsid w:val="00C7174E"/>
    <w:rsid w:val="00C90E75"/>
    <w:rsid w:val="00CB1D58"/>
    <w:rsid w:val="00CB65DE"/>
    <w:rsid w:val="00CC32CF"/>
    <w:rsid w:val="00CC38BC"/>
    <w:rsid w:val="00CC38D9"/>
    <w:rsid w:val="00CD1F8C"/>
    <w:rsid w:val="00CE0468"/>
    <w:rsid w:val="00CE0CA8"/>
    <w:rsid w:val="00CE70D0"/>
    <w:rsid w:val="00CF3143"/>
    <w:rsid w:val="00D00A76"/>
    <w:rsid w:val="00D12143"/>
    <w:rsid w:val="00D12B13"/>
    <w:rsid w:val="00D2008D"/>
    <w:rsid w:val="00D217F1"/>
    <w:rsid w:val="00D23D95"/>
    <w:rsid w:val="00D23E54"/>
    <w:rsid w:val="00D35D80"/>
    <w:rsid w:val="00D47DF9"/>
    <w:rsid w:val="00D47FE1"/>
    <w:rsid w:val="00D51053"/>
    <w:rsid w:val="00D60055"/>
    <w:rsid w:val="00D63B32"/>
    <w:rsid w:val="00D76AF7"/>
    <w:rsid w:val="00D80575"/>
    <w:rsid w:val="00D83CA2"/>
    <w:rsid w:val="00DA20B1"/>
    <w:rsid w:val="00DB2F01"/>
    <w:rsid w:val="00DB4030"/>
    <w:rsid w:val="00DC067D"/>
    <w:rsid w:val="00DC75FB"/>
    <w:rsid w:val="00DD3E2D"/>
    <w:rsid w:val="00DF1973"/>
    <w:rsid w:val="00E0695C"/>
    <w:rsid w:val="00E17EDC"/>
    <w:rsid w:val="00E3258C"/>
    <w:rsid w:val="00E351AA"/>
    <w:rsid w:val="00E41B1C"/>
    <w:rsid w:val="00E46D52"/>
    <w:rsid w:val="00E61068"/>
    <w:rsid w:val="00E70299"/>
    <w:rsid w:val="00E83619"/>
    <w:rsid w:val="00E87F20"/>
    <w:rsid w:val="00E93932"/>
    <w:rsid w:val="00EA0178"/>
    <w:rsid w:val="00EB1009"/>
    <w:rsid w:val="00EE09CF"/>
    <w:rsid w:val="00EE660D"/>
    <w:rsid w:val="00EF3DDA"/>
    <w:rsid w:val="00F0494E"/>
    <w:rsid w:val="00F135C0"/>
    <w:rsid w:val="00F23F99"/>
    <w:rsid w:val="00F25F73"/>
    <w:rsid w:val="00F43AA3"/>
    <w:rsid w:val="00F5377B"/>
    <w:rsid w:val="00F6772D"/>
    <w:rsid w:val="00F71482"/>
    <w:rsid w:val="00F71D7D"/>
    <w:rsid w:val="00F727DD"/>
    <w:rsid w:val="00F72A45"/>
    <w:rsid w:val="00F72B3F"/>
    <w:rsid w:val="00F82361"/>
    <w:rsid w:val="00F84597"/>
    <w:rsid w:val="00F9694F"/>
    <w:rsid w:val="00FA514C"/>
    <w:rsid w:val="00FA56F6"/>
    <w:rsid w:val="00FD5BE3"/>
    <w:rsid w:val="00FE1664"/>
    <w:rsid w:val="00FF3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2361"/>
    <w:rPr>
      <w:color w:val="808080"/>
    </w:rPr>
  </w:style>
  <w:style w:type="paragraph" w:styleId="a4">
    <w:name w:val="List Paragraph"/>
    <w:basedOn w:val="a"/>
    <w:uiPriority w:val="34"/>
    <w:qFormat/>
    <w:rsid w:val="008A0CF3"/>
    <w:pPr>
      <w:ind w:left="720"/>
      <w:contextualSpacing/>
    </w:pPr>
  </w:style>
  <w:style w:type="table" w:styleId="a5">
    <w:name w:val="Table Grid"/>
    <w:basedOn w:val="a1"/>
    <w:uiPriority w:val="59"/>
    <w:rsid w:val="003C4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D14"/>
    <w:rPr>
      <w:rFonts w:ascii="Tahoma" w:hAnsi="Tahoma" w:cs="Tahoma"/>
      <w:sz w:val="16"/>
      <w:szCs w:val="16"/>
    </w:rPr>
  </w:style>
  <w:style w:type="character" w:customStyle="1" w:styleId="Bodytext11">
    <w:name w:val="Body text + 11"/>
    <w:aliases w:val="5 pt,Not Bold,Scaling 100%"/>
    <w:basedOn w:val="a0"/>
    <w:rsid w:val="00D63B32"/>
    <w:rPr>
      <w:rFonts w:ascii="Arial" w:eastAsia="Arial" w:hAnsi="Arial" w:cs="Arial" w:hint="default"/>
      <w:i/>
      <w:iCs/>
      <w:w w:val="100"/>
      <w:sz w:val="29"/>
      <w:szCs w:val="29"/>
      <w:shd w:val="clear" w:color="auto" w:fill="FFFFFF"/>
    </w:rPr>
  </w:style>
  <w:style w:type="character" w:styleId="a8">
    <w:name w:val="Strong"/>
    <w:basedOn w:val="a0"/>
    <w:uiPriority w:val="22"/>
    <w:qFormat/>
    <w:rsid w:val="00D63B32"/>
    <w:rPr>
      <w:b/>
      <w:bCs/>
    </w:rPr>
  </w:style>
  <w:style w:type="paragraph" w:customStyle="1" w:styleId="2">
    <w:name w:val="Основной текст2"/>
    <w:basedOn w:val="a"/>
    <w:rsid w:val="00D63B32"/>
    <w:pPr>
      <w:shd w:val="clear" w:color="auto" w:fill="FFFFFF"/>
      <w:spacing w:after="180" w:line="0" w:lineRule="atLeast"/>
      <w:ind w:hanging="320"/>
    </w:pPr>
    <w:rPr>
      <w:rFonts w:ascii="Sylfaen" w:eastAsia="Sylfaen" w:hAnsi="Sylfaen" w:cs="Sylfaen"/>
      <w:sz w:val="18"/>
      <w:szCs w:val="18"/>
    </w:rPr>
  </w:style>
  <w:style w:type="character" w:customStyle="1" w:styleId="BodytextSpacing2pt">
    <w:name w:val="Body text + Spacing 2 pt"/>
    <w:basedOn w:val="a0"/>
    <w:rsid w:val="00D63B32"/>
    <w:rPr>
      <w:rFonts w:ascii="Sylfaen" w:eastAsia="Sylfaen" w:hAnsi="Sylfaen" w:cs="Sylfaen"/>
      <w:spacing w:val="40"/>
      <w:w w:val="75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rsid w:val="00D63B32"/>
    <w:pPr>
      <w:shd w:val="clear" w:color="auto" w:fill="FFFFFF"/>
      <w:spacing w:before="420" w:after="120" w:line="0" w:lineRule="atLeast"/>
      <w:ind w:hanging="126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Style4">
    <w:name w:val="Style4"/>
    <w:basedOn w:val="a"/>
    <w:uiPriority w:val="99"/>
    <w:rsid w:val="00F71D7D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71D7D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basedOn w:val="a0"/>
    <w:uiPriority w:val="99"/>
    <w:rsid w:val="00F71D7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uiPriority w:val="99"/>
    <w:rsid w:val="00F71D7D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uiPriority w:val="99"/>
    <w:rsid w:val="00F71D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71D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71D7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basedOn w:val="a0"/>
    <w:uiPriority w:val="99"/>
    <w:rsid w:val="00F71D7D"/>
    <w:rPr>
      <w:rFonts w:ascii="Times New Roman" w:hAnsi="Times New Roman" w:cs="Times New Roman"/>
      <w:spacing w:val="-10"/>
      <w:sz w:val="32"/>
      <w:szCs w:val="32"/>
    </w:rPr>
  </w:style>
  <w:style w:type="paragraph" w:styleId="a9">
    <w:name w:val="Title"/>
    <w:basedOn w:val="a"/>
    <w:link w:val="aa"/>
    <w:qFormat/>
    <w:rsid w:val="00F71D7D"/>
    <w:pPr>
      <w:spacing w:after="0" w:line="240" w:lineRule="auto"/>
      <w:jc w:val="center"/>
    </w:pPr>
    <w:rPr>
      <w:rFonts w:ascii="Arial" w:eastAsia="Times New Roman" w:hAnsi="Arial" w:cs="Times New Roman"/>
      <w:b/>
      <w:sz w:val="30"/>
      <w:szCs w:val="24"/>
      <w:lang w:eastAsia="ru-RU"/>
    </w:rPr>
  </w:style>
  <w:style w:type="character" w:customStyle="1" w:styleId="aa">
    <w:name w:val="Название Знак"/>
    <w:basedOn w:val="a0"/>
    <w:link w:val="a9"/>
    <w:rsid w:val="00F71D7D"/>
    <w:rPr>
      <w:rFonts w:ascii="Arial" w:eastAsia="Times New Roman" w:hAnsi="Arial" w:cs="Times New Roman"/>
      <w:b/>
      <w:sz w:val="30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B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B2F01"/>
  </w:style>
  <w:style w:type="paragraph" w:styleId="ad">
    <w:name w:val="footer"/>
    <w:basedOn w:val="a"/>
    <w:link w:val="ae"/>
    <w:uiPriority w:val="99"/>
    <w:semiHidden/>
    <w:unhideWhenUsed/>
    <w:rsid w:val="00DB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2F01"/>
  </w:style>
  <w:style w:type="character" w:styleId="af">
    <w:name w:val="Emphasis"/>
    <w:basedOn w:val="a0"/>
    <w:uiPriority w:val="20"/>
    <w:qFormat/>
    <w:rsid w:val="00CB65DE"/>
    <w:rPr>
      <w:i/>
      <w:iCs/>
    </w:rPr>
  </w:style>
  <w:style w:type="character" w:styleId="af0">
    <w:name w:val="Hyperlink"/>
    <w:basedOn w:val="a0"/>
    <w:uiPriority w:val="99"/>
    <w:unhideWhenUsed/>
    <w:rsid w:val="0040310F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341D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2361"/>
    <w:rPr>
      <w:color w:val="808080"/>
    </w:rPr>
  </w:style>
  <w:style w:type="paragraph" w:styleId="a4">
    <w:name w:val="List Paragraph"/>
    <w:basedOn w:val="a"/>
    <w:uiPriority w:val="34"/>
    <w:qFormat/>
    <w:rsid w:val="008A0CF3"/>
    <w:pPr>
      <w:ind w:left="720"/>
      <w:contextualSpacing/>
    </w:pPr>
  </w:style>
  <w:style w:type="table" w:styleId="a5">
    <w:name w:val="Table Grid"/>
    <w:basedOn w:val="a1"/>
    <w:uiPriority w:val="59"/>
    <w:rsid w:val="003C4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5D14"/>
    <w:rPr>
      <w:rFonts w:ascii="Tahoma" w:hAnsi="Tahoma" w:cs="Tahoma"/>
      <w:sz w:val="16"/>
      <w:szCs w:val="16"/>
    </w:rPr>
  </w:style>
  <w:style w:type="character" w:customStyle="1" w:styleId="Bodytext11">
    <w:name w:val="Body text + 11"/>
    <w:aliases w:val="5 pt,Not Bold,Scaling 100%"/>
    <w:basedOn w:val="a0"/>
    <w:rsid w:val="00D63B32"/>
    <w:rPr>
      <w:rFonts w:ascii="Arial" w:eastAsia="Arial" w:hAnsi="Arial" w:cs="Arial" w:hint="default"/>
      <w:i/>
      <w:iCs/>
      <w:w w:val="100"/>
      <w:sz w:val="29"/>
      <w:szCs w:val="29"/>
      <w:shd w:val="clear" w:color="auto" w:fill="FFFFFF"/>
    </w:rPr>
  </w:style>
  <w:style w:type="character" w:styleId="a8">
    <w:name w:val="Strong"/>
    <w:basedOn w:val="a0"/>
    <w:uiPriority w:val="22"/>
    <w:qFormat/>
    <w:rsid w:val="00D63B32"/>
    <w:rPr>
      <w:b/>
      <w:bCs/>
    </w:rPr>
  </w:style>
  <w:style w:type="paragraph" w:customStyle="1" w:styleId="2">
    <w:name w:val="Основной текст2"/>
    <w:basedOn w:val="a"/>
    <w:rsid w:val="00D63B32"/>
    <w:pPr>
      <w:shd w:val="clear" w:color="auto" w:fill="FFFFFF"/>
      <w:spacing w:after="180" w:line="0" w:lineRule="atLeast"/>
      <w:ind w:hanging="320"/>
    </w:pPr>
    <w:rPr>
      <w:rFonts w:ascii="Sylfaen" w:eastAsia="Sylfaen" w:hAnsi="Sylfaen" w:cs="Sylfaen"/>
      <w:sz w:val="18"/>
      <w:szCs w:val="18"/>
    </w:rPr>
  </w:style>
  <w:style w:type="character" w:customStyle="1" w:styleId="BodytextSpacing2pt">
    <w:name w:val="Body text + Spacing 2 pt"/>
    <w:basedOn w:val="a0"/>
    <w:rsid w:val="00D63B32"/>
    <w:rPr>
      <w:rFonts w:ascii="Sylfaen" w:eastAsia="Sylfaen" w:hAnsi="Sylfaen" w:cs="Sylfaen"/>
      <w:spacing w:val="40"/>
      <w:w w:val="75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rsid w:val="00D63B32"/>
    <w:pPr>
      <w:shd w:val="clear" w:color="auto" w:fill="FFFFFF"/>
      <w:spacing w:before="420" w:after="120" w:line="0" w:lineRule="atLeast"/>
      <w:ind w:hanging="1260"/>
      <w:jc w:val="center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oleObject" Target="embeddings/oleObject1.bin"/><Relationship Id="rId42" Type="http://schemas.openxmlformats.org/officeDocument/2006/relationships/image" Target="media/image24.wmf"/><Relationship Id="rId47" Type="http://schemas.openxmlformats.org/officeDocument/2006/relationships/image" Target="media/image27.jpeg"/><Relationship Id="rId63" Type="http://schemas.openxmlformats.org/officeDocument/2006/relationships/image" Target="media/image36.wmf"/><Relationship Id="rId68" Type="http://schemas.openxmlformats.org/officeDocument/2006/relationships/oleObject" Target="embeddings/oleObject23.bin"/><Relationship Id="rId84" Type="http://schemas.openxmlformats.org/officeDocument/2006/relationships/oleObject" Target="embeddings/oleObject30.bin"/><Relationship Id="rId89" Type="http://schemas.openxmlformats.org/officeDocument/2006/relationships/oleObject" Target="embeddings/oleObject32.bin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oleObject" Target="embeddings/oleObject5.bin"/><Relationship Id="rId107" Type="http://schemas.openxmlformats.org/officeDocument/2006/relationships/oleObject" Target="embeddings/oleObject41.bin"/><Relationship Id="rId11" Type="http://schemas.openxmlformats.org/officeDocument/2006/relationships/image" Target="media/image4.jpeg"/><Relationship Id="rId24" Type="http://schemas.openxmlformats.org/officeDocument/2006/relationships/image" Target="media/image15.wmf"/><Relationship Id="rId32" Type="http://schemas.openxmlformats.org/officeDocument/2006/relationships/image" Target="media/image19.wmf"/><Relationship Id="rId37" Type="http://schemas.openxmlformats.org/officeDocument/2006/relationships/oleObject" Target="embeddings/oleObject9.bin"/><Relationship Id="rId40" Type="http://schemas.openxmlformats.org/officeDocument/2006/relationships/image" Target="media/image23.wmf"/><Relationship Id="rId45" Type="http://schemas.openxmlformats.org/officeDocument/2006/relationships/oleObject" Target="embeddings/oleObject13.bin"/><Relationship Id="rId53" Type="http://schemas.openxmlformats.org/officeDocument/2006/relationships/image" Target="media/image31.wmf"/><Relationship Id="rId58" Type="http://schemas.openxmlformats.org/officeDocument/2006/relationships/oleObject" Target="embeddings/oleObject18.bin"/><Relationship Id="rId66" Type="http://schemas.openxmlformats.org/officeDocument/2006/relationships/oleObject" Target="embeddings/oleObject22.bin"/><Relationship Id="rId74" Type="http://schemas.openxmlformats.org/officeDocument/2006/relationships/oleObject" Target="embeddings/oleObject26.bin"/><Relationship Id="rId79" Type="http://schemas.openxmlformats.org/officeDocument/2006/relationships/image" Target="media/image44.jpeg"/><Relationship Id="rId87" Type="http://schemas.openxmlformats.org/officeDocument/2006/relationships/image" Target="media/image49.png"/><Relationship Id="rId102" Type="http://schemas.openxmlformats.org/officeDocument/2006/relationships/image" Target="media/image57.wmf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5.wmf"/><Relationship Id="rId82" Type="http://schemas.openxmlformats.org/officeDocument/2006/relationships/image" Target="media/image46.jpeg"/><Relationship Id="rId90" Type="http://schemas.openxmlformats.org/officeDocument/2006/relationships/image" Target="media/image51.wmf"/><Relationship Id="rId95" Type="http://schemas.openxmlformats.org/officeDocument/2006/relationships/oleObject" Target="embeddings/oleObject35.bin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4.wmf"/><Relationship Id="rId27" Type="http://schemas.openxmlformats.org/officeDocument/2006/relationships/oleObject" Target="embeddings/oleObject4.bin"/><Relationship Id="rId30" Type="http://schemas.openxmlformats.org/officeDocument/2006/relationships/image" Target="media/image18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8.jpeg"/><Relationship Id="rId56" Type="http://schemas.openxmlformats.org/officeDocument/2006/relationships/oleObject" Target="embeddings/oleObject17.bin"/><Relationship Id="rId64" Type="http://schemas.openxmlformats.org/officeDocument/2006/relationships/oleObject" Target="embeddings/oleObject21.bin"/><Relationship Id="rId69" Type="http://schemas.openxmlformats.org/officeDocument/2006/relationships/image" Target="media/image39.wmf"/><Relationship Id="rId77" Type="http://schemas.openxmlformats.org/officeDocument/2006/relationships/image" Target="media/image43.wmf"/><Relationship Id="rId100" Type="http://schemas.openxmlformats.org/officeDocument/2006/relationships/image" Target="media/image56.wmf"/><Relationship Id="rId105" Type="http://schemas.openxmlformats.org/officeDocument/2006/relationships/oleObject" Target="embeddings/oleObject40.bin"/><Relationship Id="rId8" Type="http://schemas.openxmlformats.org/officeDocument/2006/relationships/image" Target="media/image1.jpeg"/><Relationship Id="rId51" Type="http://schemas.openxmlformats.org/officeDocument/2006/relationships/image" Target="media/image30.wmf"/><Relationship Id="rId72" Type="http://schemas.openxmlformats.org/officeDocument/2006/relationships/oleObject" Target="embeddings/oleObject25.bin"/><Relationship Id="rId80" Type="http://schemas.openxmlformats.org/officeDocument/2006/relationships/image" Target="media/image45.wmf"/><Relationship Id="rId85" Type="http://schemas.openxmlformats.org/officeDocument/2006/relationships/image" Target="media/image48.wmf"/><Relationship Id="rId93" Type="http://schemas.openxmlformats.org/officeDocument/2006/relationships/oleObject" Target="embeddings/oleObject34.bin"/><Relationship Id="rId98" Type="http://schemas.openxmlformats.org/officeDocument/2006/relationships/image" Target="media/image55.wmf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22.wmf"/><Relationship Id="rId46" Type="http://schemas.openxmlformats.org/officeDocument/2006/relationships/image" Target="media/image26.jpeg"/><Relationship Id="rId59" Type="http://schemas.openxmlformats.org/officeDocument/2006/relationships/image" Target="media/image34.wmf"/><Relationship Id="rId67" Type="http://schemas.openxmlformats.org/officeDocument/2006/relationships/image" Target="media/image38.wmf"/><Relationship Id="rId103" Type="http://schemas.openxmlformats.org/officeDocument/2006/relationships/oleObject" Target="embeddings/oleObject39.bin"/><Relationship Id="rId108" Type="http://schemas.openxmlformats.org/officeDocument/2006/relationships/image" Target="media/image60.jpeg"/><Relationship Id="rId310" Type="http://schemas.microsoft.com/office/2007/relationships/stylesWithEffects" Target="stylesWithEffects.xml"/><Relationship Id="rId20" Type="http://schemas.openxmlformats.org/officeDocument/2006/relationships/image" Target="media/image13.wmf"/><Relationship Id="rId41" Type="http://schemas.openxmlformats.org/officeDocument/2006/relationships/oleObject" Target="embeddings/oleObject11.bin"/><Relationship Id="rId54" Type="http://schemas.openxmlformats.org/officeDocument/2006/relationships/oleObject" Target="embeddings/oleObject16.bin"/><Relationship Id="rId62" Type="http://schemas.openxmlformats.org/officeDocument/2006/relationships/oleObject" Target="embeddings/oleObject20.bin"/><Relationship Id="rId70" Type="http://schemas.openxmlformats.org/officeDocument/2006/relationships/oleObject" Target="embeddings/oleObject24.bin"/><Relationship Id="rId75" Type="http://schemas.openxmlformats.org/officeDocument/2006/relationships/image" Target="media/image42.wmf"/><Relationship Id="rId83" Type="http://schemas.openxmlformats.org/officeDocument/2006/relationships/image" Target="media/image47.wmf"/><Relationship Id="rId88" Type="http://schemas.openxmlformats.org/officeDocument/2006/relationships/image" Target="media/image50.wmf"/><Relationship Id="rId91" Type="http://schemas.openxmlformats.org/officeDocument/2006/relationships/oleObject" Target="embeddings/oleObject33.bin"/><Relationship Id="rId96" Type="http://schemas.openxmlformats.org/officeDocument/2006/relationships/image" Target="media/image54.wmf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oleObject" Target="embeddings/oleObject2.bin"/><Relationship Id="rId28" Type="http://schemas.openxmlformats.org/officeDocument/2006/relationships/image" Target="media/image17.wmf"/><Relationship Id="rId36" Type="http://schemas.openxmlformats.org/officeDocument/2006/relationships/image" Target="media/image21.wmf"/><Relationship Id="rId49" Type="http://schemas.openxmlformats.org/officeDocument/2006/relationships/image" Target="media/image29.wmf"/><Relationship Id="rId57" Type="http://schemas.openxmlformats.org/officeDocument/2006/relationships/image" Target="media/image33.wmf"/><Relationship Id="rId106" Type="http://schemas.openxmlformats.org/officeDocument/2006/relationships/image" Target="media/image59.wmf"/><Relationship Id="rId10" Type="http://schemas.openxmlformats.org/officeDocument/2006/relationships/image" Target="media/image3.jpeg"/><Relationship Id="rId31" Type="http://schemas.openxmlformats.org/officeDocument/2006/relationships/oleObject" Target="embeddings/oleObject6.bin"/><Relationship Id="rId44" Type="http://schemas.openxmlformats.org/officeDocument/2006/relationships/image" Target="media/image25.wmf"/><Relationship Id="rId52" Type="http://schemas.openxmlformats.org/officeDocument/2006/relationships/oleObject" Target="embeddings/oleObject15.bin"/><Relationship Id="rId60" Type="http://schemas.openxmlformats.org/officeDocument/2006/relationships/oleObject" Target="embeddings/oleObject19.bin"/><Relationship Id="rId65" Type="http://schemas.openxmlformats.org/officeDocument/2006/relationships/image" Target="media/image37.wmf"/><Relationship Id="rId73" Type="http://schemas.openxmlformats.org/officeDocument/2006/relationships/image" Target="media/image41.wmf"/><Relationship Id="rId78" Type="http://schemas.openxmlformats.org/officeDocument/2006/relationships/oleObject" Target="embeddings/oleObject28.bin"/><Relationship Id="rId81" Type="http://schemas.openxmlformats.org/officeDocument/2006/relationships/oleObject" Target="embeddings/oleObject29.bin"/><Relationship Id="rId86" Type="http://schemas.openxmlformats.org/officeDocument/2006/relationships/oleObject" Target="embeddings/oleObject31.bin"/><Relationship Id="rId94" Type="http://schemas.openxmlformats.org/officeDocument/2006/relationships/image" Target="media/image53.wmf"/><Relationship Id="rId99" Type="http://schemas.openxmlformats.org/officeDocument/2006/relationships/oleObject" Target="embeddings/oleObject37.bin"/><Relationship Id="rId101" Type="http://schemas.openxmlformats.org/officeDocument/2006/relationships/oleObject" Target="embeddings/oleObject38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oleObject" Target="embeddings/oleObject10.bin"/><Relationship Id="rId109" Type="http://schemas.openxmlformats.org/officeDocument/2006/relationships/hyperlink" Target="https://www.google.ru/url?sa=t&amp;rct=j&amp;q=&amp;esrc=s&amp;source=web&amp;cd=1&amp;ved=0ahUKEwiem5rym6vPAhWmFZoKHQbZCZMQFggcMAA&amp;url=http%3A%2F%2Fwww.proektant.org%2Farh%2Ffile%2F1610.html&amp;usg=AFQjCNHuvILxNComEhlS2urTnCTSqj4-xw&amp;bvm=bv.133700528,d.bGs&amp;cad=rja" TargetMode="External"/><Relationship Id="rId34" Type="http://schemas.openxmlformats.org/officeDocument/2006/relationships/image" Target="media/image20.wmf"/><Relationship Id="rId50" Type="http://schemas.openxmlformats.org/officeDocument/2006/relationships/oleObject" Target="embeddings/oleObject14.bin"/><Relationship Id="rId55" Type="http://schemas.openxmlformats.org/officeDocument/2006/relationships/image" Target="media/image32.wmf"/><Relationship Id="rId76" Type="http://schemas.openxmlformats.org/officeDocument/2006/relationships/oleObject" Target="embeddings/oleObject27.bin"/><Relationship Id="rId97" Type="http://schemas.openxmlformats.org/officeDocument/2006/relationships/oleObject" Target="embeddings/oleObject36.bin"/><Relationship Id="rId104" Type="http://schemas.openxmlformats.org/officeDocument/2006/relationships/image" Target="media/image58.wmf"/><Relationship Id="rId7" Type="http://schemas.openxmlformats.org/officeDocument/2006/relationships/endnotes" Target="endnotes.xml"/><Relationship Id="rId71" Type="http://schemas.openxmlformats.org/officeDocument/2006/relationships/image" Target="media/image40.wmf"/><Relationship Id="rId92" Type="http://schemas.openxmlformats.org/officeDocument/2006/relationships/image" Target="media/image5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6CE40-05EC-43BB-910A-3A6FB2B5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32</Pages>
  <Words>7397</Words>
  <Characters>42163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5staffmoa</cp:lastModifiedBy>
  <cp:revision>29</cp:revision>
  <cp:lastPrinted>2016-03-21T13:13:00Z</cp:lastPrinted>
  <dcterms:created xsi:type="dcterms:W3CDTF">2016-03-21T12:51:00Z</dcterms:created>
  <dcterms:modified xsi:type="dcterms:W3CDTF">2016-10-25T10:14:00Z</dcterms:modified>
</cp:coreProperties>
</file>