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</w:t>
      </w: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учреждение высшего образования</w:t>
      </w: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«Казанский государственный аграрный университет»</w:t>
      </w: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экономики</w:t>
      </w: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экономики и информационных технологий</w:t>
      </w: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Учебное пособие</w:t>
      </w:r>
    </w:p>
    <w:p w:rsidR="00DD2C53" w:rsidRDefault="00484C85" w:rsidP="00485AC7">
      <w:pPr>
        <w:pStyle w:val="ad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</w:t>
      </w:r>
      <w:bookmarkStart w:id="0" w:name="_GoBack"/>
      <w:bookmarkEnd w:id="0"/>
      <w:r w:rsidR="00DF30CB">
        <w:rPr>
          <w:rFonts w:ascii="Times New Roman" w:hAnsi="Times New Roman"/>
          <w:sz w:val="36"/>
          <w:szCs w:val="36"/>
        </w:rPr>
        <w:t xml:space="preserve"> дисциплине «Метрология и сертификация</w:t>
      </w:r>
      <w:r w:rsidR="00DD2C53">
        <w:rPr>
          <w:rFonts w:ascii="Times New Roman" w:hAnsi="Times New Roman"/>
          <w:sz w:val="36"/>
          <w:szCs w:val="36"/>
        </w:rPr>
        <w:t>»</w:t>
      </w: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Казань – 2017</w:t>
      </w:r>
    </w:p>
    <w:p w:rsidR="00DD2C53" w:rsidRDefault="00DD2C53" w:rsidP="00485AC7">
      <w:pPr>
        <w:pStyle w:val="1"/>
        <w:ind w:firstLine="709"/>
        <w:jc w:val="left"/>
        <w:rPr>
          <w:color w:val="auto"/>
          <w:u w:val="none"/>
        </w:rPr>
      </w:pPr>
      <w:r>
        <w:rPr>
          <w:color w:val="auto"/>
          <w:u w:val="none"/>
        </w:rPr>
        <w:lastRenderedPageBreak/>
        <w:t>УДК 330.101.54</w:t>
      </w:r>
    </w:p>
    <w:p w:rsidR="00DD2C53" w:rsidRDefault="00DD2C53" w:rsidP="00485AC7">
      <w:pPr>
        <w:pStyle w:val="ad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ББК: У 65.012.2</w:t>
      </w:r>
    </w:p>
    <w:p w:rsidR="00DD2C53" w:rsidRDefault="00DD2C53" w:rsidP="00485AC7">
      <w:pPr>
        <w:pStyle w:val="ad"/>
        <w:ind w:firstLine="709"/>
        <w:rPr>
          <w:rFonts w:ascii="Times New Roman" w:hAnsi="Times New Roman"/>
          <w:sz w:val="28"/>
          <w:szCs w:val="28"/>
        </w:rPr>
      </w:pPr>
    </w:p>
    <w:p w:rsidR="00DD2C53" w:rsidRDefault="00DD2C53" w:rsidP="00526CAE">
      <w:pPr>
        <w:ind w:firstLine="709"/>
        <w:jc w:val="both"/>
        <w:rPr>
          <w:szCs w:val="28"/>
        </w:rPr>
      </w:pPr>
      <w:r>
        <w:rPr>
          <w:szCs w:val="28"/>
        </w:rPr>
        <w:t xml:space="preserve">Учебное  пособие подготовлено к изданию доцентами кафедры </w:t>
      </w:r>
      <w:r w:rsidR="00526CAE">
        <w:rPr>
          <w:szCs w:val="28"/>
        </w:rPr>
        <w:t>О.В. Кирилловой, Э.Ф. Амировой, Г.П. Захаровой.</w:t>
      </w:r>
      <w:r>
        <w:rPr>
          <w:szCs w:val="28"/>
        </w:rPr>
        <w:t xml:space="preserve"> </w:t>
      </w:r>
    </w:p>
    <w:p w:rsidR="00526CAE" w:rsidRDefault="00526CAE" w:rsidP="00526CAE">
      <w:pPr>
        <w:ind w:firstLine="709"/>
        <w:jc w:val="both"/>
        <w:rPr>
          <w:szCs w:val="28"/>
        </w:rPr>
      </w:pPr>
    </w:p>
    <w:p w:rsidR="00DD2C53" w:rsidRDefault="00DD2C53" w:rsidP="00485AC7">
      <w:pPr>
        <w:ind w:firstLine="709"/>
        <w:rPr>
          <w:szCs w:val="28"/>
        </w:rPr>
      </w:pPr>
      <w:r>
        <w:rPr>
          <w:szCs w:val="28"/>
        </w:rPr>
        <w:t xml:space="preserve">Рецензенты: </w:t>
      </w:r>
    </w:p>
    <w:p w:rsidR="00DD2C53" w:rsidRDefault="00DD2C53" w:rsidP="00485AC7">
      <w:pPr>
        <w:ind w:right="-5" w:firstLine="709"/>
        <w:jc w:val="both"/>
        <w:rPr>
          <w:szCs w:val="28"/>
        </w:rPr>
      </w:pPr>
      <w:r>
        <w:rPr>
          <w:szCs w:val="28"/>
        </w:rPr>
        <w:t>кандидат экономических  наук,;</w:t>
      </w:r>
    </w:p>
    <w:p w:rsidR="00DD2C53" w:rsidRDefault="00DF30CB" w:rsidP="00485AC7">
      <w:pPr>
        <w:ind w:right="-5" w:firstLine="709"/>
        <w:jc w:val="both"/>
        <w:rPr>
          <w:bCs w:val="0"/>
          <w:color w:val="auto"/>
          <w:szCs w:val="28"/>
        </w:rPr>
      </w:pPr>
      <w:r>
        <w:rPr>
          <w:bCs w:val="0"/>
          <w:color w:val="auto"/>
          <w:szCs w:val="28"/>
        </w:rPr>
        <w:t>доктор экономических наук, профессор</w:t>
      </w:r>
      <w:r w:rsidR="00DD2C53">
        <w:rPr>
          <w:bCs w:val="0"/>
          <w:color w:val="auto"/>
          <w:szCs w:val="28"/>
        </w:rPr>
        <w:t xml:space="preserve"> кафедры </w:t>
      </w:r>
      <w:r>
        <w:rPr>
          <w:bCs w:val="0"/>
          <w:color w:val="auto"/>
          <w:szCs w:val="28"/>
        </w:rPr>
        <w:t xml:space="preserve">бухгалтерского учета и аудита </w:t>
      </w:r>
      <w:r w:rsidR="00DD2C53">
        <w:rPr>
          <w:bCs w:val="0"/>
          <w:color w:val="auto"/>
          <w:szCs w:val="28"/>
        </w:rPr>
        <w:t>ФГБОУ В</w:t>
      </w:r>
      <w:r>
        <w:rPr>
          <w:bCs w:val="0"/>
          <w:color w:val="auto"/>
          <w:szCs w:val="28"/>
        </w:rPr>
        <w:t>О «Казанский ГАУ» Г.С. Клычова</w:t>
      </w:r>
      <w:r w:rsidR="00DD2C53">
        <w:rPr>
          <w:bCs w:val="0"/>
          <w:color w:val="auto"/>
          <w:szCs w:val="28"/>
        </w:rPr>
        <w:t>.</w:t>
      </w:r>
    </w:p>
    <w:p w:rsidR="00DD2C53" w:rsidRDefault="00DD2C53" w:rsidP="00485AC7">
      <w:pPr>
        <w:pStyle w:val="ad"/>
        <w:ind w:right="14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DD2C53" w:rsidRDefault="00DD2C53" w:rsidP="00485AC7">
      <w:pPr>
        <w:pStyle w:val="ad"/>
        <w:ind w:right="14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 пособие к практическим и семинарским заняти</w:t>
      </w:r>
      <w:r w:rsidR="00DF30CB">
        <w:rPr>
          <w:rFonts w:ascii="Times New Roman" w:hAnsi="Times New Roman"/>
          <w:sz w:val="28"/>
          <w:szCs w:val="28"/>
        </w:rPr>
        <w:t>ям по дисциплине “Метрология и сертификация</w:t>
      </w:r>
      <w:r>
        <w:rPr>
          <w:rFonts w:ascii="Times New Roman" w:hAnsi="Times New Roman"/>
          <w:sz w:val="28"/>
          <w:szCs w:val="28"/>
        </w:rPr>
        <w:t>”– Казань: КГАУ, 2017. – 64 с.</w:t>
      </w:r>
    </w:p>
    <w:p w:rsidR="00DD2C53" w:rsidRDefault="00DD2C53" w:rsidP="00485AC7">
      <w:pPr>
        <w:pStyle w:val="ad"/>
        <w:ind w:right="14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D2C53" w:rsidRDefault="00DD2C53" w:rsidP="00485AC7">
      <w:pPr>
        <w:pStyle w:val="ad"/>
        <w:ind w:right="140" w:firstLine="426"/>
        <w:jc w:val="both"/>
        <w:rPr>
          <w:rFonts w:ascii="Times New Roman" w:hAnsi="Times New Roman"/>
          <w:sz w:val="28"/>
          <w:szCs w:val="28"/>
        </w:rPr>
      </w:pPr>
    </w:p>
    <w:p w:rsidR="00DD2C53" w:rsidRPr="00DF30CB" w:rsidRDefault="00DD2C53" w:rsidP="00DF30CB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Данное учебное  пособие предназначается для внутривузовского пользования как руководство студентам очного и заочного отделений Института экономики, обучающихся по направлению подготовки </w:t>
      </w:r>
      <w:r w:rsidR="00DF30CB" w:rsidRPr="00DF30CB">
        <w:rPr>
          <w:rFonts w:ascii="Times New Roman" w:hAnsi="Times New Roman"/>
          <w:sz w:val="28"/>
          <w:szCs w:val="28"/>
        </w:rPr>
        <w:t>27.03.02</w:t>
      </w:r>
      <w:r w:rsidR="00DF30CB">
        <w:rPr>
          <w:rFonts w:ascii="Times New Roman" w:hAnsi="Times New Roman"/>
          <w:sz w:val="28"/>
          <w:szCs w:val="28"/>
        </w:rPr>
        <w:t>-</w:t>
      </w:r>
      <w:r w:rsidR="00DF30CB" w:rsidRPr="00DF30CB">
        <w:rPr>
          <w:rFonts w:ascii="Times New Roman" w:hAnsi="Times New Roman"/>
          <w:sz w:val="28"/>
          <w:szCs w:val="28"/>
        </w:rPr>
        <w:t xml:space="preserve"> Управление качеством</w:t>
      </w:r>
    </w:p>
    <w:p w:rsidR="00DD2C53" w:rsidRDefault="00DD2C53" w:rsidP="00485AC7">
      <w:pPr>
        <w:pStyle w:val="ad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учетом особенностей тематических планов и программ предлагаемое учебное пособие может использоваться пр</w:t>
      </w:r>
      <w:r w:rsidR="00DF30CB">
        <w:rPr>
          <w:rFonts w:ascii="Times New Roman" w:hAnsi="Times New Roman"/>
          <w:sz w:val="28"/>
          <w:szCs w:val="28"/>
        </w:rPr>
        <w:t>и изучении курса «Метрология и сертификация</w:t>
      </w:r>
      <w:r>
        <w:rPr>
          <w:rFonts w:ascii="Times New Roman" w:hAnsi="Times New Roman"/>
          <w:sz w:val="28"/>
          <w:szCs w:val="28"/>
        </w:rPr>
        <w:t>» студентами других направлений.</w:t>
      </w:r>
    </w:p>
    <w:p w:rsidR="00DD2C53" w:rsidRDefault="00DD2C53" w:rsidP="00485AC7">
      <w:pPr>
        <w:pStyle w:val="ad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D2C53" w:rsidRDefault="00DD2C53" w:rsidP="00485AC7">
      <w:pPr>
        <w:pStyle w:val="ad"/>
        <w:ind w:right="140"/>
        <w:jc w:val="both"/>
        <w:rPr>
          <w:rFonts w:ascii="Times New Roman" w:hAnsi="Times New Roman"/>
          <w:sz w:val="28"/>
          <w:szCs w:val="28"/>
        </w:rPr>
      </w:pPr>
    </w:p>
    <w:p w:rsidR="00DD2C53" w:rsidRPr="0048000B" w:rsidRDefault="00DD2C53" w:rsidP="00485AC7">
      <w:pPr>
        <w:pStyle w:val="ad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48000B">
        <w:rPr>
          <w:rFonts w:ascii="Times New Roman" w:hAnsi="Times New Roman"/>
          <w:sz w:val="28"/>
          <w:szCs w:val="28"/>
        </w:rPr>
        <w:t>Рекомендовано к изданию: Учебно-методическое пособие рассмотрено и одобрено на заседании кафедры экономики  и информационных технологий 11 апреля 2017 года  (Протокол №10) и  методической комиссии Института экономики КГАУ 13 апреля 2017 года (Протокол №9).</w:t>
      </w:r>
    </w:p>
    <w:p w:rsidR="00DD2C53" w:rsidRDefault="00DD2C53" w:rsidP="00485AC7">
      <w:pPr>
        <w:pStyle w:val="ad"/>
        <w:ind w:right="140"/>
        <w:jc w:val="both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jc w:val="right"/>
        <w:rPr>
          <w:szCs w:val="28"/>
        </w:rPr>
      </w:pPr>
    </w:p>
    <w:p w:rsidR="00DD2C53" w:rsidRDefault="00DD2C53" w:rsidP="00485AC7">
      <w:pPr>
        <w:jc w:val="right"/>
        <w:rPr>
          <w:szCs w:val="28"/>
        </w:rPr>
      </w:pPr>
    </w:p>
    <w:p w:rsidR="00DD2C53" w:rsidRDefault="00DD2C53" w:rsidP="00485AC7">
      <w:pPr>
        <w:jc w:val="right"/>
        <w:rPr>
          <w:szCs w:val="28"/>
        </w:rPr>
      </w:pPr>
    </w:p>
    <w:p w:rsidR="00DD2C53" w:rsidRDefault="00DD2C53" w:rsidP="00485AC7">
      <w:pPr>
        <w:pStyle w:val="1"/>
        <w:ind w:firstLine="709"/>
        <w:jc w:val="right"/>
        <w:rPr>
          <w:color w:val="auto"/>
          <w:u w:val="none"/>
        </w:rPr>
      </w:pPr>
      <w:r>
        <w:rPr>
          <w:color w:val="auto"/>
          <w:u w:val="none"/>
        </w:rPr>
        <w:t>УДК 330.101.54</w:t>
      </w:r>
    </w:p>
    <w:p w:rsidR="00DD2C53" w:rsidRDefault="00DD2C53" w:rsidP="00485AC7">
      <w:pPr>
        <w:pStyle w:val="ad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ББК: У 65.012.2</w:t>
      </w:r>
    </w:p>
    <w:p w:rsidR="00DD2C53" w:rsidRDefault="00DD2C53" w:rsidP="00485AC7">
      <w:pPr>
        <w:pStyle w:val="ad"/>
        <w:ind w:right="140"/>
        <w:jc w:val="right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ind w:right="140"/>
        <w:jc w:val="right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ind w:right="14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>© Казанский ГАУ, 2017</w:t>
      </w:r>
    </w:p>
    <w:p w:rsidR="00DD2C53" w:rsidRDefault="00DD2C53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F30CB" w:rsidRDefault="00DF30CB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F30CB" w:rsidRDefault="00DF30CB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F30CB" w:rsidRDefault="00DF30CB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F30CB" w:rsidRDefault="00DF30CB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F30CB" w:rsidRDefault="00DF30CB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F30CB" w:rsidRDefault="00DF30CB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F30CB" w:rsidRDefault="00DF30CB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D2C53" w:rsidRDefault="00DD2C53" w:rsidP="00485AC7">
      <w:pPr>
        <w:pStyle w:val="ad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D2C53" w:rsidRDefault="00DD2C53" w:rsidP="00485AC7">
      <w:pPr>
        <w:pStyle w:val="ad"/>
        <w:ind w:right="140"/>
        <w:jc w:val="center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ad"/>
        <w:ind w:right="14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D2C53" w:rsidRDefault="00DD2C53" w:rsidP="00485AC7">
      <w:pPr>
        <w:pStyle w:val="ad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ВВЕДЕНИЕ………………………………………………………………………….4</w:t>
      </w:r>
    </w:p>
    <w:p w:rsidR="00DD2C53" w:rsidRDefault="00DD2C53" w:rsidP="00485AC7">
      <w:pPr>
        <w:pStyle w:val="ad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ЦЕЛЬ И ЗАДАЧИ ДИСЦИПЛИНЫ………………………………………......4</w:t>
      </w:r>
    </w:p>
    <w:p w:rsidR="0068077F" w:rsidRDefault="008774DC" w:rsidP="00485AC7">
      <w:pPr>
        <w:pStyle w:val="ad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8774DC">
        <w:rPr>
          <w:rFonts w:ascii="Times New Roman" w:hAnsi="Times New Roman"/>
          <w:b/>
          <w:sz w:val="28"/>
          <w:szCs w:val="28"/>
        </w:rPr>
        <w:t>МЕТОДИЧЕС</w:t>
      </w:r>
      <w:r>
        <w:rPr>
          <w:rFonts w:ascii="Times New Roman" w:hAnsi="Times New Roman"/>
          <w:b/>
          <w:sz w:val="28"/>
          <w:szCs w:val="28"/>
        </w:rPr>
        <w:t xml:space="preserve">КИЕ УКАЗАНИЯ ДЛЯ ОБУЧАЮЩИХСЯ </w:t>
      </w:r>
    </w:p>
    <w:p w:rsidR="008774DC" w:rsidRDefault="008774DC" w:rsidP="00485AC7">
      <w:pPr>
        <w:pStyle w:val="ad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68077F">
        <w:rPr>
          <w:rFonts w:ascii="Times New Roman" w:hAnsi="Times New Roman"/>
          <w:b/>
          <w:sz w:val="28"/>
          <w:szCs w:val="28"/>
        </w:rPr>
        <w:t xml:space="preserve">ОСВОЕНИЮ </w:t>
      </w:r>
      <w:r w:rsidRPr="008774DC">
        <w:rPr>
          <w:rFonts w:ascii="Times New Roman" w:hAnsi="Times New Roman"/>
          <w:b/>
          <w:sz w:val="28"/>
          <w:szCs w:val="28"/>
        </w:rPr>
        <w:t>ДИСЦИПЛИНЫ</w:t>
      </w:r>
      <w:r>
        <w:rPr>
          <w:rFonts w:ascii="Times New Roman" w:hAnsi="Times New Roman"/>
          <w:b/>
          <w:sz w:val="28"/>
          <w:szCs w:val="28"/>
        </w:rPr>
        <w:t>……………………………</w:t>
      </w:r>
      <w:r w:rsidR="0068077F">
        <w:rPr>
          <w:rFonts w:ascii="Times New Roman" w:hAnsi="Times New Roman"/>
          <w:b/>
          <w:sz w:val="28"/>
          <w:szCs w:val="28"/>
        </w:rPr>
        <w:t>..........................</w:t>
      </w:r>
    </w:p>
    <w:p w:rsidR="00DD2C53" w:rsidRDefault="008774DC" w:rsidP="00485AC7">
      <w:pPr>
        <w:pStyle w:val="ad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2C53">
        <w:rPr>
          <w:rFonts w:ascii="Times New Roman" w:hAnsi="Times New Roman"/>
          <w:b/>
          <w:sz w:val="28"/>
          <w:szCs w:val="28"/>
        </w:rPr>
        <w:t>. СОДЕРЖАНИЕ ДИСЦИПЛИНЫ………………………………………….....5</w:t>
      </w:r>
    </w:p>
    <w:p w:rsidR="008774DC" w:rsidRDefault="008774DC" w:rsidP="00485AC7">
      <w:pPr>
        <w:pStyle w:val="ad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8774DC">
        <w:rPr>
          <w:rFonts w:ascii="Times New Roman" w:hAnsi="Times New Roman"/>
          <w:b/>
          <w:bCs/>
          <w:spacing w:val="-8"/>
          <w:sz w:val="28"/>
          <w:szCs w:val="28"/>
        </w:rPr>
        <w:t>ПЛАН ПРАКТИЧЕСКИХ</w:t>
      </w:r>
      <w:r w:rsidRPr="008774DC">
        <w:rPr>
          <w:rFonts w:ascii="Times New Roman" w:hAnsi="Times New Roman"/>
          <w:b/>
          <w:spacing w:val="-8"/>
          <w:sz w:val="28"/>
          <w:szCs w:val="28"/>
        </w:rPr>
        <w:t xml:space="preserve"> ЗАНЯТИЙ</w:t>
      </w:r>
      <w:r>
        <w:rPr>
          <w:rFonts w:ascii="Times New Roman" w:hAnsi="Times New Roman"/>
          <w:b/>
          <w:spacing w:val="-8"/>
          <w:sz w:val="28"/>
          <w:szCs w:val="28"/>
        </w:rPr>
        <w:t>……………………………………………4</w:t>
      </w:r>
    </w:p>
    <w:p w:rsidR="008774DC" w:rsidRPr="008774DC" w:rsidRDefault="008774DC" w:rsidP="008774DC">
      <w:pPr>
        <w:spacing w:line="276" w:lineRule="auto"/>
        <w:rPr>
          <w:b/>
          <w:spacing w:val="-8"/>
          <w:szCs w:val="28"/>
        </w:rPr>
      </w:pPr>
      <w:r w:rsidRPr="008774DC">
        <w:rPr>
          <w:b/>
          <w:spacing w:val="-8"/>
          <w:szCs w:val="28"/>
        </w:rPr>
        <w:t xml:space="preserve">5. ТЕСТОВЫЕ ЗАДАНИЯ </w:t>
      </w:r>
      <w:r>
        <w:rPr>
          <w:b/>
          <w:spacing w:val="-8"/>
          <w:szCs w:val="28"/>
        </w:rPr>
        <w:t>…………………………………………………………..</w:t>
      </w:r>
    </w:p>
    <w:p w:rsidR="008774DC" w:rsidRPr="008774DC" w:rsidRDefault="008774DC" w:rsidP="00485AC7">
      <w:pPr>
        <w:pStyle w:val="ad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8774DC">
        <w:rPr>
          <w:rFonts w:ascii="Times New Roman" w:hAnsi="Times New Roman"/>
          <w:b/>
          <w:caps/>
          <w:sz w:val="28"/>
          <w:szCs w:val="28"/>
        </w:rPr>
        <w:t>6.Глоссарий</w:t>
      </w:r>
      <w:r>
        <w:rPr>
          <w:rFonts w:ascii="Times New Roman" w:hAnsi="Times New Roman"/>
          <w:b/>
          <w:caps/>
          <w:sz w:val="28"/>
          <w:szCs w:val="28"/>
        </w:rPr>
        <w:t>……………………………………………………………………..</w:t>
      </w:r>
    </w:p>
    <w:p w:rsidR="00DD2C53" w:rsidRDefault="00DD2C53" w:rsidP="00485AC7">
      <w:pPr>
        <w:pStyle w:val="21"/>
        <w:rPr>
          <w:sz w:val="28"/>
          <w:szCs w:val="28"/>
        </w:rPr>
      </w:pPr>
      <w:r>
        <w:rPr>
          <w:sz w:val="28"/>
          <w:szCs w:val="28"/>
        </w:rPr>
        <w:t>СПИСОК РЕКОМЕНДУЕМОЙ ЛИТЕРАТУРЫ……………………………62</w:t>
      </w:r>
    </w:p>
    <w:p w:rsidR="00DD2C53" w:rsidRDefault="00DD2C53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485AC7">
      <w:pPr>
        <w:tabs>
          <w:tab w:val="left" w:pos="5550"/>
        </w:tabs>
        <w:autoSpaceDE w:val="0"/>
        <w:autoSpaceDN w:val="0"/>
        <w:adjustRightInd w:val="0"/>
        <w:ind w:left="567"/>
        <w:rPr>
          <w:color w:val="auto"/>
          <w:szCs w:val="28"/>
        </w:rPr>
      </w:pPr>
    </w:p>
    <w:p w:rsidR="00DF30CB" w:rsidRDefault="00DF30CB" w:rsidP="0068077F">
      <w:pPr>
        <w:tabs>
          <w:tab w:val="left" w:pos="5550"/>
        </w:tabs>
        <w:autoSpaceDE w:val="0"/>
        <w:autoSpaceDN w:val="0"/>
        <w:adjustRightInd w:val="0"/>
        <w:rPr>
          <w:color w:val="auto"/>
          <w:szCs w:val="28"/>
        </w:rPr>
      </w:pPr>
    </w:p>
    <w:p w:rsidR="00DF30CB" w:rsidRDefault="00DF30CB" w:rsidP="008774DC">
      <w:pPr>
        <w:tabs>
          <w:tab w:val="left" w:pos="5550"/>
        </w:tabs>
        <w:autoSpaceDE w:val="0"/>
        <w:autoSpaceDN w:val="0"/>
        <w:adjustRightInd w:val="0"/>
        <w:rPr>
          <w:color w:val="auto"/>
          <w:szCs w:val="28"/>
        </w:rPr>
      </w:pPr>
    </w:p>
    <w:p w:rsidR="00DD2C53" w:rsidRDefault="00DD2C53" w:rsidP="00485AC7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DD2C53" w:rsidRDefault="00DD2C53" w:rsidP="00485AC7">
      <w:pPr>
        <w:pStyle w:val="ad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F30CB" w:rsidRDefault="00DF30CB" w:rsidP="00485AC7">
      <w:pPr>
        <w:ind w:firstLine="709"/>
        <w:jc w:val="both"/>
      </w:pPr>
      <w:r>
        <w:t xml:space="preserve">Метрология и сертификация исследует: </w:t>
      </w:r>
      <w:r w:rsidRPr="00CA3D7F">
        <w:t>средства, метод</w:t>
      </w:r>
      <w:r>
        <w:t>ы и инструментарий метрологии и сертификации технологических процессов</w:t>
      </w:r>
      <w:r w:rsidRPr="00CA3D7F">
        <w:t xml:space="preserve"> при производстве продукции</w:t>
      </w:r>
      <w:r>
        <w:t xml:space="preserve"> с обеспечением ее качества.</w:t>
      </w:r>
    </w:p>
    <w:p w:rsidR="00DF30CB" w:rsidRDefault="00DF30CB" w:rsidP="00DF30CB">
      <w:pPr>
        <w:ind w:firstLine="709"/>
        <w:jc w:val="both"/>
      </w:pPr>
      <w:r>
        <w:t>Предметом метрологии и сертификации</w:t>
      </w:r>
      <w:r w:rsidR="00DD2C53">
        <w:t xml:space="preserve"> выступает </w:t>
      </w:r>
      <w:r>
        <w:t>изучение основ</w:t>
      </w:r>
      <w:r w:rsidRPr="00DF30CB">
        <w:t xml:space="preserve"> метрологии, включая понятия, связанные с объектами и средствами измерения, закономерности формирования результата измерения; правовые основы обеспечен</w:t>
      </w:r>
      <w:r>
        <w:t>ия единства измерений; структуры и функций</w:t>
      </w:r>
      <w:r w:rsidRPr="00DF30CB">
        <w:t xml:space="preserve"> метрологической службы организаций и учреждений; структу</w:t>
      </w:r>
      <w:r>
        <w:t>ры</w:t>
      </w:r>
      <w:r w:rsidRPr="00DF30CB">
        <w:t xml:space="preserve"> си</w:t>
      </w:r>
      <w:r>
        <w:t>стемы сертификации ГОСТ, ее роли</w:t>
      </w:r>
      <w:r w:rsidRPr="00DF30CB">
        <w:t xml:space="preserve"> в повышении качества продукции на международном, региональном и национальном уровнях.</w:t>
      </w:r>
    </w:p>
    <w:p w:rsidR="00DD2C53" w:rsidRDefault="00DD2C53" w:rsidP="00DF30CB">
      <w:pPr>
        <w:ind w:firstLine="709"/>
        <w:jc w:val="both"/>
        <w:rPr>
          <w:rFonts w:eastAsia="HiddenHorzOCR"/>
        </w:rPr>
      </w:pPr>
      <w:r>
        <w:t xml:space="preserve">К </w:t>
      </w:r>
      <w:r w:rsidR="00DF30CB">
        <w:t>ключевым проблемам метрологии и сертификации</w:t>
      </w:r>
      <w:r>
        <w:t xml:space="preserve"> относятся: </w:t>
      </w:r>
      <w:r w:rsidR="00DF30CB">
        <w:t>организация управления</w:t>
      </w:r>
      <w:r w:rsidR="00DF30CB" w:rsidRPr="00CA3D7F">
        <w:t xml:space="preserve"> и контроль качества </w:t>
      </w:r>
      <w:r w:rsidR="00DF30CB">
        <w:t>технологических процессов</w:t>
      </w:r>
      <w:r w:rsidR="00DF30CB" w:rsidRPr="00CA3D7F">
        <w:t xml:space="preserve"> при производстве продукции</w:t>
      </w:r>
      <w:r w:rsidR="00DF30CB">
        <w:t xml:space="preserve"> и обеспечении ее качества.</w:t>
      </w:r>
    </w:p>
    <w:p w:rsidR="00DD2C53" w:rsidRDefault="00DD2C53" w:rsidP="00485AC7">
      <w:pPr>
        <w:autoSpaceDE w:val="0"/>
        <w:autoSpaceDN w:val="0"/>
        <w:adjustRightInd w:val="0"/>
        <w:ind w:firstLine="709"/>
        <w:jc w:val="both"/>
      </w:pPr>
      <w:r>
        <w:t xml:space="preserve">Изучение дисциплины </w:t>
      </w:r>
      <w:r>
        <w:rPr>
          <w:b/>
          <w:bCs w:val="0"/>
        </w:rPr>
        <w:t>«</w:t>
      </w:r>
      <w:r w:rsidR="00DF30CB">
        <w:t>Метрология и сертификация</w:t>
      </w:r>
      <w:r>
        <w:rPr>
          <w:b/>
          <w:bCs w:val="0"/>
        </w:rPr>
        <w:t xml:space="preserve">» </w:t>
      </w:r>
      <w:r>
        <w:t>способству</w:t>
      </w:r>
      <w:r w:rsidR="00C61C4C">
        <w:t>ет формированию системы знаний в</w:t>
      </w:r>
      <w:r>
        <w:t xml:space="preserve"> </w:t>
      </w:r>
      <w:r w:rsidR="00DF30CB" w:rsidRPr="00A4441A">
        <w:t>области метр</w:t>
      </w:r>
      <w:r w:rsidR="00C61C4C">
        <w:t>ологии и сертификации,  навыков</w:t>
      </w:r>
      <w:r w:rsidR="00DF30CB" w:rsidRPr="00A4441A">
        <w:t xml:space="preserve"> самостоятельного освоения и применения на практике новых знаний по обеспечению заданного уровня качества;</w:t>
      </w:r>
      <w:r w:rsidR="00DF30CB" w:rsidRPr="00A4441A">
        <w:rPr>
          <w:color w:val="FF0000"/>
        </w:rPr>
        <w:t xml:space="preserve"> </w:t>
      </w:r>
      <w:r w:rsidR="00C61C4C">
        <w:t>методов и приемов, используемых</w:t>
      </w:r>
      <w:r w:rsidR="00DF30CB" w:rsidRPr="00A4441A">
        <w:t xml:space="preserve"> в метрологии и сертификации продукции.</w:t>
      </w:r>
    </w:p>
    <w:p w:rsidR="00DF30CB" w:rsidRDefault="00DF30CB" w:rsidP="00DF30CB">
      <w:pPr>
        <w:pStyle w:val="a5"/>
        <w:widowControl w:val="0"/>
        <w:tabs>
          <w:tab w:val="left" w:pos="0"/>
        </w:tabs>
        <w:spacing w:after="0"/>
        <w:jc w:val="both"/>
        <w:rPr>
          <w:i/>
        </w:rPr>
      </w:pPr>
      <w:r>
        <w:t xml:space="preserve">          </w:t>
      </w:r>
      <w:r w:rsidRPr="00D07815">
        <w:t>Ди</w:t>
      </w:r>
      <w:r>
        <w:t>сциплина «Метрология и сертификация</w:t>
      </w:r>
      <w:r w:rsidRPr="001668D6">
        <w:t xml:space="preserve">» </w:t>
      </w:r>
      <w:r>
        <w:t>относится к вариативной</w:t>
      </w:r>
      <w:r w:rsidRPr="001668D6">
        <w:t xml:space="preserve"> части учебного цикла – Б</w:t>
      </w:r>
      <w:r>
        <w:t>1.В.ОД.12 обязательные дисциплины. Изучается во 2 семестре на 2 курсе при очной форме обучения.</w:t>
      </w:r>
    </w:p>
    <w:p w:rsidR="00DF30CB" w:rsidRDefault="00DF30CB" w:rsidP="00DF30CB">
      <w:pPr>
        <w:pStyle w:val="a5"/>
        <w:widowControl w:val="0"/>
        <w:tabs>
          <w:tab w:val="left" w:pos="0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585953">
        <w:t>Изучение дисциплины предполагает предварительное освоение следующих дисциплин учебного плана</w:t>
      </w:r>
      <w:r>
        <w:t>: Экономика предприятия (организации), Методы и средства измерений, испытаний и контроля, Экономики стандартизации, сертификации и управления качеством.</w:t>
      </w:r>
    </w:p>
    <w:p w:rsidR="00DF30CB" w:rsidRPr="005B235C" w:rsidRDefault="00DF30CB" w:rsidP="00DF30CB">
      <w:pPr>
        <w:pStyle w:val="a5"/>
        <w:widowControl w:val="0"/>
        <w:tabs>
          <w:tab w:val="left" w:pos="0"/>
        </w:tabs>
        <w:spacing w:after="0"/>
        <w:jc w:val="both"/>
        <w:rPr>
          <w:i/>
          <w:sz w:val="16"/>
          <w:szCs w:val="16"/>
        </w:rPr>
      </w:pPr>
      <w:r>
        <w:rPr>
          <w:i/>
        </w:rPr>
        <w:tab/>
      </w:r>
      <w:r w:rsidRPr="00C877E1">
        <w:t xml:space="preserve">Дисциплина является </w:t>
      </w:r>
      <w:r>
        <w:t>общим теоретическим и методологическим основанием при изучении следующих дисциплин: Основы управления качеством, Сертификация систем качества, Аудит качества.</w:t>
      </w:r>
    </w:p>
    <w:p w:rsidR="00DD2C53" w:rsidRDefault="00DD2C53" w:rsidP="00485AC7">
      <w:pPr>
        <w:pStyle w:val="ad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D2C53" w:rsidRDefault="00DD2C53" w:rsidP="00485AC7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ЦЕЛЬ И ЗАДАЧИ ДИСЦИПЛИНЫ</w:t>
      </w:r>
    </w:p>
    <w:p w:rsidR="00DD2C53" w:rsidRDefault="00DD2C53" w:rsidP="00485AC7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D2C53" w:rsidRPr="002A2A43" w:rsidRDefault="00605776" w:rsidP="00C61C4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данной дисциплины</w:t>
      </w:r>
      <w:r w:rsidR="00DD2C53">
        <w:rPr>
          <w:rFonts w:ascii="Times New Roman" w:hAnsi="Times New Roman"/>
          <w:sz w:val="28"/>
          <w:szCs w:val="28"/>
        </w:rPr>
        <w:t xml:space="preserve"> является изучение </w:t>
      </w:r>
      <w:r w:rsidR="00B12B00" w:rsidRPr="002A2A43">
        <w:rPr>
          <w:rFonts w:ascii="Times New Roman" w:hAnsi="Times New Roman"/>
          <w:sz w:val="28"/>
          <w:szCs w:val="28"/>
        </w:rPr>
        <w:t xml:space="preserve">физических величин и шкал физических величин, </w:t>
      </w:r>
      <w:r w:rsidR="002A2A43">
        <w:rPr>
          <w:rFonts w:ascii="Times New Roman" w:hAnsi="Times New Roman"/>
          <w:sz w:val="28"/>
          <w:szCs w:val="28"/>
        </w:rPr>
        <w:t>методов и средств</w:t>
      </w:r>
      <w:r w:rsidR="002A2A43" w:rsidRPr="002A2A43">
        <w:rPr>
          <w:rFonts w:ascii="Times New Roman" w:hAnsi="Times New Roman"/>
          <w:sz w:val="28"/>
          <w:szCs w:val="28"/>
        </w:rPr>
        <w:t xml:space="preserve"> измерений</w:t>
      </w:r>
      <w:r w:rsidR="002A2A43">
        <w:rPr>
          <w:rFonts w:ascii="Times New Roman" w:hAnsi="Times New Roman"/>
          <w:sz w:val="28"/>
          <w:szCs w:val="28"/>
        </w:rPr>
        <w:t>,</w:t>
      </w:r>
      <w:r w:rsidR="002A2A43" w:rsidRPr="002A2A43">
        <w:rPr>
          <w:rFonts w:ascii="Times New Roman" w:hAnsi="Times New Roman"/>
          <w:sz w:val="28"/>
          <w:szCs w:val="28"/>
        </w:rPr>
        <w:t xml:space="preserve"> </w:t>
      </w:r>
      <w:r w:rsidR="002A2A43">
        <w:rPr>
          <w:rFonts w:ascii="Times New Roman" w:hAnsi="Times New Roman"/>
          <w:sz w:val="28"/>
          <w:szCs w:val="28"/>
        </w:rPr>
        <w:t>п</w:t>
      </w:r>
      <w:r w:rsidR="002A2A43" w:rsidRPr="002A2A43">
        <w:rPr>
          <w:rFonts w:ascii="Times New Roman" w:hAnsi="Times New Roman"/>
          <w:sz w:val="28"/>
          <w:szCs w:val="28"/>
        </w:rPr>
        <w:t>огрешнос</w:t>
      </w:r>
      <w:r w:rsidR="002A2A43">
        <w:rPr>
          <w:rFonts w:ascii="Times New Roman" w:hAnsi="Times New Roman"/>
          <w:sz w:val="28"/>
          <w:szCs w:val="28"/>
        </w:rPr>
        <w:t>тей</w:t>
      </w:r>
      <w:r w:rsidR="002A2A43" w:rsidRPr="002A2A43">
        <w:rPr>
          <w:rFonts w:ascii="Times New Roman" w:hAnsi="Times New Roman"/>
          <w:sz w:val="28"/>
          <w:szCs w:val="28"/>
        </w:rPr>
        <w:t xml:space="preserve"> измерений</w:t>
      </w:r>
      <w:r w:rsidR="002A2A43">
        <w:rPr>
          <w:rFonts w:ascii="Times New Roman" w:hAnsi="Times New Roman"/>
          <w:sz w:val="28"/>
          <w:szCs w:val="28"/>
        </w:rPr>
        <w:t>,</w:t>
      </w:r>
      <w:r w:rsidR="002A2A43" w:rsidRPr="002A2A43">
        <w:rPr>
          <w:rFonts w:ascii="Times New Roman" w:hAnsi="Times New Roman"/>
          <w:sz w:val="28"/>
          <w:szCs w:val="28"/>
        </w:rPr>
        <w:t xml:space="preserve"> </w:t>
      </w:r>
      <w:r w:rsidR="002A2A43">
        <w:rPr>
          <w:rFonts w:ascii="Times New Roman" w:hAnsi="Times New Roman"/>
          <w:sz w:val="28"/>
          <w:szCs w:val="28"/>
        </w:rPr>
        <w:t>обработки</w:t>
      </w:r>
      <w:r w:rsidR="002A2A43" w:rsidRPr="002A2A43">
        <w:rPr>
          <w:rFonts w:ascii="Times New Roman" w:hAnsi="Times New Roman"/>
          <w:sz w:val="28"/>
          <w:szCs w:val="28"/>
        </w:rPr>
        <w:t xml:space="preserve"> результатов измерений и выбор</w:t>
      </w:r>
      <w:r w:rsidR="002A2A43">
        <w:rPr>
          <w:rFonts w:ascii="Times New Roman" w:hAnsi="Times New Roman"/>
          <w:sz w:val="28"/>
          <w:szCs w:val="28"/>
        </w:rPr>
        <w:t>а</w:t>
      </w:r>
      <w:r w:rsidR="002A2A43" w:rsidRPr="002A2A43">
        <w:rPr>
          <w:rFonts w:ascii="Times New Roman" w:hAnsi="Times New Roman"/>
          <w:sz w:val="28"/>
          <w:szCs w:val="28"/>
        </w:rPr>
        <w:t xml:space="preserve"> средств измерений</w:t>
      </w:r>
      <w:r w:rsidR="002A2A43">
        <w:rPr>
          <w:rFonts w:ascii="Times New Roman" w:hAnsi="Times New Roman"/>
          <w:sz w:val="28"/>
          <w:szCs w:val="28"/>
        </w:rPr>
        <w:t>,</w:t>
      </w:r>
      <w:r w:rsidR="002A2A43" w:rsidRPr="002A2A43">
        <w:rPr>
          <w:rFonts w:ascii="Times New Roman" w:hAnsi="Times New Roman"/>
          <w:sz w:val="28"/>
          <w:szCs w:val="28"/>
        </w:rPr>
        <w:t xml:space="preserve"> </w:t>
      </w:r>
      <w:r w:rsidR="002A2A43">
        <w:rPr>
          <w:rFonts w:ascii="Times New Roman" w:hAnsi="Times New Roman"/>
          <w:sz w:val="28"/>
          <w:szCs w:val="28"/>
        </w:rPr>
        <w:t>правовых основ</w:t>
      </w:r>
      <w:r w:rsidR="002A2A43" w:rsidRPr="002A2A43">
        <w:rPr>
          <w:rFonts w:ascii="Times New Roman" w:hAnsi="Times New Roman"/>
          <w:sz w:val="28"/>
          <w:szCs w:val="28"/>
        </w:rPr>
        <w:t xml:space="preserve"> метрологической деятельности в РФ</w:t>
      </w:r>
      <w:r w:rsidR="002A2A43">
        <w:rPr>
          <w:rFonts w:ascii="Times New Roman" w:hAnsi="Times New Roman"/>
          <w:sz w:val="28"/>
          <w:szCs w:val="28"/>
        </w:rPr>
        <w:t>,</w:t>
      </w:r>
      <w:r w:rsidR="002A2A43" w:rsidRPr="002A2A43">
        <w:rPr>
          <w:rFonts w:ascii="Times New Roman" w:hAnsi="Times New Roman"/>
          <w:sz w:val="28"/>
          <w:szCs w:val="28"/>
        </w:rPr>
        <w:t xml:space="preserve"> </w:t>
      </w:r>
      <w:r w:rsidR="002A2A43">
        <w:rPr>
          <w:rFonts w:ascii="Times New Roman" w:hAnsi="Times New Roman"/>
          <w:sz w:val="28"/>
          <w:szCs w:val="28"/>
        </w:rPr>
        <w:t>обеспечения</w:t>
      </w:r>
      <w:r w:rsidR="002A2A43" w:rsidRPr="002A2A43">
        <w:rPr>
          <w:rFonts w:ascii="Times New Roman" w:hAnsi="Times New Roman"/>
          <w:sz w:val="28"/>
          <w:szCs w:val="28"/>
        </w:rPr>
        <w:t xml:space="preserve"> единства измерений</w:t>
      </w:r>
      <w:r w:rsidR="002A2A43">
        <w:rPr>
          <w:rFonts w:ascii="Times New Roman" w:hAnsi="Times New Roman"/>
          <w:sz w:val="28"/>
          <w:szCs w:val="28"/>
        </w:rPr>
        <w:t>,</w:t>
      </w:r>
      <w:r w:rsidR="002A2A43" w:rsidRPr="002A2A43">
        <w:rPr>
          <w:rFonts w:ascii="Times New Roman" w:hAnsi="Times New Roman"/>
          <w:sz w:val="28"/>
          <w:szCs w:val="28"/>
        </w:rPr>
        <w:t xml:space="preserve"> </w:t>
      </w:r>
      <w:r w:rsidR="002A2A43">
        <w:rPr>
          <w:rFonts w:ascii="Times New Roman" w:hAnsi="Times New Roman"/>
          <w:sz w:val="28"/>
          <w:szCs w:val="28"/>
        </w:rPr>
        <w:t>оценки и подтверждения</w:t>
      </w:r>
      <w:r w:rsidR="002A2A43" w:rsidRPr="002A2A43">
        <w:rPr>
          <w:rFonts w:ascii="Times New Roman" w:hAnsi="Times New Roman"/>
          <w:sz w:val="28"/>
          <w:szCs w:val="28"/>
        </w:rPr>
        <w:t xml:space="preserve"> соответствия</w:t>
      </w:r>
      <w:r w:rsidR="002A2A43">
        <w:rPr>
          <w:rFonts w:ascii="Times New Roman" w:hAnsi="Times New Roman"/>
          <w:sz w:val="28"/>
          <w:szCs w:val="28"/>
        </w:rPr>
        <w:t>,</w:t>
      </w:r>
      <w:r w:rsidR="002A2A43" w:rsidRPr="002A2A43">
        <w:rPr>
          <w:rFonts w:ascii="Times New Roman" w:hAnsi="Times New Roman"/>
          <w:sz w:val="28"/>
          <w:szCs w:val="28"/>
        </w:rPr>
        <w:t xml:space="preserve"> </w:t>
      </w:r>
      <w:r w:rsidR="002A2A43">
        <w:rPr>
          <w:rFonts w:ascii="Times New Roman" w:hAnsi="Times New Roman"/>
          <w:sz w:val="28"/>
          <w:szCs w:val="28"/>
        </w:rPr>
        <w:t>системы и схем</w:t>
      </w:r>
      <w:r w:rsidR="002A2A43" w:rsidRPr="002A2A43">
        <w:rPr>
          <w:rFonts w:ascii="Times New Roman" w:hAnsi="Times New Roman"/>
          <w:sz w:val="28"/>
          <w:szCs w:val="28"/>
        </w:rPr>
        <w:t xml:space="preserve"> сертификации</w:t>
      </w:r>
      <w:r w:rsidR="002A2A43">
        <w:rPr>
          <w:rFonts w:ascii="Times New Roman" w:hAnsi="Times New Roman"/>
          <w:sz w:val="28"/>
          <w:szCs w:val="28"/>
        </w:rPr>
        <w:t>,</w:t>
      </w:r>
      <w:r w:rsidR="002A2A43" w:rsidRPr="002A2A43">
        <w:rPr>
          <w:rFonts w:ascii="Times New Roman" w:hAnsi="Times New Roman"/>
          <w:sz w:val="28"/>
          <w:szCs w:val="28"/>
        </w:rPr>
        <w:t xml:space="preserve"> </w:t>
      </w:r>
      <w:r w:rsidR="002A2A43">
        <w:rPr>
          <w:rFonts w:ascii="Times New Roman" w:hAnsi="Times New Roman"/>
          <w:sz w:val="28"/>
          <w:szCs w:val="28"/>
        </w:rPr>
        <w:t>качества продукции и качества</w:t>
      </w:r>
      <w:r w:rsidR="002A2A43" w:rsidRPr="002A2A43">
        <w:rPr>
          <w:rFonts w:ascii="Times New Roman" w:hAnsi="Times New Roman"/>
          <w:sz w:val="28"/>
          <w:szCs w:val="28"/>
        </w:rPr>
        <w:t xml:space="preserve"> жизни</w:t>
      </w:r>
      <w:r w:rsidR="002A2A43">
        <w:rPr>
          <w:rFonts w:ascii="Times New Roman" w:hAnsi="Times New Roman"/>
          <w:sz w:val="28"/>
          <w:szCs w:val="28"/>
        </w:rPr>
        <w:t>.</w:t>
      </w:r>
    </w:p>
    <w:p w:rsidR="008774DC" w:rsidRDefault="008774DC" w:rsidP="002A2A43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68077F" w:rsidRDefault="0068077F" w:rsidP="002A2A43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68077F" w:rsidRDefault="0068077F" w:rsidP="002A2A43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68077F" w:rsidRDefault="0068077F" w:rsidP="002A2A43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8774DC" w:rsidRDefault="008774DC" w:rsidP="008774DC">
      <w:pPr>
        <w:jc w:val="center"/>
        <w:rPr>
          <w:b/>
        </w:rPr>
      </w:pPr>
      <w:r>
        <w:rPr>
          <w:b/>
        </w:rPr>
        <w:lastRenderedPageBreak/>
        <w:t>2. МЕТОДИЧЕСКИЕ УКАЗАНИЯ ДЛЯ ОБУЧАЮЩИХСЯ ПО ОСВОЕНИЮ ДИСЦИПЛИНЫ</w:t>
      </w:r>
    </w:p>
    <w:p w:rsidR="00C61C4C" w:rsidRDefault="00C61C4C" w:rsidP="00C61C4C">
      <w:pPr>
        <w:ind w:firstLine="708"/>
        <w:jc w:val="both"/>
      </w:pPr>
      <w:r w:rsidRPr="00532286">
        <w:t xml:space="preserve">В соответствии с учебным планом </w:t>
      </w:r>
      <w:r>
        <w:t>по данной дисциплине о</w:t>
      </w:r>
      <w:r w:rsidRPr="00532286">
        <w:t xml:space="preserve">сновными видами учебных занятий </w:t>
      </w:r>
      <w:r>
        <w:t>являются лекции, практические занятия и самостоятельная работа студента.</w:t>
      </w:r>
    </w:p>
    <w:p w:rsidR="00C61C4C" w:rsidRDefault="00C61C4C" w:rsidP="00C61C4C">
      <w:pPr>
        <w:ind w:firstLine="708"/>
        <w:jc w:val="both"/>
      </w:pPr>
      <w:r>
        <w:t>При изложении лекции рассматриваются основные теоретические сведения, которые составляют научную концепцию дисциплины. В целях наилучшего освоения материала лекций необходимо прочитать лекцию несколько раз, структурируя ее материал с помощью маркера, выделяя главное.</w:t>
      </w:r>
    </w:p>
    <w:p w:rsidR="00C61C4C" w:rsidRDefault="00C61C4C" w:rsidP="00C61C4C">
      <w:pPr>
        <w:ind w:firstLine="708"/>
        <w:jc w:val="both"/>
      </w:pPr>
      <w:r>
        <w:t>Работа студента во время лекции должна заключаться в том, что он походу должен уметь выделять ключевые моменты, основные положения, определения и т.п. Проведение лекции предполагает участие студентов в обсуждении проблемных вопросов, что способствует усвоению материала. Студент должен систематически прорабатывать лекционный материал с привлечением дополнительной учебно-методической и учебной литературы, тем самым расширяя и углубляя свои знания по дисциплине.</w:t>
      </w:r>
    </w:p>
    <w:p w:rsidR="00C61C4C" w:rsidRDefault="00C61C4C" w:rsidP="00C61C4C">
      <w:pPr>
        <w:ind w:firstLine="708"/>
        <w:jc w:val="both"/>
      </w:pPr>
      <w:r>
        <w:t>При подготовке к практическим занятиям студентов должен:</w:t>
      </w:r>
    </w:p>
    <w:p w:rsidR="00C61C4C" w:rsidRDefault="00C61C4C" w:rsidP="00C61C4C">
      <w:pPr>
        <w:ind w:firstLine="708"/>
        <w:jc w:val="both"/>
      </w:pPr>
      <w:r>
        <w:softHyphen/>
        <w:t>– прочитать лекцию соответствующую теме практического занятия либо найти соответствующую обязательную и дополнительную литературу по заявленной заранее теме практического занятия;</w:t>
      </w:r>
    </w:p>
    <w:p w:rsidR="00C61C4C" w:rsidRDefault="00C61C4C" w:rsidP="00C61C4C">
      <w:pPr>
        <w:ind w:firstLine="708"/>
        <w:jc w:val="both"/>
      </w:pPr>
      <w:r>
        <w:t>– выделить положения которые требуют уточнения либо зафиксировать вопросы, возникшее при изучении материала;</w:t>
      </w:r>
    </w:p>
    <w:p w:rsidR="00C61C4C" w:rsidRDefault="00C61C4C" w:rsidP="00C61C4C">
      <w:pPr>
        <w:ind w:firstLine="708"/>
        <w:jc w:val="both"/>
      </w:pPr>
      <w:r>
        <w:t>– после усвоения теоретического материала необходимо приступить к выполнению практического задания. Это задание следует выполнять письменно.</w:t>
      </w:r>
    </w:p>
    <w:p w:rsidR="00C61C4C" w:rsidRDefault="00C61C4C" w:rsidP="00C61C4C">
      <w:pPr>
        <w:ind w:firstLine="708"/>
        <w:jc w:val="both"/>
      </w:pPr>
      <w:r>
        <w:t>Составной частью учебной работы является самостоятельная работа студента. Самостоятельная работа предполагает освоение теоретической материала дисциплины с привлечением лекций и литературы основной и дополнительной, подготовку к практическим занятиям. Контроль за выполнением самостоятельной работы осуществляется во время практических занятий.</w:t>
      </w:r>
    </w:p>
    <w:p w:rsidR="00605776" w:rsidRDefault="00605776" w:rsidP="00C61C4C">
      <w:pPr>
        <w:ind w:firstLine="708"/>
        <w:jc w:val="both"/>
      </w:pPr>
    </w:p>
    <w:p w:rsidR="00C61C4C" w:rsidRDefault="00C61C4C" w:rsidP="00C61C4C">
      <w:pPr>
        <w:jc w:val="center"/>
        <w:rPr>
          <w:b/>
        </w:rPr>
      </w:pPr>
      <w:r w:rsidRPr="00403E98">
        <w:rPr>
          <w:b/>
        </w:rPr>
        <w:t>Перечень информационных технологий, используемых при осуществлении образовательного процесса по дисциплине, включая перечень</w:t>
      </w:r>
      <w:r>
        <w:rPr>
          <w:b/>
        </w:rPr>
        <w:t xml:space="preserve"> </w:t>
      </w:r>
      <w:r w:rsidRPr="00403E98">
        <w:rPr>
          <w:b/>
        </w:rPr>
        <w:t>программного обеспечения и информационных справочных систем</w:t>
      </w:r>
      <w:r>
        <w:rPr>
          <w:b/>
        </w:rPr>
        <w:t xml:space="preserve"> (при необходимости)</w:t>
      </w:r>
    </w:p>
    <w:p w:rsidR="00C61C4C" w:rsidRDefault="00C61C4C" w:rsidP="00C61C4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7"/>
        <w:gridCol w:w="2419"/>
        <w:gridCol w:w="2428"/>
        <w:gridCol w:w="2448"/>
      </w:tblGrid>
      <w:tr w:rsidR="00C61C4C" w:rsidRPr="00557C40" w:rsidTr="00605776">
        <w:tc>
          <w:tcPr>
            <w:tcW w:w="2417" w:type="dxa"/>
          </w:tcPr>
          <w:p w:rsidR="00C61C4C" w:rsidRPr="003D6AFD" w:rsidRDefault="00C61C4C" w:rsidP="00605776">
            <w:pPr>
              <w:jc w:val="center"/>
            </w:pPr>
            <w:r w:rsidRPr="003D6AFD">
              <w:t xml:space="preserve">Форма проведения занятия </w:t>
            </w:r>
          </w:p>
        </w:tc>
        <w:tc>
          <w:tcPr>
            <w:tcW w:w="2419" w:type="dxa"/>
          </w:tcPr>
          <w:p w:rsidR="00C61C4C" w:rsidRPr="003D6AFD" w:rsidRDefault="00C61C4C" w:rsidP="00605776">
            <w:pPr>
              <w:jc w:val="center"/>
            </w:pPr>
            <w:r w:rsidRPr="003D6AFD">
              <w:t>Используемые информационные технологии</w:t>
            </w:r>
          </w:p>
        </w:tc>
        <w:tc>
          <w:tcPr>
            <w:tcW w:w="2428" w:type="dxa"/>
          </w:tcPr>
          <w:p w:rsidR="00C61C4C" w:rsidRPr="003D6AFD" w:rsidRDefault="00C61C4C" w:rsidP="00605776">
            <w:pPr>
              <w:jc w:val="center"/>
            </w:pPr>
            <w:r w:rsidRPr="003D6AFD">
              <w:t>Перечень информационных справочных систем</w:t>
            </w:r>
          </w:p>
          <w:p w:rsidR="00C61C4C" w:rsidRPr="003D6AFD" w:rsidRDefault="00C61C4C" w:rsidP="00605776">
            <w:pPr>
              <w:jc w:val="center"/>
            </w:pPr>
            <w:r w:rsidRPr="003D6AFD">
              <w:t>(при необходимости)</w:t>
            </w:r>
          </w:p>
        </w:tc>
        <w:tc>
          <w:tcPr>
            <w:tcW w:w="2448" w:type="dxa"/>
          </w:tcPr>
          <w:p w:rsidR="00C61C4C" w:rsidRPr="003D6AFD" w:rsidRDefault="00C61C4C" w:rsidP="00605776">
            <w:pPr>
              <w:jc w:val="center"/>
            </w:pPr>
            <w:r w:rsidRPr="003D6AFD">
              <w:t>Перечень программного обеспечения</w:t>
            </w:r>
          </w:p>
        </w:tc>
      </w:tr>
      <w:tr w:rsidR="00C61C4C" w:rsidRPr="00557C40" w:rsidTr="00605776">
        <w:trPr>
          <w:trHeight w:val="1069"/>
        </w:trPr>
        <w:tc>
          <w:tcPr>
            <w:tcW w:w="2417" w:type="dxa"/>
          </w:tcPr>
          <w:p w:rsidR="00C61C4C" w:rsidRPr="003D6AFD" w:rsidRDefault="00C61C4C" w:rsidP="00605776">
            <w:pPr>
              <w:jc w:val="center"/>
            </w:pPr>
            <w:r w:rsidRPr="003D6AFD">
              <w:lastRenderedPageBreak/>
              <w:t xml:space="preserve">Лекции </w:t>
            </w:r>
          </w:p>
        </w:tc>
        <w:tc>
          <w:tcPr>
            <w:tcW w:w="2419" w:type="dxa"/>
            <w:vMerge w:val="restart"/>
            <w:shd w:val="clear" w:color="auto" w:fill="auto"/>
          </w:tcPr>
          <w:p w:rsidR="00C61C4C" w:rsidRPr="006C0DA0" w:rsidRDefault="00C61C4C" w:rsidP="00605776">
            <w:pPr>
              <w:jc w:val="center"/>
            </w:pPr>
            <w:r w:rsidRPr="006C0DA0">
              <w:t>Мультимедийные технологии в сочетании с технологией проблемного изложения</w:t>
            </w:r>
          </w:p>
          <w:p w:rsidR="00C61C4C" w:rsidRPr="004A6A43" w:rsidRDefault="00C61C4C" w:rsidP="00605776">
            <w:pPr>
              <w:jc w:val="center"/>
              <w:rPr>
                <w:highlight w:val="green"/>
              </w:rPr>
            </w:pPr>
          </w:p>
        </w:tc>
        <w:tc>
          <w:tcPr>
            <w:tcW w:w="2428" w:type="dxa"/>
            <w:vMerge w:val="restart"/>
          </w:tcPr>
          <w:p w:rsidR="00C61C4C" w:rsidRPr="003D6AFD" w:rsidRDefault="00C61C4C" w:rsidP="00605776">
            <w:pPr>
              <w:jc w:val="center"/>
            </w:pPr>
            <w:r>
              <w:t>Консультант плюс</w:t>
            </w:r>
            <w:r w:rsidRPr="003D6AFD">
              <w:t xml:space="preserve"> (информационно-правовое обеспечение)</w:t>
            </w:r>
          </w:p>
          <w:p w:rsidR="00C61C4C" w:rsidRPr="003D6AFD" w:rsidRDefault="00C61C4C" w:rsidP="00605776">
            <w:pPr>
              <w:jc w:val="center"/>
            </w:pPr>
          </w:p>
        </w:tc>
        <w:tc>
          <w:tcPr>
            <w:tcW w:w="2448" w:type="dxa"/>
            <w:vMerge w:val="restart"/>
          </w:tcPr>
          <w:p w:rsidR="00C61C4C" w:rsidRPr="008A454A" w:rsidRDefault="00C61C4C" w:rsidP="00605776">
            <w:pPr>
              <w:jc w:val="center"/>
              <w:rPr>
                <w:lang w:val="en-US"/>
              </w:rPr>
            </w:pPr>
            <w:r w:rsidRPr="003D6AFD">
              <w:rPr>
                <w:lang w:val="en-US"/>
              </w:rPr>
              <w:t xml:space="preserve">Microsoft Windows XP </w:t>
            </w:r>
          </w:p>
          <w:p w:rsidR="00C61C4C" w:rsidRPr="003D6AFD" w:rsidRDefault="00C61C4C" w:rsidP="00605776">
            <w:pPr>
              <w:jc w:val="center"/>
              <w:rPr>
                <w:lang w:val="en-US"/>
              </w:rPr>
            </w:pPr>
            <w:r w:rsidRPr="003D6AFD">
              <w:t>в</w:t>
            </w:r>
            <w:r w:rsidRPr="003D6AFD">
              <w:rPr>
                <w:lang w:val="en-US"/>
              </w:rPr>
              <w:t xml:space="preserve"> </w:t>
            </w:r>
            <w:r w:rsidRPr="003D6AFD">
              <w:t>составе</w:t>
            </w:r>
            <w:r w:rsidRPr="003D6AFD">
              <w:rPr>
                <w:lang w:val="en-US"/>
              </w:rPr>
              <w:t>:</w:t>
            </w:r>
          </w:p>
          <w:p w:rsidR="00C61C4C" w:rsidRPr="003D6AFD" w:rsidRDefault="00C61C4C" w:rsidP="00605776">
            <w:pPr>
              <w:jc w:val="center"/>
              <w:rPr>
                <w:lang w:val="en-US"/>
              </w:rPr>
            </w:pPr>
            <w:r w:rsidRPr="003D6AFD">
              <w:rPr>
                <w:lang w:val="en-US"/>
              </w:rPr>
              <w:t>- Word</w:t>
            </w:r>
          </w:p>
          <w:p w:rsidR="00C61C4C" w:rsidRPr="003D6AFD" w:rsidRDefault="00C61C4C" w:rsidP="00605776">
            <w:pPr>
              <w:jc w:val="center"/>
              <w:rPr>
                <w:lang w:val="en-US"/>
              </w:rPr>
            </w:pPr>
            <w:r w:rsidRPr="003D6AFD">
              <w:rPr>
                <w:lang w:val="en-US"/>
              </w:rPr>
              <w:t xml:space="preserve">- Excel </w:t>
            </w:r>
          </w:p>
          <w:p w:rsidR="00C61C4C" w:rsidRPr="007C09FD" w:rsidRDefault="00C61C4C" w:rsidP="00605776">
            <w:pPr>
              <w:jc w:val="center"/>
            </w:pPr>
            <w:r w:rsidRPr="003D6AFD">
              <w:rPr>
                <w:lang w:val="en-US"/>
              </w:rPr>
              <w:t>- PowerPoint</w:t>
            </w:r>
          </w:p>
        </w:tc>
      </w:tr>
      <w:tr w:rsidR="00C61C4C" w:rsidRPr="00557C40" w:rsidTr="00605776">
        <w:trPr>
          <w:trHeight w:val="1223"/>
        </w:trPr>
        <w:tc>
          <w:tcPr>
            <w:tcW w:w="2417" w:type="dxa"/>
          </w:tcPr>
          <w:p w:rsidR="00C61C4C" w:rsidRPr="003D6AFD" w:rsidRDefault="00C61C4C" w:rsidP="00605776">
            <w:pPr>
              <w:jc w:val="center"/>
            </w:pPr>
            <w:r w:rsidRPr="003D6AFD">
              <w:t xml:space="preserve">Практические занятия </w:t>
            </w:r>
          </w:p>
        </w:tc>
        <w:tc>
          <w:tcPr>
            <w:tcW w:w="2419" w:type="dxa"/>
            <w:vMerge/>
            <w:shd w:val="clear" w:color="auto" w:fill="auto"/>
          </w:tcPr>
          <w:p w:rsidR="00C61C4C" w:rsidRPr="004A6A43" w:rsidRDefault="00C61C4C" w:rsidP="00605776">
            <w:pPr>
              <w:jc w:val="center"/>
              <w:rPr>
                <w:highlight w:val="green"/>
              </w:rPr>
            </w:pPr>
          </w:p>
        </w:tc>
        <w:tc>
          <w:tcPr>
            <w:tcW w:w="2428" w:type="dxa"/>
            <w:vMerge/>
          </w:tcPr>
          <w:p w:rsidR="00C61C4C" w:rsidRPr="003D6AFD" w:rsidRDefault="00C61C4C" w:rsidP="00605776">
            <w:pPr>
              <w:jc w:val="center"/>
            </w:pPr>
          </w:p>
        </w:tc>
        <w:tc>
          <w:tcPr>
            <w:tcW w:w="2448" w:type="dxa"/>
            <w:vMerge/>
          </w:tcPr>
          <w:p w:rsidR="00C61C4C" w:rsidRPr="003D6AFD" w:rsidRDefault="00C61C4C" w:rsidP="00605776">
            <w:pPr>
              <w:jc w:val="center"/>
              <w:rPr>
                <w:lang w:val="en-US"/>
              </w:rPr>
            </w:pPr>
          </w:p>
        </w:tc>
      </w:tr>
      <w:tr w:rsidR="00C61C4C" w:rsidRPr="00557C40" w:rsidTr="00605776">
        <w:trPr>
          <w:trHeight w:val="1080"/>
        </w:trPr>
        <w:tc>
          <w:tcPr>
            <w:tcW w:w="2417" w:type="dxa"/>
          </w:tcPr>
          <w:p w:rsidR="00C61C4C" w:rsidRPr="003D6AFD" w:rsidRDefault="00C61C4C" w:rsidP="00605776">
            <w:pPr>
              <w:jc w:val="center"/>
            </w:pPr>
            <w:r w:rsidRPr="003D6AFD">
              <w:t>Самостоятельная работа</w:t>
            </w:r>
          </w:p>
        </w:tc>
        <w:tc>
          <w:tcPr>
            <w:tcW w:w="2419" w:type="dxa"/>
            <w:vMerge/>
            <w:shd w:val="clear" w:color="auto" w:fill="auto"/>
          </w:tcPr>
          <w:p w:rsidR="00C61C4C" w:rsidRPr="004A6A43" w:rsidRDefault="00C61C4C" w:rsidP="00605776">
            <w:pPr>
              <w:jc w:val="center"/>
              <w:rPr>
                <w:highlight w:val="green"/>
              </w:rPr>
            </w:pPr>
          </w:p>
        </w:tc>
        <w:tc>
          <w:tcPr>
            <w:tcW w:w="2428" w:type="dxa"/>
            <w:vMerge/>
          </w:tcPr>
          <w:p w:rsidR="00C61C4C" w:rsidRPr="003D6AFD" w:rsidRDefault="00C61C4C" w:rsidP="00605776">
            <w:pPr>
              <w:jc w:val="center"/>
            </w:pPr>
          </w:p>
        </w:tc>
        <w:tc>
          <w:tcPr>
            <w:tcW w:w="2448" w:type="dxa"/>
            <w:vMerge/>
          </w:tcPr>
          <w:p w:rsidR="00C61C4C" w:rsidRPr="003D6AFD" w:rsidRDefault="00C61C4C" w:rsidP="00605776">
            <w:pPr>
              <w:jc w:val="center"/>
              <w:rPr>
                <w:lang w:val="en-US"/>
              </w:rPr>
            </w:pPr>
          </w:p>
        </w:tc>
      </w:tr>
    </w:tbl>
    <w:p w:rsidR="00C61C4C" w:rsidRDefault="00C61C4C" w:rsidP="00C61C4C">
      <w:pPr>
        <w:rPr>
          <w:b/>
        </w:rPr>
      </w:pPr>
    </w:p>
    <w:p w:rsidR="00C61C4C" w:rsidRDefault="00C61C4C" w:rsidP="00C61C4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C53" w:rsidRDefault="0068077F" w:rsidP="00485AC7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D2C53">
        <w:rPr>
          <w:rFonts w:ascii="Times New Roman" w:hAnsi="Times New Roman"/>
          <w:b/>
          <w:sz w:val="28"/>
          <w:szCs w:val="28"/>
        </w:rPr>
        <w:t>. СОДЕРЖАНИЕ ДИСЦИПЛИНЫ</w:t>
      </w:r>
    </w:p>
    <w:p w:rsidR="00B12B00" w:rsidRDefault="00B12B00" w:rsidP="00485AC7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7"/>
        <w:gridCol w:w="7088"/>
        <w:gridCol w:w="1842"/>
      </w:tblGrid>
      <w:tr w:rsidR="00B12B00" w:rsidTr="00B12B00">
        <w:trPr>
          <w:trHeight w:val="1031"/>
        </w:trPr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 w:rsidRPr="00C76DF2">
              <w:t>№</w:t>
            </w:r>
          </w:p>
          <w:p w:rsidR="00B12B00" w:rsidRPr="00C76DF2" w:rsidRDefault="00B12B00" w:rsidP="00B12B00">
            <w:pPr>
              <w:jc w:val="center"/>
            </w:pPr>
          </w:p>
        </w:tc>
        <w:tc>
          <w:tcPr>
            <w:tcW w:w="7088" w:type="dxa"/>
          </w:tcPr>
          <w:p w:rsidR="00B12B00" w:rsidRPr="00C76DF2" w:rsidRDefault="00B12B00" w:rsidP="00B12B00">
            <w:pPr>
              <w:jc w:val="center"/>
            </w:pPr>
            <w:r w:rsidRPr="00C76DF2">
              <w:t>Содержание раздела (темы) дисциплины</w:t>
            </w:r>
          </w:p>
          <w:p w:rsidR="00B12B00" w:rsidRPr="00C76DF2" w:rsidRDefault="00B12B00" w:rsidP="00B12B00">
            <w:pPr>
              <w:jc w:val="center"/>
            </w:pP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 w:rsidRPr="00C76DF2">
              <w:t>Время, ак.час</w:t>
            </w:r>
          </w:p>
          <w:p w:rsidR="00B12B00" w:rsidRPr="00C76DF2" w:rsidRDefault="00B12B00" w:rsidP="00B12B00">
            <w:pPr>
              <w:jc w:val="center"/>
            </w:pPr>
          </w:p>
        </w:tc>
      </w:tr>
      <w:tr w:rsidR="00B12B00" w:rsidTr="00B12B00">
        <w:trPr>
          <w:trHeight w:val="625"/>
        </w:trPr>
        <w:tc>
          <w:tcPr>
            <w:tcW w:w="810" w:type="dxa"/>
          </w:tcPr>
          <w:p w:rsidR="00B12B00" w:rsidRPr="00C76DF2" w:rsidRDefault="00B12B00" w:rsidP="00B12B00">
            <w:pPr>
              <w:jc w:val="center"/>
            </w:pPr>
            <w:r w:rsidRPr="00C76DF2">
              <w:t>1</w:t>
            </w:r>
          </w:p>
        </w:tc>
        <w:tc>
          <w:tcPr>
            <w:tcW w:w="8937" w:type="dxa"/>
            <w:gridSpan w:val="3"/>
          </w:tcPr>
          <w:p w:rsidR="00B12B00" w:rsidRPr="00C76DF2" w:rsidRDefault="00B12B00" w:rsidP="00B12B00">
            <w:pPr>
              <w:jc w:val="both"/>
            </w:pPr>
            <w:r w:rsidRPr="00C76DF2">
              <w:t xml:space="preserve">Раздел 1. </w:t>
            </w:r>
            <w:r>
              <w:t>Метрология</w:t>
            </w:r>
          </w:p>
        </w:tc>
      </w:tr>
      <w:tr w:rsidR="00B12B00" w:rsidTr="00B12B00">
        <w:tc>
          <w:tcPr>
            <w:tcW w:w="7905" w:type="dxa"/>
            <w:gridSpan w:val="3"/>
          </w:tcPr>
          <w:p w:rsidR="00B12B00" w:rsidRPr="00C76DF2" w:rsidRDefault="00B12B00" w:rsidP="00B12B00">
            <w:pPr>
              <w:rPr>
                <w:i/>
              </w:rPr>
            </w:pPr>
            <w:r w:rsidRPr="00C76DF2">
              <w:rPr>
                <w:i/>
              </w:rPr>
              <w:t>Лекционный курс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 w:rsidRPr="00C76DF2">
              <w:t>1.1</w:t>
            </w:r>
          </w:p>
        </w:tc>
        <w:tc>
          <w:tcPr>
            <w:tcW w:w="7088" w:type="dxa"/>
          </w:tcPr>
          <w:p w:rsidR="00B12B00" w:rsidRPr="00C76DF2" w:rsidRDefault="00B12B00" w:rsidP="00B12B00">
            <w:pPr>
              <w:jc w:val="both"/>
            </w:pPr>
            <w:r w:rsidRPr="00C76DF2">
              <w:t>Тема лекции 1</w:t>
            </w:r>
            <w:r>
              <w:t xml:space="preserve">. Физические величины. 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 w:rsidRPr="00C76DF2"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 w:rsidRPr="00C76DF2">
              <w:t>1.2</w:t>
            </w:r>
          </w:p>
        </w:tc>
        <w:tc>
          <w:tcPr>
            <w:tcW w:w="7088" w:type="dxa"/>
          </w:tcPr>
          <w:p w:rsidR="00B12B00" w:rsidRPr="00C76DF2" w:rsidRDefault="00B12B00" w:rsidP="00B12B00">
            <w:pPr>
              <w:jc w:val="both"/>
            </w:pPr>
            <w:r w:rsidRPr="00C76DF2">
              <w:t>Тема лекции 2</w:t>
            </w:r>
            <w:r>
              <w:t>.</w:t>
            </w:r>
            <w:r w:rsidRPr="009D3879">
              <w:t xml:space="preserve"> </w:t>
            </w:r>
            <w:r>
              <w:t>Шкалы физических величин.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 w:rsidRPr="00C76DF2"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>
              <w:t>1.3</w:t>
            </w:r>
          </w:p>
        </w:tc>
        <w:tc>
          <w:tcPr>
            <w:tcW w:w="7088" w:type="dxa"/>
          </w:tcPr>
          <w:p w:rsidR="00B12B00" w:rsidRPr="00C76DF2" w:rsidRDefault="00B12B00" w:rsidP="00B12B00">
            <w:pPr>
              <w:jc w:val="both"/>
            </w:pPr>
            <w:r w:rsidRPr="003466C2">
              <w:t>Т</w:t>
            </w:r>
            <w:r>
              <w:t>ема лекции 3</w:t>
            </w:r>
            <w:r w:rsidRPr="003466C2">
              <w:t>.</w:t>
            </w:r>
            <w:r>
              <w:t xml:space="preserve"> Методы измерений.  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1.4</w:t>
            </w:r>
          </w:p>
        </w:tc>
        <w:tc>
          <w:tcPr>
            <w:tcW w:w="7088" w:type="dxa"/>
          </w:tcPr>
          <w:p w:rsidR="00B12B00" w:rsidRPr="003466C2" w:rsidRDefault="00B12B00" w:rsidP="00B12B00">
            <w:pPr>
              <w:jc w:val="both"/>
            </w:pPr>
            <w:r>
              <w:t>Тема лекции 4</w:t>
            </w:r>
            <w:r w:rsidRPr="003466C2">
              <w:t>.</w:t>
            </w:r>
            <w:r>
              <w:t xml:space="preserve"> Средства измерений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1.5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5</w:t>
            </w:r>
            <w:r w:rsidRPr="003466C2">
              <w:t>.</w:t>
            </w:r>
            <w:r>
              <w:t xml:space="preserve"> Погрешности измерений.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1.6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6. Обработка результатов измерений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1.7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7. Выбор средств измерений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1.8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8. Правовые основы метрологической деятельности в РФ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1.9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9. Правовые основы метрологической деятельности в РФ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1.10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 w:rsidRPr="00C76DF2">
              <w:t>Тема лекции 1</w:t>
            </w:r>
            <w:r>
              <w:t>0. Обеспечение единства измерений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1.11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 w:rsidRPr="00C76DF2">
              <w:t>Тема лекции 1</w:t>
            </w:r>
            <w:r>
              <w:t>1. Обеспечение единства измерений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7905" w:type="dxa"/>
            <w:gridSpan w:val="3"/>
          </w:tcPr>
          <w:p w:rsidR="00B12B00" w:rsidRPr="00C76DF2" w:rsidRDefault="00B12B00" w:rsidP="00B12B00">
            <w:pPr>
              <w:rPr>
                <w:i/>
              </w:rPr>
            </w:pPr>
            <w:r>
              <w:rPr>
                <w:i/>
              </w:rPr>
              <w:t>Практические занятия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 w:rsidRPr="00C76DF2">
              <w:t>1.</w:t>
            </w:r>
            <w:r>
              <w:t>12</w:t>
            </w:r>
          </w:p>
        </w:tc>
        <w:tc>
          <w:tcPr>
            <w:tcW w:w="7088" w:type="dxa"/>
          </w:tcPr>
          <w:p w:rsidR="00B12B00" w:rsidRPr="00C76DF2" w:rsidRDefault="00B12B00" w:rsidP="00B12B00">
            <w:pPr>
              <w:jc w:val="both"/>
            </w:pPr>
            <w:r>
              <w:t>Физические величины и шкалы физических величин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4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>
              <w:t>1.13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Методы и средства измерений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4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1.14</w:t>
            </w:r>
          </w:p>
        </w:tc>
        <w:tc>
          <w:tcPr>
            <w:tcW w:w="7088" w:type="dxa"/>
          </w:tcPr>
          <w:p w:rsidR="00B12B00" w:rsidRPr="00452EAF" w:rsidRDefault="00B12B00" w:rsidP="00B12B00">
            <w:pPr>
              <w:jc w:val="both"/>
            </w:pPr>
            <w:r>
              <w:t>Погрешности измерений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1.15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Обработка результатов измерений и выбор средств измерений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4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1.16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Правовые основы метрологической деятельности в РФ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4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1.17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Обеспечение единства измерений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4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 w:rsidRPr="00C76DF2">
              <w:t>2</w:t>
            </w:r>
          </w:p>
        </w:tc>
        <w:tc>
          <w:tcPr>
            <w:tcW w:w="8930" w:type="dxa"/>
            <w:gridSpan w:val="2"/>
          </w:tcPr>
          <w:p w:rsidR="00B12B00" w:rsidRPr="00C76DF2" w:rsidRDefault="00B12B00" w:rsidP="00B12B00">
            <w:pPr>
              <w:jc w:val="both"/>
            </w:pPr>
            <w:r w:rsidRPr="00C76DF2">
              <w:t xml:space="preserve">Раздел 2. </w:t>
            </w:r>
            <w:r>
              <w:t>Сертификация</w:t>
            </w:r>
          </w:p>
        </w:tc>
      </w:tr>
      <w:tr w:rsidR="00B12B00" w:rsidTr="00B12B00">
        <w:tc>
          <w:tcPr>
            <w:tcW w:w="7905" w:type="dxa"/>
            <w:gridSpan w:val="3"/>
          </w:tcPr>
          <w:p w:rsidR="00B12B00" w:rsidRPr="00C76DF2" w:rsidRDefault="00B12B00" w:rsidP="00B12B00">
            <w:r w:rsidRPr="00C76DF2">
              <w:rPr>
                <w:i/>
              </w:rPr>
              <w:t>Лекционный курс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>
              <w:lastRenderedPageBreak/>
              <w:t>2.1</w:t>
            </w:r>
          </w:p>
        </w:tc>
        <w:tc>
          <w:tcPr>
            <w:tcW w:w="7088" w:type="dxa"/>
          </w:tcPr>
          <w:p w:rsidR="00B12B00" w:rsidRPr="00C76DF2" w:rsidRDefault="00B12B00" w:rsidP="00B12B00">
            <w:pPr>
              <w:jc w:val="both"/>
            </w:pPr>
            <w:r>
              <w:t>Тема лекции 1. Оценка соответствия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>
              <w:t>2.2</w:t>
            </w:r>
          </w:p>
        </w:tc>
        <w:tc>
          <w:tcPr>
            <w:tcW w:w="7088" w:type="dxa"/>
          </w:tcPr>
          <w:p w:rsidR="00B12B00" w:rsidRPr="00C76DF2" w:rsidRDefault="00B12B00" w:rsidP="00B12B00">
            <w:pPr>
              <w:jc w:val="both"/>
            </w:pPr>
            <w:r>
              <w:t>Тема лекции 2. Подтверждение соответствия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Pr="00C76DF2" w:rsidRDefault="00B12B00" w:rsidP="00B12B00">
            <w:pPr>
              <w:jc w:val="center"/>
            </w:pPr>
            <w:r>
              <w:t>2.3</w:t>
            </w:r>
          </w:p>
        </w:tc>
        <w:tc>
          <w:tcPr>
            <w:tcW w:w="7088" w:type="dxa"/>
          </w:tcPr>
          <w:p w:rsidR="00B12B00" w:rsidRPr="00C76DF2" w:rsidRDefault="00B12B00" w:rsidP="00B12B00">
            <w:pPr>
              <w:jc w:val="both"/>
            </w:pPr>
            <w:r>
              <w:t>Тема лекции 3</w:t>
            </w:r>
            <w:r w:rsidRPr="005077EF">
              <w:t>.</w:t>
            </w:r>
            <w:r>
              <w:t xml:space="preserve"> Системы сертификации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2.4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4</w:t>
            </w:r>
            <w:r w:rsidRPr="00ED0763">
              <w:t>.</w:t>
            </w:r>
            <w:r>
              <w:t xml:space="preserve"> Системы сертификации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2.5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5</w:t>
            </w:r>
            <w:r w:rsidRPr="00ED0763">
              <w:t>.</w:t>
            </w:r>
            <w:r>
              <w:t xml:space="preserve"> Схемы сертификации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2.6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6</w:t>
            </w:r>
            <w:r w:rsidRPr="00ED0763">
              <w:t>.</w:t>
            </w:r>
            <w:r>
              <w:t xml:space="preserve"> Качество продукции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2.7</w:t>
            </w:r>
          </w:p>
        </w:tc>
        <w:tc>
          <w:tcPr>
            <w:tcW w:w="7088" w:type="dxa"/>
          </w:tcPr>
          <w:p w:rsidR="00B12B00" w:rsidRDefault="00B12B00" w:rsidP="00B12B00">
            <w:pPr>
              <w:jc w:val="both"/>
            </w:pPr>
            <w:r>
              <w:t>Тема лекции 7</w:t>
            </w:r>
            <w:r w:rsidRPr="00ED0763">
              <w:t>.</w:t>
            </w:r>
            <w:r>
              <w:t xml:space="preserve"> Качество жизни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2</w:t>
            </w:r>
          </w:p>
        </w:tc>
      </w:tr>
      <w:tr w:rsidR="00B12B00" w:rsidTr="00B12B00">
        <w:tc>
          <w:tcPr>
            <w:tcW w:w="7905" w:type="dxa"/>
            <w:gridSpan w:val="3"/>
          </w:tcPr>
          <w:p w:rsidR="00B12B00" w:rsidRDefault="00B12B00" w:rsidP="00B12B00">
            <w:r>
              <w:rPr>
                <w:i/>
              </w:rPr>
              <w:t>Практические занятия</w:t>
            </w:r>
            <w:r w:rsidRPr="00C76DF2">
              <w:rPr>
                <w:i/>
              </w:rPr>
              <w:t xml:space="preserve"> работы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2.8</w:t>
            </w:r>
          </w:p>
        </w:tc>
        <w:tc>
          <w:tcPr>
            <w:tcW w:w="7088" w:type="dxa"/>
          </w:tcPr>
          <w:p w:rsidR="00B12B00" w:rsidRDefault="00B12B00" w:rsidP="00B12B00">
            <w:r>
              <w:t>Оценка и подтверждение соответствия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4</w:t>
            </w:r>
          </w:p>
        </w:tc>
      </w:tr>
      <w:tr w:rsidR="00B12B00" w:rsidTr="00B12B00">
        <w:trPr>
          <w:trHeight w:val="371"/>
        </w:trPr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2.9</w:t>
            </w:r>
          </w:p>
        </w:tc>
        <w:tc>
          <w:tcPr>
            <w:tcW w:w="7088" w:type="dxa"/>
          </w:tcPr>
          <w:p w:rsidR="00B12B00" w:rsidRDefault="00B12B00" w:rsidP="00B12B00">
            <w:r>
              <w:t>Системы и схемы сертификации</w:t>
            </w:r>
          </w:p>
        </w:tc>
        <w:tc>
          <w:tcPr>
            <w:tcW w:w="1842" w:type="dxa"/>
          </w:tcPr>
          <w:p w:rsidR="00B12B00" w:rsidRPr="00C76DF2" w:rsidRDefault="00B12B00" w:rsidP="00B12B00">
            <w:pPr>
              <w:jc w:val="center"/>
            </w:pPr>
            <w:r>
              <w:t>6</w:t>
            </w:r>
          </w:p>
        </w:tc>
      </w:tr>
      <w:tr w:rsidR="00B12B00" w:rsidTr="00B12B00">
        <w:tc>
          <w:tcPr>
            <w:tcW w:w="817" w:type="dxa"/>
            <w:gridSpan w:val="2"/>
          </w:tcPr>
          <w:p w:rsidR="00B12B00" w:rsidRDefault="00B12B00" w:rsidP="00B12B00">
            <w:pPr>
              <w:jc w:val="center"/>
            </w:pPr>
            <w:r>
              <w:t>2.10</w:t>
            </w:r>
          </w:p>
        </w:tc>
        <w:tc>
          <w:tcPr>
            <w:tcW w:w="7088" w:type="dxa"/>
          </w:tcPr>
          <w:p w:rsidR="00B12B00" w:rsidRDefault="00B12B00" w:rsidP="00B12B00">
            <w:r>
              <w:t>Качество продукции и качество жизни</w:t>
            </w:r>
          </w:p>
        </w:tc>
        <w:tc>
          <w:tcPr>
            <w:tcW w:w="1842" w:type="dxa"/>
          </w:tcPr>
          <w:p w:rsidR="00B12B00" w:rsidRDefault="00B12B00" w:rsidP="00B12B00">
            <w:pPr>
              <w:jc w:val="center"/>
            </w:pPr>
            <w:r>
              <w:t>4</w:t>
            </w:r>
          </w:p>
        </w:tc>
      </w:tr>
    </w:tbl>
    <w:p w:rsidR="00605776" w:rsidRDefault="00605776" w:rsidP="00485AC7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05776" w:rsidRPr="00893943" w:rsidRDefault="00605776" w:rsidP="00605776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Тема 1. Физические величины и ш</w:t>
      </w:r>
      <w:r w:rsidRPr="00893943">
        <w:rPr>
          <w:b/>
          <w:i/>
          <w:szCs w:val="28"/>
        </w:rPr>
        <w:t>калы физических величин.</w:t>
      </w:r>
    </w:p>
    <w:p w:rsidR="00605776" w:rsidRPr="006B517E" w:rsidRDefault="00605776" w:rsidP="00605776">
      <w:pPr>
        <w:rPr>
          <w:b/>
          <w:i/>
          <w:szCs w:val="28"/>
        </w:rPr>
      </w:pP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FB5A2B">
        <w:rPr>
          <w:szCs w:val="28"/>
        </w:rPr>
        <w:t>Измерения</w:t>
      </w:r>
      <w:r w:rsidRPr="003A16D0">
        <w:rPr>
          <w:szCs w:val="28"/>
        </w:rPr>
        <w:t xml:space="preserve"> - совокупность операций, выполняемых с помощью технического средства, хранящего единицу величины, по</w:t>
      </w:r>
      <w:r>
        <w:rPr>
          <w:szCs w:val="28"/>
        </w:rPr>
        <w:t>зволяющего сопоставить с нею из</w:t>
      </w:r>
      <w:r w:rsidRPr="003A16D0">
        <w:rPr>
          <w:szCs w:val="28"/>
        </w:rPr>
        <w:t>меряемую величину и получить значение этой величины, т.е. результат.</w:t>
      </w: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FB5A2B">
        <w:rPr>
          <w:szCs w:val="28"/>
        </w:rPr>
        <w:t>Средства измерения</w:t>
      </w:r>
      <w:r w:rsidRPr="003A16D0">
        <w:rPr>
          <w:szCs w:val="28"/>
        </w:rPr>
        <w:t xml:space="preserve"> (СИ) - техническое устройство, предназначенное для измерения.</w:t>
      </w: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665E96">
        <w:rPr>
          <w:position w:val="-10"/>
          <w:sz w:val="32"/>
          <w:szCs w:val="32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>
            <v:imagedata r:id="rId7" o:title=""/>
          </v:shape>
          <o:OLEObject Type="Embed" ProgID="Equation.3" ShapeID="_x0000_i1025" DrawAspect="Content" ObjectID="_1555497629" r:id="rId8"/>
        </w:object>
      </w:r>
      <w:r w:rsidRPr="00665E96">
        <w:rPr>
          <w:sz w:val="32"/>
          <w:szCs w:val="32"/>
        </w:rPr>
        <w:t>= Х * (</w:t>
      </w:r>
      <w:r w:rsidRPr="00665E96">
        <w:rPr>
          <w:position w:val="-10"/>
          <w:sz w:val="32"/>
          <w:szCs w:val="32"/>
        </w:rPr>
        <w:object w:dxaOrig="240" w:dyaOrig="320">
          <v:shape id="_x0000_i1026" type="#_x0000_t75" style="width:15.75pt;height:15.75pt" o:ole="">
            <v:imagedata r:id="rId7" o:title=""/>
          </v:shape>
          <o:OLEObject Type="Embed" ProgID="Equation.3" ShapeID="_x0000_i1026" DrawAspect="Content" ObjectID="_1555497630" r:id="rId9"/>
        </w:object>
      </w:r>
      <w:r w:rsidRPr="00665E96">
        <w:rPr>
          <w:sz w:val="32"/>
          <w:szCs w:val="32"/>
        </w:rPr>
        <w:t>)</w:t>
      </w:r>
      <w:r>
        <w:rPr>
          <w:szCs w:val="28"/>
        </w:rPr>
        <w:tab/>
      </w:r>
      <w:r>
        <w:rPr>
          <w:szCs w:val="28"/>
        </w:rPr>
        <w:tab/>
      </w:r>
      <w:r w:rsidRPr="003A16D0">
        <w:rPr>
          <w:szCs w:val="28"/>
        </w:rPr>
        <w:t xml:space="preserve">(1) - основное уравнение метрологии, где </w:t>
      </w: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3A16D0">
        <w:rPr>
          <w:position w:val="-10"/>
          <w:szCs w:val="28"/>
        </w:rPr>
        <w:object w:dxaOrig="240" w:dyaOrig="320">
          <v:shape id="_x0000_i1027" type="#_x0000_t75" style="width:15.75pt;height:15.75pt" o:ole="">
            <v:imagedata r:id="rId7" o:title=""/>
          </v:shape>
          <o:OLEObject Type="Embed" ProgID="Equation.3" ShapeID="_x0000_i1027" DrawAspect="Content" ObjectID="_1555497631" r:id="rId10"/>
        </w:object>
      </w:r>
      <w:r>
        <w:rPr>
          <w:szCs w:val="28"/>
        </w:rPr>
        <w:t>- значение физической величины;</w:t>
      </w: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3A16D0">
        <w:rPr>
          <w:szCs w:val="28"/>
          <w:lang w:val="en-US"/>
        </w:rPr>
        <w:t>X</w:t>
      </w:r>
      <w:r w:rsidRPr="003A16D0">
        <w:rPr>
          <w:szCs w:val="28"/>
        </w:rPr>
        <w:t xml:space="preserve"> - числовое значение физическ</w:t>
      </w:r>
      <w:r>
        <w:rPr>
          <w:szCs w:val="28"/>
        </w:rPr>
        <w:t>ой величины в принятых единицах;</w:t>
      </w: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3A16D0">
        <w:rPr>
          <w:position w:val="-10"/>
          <w:szCs w:val="28"/>
        </w:rPr>
        <w:object w:dxaOrig="420" w:dyaOrig="320">
          <v:shape id="_x0000_i1028" type="#_x0000_t75" style="width:27pt;height:15.75pt" o:ole="">
            <v:imagedata r:id="rId11" o:title=""/>
          </v:shape>
          <o:OLEObject Type="Embed" ProgID="Equation.3" ShapeID="_x0000_i1028" DrawAspect="Content" ObjectID="_1555497632" r:id="rId12"/>
        </w:object>
      </w:r>
      <w:r w:rsidRPr="003A16D0">
        <w:rPr>
          <w:szCs w:val="28"/>
        </w:rPr>
        <w:t>-единица физической величины.</w:t>
      </w: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3A16D0">
        <w:rPr>
          <w:szCs w:val="28"/>
        </w:rPr>
        <w:t xml:space="preserve">Приложив линейку к детали, сравнивают её с единицей, хранимой линейкой, </w:t>
      </w:r>
      <w:r>
        <w:rPr>
          <w:szCs w:val="28"/>
        </w:rPr>
        <w:t xml:space="preserve"> </w:t>
      </w:r>
      <w:r w:rsidRPr="003A16D0">
        <w:rPr>
          <w:szCs w:val="28"/>
        </w:rPr>
        <w:t xml:space="preserve">и </w:t>
      </w:r>
      <w:r>
        <w:rPr>
          <w:szCs w:val="28"/>
        </w:rPr>
        <w:t xml:space="preserve"> </w:t>
      </w:r>
      <w:r w:rsidRPr="003A16D0">
        <w:rPr>
          <w:szCs w:val="28"/>
        </w:rPr>
        <w:t>производя отсчет, получают значение величины (длина, высота и т, д.).</w:t>
      </w:r>
    </w:p>
    <w:p w:rsidR="00605776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FB5A2B">
        <w:rPr>
          <w:szCs w:val="28"/>
        </w:rPr>
        <w:t>Погрешность измерения</w:t>
      </w:r>
      <w:r w:rsidRPr="003A16D0">
        <w:rPr>
          <w:szCs w:val="28"/>
        </w:rPr>
        <w:t xml:space="preserve"> - это разность между показаниями СИ и истинным (действительным) значением измеряемой величины.</w:t>
      </w:r>
    </w:p>
    <w:p w:rsidR="00605776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665E96">
        <w:rPr>
          <w:sz w:val="32"/>
          <w:szCs w:val="32"/>
        </w:rPr>
        <w:t xml:space="preserve">                      ∆ = Х</w:t>
      </w:r>
      <w:r w:rsidRPr="00665E96">
        <w:rPr>
          <w:sz w:val="32"/>
          <w:szCs w:val="32"/>
          <w:vertAlign w:val="subscript"/>
        </w:rPr>
        <w:t xml:space="preserve">из </w:t>
      </w:r>
      <w:r w:rsidRPr="00665E96">
        <w:rPr>
          <w:sz w:val="32"/>
          <w:szCs w:val="32"/>
        </w:rPr>
        <w:t>- Х</w:t>
      </w:r>
      <w:r w:rsidRPr="00665E96">
        <w:rPr>
          <w:i/>
          <w:sz w:val="32"/>
          <w:szCs w:val="32"/>
          <w:vertAlign w:val="subscript"/>
        </w:rPr>
        <w:t>д</w:t>
      </w:r>
      <w:r>
        <w:rPr>
          <w:i/>
          <w:sz w:val="32"/>
          <w:szCs w:val="32"/>
          <w:vertAlign w:val="subscript"/>
        </w:rPr>
        <w:t xml:space="preserve">  </w:t>
      </w:r>
      <w:r>
        <w:rPr>
          <w:sz w:val="32"/>
          <w:szCs w:val="32"/>
        </w:rPr>
        <w:t xml:space="preserve">        </w:t>
      </w:r>
      <w:r w:rsidRPr="003A16D0">
        <w:rPr>
          <w:szCs w:val="28"/>
        </w:rPr>
        <w:t xml:space="preserve">(2), где </w:t>
      </w:r>
    </w:p>
    <w:p w:rsidR="00605776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665E96">
        <w:rPr>
          <w:sz w:val="32"/>
          <w:szCs w:val="32"/>
        </w:rPr>
        <w:t>Х</w:t>
      </w:r>
      <w:r w:rsidRPr="00665E96">
        <w:rPr>
          <w:sz w:val="32"/>
          <w:szCs w:val="32"/>
          <w:vertAlign w:val="subscript"/>
        </w:rPr>
        <w:t>из</w:t>
      </w:r>
      <w:r w:rsidRPr="003A16D0">
        <w:rPr>
          <w:position w:val="-12"/>
          <w:szCs w:val="28"/>
        </w:rPr>
        <w:t xml:space="preserve"> </w:t>
      </w:r>
      <w:r w:rsidRPr="003A16D0">
        <w:rPr>
          <w:szCs w:val="28"/>
        </w:rPr>
        <w:t xml:space="preserve"> - знач</w:t>
      </w:r>
      <w:r>
        <w:rPr>
          <w:szCs w:val="28"/>
        </w:rPr>
        <w:t>ение, полученное при измерении;</w:t>
      </w: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665E96">
        <w:rPr>
          <w:sz w:val="32"/>
          <w:szCs w:val="32"/>
        </w:rPr>
        <w:t>Х</w:t>
      </w:r>
      <w:r w:rsidRPr="00665E96">
        <w:rPr>
          <w:i/>
          <w:sz w:val="32"/>
          <w:szCs w:val="32"/>
          <w:vertAlign w:val="subscript"/>
        </w:rPr>
        <w:t>д</w:t>
      </w:r>
      <w:r w:rsidRPr="003A16D0">
        <w:rPr>
          <w:position w:val="-12"/>
          <w:szCs w:val="28"/>
        </w:rPr>
        <w:t xml:space="preserve"> </w:t>
      </w:r>
      <w:r>
        <w:rPr>
          <w:position w:val="-12"/>
          <w:szCs w:val="28"/>
        </w:rPr>
        <w:t xml:space="preserve"> </w:t>
      </w:r>
      <w:r w:rsidRPr="003A16D0">
        <w:rPr>
          <w:szCs w:val="28"/>
        </w:rPr>
        <w:t>- действительное значение измеряемой величины.</w:t>
      </w:r>
    </w:p>
    <w:p w:rsidR="00605776" w:rsidRPr="003A16D0" w:rsidRDefault="00605776" w:rsidP="00605776">
      <w:pPr>
        <w:shd w:val="clear" w:color="auto" w:fill="FFFFFF"/>
        <w:ind w:right="283" w:firstLine="284"/>
        <w:jc w:val="both"/>
        <w:rPr>
          <w:szCs w:val="28"/>
        </w:rPr>
      </w:pPr>
      <w:r w:rsidRPr="00665E96">
        <w:rPr>
          <w:szCs w:val="28"/>
        </w:rPr>
        <w:t>Единство измерений</w:t>
      </w:r>
      <w:r w:rsidRPr="003A16D0">
        <w:rPr>
          <w:szCs w:val="28"/>
        </w:rPr>
        <w:t xml:space="preserve"> - состояние измерений, при котором их результаты выражены в </w:t>
      </w:r>
      <w:r w:rsidRPr="009252CD">
        <w:rPr>
          <w:szCs w:val="28"/>
        </w:rPr>
        <w:t>узаконенных единицах</w:t>
      </w:r>
      <w:r w:rsidRPr="003A16D0">
        <w:rPr>
          <w:szCs w:val="28"/>
        </w:rPr>
        <w:t>, величины и погрешности измерений не выходят за установленные границы с заданной вероятностью.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9252CD">
        <w:rPr>
          <w:szCs w:val="28"/>
        </w:rPr>
        <w:t>Физическая величина</w:t>
      </w:r>
      <w:r w:rsidRPr="003A16D0">
        <w:rPr>
          <w:szCs w:val="28"/>
        </w:rPr>
        <w:t xml:space="preserve"> - одно из свойств физического объекта, которое является общим в качественном отношении для многих физических объектов, отличаясь при этом количественным значением (длина, вес, прочность и т.д.).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Физические величины делятся на основные и производные.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Основным величинам соответствуют основные единицы измерения, производным - производные единицы измерения.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Совокупность основных и производных единиц называют системой единиц физических величин.</w:t>
      </w: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lastRenderedPageBreak/>
        <w:t xml:space="preserve">Общие правила конструирования систем единиц сформулировал в </w:t>
      </w:r>
      <w:smartTag w:uri="urn:schemas-microsoft-com:office:smarttags" w:element="metricconverter">
        <w:smartTagPr>
          <w:attr w:name="ProductID" w:val="1832 г"/>
        </w:smartTagPr>
        <w:r w:rsidRPr="003A16D0">
          <w:rPr>
            <w:szCs w:val="28"/>
          </w:rPr>
          <w:t>1832 г</w:t>
        </w:r>
      </w:smartTag>
      <w:r w:rsidRPr="003A16D0">
        <w:rPr>
          <w:szCs w:val="28"/>
        </w:rPr>
        <w:t>. Гаусс.</w:t>
      </w: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9252CD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9252CD">
        <w:rPr>
          <w:szCs w:val="28"/>
        </w:rPr>
        <w:t xml:space="preserve"> </w:t>
      </w:r>
      <w:r w:rsidRPr="009252CD">
        <w:rPr>
          <w:b/>
          <w:szCs w:val="28"/>
        </w:rPr>
        <w:t>Основными единицами системы являлись:</w:t>
      </w:r>
    </w:p>
    <w:p w:rsidR="00605776" w:rsidRPr="003A16D0" w:rsidRDefault="00605776" w:rsidP="00605776">
      <w:pPr>
        <w:shd w:val="clear" w:color="auto" w:fill="FFFFFF"/>
        <w:tabs>
          <w:tab w:val="left" w:pos="47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единица длины - миллиметр;</w:t>
      </w:r>
      <w:r>
        <w:rPr>
          <w:szCs w:val="28"/>
        </w:rPr>
        <w:t xml:space="preserve"> - </w:t>
      </w:r>
      <w:r w:rsidRPr="003A16D0">
        <w:rPr>
          <w:szCs w:val="28"/>
        </w:rPr>
        <w:t>единица массы - миллиграмм;</w:t>
      </w:r>
    </w:p>
    <w:p w:rsidR="00605776" w:rsidRPr="003A16D0" w:rsidRDefault="00605776" w:rsidP="00605776">
      <w:pPr>
        <w:shd w:val="clear" w:color="auto" w:fill="FFFFFF"/>
        <w:tabs>
          <w:tab w:val="left" w:pos="47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единица времени - секунда.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Эту систему называли абсолютной.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Затем в начале </w:t>
      </w:r>
      <w:r w:rsidRPr="003A16D0">
        <w:rPr>
          <w:szCs w:val="28"/>
          <w:lang w:val="en-US"/>
        </w:rPr>
        <w:t>XX</w:t>
      </w:r>
      <w:r w:rsidRPr="003A16D0">
        <w:rPr>
          <w:szCs w:val="28"/>
        </w:rPr>
        <w:t xml:space="preserve"> века была предложена система МКСА (в русской транскрипции). </w:t>
      </w:r>
      <w:r w:rsidRPr="009252CD">
        <w:rPr>
          <w:b/>
          <w:szCs w:val="28"/>
        </w:rPr>
        <w:t>Основными единицами были:</w:t>
      </w:r>
    </w:p>
    <w:p w:rsidR="00605776" w:rsidRPr="003A16D0" w:rsidRDefault="00605776" w:rsidP="00605776">
      <w:pPr>
        <w:shd w:val="clear" w:color="auto" w:fill="FFFFFF"/>
        <w:tabs>
          <w:tab w:val="left" w:pos="48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метр</w:t>
      </w:r>
      <w:r w:rsidRPr="009252CD">
        <w:rPr>
          <w:szCs w:val="28"/>
        </w:rPr>
        <w:t>;</w:t>
      </w:r>
      <w:r>
        <w:rPr>
          <w:szCs w:val="28"/>
        </w:rPr>
        <w:t xml:space="preserve"> - </w:t>
      </w:r>
      <w:r w:rsidRPr="003A16D0">
        <w:rPr>
          <w:szCs w:val="28"/>
        </w:rPr>
        <w:t>килограмм;</w:t>
      </w:r>
      <w:r>
        <w:rPr>
          <w:szCs w:val="28"/>
        </w:rPr>
        <w:t xml:space="preserve"> - </w:t>
      </w:r>
      <w:r w:rsidRPr="003A16D0">
        <w:rPr>
          <w:szCs w:val="28"/>
        </w:rPr>
        <w:t>секунда;</w:t>
      </w:r>
      <w:r>
        <w:rPr>
          <w:szCs w:val="28"/>
        </w:rPr>
        <w:t xml:space="preserve"> - </w:t>
      </w:r>
      <w:r w:rsidRPr="003A16D0">
        <w:rPr>
          <w:szCs w:val="28"/>
        </w:rPr>
        <w:t>ампер</w:t>
      </w:r>
      <w:r w:rsidRPr="009252CD">
        <w:rPr>
          <w:szCs w:val="28"/>
        </w:rPr>
        <w:t>.</w:t>
      </w:r>
    </w:p>
    <w:p w:rsidR="00605776" w:rsidRPr="009252CD" w:rsidRDefault="00605776" w:rsidP="00605776">
      <w:pPr>
        <w:shd w:val="clear" w:color="auto" w:fill="FFFFFF"/>
        <w:ind w:firstLine="284"/>
        <w:jc w:val="both"/>
        <w:rPr>
          <w:b/>
          <w:szCs w:val="28"/>
        </w:rPr>
      </w:pPr>
      <w:r w:rsidRPr="009252CD">
        <w:rPr>
          <w:b/>
          <w:szCs w:val="28"/>
        </w:rPr>
        <w:t>Производные: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единица силы - ньютон;</w:t>
      </w:r>
      <w:r>
        <w:rPr>
          <w:szCs w:val="28"/>
        </w:rPr>
        <w:t xml:space="preserve"> - </w:t>
      </w:r>
      <w:r w:rsidRPr="003A16D0">
        <w:rPr>
          <w:szCs w:val="28"/>
        </w:rPr>
        <w:t>единица энергии - джоуль;</w:t>
      </w:r>
      <w:r>
        <w:rPr>
          <w:szCs w:val="28"/>
        </w:rPr>
        <w:t xml:space="preserve"> - </w:t>
      </w:r>
      <w:r w:rsidRPr="003A16D0">
        <w:rPr>
          <w:szCs w:val="28"/>
        </w:rPr>
        <w:t>единица мощности - ватт.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В нашей стране </w:t>
      </w:r>
      <w:r w:rsidRPr="003A16D0">
        <w:rPr>
          <w:szCs w:val="28"/>
          <w:lang w:val="en-US"/>
        </w:rPr>
        <w:t>c</w:t>
      </w:r>
      <w:r w:rsidRPr="003A16D0">
        <w:rPr>
          <w:szCs w:val="28"/>
        </w:rPr>
        <w:t xml:space="preserve"> </w:t>
      </w:r>
      <w:r w:rsidRPr="003A16D0">
        <w:rPr>
          <w:szCs w:val="28"/>
          <w:lang w:val="en-US"/>
        </w:rPr>
        <w:t>l</w:t>
      </w:r>
      <w:r w:rsidRPr="003A16D0">
        <w:rPr>
          <w:szCs w:val="28"/>
        </w:rPr>
        <w:t xml:space="preserve"> января 1963г. действует Международная система единиц - СИ, принятая в 1960г. 11-ой Генеральной конференцией по мерам и весам.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Система единиц СИ названа международной.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ГОСТ 8.417 - 81 "Единицы измерения" устанавливает 7 основных физических единиц: </w:t>
      </w:r>
    </w:p>
    <w:p w:rsidR="00605776" w:rsidRPr="003A16D0" w:rsidRDefault="00605776" w:rsidP="00605776">
      <w:pPr>
        <w:shd w:val="clear" w:color="auto" w:fill="FFFFFF"/>
        <w:tabs>
          <w:tab w:val="left" w:pos="48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 xml:space="preserve">единица длины - метр </w:t>
      </w:r>
      <w:r w:rsidRPr="009252CD">
        <w:rPr>
          <w:szCs w:val="28"/>
        </w:rPr>
        <w:t>(</w:t>
      </w:r>
      <w:r w:rsidRPr="003A16D0">
        <w:rPr>
          <w:szCs w:val="28"/>
        </w:rPr>
        <w:t>м</w:t>
      </w:r>
      <w:r w:rsidRPr="009252CD">
        <w:rPr>
          <w:szCs w:val="28"/>
        </w:rPr>
        <w:t>)</w:t>
      </w:r>
      <w:r w:rsidRPr="003A16D0">
        <w:rPr>
          <w:szCs w:val="28"/>
        </w:rPr>
        <w:t>;</w:t>
      </w:r>
    </w:p>
    <w:p w:rsidR="00605776" w:rsidRPr="003A16D0" w:rsidRDefault="00605776" w:rsidP="00605776">
      <w:pPr>
        <w:shd w:val="clear" w:color="auto" w:fill="FFFFFF"/>
        <w:tabs>
          <w:tab w:val="left" w:pos="48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 xml:space="preserve">единица массы - килограмм </w:t>
      </w:r>
      <w:r w:rsidRPr="009252CD">
        <w:rPr>
          <w:szCs w:val="28"/>
        </w:rPr>
        <w:t>(</w:t>
      </w:r>
      <w:r w:rsidRPr="003A16D0">
        <w:rPr>
          <w:szCs w:val="28"/>
        </w:rPr>
        <w:t>кг</w:t>
      </w:r>
      <w:r w:rsidRPr="009252CD">
        <w:rPr>
          <w:szCs w:val="28"/>
        </w:rPr>
        <w:t>)</w:t>
      </w:r>
      <w:r w:rsidRPr="003A16D0">
        <w:rPr>
          <w:szCs w:val="28"/>
        </w:rPr>
        <w:t>;</w:t>
      </w:r>
    </w:p>
    <w:p w:rsidR="00605776" w:rsidRPr="003A16D0" w:rsidRDefault="00605776" w:rsidP="00605776">
      <w:pPr>
        <w:shd w:val="clear" w:color="auto" w:fill="FFFFFF"/>
        <w:tabs>
          <w:tab w:val="left" w:pos="48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 xml:space="preserve">единица времени - секунда </w:t>
      </w:r>
      <w:r w:rsidRPr="009252CD">
        <w:rPr>
          <w:szCs w:val="28"/>
        </w:rPr>
        <w:t>(</w:t>
      </w:r>
      <w:r w:rsidRPr="003A16D0">
        <w:rPr>
          <w:szCs w:val="28"/>
        </w:rPr>
        <w:t>с</w:t>
      </w:r>
      <w:r w:rsidRPr="009252CD">
        <w:rPr>
          <w:szCs w:val="28"/>
        </w:rPr>
        <w:t>)</w:t>
      </w:r>
      <w:r w:rsidRPr="003A16D0">
        <w:rPr>
          <w:szCs w:val="28"/>
        </w:rPr>
        <w:t>;</w:t>
      </w:r>
    </w:p>
    <w:p w:rsidR="00605776" w:rsidRPr="003A16D0" w:rsidRDefault="00605776" w:rsidP="00605776">
      <w:pPr>
        <w:shd w:val="clear" w:color="auto" w:fill="FFFFFF"/>
        <w:tabs>
          <w:tab w:val="left" w:pos="48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единица силы электрического тока - ампер (А);</w:t>
      </w:r>
    </w:p>
    <w:p w:rsidR="00605776" w:rsidRPr="003A16D0" w:rsidRDefault="00605776" w:rsidP="00605776">
      <w:pPr>
        <w:shd w:val="clear" w:color="auto" w:fill="FFFFFF"/>
        <w:tabs>
          <w:tab w:val="left" w:pos="48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единица термодинамической температуры - кельвин (К). (С), допускается шкала Цельсия - градус;</w:t>
      </w:r>
    </w:p>
    <w:p w:rsidR="00605776" w:rsidRPr="003A16D0" w:rsidRDefault="00605776" w:rsidP="00605776">
      <w:pPr>
        <w:shd w:val="clear" w:color="auto" w:fill="FFFFFF"/>
        <w:tabs>
          <w:tab w:val="left" w:pos="480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единица количества вещества - моль (моль);</w:t>
      </w:r>
    </w:p>
    <w:p w:rsidR="00605776" w:rsidRPr="003A16D0" w:rsidRDefault="00605776" w:rsidP="00605776">
      <w:pPr>
        <w:shd w:val="clear" w:color="auto" w:fill="FFFFFF"/>
        <w:tabs>
          <w:tab w:val="left" w:pos="638"/>
        </w:tabs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единица силы света - кандела (ад).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Основные величины не зависимые друг от друга, производные получают с помощью формул (скорость -  </w:t>
      </w:r>
      <w:r w:rsidRPr="003A16D0">
        <w:rPr>
          <w:szCs w:val="28"/>
          <w:lang w:val="en-US"/>
        </w:rPr>
        <w:t>V</w:t>
      </w:r>
      <w:r w:rsidRPr="003A16D0">
        <w:rPr>
          <w:szCs w:val="28"/>
        </w:rPr>
        <w:t>=</w:t>
      </w:r>
      <w:r w:rsidRPr="003A16D0">
        <w:rPr>
          <w:szCs w:val="28"/>
          <w:lang w:val="en-US"/>
        </w:rPr>
        <w:t>L</w:t>
      </w:r>
      <w:r w:rsidRPr="003A16D0">
        <w:rPr>
          <w:szCs w:val="28"/>
        </w:rPr>
        <w:t>/</w:t>
      </w:r>
      <w:r w:rsidRPr="003A16D0">
        <w:rPr>
          <w:szCs w:val="28"/>
          <w:lang w:val="en-US"/>
        </w:rPr>
        <w:t>C</w:t>
      </w:r>
      <w:r w:rsidRPr="003A16D0">
        <w:rPr>
          <w:szCs w:val="28"/>
        </w:rPr>
        <w:t xml:space="preserve"> , силу тока – </w:t>
      </w:r>
      <w:r w:rsidRPr="003A16D0">
        <w:rPr>
          <w:szCs w:val="28"/>
          <w:lang w:val="en-US"/>
        </w:rPr>
        <w:t>J</w:t>
      </w:r>
      <w:r w:rsidRPr="003A16D0">
        <w:rPr>
          <w:szCs w:val="28"/>
        </w:rPr>
        <w:t>=</w:t>
      </w:r>
      <w:r w:rsidRPr="003A16D0">
        <w:rPr>
          <w:szCs w:val="28"/>
          <w:lang w:val="en-US"/>
        </w:rPr>
        <w:t>U</w:t>
      </w:r>
      <w:r w:rsidRPr="003A16D0">
        <w:rPr>
          <w:szCs w:val="28"/>
        </w:rPr>
        <w:t>/</w:t>
      </w:r>
      <w:r w:rsidRPr="003A16D0">
        <w:rPr>
          <w:szCs w:val="28"/>
          <w:lang w:val="en-US"/>
        </w:rPr>
        <w:t>R</w:t>
      </w:r>
      <w:r w:rsidRPr="003A16D0">
        <w:rPr>
          <w:szCs w:val="28"/>
        </w:rPr>
        <w:t xml:space="preserve">   и т.д.).</w:t>
      </w:r>
    </w:p>
    <w:p w:rsidR="00605776" w:rsidRDefault="00605776" w:rsidP="00605776"/>
    <w:p w:rsidR="00605776" w:rsidRPr="0003099E" w:rsidRDefault="00605776" w:rsidP="00605776">
      <w:pPr>
        <w:rPr>
          <w:i/>
          <w:szCs w:val="28"/>
        </w:rPr>
      </w:pPr>
      <w:r w:rsidRPr="0003099E">
        <w:rPr>
          <w:i/>
          <w:szCs w:val="28"/>
        </w:rPr>
        <w:t>Шкалы физических величин.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Шкала измерений</w:t>
      </w:r>
      <w:r w:rsidRPr="003A16D0">
        <w:rPr>
          <w:szCs w:val="28"/>
        </w:rPr>
        <w:t xml:space="preserve"> - это упорядоченная последовательность значений физической величины, которая служит основой для её измерения, или совокупность ряда отметок (штрихов) и проставленных у некоторых из них чисел отсчета, соответствующим значениям или отклонениям измеряемой величины </w:t>
      </w:r>
      <w:r w:rsidRPr="00353168">
        <w:rPr>
          <w:szCs w:val="28"/>
        </w:rPr>
        <w:t>(</w:t>
      </w:r>
      <w:r>
        <w:rPr>
          <w:szCs w:val="28"/>
        </w:rPr>
        <w:t xml:space="preserve">Рисунок </w:t>
      </w:r>
      <w:r w:rsidRPr="00353168">
        <w:rPr>
          <w:szCs w:val="28"/>
        </w:rPr>
        <w:t>1).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noProof/>
          <w:szCs w:val="28"/>
        </w:rPr>
        <w:drawing>
          <wp:inline distT="0" distB="0" distL="0" distR="0" wp14:anchorId="13FD2CA0" wp14:editId="72A5B7FC">
            <wp:extent cx="3944216" cy="6592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65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  <w:r>
        <w:rPr>
          <w:szCs w:val="28"/>
        </w:rPr>
        <w:t xml:space="preserve">Рисунок </w:t>
      </w:r>
      <w:r w:rsidRPr="00353168">
        <w:rPr>
          <w:szCs w:val="28"/>
        </w:rPr>
        <w:t>1</w:t>
      </w:r>
      <w:r>
        <w:rPr>
          <w:szCs w:val="28"/>
        </w:rPr>
        <w:t>-</w:t>
      </w:r>
      <w:r w:rsidRPr="003A16D0">
        <w:rPr>
          <w:szCs w:val="28"/>
        </w:rPr>
        <w:t xml:space="preserve"> Шкала измерительных приборов.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Интервал деления</w:t>
      </w:r>
      <w:r w:rsidRPr="003A16D0">
        <w:rPr>
          <w:szCs w:val="28"/>
        </w:rPr>
        <w:t xml:space="preserve"> - расстояние между серединами двух соседних пометок (штрихов шкалы) - "а".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Интервалы делений шкал измерительных приборов выбираются в пределах 0,9 - 2,5мм. При таких интервалах обеспечивается наилучший результат </w:t>
      </w:r>
      <w:r w:rsidRPr="003A16D0">
        <w:rPr>
          <w:szCs w:val="28"/>
        </w:rPr>
        <w:lastRenderedPageBreak/>
        <w:t>глазомерной оценки долей деления при расположении стрелки (указателя прибора между штрихами шкалы).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Цена деления</w:t>
      </w:r>
      <w:r w:rsidRPr="003A16D0">
        <w:rPr>
          <w:szCs w:val="28"/>
        </w:rPr>
        <w:t xml:space="preserve"> - значение измеряемой величины, соответствующее одному делению шкалы - "с". Цена деления, как правило, не должна быть меньше погрешности показаний прибора. В современных приборах применяются цены делений от 0,0001 до </w:t>
      </w:r>
      <w:smartTag w:uri="urn:schemas-microsoft-com:office:smarttags" w:element="metricconverter">
        <w:smartTagPr>
          <w:attr w:name="ProductID" w:val="0,1 мм"/>
        </w:smartTagPr>
        <w:r w:rsidRPr="003A16D0">
          <w:rPr>
            <w:szCs w:val="28"/>
          </w:rPr>
          <w:t>0,1 мм</w:t>
        </w:r>
      </w:smartTag>
      <w:r w:rsidRPr="003A16D0">
        <w:rPr>
          <w:szCs w:val="28"/>
        </w:rPr>
        <w:t>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Ширина штрихов шкалы выбирается в пределах 0,1 - 0,2мм. Разность ширины штрихов в пределах одной шкалы не должна быть более 0,05мм.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Длина коротких штрихов принимается равной 2-2,5 интервала деления, а длина длинных - 3 - 3,5 интервала.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Ширина конца стрелки не должна быть больше ширины штрихов. Конец стрелки должен перекрывать 0,3 - 0,8 длины коротких штрихов шкалы.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В метрологической практике известны несколько разновидностей шкал: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 xml:space="preserve"> Шкала наименований</w:t>
      </w:r>
      <w:r w:rsidRPr="003A16D0">
        <w:rPr>
          <w:szCs w:val="28"/>
        </w:rPr>
        <w:t xml:space="preserve"> - это своего рода качественная шкала, а не коли</w:t>
      </w:r>
      <w:r w:rsidRPr="003A16D0">
        <w:rPr>
          <w:szCs w:val="28"/>
        </w:rPr>
        <w:softHyphen/>
        <w:t xml:space="preserve">чественная, она не содержит нуля и единиц измерения. (Атлас цветов). 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Шкала порядка</w:t>
      </w:r>
      <w:r w:rsidRPr="003A16D0">
        <w:rPr>
          <w:szCs w:val="28"/>
        </w:rPr>
        <w:t xml:space="preserve"> - характеризует значение измеряемой величины в балах (шкала землетрясений, сила ветра и т. д.).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Шкала интервалов</w:t>
      </w:r>
      <w:r w:rsidRPr="003A16D0">
        <w:rPr>
          <w:szCs w:val="28"/>
        </w:rPr>
        <w:t xml:space="preserve"> – (разностей) имеет условное нулевое значение, а интервалы устанавливаются по согласованию (шала времени, шка</w:t>
      </w:r>
      <w:r w:rsidRPr="003A16D0">
        <w:rPr>
          <w:szCs w:val="28"/>
        </w:rPr>
        <w:softHyphen/>
        <w:t xml:space="preserve">ла длины). 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Шкала отношений</w:t>
      </w:r>
      <w:r w:rsidRPr="003A16D0">
        <w:rPr>
          <w:szCs w:val="28"/>
        </w:rPr>
        <w:t xml:space="preserve"> - имеет естественное нулевое значение, а единица измерений устанавливается по согласованию. Шкала массы (веса), начинаясь от нуля, может быть градуирована по-разному. (Бытовые аналитические весы).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Точность отсчета</w:t>
      </w:r>
      <w:r w:rsidRPr="003A16D0">
        <w:rPr>
          <w:szCs w:val="28"/>
        </w:rPr>
        <w:t xml:space="preserve"> - точность, достигнутая при отсчете показаний прибора по шкале. Зависит от качества штрихов шкалы, толщины стрелки (указателя), расстояния между шкалой и, стрелкой, освещения шкалы и квалификации контролера.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Предел измерения по шкале</w:t>
      </w:r>
      <w:r w:rsidRPr="003A16D0">
        <w:rPr>
          <w:szCs w:val="28"/>
        </w:rPr>
        <w:t xml:space="preserve"> - значение измеряемой величины, соответствующее наибольшему, участку шкалы.</w:t>
      </w: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Предел измерения прибора в целом</w:t>
      </w:r>
      <w:r w:rsidRPr="003A16D0">
        <w:rPr>
          <w:szCs w:val="28"/>
        </w:rPr>
        <w:t xml:space="preserve"> - наибольшая и наименьшая величины, которые могут быть определены с помощью данного прибора (микрометр с пределом измерения 50 - 75мм имеет предел измерения 25мм. Для индикаторов, миниметров и других приборов, предназначенных для относительных измерений на стойках со столиком, пределы измерения высот определяются высотой стойки, а диаметров - вылетом кронштейна, в котором крепится прибор.</w:t>
      </w:r>
    </w:p>
    <w:p w:rsidR="00B12B00" w:rsidRDefault="00B12B00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F07986" w:rsidRDefault="00605776" w:rsidP="00605776">
      <w:pPr>
        <w:shd w:val="clear" w:color="auto" w:fill="FFFFFF"/>
        <w:ind w:firstLine="284"/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Default="00605776" w:rsidP="00605776">
      <w:pPr>
        <w:shd w:val="clear" w:color="auto" w:fill="FFFFFF"/>
        <w:ind w:firstLine="284"/>
        <w:jc w:val="center"/>
        <w:rPr>
          <w:szCs w:val="28"/>
        </w:rPr>
      </w:pPr>
    </w:p>
    <w:p w:rsidR="00605776" w:rsidRPr="00F07986" w:rsidRDefault="00605776" w:rsidP="00D23F01">
      <w:pPr>
        <w:pStyle w:val="af4"/>
        <w:numPr>
          <w:ilvl w:val="0"/>
          <w:numId w:val="3"/>
        </w:numPr>
        <w:shd w:val="clear" w:color="auto" w:fill="FFFFFF"/>
        <w:ind w:left="641" w:hanging="357"/>
        <w:contextualSpacing w:val="0"/>
        <w:rPr>
          <w:szCs w:val="28"/>
        </w:rPr>
      </w:pPr>
      <w:r w:rsidRPr="00F07986">
        <w:rPr>
          <w:szCs w:val="28"/>
        </w:rPr>
        <w:t>Что такое физические величины?</w:t>
      </w:r>
    </w:p>
    <w:p w:rsidR="00605776" w:rsidRPr="00F07986" w:rsidRDefault="00605776" w:rsidP="00D23F01">
      <w:pPr>
        <w:pStyle w:val="af4"/>
        <w:numPr>
          <w:ilvl w:val="0"/>
          <w:numId w:val="3"/>
        </w:numPr>
        <w:shd w:val="clear" w:color="auto" w:fill="FFFFFF"/>
        <w:ind w:left="641" w:hanging="357"/>
        <w:contextualSpacing w:val="0"/>
        <w:rPr>
          <w:szCs w:val="28"/>
        </w:rPr>
      </w:pPr>
      <w:r w:rsidRPr="00F07986">
        <w:rPr>
          <w:szCs w:val="28"/>
        </w:rPr>
        <w:t>Виды физических величин?</w:t>
      </w:r>
    </w:p>
    <w:p w:rsidR="00605776" w:rsidRPr="00F07986" w:rsidRDefault="00605776" w:rsidP="00D23F01">
      <w:pPr>
        <w:pStyle w:val="af4"/>
        <w:numPr>
          <w:ilvl w:val="0"/>
          <w:numId w:val="3"/>
        </w:numPr>
        <w:shd w:val="clear" w:color="auto" w:fill="FFFFFF"/>
        <w:ind w:left="641" w:hanging="357"/>
        <w:contextualSpacing w:val="0"/>
        <w:rPr>
          <w:szCs w:val="28"/>
        </w:rPr>
      </w:pPr>
      <w:r w:rsidRPr="00F07986">
        <w:rPr>
          <w:szCs w:val="28"/>
        </w:rPr>
        <w:t>Что означает погрешность измерения?</w:t>
      </w:r>
    </w:p>
    <w:p w:rsidR="00605776" w:rsidRDefault="00605776" w:rsidP="00D23F01">
      <w:pPr>
        <w:pStyle w:val="af4"/>
        <w:numPr>
          <w:ilvl w:val="0"/>
          <w:numId w:val="3"/>
        </w:numPr>
        <w:shd w:val="clear" w:color="auto" w:fill="FFFFFF"/>
        <w:ind w:left="641" w:hanging="357"/>
        <w:contextualSpacing w:val="0"/>
        <w:rPr>
          <w:szCs w:val="28"/>
        </w:rPr>
      </w:pPr>
      <w:r w:rsidRPr="00F07986">
        <w:rPr>
          <w:szCs w:val="28"/>
        </w:rPr>
        <w:t>Что о</w:t>
      </w:r>
      <w:r>
        <w:rPr>
          <w:szCs w:val="28"/>
        </w:rPr>
        <w:t>значает шкала измерений</w:t>
      </w:r>
      <w:r w:rsidRPr="00F07986">
        <w:rPr>
          <w:szCs w:val="28"/>
        </w:rPr>
        <w:t>?</w:t>
      </w:r>
    </w:p>
    <w:p w:rsidR="00605776" w:rsidRDefault="00605776" w:rsidP="00D23F01">
      <w:pPr>
        <w:pStyle w:val="af4"/>
        <w:numPr>
          <w:ilvl w:val="0"/>
          <w:numId w:val="3"/>
        </w:numPr>
        <w:shd w:val="clear" w:color="auto" w:fill="FFFFFF"/>
        <w:ind w:left="641" w:hanging="357"/>
        <w:contextualSpacing w:val="0"/>
        <w:rPr>
          <w:szCs w:val="28"/>
        </w:rPr>
      </w:pPr>
      <w:r>
        <w:rPr>
          <w:szCs w:val="28"/>
        </w:rPr>
        <w:t>Виды применяемых шкал?</w:t>
      </w:r>
    </w:p>
    <w:p w:rsidR="00605776" w:rsidRDefault="00605776" w:rsidP="00D23F01">
      <w:pPr>
        <w:pStyle w:val="af4"/>
        <w:numPr>
          <w:ilvl w:val="0"/>
          <w:numId w:val="3"/>
        </w:numPr>
        <w:shd w:val="clear" w:color="auto" w:fill="FFFFFF"/>
        <w:ind w:left="641" w:hanging="357"/>
        <w:contextualSpacing w:val="0"/>
        <w:rPr>
          <w:szCs w:val="28"/>
        </w:rPr>
      </w:pPr>
      <w:r>
        <w:rPr>
          <w:szCs w:val="28"/>
        </w:rPr>
        <w:t>Что такое точность отсчета?</w:t>
      </w:r>
    </w:p>
    <w:p w:rsidR="00605776" w:rsidRPr="00F07986" w:rsidRDefault="00605776" w:rsidP="00D23F01">
      <w:pPr>
        <w:pStyle w:val="af4"/>
        <w:numPr>
          <w:ilvl w:val="0"/>
          <w:numId w:val="3"/>
        </w:numPr>
        <w:shd w:val="clear" w:color="auto" w:fill="FFFFFF"/>
        <w:ind w:left="641" w:hanging="357"/>
        <w:contextualSpacing w:val="0"/>
        <w:rPr>
          <w:szCs w:val="28"/>
        </w:rPr>
      </w:pPr>
      <w:r>
        <w:rPr>
          <w:szCs w:val="28"/>
        </w:rPr>
        <w:t>Как определяется предел измерения?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03099E" w:rsidRDefault="00605776" w:rsidP="00605776">
      <w:pPr>
        <w:jc w:val="center"/>
        <w:rPr>
          <w:b/>
          <w:i/>
          <w:color w:val="FF0000"/>
          <w:szCs w:val="28"/>
        </w:rPr>
      </w:pPr>
      <w:r>
        <w:rPr>
          <w:b/>
          <w:i/>
          <w:szCs w:val="28"/>
        </w:rPr>
        <w:t xml:space="preserve">Тема 2. </w:t>
      </w:r>
      <w:r w:rsidRPr="0003099E">
        <w:rPr>
          <w:b/>
          <w:i/>
          <w:szCs w:val="28"/>
        </w:rPr>
        <w:t>Методы и средства измерений</w:t>
      </w:r>
    </w:p>
    <w:p w:rsidR="00605776" w:rsidRPr="0003099E" w:rsidRDefault="00605776" w:rsidP="00605776">
      <w:pPr>
        <w:rPr>
          <w:i/>
          <w:szCs w:val="28"/>
        </w:rPr>
      </w:pPr>
      <w:r w:rsidRPr="0003099E">
        <w:rPr>
          <w:i/>
          <w:szCs w:val="28"/>
        </w:rPr>
        <w:t xml:space="preserve">Методы измерений.  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Метод измерения</w:t>
      </w:r>
      <w:r w:rsidRPr="003A16D0">
        <w:rPr>
          <w:szCs w:val="28"/>
        </w:rPr>
        <w:t xml:space="preserve"> - прием или совокупность приемов сравнения измеряемой физической величины с её единицей в соответствии с реальным принципом измерения.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 xml:space="preserve">Объект измерения </w:t>
      </w:r>
      <w:r w:rsidRPr="003A16D0">
        <w:rPr>
          <w:szCs w:val="28"/>
        </w:rPr>
        <w:t>- реальный физический объект, свойства которого характеризуются одной или несколькими измеряемыми величинами.</w:t>
      </w:r>
    </w:p>
    <w:p w:rsidR="00605776" w:rsidRDefault="00605776" w:rsidP="00605776">
      <w:pPr>
        <w:jc w:val="both"/>
        <w:rPr>
          <w:szCs w:val="28"/>
        </w:rPr>
      </w:pPr>
      <w:r w:rsidRPr="00353168">
        <w:rPr>
          <w:szCs w:val="28"/>
        </w:rPr>
        <w:t>Алгоритм измерения</w:t>
      </w:r>
      <w:r w:rsidRPr="003A16D0">
        <w:rPr>
          <w:szCs w:val="28"/>
        </w:rPr>
        <w:t xml:space="preserve"> - точное предписание о порядке выполнения </w:t>
      </w:r>
      <w:r w:rsidRPr="003A16D0">
        <w:rPr>
          <w:szCs w:val="28"/>
          <w:lang w:val="en-US"/>
        </w:rPr>
        <w:t>one</w:t>
      </w:r>
      <w:r w:rsidRPr="003A16D0">
        <w:rPr>
          <w:szCs w:val="28"/>
        </w:rPr>
        <w:t xml:space="preserve"> р</w:t>
      </w:r>
      <w:r>
        <w:rPr>
          <w:szCs w:val="28"/>
        </w:rPr>
        <w:t>аций, обеспечивающих измерение ф</w:t>
      </w:r>
      <w:r w:rsidRPr="003A16D0">
        <w:rPr>
          <w:szCs w:val="28"/>
        </w:rPr>
        <w:t>изической величины.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53168">
        <w:rPr>
          <w:szCs w:val="28"/>
        </w:rPr>
        <w:t>Алгоритм измерения</w:t>
      </w:r>
      <w:r w:rsidRPr="003A16D0">
        <w:rPr>
          <w:szCs w:val="28"/>
        </w:rPr>
        <w:t xml:space="preserve"> - точное предписание о порядке выполнения </w:t>
      </w:r>
      <w:r w:rsidRPr="003A16D0">
        <w:rPr>
          <w:szCs w:val="28"/>
          <w:lang w:val="en-US"/>
        </w:rPr>
        <w:t>one</w:t>
      </w:r>
      <w:r w:rsidRPr="003A16D0">
        <w:rPr>
          <w:szCs w:val="28"/>
        </w:rPr>
        <w:t xml:space="preserve"> раций, обеспечивающих измерение Физической величины. Измерения могут быть классифицированы: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 xml:space="preserve">по характеристике точности - </w:t>
      </w:r>
      <w:r w:rsidRPr="003A16D0">
        <w:rPr>
          <w:szCs w:val="28"/>
          <w:u w:val="single"/>
        </w:rPr>
        <w:t>равноточные</w:t>
      </w:r>
      <w:r>
        <w:rPr>
          <w:szCs w:val="28"/>
        </w:rPr>
        <w:t xml:space="preserve"> - ряд измерений какой-либо </w:t>
      </w:r>
      <w:r w:rsidRPr="003A16D0">
        <w:rPr>
          <w:szCs w:val="28"/>
        </w:rPr>
        <w:t xml:space="preserve">величины, выполненных одинаковыми по точности СИ и в одних и тех же условиях и </w:t>
      </w:r>
      <w:r w:rsidRPr="003A16D0">
        <w:rPr>
          <w:szCs w:val="28"/>
          <w:u w:val="single"/>
        </w:rPr>
        <w:t>неравноточные</w:t>
      </w:r>
      <w:r w:rsidRPr="003A16D0">
        <w:rPr>
          <w:szCs w:val="28"/>
        </w:rPr>
        <w:t xml:space="preserve"> - ряд измерений какой-либо величины, выполненных несколькими различными по точности СИ и в нескольких разных условиях;</w:t>
      </w:r>
    </w:p>
    <w:p w:rsidR="00605776" w:rsidRPr="003A16D0" w:rsidRDefault="00605776" w:rsidP="00605776">
      <w:pPr>
        <w:shd w:val="clear" w:color="auto" w:fill="FFFFFF"/>
        <w:tabs>
          <w:tab w:val="left" w:pos="758"/>
        </w:tabs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 xml:space="preserve">по числу измерений в ряду измерений - </w:t>
      </w:r>
      <w:r w:rsidRPr="00353168">
        <w:rPr>
          <w:szCs w:val="28"/>
        </w:rPr>
        <w:t>однократные и многократные</w:t>
      </w:r>
      <w:r w:rsidRPr="003A16D0">
        <w:rPr>
          <w:szCs w:val="28"/>
        </w:rPr>
        <w:t>;</w:t>
      </w:r>
    </w:p>
    <w:p w:rsidR="00605776" w:rsidRPr="003A16D0" w:rsidRDefault="00605776" w:rsidP="00605776">
      <w:pPr>
        <w:shd w:val="clear" w:color="auto" w:fill="FFFFFF"/>
        <w:tabs>
          <w:tab w:val="left" w:pos="758"/>
        </w:tabs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 xml:space="preserve">по отношению к изменению измеряемой величины - </w:t>
      </w:r>
      <w:r w:rsidRPr="00353168">
        <w:rPr>
          <w:szCs w:val="28"/>
        </w:rPr>
        <w:t>статические</w:t>
      </w:r>
      <w:r w:rsidRPr="003A16D0">
        <w:rPr>
          <w:szCs w:val="28"/>
        </w:rPr>
        <w:t xml:space="preserve"> – измеряемая величина практически постоянна и </w:t>
      </w:r>
      <w:r w:rsidRPr="00353168">
        <w:rPr>
          <w:szCs w:val="28"/>
        </w:rPr>
        <w:t>динамические</w:t>
      </w:r>
      <w:r w:rsidRPr="003A16D0">
        <w:rPr>
          <w:szCs w:val="28"/>
        </w:rPr>
        <w:t xml:space="preserve"> - физическая величина в процессе измерения претерпевает изменения;</w:t>
      </w:r>
    </w:p>
    <w:p w:rsidR="00605776" w:rsidRPr="003A16D0" w:rsidRDefault="00605776" w:rsidP="00605776">
      <w:pPr>
        <w:shd w:val="clear" w:color="auto" w:fill="FFFFFF"/>
        <w:tabs>
          <w:tab w:val="left" w:pos="758"/>
        </w:tabs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>по количеству измерительной информации -</w:t>
      </w:r>
      <w:r w:rsidRPr="00353168">
        <w:rPr>
          <w:szCs w:val="28"/>
        </w:rPr>
        <w:t xml:space="preserve"> однократные</w:t>
      </w:r>
      <w:r w:rsidRPr="003A16D0">
        <w:rPr>
          <w:szCs w:val="28"/>
        </w:rPr>
        <w:t xml:space="preserve"> - число измерений равно числу измеряемых величин и </w:t>
      </w:r>
      <w:r w:rsidRPr="00353168">
        <w:rPr>
          <w:szCs w:val="28"/>
        </w:rPr>
        <w:t xml:space="preserve">многократные </w:t>
      </w:r>
      <w:r w:rsidRPr="003A16D0">
        <w:rPr>
          <w:szCs w:val="28"/>
        </w:rPr>
        <w:t>- число измерений, больше числа измеряемых величин. Обычно число измерений в данном случае больше трех;</w:t>
      </w:r>
    </w:p>
    <w:p w:rsidR="00605776" w:rsidRPr="003A16D0" w:rsidRDefault="00605776" w:rsidP="00605776">
      <w:pPr>
        <w:shd w:val="clear" w:color="auto" w:fill="FFFFFF"/>
        <w:tabs>
          <w:tab w:val="left" w:pos="758"/>
        </w:tabs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 xml:space="preserve">по выражению результатов измерений - </w:t>
      </w:r>
      <w:r w:rsidRPr="00353168">
        <w:rPr>
          <w:szCs w:val="28"/>
        </w:rPr>
        <w:t>абсолютные</w:t>
      </w:r>
      <w:r w:rsidRPr="003A16D0">
        <w:rPr>
          <w:szCs w:val="28"/>
        </w:rPr>
        <w:t xml:space="preserve"> – измерение, основанное прямых измерениях величин и использовании значений физических констант. (Так, в формуле Эйнштейна Е = мс</w:t>
      </w:r>
      <w:r>
        <w:rPr>
          <w:szCs w:val="28"/>
          <w:vertAlign w:val="superscript"/>
        </w:rPr>
        <w:t>2</w:t>
      </w:r>
      <w:r w:rsidRPr="003A16D0">
        <w:rPr>
          <w:szCs w:val="28"/>
        </w:rPr>
        <w:t xml:space="preserve">, где (м) масса - основная физическая величина, которая может быть измерена прямым путем - взвешиванием, а скорость света (с) - физическая константа). </w:t>
      </w:r>
      <w:r w:rsidRPr="00353168">
        <w:rPr>
          <w:szCs w:val="28"/>
        </w:rPr>
        <w:t>Относительные измерения</w:t>
      </w:r>
      <w:r w:rsidRPr="003A16D0">
        <w:rPr>
          <w:szCs w:val="28"/>
        </w:rPr>
        <w:t xml:space="preserve"> - измерение отношения величины к одноименной; величине, выполняющей роль единицы;</w:t>
      </w:r>
    </w:p>
    <w:p w:rsidR="00605776" w:rsidRPr="003A16D0" w:rsidRDefault="00605776" w:rsidP="00605776">
      <w:pPr>
        <w:shd w:val="clear" w:color="auto" w:fill="FFFFFF"/>
        <w:tabs>
          <w:tab w:val="left" w:pos="758"/>
        </w:tabs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 xml:space="preserve">по общим приемам получения результатов измерений - </w:t>
      </w:r>
      <w:r w:rsidRPr="00353168">
        <w:rPr>
          <w:szCs w:val="28"/>
        </w:rPr>
        <w:t>прямые</w:t>
      </w:r>
      <w:r w:rsidRPr="003A16D0">
        <w:rPr>
          <w:szCs w:val="28"/>
        </w:rPr>
        <w:t xml:space="preserve"> - значение искомой величины или отклонение её отсчитывается непосредственно по прибору (измерение массы на весах, длины детали) и </w:t>
      </w:r>
      <w:r w:rsidRPr="00353168">
        <w:rPr>
          <w:szCs w:val="28"/>
        </w:rPr>
        <w:t xml:space="preserve">косвенные </w:t>
      </w:r>
      <w:r w:rsidRPr="003A16D0">
        <w:rPr>
          <w:szCs w:val="28"/>
        </w:rPr>
        <w:t xml:space="preserve">- значение искомой величины или отклонение её находят по результатам измерения другой величины, связанной с искомой определенной зависимостью </w:t>
      </w:r>
      <w:r w:rsidRPr="00353168">
        <w:rPr>
          <w:szCs w:val="28"/>
        </w:rPr>
        <w:t>(</w:t>
      </w:r>
      <w:r w:rsidRPr="003A16D0">
        <w:rPr>
          <w:szCs w:val="28"/>
        </w:rPr>
        <w:t>контроль угла синусной линейкой</w:t>
      </w:r>
      <w:r w:rsidRPr="00353168">
        <w:rPr>
          <w:szCs w:val="28"/>
        </w:rPr>
        <w:t>);</w:t>
      </w:r>
    </w:p>
    <w:p w:rsidR="00605776" w:rsidRPr="00605776" w:rsidRDefault="00605776" w:rsidP="00605776">
      <w:pPr>
        <w:shd w:val="clear" w:color="auto" w:fill="FFFFFF"/>
        <w:tabs>
          <w:tab w:val="left" w:pos="758"/>
        </w:tabs>
        <w:jc w:val="both"/>
        <w:rPr>
          <w:szCs w:val="28"/>
        </w:rPr>
      </w:pPr>
      <w:r>
        <w:rPr>
          <w:szCs w:val="28"/>
        </w:rPr>
        <w:t xml:space="preserve">     -</w:t>
      </w:r>
      <w:r w:rsidRPr="003A16D0">
        <w:rPr>
          <w:szCs w:val="28"/>
        </w:rPr>
        <w:t xml:space="preserve">по совокупности приемов использования средств измерения - метод </w:t>
      </w:r>
      <w:r w:rsidRPr="00353168">
        <w:rPr>
          <w:szCs w:val="28"/>
        </w:rPr>
        <w:t>непосредственной оценки</w:t>
      </w:r>
      <w:r w:rsidRPr="003A16D0">
        <w:rPr>
          <w:szCs w:val="28"/>
        </w:rPr>
        <w:t xml:space="preserve"> - о значении измеряемой величины судят по показаниям одного (прямые измерения) или нескольких средств измерения (косвенные измерения) и методы сравнения; дифференциальный, нулевой, совпадений, замещения.</w:t>
      </w: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Pr="0003099E" w:rsidRDefault="00605776" w:rsidP="00605776">
      <w:pPr>
        <w:rPr>
          <w:i/>
          <w:szCs w:val="28"/>
        </w:rPr>
      </w:pPr>
      <w:r w:rsidRPr="0003099E">
        <w:rPr>
          <w:i/>
          <w:szCs w:val="28"/>
        </w:rPr>
        <w:lastRenderedPageBreak/>
        <w:t>Средства измерений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Средства измерения можно классифицировать по конструктивному исполнению, метрологическому и по характеру применения.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9A3792">
        <w:rPr>
          <w:szCs w:val="28"/>
        </w:rPr>
        <w:t>По конструктивному исполнению</w:t>
      </w:r>
      <w:r w:rsidRPr="003A16D0">
        <w:rPr>
          <w:szCs w:val="28"/>
        </w:rPr>
        <w:t xml:space="preserve"> средства измерения подразделяются на меры, измерительные преобразователи, измерительные приборы, измерительные установки, измерительные системы.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1 </w:t>
      </w:r>
      <w:r w:rsidRPr="009A3792">
        <w:rPr>
          <w:szCs w:val="28"/>
        </w:rPr>
        <w:t>Меры физической величины</w:t>
      </w:r>
      <w:r w:rsidRPr="003A16D0">
        <w:rPr>
          <w:szCs w:val="28"/>
        </w:rPr>
        <w:t xml:space="preserve"> - СИ, предназначенные для воспроизведения</w:t>
      </w:r>
    </w:p>
    <w:p w:rsidR="00605776" w:rsidRPr="003A16D0" w:rsidRDefault="00605776" w:rsidP="00605776">
      <w:pPr>
        <w:shd w:val="clear" w:color="auto" w:fill="FFFFFF"/>
        <w:tabs>
          <w:tab w:val="num" w:pos="1418"/>
        </w:tabs>
        <w:ind w:firstLine="284"/>
        <w:jc w:val="both"/>
        <w:rPr>
          <w:szCs w:val="28"/>
        </w:rPr>
      </w:pPr>
      <w:r w:rsidRPr="003A16D0">
        <w:rPr>
          <w:szCs w:val="28"/>
        </w:rPr>
        <w:t>и хранения физической величины одного или нескольких заданных размеров.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Меры </w:t>
      </w:r>
      <w:r w:rsidRPr="009A3792">
        <w:rPr>
          <w:szCs w:val="28"/>
        </w:rPr>
        <w:t xml:space="preserve">однозначные </w:t>
      </w:r>
      <w:r w:rsidRPr="003A16D0">
        <w:rPr>
          <w:szCs w:val="28"/>
        </w:rPr>
        <w:t>– гиря 1кг., калибр, стандартные образцы, образцы марки стали, образец твердости и т. д.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9A3792">
        <w:rPr>
          <w:szCs w:val="28"/>
        </w:rPr>
        <w:t>многозначные</w:t>
      </w:r>
      <w:r w:rsidRPr="003A16D0">
        <w:rPr>
          <w:szCs w:val="28"/>
        </w:rPr>
        <w:t xml:space="preserve"> - масштабная линейка,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9A3792">
        <w:rPr>
          <w:szCs w:val="28"/>
        </w:rPr>
        <w:t>наборы мер</w:t>
      </w:r>
      <w:r w:rsidRPr="003A16D0">
        <w:rPr>
          <w:szCs w:val="28"/>
        </w:rPr>
        <w:t xml:space="preserve"> - набор гирь, набор калибров, набор концевых мер,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магазин электрических сопротивлений и т.д.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2 </w:t>
      </w:r>
      <w:r w:rsidRPr="009A3792">
        <w:rPr>
          <w:szCs w:val="28"/>
        </w:rPr>
        <w:t>Измерительные преобразователи</w:t>
      </w:r>
      <w:r w:rsidRPr="003A16D0">
        <w:rPr>
          <w:szCs w:val="28"/>
        </w:rPr>
        <w:t xml:space="preserve"> - это средство измерения, которое для преобразования сигнала измерительной информации в форму, удобную для обработки, хранения или дальнейших преобразований. Функция преобразования может быть выражена формулой, графиком, таблицей (датчик, метрологический зонд).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3 </w:t>
      </w:r>
      <w:r w:rsidRPr="009A3792">
        <w:rPr>
          <w:szCs w:val="28"/>
        </w:rPr>
        <w:t>Измерительные приборы</w:t>
      </w:r>
      <w:r w:rsidRPr="003A16D0">
        <w:rPr>
          <w:szCs w:val="28"/>
        </w:rPr>
        <w:t xml:space="preserve"> - это-средство измерения, которое позволяет получить измерительную информацию в форме удобной для восприятия пользователем.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Различают, приборы прямого действия и приборы сравнения.</w:t>
      </w:r>
    </w:p>
    <w:p w:rsidR="00605776" w:rsidRPr="003A16D0" w:rsidRDefault="00605776" w:rsidP="00605776">
      <w:pPr>
        <w:shd w:val="clear" w:color="auto" w:fill="FFFFFF"/>
        <w:tabs>
          <w:tab w:val="left" w:pos="1134"/>
        </w:tabs>
        <w:jc w:val="both"/>
        <w:rPr>
          <w:szCs w:val="28"/>
        </w:rPr>
      </w:pPr>
      <w:r>
        <w:rPr>
          <w:b/>
          <w:szCs w:val="28"/>
        </w:rPr>
        <w:t xml:space="preserve">     - </w:t>
      </w:r>
      <w:r w:rsidRPr="009A3792">
        <w:rPr>
          <w:szCs w:val="28"/>
        </w:rPr>
        <w:t>Приборы прямого действия</w:t>
      </w:r>
      <w:r w:rsidRPr="003A16D0">
        <w:rPr>
          <w:szCs w:val="28"/>
        </w:rPr>
        <w:t xml:space="preserve"> - отображают измеряемую величину на показывающих устройствах, имеющих соответствующую градуировку в единицах этой величины (амперметр, вольтметр, термометр).</w:t>
      </w:r>
    </w:p>
    <w:p w:rsidR="00605776" w:rsidRPr="003A16D0" w:rsidRDefault="00605776" w:rsidP="00605776">
      <w:pPr>
        <w:shd w:val="clear" w:color="auto" w:fill="FFFFFF"/>
        <w:tabs>
          <w:tab w:val="left" w:pos="1134"/>
        </w:tabs>
        <w:jc w:val="both"/>
        <w:rPr>
          <w:szCs w:val="28"/>
        </w:rPr>
      </w:pPr>
      <w:r>
        <w:rPr>
          <w:b/>
          <w:szCs w:val="28"/>
        </w:rPr>
        <w:t xml:space="preserve">     - </w:t>
      </w:r>
      <w:r w:rsidRPr="009A3792">
        <w:rPr>
          <w:szCs w:val="28"/>
        </w:rPr>
        <w:t>Приборы сравнения</w:t>
      </w:r>
      <w:r w:rsidRPr="003A16D0">
        <w:rPr>
          <w:szCs w:val="28"/>
        </w:rPr>
        <w:t xml:space="preserve"> - предназначены для сравнения измеряемой величины с величинами, значения которых известны. Они широко используются в научных целях, а также на практике (яркость источников излучения, давление сжатого воздуха, образцы шероховатости поверхности).</w:t>
      </w:r>
    </w:p>
    <w:p w:rsidR="00605776" w:rsidRDefault="00605776" w:rsidP="00605776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9A3792">
        <w:rPr>
          <w:szCs w:val="28"/>
        </w:rPr>
        <w:t>Измерительные установки и системы</w:t>
      </w:r>
      <w:r w:rsidRPr="003A16D0">
        <w:rPr>
          <w:szCs w:val="28"/>
        </w:rPr>
        <w:t xml:space="preserve"> - это совокупность средств измерений, объединенных по функциональному признаку со вспомогательными устройствами, для измерения одной или нескольких физических величин.</w:t>
      </w:r>
    </w:p>
    <w:p w:rsidR="00605776" w:rsidRDefault="00605776" w:rsidP="00605776">
      <w:pPr>
        <w:jc w:val="both"/>
        <w:rPr>
          <w:szCs w:val="28"/>
        </w:rPr>
      </w:pPr>
    </w:p>
    <w:p w:rsidR="00605776" w:rsidRDefault="00605776" w:rsidP="00605776">
      <w:pPr>
        <w:shd w:val="clear" w:color="auto" w:fill="FFFFFF"/>
        <w:ind w:firstLine="284"/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Pr="00F07986" w:rsidRDefault="00605776" w:rsidP="00605776">
      <w:pPr>
        <w:shd w:val="clear" w:color="auto" w:fill="FFFFFF"/>
        <w:ind w:firstLine="284"/>
        <w:jc w:val="center"/>
        <w:rPr>
          <w:i/>
          <w:szCs w:val="28"/>
        </w:rPr>
      </w:pPr>
    </w:p>
    <w:p w:rsidR="00605776" w:rsidRPr="00F8042F" w:rsidRDefault="00605776" w:rsidP="00D23F01">
      <w:pPr>
        <w:pStyle w:val="af4"/>
        <w:numPr>
          <w:ilvl w:val="0"/>
          <w:numId w:val="4"/>
        </w:numPr>
        <w:ind w:left="357" w:hanging="357"/>
        <w:contextualSpacing w:val="0"/>
        <w:jc w:val="both"/>
        <w:rPr>
          <w:szCs w:val="28"/>
        </w:rPr>
      </w:pPr>
      <w:r w:rsidRPr="00F8042F">
        <w:rPr>
          <w:szCs w:val="28"/>
        </w:rPr>
        <w:t>Что можно отнести к средствам измерений?</w:t>
      </w:r>
    </w:p>
    <w:p w:rsidR="00605776" w:rsidRPr="00F8042F" w:rsidRDefault="00605776" w:rsidP="00D23F01">
      <w:pPr>
        <w:pStyle w:val="af4"/>
        <w:numPr>
          <w:ilvl w:val="0"/>
          <w:numId w:val="4"/>
        </w:numPr>
        <w:ind w:left="357" w:hanging="357"/>
        <w:contextualSpacing w:val="0"/>
        <w:jc w:val="both"/>
        <w:rPr>
          <w:szCs w:val="28"/>
        </w:rPr>
      </w:pPr>
      <w:r w:rsidRPr="00F8042F">
        <w:rPr>
          <w:szCs w:val="28"/>
        </w:rPr>
        <w:t>Как подразделяются средства измерений?</w:t>
      </w:r>
    </w:p>
    <w:p w:rsidR="00605776" w:rsidRPr="00F8042F" w:rsidRDefault="00605776" w:rsidP="00D23F01">
      <w:pPr>
        <w:pStyle w:val="af4"/>
        <w:numPr>
          <w:ilvl w:val="0"/>
          <w:numId w:val="4"/>
        </w:numPr>
        <w:ind w:left="357" w:hanging="357"/>
        <w:contextualSpacing w:val="0"/>
        <w:jc w:val="both"/>
        <w:rPr>
          <w:szCs w:val="28"/>
        </w:rPr>
      </w:pPr>
      <w:r w:rsidRPr="00F8042F">
        <w:rPr>
          <w:szCs w:val="28"/>
        </w:rPr>
        <w:t>Что такое измерительные преобразования?</w:t>
      </w:r>
    </w:p>
    <w:p w:rsidR="00605776" w:rsidRPr="00F8042F" w:rsidRDefault="00605776" w:rsidP="00D23F01">
      <w:pPr>
        <w:pStyle w:val="af4"/>
        <w:numPr>
          <w:ilvl w:val="0"/>
          <w:numId w:val="4"/>
        </w:numPr>
        <w:ind w:left="357" w:hanging="357"/>
        <w:contextualSpacing w:val="0"/>
        <w:jc w:val="both"/>
        <w:rPr>
          <w:szCs w:val="28"/>
        </w:rPr>
      </w:pPr>
      <w:r w:rsidRPr="00F8042F">
        <w:rPr>
          <w:szCs w:val="28"/>
        </w:rPr>
        <w:t>Что относится к измерительным приборам?</w:t>
      </w:r>
    </w:p>
    <w:p w:rsidR="00605776" w:rsidRPr="00F8042F" w:rsidRDefault="00605776" w:rsidP="00D23F01">
      <w:pPr>
        <w:pStyle w:val="af4"/>
        <w:numPr>
          <w:ilvl w:val="0"/>
          <w:numId w:val="4"/>
        </w:numPr>
        <w:ind w:left="357" w:hanging="357"/>
        <w:contextualSpacing w:val="0"/>
        <w:jc w:val="both"/>
        <w:rPr>
          <w:szCs w:val="28"/>
        </w:rPr>
      </w:pPr>
      <w:r w:rsidRPr="00F8042F">
        <w:rPr>
          <w:szCs w:val="28"/>
        </w:rPr>
        <w:t>Чем отличаются приборы прямого действия и приборы сравнения?</w:t>
      </w:r>
    </w:p>
    <w:p w:rsidR="00605776" w:rsidRPr="00F8042F" w:rsidRDefault="00605776" w:rsidP="00D23F01">
      <w:pPr>
        <w:pStyle w:val="af4"/>
        <w:numPr>
          <w:ilvl w:val="0"/>
          <w:numId w:val="4"/>
        </w:numPr>
        <w:ind w:left="357" w:hanging="357"/>
        <w:contextualSpacing w:val="0"/>
        <w:jc w:val="both"/>
        <w:rPr>
          <w:szCs w:val="28"/>
        </w:rPr>
      </w:pPr>
      <w:r w:rsidRPr="00F8042F">
        <w:rPr>
          <w:szCs w:val="28"/>
        </w:rPr>
        <w:t>Что такое измерительные установки и системы?</w:t>
      </w:r>
    </w:p>
    <w:p w:rsidR="00605776" w:rsidRPr="00F8042F" w:rsidRDefault="00605776" w:rsidP="00D23F01">
      <w:pPr>
        <w:pStyle w:val="af4"/>
        <w:numPr>
          <w:ilvl w:val="0"/>
          <w:numId w:val="4"/>
        </w:numPr>
        <w:ind w:left="357" w:hanging="357"/>
        <w:contextualSpacing w:val="0"/>
        <w:jc w:val="both"/>
        <w:rPr>
          <w:szCs w:val="28"/>
        </w:rPr>
      </w:pPr>
      <w:r w:rsidRPr="00F8042F">
        <w:rPr>
          <w:szCs w:val="28"/>
        </w:rPr>
        <w:t>Как делятся средства измерения по метрологическому назначению?</w:t>
      </w:r>
    </w:p>
    <w:p w:rsidR="00605776" w:rsidRDefault="00605776" w:rsidP="00D23F01">
      <w:pPr>
        <w:pStyle w:val="af4"/>
        <w:numPr>
          <w:ilvl w:val="0"/>
          <w:numId w:val="4"/>
        </w:numPr>
        <w:ind w:left="357" w:hanging="357"/>
        <w:contextualSpacing w:val="0"/>
        <w:jc w:val="both"/>
        <w:rPr>
          <w:szCs w:val="28"/>
        </w:rPr>
      </w:pPr>
      <w:r w:rsidRPr="00F8042F">
        <w:rPr>
          <w:szCs w:val="28"/>
        </w:rPr>
        <w:t>Что относится к универсальным средствам измерения?</w:t>
      </w:r>
    </w:p>
    <w:p w:rsidR="00605776" w:rsidRDefault="00605776" w:rsidP="00605776">
      <w:pPr>
        <w:pStyle w:val="af4"/>
        <w:ind w:left="357"/>
        <w:jc w:val="both"/>
        <w:rPr>
          <w:szCs w:val="28"/>
        </w:rPr>
      </w:pPr>
    </w:p>
    <w:p w:rsidR="0068077F" w:rsidRPr="00F8042F" w:rsidRDefault="0068077F" w:rsidP="00605776">
      <w:pPr>
        <w:pStyle w:val="af4"/>
        <w:ind w:left="357"/>
        <w:jc w:val="both"/>
        <w:rPr>
          <w:szCs w:val="28"/>
        </w:rPr>
      </w:pPr>
    </w:p>
    <w:p w:rsidR="00605776" w:rsidRDefault="00605776" w:rsidP="00605776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 xml:space="preserve">Тема 3. </w:t>
      </w:r>
      <w:r w:rsidRPr="0003099E">
        <w:rPr>
          <w:b/>
          <w:i/>
          <w:szCs w:val="28"/>
        </w:rPr>
        <w:t>Погрешности измерений</w:t>
      </w: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Pr="003A16D0" w:rsidRDefault="00605776" w:rsidP="00605776">
      <w:pPr>
        <w:shd w:val="clear" w:color="auto" w:fill="FFFFFF"/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Pr="003A16D0">
        <w:rPr>
          <w:szCs w:val="28"/>
        </w:rPr>
        <w:t>Погрешности измерения - отклонение результатов измерения от истинного значения величины.</w:t>
      </w:r>
    </w:p>
    <w:p w:rsidR="00605776" w:rsidRPr="003A16D0" w:rsidRDefault="00605776" w:rsidP="00605776">
      <w:pPr>
        <w:shd w:val="clear" w:color="auto" w:fill="FFFFFF"/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    </w:t>
      </w:r>
      <w:r w:rsidRPr="003A16D0">
        <w:rPr>
          <w:szCs w:val="28"/>
        </w:rPr>
        <w:t>Погрешность измерения является суммарной погрешностью, в которую входят:</w:t>
      </w:r>
    </w:p>
    <w:p w:rsidR="00605776" w:rsidRPr="003A16D0" w:rsidRDefault="00605776" w:rsidP="00605776">
      <w:pPr>
        <w:shd w:val="clear" w:color="auto" w:fill="FFFFFF"/>
        <w:tabs>
          <w:tab w:val="left" w:pos="355"/>
          <w:tab w:val="left" w:pos="840"/>
        </w:tabs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>погрешность средств измерения;</w:t>
      </w:r>
    </w:p>
    <w:p w:rsidR="00605776" w:rsidRPr="003A16D0" w:rsidRDefault="00605776" w:rsidP="00605776">
      <w:pPr>
        <w:shd w:val="clear" w:color="auto" w:fill="FFFFFF"/>
        <w:tabs>
          <w:tab w:val="left" w:pos="840"/>
        </w:tabs>
        <w:ind w:left="284"/>
        <w:jc w:val="both"/>
        <w:rPr>
          <w:szCs w:val="28"/>
        </w:rPr>
      </w:pPr>
      <w:r>
        <w:rPr>
          <w:szCs w:val="28"/>
        </w:rPr>
        <w:t xml:space="preserve"> - </w:t>
      </w:r>
      <w:r w:rsidRPr="003A16D0">
        <w:rPr>
          <w:szCs w:val="28"/>
        </w:rPr>
        <w:t>погрешность настройки прибора;</w:t>
      </w:r>
    </w:p>
    <w:p w:rsidR="00605776" w:rsidRPr="003A16D0" w:rsidRDefault="00605776" w:rsidP="00605776">
      <w:pPr>
        <w:shd w:val="clear" w:color="auto" w:fill="FFFFFF"/>
        <w:tabs>
          <w:tab w:val="left" w:pos="355"/>
          <w:tab w:val="left" w:pos="840"/>
        </w:tabs>
        <w:ind w:left="284"/>
        <w:jc w:val="both"/>
        <w:rPr>
          <w:szCs w:val="28"/>
        </w:rPr>
      </w:pPr>
      <w:r>
        <w:rPr>
          <w:szCs w:val="28"/>
        </w:rPr>
        <w:t xml:space="preserve"> - </w:t>
      </w:r>
      <w:r w:rsidRPr="003A16D0">
        <w:rPr>
          <w:szCs w:val="28"/>
        </w:rPr>
        <w:t>погрешность установки детали на позицию измерения;</w:t>
      </w:r>
    </w:p>
    <w:p w:rsidR="00605776" w:rsidRPr="003A16D0" w:rsidRDefault="00605776" w:rsidP="00605776">
      <w:pPr>
        <w:shd w:val="clear" w:color="auto" w:fill="FFFFFF"/>
        <w:tabs>
          <w:tab w:val="left" w:pos="355"/>
          <w:tab w:val="left" w:pos="840"/>
        </w:tabs>
        <w:ind w:left="284"/>
        <w:jc w:val="both"/>
        <w:rPr>
          <w:szCs w:val="28"/>
        </w:rPr>
      </w:pPr>
      <w:r>
        <w:rPr>
          <w:szCs w:val="28"/>
        </w:rPr>
        <w:t xml:space="preserve"> - </w:t>
      </w:r>
      <w:r w:rsidRPr="003A16D0">
        <w:rPr>
          <w:szCs w:val="28"/>
        </w:rPr>
        <w:t>погрешности, обусловленные вн</w:t>
      </w:r>
      <w:r>
        <w:rPr>
          <w:szCs w:val="28"/>
        </w:rPr>
        <w:t xml:space="preserve">ешним воздействием температуры, </w:t>
      </w:r>
      <w:r w:rsidRPr="003A16D0">
        <w:rPr>
          <w:szCs w:val="28"/>
        </w:rPr>
        <w:t>вибрации и т.д.</w:t>
      </w:r>
    </w:p>
    <w:p w:rsidR="00605776" w:rsidRPr="003A16D0" w:rsidRDefault="00605776" w:rsidP="00605776">
      <w:pPr>
        <w:shd w:val="clear" w:color="auto" w:fill="FFFFFF"/>
        <w:tabs>
          <w:tab w:val="left" w:pos="187"/>
          <w:tab w:val="left" w:pos="840"/>
        </w:tabs>
        <w:ind w:left="284"/>
        <w:jc w:val="both"/>
        <w:rPr>
          <w:szCs w:val="28"/>
        </w:rPr>
      </w:pPr>
      <w:r>
        <w:rPr>
          <w:szCs w:val="28"/>
        </w:rPr>
        <w:t xml:space="preserve"> - </w:t>
      </w:r>
      <w:r w:rsidRPr="003A16D0">
        <w:rPr>
          <w:szCs w:val="28"/>
        </w:rPr>
        <w:t>погрешности, связанные с измерительными усилиями;</w:t>
      </w:r>
    </w:p>
    <w:p w:rsidR="00605776" w:rsidRPr="003A16D0" w:rsidRDefault="00605776" w:rsidP="00605776">
      <w:pPr>
        <w:shd w:val="clear" w:color="auto" w:fill="FFFFFF"/>
        <w:tabs>
          <w:tab w:val="left" w:pos="355"/>
          <w:tab w:val="left" w:pos="840"/>
        </w:tabs>
        <w:ind w:left="284"/>
        <w:jc w:val="both"/>
        <w:rPr>
          <w:szCs w:val="28"/>
        </w:rPr>
      </w:pPr>
      <w:r>
        <w:rPr>
          <w:szCs w:val="28"/>
        </w:rPr>
        <w:t xml:space="preserve"> - </w:t>
      </w:r>
      <w:r w:rsidRPr="003A16D0">
        <w:rPr>
          <w:szCs w:val="28"/>
        </w:rPr>
        <w:t>субъективные погрешности оператора.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По форме количественного выражения погрешности делятся на: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DF6DD8">
        <w:rPr>
          <w:szCs w:val="28"/>
        </w:rPr>
        <w:t>Абсолютная</w:t>
      </w:r>
      <w:r w:rsidRPr="003A16D0">
        <w:rPr>
          <w:szCs w:val="28"/>
        </w:rPr>
        <w:t xml:space="preserve"> - разность между значением величины, полученным при измерении, и её действительным значением в единицах измеряемой величины: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 </w:t>
      </w:r>
      <w:r>
        <w:rPr>
          <w:szCs w:val="28"/>
        </w:rPr>
        <w:t xml:space="preserve">       ∆ =Х -Х</w:t>
      </w:r>
      <w:r w:rsidRPr="00DF6DD8">
        <w:rPr>
          <w:i/>
          <w:szCs w:val="28"/>
          <w:vertAlign w:val="subscript"/>
        </w:rPr>
        <w:t>д</w:t>
      </w:r>
      <w:r w:rsidRPr="00DF6DD8">
        <w:rPr>
          <w:i/>
          <w:szCs w:val="28"/>
        </w:rPr>
        <w:t xml:space="preserve"> </w:t>
      </w:r>
      <w:r>
        <w:rPr>
          <w:szCs w:val="28"/>
        </w:rPr>
        <w:t xml:space="preserve">               </w:t>
      </w:r>
      <w:r w:rsidRPr="003A16D0">
        <w:rPr>
          <w:szCs w:val="28"/>
        </w:rPr>
        <w:t xml:space="preserve"> </w:t>
      </w:r>
      <w:r w:rsidRPr="00DF6DD8">
        <w:rPr>
          <w:szCs w:val="28"/>
        </w:rPr>
        <w:t>(1),</w:t>
      </w:r>
      <w:r w:rsidRPr="003A16D0">
        <w:rPr>
          <w:szCs w:val="28"/>
        </w:rPr>
        <w:t xml:space="preserve"> где </w:t>
      </w:r>
      <w:r w:rsidRPr="003A16D0">
        <w:rPr>
          <w:szCs w:val="28"/>
          <w:lang w:val="en-US"/>
        </w:rPr>
        <w:t>X</w:t>
      </w:r>
      <w:r w:rsidRPr="003A16D0">
        <w:rPr>
          <w:szCs w:val="28"/>
        </w:rPr>
        <w:t xml:space="preserve"> - измеряемая величина,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position w:val="-12"/>
          <w:szCs w:val="28"/>
        </w:rPr>
        <w:object w:dxaOrig="340" w:dyaOrig="360">
          <v:shape id="_x0000_i1029" type="#_x0000_t75" style="width:22.5pt;height:18.75pt" o:ole="">
            <v:imagedata r:id="rId14" o:title=""/>
          </v:shape>
          <o:OLEObject Type="Embed" ProgID="Equation.3" ShapeID="_x0000_i1029" DrawAspect="Content" ObjectID="_1555497633" r:id="rId15"/>
        </w:object>
      </w:r>
      <w:r w:rsidRPr="003A16D0">
        <w:rPr>
          <w:szCs w:val="28"/>
        </w:rPr>
        <w:t>- действительное значение величины.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DF6DD8">
        <w:rPr>
          <w:szCs w:val="28"/>
        </w:rPr>
        <w:t>Относительная</w:t>
      </w:r>
      <w:r w:rsidRPr="003A16D0">
        <w:rPr>
          <w:szCs w:val="28"/>
        </w:rPr>
        <w:t xml:space="preserve"> - отношение абсолютной погрешности измерения е истинному значению измеряемой величины - выражается в долях или в процентах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position w:val="-30"/>
          <w:szCs w:val="28"/>
        </w:rPr>
        <w:object w:dxaOrig="760" w:dyaOrig="680">
          <v:shape id="_x0000_i1030" type="#_x0000_t75" style="width:87.75pt;height:53.25pt" o:ole="">
            <v:imagedata r:id="rId16" o:title=""/>
          </v:shape>
          <o:OLEObject Type="Embed" ProgID="Equation.DSMT4" ShapeID="_x0000_i1030" DrawAspect="Content" ObjectID="_1555497634" r:id="rId17"/>
        </w:object>
      </w:r>
      <w:r w:rsidRPr="003A16D0">
        <w:rPr>
          <w:szCs w:val="28"/>
        </w:rPr>
        <w:t xml:space="preserve">   </w:t>
      </w:r>
      <w:r>
        <w:rPr>
          <w:szCs w:val="28"/>
        </w:rPr>
        <w:t xml:space="preserve">             </w:t>
      </w:r>
      <w:r w:rsidRPr="00DF6DD8">
        <w:rPr>
          <w:szCs w:val="28"/>
        </w:rPr>
        <w:t xml:space="preserve">(2), </w:t>
      </w:r>
      <w:r w:rsidRPr="003A16D0">
        <w:rPr>
          <w:szCs w:val="28"/>
        </w:rPr>
        <w:t xml:space="preserve">где </w:t>
      </w:r>
      <w:r w:rsidRPr="003A16D0">
        <w:rPr>
          <w:position w:val="-6"/>
          <w:szCs w:val="28"/>
        </w:rPr>
        <w:object w:dxaOrig="200" w:dyaOrig="220">
          <v:shape id="_x0000_i1031" type="#_x0000_t75" style="width:12.75pt;height:11.25pt" o:ole="">
            <v:imagedata r:id="rId18" o:title=""/>
          </v:shape>
          <o:OLEObject Type="Embed" ProgID="Equation.3" ShapeID="_x0000_i1031" DrawAspect="Content" ObjectID="_1555497635" r:id="rId19"/>
        </w:object>
      </w:r>
      <w:r w:rsidRPr="003A16D0">
        <w:rPr>
          <w:szCs w:val="28"/>
        </w:rPr>
        <w:t xml:space="preserve">- относительная погрешность, 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position w:val="-4"/>
          <w:szCs w:val="28"/>
        </w:rPr>
        <w:object w:dxaOrig="220" w:dyaOrig="260">
          <v:shape id="_x0000_i1032" type="#_x0000_t75" style="width:14.25pt;height:12.75pt" o:ole="">
            <v:imagedata r:id="rId20" o:title=""/>
          </v:shape>
          <o:OLEObject Type="Embed" ProgID="Equation.3" ShapeID="_x0000_i1032" DrawAspect="Content" ObjectID="_1555497636" r:id="rId21"/>
        </w:object>
      </w:r>
      <w:r w:rsidRPr="003A16D0">
        <w:rPr>
          <w:szCs w:val="28"/>
        </w:rPr>
        <w:t xml:space="preserve">- абсолютная погрешность,   </w:t>
      </w:r>
      <w:r w:rsidRPr="003A16D0">
        <w:rPr>
          <w:position w:val="-12"/>
          <w:szCs w:val="28"/>
        </w:rPr>
        <w:object w:dxaOrig="340" w:dyaOrig="360">
          <v:shape id="_x0000_i1033" type="#_x0000_t75" style="width:22.5pt;height:18.75pt" o:ole="">
            <v:imagedata r:id="rId14" o:title=""/>
          </v:shape>
          <o:OLEObject Type="Embed" ProgID="Equation.3" ShapeID="_x0000_i1033" DrawAspect="Content" ObjectID="_1555497637" r:id="rId22"/>
        </w:object>
      </w:r>
      <w:r w:rsidRPr="003A16D0">
        <w:rPr>
          <w:szCs w:val="28"/>
        </w:rPr>
        <w:t xml:space="preserve">- измеряемый размер. 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По характеру проявления: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DF6DD8">
        <w:rPr>
          <w:szCs w:val="28"/>
        </w:rPr>
        <w:t xml:space="preserve">Систематическая </w:t>
      </w:r>
      <w:r w:rsidRPr="003A16D0">
        <w:rPr>
          <w:szCs w:val="28"/>
        </w:rPr>
        <w:t>- составляющая погрешности измерения, остающаяся постоянной или изменяющаяся по определённому закону при повторных измерениях одной и той же величины. Например, погрешности нанесения делений на точных шкалах, погрешности шага микрометрического винта микрометра. Эти погрешности могут быть внесены в аттестат инструмента в виде поправок и учтены при выполнении измерений.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Постоянные погрешности обнаруживаются путем сравнения результатов измерения с другим более точным методом измерения.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DF6DD8">
        <w:rPr>
          <w:szCs w:val="28"/>
        </w:rPr>
        <w:t xml:space="preserve">Случайная </w:t>
      </w:r>
      <w:r w:rsidRPr="003A16D0">
        <w:rPr>
          <w:szCs w:val="28"/>
        </w:rPr>
        <w:t>- составляющая погрешности измерения, изменяющаяся случайным образом по значению и знаку при повторных измерениях одной и той же физической величины в одних и тех же условиях. Случайная погрешность уменьшается при увеличении количества измерений.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DF6DD8">
        <w:rPr>
          <w:szCs w:val="28"/>
        </w:rPr>
        <w:t>Грубые погрешности (промахи)</w:t>
      </w:r>
      <w:r w:rsidRPr="003A16D0">
        <w:rPr>
          <w:szCs w:val="28"/>
        </w:rPr>
        <w:t xml:space="preserve"> - случайные по закономерности появления, существенно превышающие ожидаемые при данных условиях измерения и приводящие к явным искажениям измерений. (Неправильный отсчет по шкале приборов, ошибка в составлении блока мер, неправильная установка изделия). В случае однократного измерения обнаружить промах нельзя. При </w:t>
      </w:r>
      <w:r w:rsidRPr="003A16D0">
        <w:rPr>
          <w:szCs w:val="28"/>
        </w:rPr>
        <w:lastRenderedPageBreak/>
        <w:t>многократном измерении грубые погрешности выявляются и исключаются в процессе обработки результатов наблюдений.</w:t>
      </w:r>
    </w:p>
    <w:p w:rsidR="00605776" w:rsidRPr="0003099E" w:rsidRDefault="00605776" w:rsidP="00605776">
      <w:pPr>
        <w:jc w:val="center"/>
        <w:rPr>
          <w:b/>
          <w:i/>
          <w:color w:val="FF0000"/>
          <w:szCs w:val="28"/>
        </w:rPr>
      </w:pPr>
    </w:p>
    <w:p w:rsidR="00605776" w:rsidRDefault="00605776" w:rsidP="00605776">
      <w:pPr>
        <w:shd w:val="clear" w:color="auto" w:fill="FFFFFF"/>
        <w:ind w:firstLine="284"/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Default="00605776" w:rsidP="00605776">
      <w:pPr>
        <w:shd w:val="clear" w:color="auto" w:fill="FFFFFF"/>
        <w:ind w:firstLine="284"/>
        <w:jc w:val="center"/>
        <w:rPr>
          <w:i/>
          <w:szCs w:val="28"/>
        </w:rPr>
      </w:pPr>
    </w:p>
    <w:p w:rsidR="00605776" w:rsidRPr="00717472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 w:rsidRPr="00717472">
        <w:rPr>
          <w:szCs w:val="28"/>
        </w:rPr>
        <w:t>Что такое погрешность измерений?</w:t>
      </w:r>
    </w:p>
    <w:p w:rsidR="00605776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>
        <w:rPr>
          <w:szCs w:val="28"/>
        </w:rPr>
        <w:t>Чем отличается погрешность измерений и суммарная погрешность?</w:t>
      </w:r>
    </w:p>
    <w:p w:rsidR="00605776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>
        <w:rPr>
          <w:szCs w:val="28"/>
        </w:rPr>
        <w:t>Что входит в суммарную погрешность?</w:t>
      </w:r>
    </w:p>
    <w:p w:rsidR="00605776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>
        <w:rPr>
          <w:szCs w:val="28"/>
        </w:rPr>
        <w:t>Какие бывают виды погрешностей?</w:t>
      </w:r>
    </w:p>
    <w:p w:rsidR="00605776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>
        <w:rPr>
          <w:szCs w:val="28"/>
        </w:rPr>
        <w:t>Какая погрешность является грубой?</w:t>
      </w:r>
    </w:p>
    <w:p w:rsidR="00605776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>
        <w:rPr>
          <w:szCs w:val="28"/>
        </w:rPr>
        <w:t>От каких погрешностей зависит правильность измерений?</w:t>
      </w:r>
    </w:p>
    <w:p w:rsidR="00605776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 w:rsidRPr="00717472">
        <w:rPr>
          <w:szCs w:val="28"/>
        </w:rPr>
        <w:t>Какому закону подчиняется распределение случайных погрешностей</w:t>
      </w:r>
      <w:r>
        <w:rPr>
          <w:szCs w:val="28"/>
        </w:rPr>
        <w:t>?</w:t>
      </w:r>
    </w:p>
    <w:p w:rsidR="00605776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>
        <w:rPr>
          <w:szCs w:val="28"/>
        </w:rPr>
        <w:t>Чему равна предельная погрешность?</w:t>
      </w:r>
    </w:p>
    <w:p w:rsidR="00605776" w:rsidRPr="00717472" w:rsidRDefault="00605776" w:rsidP="00D23F01">
      <w:pPr>
        <w:pStyle w:val="af4"/>
        <w:numPr>
          <w:ilvl w:val="0"/>
          <w:numId w:val="6"/>
        </w:numPr>
        <w:shd w:val="clear" w:color="auto" w:fill="FFFFFF"/>
        <w:ind w:left="357" w:hanging="357"/>
        <w:contextualSpacing w:val="0"/>
        <w:rPr>
          <w:szCs w:val="28"/>
        </w:rPr>
      </w:pPr>
      <w:r w:rsidRPr="0091113C">
        <w:rPr>
          <w:szCs w:val="28"/>
        </w:rPr>
        <w:t>Какие погрешности</w:t>
      </w:r>
      <w:r w:rsidRPr="003A16D0">
        <w:rPr>
          <w:szCs w:val="28"/>
        </w:rPr>
        <w:t xml:space="preserve"> </w:t>
      </w:r>
      <w:r w:rsidRPr="00931D8A">
        <w:rPr>
          <w:szCs w:val="28"/>
        </w:rPr>
        <w:t>измерения являются наибольшими допускаемыми</w:t>
      </w:r>
      <w:r>
        <w:rPr>
          <w:szCs w:val="28"/>
        </w:rPr>
        <w:t>?</w:t>
      </w:r>
    </w:p>
    <w:p w:rsidR="00605776" w:rsidRDefault="00605776" w:rsidP="00605776"/>
    <w:p w:rsidR="00605776" w:rsidRPr="0003099E" w:rsidRDefault="00605776" w:rsidP="00605776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Тема 4. </w:t>
      </w:r>
      <w:r w:rsidRPr="0003099E">
        <w:rPr>
          <w:b/>
          <w:i/>
          <w:szCs w:val="28"/>
        </w:rPr>
        <w:t>Обработка результатов измерений и выбор средств измерений</w:t>
      </w:r>
    </w:p>
    <w:p w:rsidR="00605776" w:rsidRDefault="00605776" w:rsidP="00605776"/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Информация о возможной инструментальной погрешности измерения содержится в указаниях </w:t>
      </w:r>
      <w:r w:rsidRPr="00DF6DD8">
        <w:rPr>
          <w:szCs w:val="28"/>
        </w:rPr>
        <w:t>класса точности СИ.</w:t>
      </w:r>
      <w:r>
        <w:rPr>
          <w:szCs w:val="28"/>
        </w:rPr>
        <w:t xml:space="preserve"> В ГОСТе есть примечание: «Класс точности СИ, </w:t>
      </w:r>
      <w:r w:rsidRPr="003A16D0">
        <w:rPr>
          <w:szCs w:val="28"/>
        </w:rPr>
        <w:t>характеризующих свойства в отношении точности, но не является непосредственным показателем точности измерения, выполн</w:t>
      </w:r>
      <w:r>
        <w:rPr>
          <w:szCs w:val="28"/>
        </w:rPr>
        <w:t>яемого с помощью этого средства»</w:t>
      </w:r>
      <w:r w:rsidRPr="003A16D0">
        <w:rPr>
          <w:szCs w:val="28"/>
        </w:rPr>
        <w:t>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Обозначения класса точности наносят на циферблат, щитки и корпуса СИ в виде букв латинского алфавита: М, С, </w:t>
      </w:r>
      <w:r w:rsidRPr="003A16D0">
        <w:rPr>
          <w:szCs w:val="28"/>
          <w:lang w:val="en-US"/>
        </w:rPr>
        <w:t>L</w:t>
      </w:r>
      <w:r w:rsidRPr="003A16D0">
        <w:rPr>
          <w:szCs w:val="28"/>
        </w:rPr>
        <w:t xml:space="preserve"> или римских цифр (</w:t>
      </w:r>
      <w:r w:rsidRPr="003A16D0">
        <w:rPr>
          <w:szCs w:val="28"/>
          <w:lang w:val="en-US"/>
        </w:rPr>
        <w:t>I</w:t>
      </w:r>
      <w:r w:rsidRPr="003A16D0">
        <w:rPr>
          <w:szCs w:val="28"/>
        </w:rPr>
        <w:t xml:space="preserve">, </w:t>
      </w:r>
      <w:r w:rsidRPr="003A16D0">
        <w:rPr>
          <w:szCs w:val="28"/>
          <w:lang w:val="en-US"/>
        </w:rPr>
        <w:t>II</w:t>
      </w:r>
      <w:r w:rsidRPr="003A16D0">
        <w:rPr>
          <w:szCs w:val="28"/>
        </w:rPr>
        <w:t xml:space="preserve">, </w:t>
      </w:r>
      <w:r w:rsidRPr="003A16D0">
        <w:rPr>
          <w:szCs w:val="28"/>
          <w:lang w:val="en-US"/>
        </w:rPr>
        <w:t>III</w:t>
      </w:r>
      <w:r w:rsidRPr="003A16D0">
        <w:rPr>
          <w:szCs w:val="28"/>
        </w:rPr>
        <w:t xml:space="preserve"> и т. д.)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Правильный выбор средств измерения имеет важное значение для обеспечения требуемой точности измерения. На предприятии в выборе средств измерения принимают участие конструкторская, технологическая и метрологическая службы: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конструкторская служба назначает допускаемые отклонения на размер детали;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технологическая служба выбирает конкретные измерительные средства;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метрологическая служба оценивает правильность выбранных СИ.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При выборе средств измерения необходимо помнить: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диапазон измерения ИС должен превышать допуск на изготовление детали;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 xml:space="preserve">погрешности СИ (паспортные данные) должна быть меньше на 20 - 50% допустимой погрешности </w:t>
      </w:r>
      <w:r w:rsidRPr="003A16D0">
        <w:rPr>
          <w:position w:val="-12"/>
          <w:szCs w:val="28"/>
        </w:rPr>
        <w:object w:dxaOrig="420" w:dyaOrig="360">
          <v:shape id="_x0000_i1034" type="#_x0000_t75" style="width:34.5pt;height:24.75pt" o:ole="">
            <v:imagedata r:id="rId23" o:title=""/>
          </v:shape>
          <o:OLEObject Type="Embed" ProgID="Equation.3" ShapeID="_x0000_i1034" DrawAspect="Content" ObjectID="_1555497638" r:id="rId24"/>
        </w:object>
      </w:r>
      <w:r w:rsidRPr="003A16D0">
        <w:rPr>
          <w:szCs w:val="28"/>
        </w:rPr>
        <w:t>.</w:t>
      </w:r>
    </w:p>
    <w:p w:rsidR="00605776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температурный режим условий эксплуатации, класс концевых мер для настройки прибора, положение прибора при измерении должны соответствовать паспортным данным.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</w:p>
    <w:p w:rsidR="00605776" w:rsidRDefault="00605776" w:rsidP="00605776">
      <w:pPr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Default="00605776" w:rsidP="00605776">
      <w:pPr>
        <w:jc w:val="center"/>
        <w:rPr>
          <w:i/>
          <w:szCs w:val="28"/>
        </w:rPr>
      </w:pPr>
    </w:p>
    <w:p w:rsidR="00605776" w:rsidRPr="009C3B14" w:rsidRDefault="00605776" w:rsidP="00D23F01">
      <w:pPr>
        <w:pStyle w:val="af4"/>
        <w:numPr>
          <w:ilvl w:val="0"/>
          <w:numId w:val="5"/>
        </w:numPr>
        <w:ind w:left="0" w:firstLine="567"/>
        <w:contextualSpacing w:val="0"/>
        <w:rPr>
          <w:szCs w:val="28"/>
        </w:rPr>
      </w:pPr>
      <w:r w:rsidRPr="009C3B14">
        <w:rPr>
          <w:szCs w:val="28"/>
        </w:rPr>
        <w:t>Как обозначается класс точности?</w:t>
      </w:r>
    </w:p>
    <w:p w:rsidR="00605776" w:rsidRDefault="00605776" w:rsidP="00D23F01">
      <w:pPr>
        <w:pStyle w:val="af4"/>
        <w:numPr>
          <w:ilvl w:val="0"/>
          <w:numId w:val="5"/>
        </w:numPr>
        <w:ind w:left="0" w:firstLine="567"/>
        <w:contextualSpacing w:val="0"/>
        <w:rPr>
          <w:szCs w:val="28"/>
        </w:rPr>
      </w:pPr>
      <w:r w:rsidRPr="009C3B14">
        <w:rPr>
          <w:szCs w:val="28"/>
        </w:rPr>
        <w:lastRenderedPageBreak/>
        <w:t>Какие службы на предприятии принимают участие в выборе средств измерения?</w:t>
      </w:r>
    </w:p>
    <w:p w:rsidR="00605776" w:rsidRDefault="00605776" w:rsidP="00D23F01">
      <w:pPr>
        <w:pStyle w:val="af4"/>
        <w:numPr>
          <w:ilvl w:val="0"/>
          <w:numId w:val="5"/>
        </w:numPr>
        <w:ind w:left="0" w:firstLine="567"/>
        <w:contextualSpacing w:val="0"/>
        <w:rPr>
          <w:szCs w:val="28"/>
        </w:rPr>
      </w:pPr>
      <w:r>
        <w:rPr>
          <w:szCs w:val="28"/>
        </w:rPr>
        <w:t>Что надо знать при выборе средств измерений?</w:t>
      </w:r>
    </w:p>
    <w:p w:rsidR="00605776" w:rsidRDefault="00605776" w:rsidP="00D23F01">
      <w:pPr>
        <w:pStyle w:val="af4"/>
        <w:numPr>
          <w:ilvl w:val="0"/>
          <w:numId w:val="5"/>
        </w:numPr>
        <w:ind w:left="0" w:firstLine="567"/>
        <w:contextualSpacing w:val="0"/>
        <w:rPr>
          <w:szCs w:val="28"/>
        </w:rPr>
      </w:pPr>
      <w:r>
        <w:rPr>
          <w:szCs w:val="28"/>
        </w:rPr>
        <w:t>Какие бывают средства измерений?</w:t>
      </w:r>
    </w:p>
    <w:p w:rsidR="00605776" w:rsidRDefault="00605776" w:rsidP="00D23F01">
      <w:pPr>
        <w:pStyle w:val="af4"/>
        <w:numPr>
          <w:ilvl w:val="0"/>
          <w:numId w:val="5"/>
        </w:numPr>
        <w:ind w:left="0" w:firstLine="567"/>
        <w:contextualSpacing w:val="0"/>
        <w:rPr>
          <w:szCs w:val="28"/>
        </w:rPr>
      </w:pPr>
      <w:r>
        <w:rPr>
          <w:szCs w:val="28"/>
        </w:rPr>
        <w:t>Какие функции осуществляет конструкторская служба?</w:t>
      </w:r>
    </w:p>
    <w:p w:rsidR="00605776" w:rsidRDefault="00605776" w:rsidP="00D23F01">
      <w:pPr>
        <w:pStyle w:val="af4"/>
        <w:numPr>
          <w:ilvl w:val="0"/>
          <w:numId w:val="5"/>
        </w:numPr>
        <w:ind w:left="0" w:firstLine="567"/>
        <w:contextualSpacing w:val="0"/>
        <w:rPr>
          <w:szCs w:val="28"/>
        </w:rPr>
      </w:pPr>
      <w:r>
        <w:rPr>
          <w:szCs w:val="28"/>
        </w:rPr>
        <w:t>Какие функции осуществляет технологическая служба?</w:t>
      </w:r>
    </w:p>
    <w:p w:rsidR="00605776" w:rsidRDefault="00605776" w:rsidP="00D23F01">
      <w:pPr>
        <w:pStyle w:val="af4"/>
        <w:numPr>
          <w:ilvl w:val="0"/>
          <w:numId w:val="5"/>
        </w:numPr>
        <w:ind w:left="0" w:firstLine="567"/>
        <w:contextualSpacing w:val="0"/>
        <w:rPr>
          <w:szCs w:val="28"/>
        </w:rPr>
      </w:pPr>
      <w:r>
        <w:rPr>
          <w:szCs w:val="28"/>
        </w:rPr>
        <w:t>Какие функции осуществляет метрологическая служба?</w:t>
      </w:r>
    </w:p>
    <w:p w:rsidR="00605776" w:rsidRDefault="00605776" w:rsidP="00D23F01">
      <w:pPr>
        <w:pStyle w:val="af4"/>
        <w:numPr>
          <w:ilvl w:val="0"/>
          <w:numId w:val="5"/>
        </w:numPr>
        <w:ind w:left="0" w:firstLine="567"/>
        <w:contextualSpacing w:val="0"/>
        <w:rPr>
          <w:szCs w:val="28"/>
        </w:rPr>
      </w:pPr>
      <w:r>
        <w:rPr>
          <w:szCs w:val="28"/>
        </w:rPr>
        <w:t>Что такое эталон?</w:t>
      </w:r>
    </w:p>
    <w:p w:rsidR="00605776" w:rsidRPr="009C3B14" w:rsidRDefault="00605776" w:rsidP="00605776">
      <w:pPr>
        <w:pStyle w:val="af4"/>
        <w:ind w:left="567"/>
        <w:rPr>
          <w:szCs w:val="28"/>
        </w:rPr>
      </w:pPr>
    </w:p>
    <w:p w:rsidR="00605776" w:rsidRDefault="00605776" w:rsidP="00605776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Тема 5. </w:t>
      </w:r>
      <w:r w:rsidRPr="0003099E">
        <w:rPr>
          <w:b/>
          <w:i/>
          <w:szCs w:val="28"/>
        </w:rPr>
        <w:t>Правовые основы метрологической деятельности в РФ</w:t>
      </w: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>
        <w:rPr>
          <w:szCs w:val="28"/>
        </w:rPr>
        <w:t xml:space="preserve">  </w:t>
      </w:r>
      <w:r w:rsidRPr="003A16D0">
        <w:rPr>
          <w:szCs w:val="28"/>
        </w:rPr>
        <w:t>Нормативной основой обеспечения единства измерения является законо</w:t>
      </w:r>
      <w:r>
        <w:rPr>
          <w:szCs w:val="28"/>
        </w:rPr>
        <w:t>дательная метрология: Закон РФ «</w:t>
      </w:r>
      <w:r w:rsidRPr="003A16D0">
        <w:rPr>
          <w:szCs w:val="28"/>
        </w:rPr>
        <w:t>Об обеспечении единства измерений</w:t>
      </w:r>
      <w:r>
        <w:rPr>
          <w:szCs w:val="28"/>
        </w:rPr>
        <w:t>», Федеральный закон РФ «</w:t>
      </w:r>
      <w:r w:rsidRPr="003A16D0">
        <w:rPr>
          <w:szCs w:val="28"/>
        </w:rPr>
        <w:t>О техническом</w:t>
      </w:r>
      <w:r>
        <w:rPr>
          <w:szCs w:val="28"/>
        </w:rPr>
        <w:t xml:space="preserve"> регулировании»</w:t>
      </w:r>
      <w:r w:rsidRPr="003A16D0">
        <w:rPr>
          <w:szCs w:val="28"/>
        </w:rPr>
        <w:t>, национальные стандарты, правили, рекомендации и другие нормативные документы</w:t>
      </w:r>
      <w:r>
        <w:rPr>
          <w:szCs w:val="28"/>
        </w:rPr>
        <w:t xml:space="preserve">.  </w:t>
      </w:r>
      <w:r w:rsidRPr="003A16D0">
        <w:rPr>
          <w:szCs w:val="28"/>
        </w:rPr>
        <w:t>Метрологическое обеспечение базируется на четырех основах: научной, организационной, технической и нормативной.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BA614F">
        <w:rPr>
          <w:szCs w:val="28"/>
        </w:rPr>
        <w:t xml:space="preserve">  Научной</w:t>
      </w:r>
      <w:r w:rsidRPr="003A16D0">
        <w:rPr>
          <w:szCs w:val="28"/>
        </w:rPr>
        <w:t xml:space="preserve"> основой является метрология - наука об измерениях, методах и средствах обеспечения их единства и способах достижения требуемой точности.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BA614F">
        <w:rPr>
          <w:szCs w:val="28"/>
        </w:rPr>
        <w:t xml:space="preserve">   Организационной</w:t>
      </w:r>
      <w:r w:rsidRPr="003A16D0">
        <w:rPr>
          <w:szCs w:val="28"/>
        </w:rPr>
        <w:t xml:space="preserve"> основой является Государственная метрологическая служба России /ГМС/, метрологические службы Федеральных органов управления /министерства, ведомства, комитеты/ и метрологические служ</w:t>
      </w:r>
      <w:r w:rsidRPr="003A16D0">
        <w:rPr>
          <w:szCs w:val="28"/>
        </w:rPr>
        <w:softHyphen/>
        <w:t>бы юридических лиц (предприятий, организаций).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ГМС подчиняется по вертикали Федеральному агентству по техническому регулированию и метрологии.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Федеральным органом государственной власти, осуществляющим государственное управление деятельностью по обеспечению единства измерения в РФ, явля</w:t>
      </w:r>
      <w:r>
        <w:rPr>
          <w:szCs w:val="28"/>
        </w:rPr>
        <w:t>ется Федеральное агентство по тех</w:t>
      </w:r>
      <w:r w:rsidRPr="003A16D0">
        <w:rPr>
          <w:szCs w:val="28"/>
        </w:rPr>
        <w:t>ническому регулированию</w:t>
      </w:r>
      <w:r>
        <w:rPr>
          <w:szCs w:val="28"/>
        </w:rPr>
        <w:t xml:space="preserve"> метрологии (</w:t>
      </w:r>
      <w:r w:rsidRPr="003A16D0">
        <w:rPr>
          <w:szCs w:val="28"/>
        </w:rPr>
        <w:t>ранее Госстандарт</w:t>
      </w:r>
      <w:r>
        <w:rPr>
          <w:szCs w:val="28"/>
        </w:rPr>
        <w:t>)</w:t>
      </w:r>
      <w:r w:rsidRPr="003A16D0">
        <w:rPr>
          <w:szCs w:val="28"/>
        </w:rPr>
        <w:t xml:space="preserve">. Ему непосредственно </w:t>
      </w:r>
      <w:r>
        <w:rPr>
          <w:szCs w:val="28"/>
        </w:rPr>
        <w:t>подчиняются: Государственная метрологическая служба России (ГМС)</w:t>
      </w:r>
      <w:r w:rsidRPr="003A16D0">
        <w:rPr>
          <w:szCs w:val="28"/>
        </w:rPr>
        <w:t>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В состав ГМС входят: государственные научные метрологические центры /ГНМЦ/ их семь - представлены такими институтами, как Всероссийский научно-исследовательский институт метрологической службы (ВНИИМС, Москва), научно-производственное объединение "ВНИИ'' метрологии имени Д.И. Менделеева» (ЕНИИМ, Санкт-Петербург), научно-производственное объединение "ВНИИ'' физико-технических и радиотехнических измерений "(ВНИИФТРИ, Московская область), Сибирский государ</w:t>
      </w:r>
      <w:r w:rsidRPr="003A16D0">
        <w:rPr>
          <w:szCs w:val="28"/>
        </w:rPr>
        <w:softHyphen/>
        <w:t>ственный научно-исследовательский институт метрологии (СНИИМ, Новоси</w:t>
      </w:r>
      <w:r w:rsidRPr="003A16D0">
        <w:rPr>
          <w:szCs w:val="28"/>
        </w:rPr>
        <w:softHyphen/>
        <w:t>бирск), Уральский научно-исследовательский институт метрологии (УНИИМ, Екатеринбург), Всероссийский научно-исследовательский институт расходометрии (ВНИИР, Казань), Восточно-Сибирский научно-исследовательский  институт физико-технических и радиотехнических измерений (ВС ВНИИФТРИ, ИРКУТСК); ГНМЦ являются хранителями государственных эталонов, проводят иссле</w:t>
      </w:r>
      <w:r w:rsidRPr="003A16D0">
        <w:rPr>
          <w:szCs w:val="28"/>
        </w:rPr>
        <w:softHyphen/>
        <w:t>дования в области теории измерений, применения принципов и методов вы</w:t>
      </w:r>
      <w:r w:rsidRPr="003A16D0">
        <w:rPr>
          <w:szCs w:val="28"/>
        </w:rPr>
        <w:softHyphen/>
      </w:r>
      <w:r w:rsidRPr="003A16D0">
        <w:rPr>
          <w:szCs w:val="28"/>
        </w:rPr>
        <w:lastRenderedPageBreak/>
        <w:t>сокоточных измерений, разработки научно-методических основ совершенствования Российской системы измерений, разрабатывают нормативные документы по обеспечению единства измерений.</w:t>
      </w:r>
    </w:p>
    <w:p w:rsidR="00605776" w:rsidRDefault="00605776" w:rsidP="00605776">
      <w:pPr>
        <w:ind w:firstLine="284"/>
        <w:jc w:val="both"/>
        <w:rPr>
          <w:b/>
          <w:i/>
          <w:szCs w:val="28"/>
        </w:rPr>
      </w:pPr>
      <w:r w:rsidRPr="003A16D0">
        <w:rPr>
          <w:szCs w:val="28"/>
        </w:rPr>
        <w:t>В состав ГМС также входят органы Государственной метрологической службы на территориях республик в соста</w:t>
      </w:r>
      <w:r>
        <w:rPr>
          <w:szCs w:val="28"/>
        </w:rPr>
        <w:t>ве РФ автономных областей, авто</w:t>
      </w:r>
      <w:r w:rsidRPr="003A16D0">
        <w:rPr>
          <w:szCs w:val="28"/>
        </w:rPr>
        <w:t>номных округов, областей, городов Москвы и Санкт-Петербурга.</w:t>
      </w: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Метрологические службы федеральных органов управления создаются в министерствах/Минздрав, МИНатом, Минприроды и др./ и осуществляют свою деятельнос</w:t>
      </w:r>
      <w:r>
        <w:rPr>
          <w:szCs w:val="28"/>
        </w:rPr>
        <w:t>ть в соответствии с Законом РФ «</w:t>
      </w:r>
      <w:r w:rsidRPr="003A16D0">
        <w:rPr>
          <w:szCs w:val="28"/>
        </w:rPr>
        <w:t>Об</w:t>
      </w:r>
      <w:r>
        <w:rPr>
          <w:szCs w:val="28"/>
        </w:rPr>
        <w:t xml:space="preserve"> обеспечении единства измерений»</w:t>
      </w:r>
      <w:r w:rsidRPr="003A16D0">
        <w:rPr>
          <w:szCs w:val="28"/>
        </w:rPr>
        <w:t>.</w:t>
      </w: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Default="00605776" w:rsidP="00605776">
      <w:pPr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Default="00605776" w:rsidP="00605776">
      <w:pPr>
        <w:jc w:val="center"/>
        <w:rPr>
          <w:i/>
          <w:szCs w:val="28"/>
        </w:rPr>
      </w:pPr>
    </w:p>
    <w:p w:rsidR="00605776" w:rsidRPr="000D063C" w:rsidRDefault="00605776" w:rsidP="00D23F01">
      <w:pPr>
        <w:pStyle w:val="af4"/>
        <w:numPr>
          <w:ilvl w:val="0"/>
          <w:numId w:val="7"/>
        </w:numPr>
        <w:shd w:val="clear" w:color="auto" w:fill="FFFFFF"/>
        <w:ind w:left="357" w:hanging="357"/>
        <w:contextualSpacing w:val="0"/>
        <w:jc w:val="both"/>
        <w:rPr>
          <w:szCs w:val="28"/>
        </w:rPr>
      </w:pPr>
      <w:r w:rsidRPr="000D063C">
        <w:rPr>
          <w:szCs w:val="28"/>
        </w:rPr>
        <w:t>Какие законы являются нормативной основой метрологии?</w:t>
      </w:r>
    </w:p>
    <w:p w:rsidR="00605776" w:rsidRDefault="00605776" w:rsidP="00D23F01">
      <w:pPr>
        <w:pStyle w:val="af4"/>
        <w:numPr>
          <w:ilvl w:val="0"/>
          <w:numId w:val="7"/>
        </w:numPr>
        <w:shd w:val="clear" w:color="auto" w:fill="FFFFFF"/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Какая служба является организационной основой метрологии?</w:t>
      </w:r>
    </w:p>
    <w:p w:rsidR="00605776" w:rsidRDefault="00605776" w:rsidP="00D23F01">
      <w:pPr>
        <w:pStyle w:val="af4"/>
        <w:numPr>
          <w:ilvl w:val="0"/>
          <w:numId w:val="7"/>
        </w:numPr>
        <w:shd w:val="clear" w:color="auto" w:fill="FFFFFF"/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Что входит в состав ГМС?</w:t>
      </w:r>
    </w:p>
    <w:p w:rsidR="00605776" w:rsidRDefault="00605776" w:rsidP="00D23F01">
      <w:pPr>
        <w:pStyle w:val="af4"/>
        <w:numPr>
          <w:ilvl w:val="0"/>
          <w:numId w:val="7"/>
        </w:numPr>
        <w:shd w:val="clear" w:color="auto" w:fill="FFFFFF"/>
        <w:ind w:left="357" w:hanging="357"/>
        <w:contextualSpacing w:val="0"/>
        <w:jc w:val="both"/>
        <w:rPr>
          <w:szCs w:val="28"/>
        </w:rPr>
      </w:pPr>
      <w:r w:rsidRPr="000D063C">
        <w:rPr>
          <w:szCs w:val="28"/>
        </w:rPr>
        <w:t>Какие функции выполняет Федеральное агентство по техническому регулированию метрологии</w:t>
      </w:r>
      <w:r>
        <w:rPr>
          <w:szCs w:val="28"/>
        </w:rPr>
        <w:t>?</w:t>
      </w:r>
    </w:p>
    <w:p w:rsidR="00605776" w:rsidRPr="000D063C" w:rsidRDefault="00605776" w:rsidP="00D23F01">
      <w:pPr>
        <w:pStyle w:val="af4"/>
        <w:numPr>
          <w:ilvl w:val="0"/>
          <w:numId w:val="7"/>
        </w:numPr>
        <w:shd w:val="clear" w:color="auto" w:fill="FFFFFF"/>
        <w:ind w:left="357" w:hanging="357"/>
        <w:contextualSpacing w:val="0"/>
        <w:jc w:val="both"/>
        <w:rPr>
          <w:szCs w:val="28"/>
        </w:rPr>
      </w:pPr>
      <w:r w:rsidRPr="000D063C">
        <w:rPr>
          <w:szCs w:val="28"/>
        </w:rPr>
        <w:t>Основное содержание закона РФ «Об обеспечении единства измерений»?</w:t>
      </w:r>
    </w:p>
    <w:p w:rsidR="00605776" w:rsidRDefault="00605776" w:rsidP="00D23F01">
      <w:pPr>
        <w:pStyle w:val="af4"/>
        <w:numPr>
          <w:ilvl w:val="0"/>
          <w:numId w:val="7"/>
        </w:numPr>
        <w:shd w:val="clear" w:color="auto" w:fill="FFFFFF"/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Основное содержание</w:t>
      </w:r>
      <w:r w:rsidRPr="000D063C">
        <w:rPr>
          <w:szCs w:val="28"/>
        </w:rPr>
        <w:t xml:space="preserve"> закона РФ «О техническом регулировании»?</w:t>
      </w:r>
    </w:p>
    <w:p w:rsidR="00605776" w:rsidRPr="000D063C" w:rsidRDefault="00605776" w:rsidP="00D23F01">
      <w:pPr>
        <w:pStyle w:val="af4"/>
        <w:numPr>
          <w:ilvl w:val="0"/>
          <w:numId w:val="7"/>
        </w:numPr>
        <w:shd w:val="clear" w:color="auto" w:fill="FFFFFF"/>
        <w:ind w:left="357" w:hanging="357"/>
        <w:contextualSpacing w:val="0"/>
        <w:jc w:val="both"/>
        <w:rPr>
          <w:szCs w:val="28"/>
        </w:rPr>
      </w:pPr>
      <w:r w:rsidRPr="000D063C">
        <w:rPr>
          <w:szCs w:val="28"/>
        </w:rPr>
        <w:t>Как осуществляется регулирование метрологической деятельности в регионах РФ?</w:t>
      </w: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Default="00605776" w:rsidP="00605776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Тема 6. </w:t>
      </w:r>
      <w:r w:rsidRPr="003E6075">
        <w:rPr>
          <w:b/>
          <w:i/>
          <w:szCs w:val="28"/>
        </w:rPr>
        <w:t>Обеспечение единства измерений</w:t>
      </w:r>
    </w:p>
    <w:p w:rsidR="00605776" w:rsidRPr="003E6075" w:rsidRDefault="00605776" w:rsidP="00605776">
      <w:pPr>
        <w:jc w:val="center"/>
        <w:rPr>
          <w:b/>
          <w:i/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B27DC5">
        <w:rPr>
          <w:szCs w:val="28"/>
        </w:rPr>
        <w:t>Метрологические службы юридических лиц</w:t>
      </w:r>
      <w:r w:rsidRPr="003A16D0">
        <w:rPr>
          <w:szCs w:val="28"/>
        </w:rPr>
        <w:t xml:space="preserve"> относятся к числу основных звеньев метрологической службы федеральных органов управления.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На крупных промышленных предприятиях приказом руководства формируется самостоятельное структурное подразделение /отдел, бюро/, возглавляемое главный метрологом предприятия, подчиняющимся главному инженеру /техническому директору/.</w:t>
      </w:r>
    </w:p>
    <w:p w:rsidR="00605776" w:rsidRPr="00B27DC5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B27DC5">
        <w:rPr>
          <w:szCs w:val="28"/>
        </w:rPr>
        <w:t>Основные задачи:</w:t>
      </w:r>
    </w:p>
    <w:p w:rsidR="00605776" w:rsidRPr="003A16D0" w:rsidRDefault="00605776" w:rsidP="00605776">
      <w:pPr>
        <w:shd w:val="clear" w:color="auto" w:fill="FFFFFF"/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1 - </w:t>
      </w:r>
      <w:r w:rsidRPr="003A16D0">
        <w:rPr>
          <w:szCs w:val="28"/>
        </w:rPr>
        <w:t>обеспечения единства измерений, повышение уровня испытаний и контроля на предприятии;</w:t>
      </w:r>
    </w:p>
    <w:p w:rsidR="00605776" w:rsidRPr="003A16D0" w:rsidRDefault="00605776" w:rsidP="00605776">
      <w:pPr>
        <w:shd w:val="clear" w:color="auto" w:fill="FFFFFF"/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2 - </w:t>
      </w:r>
      <w:r w:rsidRPr="003A16D0">
        <w:rPr>
          <w:szCs w:val="28"/>
        </w:rPr>
        <w:t>определение необходимой номенклатуры средств и методик выполнения измерений, поддержание заданных режимов технологических процессов</w:t>
      </w:r>
      <w:r w:rsidRPr="003A16D0">
        <w:rPr>
          <w:szCs w:val="28"/>
          <w:vertAlign w:val="subscript"/>
        </w:rPr>
        <w:t xml:space="preserve"> </w:t>
      </w:r>
      <w:r w:rsidRPr="003A16D0">
        <w:rPr>
          <w:szCs w:val="28"/>
        </w:rPr>
        <w:t>объективный контроль качества продукции, соблюдения безопасности труда;</w:t>
      </w:r>
    </w:p>
    <w:p w:rsidR="00605776" w:rsidRPr="003A16D0" w:rsidRDefault="00605776" w:rsidP="00605776">
      <w:pPr>
        <w:shd w:val="clear" w:color="auto" w:fill="FFFFFF"/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3 - </w:t>
      </w:r>
      <w:r w:rsidRPr="003A16D0">
        <w:rPr>
          <w:szCs w:val="28"/>
        </w:rPr>
        <w:t>разработка, согласование и внедрение стандартов по вопросам метрологического обеспечения;</w:t>
      </w:r>
    </w:p>
    <w:p w:rsidR="00605776" w:rsidRPr="003A16D0" w:rsidRDefault="00605776" w:rsidP="00605776">
      <w:pPr>
        <w:shd w:val="clear" w:color="auto" w:fill="FFFFFF"/>
        <w:tabs>
          <w:tab w:val="left" w:pos="0"/>
          <w:tab w:val="left" w:pos="523"/>
        </w:tabs>
        <w:jc w:val="both"/>
        <w:rPr>
          <w:szCs w:val="28"/>
        </w:rPr>
      </w:pPr>
      <w:r>
        <w:rPr>
          <w:szCs w:val="28"/>
        </w:rPr>
        <w:t xml:space="preserve">    4 - </w:t>
      </w:r>
      <w:r w:rsidRPr="003A16D0">
        <w:rPr>
          <w:szCs w:val="28"/>
        </w:rPr>
        <w:t>организация и участие в проведении метрологической экспертизы конструкторской и технологической документации, разрабатываемой на предприятии;</w:t>
      </w:r>
    </w:p>
    <w:p w:rsidR="00605776" w:rsidRPr="003A16D0" w:rsidRDefault="00605776" w:rsidP="00605776">
      <w:pPr>
        <w:shd w:val="clear" w:color="auto" w:fill="FFFFFF"/>
        <w:tabs>
          <w:tab w:val="left" w:pos="0"/>
          <w:tab w:val="left" w:pos="523"/>
        </w:tabs>
        <w:jc w:val="both"/>
        <w:rPr>
          <w:szCs w:val="28"/>
        </w:rPr>
      </w:pPr>
      <w:r>
        <w:rPr>
          <w:szCs w:val="28"/>
        </w:rPr>
        <w:t xml:space="preserve">    5 - </w:t>
      </w:r>
      <w:r w:rsidRPr="003A16D0">
        <w:rPr>
          <w:szCs w:val="28"/>
        </w:rPr>
        <w:t>поддержание в надлежащем состоянии эталонов СИ и организация своевременной поверки рабочих СИ, организация и проведение ремонта СИ;</w:t>
      </w:r>
    </w:p>
    <w:p w:rsidR="00605776" w:rsidRPr="003A16D0" w:rsidRDefault="00605776" w:rsidP="00605776">
      <w:pPr>
        <w:shd w:val="clear" w:color="auto" w:fill="FFFFFF"/>
        <w:tabs>
          <w:tab w:val="left" w:pos="0"/>
          <w:tab w:val="left" w:pos="523"/>
        </w:tabs>
        <w:jc w:val="both"/>
        <w:rPr>
          <w:szCs w:val="28"/>
        </w:rPr>
      </w:pPr>
      <w:r>
        <w:rPr>
          <w:szCs w:val="28"/>
        </w:rPr>
        <w:lastRenderedPageBreak/>
        <w:t xml:space="preserve">    6 - </w:t>
      </w:r>
      <w:r w:rsidRPr="003A16D0">
        <w:rPr>
          <w:szCs w:val="28"/>
        </w:rPr>
        <w:t>организация обучения по повышению квалификации работников предприятий, связанных с выполнением измерений.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Метрологический контроль - сравнение фактических /текущих/ значений метрологических характеристик контролируемого объекта с их заданными значениями.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Метрологический надзор - наблюдение за исполнением субъектов обязательных метрологических требований /предписаний/.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Осуществляют государственный метрологический контроль и надзор: Государственная метрологическая служба РФ, метрологические службы федеральных органов исполнительной власти и юридических лиц, международные метрологические организации. - Непосредственно Государственный контроль осуществляют должностные лица Федерального агентства по техническому регулированию и метрологии - </w:t>
      </w:r>
      <w:r w:rsidRPr="003A16D0">
        <w:rPr>
          <w:szCs w:val="28"/>
          <w:u w:val="single"/>
        </w:rPr>
        <w:t xml:space="preserve">главные государственные инспекторы и государственные инспекторы по обеспечению единства измерения </w:t>
      </w:r>
      <w:r w:rsidRPr="003A16D0">
        <w:rPr>
          <w:szCs w:val="28"/>
        </w:rPr>
        <w:t>РФ, республик в составе РФ, автономных областей, автономных округов, краев, областей, городов Москвы и Санкт-Петербурга /государственный контроль надзор осуществляют боле 700 государственных инспекторов по надзору за национальными стандартами и обеспечением единства измерения.</w:t>
      </w:r>
    </w:p>
    <w:p w:rsidR="00605776" w:rsidRPr="000D063C" w:rsidRDefault="00605776" w:rsidP="00605776">
      <w:pPr>
        <w:shd w:val="clear" w:color="auto" w:fill="FFFFFF"/>
        <w:ind w:firstLine="284"/>
        <w:jc w:val="both"/>
        <w:rPr>
          <w:b/>
          <w:i/>
          <w:szCs w:val="28"/>
        </w:rPr>
      </w:pPr>
      <w:r w:rsidRPr="000D063C">
        <w:rPr>
          <w:b/>
          <w:i/>
          <w:szCs w:val="28"/>
        </w:rPr>
        <w:t>Государственный метрологический контроль включает: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1 - У</w:t>
      </w:r>
      <w:r w:rsidRPr="003A16D0">
        <w:rPr>
          <w:szCs w:val="28"/>
        </w:rPr>
        <w:t>тверждение типа средств измерений - утвержденный; тип СИ подлежит внесению в Государственный реестр, который ведёт Федеральное агентство по техническому регулированию и метрологии. На СИ утвержденного типа и эксплуатационные документы наносится знак утверждения т</w:t>
      </w:r>
      <w:r>
        <w:rPr>
          <w:szCs w:val="28"/>
        </w:rPr>
        <w:t>ипа установленной формы /рис 1</w:t>
      </w:r>
      <w:r w:rsidRPr="003A16D0">
        <w:rPr>
          <w:szCs w:val="28"/>
        </w:rPr>
        <w:t xml:space="preserve">/. 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2 - П</w:t>
      </w:r>
      <w:r w:rsidRPr="003A16D0">
        <w:rPr>
          <w:szCs w:val="28"/>
        </w:rPr>
        <w:t>оверку средств измерения, в том числе эталонов. Проверка осуществляется</w:t>
      </w:r>
      <w:r>
        <w:rPr>
          <w:szCs w:val="28"/>
        </w:rPr>
        <w:t xml:space="preserve"> </w:t>
      </w:r>
      <w:r w:rsidRPr="003A16D0">
        <w:rPr>
          <w:szCs w:val="28"/>
        </w:rPr>
        <w:t>органами Государственног</w:t>
      </w:r>
      <w:r>
        <w:rPr>
          <w:szCs w:val="28"/>
        </w:rPr>
        <w:t>о контроля. Согласно Закону РФ «О единствах измерений»</w:t>
      </w:r>
      <w:r w:rsidRPr="003A16D0">
        <w:rPr>
          <w:szCs w:val="28"/>
        </w:rPr>
        <w:t xml:space="preserve"> допускается продажа и выдача на</w:t>
      </w:r>
      <w:r>
        <w:rPr>
          <w:szCs w:val="28"/>
        </w:rPr>
        <w:t xml:space="preserve"> прокат только поверенных СИ. П</w:t>
      </w:r>
      <w:r w:rsidRPr="003A16D0">
        <w:rPr>
          <w:szCs w:val="28"/>
        </w:rPr>
        <w:t>оверке подлежит каждый экземпляр СИ.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Порядок представления СИ на поверку устанавливается Федеральным: агентством по техническом</w:t>
      </w:r>
      <w:r>
        <w:rPr>
          <w:szCs w:val="28"/>
        </w:rPr>
        <w:t>у регулированию и метрологии. П</w:t>
      </w:r>
      <w:r w:rsidRPr="003A16D0">
        <w:rPr>
          <w:szCs w:val="28"/>
        </w:rPr>
        <w:t>оверка осуществляется согласно правилам ПР. 50.2 006 - 94- ГСИ. Порядок проведения проверок средств измерения.</w:t>
      </w:r>
    </w:p>
    <w:p w:rsidR="00605776" w:rsidRPr="003A16D0" w:rsidRDefault="00605776" w:rsidP="00605776">
      <w:pPr>
        <w:shd w:val="clear" w:color="auto" w:fill="FFFFFF"/>
        <w:tabs>
          <w:tab w:val="left" w:pos="10248"/>
        </w:tabs>
        <w:ind w:firstLine="284"/>
        <w:jc w:val="both"/>
        <w:rPr>
          <w:szCs w:val="28"/>
        </w:rPr>
      </w:pPr>
      <w:r w:rsidRPr="003A16D0">
        <w:rPr>
          <w:szCs w:val="28"/>
        </w:rPr>
        <w:t>Право проверки СИ предоставляется аккредитованным метрологическим службам юридических лиц. Порядок аккредитации метрологических служб определяется Правительством РФ. Проверочная деятельность контролируется органами ГМС по месту расположения юридических лиц, физическим лицом, аттестованным в качестве проверителя.</w:t>
      </w:r>
    </w:p>
    <w:p w:rsidR="00605776" w:rsidRDefault="00605776" w:rsidP="00605776">
      <w:pPr>
        <w:shd w:val="clear" w:color="auto" w:fill="FFFFFF"/>
        <w:tabs>
          <w:tab w:val="left" w:pos="10008"/>
        </w:tabs>
        <w:ind w:firstLine="284"/>
        <w:jc w:val="both"/>
        <w:rPr>
          <w:szCs w:val="28"/>
        </w:rPr>
      </w:pPr>
      <w:r w:rsidRPr="003A16D0">
        <w:rPr>
          <w:szCs w:val="28"/>
        </w:rPr>
        <w:t>Положительные результаты поверки СИ ут</w:t>
      </w:r>
      <w:r>
        <w:rPr>
          <w:szCs w:val="28"/>
        </w:rPr>
        <w:t>верждаются знаком п</w:t>
      </w:r>
      <w:r w:rsidRPr="003A16D0">
        <w:rPr>
          <w:szCs w:val="28"/>
        </w:rPr>
        <w:t>оверительн</w:t>
      </w:r>
      <w:r>
        <w:rPr>
          <w:szCs w:val="28"/>
        </w:rPr>
        <w:t>ого клейма или сертификатом о п</w:t>
      </w:r>
      <w:r w:rsidRPr="003A16D0">
        <w:rPr>
          <w:szCs w:val="28"/>
        </w:rPr>
        <w:t>оверке. СИ могут подвергаться первичной, периодической, внеочередной, инспекционной, а также экспертной поверке.</w:t>
      </w:r>
    </w:p>
    <w:p w:rsidR="00605776" w:rsidRPr="003A16D0" w:rsidRDefault="00605776" w:rsidP="00605776">
      <w:pPr>
        <w:shd w:val="clear" w:color="auto" w:fill="FFFFFF"/>
        <w:tabs>
          <w:tab w:val="left" w:pos="10008"/>
        </w:tabs>
        <w:ind w:firstLine="284"/>
        <w:jc w:val="both"/>
        <w:rPr>
          <w:szCs w:val="28"/>
        </w:rPr>
      </w:pPr>
    </w:p>
    <w:p w:rsidR="00605776" w:rsidRDefault="00605776" w:rsidP="00605776">
      <w:pPr>
        <w:shd w:val="clear" w:color="auto" w:fill="FFFFFF"/>
        <w:tabs>
          <w:tab w:val="left" w:pos="10008"/>
        </w:tabs>
        <w:ind w:firstLine="284"/>
        <w:jc w:val="both"/>
        <w:rPr>
          <w:szCs w:val="28"/>
        </w:rPr>
      </w:pPr>
      <w:r w:rsidRPr="003A16D0">
        <w:rPr>
          <w:noProof/>
          <w:szCs w:val="28"/>
        </w:rPr>
        <w:lastRenderedPageBreak/>
        <w:drawing>
          <wp:inline distT="0" distB="0" distL="0" distR="0" wp14:anchorId="5A9031C9" wp14:editId="68D2D3F1">
            <wp:extent cx="2115721" cy="797442"/>
            <wp:effectExtent l="19050" t="0" r="0" b="0"/>
            <wp:docPr id="2" name="Рисунок 2" descr="Знак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Знак%20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r="37228" b="35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79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6D0">
        <w:rPr>
          <w:szCs w:val="28"/>
        </w:rPr>
        <w:t xml:space="preserve"> </w:t>
      </w:r>
    </w:p>
    <w:p w:rsidR="00605776" w:rsidRDefault="00605776" w:rsidP="00605776">
      <w:pPr>
        <w:shd w:val="clear" w:color="auto" w:fill="FFFFFF"/>
        <w:tabs>
          <w:tab w:val="left" w:pos="10008"/>
        </w:tabs>
        <w:ind w:firstLine="284"/>
        <w:jc w:val="both"/>
        <w:rPr>
          <w:szCs w:val="28"/>
        </w:rPr>
      </w:pPr>
    </w:p>
    <w:p w:rsidR="00605776" w:rsidRDefault="00605776" w:rsidP="00605776">
      <w:pPr>
        <w:shd w:val="clear" w:color="auto" w:fill="FFFFFF"/>
        <w:tabs>
          <w:tab w:val="left" w:pos="10008"/>
        </w:tabs>
        <w:ind w:firstLine="284"/>
        <w:jc w:val="both"/>
        <w:rPr>
          <w:szCs w:val="28"/>
        </w:rPr>
      </w:pPr>
      <w:r>
        <w:rPr>
          <w:szCs w:val="28"/>
        </w:rPr>
        <w:t xml:space="preserve">Рисунок 1 - </w:t>
      </w:r>
      <w:r w:rsidRPr="003A16D0">
        <w:rPr>
          <w:szCs w:val="28"/>
        </w:rPr>
        <w:t xml:space="preserve"> Знак утверждения типа СИ.</w:t>
      </w:r>
    </w:p>
    <w:p w:rsidR="00605776" w:rsidRPr="0013707A" w:rsidRDefault="00605776" w:rsidP="00605776">
      <w:pPr>
        <w:shd w:val="clear" w:color="auto" w:fill="FFFFFF"/>
        <w:tabs>
          <w:tab w:val="left" w:pos="10008"/>
        </w:tabs>
        <w:ind w:firstLine="284"/>
        <w:jc w:val="both"/>
        <w:rPr>
          <w:szCs w:val="28"/>
        </w:rPr>
      </w:pPr>
    </w:p>
    <w:p w:rsidR="00605776" w:rsidRPr="0013707A" w:rsidRDefault="00605776" w:rsidP="00605776">
      <w:pPr>
        <w:keepNext/>
        <w:shd w:val="clear" w:color="auto" w:fill="FFFFFF"/>
        <w:ind w:firstLine="284"/>
        <w:jc w:val="both"/>
        <w:rPr>
          <w:b/>
          <w:i/>
          <w:szCs w:val="28"/>
        </w:rPr>
      </w:pPr>
      <w:r w:rsidRPr="0013707A">
        <w:rPr>
          <w:b/>
          <w:i/>
          <w:szCs w:val="28"/>
        </w:rPr>
        <w:t>Калибровка средств измерения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>
        <w:rPr>
          <w:szCs w:val="28"/>
        </w:rPr>
        <w:t>СИ, не подвергающиеся п</w:t>
      </w:r>
      <w:r w:rsidRPr="003A16D0">
        <w:rPr>
          <w:szCs w:val="28"/>
        </w:rPr>
        <w:t xml:space="preserve">оверке </w:t>
      </w:r>
      <w:r>
        <w:rPr>
          <w:szCs w:val="28"/>
        </w:rPr>
        <w:t>(</w:t>
      </w:r>
      <w:r w:rsidRPr="003A16D0">
        <w:rPr>
          <w:szCs w:val="28"/>
        </w:rPr>
        <w:t>т. е для которых государственный метрологический контроль и н</w:t>
      </w:r>
      <w:r>
        <w:rPr>
          <w:szCs w:val="28"/>
        </w:rPr>
        <w:t>адзор не являются обязательными), д</w:t>
      </w:r>
      <w:r w:rsidRPr="003A16D0">
        <w:rPr>
          <w:szCs w:val="28"/>
        </w:rPr>
        <w:t>ля обеспечения их метрологической исправности подвергаются калибровке при выпуске из производства или ремонта, при импорте, при эксплуатации, прокате или продаже.</w:t>
      </w:r>
    </w:p>
    <w:p w:rsidR="00605776" w:rsidRDefault="00605776" w:rsidP="00605776">
      <w:pPr>
        <w:shd w:val="clear" w:color="auto" w:fill="FFFFFF"/>
        <w:tabs>
          <w:tab w:val="left" w:pos="10262"/>
        </w:tabs>
        <w:ind w:firstLine="284"/>
        <w:jc w:val="both"/>
        <w:rPr>
          <w:szCs w:val="28"/>
        </w:rPr>
      </w:pPr>
      <w:r w:rsidRPr="006528E7">
        <w:rPr>
          <w:szCs w:val="28"/>
        </w:rPr>
        <w:t>Калибровка</w:t>
      </w:r>
      <w:r w:rsidRPr="003A16D0">
        <w:rPr>
          <w:szCs w:val="28"/>
        </w:rPr>
        <w:t xml:space="preserve"> – совокупность метрологических операций выполняемых с целью определения и подтверждения действительных характеристик СИ, не подлежащих государственному метро</w:t>
      </w:r>
      <w:r>
        <w:rPr>
          <w:szCs w:val="28"/>
        </w:rPr>
        <w:t>логическому контролю и надзору.</w:t>
      </w:r>
    </w:p>
    <w:p w:rsidR="00605776" w:rsidRPr="003A16D0" w:rsidRDefault="00605776" w:rsidP="00605776">
      <w:pPr>
        <w:shd w:val="clear" w:color="auto" w:fill="FFFFFF"/>
        <w:tabs>
          <w:tab w:val="left" w:pos="10262"/>
        </w:tabs>
        <w:ind w:firstLine="284"/>
        <w:jc w:val="both"/>
        <w:rPr>
          <w:szCs w:val="28"/>
        </w:rPr>
      </w:pPr>
      <w:r w:rsidRPr="003A16D0">
        <w:rPr>
          <w:szCs w:val="28"/>
        </w:rPr>
        <w:t>Принципиальное отличие кали</w:t>
      </w:r>
      <w:r>
        <w:rPr>
          <w:szCs w:val="28"/>
        </w:rPr>
        <w:t>бровки от п</w:t>
      </w:r>
      <w:r w:rsidRPr="003A16D0">
        <w:rPr>
          <w:szCs w:val="28"/>
        </w:rPr>
        <w:t>оверки: при калибровке определяются и подтверждаются действительные характеристики средств измерений; при поверке определяется и подтверждается соответствие средства измерения установленным требованиям.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>
        <w:rPr>
          <w:szCs w:val="28"/>
        </w:rPr>
        <w:t>П</w:t>
      </w:r>
      <w:r w:rsidRPr="003A16D0">
        <w:rPr>
          <w:szCs w:val="28"/>
        </w:rPr>
        <w:t>оверку проводят должностные лица Федерального агентства по техническому регулированию и метрологии -</w:t>
      </w:r>
      <w:r>
        <w:rPr>
          <w:szCs w:val="28"/>
        </w:rPr>
        <w:t xml:space="preserve"> государственные инспекторы по</w:t>
      </w:r>
      <w:r w:rsidRPr="003A16D0">
        <w:rPr>
          <w:szCs w:val="28"/>
        </w:rPr>
        <w:t xml:space="preserve"> об</w:t>
      </w:r>
      <w:r>
        <w:rPr>
          <w:szCs w:val="28"/>
        </w:rPr>
        <w:t>еспечению единства измерений. П</w:t>
      </w:r>
      <w:r w:rsidRPr="003A16D0">
        <w:rPr>
          <w:szCs w:val="28"/>
        </w:rPr>
        <w:t>оверки могут быть самостоятельные - только органами ГМС и с участием Санэпиднадзора, Госторгинспекции и др.</w:t>
      </w: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Default="00605776" w:rsidP="00605776">
      <w:pPr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Default="00605776" w:rsidP="00D23F01">
      <w:pPr>
        <w:pStyle w:val="af4"/>
        <w:numPr>
          <w:ilvl w:val="0"/>
          <w:numId w:val="8"/>
        </w:numPr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Какая служба обеспечивает единство измерений?</w:t>
      </w:r>
    </w:p>
    <w:p w:rsidR="00605776" w:rsidRDefault="00605776" w:rsidP="00D23F01">
      <w:pPr>
        <w:pStyle w:val="af4"/>
        <w:numPr>
          <w:ilvl w:val="0"/>
          <w:numId w:val="8"/>
        </w:numPr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Что такое калибровка средств измерений?</w:t>
      </w:r>
    </w:p>
    <w:p w:rsidR="00605776" w:rsidRDefault="00605776" w:rsidP="00D23F01">
      <w:pPr>
        <w:pStyle w:val="af4"/>
        <w:numPr>
          <w:ilvl w:val="0"/>
          <w:numId w:val="8"/>
        </w:numPr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Чем отличается калибровка от проверки?</w:t>
      </w:r>
    </w:p>
    <w:p w:rsidR="00605776" w:rsidRDefault="00605776" w:rsidP="00D23F01">
      <w:pPr>
        <w:pStyle w:val="af4"/>
        <w:numPr>
          <w:ilvl w:val="0"/>
          <w:numId w:val="8"/>
        </w:numPr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Кто проводит поверку?</w:t>
      </w:r>
    </w:p>
    <w:p w:rsidR="00605776" w:rsidRDefault="00605776" w:rsidP="00D23F01">
      <w:pPr>
        <w:pStyle w:val="af4"/>
        <w:numPr>
          <w:ilvl w:val="0"/>
          <w:numId w:val="8"/>
        </w:numPr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Как утверждаются положительные результаты поверки?</w:t>
      </w:r>
    </w:p>
    <w:p w:rsidR="00605776" w:rsidRDefault="00605776" w:rsidP="00D23F01">
      <w:pPr>
        <w:pStyle w:val="af4"/>
        <w:numPr>
          <w:ilvl w:val="0"/>
          <w:numId w:val="8"/>
        </w:numPr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Что такое метрологический контроль?</w:t>
      </w:r>
    </w:p>
    <w:p w:rsidR="00605776" w:rsidRDefault="00605776" w:rsidP="00D23F01">
      <w:pPr>
        <w:pStyle w:val="af4"/>
        <w:numPr>
          <w:ilvl w:val="0"/>
          <w:numId w:val="8"/>
        </w:numPr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Кто осуществляет поверку средств измерений?</w:t>
      </w:r>
    </w:p>
    <w:p w:rsidR="00605776" w:rsidRDefault="00605776" w:rsidP="00D23F01">
      <w:pPr>
        <w:pStyle w:val="af4"/>
        <w:numPr>
          <w:ilvl w:val="0"/>
          <w:numId w:val="8"/>
        </w:numPr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Все ли средства измерений необходимо поверять?</w:t>
      </w:r>
    </w:p>
    <w:p w:rsidR="00605776" w:rsidRDefault="00605776" w:rsidP="00605776">
      <w:pPr>
        <w:jc w:val="both"/>
        <w:rPr>
          <w:szCs w:val="28"/>
        </w:rPr>
      </w:pPr>
    </w:p>
    <w:p w:rsidR="00605776" w:rsidRPr="0013707A" w:rsidRDefault="00605776" w:rsidP="00605776">
      <w:pPr>
        <w:jc w:val="both"/>
        <w:rPr>
          <w:szCs w:val="28"/>
        </w:rPr>
      </w:pPr>
    </w:p>
    <w:p w:rsidR="00605776" w:rsidRDefault="00605776" w:rsidP="00605776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Тема 7. </w:t>
      </w:r>
      <w:r w:rsidRPr="00FF5C83">
        <w:rPr>
          <w:b/>
          <w:i/>
          <w:szCs w:val="28"/>
        </w:rPr>
        <w:t>Оценка и подтверждение соответствия</w:t>
      </w:r>
    </w:p>
    <w:p w:rsidR="00605776" w:rsidRPr="00FF5C83" w:rsidRDefault="00605776" w:rsidP="00605776">
      <w:pPr>
        <w:jc w:val="center"/>
        <w:rPr>
          <w:b/>
          <w:i/>
          <w:szCs w:val="28"/>
        </w:rPr>
      </w:pPr>
    </w:p>
    <w:p w:rsidR="00605776" w:rsidRPr="00E01C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E01CD0">
        <w:rPr>
          <w:szCs w:val="28"/>
        </w:rPr>
        <w:t>Подтверждение соответствия</w:t>
      </w:r>
      <w:r>
        <w:rPr>
          <w:szCs w:val="28"/>
        </w:rPr>
        <w:t xml:space="preserve"> – согласно закону РФ «О техническом регулировании»</w:t>
      </w:r>
      <w:r w:rsidRPr="003A16D0">
        <w:rPr>
          <w:szCs w:val="28"/>
        </w:rPr>
        <w:t xml:space="preserve">, это </w:t>
      </w:r>
      <w:r w:rsidRPr="00E01CD0">
        <w:rPr>
          <w:szCs w:val="28"/>
        </w:rPr>
        <w:t>документальное удостоверение</w:t>
      </w:r>
      <w:r w:rsidRPr="003A16D0">
        <w:rPr>
          <w:szCs w:val="28"/>
        </w:rPr>
        <w:t xml:space="preserve"> соответствия продукции или иных объектов, процессов производства, эксплуатации, хранения, перевозки, реализации и утилизации, выполненных работ или услуг </w:t>
      </w:r>
      <w:r w:rsidRPr="00E01CD0">
        <w:rPr>
          <w:szCs w:val="28"/>
        </w:rPr>
        <w:t>требованиям технических регламентов, положениям стандартов или условиям договоров.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lastRenderedPageBreak/>
        <w:t>Подтверждение соответствия осуществляется с целью: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удостоверения соответствия продукции, работ или услуг техническим регламентам, стандартам, условиям договора;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содействия приобретателям в компетентном выборе продукции, работ, услуг;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повышения конкурентоспособности продукции, работ, услуг на российском и международном рынках;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создание условий для свободного перемещения товаров по территории РФ, а также для осуществления международного, экономического, научно</w:t>
      </w:r>
      <w:r>
        <w:rPr>
          <w:szCs w:val="28"/>
        </w:rPr>
        <w:t xml:space="preserve"> </w:t>
      </w:r>
      <w:r w:rsidRPr="003A16D0">
        <w:rPr>
          <w:szCs w:val="28"/>
        </w:rPr>
        <w:t>технического сотрудничества и международной торговли.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Кроме документального удостоверения, продукция, соответствующая национальному стандарту, маркируется законом соответствия, а продукция, соответствующая техническому регламенту - з</w:t>
      </w:r>
      <w:r>
        <w:rPr>
          <w:szCs w:val="28"/>
        </w:rPr>
        <w:t>наком обращения на рынке, (рисунок 2</w:t>
      </w:r>
      <w:r w:rsidRPr="003A16D0">
        <w:rPr>
          <w:szCs w:val="28"/>
        </w:rPr>
        <w:t>)</w:t>
      </w: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 wp14:anchorId="7B19C247" wp14:editId="263F160E">
            <wp:simplePos x="0" y="0"/>
            <wp:positionH relativeFrom="column">
              <wp:posOffset>1217295</wp:posOffset>
            </wp:positionH>
            <wp:positionV relativeFrom="paragraph">
              <wp:posOffset>7723</wp:posOffset>
            </wp:positionV>
            <wp:extent cx="3510959" cy="1945759"/>
            <wp:effectExtent l="19050" t="0" r="0" b="0"/>
            <wp:wrapNone/>
            <wp:docPr id="3" name="Рисунок 3" descr="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и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contrast="6000"/>
                    </a:blip>
                    <a:srcRect l="18333" t="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1946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Default="00605776" w:rsidP="00605776">
      <w:pPr>
        <w:shd w:val="clear" w:color="auto" w:fill="FFFFFF"/>
        <w:ind w:firstLine="284"/>
        <w:jc w:val="both"/>
        <w:rPr>
          <w:szCs w:val="28"/>
        </w:rPr>
      </w:pPr>
      <w:r>
        <w:rPr>
          <w:szCs w:val="28"/>
        </w:rPr>
        <w:t>Рисунок 2-  Изображение знака соответствия</w:t>
      </w:r>
      <w:r w:rsidRPr="003A16D0">
        <w:rPr>
          <w:szCs w:val="28"/>
        </w:rPr>
        <w:t xml:space="preserve"> на рынке.</w:t>
      </w:r>
      <w:r>
        <w:rPr>
          <w:szCs w:val="28"/>
        </w:rPr>
        <w:t xml:space="preserve"> 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Подтверждение соответствия осуществляется на основе следующих принципов: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>доступность информации о порядке осуществления подтверждения соответствия заинтересованными лицами;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- </w:t>
      </w:r>
      <w:r w:rsidRPr="003A16D0">
        <w:rPr>
          <w:szCs w:val="28"/>
        </w:rPr>
        <w:t>недопустимости применения обязательного подтверждения соответствия к объектам, в отношении которых не установлены требования технических регламентов; (этот принцип закрепляет свободу действий производителя, который может в тех случаях, когда на производимую им продукцию распространяется действие национального стандарта, не подтверждать соответствие.)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- </w:t>
      </w:r>
      <w:r w:rsidRPr="003A16D0">
        <w:rPr>
          <w:szCs w:val="28"/>
        </w:rPr>
        <w:t>установление перечня форм и схем обязательного подтверждения соответствия в отношении определенных видов продукции в соответствующем регламенте;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- </w:t>
      </w:r>
      <w:r w:rsidRPr="003A16D0">
        <w:rPr>
          <w:szCs w:val="28"/>
        </w:rPr>
        <w:t>уменьшение сроков осуществления обязательного подтверждения соответствия и затрат заявителя;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недопустимости принуждения к осуществлению добровольного соответствия и добровольной сертификации;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lastRenderedPageBreak/>
        <w:t xml:space="preserve">     - </w:t>
      </w:r>
      <w:r w:rsidRPr="003A16D0">
        <w:rPr>
          <w:szCs w:val="28"/>
        </w:rPr>
        <w:t>защиты имущественных интересов заявителей, соблюдение коммерческой тайны в отношении сведений, полученных при осуществлении подтверждения соответствия;</w:t>
      </w:r>
    </w:p>
    <w:p w:rsidR="00605776" w:rsidRPr="003A16D0" w:rsidRDefault="00605776" w:rsidP="0060577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- </w:t>
      </w:r>
      <w:r w:rsidRPr="003A16D0">
        <w:rPr>
          <w:szCs w:val="28"/>
        </w:rPr>
        <w:t>недопустимость подмены обязательного подтверждения соответствия добровольной сертификацией.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Подтверждение соответствия, как обязательное, так и добровольное, должно осуществляться по правилам, относящимся ко всем объектам подтверждения соответствия, независимо от того, где они изготовлены или осуществлены, кем и на основе каких документов.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>
        <w:rPr>
          <w:szCs w:val="28"/>
        </w:rPr>
        <w:t>Согласно Федеральному закону «О техническом регулировании»</w:t>
      </w:r>
      <w:r w:rsidRPr="003A16D0">
        <w:rPr>
          <w:szCs w:val="28"/>
        </w:rPr>
        <w:t xml:space="preserve"> подтверждение соответствия на территории РФ может носить </w:t>
      </w:r>
      <w:r w:rsidRPr="003A16D0">
        <w:rPr>
          <w:szCs w:val="28"/>
          <w:u w:val="single"/>
        </w:rPr>
        <w:t>добровольный</w:t>
      </w:r>
      <w:r w:rsidRPr="003A16D0">
        <w:rPr>
          <w:szCs w:val="28"/>
        </w:rPr>
        <w:t xml:space="preserve"> или </w:t>
      </w:r>
      <w:r w:rsidRPr="003A16D0">
        <w:rPr>
          <w:szCs w:val="28"/>
          <w:u w:val="single"/>
        </w:rPr>
        <w:t>обязательный</w:t>
      </w:r>
      <w:r w:rsidRPr="003A16D0">
        <w:rPr>
          <w:szCs w:val="28"/>
        </w:rPr>
        <w:t xml:space="preserve"> характер.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Добровольное подтверждение соответствия осуществляется в форме добровольной сертификации.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Обязательное подтверждение соответствия осуществляется в формах:</w:t>
      </w:r>
    </w:p>
    <w:p w:rsidR="00605776" w:rsidRPr="003A16D0" w:rsidRDefault="00605776" w:rsidP="00605776">
      <w:pPr>
        <w:shd w:val="clear" w:color="auto" w:fill="FFFFFF"/>
        <w:ind w:left="284"/>
        <w:jc w:val="both"/>
        <w:rPr>
          <w:szCs w:val="28"/>
        </w:rPr>
      </w:pPr>
      <w:r>
        <w:rPr>
          <w:szCs w:val="28"/>
        </w:rPr>
        <w:t xml:space="preserve">- </w:t>
      </w:r>
      <w:r w:rsidRPr="003A16D0">
        <w:rPr>
          <w:szCs w:val="28"/>
        </w:rPr>
        <w:t>принятия декларации о соответствии (далее - декларирования соответствия);</w:t>
      </w:r>
    </w:p>
    <w:p w:rsidR="00605776" w:rsidRDefault="00605776" w:rsidP="00605776">
      <w:pPr>
        <w:rPr>
          <w:szCs w:val="28"/>
        </w:rPr>
      </w:pPr>
      <w:r>
        <w:rPr>
          <w:szCs w:val="28"/>
        </w:rPr>
        <w:t xml:space="preserve">    - </w:t>
      </w:r>
      <w:r w:rsidRPr="003A16D0">
        <w:rPr>
          <w:szCs w:val="28"/>
        </w:rPr>
        <w:t>обязательной сертификации.</w:t>
      </w:r>
    </w:p>
    <w:p w:rsidR="00605776" w:rsidRDefault="00605776" w:rsidP="00605776">
      <w:pPr>
        <w:rPr>
          <w:szCs w:val="28"/>
        </w:rPr>
      </w:pPr>
    </w:p>
    <w:p w:rsidR="00605776" w:rsidRDefault="00605776" w:rsidP="00605776">
      <w:pPr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Default="00605776" w:rsidP="00605776">
      <w:pPr>
        <w:rPr>
          <w:szCs w:val="28"/>
        </w:rPr>
      </w:pPr>
    </w:p>
    <w:p w:rsidR="00605776" w:rsidRPr="00CA5879" w:rsidRDefault="00605776" w:rsidP="00D23F01">
      <w:pPr>
        <w:pStyle w:val="af4"/>
        <w:numPr>
          <w:ilvl w:val="0"/>
          <w:numId w:val="9"/>
        </w:numPr>
        <w:ind w:left="357" w:hanging="357"/>
        <w:contextualSpacing w:val="0"/>
        <w:rPr>
          <w:szCs w:val="28"/>
        </w:rPr>
      </w:pPr>
      <w:r w:rsidRPr="00CA5879">
        <w:rPr>
          <w:szCs w:val="28"/>
        </w:rPr>
        <w:t>Что такое подтверждение соответствия?</w:t>
      </w:r>
    </w:p>
    <w:p w:rsidR="00605776" w:rsidRPr="00CA5879" w:rsidRDefault="00605776" w:rsidP="00D23F01">
      <w:pPr>
        <w:pStyle w:val="af4"/>
        <w:numPr>
          <w:ilvl w:val="0"/>
          <w:numId w:val="9"/>
        </w:numPr>
        <w:ind w:left="357" w:hanging="357"/>
        <w:contextualSpacing w:val="0"/>
        <w:rPr>
          <w:szCs w:val="28"/>
        </w:rPr>
      </w:pPr>
      <w:r>
        <w:rPr>
          <w:szCs w:val="28"/>
        </w:rPr>
        <w:t xml:space="preserve">Какие виды может иметь </w:t>
      </w:r>
      <w:r w:rsidRPr="00CA5879">
        <w:rPr>
          <w:szCs w:val="28"/>
        </w:rPr>
        <w:t>подтверждение соответствия?</w:t>
      </w:r>
    </w:p>
    <w:p w:rsidR="00605776" w:rsidRDefault="00605776" w:rsidP="00D23F01">
      <w:pPr>
        <w:pStyle w:val="af4"/>
        <w:numPr>
          <w:ilvl w:val="0"/>
          <w:numId w:val="9"/>
        </w:numPr>
        <w:ind w:left="357" w:hanging="357"/>
        <w:contextualSpacing w:val="0"/>
        <w:rPr>
          <w:szCs w:val="28"/>
        </w:rPr>
      </w:pPr>
      <w:r>
        <w:rPr>
          <w:szCs w:val="28"/>
        </w:rPr>
        <w:t xml:space="preserve">Какие формы имеет обязательное </w:t>
      </w:r>
      <w:r w:rsidRPr="00CA5879">
        <w:rPr>
          <w:szCs w:val="28"/>
        </w:rPr>
        <w:t>подтверждение соответствия?</w:t>
      </w:r>
    </w:p>
    <w:p w:rsidR="00605776" w:rsidRDefault="00605776" w:rsidP="00D23F01">
      <w:pPr>
        <w:pStyle w:val="af4"/>
        <w:numPr>
          <w:ilvl w:val="0"/>
          <w:numId w:val="9"/>
        </w:numPr>
        <w:ind w:left="357" w:hanging="357"/>
        <w:contextualSpacing w:val="0"/>
        <w:rPr>
          <w:szCs w:val="28"/>
        </w:rPr>
      </w:pPr>
      <w:r>
        <w:rPr>
          <w:szCs w:val="28"/>
        </w:rPr>
        <w:t xml:space="preserve">На основе каких принципов осуществляется </w:t>
      </w:r>
      <w:r w:rsidRPr="00CA5879">
        <w:rPr>
          <w:szCs w:val="28"/>
        </w:rPr>
        <w:t>подтверждение соответствия?</w:t>
      </w:r>
    </w:p>
    <w:p w:rsidR="00605776" w:rsidRDefault="00605776" w:rsidP="00D23F01">
      <w:pPr>
        <w:pStyle w:val="af4"/>
        <w:numPr>
          <w:ilvl w:val="0"/>
          <w:numId w:val="9"/>
        </w:numPr>
        <w:ind w:left="357" w:hanging="357"/>
        <w:contextualSpacing w:val="0"/>
        <w:rPr>
          <w:szCs w:val="28"/>
        </w:rPr>
      </w:pPr>
      <w:r>
        <w:rPr>
          <w:szCs w:val="28"/>
        </w:rPr>
        <w:t xml:space="preserve">С какой целью осуществляется </w:t>
      </w:r>
      <w:r w:rsidRPr="00CA5879">
        <w:rPr>
          <w:szCs w:val="28"/>
        </w:rPr>
        <w:t>подтверждение соответствия?</w:t>
      </w:r>
    </w:p>
    <w:p w:rsidR="00605776" w:rsidRDefault="00605776" w:rsidP="00D23F01">
      <w:pPr>
        <w:pStyle w:val="af4"/>
        <w:numPr>
          <w:ilvl w:val="0"/>
          <w:numId w:val="9"/>
        </w:numPr>
        <w:ind w:left="357" w:hanging="357"/>
        <w:contextualSpacing w:val="0"/>
        <w:rPr>
          <w:szCs w:val="28"/>
        </w:rPr>
      </w:pPr>
      <w:r>
        <w:rPr>
          <w:szCs w:val="28"/>
        </w:rPr>
        <w:t>Что означает декларирование соответствия?</w:t>
      </w:r>
    </w:p>
    <w:p w:rsidR="00605776" w:rsidRPr="00CA5879" w:rsidRDefault="00605776" w:rsidP="00D23F01">
      <w:pPr>
        <w:pStyle w:val="af4"/>
        <w:numPr>
          <w:ilvl w:val="0"/>
          <w:numId w:val="9"/>
        </w:numPr>
        <w:ind w:left="357" w:hanging="357"/>
        <w:contextualSpacing w:val="0"/>
        <w:rPr>
          <w:szCs w:val="28"/>
        </w:rPr>
      </w:pPr>
      <w:r>
        <w:rPr>
          <w:szCs w:val="28"/>
        </w:rPr>
        <w:t>Что такое знак соответствия?</w:t>
      </w: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Default="00605776" w:rsidP="00605776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Тема 8. </w:t>
      </w:r>
      <w:r w:rsidRPr="00E52779">
        <w:rPr>
          <w:b/>
          <w:i/>
          <w:szCs w:val="28"/>
        </w:rPr>
        <w:t>Системы и схемы сертификации</w:t>
      </w:r>
    </w:p>
    <w:p w:rsidR="00605776" w:rsidRDefault="00605776" w:rsidP="00605776">
      <w:pPr>
        <w:jc w:val="center"/>
        <w:rPr>
          <w:b/>
          <w:i/>
          <w:szCs w:val="28"/>
        </w:rPr>
      </w:pP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В Российской Федерации сформулирована Система сертификации средств измерения. Она включает: центральный орган - управление метрологии Федерального агентства по техническому регулированию и метрологии, координационный совет, научно - методический центр, органы сертификации, испытательные лаборатории средств измерения.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B939ED">
        <w:rPr>
          <w:szCs w:val="28"/>
        </w:rPr>
        <w:t>Основная цель Системы</w:t>
      </w:r>
      <w:r w:rsidRPr="003A16D0">
        <w:rPr>
          <w:szCs w:val="28"/>
        </w:rPr>
        <w:t xml:space="preserve"> - обеспечение единства измерения</w:t>
      </w:r>
      <w:r w:rsidRPr="00B939ED">
        <w:rPr>
          <w:szCs w:val="28"/>
        </w:rPr>
        <w:t>. Основная задача</w:t>
      </w:r>
      <w:r w:rsidRPr="003A16D0">
        <w:rPr>
          <w:szCs w:val="28"/>
        </w:rPr>
        <w:t xml:space="preserve"> - проверка и подтверждение соответствия средств измерения установленным документально метрологическим нормам и требованиям.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Система носит </w:t>
      </w:r>
      <w:r w:rsidRPr="00B939ED">
        <w:rPr>
          <w:i/>
          <w:szCs w:val="28"/>
        </w:rPr>
        <w:t>добровольный характер</w:t>
      </w:r>
      <w:r w:rsidRPr="00B939ED">
        <w:rPr>
          <w:szCs w:val="28"/>
        </w:rPr>
        <w:t>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>Сертификацию осуществляют аккредитованные органы по сертификации средств измерений.</w:t>
      </w:r>
    </w:p>
    <w:p w:rsidR="00605776" w:rsidRPr="003A16D0" w:rsidRDefault="00605776" w:rsidP="00605776">
      <w:pPr>
        <w:shd w:val="clear" w:color="auto" w:fill="FFFFFF"/>
        <w:ind w:firstLine="284"/>
        <w:jc w:val="both"/>
        <w:rPr>
          <w:szCs w:val="28"/>
        </w:rPr>
      </w:pPr>
      <w:r w:rsidRPr="003A16D0">
        <w:rPr>
          <w:szCs w:val="28"/>
        </w:rPr>
        <w:t xml:space="preserve">Аккредитацию органов по сертификации средств измерений осуществляет центральный орган Системы - Управление метрологии Федерального агентства </w:t>
      </w:r>
      <w:r w:rsidRPr="003A16D0">
        <w:rPr>
          <w:szCs w:val="28"/>
        </w:rPr>
        <w:lastRenderedPageBreak/>
        <w:t>по техническому регулированию и метрологии. Сертификат соответствия выдает также Управление метрологии или иной орган по сертификации средств измерений на основе лицензии.</w:t>
      </w:r>
    </w:p>
    <w:p w:rsidR="00605776" w:rsidRDefault="00605776" w:rsidP="00605776">
      <w:pPr>
        <w:shd w:val="clear" w:color="auto" w:fill="FFFFFF"/>
        <w:tabs>
          <w:tab w:val="left" w:pos="8669"/>
        </w:tabs>
        <w:ind w:firstLine="284"/>
        <w:jc w:val="both"/>
        <w:rPr>
          <w:szCs w:val="28"/>
        </w:rPr>
      </w:pPr>
      <w:r w:rsidRPr="003A16D0">
        <w:rPr>
          <w:szCs w:val="28"/>
        </w:rPr>
        <w:t xml:space="preserve">Работа Системы сертификации средств измерений осуществляется на основе соответствующих рекомендаций (МИ 2277 - 93, ПР50.2.010-94, </w:t>
      </w:r>
      <w:r w:rsidRPr="003A16D0">
        <w:rPr>
          <w:szCs w:val="28"/>
          <w:lang w:val="en-US"/>
        </w:rPr>
        <w:t>MM</w:t>
      </w:r>
      <w:r w:rsidRPr="003A16D0">
        <w:rPr>
          <w:szCs w:val="28"/>
        </w:rPr>
        <w:t>2278 - 93, МИ 2279 – 93).</w:t>
      </w:r>
    </w:p>
    <w:p w:rsidR="00605776" w:rsidRPr="0027530E" w:rsidRDefault="00605776" w:rsidP="0060577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530E">
        <w:rPr>
          <w:szCs w:val="28"/>
        </w:rPr>
        <w:t>Сертификация продукции осуществляется органами по сертификации, которые принимают решения о выдаче сертификата и лицензии на применение знака соответствия. Решение принимается на основе контрольных действий, каковыми яв</w:t>
      </w:r>
      <w:r>
        <w:rPr>
          <w:szCs w:val="28"/>
        </w:rPr>
        <w:t>ляются испытания в аккредит</w:t>
      </w:r>
      <w:r w:rsidRPr="0027530E">
        <w:rPr>
          <w:szCs w:val="28"/>
        </w:rPr>
        <w:t>ованных испытательных лабораториях, рассмотрение декларации о соответствии, анализ состояния</w:t>
      </w:r>
      <w:r>
        <w:rPr>
          <w:szCs w:val="28"/>
        </w:rPr>
        <w:t xml:space="preserve"> производства, сертификация про</w:t>
      </w:r>
      <w:r w:rsidRPr="0027530E">
        <w:rPr>
          <w:szCs w:val="28"/>
        </w:rPr>
        <w:t>изводства, сертификация системы качества.</w:t>
      </w:r>
    </w:p>
    <w:p w:rsidR="00605776" w:rsidRPr="0027530E" w:rsidRDefault="00605776" w:rsidP="0060577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530E">
        <w:rPr>
          <w:szCs w:val="28"/>
        </w:rPr>
        <w:t>Программы и методики испытаний устанавливаются на основе тех нормативных документов, на соответствие которым проводится сертификация.</w:t>
      </w:r>
    </w:p>
    <w:p w:rsidR="00605776" w:rsidRDefault="00605776" w:rsidP="00605776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18"/>
        </w:rPr>
      </w:pPr>
    </w:p>
    <w:p w:rsidR="00605776" w:rsidRDefault="00605776" w:rsidP="00605776">
      <w:pPr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Default="00605776" w:rsidP="00605776">
      <w:pPr>
        <w:jc w:val="center"/>
        <w:rPr>
          <w:i/>
          <w:szCs w:val="28"/>
        </w:rPr>
      </w:pPr>
    </w:p>
    <w:p w:rsidR="00605776" w:rsidRPr="0027530E" w:rsidRDefault="00605776" w:rsidP="00D23F01">
      <w:pPr>
        <w:pStyle w:val="af4"/>
        <w:numPr>
          <w:ilvl w:val="0"/>
          <w:numId w:val="10"/>
        </w:numPr>
        <w:autoSpaceDE w:val="0"/>
        <w:autoSpaceDN w:val="0"/>
        <w:adjustRightInd w:val="0"/>
        <w:ind w:left="357" w:hanging="357"/>
        <w:contextualSpacing w:val="0"/>
        <w:jc w:val="both"/>
        <w:rPr>
          <w:szCs w:val="18"/>
        </w:rPr>
      </w:pPr>
      <w:r w:rsidRPr="0027530E">
        <w:rPr>
          <w:szCs w:val="28"/>
        </w:rPr>
        <w:t>Что включает в себя система сертификации средств измерений?</w:t>
      </w:r>
    </w:p>
    <w:p w:rsidR="00605776" w:rsidRPr="0027530E" w:rsidRDefault="00605776" w:rsidP="00D23F01">
      <w:pPr>
        <w:pStyle w:val="af4"/>
        <w:numPr>
          <w:ilvl w:val="0"/>
          <w:numId w:val="10"/>
        </w:numPr>
        <w:autoSpaceDE w:val="0"/>
        <w:autoSpaceDN w:val="0"/>
        <w:adjustRightInd w:val="0"/>
        <w:ind w:left="357" w:hanging="357"/>
        <w:contextualSpacing w:val="0"/>
        <w:jc w:val="both"/>
        <w:rPr>
          <w:szCs w:val="18"/>
        </w:rPr>
      </w:pPr>
      <w:r w:rsidRPr="0027530E">
        <w:rPr>
          <w:szCs w:val="28"/>
        </w:rPr>
        <w:t>С какой целью принята</w:t>
      </w:r>
      <w:r>
        <w:rPr>
          <w:szCs w:val="18"/>
        </w:rPr>
        <w:t xml:space="preserve"> </w:t>
      </w:r>
      <w:r w:rsidRPr="0027530E">
        <w:rPr>
          <w:szCs w:val="28"/>
        </w:rPr>
        <w:t>система сертификации средств измерений?</w:t>
      </w:r>
    </w:p>
    <w:p w:rsidR="00605776" w:rsidRPr="0027530E" w:rsidRDefault="00605776" w:rsidP="00D23F01">
      <w:pPr>
        <w:pStyle w:val="af4"/>
        <w:numPr>
          <w:ilvl w:val="0"/>
          <w:numId w:val="10"/>
        </w:numPr>
        <w:autoSpaceDE w:val="0"/>
        <w:autoSpaceDN w:val="0"/>
        <w:adjustRightInd w:val="0"/>
        <w:ind w:left="357" w:hanging="357"/>
        <w:contextualSpacing w:val="0"/>
        <w:jc w:val="both"/>
        <w:rPr>
          <w:szCs w:val="28"/>
        </w:rPr>
      </w:pPr>
      <w:r w:rsidRPr="0027530E">
        <w:rPr>
          <w:szCs w:val="28"/>
        </w:rPr>
        <w:t>На основе каких рекомендаций осуществляется работа системы?</w:t>
      </w:r>
    </w:p>
    <w:p w:rsidR="00605776" w:rsidRPr="0027530E" w:rsidRDefault="00605776" w:rsidP="00D23F01">
      <w:pPr>
        <w:pStyle w:val="af4"/>
        <w:numPr>
          <w:ilvl w:val="0"/>
          <w:numId w:val="10"/>
        </w:numPr>
        <w:autoSpaceDE w:val="0"/>
        <w:autoSpaceDN w:val="0"/>
        <w:adjustRightInd w:val="0"/>
        <w:ind w:left="357" w:hanging="357"/>
        <w:contextualSpacing w:val="0"/>
        <w:jc w:val="both"/>
        <w:rPr>
          <w:szCs w:val="28"/>
        </w:rPr>
      </w:pPr>
      <w:r w:rsidRPr="0027530E">
        <w:rPr>
          <w:szCs w:val="28"/>
        </w:rPr>
        <w:t>По какой схеме осуществляется сертификация?</w:t>
      </w:r>
    </w:p>
    <w:p w:rsidR="00605776" w:rsidRDefault="00605776" w:rsidP="00D23F01">
      <w:pPr>
        <w:pStyle w:val="af4"/>
        <w:numPr>
          <w:ilvl w:val="0"/>
          <w:numId w:val="10"/>
        </w:numPr>
        <w:autoSpaceDE w:val="0"/>
        <w:autoSpaceDN w:val="0"/>
        <w:adjustRightInd w:val="0"/>
        <w:ind w:left="357" w:hanging="357"/>
        <w:contextualSpacing w:val="0"/>
        <w:jc w:val="both"/>
        <w:rPr>
          <w:szCs w:val="28"/>
        </w:rPr>
      </w:pPr>
      <w:r w:rsidRPr="0027530E">
        <w:rPr>
          <w:szCs w:val="28"/>
        </w:rPr>
        <w:t>Какие документы и действия лежат в основе сертификации?</w:t>
      </w:r>
    </w:p>
    <w:p w:rsidR="00605776" w:rsidRDefault="00605776" w:rsidP="00D23F01">
      <w:pPr>
        <w:pStyle w:val="af4"/>
        <w:numPr>
          <w:ilvl w:val="0"/>
          <w:numId w:val="10"/>
        </w:numPr>
        <w:autoSpaceDE w:val="0"/>
        <w:autoSpaceDN w:val="0"/>
        <w:adjustRightInd w:val="0"/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Существуют ли программы и методики испытаний?</w:t>
      </w:r>
    </w:p>
    <w:p w:rsidR="00605776" w:rsidRDefault="00605776" w:rsidP="00D23F01">
      <w:pPr>
        <w:pStyle w:val="af4"/>
        <w:numPr>
          <w:ilvl w:val="0"/>
          <w:numId w:val="10"/>
        </w:numPr>
        <w:autoSpaceDE w:val="0"/>
        <w:autoSpaceDN w:val="0"/>
        <w:adjustRightInd w:val="0"/>
        <w:ind w:left="357" w:hanging="357"/>
        <w:contextualSpacing w:val="0"/>
        <w:jc w:val="both"/>
        <w:rPr>
          <w:szCs w:val="28"/>
        </w:rPr>
      </w:pPr>
      <w:r>
        <w:rPr>
          <w:szCs w:val="28"/>
        </w:rPr>
        <w:t>Какой орган осуществляет аккредитацию органов по сертификации средств измерений?</w:t>
      </w:r>
    </w:p>
    <w:p w:rsidR="00605776" w:rsidRDefault="00605776" w:rsidP="00605776">
      <w:pPr>
        <w:pStyle w:val="af4"/>
        <w:autoSpaceDE w:val="0"/>
        <w:autoSpaceDN w:val="0"/>
        <w:adjustRightInd w:val="0"/>
        <w:ind w:left="357"/>
        <w:jc w:val="both"/>
        <w:rPr>
          <w:szCs w:val="28"/>
        </w:rPr>
      </w:pPr>
    </w:p>
    <w:p w:rsidR="00605776" w:rsidRPr="0027530E" w:rsidRDefault="00605776" w:rsidP="00605776">
      <w:pPr>
        <w:pStyle w:val="af4"/>
        <w:autoSpaceDE w:val="0"/>
        <w:autoSpaceDN w:val="0"/>
        <w:adjustRightInd w:val="0"/>
        <w:ind w:left="357"/>
        <w:jc w:val="both"/>
        <w:rPr>
          <w:szCs w:val="28"/>
        </w:rPr>
      </w:pPr>
    </w:p>
    <w:p w:rsidR="00605776" w:rsidRPr="000F68E4" w:rsidRDefault="00605776" w:rsidP="00605776">
      <w:pPr>
        <w:shd w:val="clear" w:color="auto" w:fill="FFFFFF"/>
        <w:tabs>
          <w:tab w:val="left" w:pos="8669"/>
        </w:tabs>
        <w:ind w:firstLine="284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Тема 9. </w:t>
      </w:r>
      <w:r w:rsidRPr="000F68E4">
        <w:rPr>
          <w:b/>
          <w:i/>
          <w:szCs w:val="28"/>
        </w:rPr>
        <w:t>Качество продукции и качество жизни</w:t>
      </w:r>
    </w:p>
    <w:p w:rsidR="00605776" w:rsidRDefault="00605776" w:rsidP="00605776">
      <w:pPr>
        <w:shd w:val="clear" w:color="auto" w:fill="FFFFFF"/>
        <w:tabs>
          <w:tab w:val="left" w:pos="8669"/>
        </w:tabs>
        <w:ind w:firstLine="284"/>
        <w:jc w:val="center"/>
        <w:rPr>
          <w:b/>
          <w:i/>
          <w:szCs w:val="28"/>
        </w:rPr>
      </w:pPr>
    </w:p>
    <w:p w:rsidR="00605776" w:rsidRPr="00F07986" w:rsidRDefault="00605776" w:rsidP="00605776">
      <w:pPr>
        <w:shd w:val="clear" w:color="auto" w:fill="FFFFFF"/>
        <w:tabs>
          <w:tab w:val="left" w:pos="8669"/>
        </w:tabs>
        <w:ind w:firstLine="426"/>
        <w:jc w:val="both"/>
        <w:rPr>
          <w:szCs w:val="28"/>
          <w:shd w:val="clear" w:color="auto" w:fill="FFFFFF"/>
        </w:rPr>
      </w:pPr>
      <w:r w:rsidRPr="00F07986">
        <w:rPr>
          <w:szCs w:val="28"/>
          <w:shd w:val="clear" w:color="auto" w:fill="FFFFFF"/>
        </w:rPr>
        <w:t>Качество – совокупность характеристик объекта, относящихся к его способности удовлетворять установленные и предполагаемые потребности.</w:t>
      </w:r>
    </w:p>
    <w:p w:rsidR="00605776" w:rsidRPr="00F07986" w:rsidRDefault="00605776" w:rsidP="00605776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07986">
        <w:rPr>
          <w:color w:val="000000"/>
          <w:sz w:val="28"/>
          <w:szCs w:val="28"/>
        </w:rPr>
        <w:t>Качество продукции создается на производстве, которое основывается на ряде процессов. Поэтому появляется необходимость оценки качества процессов.</w:t>
      </w:r>
    </w:p>
    <w:p w:rsidR="00605776" w:rsidRPr="00F07986" w:rsidRDefault="00605776" w:rsidP="00605776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07986">
        <w:rPr>
          <w:color w:val="000000"/>
          <w:sz w:val="28"/>
          <w:szCs w:val="28"/>
        </w:rPr>
        <w:t>Повышение качества процессов приводит к обеспечению роста качества предприятия.</w:t>
      </w:r>
    </w:p>
    <w:p w:rsidR="00605776" w:rsidRPr="00F07986" w:rsidRDefault="00605776" w:rsidP="00605776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07986">
        <w:rPr>
          <w:color w:val="000000"/>
          <w:sz w:val="28"/>
          <w:szCs w:val="28"/>
        </w:rPr>
        <w:t>Производственная деятельность предприятия, его процессы и выпускаемая продукция оказывают значительное влияние на окружающую среду, то есть на качество среды обитания.</w:t>
      </w:r>
    </w:p>
    <w:p w:rsidR="00605776" w:rsidRPr="00F07986" w:rsidRDefault="00605776" w:rsidP="00605776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F07986">
        <w:rPr>
          <w:color w:val="000000"/>
          <w:sz w:val="28"/>
          <w:szCs w:val="28"/>
        </w:rPr>
        <w:t>Качество продукции оказывают непосредственное влияние на качество жизни.</w:t>
      </w:r>
    </w:p>
    <w:p w:rsidR="00605776" w:rsidRPr="00F07986" w:rsidRDefault="00605776" w:rsidP="00605776">
      <w:pPr>
        <w:pStyle w:val="psection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Pr="00F07986">
        <w:rPr>
          <w:color w:val="000000"/>
          <w:sz w:val="28"/>
          <w:szCs w:val="28"/>
          <w:shd w:val="clear" w:color="auto" w:fill="FFFFFF"/>
        </w:rPr>
        <w:t xml:space="preserve">ачество жизни – это совокупность параметров, отражающих измерение течения жизнедеятельности с оценкой физического состояния, психологического благополучия, социальных отношений и функциональных способностей. Такое многообразие затрагиваемых сфер позволяет говорить об </w:t>
      </w:r>
      <w:r w:rsidRPr="00F07986">
        <w:rPr>
          <w:color w:val="000000"/>
          <w:sz w:val="28"/>
          <w:szCs w:val="28"/>
          <w:shd w:val="clear" w:color="auto" w:fill="FFFFFF"/>
        </w:rPr>
        <w:lastRenderedPageBreak/>
        <w:t>оптимальном их сочетании и определении качества жизни как оптимального сочетания параметров здоровья, досуга, занятости, образования, профессионального и социального роста, защищенности прав и свобод, безопасности, чистоты окружающей среды.</w:t>
      </w:r>
    </w:p>
    <w:p w:rsidR="00605776" w:rsidRDefault="00605776" w:rsidP="00605776">
      <w:pPr>
        <w:pStyle w:val="psection"/>
        <w:shd w:val="clear" w:color="auto" w:fill="FFFFFF"/>
        <w:ind w:firstLine="450"/>
        <w:jc w:val="both"/>
        <w:rPr>
          <w:rFonts w:ascii="Verdana" w:hAnsi="Verdana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5D3DDF17" wp14:editId="29A4648D">
            <wp:extent cx="3943350" cy="1857375"/>
            <wp:effectExtent l="19050" t="0" r="0" b="0"/>
            <wp:docPr id="4" name="Рисунок 4" descr="https://abc.vvsu.ru/books/uprab_kahestv/obj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bc.vvsu.ru/books/uprab_kahestv/obj.files/image008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776" w:rsidRDefault="00605776" w:rsidP="00605776">
      <w:pPr>
        <w:pStyle w:val="psection"/>
        <w:shd w:val="clear" w:color="auto" w:fill="FFFFFF"/>
        <w:ind w:firstLine="450"/>
        <w:jc w:val="both"/>
        <w:rPr>
          <w:rFonts w:ascii="Verdana" w:hAnsi="Verdana"/>
          <w:color w:val="000000"/>
          <w:sz w:val="18"/>
          <w:szCs w:val="18"/>
        </w:rPr>
      </w:pPr>
    </w:p>
    <w:p w:rsidR="00605776" w:rsidRPr="00F07986" w:rsidRDefault="00605776" w:rsidP="00605776">
      <w:pPr>
        <w:pStyle w:val="a6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7986">
        <w:rPr>
          <w:sz w:val="28"/>
          <w:szCs w:val="28"/>
        </w:rPr>
        <w:t>Планирование качества сводится к планированию качественных характеристик, планированию надежности изделий на стадии их разработки. Кроме того, надо заниматься подготовкой контроля и применения контрольных средств. При этом должны разрабатываться методы управления качеством как в собственном производстве, так и у поставщиков-смежников. Необходимо нести аналитическую работу – обработку и анализ данных по качеству и затратам на его обеспечение.</w:t>
      </w:r>
    </w:p>
    <w:p w:rsidR="00605776" w:rsidRPr="00F07986" w:rsidRDefault="00605776" w:rsidP="00605776">
      <w:pPr>
        <w:shd w:val="clear" w:color="auto" w:fill="FFFFFF"/>
        <w:ind w:firstLine="567"/>
        <w:jc w:val="both"/>
        <w:rPr>
          <w:szCs w:val="28"/>
        </w:rPr>
      </w:pPr>
      <w:r w:rsidRPr="00F07986">
        <w:rPr>
          <w:szCs w:val="28"/>
        </w:rPr>
        <w:t>В систему контроля качества на крупных предприятиях входят подразделения испытаний на надежность, контроля материалов, стендовой обработки и проверки макетов, опытных образцов продукции.</w:t>
      </w:r>
      <w:r w:rsidRPr="00F07986">
        <w:rPr>
          <w:rStyle w:val="apple-converted-space"/>
          <w:szCs w:val="28"/>
        </w:rPr>
        <w:t> </w:t>
      </w:r>
    </w:p>
    <w:p w:rsidR="00605776" w:rsidRPr="00605776" w:rsidRDefault="00605776" w:rsidP="00605776">
      <w:pPr>
        <w:pStyle w:val="21"/>
        <w:shd w:val="clear" w:color="auto" w:fill="FFFFFF"/>
        <w:ind w:firstLine="567"/>
        <w:rPr>
          <w:b w:val="0"/>
          <w:sz w:val="28"/>
          <w:szCs w:val="28"/>
        </w:rPr>
      </w:pPr>
      <w:r w:rsidRPr="00605776">
        <w:rPr>
          <w:b w:val="0"/>
          <w:sz w:val="28"/>
          <w:szCs w:val="28"/>
        </w:rPr>
        <w:t>Для управления качеством продукции и его повышением необходимо оценить уровень качества. Область деятельности, связанная с количественной оценкой качества продукции, называется квалиметрией. Оценка уровня и качества продукции является основой для выработки необходимых управляющих воздействий в системе управления качеством продукции.</w:t>
      </w:r>
    </w:p>
    <w:p w:rsidR="00605776" w:rsidRPr="00605776" w:rsidRDefault="00605776" w:rsidP="00605776">
      <w:pPr>
        <w:pStyle w:val="21"/>
        <w:shd w:val="clear" w:color="auto" w:fill="FFFFFF"/>
        <w:ind w:firstLine="567"/>
        <w:rPr>
          <w:b w:val="0"/>
          <w:sz w:val="28"/>
          <w:szCs w:val="28"/>
        </w:rPr>
      </w:pPr>
      <w:r w:rsidRPr="00605776">
        <w:rPr>
          <w:b w:val="0"/>
          <w:sz w:val="28"/>
          <w:szCs w:val="28"/>
        </w:rPr>
        <w:t>Целью оценки обусловливается: какие показатели качества следует выбирать для рассмотрения, какими методами и с какой точностью определять их значения, какие средства для этого потребуются, как обработать и в какой форме представить результаты оценки.</w:t>
      </w:r>
    </w:p>
    <w:p w:rsidR="00605776" w:rsidRPr="00605776" w:rsidRDefault="00605776" w:rsidP="00605776">
      <w:pPr>
        <w:pStyle w:val="21"/>
        <w:shd w:val="clear" w:color="auto" w:fill="FFFFFF"/>
        <w:ind w:firstLine="567"/>
        <w:rPr>
          <w:b w:val="0"/>
          <w:sz w:val="28"/>
          <w:szCs w:val="28"/>
        </w:rPr>
      </w:pPr>
      <w:r w:rsidRPr="00605776">
        <w:rPr>
          <w:b w:val="0"/>
          <w:sz w:val="28"/>
          <w:szCs w:val="28"/>
        </w:rPr>
        <w:t>Свойства продукции могут быть охарактеризованы количественно и качественно. Качественные характеристики – это, например, соответствие изделия современному направлению моды, дизайну, цвету и т.д.</w:t>
      </w:r>
    </w:p>
    <w:p w:rsidR="00605776" w:rsidRPr="00F07986" w:rsidRDefault="00605776" w:rsidP="00605776">
      <w:pPr>
        <w:pStyle w:val="21"/>
        <w:shd w:val="clear" w:color="auto" w:fill="FFFFFF"/>
        <w:ind w:firstLine="567"/>
        <w:rPr>
          <w:sz w:val="28"/>
          <w:szCs w:val="28"/>
        </w:rPr>
      </w:pPr>
    </w:p>
    <w:p w:rsidR="00605776" w:rsidRDefault="00605776" w:rsidP="00605776">
      <w:pPr>
        <w:jc w:val="center"/>
        <w:rPr>
          <w:i/>
          <w:szCs w:val="28"/>
        </w:rPr>
      </w:pPr>
      <w:r w:rsidRPr="00F07986">
        <w:rPr>
          <w:i/>
          <w:szCs w:val="28"/>
        </w:rPr>
        <w:t>Контрольные вопросы</w:t>
      </w:r>
    </w:p>
    <w:p w:rsidR="00605776" w:rsidRPr="002C1741" w:rsidRDefault="00605776" w:rsidP="00D23F01">
      <w:pPr>
        <w:pStyle w:val="psection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1741">
        <w:rPr>
          <w:color w:val="000000"/>
          <w:sz w:val="28"/>
          <w:szCs w:val="28"/>
        </w:rPr>
        <w:t>Что такое качество?</w:t>
      </w:r>
    </w:p>
    <w:p w:rsidR="00605776" w:rsidRPr="002C1741" w:rsidRDefault="00605776" w:rsidP="00D23F01">
      <w:pPr>
        <w:pStyle w:val="psection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1741">
        <w:rPr>
          <w:color w:val="000000"/>
          <w:sz w:val="28"/>
          <w:szCs w:val="28"/>
        </w:rPr>
        <w:t>Как качество продукции связано с качеством жизни?</w:t>
      </w:r>
    </w:p>
    <w:p w:rsidR="00605776" w:rsidRPr="002C1741" w:rsidRDefault="00605776" w:rsidP="00D23F01">
      <w:pPr>
        <w:pStyle w:val="psection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1741">
        <w:rPr>
          <w:color w:val="000000"/>
          <w:sz w:val="28"/>
          <w:szCs w:val="28"/>
        </w:rPr>
        <w:t>Как определяется качество продукции?</w:t>
      </w:r>
    </w:p>
    <w:p w:rsidR="00605776" w:rsidRPr="002C1741" w:rsidRDefault="00605776" w:rsidP="00D23F01">
      <w:pPr>
        <w:pStyle w:val="psection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1741">
        <w:rPr>
          <w:color w:val="000000"/>
          <w:sz w:val="28"/>
          <w:szCs w:val="28"/>
        </w:rPr>
        <w:t>Что такое уровень качества?</w:t>
      </w:r>
    </w:p>
    <w:p w:rsidR="00605776" w:rsidRPr="002C1741" w:rsidRDefault="00605776" w:rsidP="00D23F01">
      <w:pPr>
        <w:pStyle w:val="psection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1741">
        <w:rPr>
          <w:color w:val="000000"/>
          <w:sz w:val="28"/>
          <w:szCs w:val="28"/>
        </w:rPr>
        <w:lastRenderedPageBreak/>
        <w:t>Что относится к показателям качества?</w:t>
      </w:r>
    </w:p>
    <w:p w:rsidR="00605776" w:rsidRPr="002C1741" w:rsidRDefault="00605776" w:rsidP="00D23F01">
      <w:pPr>
        <w:pStyle w:val="psection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1741">
        <w:rPr>
          <w:color w:val="000000"/>
          <w:sz w:val="28"/>
          <w:szCs w:val="28"/>
        </w:rPr>
        <w:t>Что такое качество жизни?</w:t>
      </w:r>
    </w:p>
    <w:p w:rsidR="00605776" w:rsidRDefault="00605776" w:rsidP="00605776">
      <w:pPr>
        <w:pStyle w:val="21"/>
        <w:ind w:firstLine="720"/>
        <w:jc w:val="center"/>
        <w:rPr>
          <w:sz w:val="28"/>
          <w:szCs w:val="28"/>
        </w:rPr>
      </w:pPr>
    </w:p>
    <w:p w:rsidR="00B12B00" w:rsidRPr="009352E1" w:rsidRDefault="008774DC" w:rsidP="00B12B00">
      <w:pPr>
        <w:spacing w:line="276" w:lineRule="auto"/>
        <w:ind w:firstLine="567"/>
        <w:contextualSpacing/>
        <w:jc w:val="center"/>
        <w:rPr>
          <w:b/>
          <w:bCs w:val="0"/>
          <w:spacing w:val="-8"/>
          <w:szCs w:val="28"/>
        </w:rPr>
      </w:pPr>
      <w:r>
        <w:rPr>
          <w:b/>
          <w:bCs w:val="0"/>
          <w:spacing w:val="-8"/>
          <w:szCs w:val="28"/>
        </w:rPr>
        <w:t xml:space="preserve">4. </w:t>
      </w:r>
      <w:r w:rsidR="00B12B00">
        <w:rPr>
          <w:b/>
          <w:bCs w:val="0"/>
          <w:spacing w:val="-8"/>
          <w:szCs w:val="28"/>
        </w:rPr>
        <w:t>ПЛАН ПРАКТИЧЕСКИХ</w:t>
      </w:r>
      <w:r w:rsidR="00B12B00">
        <w:rPr>
          <w:b/>
          <w:spacing w:val="-8"/>
          <w:szCs w:val="28"/>
        </w:rPr>
        <w:t xml:space="preserve"> ЗАНЯТИЙ</w:t>
      </w:r>
    </w:p>
    <w:p w:rsidR="00B12B00" w:rsidRPr="009352E1" w:rsidRDefault="00B12B00" w:rsidP="00B12B00">
      <w:pPr>
        <w:spacing w:line="276" w:lineRule="auto"/>
        <w:ind w:firstLine="567"/>
        <w:contextualSpacing/>
        <w:jc w:val="center"/>
        <w:rPr>
          <w:b/>
          <w:bCs w:val="0"/>
          <w:spacing w:val="-8"/>
          <w:szCs w:val="28"/>
        </w:rPr>
      </w:pPr>
    </w:p>
    <w:p w:rsidR="00B12B00" w:rsidRPr="002C1741" w:rsidRDefault="008774DC" w:rsidP="00B12B00">
      <w:pPr>
        <w:spacing w:line="276" w:lineRule="auto"/>
        <w:ind w:firstLine="567"/>
        <w:jc w:val="both"/>
        <w:rPr>
          <w:spacing w:val="-8"/>
          <w:szCs w:val="28"/>
        </w:rPr>
      </w:pPr>
      <w:r>
        <w:rPr>
          <w:spacing w:val="-8"/>
          <w:szCs w:val="28"/>
        </w:rPr>
        <w:t>Практическое</w:t>
      </w:r>
      <w:r w:rsidR="00B12B00" w:rsidRPr="002C1741">
        <w:rPr>
          <w:spacing w:val="-8"/>
          <w:szCs w:val="28"/>
        </w:rPr>
        <w:t xml:space="preserve"> занятие проводится с целью углубления и закрепления знаний, полученных на лекциях и в процессе самостоятельной работы над учебной и научной литературой. Оно должно обеспечивать живое, творческое обсуждение учебного материала в форме дискуссии, обмена мнениями по рассматриваемым вопросам. Семинарское занятие может содержать элементы практического занятия (решение задач практических ситуаций и т. п.).</w:t>
      </w:r>
    </w:p>
    <w:p w:rsidR="00B12B00" w:rsidRPr="002C1741" w:rsidRDefault="008774DC" w:rsidP="00B12B00">
      <w:pPr>
        <w:spacing w:line="276" w:lineRule="auto"/>
        <w:ind w:firstLine="567"/>
        <w:contextualSpacing/>
        <w:jc w:val="both"/>
        <w:rPr>
          <w:b/>
          <w:bCs w:val="0"/>
          <w:spacing w:val="-8"/>
          <w:szCs w:val="28"/>
        </w:rPr>
      </w:pPr>
      <w:r>
        <w:rPr>
          <w:spacing w:val="-8"/>
          <w:szCs w:val="28"/>
        </w:rPr>
        <w:t>При подготовке к практическим</w:t>
      </w:r>
      <w:r w:rsidR="00B12B00" w:rsidRPr="002C1741">
        <w:rPr>
          <w:spacing w:val="-8"/>
          <w:szCs w:val="28"/>
        </w:rPr>
        <w:t xml:space="preserve"> занятиям обучаемые, в ходе самостоятельной подготовки, должны усвоить лекционный материал, а также изучить рекомендуемую литературу. Основное внима</w:t>
      </w:r>
      <w:r>
        <w:rPr>
          <w:spacing w:val="-8"/>
          <w:szCs w:val="28"/>
        </w:rPr>
        <w:t>ние при подготовке к практическим</w:t>
      </w:r>
      <w:r w:rsidR="00B12B00" w:rsidRPr="002C1741">
        <w:rPr>
          <w:spacing w:val="-8"/>
          <w:szCs w:val="28"/>
        </w:rPr>
        <w:t xml:space="preserve"> занятиям должно уделяться уяснению сущности и запоминанию основных определений, классификаций, принципов, законов и закономерностей, встречающихся при изложении материала. </w:t>
      </w:r>
    </w:p>
    <w:p w:rsidR="00B12B00" w:rsidRPr="002C1741" w:rsidRDefault="008774DC" w:rsidP="00B12B00">
      <w:pPr>
        <w:spacing w:line="276" w:lineRule="auto"/>
        <w:ind w:firstLine="567"/>
        <w:contextualSpacing/>
        <w:jc w:val="both"/>
        <w:rPr>
          <w:bCs w:val="0"/>
          <w:spacing w:val="-8"/>
          <w:szCs w:val="28"/>
        </w:rPr>
      </w:pPr>
      <w:r>
        <w:rPr>
          <w:spacing w:val="-8"/>
          <w:szCs w:val="28"/>
        </w:rPr>
        <w:t>В планах к практическим</w:t>
      </w:r>
      <w:r w:rsidR="00B12B00" w:rsidRPr="002C1741">
        <w:rPr>
          <w:spacing w:val="-8"/>
          <w:szCs w:val="28"/>
        </w:rPr>
        <w:t xml:space="preserve"> занятиям формулируются основные вопросы по соответствующей теме, по которым студент может проверить, как он усвоил тему. При подготовке к семинару по каждой теме студент должен исп</w:t>
      </w:r>
      <w:r w:rsidR="00B12B00">
        <w:rPr>
          <w:spacing w:val="-8"/>
          <w:szCs w:val="28"/>
        </w:rPr>
        <w:t>ользовать указанную о</w:t>
      </w:r>
      <w:r w:rsidR="00B12B00" w:rsidRPr="002C1741">
        <w:rPr>
          <w:spacing w:val="-8"/>
          <w:szCs w:val="28"/>
        </w:rPr>
        <w:t xml:space="preserve"> литературу. Дополнительные источники студент выбирает по своему усмотрению.</w:t>
      </w:r>
    </w:p>
    <w:p w:rsidR="00B12B00" w:rsidRDefault="00B12B00" w:rsidP="00B12B00">
      <w:pPr>
        <w:spacing w:line="276" w:lineRule="auto"/>
        <w:contextualSpacing/>
        <w:rPr>
          <w:b/>
          <w:bCs w:val="0"/>
          <w:iCs/>
          <w:spacing w:val="-8"/>
          <w:szCs w:val="28"/>
          <w:u w:val="single"/>
        </w:rPr>
      </w:pPr>
    </w:p>
    <w:p w:rsidR="00B12B00" w:rsidRPr="00F030CB" w:rsidRDefault="00B12B00" w:rsidP="00B12B00">
      <w:pPr>
        <w:spacing w:line="276" w:lineRule="auto"/>
        <w:contextualSpacing/>
        <w:rPr>
          <w:b/>
          <w:bCs w:val="0"/>
          <w:iCs/>
          <w:spacing w:val="-8"/>
          <w:szCs w:val="28"/>
          <w:u w:val="single"/>
        </w:rPr>
      </w:pPr>
      <w:r w:rsidRPr="00F030CB">
        <w:rPr>
          <w:b/>
          <w:szCs w:val="28"/>
          <w:u w:val="single"/>
        </w:rPr>
        <w:t>Тема 1 Физические величины и шкалы физических величин</w:t>
      </w:r>
    </w:p>
    <w:p w:rsidR="00B12B00" w:rsidRPr="0091113C" w:rsidRDefault="00B12B00" w:rsidP="00D23F01">
      <w:pPr>
        <w:pStyle w:val="af4"/>
        <w:numPr>
          <w:ilvl w:val="0"/>
          <w:numId w:val="18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91113C">
        <w:rPr>
          <w:szCs w:val="28"/>
        </w:rPr>
        <w:t xml:space="preserve">Перечислите основные единицы Международной системы СИ. </w:t>
      </w:r>
    </w:p>
    <w:p w:rsidR="00B12B00" w:rsidRPr="0091113C" w:rsidRDefault="00B12B00" w:rsidP="00D23F01">
      <w:pPr>
        <w:pStyle w:val="af4"/>
        <w:numPr>
          <w:ilvl w:val="0"/>
          <w:numId w:val="18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91113C">
        <w:rPr>
          <w:szCs w:val="28"/>
        </w:rPr>
        <w:t>Приведите примеры производных единиц СИ</w:t>
      </w:r>
    </w:p>
    <w:p w:rsidR="00B12B00" w:rsidRPr="0091113C" w:rsidRDefault="00B12B00" w:rsidP="00D23F01">
      <w:pPr>
        <w:pStyle w:val="af4"/>
        <w:numPr>
          <w:ilvl w:val="0"/>
          <w:numId w:val="18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91113C">
        <w:rPr>
          <w:szCs w:val="28"/>
        </w:rPr>
        <w:t>Выразить 1м в км, Мм, мм, дм.</w:t>
      </w:r>
    </w:p>
    <w:p w:rsidR="00B12B00" w:rsidRPr="0091113C" w:rsidRDefault="00B12B00" w:rsidP="00D23F01">
      <w:pPr>
        <w:pStyle w:val="af4"/>
        <w:numPr>
          <w:ilvl w:val="0"/>
          <w:numId w:val="18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91113C">
        <w:rPr>
          <w:szCs w:val="28"/>
        </w:rPr>
        <w:t>Выразить 1 мм. рт. ст. в Па.</w:t>
      </w:r>
    </w:p>
    <w:p w:rsidR="00B12B00" w:rsidRPr="0091113C" w:rsidRDefault="00B12B00" w:rsidP="00D23F01">
      <w:pPr>
        <w:pStyle w:val="af4"/>
        <w:numPr>
          <w:ilvl w:val="0"/>
          <w:numId w:val="18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91113C">
        <w:rPr>
          <w:szCs w:val="28"/>
        </w:rPr>
        <w:t xml:space="preserve">Ознакомиться с единицами физических величин и их размерностью по ГОСТ 8.417-2002 </w:t>
      </w:r>
      <w:r>
        <w:rPr>
          <w:szCs w:val="28"/>
        </w:rPr>
        <w:t xml:space="preserve">и </w:t>
      </w:r>
      <w:r w:rsidRPr="0091113C">
        <w:rPr>
          <w:szCs w:val="28"/>
        </w:rPr>
        <w:t>выразить в соответству</w:t>
      </w:r>
      <w:r>
        <w:rPr>
          <w:szCs w:val="28"/>
        </w:rPr>
        <w:t>ющих единицах заданные величины: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10м </w:t>
      </w:r>
      <w:r>
        <w:rPr>
          <w:sz w:val="24"/>
        </w:rPr>
        <w:t>-</w:t>
      </w:r>
      <w:r w:rsidRPr="00875C72">
        <w:rPr>
          <w:sz w:val="24"/>
        </w:rPr>
        <w:t xml:space="preserve"> мкм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100м </w:t>
      </w:r>
      <w:r>
        <w:rPr>
          <w:sz w:val="24"/>
        </w:rPr>
        <w:t>-</w:t>
      </w:r>
      <w:r w:rsidRPr="00875C72">
        <w:rPr>
          <w:sz w:val="24"/>
        </w:rPr>
        <w:t xml:space="preserve"> мм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100см </w:t>
      </w:r>
      <w:r>
        <w:rPr>
          <w:sz w:val="24"/>
        </w:rPr>
        <w:t>-</w:t>
      </w:r>
      <w:r w:rsidRPr="00875C72">
        <w:rPr>
          <w:sz w:val="24"/>
        </w:rPr>
        <w:t xml:space="preserve"> м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100кг </w:t>
      </w:r>
      <w:r>
        <w:rPr>
          <w:sz w:val="24"/>
        </w:rPr>
        <w:t>-</w:t>
      </w:r>
      <w:r w:rsidRPr="00875C72">
        <w:rPr>
          <w:sz w:val="24"/>
        </w:rPr>
        <w:t xml:space="preserve"> т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100кг </w:t>
      </w:r>
      <w:r>
        <w:rPr>
          <w:sz w:val="24"/>
        </w:rPr>
        <w:t>-</w:t>
      </w:r>
      <w:r w:rsidRPr="00875C72">
        <w:rPr>
          <w:sz w:val="24"/>
        </w:rPr>
        <w:t xml:space="preserve"> ц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100кг </w:t>
      </w:r>
      <w:r>
        <w:rPr>
          <w:sz w:val="24"/>
        </w:rPr>
        <w:t>-</w:t>
      </w:r>
      <w:r w:rsidRPr="00875C72">
        <w:rPr>
          <w:sz w:val="24"/>
        </w:rPr>
        <w:t xml:space="preserve"> г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37С</w:t>
      </w:r>
      <w:r>
        <w:rPr>
          <w:sz w:val="24"/>
          <w:vertAlign w:val="superscript"/>
        </w:rPr>
        <w:t>0</w:t>
      </w:r>
      <w:r w:rsidRPr="00875C72">
        <w:rPr>
          <w:sz w:val="24"/>
        </w:rPr>
        <w:t xml:space="preserve"> - Ө =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32С</w:t>
      </w:r>
      <w:r>
        <w:rPr>
          <w:sz w:val="24"/>
          <w:vertAlign w:val="superscript"/>
        </w:rPr>
        <w:t>0</w:t>
      </w:r>
      <w:r w:rsidRPr="00875C72">
        <w:rPr>
          <w:sz w:val="24"/>
        </w:rPr>
        <w:t xml:space="preserve">-Ө -=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25С</w:t>
      </w:r>
      <w:r>
        <w:rPr>
          <w:sz w:val="24"/>
          <w:vertAlign w:val="superscript"/>
        </w:rPr>
        <w:t>0</w:t>
      </w:r>
      <w:r w:rsidRPr="00875C72">
        <w:rPr>
          <w:sz w:val="24"/>
        </w:rPr>
        <w:t xml:space="preserve"> - Ө =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250К –С</w:t>
      </w:r>
      <w:r w:rsidRPr="00875C72">
        <w:rPr>
          <w:sz w:val="24"/>
          <w:vertAlign w:val="superscript"/>
        </w:rPr>
        <w:t>0</w:t>
      </w:r>
    </w:p>
    <w:p w:rsidR="00B12B00" w:rsidRPr="00875C72" w:rsidRDefault="00B12B00" w:rsidP="00B12B00">
      <w:pPr>
        <w:pStyle w:val="af4"/>
        <w:rPr>
          <w:sz w:val="24"/>
          <w:vertAlign w:val="superscript"/>
        </w:rPr>
      </w:pPr>
      <w:r w:rsidRPr="00875C72">
        <w:rPr>
          <w:sz w:val="24"/>
        </w:rPr>
        <w:t>450К –С</w:t>
      </w:r>
      <w:r>
        <w:rPr>
          <w:sz w:val="24"/>
          <w:vertAlign w:val="superscript"/>
        </w:rPr>
        <w:t>0</w:t>
      </w:r>
    </w:p>
    <w:p w:rsidR="00B12B00" w:rsidRPr="00875C72" w:rsidRDefault="00B12B00" w:rsidP="00B12B00">
      <w:pPr>
        <w:pStyle w:val="af4"/>
        <w:rPr>
          <w:sz w:val="24"/>
          <w:vertAlign w:val="superscript"/>
        </w:rPr>
      </w:pPr>
      <w:r w:rsidRPr="00875C72">
        <w:rPr>
          <w:sz w:val="24"/>
        </w:rPr>
        <w:t>210 К- С</w:t>
      </w:r>
      <w:r>
        <w:rPr>
          <w:sz w:val="24"/>
          <w:vertAlign w:val="superscript"/>
        </w:rPr>
        <w:t>0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lastRenderedPageBreak/>
        <w:t xml:space="preserve">10Па -бар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10Па -Мбар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10Па -дин/см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100Па- мм.рт.ст.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100Па -кгс/см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100Па -мм.вод.ст.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1000 мм.рт.ст. -мбар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1000 мм.рт.ст. -Па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1000 мм.рт.ст. -кгс/ см</w:t>
      </w:r>
      <w:r w:rsidRPr="00875C72">
        <w:rPr>
          <w:sz w:val="24"/>
          <w:vertAlign w:val="superscript"/>
        </w:rPr>
        <w:t>2</w:t>
      </w:r>
      <w:r w:rsidRPr="00875C72">
        <w:rPr>
          <w:sz w:val="24"/>
        </w:rPr>
        <w:t xml:space="preserve">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 Н -кг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 Н -дин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 Н -г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10Вт -ккал/ч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10Вт -эрг/с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10Вт- кгс*м/с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10Дж- ккал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10Дж -кВт*ч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10Дж -эрг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0,1л </w:t>
      </w:r>
      <w:r>
        <w:rPr>
          <w:sz w:val="24"/>
        </w:rPr>
        <w:t>–</w:t>
      </w:r>
      <w:r w:rsidRPr="00875C72">
        <w:rPr>
          <w:sz w:val="24"/>
        </w:rPr>
        <w:t>см</w:t>
      </w:r>
      <w:r w:rsidRPr="00875C72">
        <w:rPr>
          <w:sz w:val="24"/>
          <w:vertAlign w:val="superscript"/>
        </w:rPr>
        <w:t>3</w:t>
      </w:r>
      <w:r w:rsidRPr="00875C72">
        <w:rPr>
          <w:sz w:val="24"/>
        </w:rPr>
        <w:t xml:space="preserve">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0,1л -дм </w:t>
      </w:r>
      <w:r w:rsidRPr="00875C72">
        <w:rPr>
          <w:sz w:val="24"/>
          <w:vertAlign w:val="superscript"/>
        </w:rPr>
        <w:t>3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0,1л </w:t>
      </w:r>
      <w:r>
        <w:rPr>
          <w:sz w:val="24"/>
        </w:rPr>
        <w:t>–</w:t>
      </w:r>
      <w:r w:rsidRPr="00875C72">
        <w:rPr>
          <w:sz w:val="24"/>
        </w:rPr>
        <w:t>м</w:t>
      </w:r>
      <w:r w:rsidRPr="00875C72">
        <w:rPr>
          <w:sz w:val="24"/>
          <w:vertAlign w:val="superscript"/>
        </w:rPr>
        <w:t>3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0,1 м/с - м/ч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0,1 м/с - км/с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0,1 м/с - км/ч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 А - ГА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 А - кА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10 А - МА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100Вт-- МВт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 xml:space="preserve">100Вт - сВт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100Вт – дВ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1 кг / м</w:t>
      </w:r>
      <w:r w:rsidRPr="00875C72">
        <w:rPr>
          <w:sz w:val="24"/>
          <w:vertAlign w:val="superscript"/>
        </w:rPr>
        <w:t>3</w:t>
      </w:r>
      <w:r w:rsidRPr="00875C72">
        <w:rPr>
          <w:sz w:val="24"/>
        </w:rPr>
        <w:t xml:space="preserve"> - кг/дм</w:t>
      </w:r>
      <w:r w:rsidRPr="00875C72">
        <w:rPr>
          <w:sz w:val="24"/>
          <w:vertAlign w:val="superscript"/>
        </w:rPr>
        <w:t>3</w:t>
      </w:r>
      <w:r w:rsidRPr="00875C72">
        <w:rPr>
          <w:sz w:val="24"/>
        </w:rPr>
        <w:t xml:space="preserve"> </w:t>
      </w:r>
    </w:p>
    <w:p w:rsidR="00B12B00" w:rsidRPr="00875C72" w:rsidRDefault="00B12B00" w:rsidP="00B12B00">
      <w:pPr>
        <w:pStyle w:val="af4"/>
        <w:rPr>
          <w:sz w:val="24"/>
        </w:rPr>
      </w:pPr>
      <w:r w:rsidRPr="00875C72">
        <w:rPr>
          <w:sz w:val="24"/>
        </w:rPr>
        <w:t>1 кг /м</w:t>
      </w:r>
      <w:r w:rsidRPr="00875C72">
        <w:rPr>
          <w:sz w:val="24"/>
          <w:vertAlign w:val="superscript"/>
        </w:rPr>
        <w:t>3</w:t>
      </w:r>
      <w:r w:rsidRPr="00875C72">
        <w:rPr>
          <w:sz w:val="24"/>
        </w:rPr>
        <w:t xml:space="preserve"> - г/см</w:t>
      </w:r>
      <w:r w:rsidRPr="00875C72">
        <w:rPr>
          <w:sz w:val="24"/>
          <w:vertAlign w:val="superscript"/>
        </w:rPr>
        <w:t>3</w:t>
      </w:r>
    </w:p>
    <w:p w:rsidR="00B12B00" w:rsidRDefault="00B12B00" w:rsidP="00B12B00">
      <w:pPr>
        <w:pStyle w:val="af4"/>
        <w:rPr>
          <w:sz w:val="24"/>
          <w:vertAlign w:val="superscript"/>
        </w:rPr>
      </w:pPr>
      <w:r w:rsidRPr="00875C72">
        <w:rPr>
          <w:sz w:val="24"/>
        </w:rPr>
        <w:t>1 кг / м</w:t>
      </w:r>
      <w:r w:rsidRPr="00875C72">
        <w:rPr>
          <w:sz w:val="24"/>
          <w:vertAlign w:val="superscript"/>
        </w:rPr>
        <w:t>3</w:t>
      </w:r>
      <w:r w:rsidRPr="00875C72">
        <w:rPr>
          <w:sz w:val="24"/>
        </w:rPr>
        <w:t xml:space="preserve"> - г/м</w:t>
      </w:r>
      <w:r w:rsidRPr="00875C72">
        <w:rPr>
          <w:sz w:val="24"/>
          <w:vertAlign w:val="superscript"/>
        </w:rPr>
        <w:t>3</w:t>
      </w:r>
    </w:p>
    <w:p w:rsidR="00B12B00" w:rsidRPr="00DC1CC3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DC1CC3">
        <w:rPr>
          <w:szCs w:val="28"/>
        </w:rPr>
        <w:t>Международная система единиц физических величин</w:t>
      </w:r>
    </w:p>
    <w:p w:rsidR="00B12B00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DC1CC3">
        <w:rPr>
          <w:szCs w:val="28"/>
        </w:rPr>
        <w:t xml:space="preserve">Воспроизведение единиц физических величин и передача их размера. </w:t>
      </w:r>
    </w:p>
    <w:p w:rsidR="00B12B00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DC1CC3">
        <w:rPr>
          <w:szCs w:val="28"/>
        </w:rPr>
        <w:t>Эталоны единиц физических величин.</w:t>
      </w:r>
    </w:p>
    <w:p w:rsidR="00B12B00" w:rsidRPr="00222935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 На скольких основных величинах базируется механика? теплотехника? физика?</w:t>
      </w:r>
    </w:p>
    <w:p w:rsidR="00B12B00" w:rsidRPr="00222935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Что такое единица физической величины?</w:t>
      </w:r>
    </w:p>
    <w:p w:rsidR="00B12B00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Что такое значение физической величины?</w:t>
      </w:r>
    </w:p>
    <w:p w:rsidR="00B12B00" w:rsidRPr="00222935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Назовите семь основных единиц СИ.</w:t>
      </w:r>
    </w:p>
    <w:p w:rsidR="00B12B00" w:rsidRPr="00222935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Что определяет ГОСТ 8.417—2002 ГСИ. Единицы величин?</w:t>
      </w:r>
    </w:p>
    <w:p w:rsidR="00B12B00" w:rsidRPr="00222935" w:rsidRDefault="00B12B00" w:rsidP="00D23F01">
      <w:pPr>
        <w:pStyle w:val="af4"/>
        <w:numPr>
          <w:ilvl w:val="0"/>
          <w:numId w:val="18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Назовите основные правила написания обозначения единиц?</w:t>
      </w:r>
    </w:p>
    <w:p w:rsidR="00B12B00" w:rsidRPr="00F030CB" w:rsidRDefault="00B12B00" w:rsidP="00B12B00">
      <w:pPr>
        <w:spacing w:line="276" w:lineRule="auto"/>
        <w:contextualSpacing/>
        <w:rPr>
          <w:b/>
          <w:bCs w:val="0"/>
          <w:iCs/>
          <w:spacing w:val="-8"/>
          <w:szCs w:val="28"/>
          <w:u w:val="single"/>
        </w:rPr>
      </w:pPr>
      <w:r w:rsidRPr="00F030CB">
        <w:rPr>
          <w:b/>
          <w:iCs/>
          <w:spacing w:val="-8"/>
          <w:szCs w:val="28"/>
          <w:u w:val="single"/>
        </w:rPr>
        <w:t xml:space="preserve">Тема 2 . </w:t>
      </w:r>
      <w:r>
        <w:rPr>
          <w:b/>
          <w:iCs/>
          <w:spacing w:val="-8"/>
          <w:szCs w:val="28"/>
          <w:u w:val="single"/>
        </w:rPr>
        <w:t>Методы и средства измерений</w:t>
      </w:r>
    </w:p>
    <w:p w:rsidR="00B12B00" w:rsidRPr="009352E1" w:rsidRDefault="00B12B00" w:rsidP="00B12B00">
      <w:pPr>
        <w:spacing w:line="276" w:lineRule="auto"/>
        <w:contextualSpacing/>
        <w:rPr>
          <w:b/>
          <w:bCs w:val="0"/>
          <w:iCs/>
          <w:spacing w:val="-8"/>
          <w:szCs w:val="28"/>
          <w:u w:val="single"/>
        </w:rPr>
      </w:pPr>
    </w:p>
    <w:p w:rsidR="00B12B00" w:rsidRPr="009352E1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pacing w:val="-8"/>
          <w:szCs w:val="28"/>
        </w:rPr>
      </w:pPr>
      <w:r>
        <w:rPr>
          <w:spacing w:val="-8"/>
          <w:szCs w:val="28"/>
        </w:rPr>
        <w:t>Какие приборы для измерения вы знаете?</w:t>
      </w:r>
    </w:p>
    <w:p w:rsidR="00B12B00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В каких целях используют осциллограф</w:t>
      </w:r>
      <w:r w:rsidRPr="009352E1">
        <w:rPr>
          <w:spacing w:val="-8"/>
          <w:szCs w:val="28"/>
        </w:rPr>
        <w:t>?</w:t>
      </w:r>
    </w:p>
    <w:p w:rsidR="00B12B00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spacing w:val="-8"/>
          <w:szCs w:val="28"/>
        </w:rPr>
      </w:pPr>
      <w:r w:rsidRPr="00273988">
        <w:rPr>
          <w:spacing w:val="-8"/>
          <w:szCs w:val="28"/>
        </w:rPr>
        <w:t>Объясните назначение на осциллографе регулировок Вольт/деление и</w:t>
      </w:r>
      <w:r>
        <w:rPr>
          <w:spacing w:val="-8"/>
          <w:szCs w:val="28"/>
        </w:rPr>
        <w:t xml:space="preserve"> </w:t>
      </w:r>
      <w:r w:rsidRPr="00273988">
        <w:rPr>
          <w:spacing w:val="-8"/>
          <w:szCs w:val="28"/>
        </w:rPr>
        <w:t>Время/деление</w:t>
      </w:r>
      <w:r>
        <w:rPr>
          <w:spacing w:val="-8"/>
          <w:szCs w:val="28"/>
        </w:rPr>
        <w:t>.</w:t>
      </w:r>
    </w:p>
    <w:p w:rsidR="00B12B00" w:rsidRPr="00273988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spacing w:val="-8"/>
          <w:szCs w:val="28"/>
        </w:rPr>
      </w:pPr>
      <w:r w:rsidRPr="00273988">
        <w:rPr>
          <w:spacing w:val="-8"/>
          <w:szCs w:val="28"/>
        </w:rPr>
        <w:t>Когда осциллограф установлен в режим измерения постоянного</w:t>
      </w:r>
      <w:r>
        <w:rPr>
          <w:spacing w:val="-8"/>
          <w:szCs w:val="28"/>
        </w:rPr>
        <w:t xml:space="preserve"> </w:t>
      </w:r>
      <w:r w:rsidRPr="00273988">
        <w:rPr>
          <w:spacing w:val="-8"/>
          <w:szCs w:val="28"/>
        </w:rPr>
        <w:t>напряжения, напоминает ли отображаемая на экране осциллограмма сигнал постоянного напряжения?</w:t>
      </w:r>
    </w:p>
    <w:p w:rsidR="00B12B00" w:rsidRPr="00273988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spacing w:val="-8"/>
          <w:szCs w:val="28"/>
        </w:rPr>
      </w:pPr>
      <w:r w:rsidRPr="00273988">
        <w:rPr>
          <w:spacing w:val="-8"/>
          <w:szCs w:val="28"/>
        </w:rPr>
        <w:t>Что представляет собой цифровой мультиметр (функциональный генератор)?</w:t>
      </w:r>
    </w:p>
    <w:p w:rsidR="00B12B00" w:rsidRPr="009352E1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pacing w:val="-8"/>
          <w:szCs w:val="28"/>
        </w:rPr>
      </w:pPr>
      <w:r w:rsidRPr="009352E1">
        <w:rPr>
          <w:spacing w:val="-8"/>
          <w:szCs w:val="28"/>
        </w:rPr>
        <w:t xml:space="preserve">Чем характеризуется </w:t>
      </w:r>
      <w:r>
        <w:rPr>
          <w:spacing w:val="-8"/>
          <w:szCs w:val="28"/>
        </w:rPr>
        <w:t>генератор функций</w:t>
      </w:r>
      <w:r w:rsidRPr="009352E1">
        <w:rPr>
          <w:spacing w:val="-8"/>
          <w:szCs w:val="28"/>
        </w:rPr>
        <w:t>?</w:t>
      </w:r>
    </w:p>
    <w:p w:rsidR="00B12B00" w:rsidRPr="009352E1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pacing w:val="-8"/>
          <w:szCs w:val="28"/>
        </w:rPr>
      </w:pPr>
      <w:r w:rsidRPr="009352E1">
        <w:rPr>
          <w:spacing w:val="-8"/>
          <w:szCs w:val="28"/>
        </w:rPr>
        <w:t xml:space="preserve">В чем принципиальное отличие </w:t>
      </w:r>
      <w:r>
        <w:rPr>
          <w:spacing w:val="-8"/>
          <w:szCs w:val="28"/>
        </w:rPr>
        <w:t>частотомера</w:t>
      </w:r>
      <w:r w:rsidRPr="009352E1">
        <w:rPr>
          <w:spacing w:val="-8"/>
          <w:szCs w:val="28"/>
        </w:rPr>
        <w:t>?</w:t>
      </w:r>
    </w:p>
    <w:p w:rsidR="00B12B00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spacing w:val="-8"/>
          <w:szCs w:val="28"/>
        </w:rPr>
      </w:pPr>
      <w:r w:rsidRPr="00273988">
        <w:rPr>
          <w:spacing w:val="-8"/>
          <w:szCs w:val="28"/>
        </w:rPr>
        <w:t>Отличается ли амплитуда сигнала, измеренная в режиме постоянного</w:t>
      </w:r>
      <w:r>
        <w:rPr>
          <w:spacing w:val="-8"/>
          <w:szCs w:val="28"/>
        </w:rPr>
        <w:t xml:space="preserve"> </w:t>
      </w:r>
      <w:r w:rsidRPr="00273988">
        <w:rPr>
          <w:spacing w:val="-8"/>
          <w:szCs w:val="28"/>
        </w:rPr>
        <w:t>напряжения от того же значения, но измеренного в режиме переменного напряжения? Почему?</w:t>
      </w:r>
    </w:p>
    <w:p w:rsidR="00B12B00" w:rsidRPr="00273988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bCs w:val="0"/>
          <w:iCs/>
          <w:spacing w:val="-8"/>
          <w:szCs w:val="28"/>
        </w:rPr>
      </w:pPr>
      <w:r w:rsidRPr="00273988">
        <w:rPr>
          <w:spacing w:val="-8"/>
          <w:szCs w:val="28"/>
        </w:rPr>
        <w:t>Как влияет (влияет ли?) увеличение интервала накопления на погрешность частотомера?</w:t>
      </w:r>
    </w:p>
    <w:p w:rsidR="00B12B00" w:rsidRPr="00273988" w:rsidRDefault="00B12B00" w:rsidP="00D23F01">
      <w:pPr>
        <w:pStyle w:val="af4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bCs w:val="0"/>
          <w:iCs/>
          <w:spacing w:val="-8"/>
          <w:szCs w:val="28"/>
        </w:rPr>
      </w:pPr>
      <w:r w:rsidRPr="00273988">
        <w:rPr>
          <w:iCs/>
          <w:spacing w:val="-8"/>
          <w:szCs w:val="28"/>
        </w:rPr>
        <w:t>Подготовить доклады и рефераты по предложенным темам</w:t>
      </w:r>
      <w:r>
        <w:rPr>
          <w:iCs/>
          <w:spacing w:val="-8"/>
          <w:szCs w:val="28"/>
        </w:rPr>
        <w:t>.</w:t>
      </w:r>
    </w:p>
    <w:p w:rsidR="00B12B00" w:rsidRDefault="00B12B00" w:rsidP="00B12B00">
      <w:pPr>
        <w:rPr>
          <w:b/>
          <w:szCs w:val="28"/>
          <w:u w:val="single"/>
        </w:rPr>
      </w:pPr>
      <w:r w:rsidRPr="002D39BF">
        <w:rPr>
          <w:b/>
          <w:iCs/>
          <w:spacing w:val="-8"/>
          <w:szCs w:val="28"/>
          <w:u w:val="single"/>
        </w:rPr>
        <w:t xml:space="preserve">Тема 3. </w:t>
      </w:r>
      <w:r w:rsidRPr="002D39BF">
        <w:rPr>
          <w:b/>
          <w:szCs w:val="28"/>
          <w:u w:val="single"/>
        </w:rPr>
        <w:t>Погрешности измерений</w:t>
      </w:r>
    </w:p>
    <w:p w:rsidR="00B12B00" w:rsidRDefault="00B12B00" w:rsidP="00D23F01">
      <w:pPr>
        <w:pStyle w:val="af4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DC1CC3">
        <w:rPr>
          <w:szCs w:val="28"/>
        </w:rPr>
        <w:t>Виды измерений</w:t>
      </w:r>
      <w:r>
        <w:rPr>
          <w:szCs w:val="28"/>
        </w:rPr>
        <w:t>?</w:t>
      </w:r>
    </w:p>
    <w:p w:rsidR="00B12B00" w:rsidRDefault="00B12B00" w:rsidP="00D23F01">
      <w:pPr>
        <w:pStyle w:val="af4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>
        <w:rPr>
          <w:szCs w:val="28"/>
        </w:rPr>
        <w:t>Какие бывают погрешности измерений?</w:t>
      </w:r>
    </w:p>
    <w:p w:rsidR="00B12B00" w:rsidRPr="00222935" w:rsidRDefault="00B12B00" w:rsidP="00D23F01">
      <w:pPr>
        <w:pStyle w:val="af4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 Что может стать объектом анализа состояния измерений?</w:t>
      </w:r>
    </w:p>
    <w:p w:rsidR="00B12B00" w:rsidRPr="00222935" w:rsidRDefault="00B12B00" w:rsidP="00D23F01">
      <w:pPr>
        <w:pStyle w:val="af4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Как оформляются результаты анализа состояния измерений?</w:t>
      </w:r>
    </w:p>
    <w:p w:rsidR="00B12B00" w:rsidRPr="00222935" w:rsidRDefault="00B12B00" w:rsidP="00D23F01">
      <w:pPr>
        <w:pStyle w:val="af4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Какие нарушения могут быть выявлены в процессе анализа состояния измерений?</w:t>
      </w:r>
    </w:p>
    <w:p w:rsidR="00B12B00" w:rsidRPr="00222935" w:rsidRDefault="00B12B00" w:rsidP="00D23F01">
      <w:pPr>
        <w:pStyle w:val="af4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 Какие методы используют для определения погрешностей?</w:t>
      </w:r>
    </w:p>
    <w:p w:rsidR="00B12B00" w:rsidRPr="00222935" w:rsidRDefault="00B12B00" w:rsidP="00D23F01">
      <w:pPr>
        <w:pStyle w:val="af4"/>
        <w:numPr>
          <w:ilvl w:val="0"/>
          <w:numId w:val="20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 xml:space="preserve"> Как классифицируют погрешности?</w:t>
      </w:r>
    </w:p>
    <w:p w:rsidR="00B12B00" w:rsidRPr="00222935" w:rsidRDefault="00B12B00" w:rsidP="00D23F01">
      <w:pPr>
        <w:pStyle w:val="af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bCs w:val="0"/>
          <w:iCs/>
          <w:spacing w:val="-8"/>
          <w:szCs w:val="28"/>
        </w:rPr>
      </w:pPr>
      <w:r w:rsidRPr="00273988">
        <w:rPr>
          <w:iCs/>
          <w:spacing w:val="-8"/>
          <w:szCs w:val="28"/>
        </w:rPr>
        <w:t>Подготовить доклады и рефераты по предложенным темам</w:t>
      </w:r>
      <w:r>
        <w:rPr>
          <w:iCs/>
          <w:spacing w:val="-8"/>
          <w:szCs w:val="28"/>
        </w:rPr>
        <w:t>.</w:t>
      </w:r>
    </w:p>
    <w:p w:rsidR="00B12B00" w:rsidRDefault="00B12B00" w:rsidP="00B12B00">
      <w:pPr>
        <w:rPr>
          <w:b/>
          <w:szCs w:val="28"/>
          <w:u w:val="single"/>
        </w:rPr>
      </w:pPr>
      <w:r w:rsidRPr="002D39BF">
        <w:rPr>
          <w:b/>
          <w:iCs/>
          <w:spacing w:val="-8"/>
          <w:szCs w:val="28"/>
          <w:u w:val="single"/>
        </w:rPr>
        <w:t xml:space="preserve">Тема 4. </w:t>
      </w:r>
      <w:r w:rsidRPr="002D39BF">
        <w:rPr>
          <w:b/>
          <w:szCs w:val="28"/>
          <w:u w:val="single"/>
        </w:rPr>
        <w:t>Обработка результатов измерений и выбор средств измерений</w:t>
      </w:r>
    </w:p>
    <w:p w:rsidR="00B12B00" w:rsidRDefault="00B12B00" w:rsidP="00B12B00">
      <w:pPr>
        <w:rPr>
          <w:b/>
          <w:szCs w:val="28"/>
          <w:u w:val="single"/>
        </w:rPr>
      </w:pPr>
    </w:p>
    <w:p w:rsidR="00B12B00" w:rsidRPr="00DC1CC3" w:rsidRDefault="00B12B00" w:rsidP="00D23F01">
      <w:pPr>
        <w:pStyle w:val="afa"/>
        <w:numPr>
          <w:ilvl w:val="0"/>
          <w:numId w:val="21"/>
        </w:numPr>
        <w:rPr>
          <w:color w:val="000000"/>
          <w:sz w:val="28"/>
          <w:szCs w:val="28"/>
        </w:rPr>
      </w:pPr>
      <w:r w:rsidRPr="00DC1CC3">
        <w:rPr>
          <w:color w:val="000000"/>
          <w:sz w:val="28"/>
          <w:szCs w:val="28"/>
        </w:rPr>
        <w:t>Методы измерений</w:t>
      </w:r>
      <w:r>
        <w:rPr>
          <w:color w:val="000000"/>
          <w:sz w:val="28"/>
          <w:szCs w:val="28"/>
        </w:rPr>
        <w:t>?</w:t>
      </w:r>
    </w:p>
    <w:p w:rsidR="00B12B00" w:rsidRDefault="00B12B00" w:rsidP="00D23F01">
      <w:pPr>
        <w:pStyle w:val="afa"/>
        <w:numPr>
          <w:ilvl w:val="0"/>
          <w:numId w:val="21"/>
        </w:numPr>
        <w:rPr>
          <w:color w:val="000000"/>
          <w:sz w:val="28"/>
          <w:szCs w:val="28"/>
        </w:rPr>
      </w:pPr>
      <w:r w:rsidRPr="00DC1CC3">
        <w:rPr>
          <w:color w:val="000000"/>
          <w:sz w:val="28"/>
          <w:szCs w:val="28"/>
        </w:rPr>
        <w:t>Виды средств измерений</w:t>
      </w:r>
      <w:r>
        <w:rPr>
          <w:color w:val="000000"/>
          <w:sz w:val="28"/>
          <w:szCs w:val="28"/>
        </w:rPr>
        <w:t>?</w:t>
      </w:r>
    </w:p>
    <w:p w:rsidR="00B12B00" w:rsidRPr="00222935" w:rsidRDefault="00B12B00" w:rsidP="00D23F01">
      <w:pPr>
        <w:pStyle w:val="afa"/>
        <w:numPr>
          <w:ilvl w:val="0"/>
          <w:numId w:val="21"/>
        </w:numPr>
        <w:rPr>
          <w:color w:val="000000"/>
          <w:sz w:val="28"/>
          <w:szCs w:val="28"/>
        </w:rPr>
      </w:pPr>
      <w:r w:rsidRPr="00222935">
        <w:rPr>
          <w:bCs/>
          <w:color w:val="000000"/>
          <w:sz w:val="28"/>
          <w:szCs w:val="28"/>
        </w:rPr>
        <w:t>Методики выполнения измерений</w:t>
      </w:r>
      <w:r>
        <w:rPr>
          <w:bCs/>
          <w:color w:val="000000"/>
          <w:sz w:val="28"/>
          <w:szCs w:val="28"/>
        </w:rPr>
        <w:t>?</w:t>
      </w:r>
    </w:p>
    <w:p w:rsidR="00B12B00" w:rsidRDefault="00B12B00" w:rsidP="00D23F01">
      <w:pPr>
        <w:pStyle w:val="afa"/>
        <w:numPr>
          <w:ilvl w:val="0"/>
          <w:numId w:val="21"/>
        </w:numPr>
        <w:rPr>
          <w:color w:val="000000"/>
          <w:sz w:val="28"/>
          <w:szCs w:val="28"/>
        </w:rPr>
      </w:pPr>
      <w:r w:rsidRPr="00DC1CC3">
        <w:rPr>
          <w:color w:val="000000"/>
          <w:sz w:val="28"/>
          <w:szCs w:val="28"/>
        </w:rPr>
        <w:t xml:space="preserve"> Метрологические характеристики средств измерений</w:t>
      </w:r>
    </w:p>
    <w:p w:rsidR="00B12B00" w:rsidRDefault="00B12B00" w:rsidP="00D23F01">
      <w:pPr>
        <w:pStyle w:val="afa"/>
        <w:numPr>
          <w:ilvl w:val="0"/>
          <w:numId w:val="21"/>
        </w:numPr>
        <w:rPr>
          <w:color w:val="000000"/>
          <w:sz w:val="28"/>
          <w:szCs w:val="28"/>
        </w:rPr>
      </w:pPr>
      <w:r w:rsidRPr="00DC1CC3">
        <w:rPr>
          <w:color w:val="000000"/>
          <w:sz w:val="28"/>
          <w:szCs w:val="28"/>
        </w:rPr>
        <w:t>Какие документы относятся к нормативной документации по поверке средств измерений?</w:t>
      </w:r>
    </w:p>
    <w:p w:rsidR="00B12B00" w:rsidRDefault="00B12B00" w:rsidP="00D23F01">
      <w:pPr>
        <w:pStyle w:val="afa"/>
        <w:numPr>
          <w:ilvl w:val="0"/>
          <w:numId w:val="21"/>
        </w:numPr>
        <w:rPr>
          <w:color w:val="000000"/>
          <w:sz w:val="28"/>
          <w:szCs w:val="28"/>
        </w:rPr>
      </w:pPr>
      <w:r w:rsidRPr="00DC1CC3">
        <w:rPr>
          <w:bCs/>
          <w:color w:val="000000"/>
          <w:sz w:val="28"/>
          <w:szCs w:val="28"/>
        </w:rPr>
        <w:t>Что означает лицензирование в области средств измерений</w:t>
      </w:r>
      <w:r w:rsidRPr="00DC1CC3">
        <w:rPr>
          <w:color w:val="000000"/>
          <w:sz w:val="28"/>
          <w:szCs w:val="28"/>
        </w:rPr>
        <w:t>?</w:t>
      </w:r>
    </w:p>
    <w:p w:rsidR="00B12B00" w:rsidRDefault="00B12B00" w:rsidP="00D23F01">
      <w:pPr>
        <w:pStyle w:val="afa"/>
        <w:numPr>
          <w:ilvl w:val="0"/>
          <w:numId w:val="21"/>
        </w:numPr>
        <w:rPr>
          <w:color w:val="000000"/>
          <w:sz w:val="28"/>
          <w:szCs w:val="28"/>
        </w:rPr>
      </w:pPr>
      <w:r w:rsidRPr="00DC1CC3">
        <w:rPr>
          <w:color w:val="000000"/>
          <w:sz w:val="28"/>
          <w:szCs w:val="28"/>
        </w:rPr>
        <w:t>Что является основанием для выдачи лицензий?</w:t>
      </w:r>
    </w:p>
    <w:p w:rsidR="00B12B00" w:rsidRPr="00222935" w:rsidRDefault="00B12B00" w:rsidP="00D23F01">
      <w:pPr>
        <w:pStyle w:val="af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Как проводится метрологическая аттестация средств измерений</w:t>
      </w:r>
      <w:r>
        <w:rPr>
          <w:szCs w:val="28"/>
        </w:rPr>
        <w:t>?</w:t>
      </w:r>
    </w:p>
    <w:p w:rsidR="00B12B00" w:rsidRPr="00222935" w:rsidRDefault="00B12B00" w:rsidP="00D23F01">
      <w:pPr>
        <w:pStyle w:val="af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b/>
          <w:i/>
          <w:iCs/>
          <w:szCs w:val="28"/>
        </w:rPr>
        <w:t> </w:t>
      </w:r>
      <w:r w:rsidRPr="00222935">
        <w:rPr>
          <w:szCs w:val="28"/>
        </w:rPr>
        <w:t>Назовите основные задачи метрологической аттестации.</w:t>
      </w:r>
    </w:p>
    <w:p w:rsidR="00B12B00" w:rsidRPr="00222935" w:rsidRDefault="00B12B00" w:rsidP="00D23F01">
      <w:pPr>
        <w:pStyle w:val="af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lastRenderedPageBreak/>
        <w:t>Что такое типовая программа и методика метрологической аттестации средств измерений?</w:t>
      </w:r>
    </w:p>
    <w:p w:rsidR="00B12B00" w:rsidRPr="00222935" w:rsidRDefault="00B12B00" w:rsidP="00D23F01">
      <w:pPr>
        <w:pStyle w:val="af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Какие организации осуществляют метрологическую аттестацию?</w:t>
      </w:r>
    </w:p>
    <w:p w:rsidR="00B12B00" w:rsidRPr="00222935" w:rsidRDefault="00B12B00" w:rsidP="00D23F01">
      <w:pPr>
        <w:pStyle w:val="af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Что такое метрологическая экспертиза конструкторской и технологической документации?</w:t>
      </w:r>
    </w:p>
    <w:p w:rsidR="00B12B00" w:rsidRPr="00222935" w:rsidRDefault="00B12B00" w:rsidP="00D23F01">
      <w:pPr>
        <w:pStyle w:val="af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На что должно быть направлено проведение экспертизы?</w:t>
      </w:r>
    </w:p>
    <w:p w:rsidR="00B12B00" w:rsidRPr="00222935" w:rsidRDefault="00B12B00" w:rsidP="00D23F01">
      <w:pPr>
        <w:pStyle w:val="af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>Назовите основные цели и задачи экспертизы.</w:t>
      </w:r>
    </w:p>
    <w:p w:rsidR="00B12B00" w:rsidRPr="00222935" w:rsidRDefault="00B12B00" w:rsidP="00D23F01">
      <w:pPr>
        <w:pStyle w:val="af4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222935">
        <w:rPr>
          <w:szCs w:val="28"/>
        </w:rPr>
        <w:t xml:space="preserve"> Как проводится метрологическая экспертиза?</w:t>
      </w:r>
    </w:p>
    <w:p w:rsidR="00B12B00" w:rsidRDefault="00B12B00" w:rsidP="00B12B00">
      <w:pPr>
        <w:rPr>
          <w:b/>
          <w:szCs w:val="28"/>
          <w:u w:val="single"/>
        </w:rPr>
      </w:pPr>
      <w:r w:rsidRPr="002D39BF">
        <w:rPr>
          <w:b/>
          <w:iCs/>
          <w:spacing w:val="-8"/>
          <w:szCs w:val="28"/>
          <w:u w:val="single"/>
        </w:rPr>
        <w:t xml:space="preserve">Тема 5. </w:t>
      </w:r>
      <w:r w:rsidRPr="002D39BF">
        <w:rPr>
          <w:b/>
          <w:szCs w:val="28"/>
          <w:u w:val="single"/>
        </w:rPr>
        <w:t>Правовые основы метрологической деятельности в РФ</w:t>
      </w:r>
    </w:p>
    <w:p w:rsidR="00B12B00" w:rsidRDefault="00B12B00" w:rsidP="00B12B00">
      <w:pPr>
        <w:rPr>
          <w:b/>
          <w:szCs w:val="28"/>
          <w:u w:val="single"/>
        </w:rPr>
      </w:pPr>
    </w:p>
    <w:p w:rsidR="00B12B00" w:rsidRDefault="00B12B00" w:rsidP="00D23F01">
      <w:pPr>
        <w:pStyle w:val="af4"/>
        <w:numPr>
          <w:ilvl w:val="0"/>
          <w:numId w:val="16"/>
        </w:numPr>
        <w:ind w:left="357" w:hanging="357"/>
        <w:contextualSpacing w:val="0"/>
        <w:rPr>
          <w:szCs w:val="28"/>
        </w:rPr>
      </w:pPr>
      <w:r>
        <w:rPr>
          <w:szCs w:val="28"/>
        </w:rPr>
        <w:t>Изучить З</w:t>
      </w:r>
      <w:r w:rsidRPr="002F1AA7">
        <w:rPr>
          <w:szCs w:val="28"/>
        </w:rPr>
        <w:t>акон «О техническом регулировании»</w:t>
      </w:r>
      <w:r>
        <w:rPr>
          <w:szCs w:val="28"/>
        </w:rPr>
        <w:t>.</w:t>
      </w:r>
    </w:p>
    <w:p w:rsidR="00B12B00" w:rsidRDefault="00B12B00" w:rsidP="00D23F01">
      <w:pPr>
        <w:pStyle w:val="af4"/>
        <w:numPr>
          <w:ilvl w:val="0"/>
          <w:numId w:val="16"/>
        </w:numPr>
        <w:ind w:left="357" w:hanging="357"/>
        <w:contextualSpacing w:val="0"/>
        <w:rPr>
          <w:szCs w:val="28"/>
        </w:rPr>
      </w:pPr>
      <w:r>
        <w:rPr>
          <w:szCs w:val="28"/>
        </w:rPr>
        <w:t xml:space="preserve">Ознакомиться с общими положениями Закона </w:t>
      </w:r>
      <w:r w:rsidRPr="002F1AA7">
        <w:rPr>
          <w:szCs w:val="28"/>
        </w:rPr>
        <w:t>«О техническом регулировании»</w:t>
      </w:r>
      <w:r>
        <w:rPr>
          <w:szCs w:val="28"/>
        </w:rPr>
        <w:t>.</w:t>
      </w:r>
    </w:p>
    <w:p w:rsidR="00B12B00" w:rsidRDefault="00B12B00" w:rsidP="00D23F01">
      <w:pPr>
        <w:pStyle w:val="af4"/>
        <w:numPr>
          <w:ilvl w:val="0"/>
          <w:numId w:val="16"/>
        </w:numPr>
        <w:ind w:left="357" w:hanging="357"/>
        <w:contextualSpacing w:val="0"/>
        <w:rPr>
          <w:szCs w:val="28"/>
        </w:rPr>
      </w:pPr>
      <w:r>
        <w:rPr>
          <w:szCs w:val="28"/>
        </w:rPr>
        <w:t xml:space="preserve">Изучить </w:t>
      </w:r>
      <w:r w:rsidRPr="002F1AA7">
        <w:rPr>
          <w:szCs w:val="28"/>
        </w:rPr>
        <w:t>цели, содержание, применение и виды технических регламен</w:t>
      </w:r>
      <w:r>
        <w:rPr>
          <w:szCs w:val="28"/>
        </w:rPr>
        <w:t>тов.</w:t>
      </w:r>
    </w:p>
    <w:p w:rsidR="00B12B00" w:rsidRDefault="00B12B00" w:rsidP="00D23F01">
      <w:pPr>
        <w:pStyle w:val="af4"/>
        <w:numPr>
          <w:ilvl w:val="0"/>
          <w:numId w:val="16"/>
        </w:numPr>
        <w:ind w:left="357" w:hanging="357"/>
        <w:contextualSpacing w:val="0"/>
        <w:rPr>
          <w:szCs w:val="28"/>
        </w:rPr>
      </w:pPr>
      <w:r>
        <w:rPr>
          <w:szCs w:val="28"/>
        </w:rPr>
        <w:t>Какие бывают виды технических регламентов?</w:t>
      </w:r>
    </w:p>
    <w:p w:rsidR="00B12B00" w:rsidRDefault="00B12B00" w:rsidP="00D23F01">
      <w:pPr>
        <w:pStyle w:val="af4"/>
        <w:numPr>
          <w:ilvl w:val="0"/>
          <w:numId w:val="16"/>
        </w:numPr>
        <w:ind w:left="357" w:hanging="357"/>
        <w:contextualSpacing w:val="0"/>
        <w:rPr>
          <w:szCs w:val="28"/>
        </w:rPr>
      </w:pPr>
      <w:r>
        <w:rPr>
          <w:szCs w:val="28"/>
        </w:rPr>
        <w:t>В каких случаях может быть отменен технический регламент?</w:t>
      </w:r>
    </w:p>
    <w:p w:rsidR="00B12B00" w:rsidRDefault="00B12B00" w:rsidP="00D23F01">
      <w:pPr>
        <w:pStyle w:val="af4"/>
        <w:numPr>
          <w:ilvl w:val="0"/>
          <w:numId w:val="16"/>
        </w:numPr>
        <w:ind w:left="357" w:hanging="357"/>
        <w:contextualSpacing w:val="0"/>
        <w:rPr>
          <w:szCs w:val="28"/>
        </w:rPr>
      </w:pPr>
      <w:r>
        <w:rPr>
          <w:szCs w:val="28"/>
        </w:rPr>
        <w:t>Какие службы оказывают деятельность по метрологии в РФ?</w:t>
      </w:r>
    </w:p>
    <w:p w:rsidR="00B12B00" w:rsidRDefault="00B12B00" w:rsidP="00D23F01">
      <w:pPr>
        <w:pStyle w:val="af4"/>
        <w:numPr>
          <w:ilvl w:val="0"/>
          <w:numId w:val="16"/>
        </w:numPr>
        <w:ind w:left="357" w:hanging="357"/>
        <w:contextualSpacing w:val="0"/>
        <w:rPr>
          <w:szCs w:val="28"/>
        </w:rPr>
      </w:pPr>
      <w:r>
        <w:rPr>
          <w:szCs w:val="28"/>
        </w:rPr>
        <w:t>Какие бывают виды метрологического контроля?</w:t>
      </w:r>
    </w:p>
    <w:p w:rsidR="00B12B00" w:rsidRPr="00222935" w:rsidRDefault="00B12B00" w:rsidP="00D23F01">
      <w:pPr>
        <w:pStyle w:val="af4"/>
        <w:numPr>
          <w:ilvl w:val="0"/>
          <w:numId w:val="16"/>
        </w:numPr>
        <w:ind w:left="357" w:hanging="357"/>
        <w:contextualSpacing w:val="0"/>
        <w:rPr>
          <w:szCs w:val="28"/>
        </w:rPr>
      </w:pPr>
      <w:r w:rsidRPr="00222935">
        <w:rPr>
          <w:iCs/>
          <w:spacing w:val="-8"/>
          <w:szCs w:val="28"/>
        </w:rPr>
        <w:t>Подготовить доклады и рефераты по предложенным темам.</w:t>
      </w:r>
    </w:p>
    <w:p w:rsidR="00B12B00" w:rsidRPr="002F1AA7" w:rsidRDefault="00B12B00" w:rsidP="00B12B00">
      <w:pPr>
        <w:pStyle w:val="af4"/>
        <w:ind w:left="357"/>
        <w:rPr>
          <w:szCs w:val="28"/>
        </w:rPr>
      </w:pPr>
    </w:p>
    <w:p w:rsidR="00B12B00" w:rsidRDefault="00B12B00" w:rsidP="00B12B00">
      <w:pPr>
        <w:rPr>
          <w:b/>
          <w:szCs w:val="28"/>
          <w:u w:val="single"/>
        </w:rPr>
      </w:pPr>
      <w:r w:rsidRPr="002D39BF">
        <w:rPr>
          <w:b/>
          <w:iCs/>
          <w:spacing w:val="-8"/>
          <w:szCs w:val="28"/>
          <w:u w:val="single"/>
        </w:rPr>
        <w:t>Тема 6.</w:t>
      </w:r>
      <w:r w:rsidRPr="002D39BF">
        <w:rPr>
          <w:b/>
          <w:szCs w:val="28"/>
          <w:u w:val="single"/>
        </w:rPr>
        <w:t xml:space="preserve"> Обеспечение единства измерений</w:t>
      </w:r>
    </w:p>
    <w:p w:rsidR="00B12B00" w:rsidRPr="0091113C" w:rsidRDefault="00B12B00" w:rsidP="00D23F01">
      <w:pPr>
        <w:pStyle w:val="afa"/>
        <w:numPr>
          <w:ilvl w:val="0"/>
          <w:numId w:val="19"/>
        </w:numPr>
        <w:rPr>
          <w:color w:val="000000"/>
          <w:sz w:val="28"/>
          <w:szCs w:val="28"/>
        </w:rPr>
      </w:pPr>
      <w:r w:rsidRPr="0091113C">
        <w:rPr>
          <w:color w:val="000000"/>
          <w:sz w:val="28"/>
          <w:szCs w:val="28"/>
        </w:rPr>
        <w:t>Изучить Федеральный Закон «Об обеспечении единства измерений»</w:t>
      </w:r>
    </w:p>
    <w:p w:rsidR="00B12B00" w:rsidRPr="0091113C" w:rsidRDefault="00B12B00" w:rsidP="00D23F01">
      <w:pPr>
        <w:pStyle w:val="afa"/>
        <w:numPr>
          <w:ilvl w:val="0"/>
          <w:numId w:val="19"/>
        </w:numPr>
        <w:rPr>
          <w:color w:val="000000"/>
          <w:sz w:val="28"/>
          <w:szCs w:val="28"/>
        </w:rPr>
      </w:pPr>
      <w:r w:rsidRPr="0091113C">
        <w:rPr>
          <w:color w:val="000000"/>
          <w:sz w:val="28"/>
          <w:szCs w:val="28"/>
        </w:rPr>
        <w:t>Объяснить функции и задачи государственной системы обеспечения единства измерений.</w:t>
      </w:r>
    </w:p>
    <w:p w:rsidR="00B12B00" w:rsidRPr="0091113C" w:rsidRDefault="00B12B00" w:rsidP="00D23F01">
      <w:pPr>
        <w:pStyle w:val="afa"/>
        <w:numPr>
          <w:ilvl w:val="0"/>
          <w:numId w:val="19"/>
        </w:numPr>
        <w:rPr>
          <w:color w:val="000000"/>
          <w:sz w:val="28"/>
          <w:szCs w:val="28"/>
        </w:rPr>
      </w:pPr>
      <w:r w:rsidRPr="0091113C">
        <w:rPr>
          <w:color w:val="000000"/>
          <w:sz w:val="28"/>
          <w:szCs w:val="28"/>
        </w:rPr>
        <w:t>Изучить направление работы Федерального агентства по техническому регулированию и метрологии</w:t>
      </w:r>
      <w:r>
        <w:rPr>
          <w:color w:val="000000"/>
          <w:sz w:val="28"/>
          <w:szCs w:val="28"/>
        </w:rPr>
        <w:t>.</w:t>
      </w:r>
    </w:p>
    <w:p w:rsidR="00B12B00" w:rsidRPr="0091113C" w:rsidRDefault="00B12B00" w:rsidP="00D23F01">
      <w:pPr>
        <w:pStyle w:val="af4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>
        <w:rPr>
          <w:szCs w:val="28"/>
        </w:rPr>
        <w:t>Рассказать о государственном метрологическом контроле</w:t>
      </w:r>
      <w:r w:rsidRPr="0091113C">
        <w:rPr>
          <w:szCs w:val="28"/>
        </w:rPr>
        <w:t xml:space="preserve"> и надзор</w:t>
      </w:r>
      <w:r>
        <w:rPr>
          <w:szCs w:val="28"/>
        </w:rPr>
        <w:t>е</w:t>
      </w:r>
      <w:r w:rsidRPr="0091113C">
        <w:rPr>
          <w:szCs w:val="28"/>
        </w:rPr>
        <w:t xml:space="preserve"> за средствами измерений</w:t>
      </w:r>
      <w:r>
        <w:rPr>
          <w:szCs w:val="28"/>
        </w:rPr>
        <w:t>.</w:t>
      </w:r>
    </w:p>
    <w:p w:rsidR="00B12B00" w:rsidRPr="0091113C" w:rsidRDefault="00B12B00" w:rsidP="00D23F01">
      <w:pPr>
        <w:pStyle w:val="af4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>
        <w:rPr>
          <w:szCs w:val="28"/>
        </w:rPr>
        <w:t>Как осуществляется п</w:t>
      </w:r>
      <w:r w:rsidRPr="0091113C">
        <w:rPr>
          <w:szCs w:val="28"/>
        </w:rPr>
        <w:t>оверка средств измерений</w:t>
      </w:r>
      <w:r>
        <w:rPr>
          <w:szCs w:val="28"/>
        </w:rPr>
        <w:t>?</w:t>
      </w:r>
    </w:p>
    <w:p w:rsidR="00B12B00" w:rsidRPr="0091113C" w:rsidRDefault="00B12B00" w:rsidP="00D23F01">
      <w:pPr>
        <w:pStyle w:val="af4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>
        <w:rPr>
          <w:szCs w:val="28"/>
        </w:rPr>
        <w:t>Что такое к</w:t>
      </w:r>
      <w:r w:rsidRPr="0091113C">
        <w:rPr>
          <w:szCs w:val="28"/>
        </w:rPr>
        <w:t>алибровка средств измерений. Российская система калибровки</w:t>
      </w:r>
      <w:r>
        <w:rPr>
          <w:szCs w:val="28"/>
        </w:rPr>
        <w:t>?</w:t>
      </w:r>
    </w:p>
    <w:p w:rsidR="00B12B00" w:rsidRPr="0091113C" w:rsidRDefault="00B12B00" w:rsidP="00D23F01">
      <w:pPr>
        <w:pStyle w:val="af4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>
        <w:rPr>
          <w:szCs w:val="28"/>
        </w:rPr>
        <w:t>Кто осуществляет метрологическую аттестацию</w:t>
      </w:r>
      <w:r w:rsidRPr="0091113C">
        <w:rPr>
          <w:szCs w:val="28"/>
        </w:rPr>
        <w:t xml:space="preserve"> средств измерений</w:t>
      </w:r>
      <w:r>
        <w:rPr>
          <w:szCs w:val="28"/>
        </w:rPr>
        <w:t>?</w:t>
      </w:r>
    </w:p>
    <w:p w:rsidR="00B12B00" w:rsidRPr="0091113C" w:rsidRDefault="00B12B00" w:rsidP="00D23F01">
      <w:pPr>
        <w:pStyle w:val="af4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>
        <w:rPr>
          <w:szCs w:val="28"/>
        </w:rPr>
        <w:t>Рассказать о системе</w:t>
      </w:r>
      <w:r w:rsidRPr="0091113C">
        <w:rPr>
          <w:szCs w:val="28"/>
        </w:rPr>
        <w:t xml:space="preserve"> сертификации средств измерений</w:t>
      </w:r>
      <w:r>
        <w:rPr>
          <w:szCs w:val="28"/>
        </w:rPr>
        <w:t>.</w:t>
      </w:r>
    </w:p>
    <w:p w:rsidR="00B12B00" w:rsidRPr="0091113C" w:rsidRDefault="00B12B00" w:rsidP="00D23F01">
      <w:pPr>
        <w:pStyle w:val="af4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>
        <w:rPr>
          <w:szCs w:val="28"/>
        </w:rPr>
        <w:t>Какие бывают методики выполнения измерений?</w:t>
      </w:r>
    </w:p>
    <w:p w:rsidR="00B12B00" w:rsidRPr="0091113C" w:rsidRDefault="00B12B00" w:rsidP="00D23F01">
      <w:pPr>
        <w:pStyle w:val="af4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>
        <w:rPr>
          <w:szCs w:val="28"/>
        </w:rPr>
        <w:t>Как осуществляется м</w:t>
      </w:r>
      <w:r w:rsidRPr="0091113C">
        <w:rPr>
          <w:szCs w:val="28"/>
        </w:rPr>
        <w:t>етрологическая экспертиза</w:t>
      </w:r>
      <w:r>
        <w:rPr>
          <w:szCs w:val="28"/>
        </w:rPr>
        <w:t>?</w:t>
      </w:r>
    </w:p>
    <w:p w:rsidR="00B12B00" w:rsidRDefault="00B12B00" w:rsidP="00D23F01">
      <w:pPr>
        <w:pStyle w:val="af4"/>
        <w:numPr>
          <w:ilvl w:val="0"/>
          <w:numId w:val="19"/>
        </w:numPr>
        <w:spacing w:before="100" w:beforeAutospacing="1" w:after="100" w:afterAutospacing="1" w:line="276" w:lineRule="auto"/>
        <w:contextualSpacing w:val="0"/>
        <w:rPr>
          <w:szCs w:val="28"/>
        </w:rPr>
      </w:pPr>
      <w:r w:rsidRPr="0091113C">
        <w:rPr>
          <w:szCs w:val="28"/>
        </w:rPr>
        <w:t>Анализ состояния измерений</w:t>
      </w:r>
      <w:r>
        <w:rPr>
          <w:szCs w:val="28"/>
        </w:rPr>
        <w:t>.</w:t>
      </w:r>
    </w:p>
    <w:p w:rsidR="00B12B00" w:rsidRPr="00222935" w:rsidRDefault="00B12B00" w:rsidP="00D23F01">
      <w:pPr>
        <w:numPr>
          <w:ilvl w:val="0"/>
          <w:numId w:val="19"/>
        </w:numPr>
        <w:spacing w:line="276" w:lineRule="auto"/>
        <w:contextualSpacing/>
        <w:jc w:val="both"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Подготовить доклады и рефераты по предложенным темам. </w:t>
      </w:r>
    </w:p>
    <w:p w:rsidR="00B12B00" w:rsidRDefault="00B12B00" w:rsidP="00B12B00">
      <w:pPr>
        <w:rPr>
          <w:b/>
          <w:szCs w:val="28"/>
          <w:u w:val="single"/>
        </w:rPr>
      </w:pPr>
    </w:p>
    <w:p w:rsidR="00B12B00" w:rsidRPr="002D39BF" w:rsidRDefault="00B12B00" w:rsidP="00B12B00">
      <w:pPr>
        <w:rPr>
          <w:b/>
          <w:szCs w:val="28"/>
          <w:u w:val="single"/>
        </w:rPr>
      </w:pPr>
      <w:r w:rsidRPr="002D39BF">
        <w:rPr>
          <w:b/>
          <w:iCs/>
          <w:spacing w:val="-8"/>
          <w:szCs w:val="28"/>
          <w:u w:val="single"/>
        </w:rPr>
        <w:t>Тема 7.</w:t>
      </w:r>
      <w:r w:rsidRPr="002D39BF">
        <w:rPr>
          <w:b/>
          <w:szCs w:val="28"/>
          <w:u w:val="single"/>
        </w:rPr>
        <w:t xml:space="preserve"> Оценка и подтверждение соответствия</w:t>
      </w:r>
    </w:p>
    <w:p w:rsidR="00B12B00" w:rsidRPr="00F5062C" w:rsidRDefault="00B12B00" w:rsidP="00D23F01">
      <w:pPr>
        <w:pStyle w:val="af4"/>
        <w:numPr>
          <w:ilvl w:val="0"/>
          <w:numId w:val="17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2F1AA7">
        <w:rPr>
          <w:szCs w:val="28"/>
        </w:rPr>
        <w:lastRenderedPageBreak/>
        <w:t>Как</w:t>
      </w:r>
      <w:r>
        <w:rPr>
          <w:szCs w:val="28"/>
        </w:rPr>
        <w:t>ие существуют формы подтвержде</w:t>
      </w:r>
      <w:r w:rsidRPr="002F1AA7">
        <w:rPr>
          <w:szCs w:val="28"/>
        </w:rPr>
        <w:t>ния соответствия на территории РФ?</w:t>
      </w:r>
    </w:p>
    <w:p w:rsidR="00B12B00" w:rsidRPr="00F5062C" w:rsidRDefault="00B12B00" w:rsidP="00D23F01">
      <w:pPr>
        <w:pStyle w:val="af4"/>
        <w:numPr>
          <w:ilvl w:val="0"/>
          <w:numId w:val="17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F5062C">
        <w:rPr>
          <w:szCs w:val="28"/>
        </w:rPr>
        <w:t>Обозначьте цели, задачи и прин</w:t>
      </w:r>
      <w:r>
        <w:rPr>
          <w:szCs w:val="28"/>
        </w:rPr>
        <w:t>ципы подтверждения соответствия.</w:t>
      </w:r>
    </w:p>
    <w:p w:rsidR="00B12B00" w:rsidRPr="00F5062C" w:rsidRDefault="00B12B00" w:rsidP="00D23F01">
      <w:pPr>
        <w:pStyle w:val="af4"/>
        <w:numPr>
          <w:ilvl w:val="0"/>
          <w:numId w:val="17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>
        <w:rPr>
          <w:szCs w:val="28"/>
        </w:rPr>
        <w:t>Что относится к объектам</w:t>
      </w:r>
      <w:r w:rsidRPr="00F5062C">
        <w:rPr>
          <w:szCs w:val="28"/>
        </w:rPr>
        <w:t xml:space="preserve"> оценк</w:t>
      </w:r>
      <w:r>
        <w:rPr>
          <w:szCs w:val="28"/>
        </w:rPr>
        <w:t>и и подтверждения соответствия?</w:t>
      </w:r>
    </w:p>
    <w:p w:rsidR="00B12B00" w:rsidRPr="00F5062C" w:rsidRDefault="00B12B00" w:rsidP="00D23F01">
      <w:pPr>
        <w:pStyle w:val="af4"/>
        <w:numPr>
          <w:ilvl w:val="0"/>
          <w:numId w:val="17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>
        <w:rPr>
          <w:szCs w:val="28"/>
        </w:rPr>
        <w:t>Какие субъекты подтверждают</w:t>
      </w:r>
      <w:r w:rsidRPr="00F5062C">
        <w:rPr>
          <w:szCs w:val="28"/>
        </w:rPr>
        <w:t xml:space="preserve"> соответствие</w:t>
      </w:r>
      <w:r>
        <w:rPr>
          <w:szCs w:val="28"/>
        </w:rPr>
        <w:t>?</w:t>
      </w:r>
      <w:r w:rsidRPr="00F5062C">
        <w:rPr>
          <w:szCs w:val="28"/>
        </w:rPr>
        <w:t xml:space="preserve">  </w:t>
      </w:r>
    </w:p>
    <w:p w:rsidR="00B12B00" w:rsidRPr="00F5062C" w:rsidRDefault="00B12B00" w:rsidP="00D23F01">
      <w:pPr>
        <w:pStyle w:val="af4"/>
        <w:numPr>
          <w:ilvl w:val="0"/>
          <w:numId w:val="17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F5062C">
        <w:rPr>
          <w:szCs w:val="28"/>
        </w:rPr>
        <w:t>Какие применяются средства и методы оценки и подтверждения соответствия?</w:t>
      </w:r>
    </w:p>
    <w:p w:rsidR="00B12B00" w:rsidRPr="00F5062C" w:rsidRDefault="00B12B00" w:rsidP="00D23F01">
      <w:pPr>
        <w:pStyle w:val="af4"/>
        <w:numPr>
          <w:ilvl w:val="0"/>
          <w:numId w:val="17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F5062C">
        <w:rPr>
          <w:iCs/>
          <w:spacing w:val="-8"/>
          <w:szCs w:val="28"/>
        </w:rPr>
        <w:t xml:space="preserve">Изучить </w:t>
      </w:r>
      <w:r w:rsidRPr="00F5062C">
        <w:rPr>
          <w:szCs w:val="28"/>
        </w:rPr>
        <w:t>перечень показателей безопасности при обязательной сертификации продовольственных товаров, устанавливаемых  СанПиН 2.З.2.1078-01 «Гигиенические требования безопасности и пищевой ценности пищевых продуктов»</w:t>
      </w:r>
      <w:r>
        <w:rPr>
          <w:szCs w:val="28"/>
        </w:rPr>
        <w:t>.</w:t>
      </w:r>
    </w:p>
    <w:p w:rsidR="00B12B00" w:rsidRPr="00F5062C" w:rsidRDefault="00B12B00" w:rsidP="00D23F01">
      <w:pPr>
        <w:pStyle w:val="af4"/>
        <w:numPr>
          <w:ilvl w:val="0"/>
          <w:numId w:val="17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F5062C">
        <w:rPr>
          <w:szCs w:val="28"/>
        </w:rPr>
        <w:t>На основе документа СанПиН 2.3.2.2351-08 «Дополнения и изменения № 7 к СанПиН 2.3.2.1078-01 «Гигиенические требования безопасности и пищевой ценности пищевых продуктов» выявить общие для всех пищевых продуктов и специфичные для отдельных однородных групп продукции показатели безопасности.</w:t>
      </w:r>
    </w:p>
    <w:p w:rsidR="00B12B00" w:rsidRPr="00B059B0" w:rsidRDefault="00B12B00" w:rsidP="00D23F01">
      <w:pPr>
        <w:pStyle w:val="af4"/>
        <w:numPr>
          <w:ilvl w:val="0"/>
          <w:numId w:val="17"/>
        </w:numPr>
        <w:spacing w:after="200" w:line="276" w:lineRule="auto"/>
        <w:rPr>
          <w:b/>
          <w:bCs w:val="0"/>
          <w:iCs/>
          <w:spacing w:val="-8"/>
          <w:szCs w:val="28"/>
          <w:u w:val="single"/>
        </w:rPr>
      </w:pPr>
      <w:r w:rsidRPr="00B059B0">
        <w:rPr>
          <w:iCs/>
          <w:spacing w:val="-8"/>
          <w:szCs w:val="28"/>
        </w:rPr>
        <w:t>Подготовить доклады и рефераты по предложенным темам.</w:t>
      </w:r>
    </w:p>
    <w:p w:rsidR="00B12B00" w:rsidRPr="00F5062C" w:rsidRDefault="00B12B00" w:rsidP="00B12B00">
      <w:pPr>
        <w:spacing w:line="276" w:lineRule="auto"/>
        <w:ind w:left="720"/>
        <w:contextualSpacing/>
        <w:jc w:val="both"/>
        <w:rPr>
          <w:b/>
          <w:bCs w:val="0"/>
          <w:iCs/>
          <w:spacing w:val="-8"/>
          <w:szCs w:val="28"/>
          <w:u w:val="single"/>
        </w:rPr>
      </w:pPr>
      <w:r w:rsidRPr="00F5062C">
        <w:rPr>
          <w:rFonts w:ascii="Arial" w:hAnsi="Arial" w:cs="Arial"/>
          <w:sz w:val="20"/>
          <w:szCs w:val="20"/>
        </w:rPr>
        <w:br/>
      </w:r>
      <w:r w:rsidRPr="00F5062C">
        <w:rPr>
          <w:b/>
          <w:iCs/>
          <w:spacing w:val="-8"/>
          <w:szCs w:val="28"/>
          <w:u w:val="single"/>
        </w:rPr>
        <w:t>Тема 8. Системы и схемы сертификации</w:t>
      </w:r>
    </w:p>
    <w:p w:rsidR="00B12B00" w:rsidRPr="002C1741" w:rsidRDefault="00B12B00" w:rsidP="00B12B00">
      <w:pPr>
        <w:spacing w:line="276" w:lineRule="auto"/>
        <w:contextualSpacing/>
        <w:rPr>
          <w:b/>
          <w:bCs w:val="0"/>
          <w:iCs/>
          <w:spacing w:val="-8"/>
          <w:szCs w:val="28"/>
          <w:u w:val="single"/>
        </w:rPr>
      </w:pPr>
    </w:p>
    <w:p w:rsidR="00B12B00" w:rsidRPr="002C1741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Кто на основе ФЗ «О техническом регулировании» систематизировал основные правила сертификации? </w:t>
      </w:r>
    </w:p>
    <w:p w:rsidR="00B12B00" w:rsidRPr="002C1741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Раскройте сущность каждого из правил сертификации. </w:t>
      </w:r>
    </w:p>
    <w:p w:rsidR="00B12B00" w:rsidRPr="002C1741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Что представляет собой Российская система аккредитации (РОСА)? </w:t>
      </w:r>
    </w:p>
    <w:p w:rsidR="00B12B00" w:rsidRPr="002C1741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Назовите аккредитующий орган в обязательной, законодательно регулируемой сфере.  </w:t>
      </w:r>
    </w:p>
    <w:p w:rsidR="00B12B00" w:rsidRPr="002C1741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Перечислите объекты аккредитации для юридических лиц. </w:t>
      </w:r>
    </w:p>
    <w:p w:rsidR="00B12B00" w:rsidRPr="002C1741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Проанализируйте рациональность и преемственность для России базовых принципов сертификации.  </w:t>
      </w:r>
    </w:p>
    <w:p w:rsidR="00B12B00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Предложите пути развития принципов сертификации.  </w:t>
      </w:r>
    </w:p>
    <w:p w:rsidR="00B12B00" w:rsidRPr="00B059B0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B059B0">
        <w:rPr>
          <w:szCs w:val="28"/>
          <w:shd w:val="clear" w:color="auto" w:fill="FFFFFF"/>
        </w:rPr>
        <w:t>Определите перечень продукции, подлежащей сертификации.</w:t>
      </w:r>
    </w:p>
    <w:p w:rsidR="00B12B00" w:rsidRPr="00B059B0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B059B0">
        <w:rPr>
          <w:szCs w:val="28"/>
          <w:shd w:val="clear" w:color="auto" w:fill="FFFFFF"/>
        </w:rPr>
        <w:t>На основе анализа закона РФ «О защите прав потребителей» ответьте на охарактеризуйте следующие ситуации:</w:t>
      </w:r>
    </w:p>
    <w:p w:rsidR="00B12B00" w:rsidRPr="00B059B0" w:rsidRDefault="00B12B00" w:rsidP="00B12B00">
      <w:pPr>
        <w:spacing w:line="276" w:lineRule="auto"/>
        <w:ind w:left="142"/>
        <w:contextualSpacing/>
        <w:jc w:val="both"/>
        <w:rPr>
          <w:szCs w:val="28"/>
          <w:shd w:val="clear" w:color="auto" w:fill="FFFFFF"/>
        </w:rPr>
      </w:pPr>
      <w:r w:rsidRPr="00B059B0">
        <w:rPr>
          <w:szCs w:val="28"/>
          <w:shd w:val="clear" w:color="auto" w:fill="FFFFFF"/>
        </w:rPr>
        <w:t>А) Ребенок в продуктовом магазине уронил с полки бутылку с оливковым маслом, которая разбилась. Администрация магазина предъявила счет родителям, которые отказались оплатить. Кто прав в ситуации?</w:t>
      </w:r>
    </w:p>
    <w:p w:rsidR="00B12B00" w:rsidRPr="00B059B0" w:rsidRDefault="00B12B00" w:rsidP="00B12B00">
      <w:pPr>
        <w:spacing w:line="276" w:lineRule="auto"/>
        <w:ind w:left="142"/>
        <w:contextualSpacing/>
        <w:jc w:val="both"/>
        <w:rPr>
          <w:szCs w:val="28"/>
          <w:shd w:val="clear" w:color="auto" w:fill="FFFFFF"/>
        </w:rPr>
      </w:pPr>
      <w:r w:rsidRPr="00B059B0">
        <w:rPr>
          <w:szCs w:val="28"/>
          <w:shd w:val="clear" w:color="auto" w:fill="FFFFFF"/>
        </w:rPr>
        <w:t>Б) Если хлебобулочные изделия не упакованы и продаются с лотка на рынке, то нарушается ли в этом случае законодательство? Какие меры ответственности несет продавец в случае нарушения?</w:t>
      </w:r>
    </w:p>
    <w:p w:rsidR="00B12B00" w:rsidRPr="00B059B0" w:rsidRDefault="00B12B00" w:rsidP="00B12B00">
      <w:pPr>
        <w:spacing w:line="276" w:lineRule="auto"/>
        <w:ind w:left="142"/>
        <w:contextualSpacing/>
        <w:jc w:val="both"/>
        <w:rPr>
          <w:bCs w:val="0"/>
          <w:iCs/>
          <w:spacing w:val="-8"/>
          <w:szCs w:val="28"/>
        </w:rPr>
      </w:pPr>
      <w:r w:rsidRPr="00B059B0">
        <w:rPr>
          <w:szCs w:val="28"/>
          <w:shd w:val="clear" w:color="auto" w:fill="FFFFFF"/>
        </w:rPr>
        <w:lastRenderedPageBreak/>
        <w:t>В) В каких случаях продавец вправе отказать</w:t>
      </w:r>
      <w:r>
        <w:rPr>
          <w:szCs w:val="28"/>
          <w:shd w:val="clear" w:color="auto" w:fill="FFFFFF"/>
        </w:rPr>
        <w:t xml:space="preserve"> обменять товар в случае обращения покупателя в магазин в течение установленного законом срока?</w:t>
      </w:r>
    </w:p>
    <w:p w:rsidR="00B12B00" w:rsidRPr="002C1741" w:rsidRDefault="00B12B00" w:rsidP="00D23F01">
      <w:pPr>
        <w:numPr>
          <w:ilvl w:val="0"/>
          <w:numId w:val="14"/>
        </w:numPr>
        <w:spacing w:line="276" w:lineRule="auto"/>
        <w:ind w:left="567" w:hanging="425"/>
        <w:contextualSpacing/>
        <w:jc w:val="both"/>
        <w:rPr>
          <w:bCs w:val="0"/>
          <w:iCs/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Подготовить доклады и рефераты по предложенным темам. </w:t>
      </w:r>
    </w:p>
    <w:p w:rsidR="00B12B00" w:rsidRPr="002C1741" w:rsidRDefault="00B12B00" w:rsidP="00B12B00">
      <w:pPr>
        <w:spacing w:line="276" w:lineRule="auto"/>
        <w:ind w:firstLine="567"/>
        <w:contextualSpacing/>
        <w:jc w:val="both"/>
        <w:rPr>
          <w:bCs w:val="0"/>
          <w:iCs/>
          <w:spacing w:val="-8"/>
          <w:szCs w:val="28"/>
        </w:rPr>
      </w:pPr>
    </w:p>
    <w:p w:rsidR="00B12B00" w:rsidRPr="002D39BF" w:rsidRDefault="00B12B00" w:rsidP="00B12B00">
      <w:pPr>
        <w:spacing w:line="276" w:lineRule="auto"/>
        <w:ind w:firstLine="567"/>
        <w:contextualSpacing/>
        <w:rPr>
          <w:b/>
          <w:bCs w:val="0"/>
          <w:iCs/>
          <w:spacing w:val="-8"/>
          <w:szCs w:val="28"/>
          <w:u w:val="single"/>
        </w:rPr>
      </w:pPr>
      <w:r>
        <w:rPr>
          <w:b/>
          <w:iCs/>
          <w:spacing w:val="-8"/>
          <w:szCs w:val="28"/>
          <w:u w:val="single"/>
        </w:rPr>
        <w:t>Тема 9</w:t>
      </w:r>
      <w:r w:rsidRPr="002C1741">
        <w:rPr>
          <w:b/>
          <w:iCs/>
          <w:spacing w:val="-8"/>
          <w:szCs w:val="28"/>
          <w:u w:val="single"/>
        </w:rPr>
        <w:t xml:space="preserve">. </w:t>
      </w:r>
      <w:r w:rsidRPr="002D39BF">
        <w:rPr>
          <w:b/>
          <w:szCs w:val="28"/>
          <w:u w:val="single"/>
        </w:rPr>
        <w:t>Качество продукции и качество жизни</w:t>
      </w:r>
    </w:p>
    <w:p w:rsidR="00B12B00" w:rsidRPr="002C1741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C1741">
        <w:rPr>
          <w:szCs w:val="28"/>
        </w:rPr>
        <w:t>Охарактеризуйте измерительный метод оценки.</w:t>
      </w:r>
    </w:p>
    <w:p w:rsidR="00B12B00" w:rsidRPr="002C1741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C1741">
        <w:rPr>
          <w:szCs w:val="28"/>
        </w:rPr>
        <w:t>Перечислите 3 составляющие, подлежащие учету при оценке качества продукции?</w:t>
      </w:r>
    </w:p>
    <w:p w:rsidR="00B12B00" w:rsidRPr="002C1741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C1741">
        <w:rPr>
          <w:szCs w:val="28"/>
        </w:rPr>
        <w:t xml:space="preserve"> Раскройте сущность дифференцированного метода оценки уровня качества.</w:t>
      </w:r>
    </w:p>
    <w:p w:rsidR="00B12B00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C1741">
        <w:rPr>
          <w:szCs w:val="28"/>
        </w:rPr>
        <w:t xml:space="preserve"> Когда применяют комплексный метод оценки уровня качества?</w:t>
      </w:r>
    </w:p>
    <w:p w:rsidR="00B12B00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D39BF">
        <w:rPr>
          <w:szCs w:val="28"/>
        </w:rPr>
        <w:t>Дайте определение понятия методы и средства управления качеством.</w:t>
      </w:r>
    </w:p>
    <w:p w:rsidR="00B12B00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D39BF">
        <w:rPr>
          <w:szCs w:val="28"/>
        </w:rPr>
        <w:t>Что включают в себя средства управления качеством?</w:t>
      </w:r>
    </w:p>
    <w:p w:rsidR="00B12B00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D39BF">
        <w:rPr>
          <w:szCs w:val="28"/>
        </w:rPr>
        <w:t>Перечислите основные группы существующих методов управления качеством?</w:t>
      </w:r>
    </w:p>
    <w:p w:rsidR="00B12B00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D39BF">
        <w:rPr>
          <w:szCs w:val="28"/>
        </w:rPr>
        <w:t>В чем состоит сущность классификации затрат на качество?</w:t>
      </w:r>
    </w:p>
    <w:p w:rsidR="00B12B00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D39BF">
        <w:rPr>
          <w:szCs w:val="28"/>
        </w:rPr>
        <w:t>Назовите признаки обобщенной классификации затрат на качество.</w:t>
      </w:r>
    </w:p>
    <w:p w:rsidR="00B12B00" w:rsidRPr="002D39BF" w:rsidRDefault="00B12B00" w:rsidP="00D23F01">
      <w:pPr>
        <w:numPr>
          <w:ilvl w:val="0"/>
          <w:numId w:val="15"/>
        </w:numPr>
        <w:spacing w:line="276" w:lineRule="auto"/>
        <w:jc w:val="both"/>
        <w:rPr>
          <w:szCs w:val="28"/>
        </w:rPr>
      </w:pPr>
      <w:r w:rsidRPr="002D39BF">
        <w:rPr>
          <w:iCs/>
          <w:spacing w:val="-8"/>
          <w:szCs w:val="28"/>
        </w:rPr>
        <w:t>Подготовьте доклады и рефераты по предложенным темам.</w:t>
      </w:r>
    </w:p>
    <w:p w:rsidR="00B12B00" w:rsidRDefault="00B12B00" w:rsidP="008774DC">
      <w:pPr>
        <w:shd w:val="clear" w:color="auto" w:fill="FFFFFF"/>
        <w:tabs>
          <w:tab w:val="left" w:pos="8669"/>
        </w:tabs>
        <w:jc w:val="both"/>
        <w:rPr>
          <w:b/>
          <w:i/>
          <w:szCs w:val="28"/>
        </w:rPr>
      </w:pPr>
    </w:p>
    <w:p w:rsidR="00B12B00" w:rsidRPr="008774DC" w:rsidRDefault="008774DC" w:rsidP="00B12B00">
      <w:pPr>
        <w:spacing w:line="276" w:lineRule="auto"/>
        <w:ind w:firstLine="567"/>
        <w:jc w:val="center"/>
        <w:rPr>
          <w:b/>
          <w:spacing w:val="-8"/>
          <w:szCs w:val="28"/>
        </w:rPr>
      </w:pPr>
      <w:r w:rsidRPr="008774DC">
        <w:rPr>
          <w:b/>
          <w:spacing w:val="-8"/>
          <w:szCs w:val="28"/>
        </w:rPr>
        <w:t xml:space="preserve">5. </w:t>
      </w:r>
      <w:r w:rsidR="00B12B00" w:rsidRPr="008774DC">
        <w:rPr>
          <w:b/>
          <w:spacing w:val="-8"/>
          <w:szCs w:val="28"/>
        </w:rPr>
        <w:t xml:space="preserve">ТЕСТОВЫЕ ЗАДАНИЯ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1. Примером стандартов на продукцию, услуги могут быть: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а) </w:t>
      </w:r>
      <w:r w:rsidRPr="002C1741">
        <w:rPr>
          <w:spacing w:val="-8"/>
          <w:szCs w:val="28"/>
        </w:rPr>
        <w:t>стандарты общих технических требований;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 с</w:t>
      </w:r>
      <w:r w:rsidRPr="002C1741">
        <w:rPr>
          <w:spacing w:val="-8"/>
          <w:szCs w:val="28"/>
        </w:rPr>
        <w:t>тандарты параметров и (или) размеров;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стандарты типов конструкции, размера, марки, сортамента;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стандарты правил приемки и др.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2. Какие стандарты устанавливают требования к конкрет</w:t>
      </w:r>
      <w:r w:rsidRPr="002C1741">
        <w:rPr>
          <w:spacing w:val="-8"/>
          <w:szCs w:val="28"/>
        </w:rPr>
        <w:softHyphen/>
        <w:t>ным процессам, которые осуществляются на разных стадиях жиз</w:t>
      </w:r>
      <w:r w:rsidRPr="002C1741">
        <w:rPr>
          <w:spacing w:val="-8"/>
          <w:szCs w:val="28"/>
        </w:rPr>
        <w:softHyphen/>
        <w:t>ненного цикла продукции (проектирования, производства, по</w:t>
      </w:r>
      <w:r w:rsidRPr="002C1741">
        <w:rPr>
          <w:spacing w:val="-8"/>
          <w:szCs w:val="28"/>
        </w:rPr>
        <w:softHyphen/>
        <w:t>требления (эксплуатации), хра</w:t>
      </w:r>
      <w:r>
        <w:rPr>
          <w:spacing w:val="-8"/>
          <w:szCs w:val="28"/>
        </w:rPr>
        <w:t>нения, транспортирования, ремон</w:t>
      </w:r>
      <w:r w:rsidRPr="002C1741">
        <w:rPr>
          <w:spacing w:val="-8"/>
          <w:szCs w:val="28"/>
        </w:rPr>
        <w:t>та, утилизации):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стандарты общих технических требований;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стандарты параметров и (или) размеров;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стандарты типов конструкции, размера, марки, сортамента;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стандарты правил приемки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стандарты на процессы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3. Обратная связь, предназна</w:t>
      </w:r>
      <w:r w:rsidRPr="002C1741">
        <w:rPr>
          <w:spacing w:val="-8"/>
          <w:szCs w:val="28"/>
        </w:rPr>
        <w:softHyphen/>
        <w:t>ченная для поддержания системы в заданном состоянии (при неизменном значении описывающих ее параметров), т. е. для достижения так называемой долговечной цели: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="0068077F">
        <w:rPr>
          <w:spacing w:val="-8"/>
          <w:szCs w:val="28"/>
        </w:rPr>
        <w:t xml:space="preserve"> </w:t>
      </w:r>
      <w:r w:rsidRPr="002C1741">
        <w:rPr>
          <w:spacing w:val="-8"/>
          <w:szCs w:val="28"/>
        </w:rPr>
        <w:t>положительная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отрицательная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в)</w:t>
      </w:r>
      <w:r w:rsidRPr="002C1741">
        <w:rPr>
          <w:spacing w:val="-8"/>
          <w:szCs w:val="28"/>
        </w:rPr>
        <w:t xml:space="preserve"> универсальная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4. Обратная связь, предназна</w:t>
      </w:r>
      <w:r w:rsidRPr="002C1741">
        <w:rPr>
          <w:spacing w:val="-8"/>
          <w:szCs w:val="28"/>
        </w:rPr>
        <w:t xml:space="preserve">ченная для перевода системы </w:t>
      </w:r>
      <w:r>
        <w:rPr>
          <w:spacing w:val="-8"/>
          <w:szCs w:val="28"/>
        </w:rPr>
        <w:t>в новое состояние, которое зави</w:t>
      </w:r>
      <w:r w:rsidRPr="002C1741">
        <w:rPr>
          <w:spacing w:val="-8"/>
          <w:szCs w:val="28"/>
        </w:rPr>
        <w:t>сит от сложившейся конкретной ситуации, т. е. для достижения текущей (меняющейся, конкретизирующейся) цели: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положительная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отрицательная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универсальная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5. Положительная обратная связь является более сложной, чем отрицательная: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б</w:t>
      </w:r>
      <w:r>
        <w:rPr>
          <w:spacing w:val="-8"/>
          <w:szCs w:val="28"/>
        </w:rPr>
        <w:t>)</w:t>
      </w:r>
      <w:r w:rsidRPr="002C1741">
        <w:rPr>
          <w:spacing w:val="-8"/>
          <w:szCs w:val="28"/>
        </w:rPr>
        <w:t xml:space="preserve"> неверно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ни верно, ни неверно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6. Система, о внутреннем строении и поведе</w:t>
      </w:r>
      <w:r w:rsidRPr="002C1741">
        <w:rPr>
          <w:spacing w:val="-8"/>
          <w:szCs w:val="28"/>
        </w:rPr>
        <w:softHyphen/>
        <w:t>нии которой сведений нет, но существует возможность воздей</w:t>
      </w:r>
      <w:r w:rsidRPr="002C1741">
        <w:rPr>
          <w:spacing w:val="-8"/>
          <w:szCs w:val="28"/>
        </w:rPr>
        <w:softHyphen/>
        <w:t>ствовать на ее входы и воспринимать воздействия ее выходов – это...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«черный ящик»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метод «черного ящика»</w:t>
      </w:r>
      <w:r w:rsidRPr="002C1741">
        <w:rPr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закон необходимого разнообразия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7. Одно из важнейших средств кибернетиче</w:t>
      </w:r>
      <w:r w:rsidRPr="002C1741">
        <w:rPr>
          <w:spacing w:val="-8"/>
          <w:szCs w:val="28"/>
        </w:rPr>
        <w:softHyphen/>
        <w:t>ского подхода изучения состояния функционирования метроло</w:t>
      </w:r>
      <w:r w:rsidRPr="002C1741">
        <w:rPr>
          <w:spacing w:val="-8"/>
          <w:szCs w:val="28"/>
        </w:rPr>
        <w:softHyphen/>
        <w:t>гии, стандартизации и сертификации: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 а)</w:t>
      </w:r>
      <w:r w:rsidRPr="002C1741">
        <w:rPr>
          <w:spacing w:val="-8"/>
          <w:szCs w:val="28"/>
        </w:rPr>
        <w:t xml:space="preserve"> моделирование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аналогия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гомеостазис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8. Подобие, сходство предметов в каких-либо свой</w:t>
      </w:r>
      <w:r w:rsidRPr="002C1741">
        <w:rPr>
          <w:spacing w:val="-8"/>
          <w:szCs w:val="28"/>
        </w:rPr>
        <w:softHyphen/>
        <w:t>ствах, признаках, отношениях: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моделирование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аналогия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гомеостазис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9. Способность системы сохранять в процессе взаимодействия со средой значение существенных характеристик в некоторых за</w:t>
      </w:r>
      <w:r w:rsidRPr="002C1741">
        <w:rPr>
          <w:spacing w:val="-8"/>
          <w:szCs w:val="28"/>
        </w:rPr>
        <w:softHyphen/>
        <w:t>данных пределах: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моделирование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аналогия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гомеостазис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10. Когда был принят Закон РФ "Об обеспечении единства измерений"?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в 1990 г.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б) </w:t>
      </w:r>
      <w:r w:rsidRPr="002C1741">
        <w:rPr>
          <w:spacing w:val="-8"/>
          <w:szCs w:val="28"/>
        </w:rPr>
        <w:t>в1993 г.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в 2013 г.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11. К уголовной ответственности нарушители метрологических требований привлекаются: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когда в результате нарушений метрологических правил и норм юридическим или физическим лицам причинен имущественный или личный ущерб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б)</w:t>
      </w:r>
      <w:r w:rsidRPr="002C1741">
        <w:rPr>
          <w:spacing w:val="-8"/>
          <w:szCs w:val="28"/>
        </w:rPr>
        <w:t xml:space="preserve"> когда имеются признаки состава преступления, предусмотренные Уголовным кодексом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нет верного варианта ответа</w:t>
      </w:r>
      <w:r w:rsidRPr="002C1741">
        <w:rPr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12. Гражданско-правовая ответственность наступает: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когда в результате нарушений метрологических правил и норм юридическим или физическим лицам причинен имущественный или личный ущерб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когда имеются признаки состава преступления, предусмотренные Уголовным кодексом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нет верного варианта ответа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13. Правовые основы стандартизации в России с 01.07.2003 г. были установлены: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Законом Российской Федерации "О стандартизации"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Законом РФ "О техническом регулировании"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Постановлениями Правительства РФ; приказами Госстандарта РФ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ГК РФ</w:t>
      </w:r>
      <w:r w:rsidRPr="002C1741">
        <w:rPr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14. Национальным органом по стандартизации в России является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Комитет Российской Федерации по стандартизации, метрологии и сертификации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Российская система калибровки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iCs/>
          <w:spacing w:val="-8"/>
          <w:szCs w:val="28"/>
        </w:rPr>
        <w:t>в)</w:t>
      </w:r>
      <w:r w:rsidRPr="002C1741">
        <w:rPr>
          <w:iCs/>
          <w:spacing w:val="-8"/>
          <w:szCs w:val="28"/>
        </w:rPr>
        <w:t xml:space="preserve"> </w:t>
      </w:r>
      <w:r w:rsidRPr="002C1741">
        <w:rPr>
          <w:spacing w:val="-8"/>
          <w:szCs w:val="28"/>
        </w:rPr>
        <w:t>Госэнергонадзор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Госсанэпиднадзор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Технические комитеты по стандартизации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15. Постоянными рабочими органами по стандартизации являются: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Комитет Российской Федерации по стандартизации, метрологии и сертификации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Российская система калибровки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iCs/>
          <w:spacing w:val="-8"/>
          <w:szCs w:val="28"/>
        </w:rPr>
        <w:t>в)</w:t>
      </w:r>
      <w:r w:rsidRPr="002C1741">
        <w:rPr>
          <w:iCs/>
          <w:spacing w:val="-8"/>
          <w:szCs w:val="28"/>
        </w:rPr>
        <w:t xml:space="preserve"> </w:t>
      </w:r>
      <w:r w:rsidRPr="002C1741">
        <w:rPr>
          <w:spacing w:val="-8"/>
          <w:szCs w:val="28"/>
        </w:rPr>
        <w:t>Госэнергонадзор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Госсанэпиднадзор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Технические комитеты по стандартизации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16. Первым нормативным актом, направленным на создание системы сертификации в нашей стране, является: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Закон Российской Федерации "О стандартизации"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Закон РФ "О техническом регулировании"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Постановления Правительства РФ; приказ Госстандарта РФ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ГК РФ</w:t>
      </w:r>
      <w:r w:rsidRPr="002C1741">
        <w:rPr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Закон Российской Федерации «О защите прав потребителей»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17. Состояние измерений, при котором их результаты выражены в уз</w:t>
      </w:r>
      <w:r>
        <w:rPr>
          <w:spacing w:val="-8"/>
          <w:szCs w:val="28"/>
        </w:rPr>
        <w:t>аконенных единицах величин и по</w:t>
      </w:r>
      <w:r w:rsidRPr="002C1741">
        <w:rPr>
          <w:spacing w:val="-8"/>
          <w:szCs w:val="28"/>
        </w:rPr>
        <w:t>грешности измерений не выхо</w:t>
      </w:r>
      <w:r>
        <w:rPr>
          <w:spacing w:val="-8"/>
          <w:szCs w:val="28"/>
        </w:rPr>
        <w:t>дят за узаконенные границы с за</w:t>
      </w:r>
      <w:r w:rsidRPr="002C1741">
        <w:rPr>
          <w:spacing w:val="-8"/>
          <w:szCs w:val="28"/>
        </w:rPr>
        <w:t>данной вероятностью определено: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Закон Российской Федерации "О стандартизации"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Закон РФ "О техническом регулировании"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Закона РФ «Об обеспечении единства измерении»</w:t>
      </w:r>
      <w:r w:rsidRPr="002C1741">
        <w:rPr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д)</w:t>
      </w:r>
      <w:r w:rsidRPr="002C1741">
        <w:rPr>
          <w:spacing w:val="-8"/>
          <w:szCs w:val="28"/>
        </w:rPr>
        <w:t xml:space="preserve"> Закон Российской Федерации «О защите прав потребителей»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18. Совокупность операций, выполняе</w:t>
      </w:r>
      <w:r w:rsidRPr="002C1741">
        <w:rPr>
          <w:spacing w:val="-8"/>
          <w:szCs w:val="28"/>
        </w:rPr>
        <w:softHyphen/>
        <w:t>мых органами государственной метрологической службы, в целях проверки соблюдения установленных метрологических правил и норм: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утверждение типа средств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поверка средств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лицензирование деятельности юридических и физических лиц по изготовлению, ремонту, продаже и прокату средств изме</w:t>
      </w:r>
      <w:r w:rsidRPr="002C1741">
        <w:rPr>
          <w:spacing w:val="-8"/>
          <w:szCs w:val="28"/>
        </w:rPr>
        <w:softHyphen/>
        <w:t>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19. Продолжительность 9192631770 периодов излучения, которое соответствует переходу между двумя сверхтонкими уровнями основного состояния атома цезия-133 при отсутствии возмущения со стороны внешних полей: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метр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кг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секунда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ампер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20. Длина пути, которую проходит свет в вакууме за 1/299792458 долю секунды: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метр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кг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секунда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ампер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 xml:space="preserve">21. Сила неизменяющегося тока, который при прохождении по двум параллельным проводникам бесконечной длины и ничтожно малого кругового сечения, расположенным на расстоянии 1 м один от другого в вакууме, создал бы между этими проводниками силу, равную 2 </w:t>
      </w:r>
      <w:r w:rsidRPr="002C1741">
        <w:rPr>
          <w:spacing w:val="-8"/>
          <w:szCs w:val="28"/>
        </w:rPr>
        <w:sym w:font="Symbol" w:char="F0D7"/>
      </w:r>
      <w:r w:rsidRPr="002C1741">
        <w:rPr>
          <w:spacing w:val="-8"/>
          <w:szCs w:val="28"/>
        </w:rPr>
        <w:t xml:space="preserve"> 10</w:t>
      </w:r>
      <w:r w:rsidRPr="002C1741">
        <w:rPr>
          <w:spacing w:val="-8"/>
          <w:szCs w:val="28"/>
          <w:vertAlign w:val="superscript"/>
        </w:rPr>
        <w:t>-7</w:t>
      </w:r>
      <w:r w:rsidRPr="002C1741">
        <w:rPr>
          <w:spacing w:val="-8"/>
          <w:szCs w:val="28"/>
        </w:rPr>
        <w:t xml:space="preserve"> Н на каждый метр длины: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метр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кг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секунда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ампер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22. 1/273,16 часть термодинамической температуры тройной точки воды: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кандела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б) </w:t>
      </w:r>
      <w:r w:rsidRPr="002C1741">
        <w:rPr>
          <w:spacing w:val="-8"/>
          <w:szCs w:val="28"/>
        </w:rPr>
        <w:t>моль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секунда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ампер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кельвин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23. Количество вещества системы, содержащей столько же структурных элементов, сколько атомов содержится в нуклиде углерода-12 массой 0,012 кг: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кандела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б) </w:t>
      </w:r>
      <w:r w:rsidRPr="002C1741">
        <w:rPr>
          <w:spacing w:val="-8"/>
          <w:szCs w:val="28"/>
        </w:rPr>
        <w:t>моль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секунда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г)</w:t>
      </w:r>
      <w:r w:rsidRPr="002C1741">
        <w:rPr>
          <w:spacing w:val="-8"/>
          <w:szCs w:val="28"/>
        </w:rPr>
        <w:t xml:space="preserve"> ампер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д</w:t>
      </w:r>
      <w:r>
        <w:rPr>
          <w:spacing w:val="-8"/>
          <w:szCs w:val="28"/>
        </w:rPr>
        <w:t xml:space="preserve">) </w:t>
      </w:r>
      <w:r w:rsidRPr="002C1741">
        <w:rPr>
          <w:spacing w:val="-8"/>
          <w:szCs w:val="28"/>
        </w:rPr>
        <w:t xml:space="preserve"> кельвин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 xml:space="preserve">24. сила света в заданном направлении источника, испускающего монохроматическое излучение частотой 540 </w:t>
      </w:r>
      <w:r w:rsidRPr="002C1741">
        <w:rPr>
          <w:spacing w:val="-8"/>
          <w:szCs w:val="28"/>
        </w:rPr>
        <w:sym w:font="Symbol" w:char="F0D7"/>
      </w:r>
      <w:r w:rsidRPr="002C1741">
        <w:rPr>
          <w:spacing w:val="-8"/>
          <w:szCs w:val="28"/>
        </w:rPr>
        <w:t xml:space="preserve"> 10</w:t>
      </w:r>
      <w:r w:rsidRPr="002C1741">
        <w:rPr>
          <w:spacing w:val="-8"/>
          <w:szCs w:val="28"/>
          <w:vertAlign w:val="superscript"/>
        </w:rPr>
        <w:t>12</w:t>
      </w:r>
      <w:r w:rsidRPr="002C1741">
        <w:rPr>
          <w:spacing w:val="-8"/>
          <w:szCs w:val="28"/>
        </w:rPr>
        <w:t xml:space="preserve"> Гц, энергетическая сила которого в этом направлении составляет 1/683 Вт/ср: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кандела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б) </w:t>
      </w:r>
      <w:r w:rsidRPr="002C1741">
        <w:rPr>
          <w:spacing w:val="-8"/>
          <w:szCs w:val="28"/>
        </w:rPr>
        <w:t>моль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в) </w:t>
      </w:r>
      <w:r w:rsidRPr="002C1741">
        <w:rPr>
          <w:spacing w:val="-8"/>
          <w:szCs w:val="28"/>
        </w:rPr>
        <w:t xml:space="preserve"> секунда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ампер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кельвин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25. Единица измерения телесного пространственного угла: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кандела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б) </w:t>
      </w:r>
      <w:r w:rsidRPr="002C1741">
        <w:rPr>
          <w:spacing w:val="-8"/>
          <w:szCs w:val="28"/>
        </w:rPr>
        <w:t>моль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секунда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нет верного варианта ответа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стерадиан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26. На сегодняшний день в состав ИСО входят: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100 стран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120 стран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 более 155</w:t>
      </w:r>
      <w:r w:rsidRPr="002C1741">
        <w:rPr>
          <w:spacing w:val="-8"/>
          <w:szCs w:val="28"/>
        </w:rPr>
        <w:t xml:space="preserve"> стран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27. Собрание должностных лиц и делегатов, назначенных комитетами-членами: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Генеральная ассамблея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Совет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 Техническое руководящее бюро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 технические комитеты (ТК)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28. Сколько комитетов подчиняется Совету ИСО: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3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>5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>7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29. Официальные языки ИСО: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английский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б) </w:t>
      </w:r>
      <w:r w:rsidRPr="002C1741">
        <w:rPr>
          <w:spacing w:val="-8"/>
          <w:szCs w:val="28"/>
        </w:rPr>
        <w:t>французский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русский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30. Международные стандарты ИСО не имеют статуса обязательных для всех стран-участниц: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не 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ни верно, ни неверно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lastRenderedPageBreak/>
        <w:t>31. Содействие международному сотрудничеству по стандартизации и смежным с ней проблемам в области электротехники и радиотехники путем разработки международных стандартов и других документов это цель...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Генеральной ассамблеи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Международная электротехническая комиссия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 Технического руководящего бюро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 технических комитетов (ТК)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32. По способу получения информации измерения разделяют на: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совокупные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совместные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статистические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статические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33. Какие измерения отражают непосредственное сравнение физической величины с ее мерой: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совокупные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совместные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статистические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статические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34. Какие измерения значение величины устанавливают по результатам прямых измерений таких величин, которые связаны с искомой определенной зависимостью: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совокупные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совместные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статистические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статические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35. Какие измерения сопряжены с решением системы уравнений, составляемых по результатам одновременных измерений нескольких однородных величин: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совокупные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совместные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д)</w:t>
      </w:r>
      <w:r w:rsidRPr="002C1741">
        <w:rPr>
          <w:spacing w:val="-8"/>
          <w:szCs w:val="28"/>
        </w:rPr>
        <w:t xml:space="preserve"> статистические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статические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36. Измерения двух или более неоднородных фи</w:t>
      </w:r>
      <w:r w:rsidRPr="002C1741">
        <w:rPr>
          <w:spacing w:val="-8"/>
          <w:szCs w:val="28"/>
        </w:rPr>
        <w:softHyphen/>
        <w:t>зических величин для определения зависимости между ними называются: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совокупные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совместные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статистические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статические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37. Какие измерения связаны с определением характеристик случайных процессов, звуковых сигналов, уровня шумов: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совокупные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совместные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статистические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статические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38. По характеру изменения измеряемой величины в процессе измерений бывают: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совокупные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совместные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статистические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статические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39. Какие измерения связаны с такими величинами, которые в процессе измерений претерпевают те или иные изменения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совокупные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совместные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статистические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статические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lastRenderedPageBreak/>
        <w:t>40. Статические и динамические измерения в идеальном виде на практике не существуют: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не 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ни верно, ни неверно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41. По количеству измерительной информации различают: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однократные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многократные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абсолютные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относительные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42. Одно измерение одной величины, т.е. число измерений равно числу измеряемых величин – это ... измерение: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однократные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многократные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абсолютные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е) </w:t>
      </w:r>
      <w:r w:rsidRPr="002C1741">
        <w:rPr>
          <w:spacing w:val="-8"/>
          <w:szCs w:val="28"/>
        </w:rPr>
        <w:t xml:space="preserve">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относительные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43. Какие измерения характеризуются превышением числа измерений количества измеряемых величин: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однократные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многократные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абсолютные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относительные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 xml:space="preserve">44. По отношению к основным единицам измерения делят на: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однократные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многократные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абсолютные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относительные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lastRenderedPageBreak/>
        <w:t>45. Измерения, при которых используются прямое измерение одной (иногда нескольких) основной величины и физическая константа: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однократные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многократные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абсолютные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относительные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46. Какие измерения базируются на установлении отношения изме</w:t>
      </w:r>
      <w:r w:rsidRPr="002C1741">
        <w:rPr>
          <w:spacing w:val="-8"/>
          <w:szCs w:val="28"/>
        </w:rPr>
        <w:softHyphen/>
        <w:t>ряемой величины к однородной, применяемой в качестве единицы: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прямые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косвенные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однократные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г) </w:t>
      </w:r>
      <w:r w:rsidRPr="002C1741">
        <w:rPr>
          <w:spacing w:val="-8"/>
          <w:szCs w:val="28"/>
        </w:rPr>
        <w:t>многократные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абсолютные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е)</w:t>
      </w:r>
      <w:r w:rsidRPr="002C1741">
        <w:rPr>
          <w:spacing w:val="-8"/>
          <w:szCs w:val="28"/>
        </w:rPr>
        <w:t xml:space="preserve"> динамические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ж)</w:t>
      </w:r>
      <w:r w:rsidRPr="002C1741">
        <w:rPr>
          <w:spacing w:val="-8"/>
          <w:szCs w:val="28"/>
        </w:rPr>
        <w:t xml:space="preserve"> относительные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47. Упорядоченная совокупность значений физической величины, которая служит основой для ее измерения: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шкала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шкала Цельсия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шкала наименований</w:t>
      </w:r>
      <w:r w:rsidRPr="002C1741">
        <w:rPr>
          <w:iCs/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г)</w:t>
      </w:r>
      <w:r w:rsidRPr="002C1741">
        <w:rPr>
          <w:iCs/>
          <w:spacing w:val="-8"/>
          <w:szCs w:val="28"/>
        </w:rPr>
        <w:t xml:space="preserve"> шкала порядка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д)</w:t>
      </w:r>
      <w:r w:rsidRPr="002C1741">
        <w:rPr>
          <w:iCs/>
          <w:spacing w:val="-8"/>
          <w:szCs w:val="28"/>
        </w:rPr>
        <w:t xml:space="preserve"> шкала интервалов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е)</w:t>
      </w:r>
      <w:r w:rsidRPr="002C1741">
        <w:rPr>
          <w:iCs/>
          <w:spacing w:val="-8"/>
          <w:szCs w:val="28"/>
        </w:rPr>
        <w:t xml:space="preserve"> шкала отношений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48. Какая шкала </w:t>
      </w:r>
      <w:r w:rsidRPr="002C1741">
        <w:rPr>
          <w:spacing w:val="-8"/>
          <w:szCs w:val="28"/>
        </w:rPr>
        <w:t>имеет естественное нулевое значение, а единица измерений устанавливается по согласованию: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шкала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шкала Цельсия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шкала наименований</w:t>
      </w:r>
      <w:r w:rsidRPr="002C1741">
        <w:rPr>
          <w:iCs/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г)</w:t>
      </w:r>
      <w:r w:rsidRPr="002C1741">
        <w:rPr>
          <w:iCs/>
          <w:spacing w:val="-8"/>
          <w:szCs w:val="28"/>
        </w:rPr>
        <w:t xml:space="preserve"> шкала порядка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д)</w:t>
      </w:r>
      <w:r w:rsidRPr="002C1741">
        <w:rPr>
          <w:iCs/>
          <w:spacing w:val="-8"/>
          <w:szCs w:val="28"/>
        </w:rPr>
        <w:t xml:space="preserve"> шкала интервалов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е)</w:t>
      </w:r>
      <w:r w:rsidRPr="002C1741">
        <w:rPr>
          <w:iCs/>
          <w:spacing w:val="-8"/>
          <w:szCs w:val="28"/>
        </w:rPr>
        <w:t xml:space="preserve"> шкала отношений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 xml:space="preserve">49. </w:t>
      </w:r>
      <w:r w:rsidRPr="002C1741">
        <w:rPr>
          <w:iCs/>
          <w:spacing w:val="-8"/>
          <w:szCs w:val="28"/>
        </w:rPr>
        <w:t xml:space="preserve">Какая шкала </w:t>
      </w:r>
      <w:r w:rsidRPr="002C1741">
        <w:rPr>
          <w:spacing w:val="-8"/>
          <w:szCs w:val="28"/>
        </w:rPr>
        <w:t>характеризует значение измеряемой величины в баллах: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шкала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шкала Цельсия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шкала наименований</w:t>
      </w:r>
      <w:r w:rsidRPr="002C1741">
        <w:rPr>
          <w:iCs/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lastRenderedPageBreak/>
        <w:t>г)</w:t>
      </w:r>
      <w:r w:rsidRPr="002C1741">
        <w:rPr>
          <w:iCs/>
          <w:spacing w:val="-8"/>
          <w:szCs w:val="28"/>
        </w:rPr>
        <w:t xml:space="preserve"> шкала порядка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д)</w:t>
      </w:r>
      <w:r w:rsidRPr="002C1741">
        <w:rPr>
          <w:iCs/>
          <w:spacing w:val="-8"/>
          <w:szCs w:val="28"/>
        </w:rPr>
        <w:t xml:space="preserve"> шкала интервалов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е)</w:t>
      </w:r>
      <w:r w:rsidRPr="002C1741">
        <w:rPr>
          <w:iCs/>
          <w:spacing w:val="-8"/>
          <w:szCs w:val="28"/>
        </w:rPr>
        <w:t xml:space="preserve"> шкала отношений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50. Качественная, а не количественная шкала, она не содержит нуля и единиц измерений: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шкала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шкала Цельсия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шкала наименований</w:t>
      </w:r>
      <w:r w:rsidRPr="002C1741">
        <w:rPr>
          <w:iCs/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г)</w:t>
      </w:r>
      <w:r w:rsidRPr="002C1741">
        <w:rPr>
          <w:iCs/>
          <w:spacing w:val="-8"/>
          <w:szCs w:val="28"/>
        </w:rPr>
        <w:t xml:space="preserve"> шкала порядка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д)</w:t>
      </w:r>
      <w:r w:rsidRPr="002C1741">
        <w:rPr>
          <w:iCs/>
          <w:spacing w:val="-8"/>
          <w:szCs w:val="28"/>
        </w:rPr>
        <w:t xml:space="preserve"> шкала интервалов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е)</w:t>
      </w:r>
      <w:r w:rsidRPr="002C1741">
        <w:rPr>
          <w:iCs/>
          <w:spacing w:val="-8"/>
          <w:szCs w:val="28"/>
        </w:rPr>
        <w:t xml:space="preserve"> шкала отношений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51. К средствам измерений относятся: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шкала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меры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линейка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52. Средство измерения, предназначенное для воспроизведения физических величин заданного размера: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измерительные преобразователи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измерительные приборы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измерительные установки и системы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измерительные принадлежности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53. Сочетания мер, объединенных конструктивно в одно механическое целое, в котором предусмотрена возможность посредством ручных или автоматизированных переключателей, связанных с отсчетным устройством, соединять составляющие магазин меры в нужном сочетании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магазин мер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стандартный образец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измерительные установки и системы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д</w:t>
      </w:r>
      <w:r>
        <w:rPr>
          <w:spacing w:val="-8"/>
          <w:szCs w:val="28"/>
        </w:rPr>
        <w:t>)</w:t>
      </w:r>
      <w:r w:rsidRPr="002C1741">
        <w:rPr>
          <w:spacing w:val="-8"/>
          <w:szCs w:val="28"/>
        </w:rPr>
        <w:t>. измерительные принадлежности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54. Должным образом оформленная проба вещества (материала), которая подвергается метрологической аттестации с целью установления количественного значения определенной характеристики: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магазин мер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стандартный образец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г)</w:t>
      </w:r>
      <w:r w:rsidRPr="002C1741">
        <w:rPr>
          <w:spacing w:val="-8"/>
          <w:szCs w:val="28"/>
        </w:rPr>
        <w:t xml:space="preserve"> измерительные установки и системы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д</w:t>
      </w:r>
      <w:r>
        <w:rPr>
          <w:spacing w:val="-8"/>
          <w:szCs w:val="28"/>
        </w:rPr>
        <w:t>)</w:t>
      </w:r>
      <w:r w:rsidRPr="002C1741">
        <w:rPr>
          <w:spacing w:val="-8"/>
          <w:szCs w:val="28"/>
        </w:rPr>
        <w:t>. измерительные принадлежности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55. Средство измерений, которое служит для преобразования сигнала измерительной информации в форму, удобную для обработки или хранения, а также передачи в показывающее устройство: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измерительные преобразователи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измерительные приборы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измерительные установки и системы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измерительные принадлежности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56. Средства измерений, которые позволяют получать измерительную информацию в форме, удобной для восприятия пользователем: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измерительные преобразователи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измерительные приборы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измерительные установки и системы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измерительные принадлежности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57. Совокупность средств измерений, объединенных по функциональному признаку со вспомогательными устройствами, для измерения одной или нескольких физических величин объекта измерений: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измерительные преобразователи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измерительные приборы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измерительные установки и системы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измерительные принадлежности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58. Вспомогательные средства измерений величин: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измерительные преобразователи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измерительные приборы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измерительные установки и системы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измерительные принадлежности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59. Высокоточная мера, предназначенная для воспроизведения и хранения единицы величины с целью передачи ее размера другим средствам измерений: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стандарт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эталон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в)</w:t>
      </w:r>
      <w:r w:rsidRPr="002C1741">
        <w:rPr>
          <w:spacing w:val="-8"/>
          <w:szCs w:val="28"/>
        </w:rPr>
        <w:t xml:space="preserve"> первичный эталон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60. Эталон, воспроизводящий единицу физической величины с наивысшей точностью, возможной в данной области измерений на современном уровне научно-технических достижений: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стандарт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эталон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первичный эталон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вторичный эталон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61. Разность значений величин, соот</w:t>
      </w:r>
      <w:r w:rsidRPr="002C1741">
        <w:rPr>
          <w:spacing w:val="-8"/>
          <w:szCs w:val="28"/>
        </w:rPr>
        <w:softHyphen/>
        <w:t>ветствующих двум соседним отметкам шкалы: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цена деления шкалы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интервал деления шкалы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диапазон показаний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62. Расстояние между серединами двух соседних штрихов шкалы: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цена деления шкалы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интервал деления шкалы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 диапазон показаний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63. Область значений шкалы, ограниченная начальным и конечным значениями шкалы: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цена деления шкалы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интервал деления шкалы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 диапазон показаний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64. Диапазон значений измеряемой ве</w:t>
      </w:r>
      <w:r w:rsidRPr="002C1741">
        <w:rPr>
          <w:spacing w:val="-8"/>
          <w:szCs w:val="28"/>
        </w:rPr>
        <w:softHyphen/>
        <w:t>личины, который может быть измерен данным средством измерения и для которого нормируется допускаемая погрешность средства измерения: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Диапазон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б)</w:t>
      </w:r>
      <w:r w:rsidRPr="002C1741">
        <w:rPr>
          <w:iCs/>
          <w:spacing w:val="-8"/>
          <w:szCs w:val="28"/>
        </w:rPr>
        <w:t xml:space="preserve"> Вариация показаний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в)</w:t>
      </w:r>
      <w:r w:rsidRPr="002C1741">
        <w:rPr>
          <w:iCs/>
          <w:spacing w:val="-8"/>
          <w:szCs w:val="28"/>
        </w:rPr>
        <w:t xml:space="preserve"> Погрешность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г)</w:t>
      </w:r>
      <w:r w:rsidRPr="002C1741">
        <w:rPr>
          <w:iCs/>
          <w:spacing w:val="-8"/>
          <w:szCs w:val="28"/>
        </w:rPr>
        <w:t xml:space="preserve"> Порог чувствительности средства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iCs/>
          <w:spacing w:val="-8"/>
          <w:szCs w:val="28"/>
        </w:rPr>
        <w:t xml:space="preserve">65. </w:t>
      </w:r>
      <w:r w:rsidRPr="002C1741">
        <w:rPr>
          <w:spacing w:val="-8"/>
          <w:szCs w:val="28"/>
        </w:rPr>
        <w:t>Наибольшая экспериментально определяемая разность между повторными показаниями средства измерения, соответствующими одному и тому же действительному значению измеряемой величины при неизменных внешних условиях: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Диапазон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б)</w:t>
      </w:r>
      <w:r w:rsidRPr="002C1741">
        <w:rPr>
          <w:iCs/>
          <w:spacing w:val="-8"/>
          <w:szCs w:val="28"/>
        </w:rPr>
        <w:t xml:space="preserve"> Вариация показаний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в)</w:t>
      </w:r>
      <w:r w:rsidRPr="002C1741">
        <w:rPr>
          <w:iCs/>
          <w:spacing w:val="-8"/>
          <w:szCs w:val="28"/>
        </w:rPr>
        <w:t xml:space="preserve"> Погрешность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г)</w:t>
      </w:r>
      <w:r w:rsidRPr="002C1741">
        <w:rPr>
          <w:iCs/>
          <w:spacing w:val="-8"/>
          <w:szCs w:val="28"/>
        </w:rPr>
        <w:t xml:space="preserve"> Порог чувствительности средства измерения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 xml:space="preserve">66. Отклонение  результата измерения от действительного значения измеряемой величины: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lastRenderedPageBreak/>
        <w:t>а)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Диапазон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б)</w:t>
      </w:r>
      <w:r w:rsidRPr="002C1741">
        <w:rPr>
          <w:iCs/>
          <w:spacing w:val="-8"/>
          <w:szCs w:val="28"/>
        </w:rPr>
        <w:t xml:space="preserve"> Вариация показаний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в)</w:t>
      </w:r>
      <w:r w:rsidRPr="002C1741">
        <w:rPr>
          <w:iCs/>
          <w:spacing w:val="-8"/>
          <w:szCs w:val="28"/>
        </w:rPr>
        <w:t xml:space="preserve"> Погрешность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г)</w:t>
      </w:r>
      <w:r w:rsidRPr="002C1741">
        <w:rPr>
          <w:iCs/>
          <w:spacing w:val="-8"/>
          <w:szCs w:val="28"/>
        </w:rPr>
        <w:t xml:space="preserve"> Порог чувствительности средства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67. изменение измеряемой величины, вызывающее наименьшее изменение его показаний, обнаруживаемое при нормальном способе отсчета: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</w:t>
      </w:r>
      <w:r w:rsidRPr="002C1741">
        <w:rPr>
          <w:iCs/>
          <w:spacing w:val="-8"/>
          <w:szCs w:val="28"/>
        </w:rPr>
        <w:t>Диапазон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б)</w:t>
      </w:r>
      <w:r w:rsidRPr="002C1741">
        <w:rPr>
          <w:iCs/>
          <w:spacing w:val="-8"/>
          <w:szCs w:val="28"/>
        </w:rPr>
        <w:t xml:space="preserve"> Вариация показаний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в)</w:t>
      </w:r>
      <w:r w:rsidRPr="002C1741">
        <w:rPr>
          <w:iCs/>
          <w:spacing w:val="-8"/>
          <w:szCs w:val="28"/>
        </w:rPr>
        <w:t xml:space="preserve"> Погрешность измерения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iCs/>
          <w:spacing w:val="-8"/>
          <w:szCs w:val="28"/>
        </w:rPr>
      </w:pPr>
      <w:r>
        <w:rPr>
          <w:iCs/>
          <w:spacing w:val="-8"/>
          <w:szCs w:val="28"/>
        </w:rPr>
        <w:t>г)</w:t>
      </w:r>
      <w:r w:rsidRPr="002C1741">
        <w:rPr>
          <w:iCs/>
          <w:spacing w:val="-8"/>
          <w:szCs w:val="28"/>
        </w:rPr>
        <w:t xml:space="preserve"> Порог чувствительности средства измерения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68. Отклонения метрологических свойств или параметров средств измерений от номинальных, влияющие на погрешности результатов измерений (создающие так называемые инструментальные ошибки измерений).: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погрешность средств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погрешность результата измерений</w:t>
      </w:r>
      <w:r w:rsidRPr="002C1741">
        <w:rPr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методическая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69. Отклонение результата измерения от действительного (истинного) значения измеряемой величины: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погрешность средств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погрешность результата измерений</w:t>
      </w:r>
      <w:r w:rsidRPr="002C1741">
        <w:rPr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методическая погрешность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70. Обусловлена несовершенством метода измерений или упрощениями, допущенными при измерениях: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погрешность средств измерений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погрешность результата измерений</w:t>
      </w:r>
      <w:r w:rsidRPr="002C1741">
        <w:rPr>
          <w:spacing w:val="-8"/>
          <w:szCs w:val="28"/>
        </w:rPr>
        <w:tab/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методическая погрешность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71. Обусловлена несовершенством применяемых средств измерений: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методическая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инструментальная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72. Погрешность результата измерений, свойственная условиям статического измерения, то есть при измерении постоянных величин после завершения переходных процессов в элементах приборов и преобразователей: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методическая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инструментальная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73. Погрешность результата измерений, свойственная условиям динамического измерения: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динамическая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инструментальная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74. Составляющая погрешности измерения, остающаяся постоянной или закономерно изменяющаяся при повторных измерениях одной и той же физической величины: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динамическая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инструментальная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систематическая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75. Составляющие погрешности измерений, изменяющиеся случайным образом при повторных измерениях одной и той же величины: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динамическая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инструментальная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систематическая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случайная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76. Погрешность при выборе функциональной зависимости: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динамическая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инструментальная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погрешность адекватности модели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случайная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77. Алгебраическая разность между номинальным и действительным значениями измеряемой величины: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динамическая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абсолютная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погрешность адекватности модели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случайная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78. Отношение абсолютной погрешности к тому значению, которое принимается за истинное: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динамическая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абсолютная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lastRenderedPageBreak/>
        <w:t>г)</w:t>
      </w:r>
      <w:r w:rsidRPr="002C1741">
        <w:rPr>
          <w:spacing w:val="-8"/>
          <w:szCs w:val="28"/>
        </w:rPr>
        <w:t xml:space="preserve"> погрешность адекватности модели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относительная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79. Погрешность, выраженная отношением абсолютной погрешности средства измерений к условно принятому значению величины, постоянному во всем диапазоне измерений или в части диапазона: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приведенная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абсолютная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погрешность адекватности модели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относительная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 w:rsidRPr="002C1741">
        <w:rPr>
          <w:spacing w:val="-8"/>
          <w:szCs w:val="28"/>
        </w:rPr>
        <w:t>80. Погрешность, линейно возрастающая или убывающая с ростом измеряемой величины: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а)</w:t>
      </w:r>
      <w:r w:rsidRPr="002C1741">
        <w:rPr>
          <w:spacing w:val="-8"/>
          <w:szCs w:val="28"/>
        </w:rPr>
        <w:t xml:space="preserve"> приведенная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б)</w:t>
      </w:r>
      <w:r w:rsidRPr="002C1741">
        <w:rPr>
          <w:spacing w:val="-8"/>
          <w:szCs w:val="28"/>
        </w:rPr>
        <w:t xml:space="preserve"> абсолютная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в)</w:t>
      </w:r>
      <w:r w:rsidRPr="002C1741">
        <w:rPr>
          <w:spacing w:val="-8"/>
          <w:szCs w:val="28"/>
        </w:rPr>
        <w:t xml:space="preserve"> статическая погрешность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г)</w:t>
      </w:r>
      <w:r w:rsidRPr="002C1741">
        <w:rPr>
          <w:spacing w:val="-8"/>
          <w:szCs w:val="28"/>
        </w:rPr>
        <w:t xml:space="preserve"> мультипликативная погрешность </w:t>
      </w:r>
    </w:p>
    <w:p w:rsidR="00B12B00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  <w:r>
        <w:rPr>
          <w:spacing w:val="-8"/>
          <w:szCs w:val="28"/>
        </w:rPr>
        <w:t>д)</w:t>
      </w:r>
      <w:r w:rsidRPr="002C1741">
        <w:rPr>
          <w:spacing w:val="-8"/>
          <w:szCs w:val="28"/>
        </w:rPr>
        <w:t xml:space="preserve"> относительная погрешность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81. Что такое техническое регулирование?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Техническое законодательство, оценка соответствия.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б). Правовое регулирование в области оценки соответствия.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Техническое законодательство, стандартизация и оценка соответствия.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г) Совокупность правовых норм, регламентирующих обязательные требования к техническим объектам.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82. Какой элемент технического регулирования реализуется через обязательную оценку соответствия (сертификацию, государственный надзор и контроль, регистрацию, испытания и т.п.)?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Установление, применение и исполнение обязательных требований к продукции и процессам ЖЦП.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 Установление и применение на добровольной основе требований к продукции и процессам ЖЦП.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Правовое регулирование в области оценки соответствия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8A73E5">
        <w:rPr>
          <w:rFonts w:eastAsia="Calibri"/>
          <w:szCs w:val="28"/>
        </w:rPr>
        <w:t xml:space="preserve">3. Что такое оценка соответствия?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Подтверждение третьей независимой стороной соответствия или несоответствия определенным требованиям.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 Прямое или косвенное определение соблюдения требований, предъявляемых к объекту.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Форма подтверждения соответствия изготовителем продукции.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8A73E5">
        <w:rPr>
          <w:rFonts w:eastAsia="Calibri"/>
          <w:szCs w:val="28"/>
        </w:rPr>
        <w:t xml:space="preserve">4. Что такое знак обращения на рынке (в соответствии с законом «О техническом регулировании»?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lastRenderedPageBreak/>
        <w:t xml:space="preserve">а) Знак, служащий для информирования приобретателей о соответствии объекта требованиям национального стандарта.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 Знак, служащий для информирования приобретателей о соответствии объекта требованиям технического регламента.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Знак, служащий для информирования приобретателей о соответствии объекта требованиям национального стандарта и технического регламента.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8A73E5">
        <w:rPr>
          <w:rFonts w:eastAsia="Calibri"/>
          <w:szCs w:val="28"/>
        </w:rPr>
        <w:t xml:space="preserve">5. Что такое физическая величина?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Свойство общее в количественном отношении для множества объектов, но индивидуальное в качественном отношении.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 Свойство общее в качественном отношении для множества объектов, но индивидуальное в количественном отношении.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Свойство общее в качественном и количественном отношении для множества объектов.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8A73E5">
        <w:rPr>
          <w:rFonts w:eastAsia="Calibri"/>
          <w:szCs w:val="28"/>
        </w:rPr>
        <w:t xml:space="preserve">6. Что такое измерение? </w:t>
      </w:r>
    </w:p>
    <w:p w:rsidR="00B12B00" w:rsidRPr="008A73E5" w:rsidRDefault="00B12B00" w:rsidP="00B12B00">
      <w:pPr>
        <w:autoSpaceDE w:val="0"/>
        <w:autoSpaceDN w:val="0"/>
        <w:adjustRightInd w:val="0"/>
        <w:spacing w:after="28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Совокупность операций по применению технического средства, хранящего единицу величины.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 Совокупность операций по применению технического средства.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Совокупность операций по нахождению истинного значения измеряемой величины.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8A73E5">
        <w:rPr>
          <w:rFonts w:eastAsia="Calibri"/>
          <w:szCs w:val="28"/>
        </w:rPr>
        <w:t xml:space="preserve">7. При классификации измерений по способу получения информации, какие из приведенных ниже вариантов относятся к однородным?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Прямые и совокупные.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 Прямые и статические.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Относительные и однократные.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8A73E5">
        <w:rPr>
          <w:rFonts w:eastAsia="Calibri"/>
          <w:szCs w:val="28"/>
        </w:rPr>
        <w:t xml:space="preserve">8. Что такое мера?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Средство измерения, предназначенное для воспроизведения одного ил нескольких фиксированных значений физической величины.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 Средство измерения, предназначенное для преобразования сигналов измерительной информации в форму целесообразную для передачи или хранения.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Средство измерения, предназначенное для выработки сигнала измерительной информации, доступной для непосредственного восприятия наблюдателем.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8</w:t>
      </w:r>
      <w:r w:rsidRPr="008A73E5">
        <w:rPr>
          <w:rFonts w:eastAsia="Calibri"/>
          <w:szCs w:val="28"/>
        </w:rPr>
        <w:t xml:space="preserve">9. Какие метрологические свойства средства измерения определяют область применения?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Порог чувствительности, класс точности средства измерения.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б) Погрешность средства измерения, диапазон измерений.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в) Порог чувствительности и диапазон измерений. </w:t>
      </w: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</w:p>
    <w:p w:rsidR="00B12B00" w:rsidRPr="008A73E5" w:rsidRDefault="00B12B00" w:rsidP="00B12B00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9</w:t>
      </w:r>
      <w:r w:rsidRPr="008A73E5">
        <w:rPr>
          <w:rFonts w:eastAsia="Calibri"/>
          <w:szCs w:val="28"/>
        </w:rPr>
        <w:t xml:space="preserve">0. Что значит оценить результат?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t xml:space="preserve">а) Найти среднее арифметическое значение. </w:t>
      </w:r>
    </w:p>
    <w:p w:rsidR="00B12B00" w:rsidRPr="008A73E5" w:rsidRDefault="00B12B00" w:rsidP="00B12B00">
      <w:pPr>
        <w:autoSpaceDE w:val="0"/>
        <w:autoSpaceDN w:val="0"/>
        <w:adjustRightInd w:val="0"/>
        <w:spacing w:after="27"/>
        <w:rPr>
          <w:rFonts w:eastAsia="Calibri"/>
          <w:szCs w:val="28"/>
        </w:rPr>
      </w:pPr>
      <w:r w:rsidRPr="008A73E5">
        <w:rPr>
          <w:rFonts w:eastAsia="Calibri"/>
          <w:szCs w:val="28"/>
        </w:rPr>
        <w:lastRenderedPageBreak/>
        <w:t xml:space="preserve">б) Определить среднеквадратичное отклонение. </w:t>
      </w:r>
    </w:p>
    <w:p w:rsidR="00B12B00" w:rsidRPr="00B12B00" w:rsidRDefault="00B12B00" w:rsidP="00B12B00">
      <w:pPr>
        <w:pStyle w:val="Default"/>
        <w:rPr>
          <w:rFonts w:ascii="Times New Roman" w:hAnsi="Times New Roman" w:cs="Times New Roman"/>
        </w:rPr>
      </w:pPr>
      <w:r w:rsidRPr="00B12B00">
        <w:rPr>
          <w:rFonts w:ascii="Times New Roman" w:hAnsi="Times New Roman" w:cs="Times New Roman"/>
          <w:sz w:val="28"/>
          <w:szCs w:val="28"/>
        </w:rPr>
        <w:t xml:space="preserve">в) Приписать погрешность результату измерения с заданной доверительной вероятностью. </w:t>
      </w:r>
    </w:p>
    <w:p w:rsidR="00B12B00" w:rsidRPr="002C1741" w:rsidRDefault="00B12B00" w:rsidP="00B12B00">
      <w:pPr>
        <w:spacing w:line="276" w:lineRule="auto"/>
        <w:contextualSpacing/>
        <w:jc w:val="both"/>
        <w:rPr>
          <w:spacing w:val="-8"/>
          <w:szCs w:val="28"/>
        </w:rPr>
      </w:pPr>
    </w:p>
    <w:p w:rsidR="00B12B00" w:rsidRPr="00315C06" w:rsidRDefault="00B12B00" w:rsidP="00B12B00">
      <w:pPr>
        <w:shd w:val="clear" w:color="auto" w:fill="FFFFFF"/>
        <w:tabs>
          <w:tab w:val="left" w:pos="8669"/>
        </w:tabs>
        <w:ind w:firstLine="284"/>
        <w:jc w:val="center"/>
        <w:rPr>
          <w:b/>
          <w:i/>
          <w:szCs w:val="28"/>
        </w:rPr>
      </w:pPr>
    </w:p>
    <w:p w:rsidR="00B12B00" w:rsidRPr="008774DC" w:rsidRDefault="008774DC" w:rsidP="008774DC">
      <w:pPr>
        <w:pStyle w:val="af4"/>
        <w:spacing w:line="276" w:lineRule="auto"/>
        <w:ind w:left="810"/>
        <w:jc w:val="center"/>
        <w:rPr>
          <w:b/>
          <w:bCs w:val="0"/>
          <w:caps/>
          <w:szCs w:val="28"/>
        </w:rPr>
      </w:pPr>
      <w:r>
        <w:rPr>
          <w:b/>
          <w:caps/>
          <w:szCs w:val="28"/>
        </w:rPr>
        <w:t>6.Глоссарий</w:t>
      </w:r>
    </w:p>
    <w:p w:rsidR="00B12B00" w:rsidRPr="009352E1" w:rsidRDefault="00B12B00" w:rsidP="00B12B00">
      <w:pPr>
        <w:spacing w:line="276" w:lineRule="auto"/>
        <w:ind w:firstLine="567"/>
        <w:jc w:val="center"/>
        <w:rPr>
          <w:b/>
          <w:bCs w:val="0"/>
          <w:caps/>
          <w:szCs w:val="28"/>
        </w:rPr>
      </w:pP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Аккредитация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официальное признание уполномоченным государственным органом компетентности и полномочий юридического лица осуществлять конкретные виды метрологических работ;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Базовая длина</w:t>
      </w:r>
      <w:r w:rsidRPr="002C1741">
        <w:rPr>
          <w:szCs w:val="28"/>
        </w:rPr>
        <w:t xml:space="preserve"> – это длина базовой линии, используемая для выделения неровностей, характеризующих шероховатость поверхности, и для количественного определения ее параметров;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Базовая линия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это линия заданной геометрической формы, определенным образом проведенная относительно профиля и служащая для оценки геометрических параметров поверхностных неровностей;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Базой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называется элемент детали, по отношению к которому задается допуск расположения рассматриваемого элемента, а также определяются соответствующие отклонения;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Взаимозаменяемость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- свойство одних и тех же деталей, узлов или агрегатов машин и т. д., позволяющее устанавливать детали (узлы, агрегаты) в процессе сборки или заменять их без предварительной подгонки при сохранении всех требований, предъявляемых к работе узла, агрегата и конструкции в целом;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Высота неровностей профиля по десяти точкам 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это сумма средних абсолютных значений высот пяти наибольших выступов профиля и глубин пяти наибольших впадин профиля в пределах базовой длины;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Влияющая величина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величина, которая не является объектом измерения, но оказывает влияние на значение измеряемой величины или на показания прибора;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bookmarkStart w:id="1" w:name="41560191"/>
      <w:bookmarkEnd w:id="1"/>
      <w:r w:rsidRPr="002C1741">
        <w:rPr>
          <w:b/>
          <w:szCs w:val="28"/>
        </w:rPr>
        <w:t>Вариация показаний измерительного прибора</w:t>
      </w:r>
      <w:r w:rsidRPr="002C1741">
        <w:rPr>
          <w:szCs w:val="28"/>
        </w:rPr>
        <w:t xml:space="preserve"> - разность показаний прибора в одной и той же точке диапазона измерений при плавном подходе "справа" и подходе "слева" к этой точке;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Гладкое цилиндрическое соединение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- соединение, в котором поверхности отверстия и вала круглые цилиндрические;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Государственный эталон единицы величины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- эталон единицы величины, признанный решением уполномоченного государственного органа в качестве исходного;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lastRenderedPageBreak/>
        <w:t>Государственный метрологический надзор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деятельность, осуществляемая уполномоченным государственным органом по стандартизации, метрологии и сертификации по надзору за выпуском, состоянием и применением средств измерений, применением методик выполнения измерений, соблюдением метрологических правил и норм, за количеством товаров при продаже, а также за количеством фасованных товаров в упаковке любого вида при их расфасовке, продаже и импорте;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Градуировочная характеристика средства</w:t>
      </w:r>
      <w:r w:rsidRPr="002C1741">
        <w:rPr>
          <w:szCs w:val="28"/>
        </w:rPr>
        <w:t xml:space="preserve"> </w:t>
      </w:r>
      <w:r w:rsidRPr="002C1741">
        <w:rPr>
          <w:b/>
          <w:szCs w:val="28"/>
        </w:rPr>
        <w:t>измерений</w:t>
      </w:r>
      <w:r w:rsidRPr="002C1741">
        <w:rPr>
          <w:szCs w:val="28"/>
        </w:rPr>
        <w:t xml:space="preserve"> - зависимость между значениями на выходе и входе средства измерений, полученная в результате градуировки;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Действительная метрологическая характеристика</w:t>
      </w:r>
      <w:r w:rsidRPr="002C1741">
        <w:rPr>
          <w:szCs w:val="28"/>
        </w:rPr>
        <w:t xml:space="preserve"> - метрологическая характеристика средства измерений, устанавливаемая экспериментально;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Действительное значение меры</w:t>
      </w:r>
      <w:r w:rsidRPr="002C1741">
        <w:rPr>
          <w:szCs w:val="28"/>
        </w:rPr>
        <w:t xml:space="preserve"> - действительное значение физической величины, воспроизводимое и хранимое мерой;</w:t>
      </w:r>
    </w:p>
    <w:p w:rsidR="00B12B00" w:rsidRPr="002C1741" w:rsidRDefault="003A662D" w:rsidP="00B12B00">
      <w:pPr>
        <w:spacing w:line="276" w:lineRule="auto"/>
        <w:ind w:firstLine="567"/>
        <w:jc w:val="both"/>
        <w:rPr>
          <w:szCs w:val="28"/>
        </w:rPr>
      </w:pPr>
      <w:hyperlink r:id="rId28" w:history="1">
        <w:r w:rsidR="00B12B00" w:rsidRPr="002C1741">
          <w:rPr>
            <w:rStyle w:val="af7"/>
            <w:b/>
            <w:color w:val="auto"/>
            <w:szCs w:val="28"/>
          </w:rPr>
          <w:t>Диапазон измерений средства измерений</w:t>
        </w:r>
      </w:hyperlink>
      <w:r w:rsidR="00B12B00" w:rsidRPr="002C1741">
        <w:rPr>
          <w:szCs w:val="28"/>
        </w:rPr>
        <w:t xml:space="preserve"> - область значений величины, в пределах которой нормированы допускаемые пределы погрешности средства измерений;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bookmarkStart w:id="2" w:name="41560192"/>
      <w:bookmarkEnd w:id="2"/>
      <w:r w:rsidRPr="002C1741">
        <w:rPr>
          <w:b/>
          <w:szCs w:val="28"/>
        </w:rPr>
        <w:t>Диапазон показаний средства измерений</w:t>
      </w:r>
      <w:r w:rsidRPr="002C1741">
        <w:rPr>
          <w:szCs w:val="28"/>
        </w:rPr>
        <w:t xml:space="preserve"> - область значений шкалы прибора, ограниченная конечным и начальным значениями шкалы;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Действительное отклонение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это алгебраическая разность между действительным и номинальным размерами;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Допуск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szCs w:val="28"/>
        </w:rPr>
        <w:t>это разность между наибольшим и наименьшим предельными размерами или абсолютная величина алгебраической разности между верхним и нижним отклонениями;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Действительный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это размер, установленный измерением с допустимой погрешностью;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Декларация о соответствии</w:t>
      </w:r>
      <w:r w:rsidRPr="002C1741">
        <w:rPr>
          <w:szCs w:val="28"/>
        </w:rPr>
        <w:t>– документ, удостоверяющий соответствие выпускаемой в обращение продукции требованиям технических регламентов;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Единица допуска 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мера, характеризующая сложность изготовления детали в зависимости от ее размера;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Единица величины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физическая величина фиксированного размера, которой условно присвоено числовое значение, равное 1;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Единообразие средств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состояние средств измерений, характеризующееся тем, что они проградуированы в узаконенных единицах и их метрологические свойства соответствуют нормам;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Единство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состояние измерений, при котором их результаты выражены в узаконенных единицах величин и погрешности измерений находятся в установленных границах с заданной вероятностью;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lastRenderedPageBreak/>
        <w:t>Законодательная метрология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часть метрологии, относящаяся к деятельности, совершаемой уполномоченным государственным органом по стандартизации, метрологии и сертификации и содержащая государственные требования, касающиеся единиц, методов измерения, средств измерений и измерительных лабораторий;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Заявитель </w:t>
      </w:r>
      <w:r w:rsidRPr="002C1741">
        <w:rPr>
          <w:szCs w:val="28"/>
        </w:rPr>
        <w:t>– физическое или юридическое лицо, осуществляющее обязательное подтверждение соответствия;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Знак соответствия </w:t>
      </w:r>
      <w:r w:rsidRPr="002C1741">
        <w:rPr>
          <w:szCs w:val="28"/>
        </w:rPr>
        <w:t>– зарегистрированный в установленном порядке знак, выданный в соответствии с сертификатом соответствия и указывающий, что данная продукция соответствует конкретному стандарту или другому нормативному документу, указанному в сертификате;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Инспекционный контроль</w:t>
      </w:r>
      <w:r w:rsidRPr="002C1741">
        <w:rPr>
          <w:szCs w:val="28"/>
        </w:rPr>
        <w:t> – контроль со стороны аккредитованных органов по сертификации за соответствием сертифицированных продукции, процесса, работы, услуги установленным требованиям;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Идентификация продукции </w:t>
      </w:r>
      <w:r w:rsidRPr="002C1741">
        <w:rPr>
          <w:szCs w:val="28"/>
        </w:rPr>
        <w:t>– установление тождественности характеристик продукции ее существенным признакам;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Испытательная лаборатория (центр)</w:t>
      </w:r>
      <w:r w:rsidRPr="002C1741">
        <w:rPr>
          <w:szCs w:val="28"/>
        </w:rPr>
        <w:t> – лаборатория (центр), проводящая испытания продукции на соответствие требованиям нормативного документа;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Измерение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нахождение значения физической величины опытным путем с помощью специальных технических средств;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Измерительное оборудование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технические средства, используемые при поверке, испытаниях и измерениях;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Испытание средств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совокупность операций, проводимых для определения степени соответствия средств измерений установленным нормам с применением к объектам испытаний различных испытательных воздействий;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Калибровка средства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совокупность операций, устанавливающих соотношение между значением величины, полученным с помощью данного средства измерений, и соответствующим значением величины, определенным с помощью эталона, с целью определения действительных значений метрологических характеристик средства измерений и (или) пригодности к применению средства измерений, не подлежащего государственному метрологическому контролю и надзору;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Класс точности средства измерений</w:t>
      </w:r>
      <w:r w:rsidRPr="002C1741">
        <w:rPr>
          <w:szCs w:val="28"/>
        </w:rPr>
        <w:t xml:space="preserve"> - обобщенная характеристика средства измерений, выражаемая пределами его допускаемых основной и дополнительных погрешностей, а также другими характеристиками, влияющими на точность;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lastRenderedPageBreak/>
        <w:t>Квалитет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(степень точности, в ОСТ – класс точности) – это совокупность допусков, соответствующих одному уровню точности для всех номинальных размеров;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Линия выступов профиля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это линия, эквидистантная средней линии, проходящая через высшую точку профиля в пределах базовой длины;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Линия впадин профиля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это линия, эквидистантная средней линии, проходящая через низшую точку профиля в пределах базовой длины;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Международный стандарт</w:t>
      </w:r>
      <w:r w:rsidRPr="002C1741">
        <w:rPr>
          <w:szCs w:val="28"/>
        </w:rPr>
        <w:t> - стандарт, принятый международной организацией;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Методическое положение</w:t>
      </w:r>
      <w:r w:rsidRPr="002C1741">
        <w:rPr>
          <w:szCs w:val="28"/>
        </w:rPr>
        <w:t> - нормативный документ, содержащий методику, способ осуществления процесса, операции, с помощью которой можно достичь соответствия требованиям нормативного документа;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Методика выполнения измерений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совокупность операций и правил, выполнение которых обеспечивает получение результатов измерений с точностью, установленной данной методикой выполнения измерений;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Метрологическая аттестация методики выполнения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установление (подтверждение) соответствия методики выполнения измерений предъявляемым к ней метрологическим требованиям;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Метрологический контроль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деятельность, осуществляемая метрологическими службами государственных органов управления, физических и юридических лиц в целях проверки соблюдения метрологических правил и норм;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Метрологическая служба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совокупность субъектов, деятельность которых направлена на обеспечение единства измерений;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Номинальный</w:t>
      </w:r>
      <w:r w:rsidRPr="002C1741">
        <w:rPr>
          <w:szCs w:val="28"/>
        </w:rPr>
        <w:t>— это размер, относительно которого определяются предельные размеры и который служит также началом отсчета отклонений;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Наибольшая высота неровностей профиля 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— расстояние между линией выступов профиля и линией впадин профиля в пределах базовой длины;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Нулевая линия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это линия, соответствующая номинальному размеру, от которой откладываются отклонения размеров при графическом изображении допусков и посадок. При горизонтальном расположении нулевой линии положительные отклонения откладываются вверх от нее, а отрицательные — вниз;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Наибольшая высота неровностей профиля 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это расстояние между линией выступов профиля и линией впадин профиля в пределах базовой длины. Нормируются значения от 0,025 до 1600 мкм;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Номинальный размер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 xml:space="preserve">— это основной размер, полученный на основе кинематических, динамических и прочностных расчетов или выбранный из </w:t>
      </w:r>
      <w:r w:rsidRPr="002C1741">
        <w:rPr>
          <w:szCs w:val="28"/>
        </w:rPr>
        <w:lastRenderedPageBreak/>
        <w:t>конструктивных, технологических, эксплуатационных, эстетических и других соображений;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Национальный стандарт</w:t>
      </w:r>
      <w:r w:rsidRPr="002C1741">
        <w:rPr>
          <w:szCs w:val="28"/>
        </w:rPr>
        <w:t> - стандарт, утвержденный национальным органом Российской Федерации по стандартизации;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Нормативные документы по обеспечению единства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государственные стандарты, применяемые в установленном порядке международные (региональные) стандарты, положения, инструкции и иные нормативные и методические документы, определяющие требования и порядок проведения работ по обеспечению единства измерений;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Нормативный документ по сертификации</w:t>
      </w:r>
      <w:r w:rsidRPr="002C1741">
        <w:rPr>
          <w:szCs w:val="28"/>
        </w:rPr>
        <w:t> – документ, устанавливающий нормы, правила, характеристики, принципы, касающиеся различных видов деятельности по сертификации или ее результатов, утвержденный компетентным органом в порядке, установленном законодательством о стандартизации;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Орган по сертификации</w:t>
      </w:r>
      <w:r w:rsidRPr="002C1741">
        <w:rPr>
          <w:szCs w:val="28"/>
        </w:rPr>
        <w:t>– юридическое лицо или индивидуальный предприниматель, аккредитованные в установленном порядке для выполнения работ по сертификации;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Оценка соответствия</w:t>
      </w:r>
      <w:r w:rsidRPr="002C1741">
        <w:rPr>
          <w:szCs w:val="28"/>
        </w:rPr>
        <w:t>– прямое или косвенное определение соблюдения требований к объекту;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Описательное положение</w:t>
      </w:r>
      <w:r w:rsidRPr="002C1741">
        <w:rPr>
          <w:szCs w:val="28"/>
        </w:rPr>
        <w:t> - нормативный документ, содержащий описание конструкции, состава исходных материалов, размеров деталей и частей изделия;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Относительная опорная длина профиля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отношение опорной длины профиля к базовой длине;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Отклонением формы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называется отклонение формы</w:t>
      </w:r>
      <w:r w:rsidRPr="002C1741">
        <w:rPr>
          <w:rStyle w:val="apple-converted-space"/>
          <w:szCs w:val="28"/>
        </w:rPr>
        <w:t> </w:t>
      </w:r>
      <w:r w:rsidRPr="002C1741">
        <w:rPr>
          <w:i/>
          <w:iCs/>
          <w:szCs w:val="28"/>
        </w:rPr>
        <w:t>реальной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szCs w:val="28"/>
        </w:rPr>
        <w:t>(истинной) поверхности или реального (истинного) профиля от формы</w:t>
      </w:r>
      <w:r w:rsidRPr="002C1741">
        <w:rPr>
          <w:rStyle w:val="apple-converted-space"/>
          <w:szCs w:val="28"/>
        </w:rPr>
        <w:t> </w:t>
      </w:r>
      <w:r w:rsidRPr="002C1741">
        <w:rPr>
          <w:i/>
          <w:iCs/>
          <w:szCs w:val="28"/>
        </w:rPr>
        <w:t>номинальной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szCs w:val="28"/>
        </w:rPr>
        <w:t>(идеальной) поверхности или номинального (идеального) профиля;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Отклонением расположения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называется отклонение реального расположения рассматриваемого элемента от номинального;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Отклонение от параллельности плоскостей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- наибольшего и наименьшего расстояний между прилегающими плоскостями в пределах нормируемого участка;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Относительная опорная длина профиля 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это отношение сумм длин отрезков, отсекаемых на заданном уровне в материале профиля линией, эквидистантной средней линии в пределах базовой длины, к базовой длине;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Основное отклонение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одно из двух отклонений (верхнее или нижнее), используемое для определения положения поля допуска относительно нулевой линии (отклонение, ближайшее к нулевой линии);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lastRenderedPageBreak/>
        <w:t>Отклонение от параллельности осей (прямых) в пространстве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- геометрическая сумма отклонений от параллельности проекций осей (прямых) в двух взаимно перпендикулярных плоскостях; одна из этих плоскостей является общей плоскостью осей, т. е. плоскостью, проходящей через одну (базовую) ось и точку другой оси;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Отклонение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szCs w:val="28"/>
        </w:rPr>
        <w:t>это алгебраическая разность между размером (действительным, предельным и т. д.) и соответствующим номинальным размером;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Погрешность средства измерений</w:t>
      </w:r>
      <w:r w:rsidRPr="002C1741">
        <w:rPr>
          <w:szCs w:val="28"/>
        </w:rPr>
        <w:t xml:space="preserve"> - разность между показанием средства измерений и истинным значением измеряемой физической величины;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Поверка средства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совокупность операций, выполняемых государственной метрологической службой или другими уполномоченными на то органами, с целью определения и подтверждения соответствия средства измерений установленным техническим требованиям;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Поверочная схема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утвержденный в установленном порядке документ, определяющий соподчинение СИ, участвующих в передаче размера единицы от эталона рабочим СИ с указанием методов и погрешностей при передаче;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bookmarkStart w:id="3" w:name="41561113"/>
      <w:bookmarkEnd w:id="3"/>
      <w:r w:rsidRPr="002C1741">
        <w:rPr>
          <w:b/>
          <w:szCs w:val="28"/>
        </w:rPr>
        <w:t>Практическая метрология</w:t>
      </w:r>
      <w:r w:rsidRPr="002C1741">
        <w:rPr>
          <w:szCs w:val="28"/>
        </w:rPr>
        <w:t xml:space="preserve"> - раздел метрологии, посвященный изучению вопросов практического применения в различных сферах деятельности теоретических исследований в рамках метрологии и положений законодательной метрологии;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Предварительный национальный стандарт</w:t>
      </w:r>
      <w:r w:rsidRPr="002C1741">
        <w:rPr>
          <w:szCs w:val="28"/>
        </w:rPr>
        <w:t> - документ в области стандартизации, который утвержден национальным органом Российской Федерации по стандартизации и срок действия которого ограничен;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Предельное отклонение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это алгебраическая разность между предельным и номинальным размерами;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Поле допуска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это поле, ограниченное верхним и нижним отклонениями. Оно определяется величиной допуска и его положением относительно номинального размера. При графическом изображении поле допуска заключено между двумя линиями, соответствующими верхнему и нижнему отклонениям относительно нулевой линии;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Посадки в системе вала –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посадки, в которых различные зазоры и натяги получают сочетанием различных полей допусков отверстий с одним (основным) полем допуска вала;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Подшипник качения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это узел механизма, являющийся опорой для вращающихся валов. Подшипники воспринимают усилие, воздействующее на вал в радиальном и осевом направлении, и допускают вращение этого вала вокруг оси;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lastRenderedPageBreak/>
        <w:t>Посадки в системе отверстия –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посадки, в которых различные зазоры и натяги получают сочетанием различных полей допусков валов с одним (основным) полем допуска отверстия;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Профилем резьбы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называется общий для наружной и внутренней резьбы контур сечения канавок и выступов в продольной плоскости, проходящей через ось резьбы;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Посадка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-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szCs w:val="28"/>
        </w:rPr>
        <w:t>характер соединения деталей, определяемый величиной получающихся в нем зазоров или натягов;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Поле допуска сносности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— область в пространстве, ограниченная цилиндром, диаметр которого равен допуску сносности в диаметральном выражении  или удвоенному допуску сносности в радиусном выражении , а ось совпадает с базовой осью;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Предельные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это два предельно допустимых размера, между которыми должен находиться или которым может быть равен действительный размер;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Региональный стандарт</w:t>
      </w:r>
      <w:r w:rsidRPr="002C1741">
        <w:rPr>
          <w:szCs w:val="28"/>
        </w:rPr>
        <w:t> - стандарт, принятый региональной организацией по стандартизации;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Региональная организация по стандартизации</w:t>
      </w:r>
      <w:r w:rsidRPr="002C1741">
        <w:rPr>
          <w:szCs w:val="28"/>
        </w:rPr>
        <w:t> - организация, членами (участниками) которой являются национальные органы (организации) по стандартизации государств, входящих в один географический регион мира и (или) группу стран, находящихся в соответствии с международными договорами в процессе экономической интеграции;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Региональный свод правил</w:t>
      </w:r>
      <w:r w:rsidRPr="002C1741">
        <w:rPr>
          <w:szCs w:val="28"/>
        </w:rPr>
        <w:t> - свод правил, принятый региональной организацией по стандартизации;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Реестр государственной системы обеспечения единства измерений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документ учёта регистрации объектов, участников работ и документов в области обеспечения единства измерений;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Резьбовым соединением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называется соединение двух деталей с помощью резьбы, т. е. элементов деталей, имеющих один или несколько равномерно расположенных винтовых выступов постоянного сечения, образованных на боковой поверхности цилиндра или конуса;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Размерной цепью называется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совокупность размеров, образующих замкнутый контур и непосредственно участвующих в решении поставленной задачи;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Размер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это числовое значение линейной величины (диаметра, длины и т. д.) в выбранных единицах измерения. Размеры подразделяют на номинальные, действительные и предельные;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Реестр государственной системы сертификации</w:t>
      </w:r>
      <w:r w:rsidRPr="002C1741">
        <w:rPr>
          <w:szCs w:val="28"/>
        </w:rPr>
        <w:t xml:space="preserve"> – документ учета регистрации сертификатов соответствия, аккредитованных органов по </w:t>
      </w:r>
      <w:r w:rsidRPr="002C1741">
        <w:rPr>
          <w:szCs w:val="28"/>
        </w:rPr>
        <w:lastRenderedPageBreak/>
        <w:t>сертификации и испытательных лабораторий (центров), экспертов – аудиторов по сертификации, нормативных документов в области сертификации;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Средство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техническое средство, предназначенное для измерений и имеющее нормированные метрологические характеристики;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Стандарт</w:t>
      </w:r>
      <w:r w:rsidRPr="002C1741">
        <w:rPr>
          <w:szCs w:val="28"/>
        </w:rPr>
        <w:t> -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выполнения работ или оказания услуг;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Стандарт на методы испытаний</w:t>
      </w:r>
      <w:r w:rsidRPr="002C1741">
        <w:rPr>
          <w:szCs w:val="28"/>
        </w:rPr>
        <w:t> - нормативный документ, устанавливающий методики, правила, процедуры различных испытаний и связанных с ними действий (например, отбор образца для проверки);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Стандарт на продукцию</w:t>
      </w:r>
      <w:r w:rsidRPr="002C1741">
        <w:rPr>
          <w:szCs w:val="28"/>
        </w:rPr>
        <w:t> - нормативный документ, содержащий требования к продукции, которые обеспечивают соответствие продукции ее назначению;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Стандарт на процесс (услугу)</w:t>
      </w:r>
      <w:r w:rsidRPr="002C1741">
        <w:rPr>
          <w:szCs w:val="28"/>
        </w:rPr>
        <w:t> - нормативный документ, содержащий требования соответственно к процессу (например, к технологии производства) или услуге (например, оказание услуг в области автотранспорта, банковского обслуживания и т.д.);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Стандарт на совместимость</w:t>
      </w:r>
      <w:r w:rsidRPr="002C1741">
        <w:rPr>
          <w:szCs w:val="28"/>
        </w:rPr>
        <w:t> - нормативный документ, устанавливающий требования к совместимости как продукта в целом, так и его отдельных частей. Данный вид стандарта может быть разработан на целую систему (например, на системы очистки воздуха, системы сигнализации и др.);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Стандарт с открытыми значениями</w:t>
      </w:r>
      <w:r w:rsidRPr="002C1741">
        <w:rPr>
          <w:szCs w:val="28"/>
        </w:rPr>
        <w:t> - нормативный документ, содержащий перечень характеристик, которые конкретизируются в договорных отношениях;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bookmarkStart w:id="4" w:name="41560113"/>
      <w:bookmarkEnd w:id="4"/>
      <w:r w:rsidRPr="002C1741">
        <w:rPr>
          <w:b/>
          <w:szCs w:val="28"/>
        </w:rPr>
        <w:t>Стандартизация </w:t>
      </w:r>
      <w:r w:rsidRPr="002C1741">
        <w:rPr>
          <w:szCs w:val="28"/>
        </w:rPr>
        <w:t>-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Стандарт иностранного государства</w:t>
      </w:r>
      <w:r w:rsidRPr="002C1741">
        <w:rPr>
          <w:szCs w:val="28"/>
        </w:rPr>
        <w:t> - стандарт, принятый национальным (компетентным) органом (организацией) по стандартизации иностранного государства;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bookmarkStart w:id="5" w:name="standart01"/>
      <w:bookmarkEnd w:id="5"/>
      <w:r w:rsidRPr="002C1741">
        <w:rPr>
          <w:b/>
          <w:szCs w:val="28"/>
        </w:rPr>
        <w:t>Свод правил</w:t>
      </w:r>
      <w:r w:rsidRPr="002C1741">
        <w:rPr>
          <w:szCs w:val="28"/>
        </w:rPr>
        <w:t xml:space="preserve"> - документ в области стандартизации, в котором содержатся технические правила и (или) описание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продукции и который </w:t>
      </w:r>
      <w:r w:rsidRPr="002C1741">
        <w:rPr>
          <w:szCs w:val="28"/>
        </w:rPr>
        <w:lastRenderedPageBreak/>
        <w:t>применяется на добровольной основе в целях соблюдения требований технических регламентов;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Свод правил иностранного государства</w:t>
      </w:r>
      <w:r w:rsidRPr="002C1741">
        <w:rPr>
          <w:szCs w:val="28"/>
        </w:rPr>
        <w:t> - свод правил, принятый компетентным органом иностранного государства;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Среднее арифметическое отклонение профиля 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- среднее арифметическое из абсолютных значений отклонений профиля в пределах базовой длины;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Средний шаг местных выступов профиля 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это среднее значение отрезков средней линии между проекциями на нее наивысших точек соседних местных выступов профиля в пределах базовой длины;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Средний шаг неровностей профиля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среднее арифметическое значение шага неровностей профиля в пределах базовой длины;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Средняя линия профиля</w:t>
      </w:r>
      <w:r w:rsidRPr="002C1741">
        <w:rPr>
          <w:szCs w:val="28"/>
        </w:rPr>
        <w:t xml:space="preserve"> – это базовая линия, имеющая форму номинального профиля и проведенная так, что в пределах базовой длины среднее квадратическое отклонение профиля от этой линии минимально;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Среднее арифметическое отклонение профиля 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– это среднее арифметическое абсолютных значений отклонений профиля в пределах базовой длины;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Средний шаг неровностей профиля по вершинам</w:t>
      </w:r>
      <w:r w:rsidRPr="002C1741">
        <w:rPr>
          <w:rStyle w:val="apple-converted-space"/>
          <w:i/>
          <w:iCs/>
          <w:szCs w:val="28"/>
        </w:rPr>
        <w:t> </w:t>
      </w:r>
      <w:r w:rsidRPr="002C1741">
        <w:rPr>
          <w:i/>
          <w:iCs/>
          <w:szCs w:val="28"/>
        </w:rPr>
        <w:t>—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среднее арифметическое значение шага неровностей профиля по вершинам в пределах базовой длины;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Система допусков и посадок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это совокупность рядов допусков и посадок, закономерно построенных на основе производственного опыта, экспериментальных исследований, теоретических обобщений и оформленных в виде стандарта;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Сертификация </w:t>
      </w:r>
      <w:r w:rsidRPr="002C1741">
        <w:rPr>
          <w:szCs w:val="28"/>
        </w:rPr>
        <w:t>– это форма подтверждения соответствия объектов требованиям технических регламентов, положениям стандартов или условиям договоров, осуществляемая органом по сертификации;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Система сертификации </w:t>
      </w:r>
      <w:r w:rsidRPr="002C1741">
        <w:rPr>
          <w:szCs w:val="28"/>
        </w:rPr>
        <w:t>– совокупность правил выполнения работ по сертификации, ее участников и правил функционирования системы сертификации в целом (обязательная и добровольная системы);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Сертификат соответствия </w:t>
      </w:r>
      <w:r w:rsidRPr="002C1741">
        <w:rPr>
          <w:szCs w:val="28"/>
        </w:rPr>
        <w:t>– документ, удостоверяющий соответствие объекта требованиям технических регламентов, положениям стандартов или условиям договоров;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Система сертификации</w:t>
      </w:r>
      <w:r w:rsidRPr="002C1741">
        <w:rPr>
          <w:i/>
          <w:iCs/>
          <w:szCs w:val="28"/>
        </w:rPr>
        <w:t> – </w:t>
      </w:r>
      <w:r w:rsidRPr="002C1741">
        <w:rPr>
          <w:szCs w:val="28"/>
        </w:rPr>
        <w:t>совокупность правил выполнения работ по сертификации, ее участников и правил функционирования системы сертификации в целом;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Система сертификации однородной продукции </w:t>
      </w:r>
      <w:r w:rsidRPr="002C1741">
        <w:rPr>
          <w:b/>
          <w:i/>
          <w:iCs/>
          <w:szCs w:val="28"/>
        </w:rPr>
        <w:t>– </w:t>
      </w:r>
      <w:r w:rsidRPr="002C1741">
        <w:rPr>
          <w:szCs w:val="28"/>
        </w:rPr>
        <w:t xml:space="preserve">система сертификации, распространяющаяся на виды продукции, объединенные по признакам </w:t>
      </w:r>
      <w:r w:rsidRPr="002C1741">
        <w:rPr>
          <w:szCs w:val="28"/>
        </w:rPr>
        <w:lastRenderedPageBreak/>
        <w:t>общности назначения, характера требований, общим правилам и процедурам сертификации, в отдельных случаях распространяющаяся на совокупность видов продукции, объединенных общностью одного или нескольких свойств;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 xml:space="preserve">Схема сертификации </w:t>
      </w:r>
      <w:r w:rsidRPr="002C1741">
        <w:rPr>
          <w:szCs w:val="28"/>
        </w:rPr>
        <w:t>– форма сертификации, определяющая совокупность действий, результаты которых рассматриваются в качестве доказательства соответствия продукции установленным требованиям;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Технический регламент</w:t>
      </w:r>
      <w:r w:rsidRPr="002C1741">
        <w:rPr>
          <w:szCs w:val="28"/>
        </w:rPr>
        <w:t> - документ, который принят международным договором Российской Федерации, ратифицированным в порядке, установленном законодательством Российской Федерации, или федеральным законом, или указом Президента Российской Федерации,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(продукции, в том числе зданиям, строениям и сооружениям, процессам производства, эксплуатации, хранения, перевозки, реализации и утилизации);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Техническое регулирование</w:t>
      </w:r>
      <w:r w:rsidRPr="002C1741">
        <w:rPr>
          <w:szCs w:val="28"/>
        </w:rPr>
        <w:t> - правовое регулирование отношений в области установления, применения и исполнения обязательных требований к продукции, процессам производства, эксплуатации, хранения, перевозки, реализации и утилизации, а также в области установления и применения на добровольной основе требований к продукции, процессам производства, эксплуатации, хранения, перевозки, реализации и утилизации, выполнению работ или оказанию услуг и правовое регулирование отношений в области оценки соответствия;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Теоретическая метрология</w:t>
      </w:r>
      <w:r w:rsidRPr="002C1741">
        <w:rPr>
          <w:szCs w:val="28"/>
        </w:rPr>
        <w:t xml:space="preserve"> - раздел метрологии, посвященный изучению ее теоретических основ;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Терминологический стандарт</w:t>
      </w:r>
      <w:r w:rsidRPr="002C1741">
        <w:rPr>
          <w:szCs w:val="28"/>
        </w:rPr>
        <w:t> - нормативный документ, содержащий определения терминов, примеры их применения и т.д.;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Точность измерений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качество измерений, отражающее близость их результатов к истинному значению измеряемой величины;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Технологические размеры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размеры необходимые для изготовления деталей.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Чувствительность средства измерений</w:t>
      </w:r>
      <w:r w:rsidRPr="002C1741">
        <w:rPr>
          <w:szCs w:val="28"/>
        </w:rPr>
        <w:t xml:space="preserve"> - свойство средства измерений, определяемое отношением изменения выходного сигнала этого средства к вызывающему его изменению измеряемой величины;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Шлицевым соединением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 xml:space="preserve"> называется разъемное соединение вала с втулкой, когда на валу имеются зубья (выступы), а во втулке – соответствующие впадины (шлицы);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Шероховатостью</w:t>
      </w:r>
      <w:r w:rsidRPr="002C1741">
        <w:rPr>
          <w:rStyle w:val="apple-converted-space"/>
          <w:b/>
          <w:szCs w:val="28"/>
        </w:rPr>
        <w:t> </w:t>
      </w:r>
      <w:r w:rsidRPr="002C1741">
        <w:rPr>
          <w:szCs w:val="28"/>
        </w:rPr>
        <w:t>поверхности называется совокупность неровностей поверхности с относительно малыми шагами на базовой длине (ГОСТ 2789-73);</w:t>
      </w:r>
    </w:p>
    <w:p w:rsidR="00B12B00" w:rsidRPr="002C1741" w:rsidRDefault="00B12B00" w:rsidP="00B12B00">
      <w:pPr>
        <w:shd w:val="clear" w:color="auto" w:fill="FFFFFF"/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lastRenderedPageBreak/>
        <w:t>Эксперт по сертификации</w:t>
      </w:r>
      <w:r w:rsidRPr="002C1741">
        <w:rPr>
          <w:szCs w:val="28"/>
        </w:rPr>
        <w:t> - лицо, аттестованное в установленном порядке на право проведения одного или нескольких видов работ в области сертификации;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bookmarkStart w:id="6" w:name="41560199"/>
      <w:bookmarkEnd w:id="6"/>
      <w:r w:rsidRPr="002C1741">
        <w:rPr>
          <w:b/>
          <w:szCs w:val="28"/>
        </w:rPr>
        <w:t>Эталон единицы величины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средство измерений, предназначенное для воспроизведения и (или) хранения единицы величины (кратных либо дольных значений единицы величины) с целью передачи её размера другим средствам измерений данной величины, утвержденное в порядке, установленном уполномоченным государственным органом по стандартизации, метрологии и сертификации;</w:t>
      </w:r>
    </w:p>
    <w:p w:rsidR="00B12B00" w:rsidRPr="002C1741" w:rsidRDefault="00B12B00" w:rsidP="00B12B00">
      <w:pPr>
        <w:spacing w:line="276" w:lineRule="auto"/>
        <w:ind w:firstLine="567"/>
        <w:jc w:val="both"/>
        <w:rPr>
          <w:szCs w:val="28"/>
        </w:rPr>
      </w:pPr>
      <w:r w:rsidRPr="002C1741">
        <w:rPr>
          <w:b/>
          <w:szCs w:val="28"/>
        </w:rPr>
        <w:t>Эталон первичный</w:t>
      </w:r>
      <w:r w:rsidRPr="002C1741">
        <w:rPr>
          <w:rStyle w:val="apple-converted-space"/>
          <w:szCs w:val="28"/>
        </w:rPr>
        <w:t> </w:t>
      </w:r>
      <w:r w:rsidRPr="002C1741">
        <w:rPr>
          <w:szCs w:val="28"/>
        </w:rPr>
        <w:t>– эталон, метрологическое качество и измеряемая величина которого признаётся и может использоваться без ссылки на другой эталон такого же качества.</w:t>
      </w:r>
    </w:p>
    <w:p w:rsidR="00B12B00" w:rsidRPr="002C1741" w:rsidRDefault="00B12B00" w:rsidP="00B12B00">
      <w:pPr>
        <w:rPr>
          <w:szCs w:val="28"/>
        </w:rPr>
      </w:pPr>
    </w:p>
    <w:p w:rsidR="00605776" w:rsidRDefault="00605776" w:rsidP="00485AC7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61C4C" w:rsidRPr="008A73E5" w:rsidRDefault="00C61C4C" w:rsidP="00C61C4C">
      <w:pPr>
        <w:pStyle w:val="af4"/>
        <w:ind w:left="0"/>
        <w:jc w:val="center"/>
        <w:rPr>
          <w:b/>
          <w:bCs w:val="0"/>
          <w:iCs/>
          <w:szCs w:val="28"/>
        </w:rPr>
      </w:pPr>
      <w:r w:rsidRPr="008A73E5">
        <w:rPr>
          <w:b/>
          <w:iCs/>
          <w:szCs w:val="28"/>
        </w:rPr>
        <w:t>Варианты заданий для интерактивных занятий и самостоятельной работы</w:t>
      </w:r>
    </w:p>
    <w:p w:rsidR="00C61C4C" w:rsidRPr="008926FE" w:rsidRDefault="00C61C4C" w:rsidP="00C61C4C">
      <w:pPr>
        <w:pStyle w:val="af4"/>
        <w:ind w:left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219"/>
        <w:gridCol w:w="3445"/>
      </w:tblGrid>
      <w:tr w:rsidR="00C61C4C" w:rsidRPr="00C61C4C" w:rsidTr="00605776">
        <w:trPr>
          <w:trHeight w:val="385"/>
        </w:trPr>
        <w:tc>
          <w:tcPr>
            <w:tcW w:w="0" w:type="auto"/>
            <w:shd w:val="clear" w:color="auto" w:fill="auto"/>
          </w:tcPr>
          <w:p w:rsidR="00C61C4C" w:rsidRPr="00C61C4C" w:rsidRDefault="00C61C4C" w:rsidP="00605776">
            <w:pPr>
              <w:autoSpaceDE w:val="0"/>
              <w:autoSpaceDN w:val="0"/>
              <w:adjustRightInd w:val="0"/>
              <w:rPr>
                <w:rFonts w:eastAsia="Calibri"/>
                <w:b/>
                <w:sz w:val="23"/>
                <w:szCs w:val="23"/>
              </w:rPr>
            </w:pPr>
            <w:r w:rsidRPr="00C61C4C">
              <w:rPr>
                <w:rFonts w:eastAsia="Calibri"/>
                <w:b/>
                <w:sz w:val="23"/>
                <w:szCs w:val="23"/>
              </w:rPr>
              <w:t xml:space="preserve">Вид занятия </w:t>
            </w:r>
          </w:p>
        </w:tc>
        <w:tc>
          <w:tcPr>
            <w:tcW w:w="0" w:type="auto"/>
            <w:shd w:val="clear" w:color="auto" w:fill="auto"/>
          </w:tcPr>
          <w:p w:rsidR="00C61C4C" w:rsidRPr="00C61C4C" w:rsidRDefault="00C61C4C" w:rsidP="00605776">
            <w:pPr>
              <w:autoSpaceDE w:val="0"/>
              <w:autoSpaceDN w:val="0"/>
              <w:adjustRightInd w:val="0"/>
              <w:rPr>
                <w:rFonts w:eastAsia="Calibri"/>
                <w:b/>
                <w:sz w:val="23"/>
                <w:szCs w:val="23"/>
              </w:rPr>
            </w:pPr>
            <w:r w:rsidRPr="00C61C4C">
              <w:rPr>
                <w:rFonts w:eastAsia="Calibri"/>
                <w:b/>
                <w:sz w:val="23"/>
                <w:szCs w:val="23"/>
              </w:rPr>
              <w:t xml:space="preserve">Наименование занятия, тема </w:t>
            </w:r>
          </w:p>
        </w:tc>
        <w:tc>
          <w:tcPr>
            <w:tcW w:w="0" w:type="auto"/>
            <w:shd w:val="clear" w:color="auto" w:fill="auto"/>
          </w:tcPr>
          <w:p w:rsidR="00C61C4C" w:rsidRPr="00C61C4C" w:rsidRDefault="00C61C4C" w:rsidP="00605776">
            <w:pPr>
              <w:autoSpaceDE w:val="0"/>
              <w:autoSpaceDN w:val="0"/>
              <w:adjustRightInd w:val="0"/>
              <w:rPr>
                <w:rFonts w:eastAsia="Calibri"/>
                <w:b/>
                <w:sz w:val="23"/>
                <w:szCs w:val="23"/>
              </w:rPr>
            </w:pPr>
            <w:r w:rsidRPr="00C61C4C">
              <w:rPr>
                <w:rFonts w:eastAsia="Calibri"/>
                <w:b/>
                <w:sz w:val="23"/>
                <w:szCs w:val="23"/>
              </w:rPr>
              <w:t xml:space="preserve">Метод интерактивного обучения </w:t>
            </w:r>
          </w:p>
        </w:tc>
      </w:tr>
      <w:tr w:rsidR="00C61C4C" w:rsidRPr="00C61C4C" w:rsidTr="00605776">
        <w:tc>
          <w:tcPr>
            <w:tcW w:w="3190" w:type="dxa"/>
            <w:vMerge w:val="restart"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  <w:r w:rsidRPr="00C61C4C">
              <w:t>Лекция</w:t>
            </w: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Технические барьеры </w:t>
            </w:r>
          </w:p>
        </w:tc>
        <w:tc>
          <w:tcPr>
            <w:tcW w:w="3445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Анализ правовых казусов </w:t>
            </w: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Реформа технического регулирования </w:t>
            </w:r>
          </w:p>
        </w:tc>
        <w:tc>
          <w:tcPr>
            <w:tcW w:w="3445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Лекция с разбором конкретных ситуаций </w:t>
            </w: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Декларирование соответствия </w:t>
            </w:r>
          </w:p>
        </w:tc>
        <w:tc>
          <w:tcPr>
            <w:tcW w:w="3445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Лекция с разбором конкретных ситуаций </w:t>
            </w: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Признание результатов подтверждения соответствия </w:t>
            </w:r>
          </w:p>
        </w:tc>
        <w:tc>
          <w:tcPr>
            <w:tcW w:w="3445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Анализ правовых казусов </w:t>
            </w:r>
          </w:p>
        </w:tc>
      </w:tr>
      <w:tr w:rsidR="00C61C4C" w:rsidRPr="00C61C4C" w:rsidTr="00605776">
        <w:tc>
          <w:tcPr>
            <w:tcW w:w="3190" w:type="dxa"/>
            <w:vMerge w:val="restart"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  <w:r w:rsidRPr="00C61C4C">
              <w:t>Практическое занятие</w:t>
            </w: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Идентификация, классификация и кодирование информации </w:t>
            </w:r>
          </w:p>
        </w:tc>
        <w:tc>
          <w:tcPr>
            <w:tcW w:w="3445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Кейс-метод </w:t>
            </w: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Виды и формы подтверждения соответствия </w:t>
            </w:r>
          </w:p>
        </w:tc>
        <w:tc>
          <w:tcPr>
            <w:tcW w:w="3445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Презентации обучающихся </w:t>
            </w: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Выбор органов по сертификации и испытательных лабораторий </w:t>
            </w:r>
          </w:p>
        </w:tc>
        <w:tc>
          <w:tcPr>
            <w:tcW w:w="3445" w:type="dxa"/>
            <w:vMerge w:val="restart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Кейс-метод </w:t>
            </w: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Добровольная сертификация в системе ГОСТ Р </w:t>
            </w:r>
          </w:p>
        </w:tc>
        <w:tc>
          <w:tcPr>
            <w:tcW w:w="3445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для потребителя </w:t>
            </w:r>
          </w:p>
        </w:tc>
        <w:tc>
          <w:tcPr>
            <w:tcW w:w="3445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Деловая игра </w:t>
            </w: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Выбор средств измерений по точности контролируемых размеров </w:t>
            </w:r>
          </w:p>
        </w:tc>
        <w:tc>
          <w:tcPr>
            <w:tcW w:w="3445" w:type="dxa"/>
            <w:vMerge w:val="restart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Работа в малых группах </w:t>
            </w:r>
          </w:p>
        </w:tc>
      </w:tr>
      <w:tr w:rsidR="00C61C4C" w:rsidRPr="00C61C4C" w:rsidTr="00605776">
        <w:tc>
          <w:tcPr>
            <w:tcW w:w="3190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  <w:tc>
          <w:tcPr>
            <w:tcW w:w="3219" w:type="dxa"/>
            <w:shd w:val="clear" w:color="auto" w:fill="auto"/>
          </w:tcPr>
          <w:p w:rsidR="00C61C4C" w:rsidRPr="00C61C4C" w:rsidRDefault="00C61C4C" w:rsidP="006057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C61C4C">
              <w:rPr>
                <w:rFonts w:ascii="Times New Roman" w:hAnsi="Times New Roman" w:cs="Times New Roman"/>
                <w:sz w:val="23"/>
                <w:szCs w:val="23"/>
              </w:rPr>
              <w:t xml:space="preserve">Прямые многократные измерения </w:t>
            </w:r>
          </w:p>
        </w:tc>
        <w:tc>
          <w:tcPr>
            <w:tcW w:w="3445" w:type="dxa"/>
            <w:vMerge/>
            <w:shd w:val="clear" w:color="auto" w:fill="auto"/>
          </w:tcPr>
          <w:p w:rsidR="00C61C4C" w:rsidRPr="00C61C4C" w:rsidRDefault="00C61C4C" w:rsidP="00605776">
            <w:pPr>
              <w:spacing w:line="276" w:lineRule="auto"/>
              <w:jc w:val="both"/>
            </w:pPr>
          </w:p>
        </w:tc>
      </w:tr>
    </w:tbl>
    <w:p w:rsidR="00C61C4C" w:rsidRPr="00C61C4C" w:rsidRDefault="00C61C4C" w:rsidP="00C61C4C">
      <w:pPr>
        <w:spacing w:line="276" w:lineRule="auto"/>
        <w:jc w:val="both"/>
      </w:pPr>
    </w:p>
    <w:p w:rsidR="00DD2C53" w:rsidRDefault="00DD2C53" w:rsidP="00485AC7">
      <w:pPr>
        <w:pStyle w:val="ad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05776" w:rsidRPr="00F030CB" w:rsidRDefault="00605776" w:rsidP="00605776">
      <w:pPr>
        <w:spacing w:line="276" w:lineRule="auto"/>
        <w:jc w:val="center"/>
        <w:rPr>
          <w:b/>
          <w:szCs w:val="28"/>
        </w:rPr>
      </w:pPr>
      <w:r w:rsidRPr="00F030CB">
        <w:rPr>
          <w:b/>
          <w:szCs w:val="28"/>
        </w:rPr>
        <w:t>Варианты для выполнения контрольной работы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 w:rsidRPr="00927F88">
        <w:rPr>
          <w:rFonts w:eastAsia="Calibri"/>
          <w:szCs w:val="28"/>
        </w:rPr>
        <w:t xml:space="preserve">1. Метрология. Теоретическая, законодательная и практическая метрология. Объекты измерения.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 w:rsidRPr="00927F88">
        <w:rPr>
          <w:rFonts w:eastAsia="Calibri"/>
          <w:szCs w:val="28"/>
        </w:rPr>
        <w:lastRenderedPageBreak/>
        <w:t>2. Физическая и нефизическая величина.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 w:rsidRPr="00927F88">
        <w:rPr>
          <w:rFonts w:eastAsia="Calibri"/>
          <w:szCs w:val="28"/>
        </w:rPr>
        <w:t xml:space="preserve"> </w:t>
      </w:r>
      <w:r>
        <w:rPr>
          <w:b/>
        </w:rPr>
        <w:t>Вариант 2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Размер физической величины. Значение физической величины. Единица измерения физической величины.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Истинное и действительное значение физической величины.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3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Шкала физической величины. Типы измерительных шкал.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Система физических величин.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4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Основная физическая величина и производная физическая величина.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Международная система единиц СИ.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5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Размерность физических величин, кратные и дольные единицы физических величин.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Измерение физической величины.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6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Классификация измерений по способу получения информации: прямые, косвенные, совокупные и совместные измерения.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 w:rsidRPr="00927F88">
        <w:rPr>
          <w:rFonts w:eastAsia="Calibri"/>
          <w:szCs w:val="28"/>
        </w:rPr>
        <w:t xml:space="preserve">2. Классификация измерений по выражению результатов измерений: абсолютные и относительные измерения.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7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Однократные и многократные измерения.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Равноточные и неравноточные измерения.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8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Технические и контрольно-поверочные измерения.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Метод измерения. Классификация методов измерений.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9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Средство измерений. Классификация средств измерений по различным признакам.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Меры физической величины.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10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1</w:t>
      </w:r>
      <w:r w:rsidRPr="00927F88">
        <w:rPr>
          <w:rFonts w:eastAsia="Calibri"/>
          <w:szCs w:val="28"/>
        </w:rPr>
        <w:t xml:space="preserve">. Измерительные преобразователи. </w:t>
      </w:r>
    </w:p>
    <w:p w:rsidR="00605776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 Измерительные приборы.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11</w:t>
      </w:r>
    </w:p>
    <w:p w:rsidR="00605776" w:rsidRPr="00927F88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 w:rsidRPr="00927F88">
        <w:rPr>
          <w:rFonts w:eastAsia="Calibri"/>
          <w:szCs w:val="28"/>
        </w:rPr>
        <w:t xml:space="preserve">1. Измерительные установки и измерительные системы.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Рабочее средство измерений.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12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Эталон. Первичные, вторичные и рабочие эталоны.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>. Метрологические характеристики средств измерений.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 w:rsidRPr="00927F88">
        <w:rPr>
          <w:rFonts w:eastAsia="Calibri"/>
          <w:szCs w:val="28"/>
        </w:rPr>
        <w:t xml:space="preserve"> </w:t>
      </w:r>
      <w:r>
        <w:rPr>
          <w:b/>
        </w:rPr>
        <w:t>Вариант 13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Погрешность результата измерений и погрешность средства измерений.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Случайные, систематические и грубые погрешности.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14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1. Абсолютные</w:t>
      </w:r>
      <w:r w:rsidRPr="00927F88">
        <w:rPr>
          <w:rFonts w:eastAsia="Calibri"/>
          <w:szCs w:val="28"/>
        </w:rPr>
        <w:t xml:space="preserve">, относительные и приведенные погрешности.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Субъективные, инструментальные погрешности и погрешности метода измерений.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15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Основные и дополнительные погрешности.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Методы исключения систематической погрешности: метод замещения, метод противопоставления и метод компенсации погрешности по знаку.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16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 w:rsidRPr="00927F88">
        <w:rPr>
          <w:rFonts w:eastAsia="Calibri"/>
          <w:szCs w:val="28"/>
        </w:rPr>
        <w:t xml:space="preserve">1. Вероятностное описание случайных погрешностей. Законы распределения непрерывных случайных величин.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 w:rsidRPr="00927F88">
        <w:rPr>
          <w:rFonts w:eastAsia="Calibri"/>
          <w:szCs w:val="28"/>
        </w:rPr>
        <w:t xml:space="preserve">2. Правила обработки результатов измерений с многократными наблюдениями.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17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Правила обработки результатов косвенных измерений. Класс точности средства измерения.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Обозначение классов точности средств измерений в соответствии с ГОСТ 8.401-80. Номенклатура метрологических характеристик на средства измерения.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18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Критерии качества измерения: точность, достоверность, правильность, сходимость и воспроизводимость результатов измерений.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Факторы, влияющие на выбор средств измерений.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19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Цели обеспечения единства измерений. Сфера государственного регулирования обеспечения единства измерений. Федеральный закон № 102-ФЗ «Об обеспечении единства измерений».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Государственная система обеспечения единства измерений в стране.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20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Эталонная база РФ.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Система передачи размеров единиц физических величин. Федеральные органы исполнительной власти, осуществляющие функции по выработке государственной политики и нормативно-правовому регулированию в области обеспечения единства измерений.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21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 w:rsidRPr="00927F88">
        <w:rPr>
          <w:rFonts w:eastAsia="Calibri"/>
          <w:szCs w:val="28"/>
        </w:rPr>
        <w:t xml:space="preserve">1. Метрологические службы. Государственная метрологическая служба. Государственные научные метрологические центры. Государственные региональные центры метрологии.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 w:rsidRPr="00927F88">
        <w:rPr>
          <w:rFonts w:eastAsia="Calibri"/>
          <w:szCs w:val="28"/>
        </w:rPr>
        <w:t xml:space="preserve">2. Формы государственного регулирования в области обеспечения единства измерений.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22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Утверждение типа стандартных образцов или средств измерений.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Поверка средств измерений. Первичная поверка. Периодическая поверка. Поверочная схема.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23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C05C22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 </w:t>
      </w:r>
      <w:r w:rsidRPr="00C05C22">
        <w:rPr>
          <w:rFonts w:eastAsia="Calibri"/>
          <w:szCs w:val="28"/>
        </w:rPr>
        <w:t xml:space="preserve">Метрологическая экспертиза. </w:t>
      </w:r>
    </w:p>
    <w:p w:rsidR="00605776" w:rsidRPr="00C05C22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 </w:t>
      </w:r>
      <w:r w:rsidRPr="00C05C22">
        <w:rPr>
          <w:rFonts w:eastAsia="Calibri"/>
          <w:szCs w:val="28"/>
        </w:rPr>
        <w:t>Критерии качества измерения: точность, достоверность, правильность, сходимость и воспроизводимость результатов измерений.</w:t>
      </w:r>
    </w:p>
    <w:p w:rsidR="00605776" w:rsidRDefault="00605776" w:rsidP="00605776">
      <w:pPr>
        <w:spacing w:line="276" w:lineRule="auto"/>
        <w:rPr>
          <w:b/>
        </w:rPr>
      </w:pPr>
    </w:p>
    <w:p w:rsidR="00605776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24</w:t>
      </w: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Государственный метрологический надзор. Государственный метрологический контроль. </w:t>
      </w:r>
    </w:p>
    <w:p w:rsidR="00605776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Калибровка средств измерений. </w:t>
      </w:r>
    </w:p>
    <w:p w:rsidR="00605776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25</w:t>
      </w:r>
    </w:p>
    <w:p w:rsidR="00605776" w:rsidRPr="00927F88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Оценка соответствия и подтверждение соответствия. </w:t>
      </w:r>
    </w:p>
    <w:p w:rsidR="00605776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Цели подтверждения соответствия.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26</w:t>
      </w:r>
    </w:p>
    <w:p w:rsidR="00605776" w:rsidRPr="00927F88" w:rsidRDefault="00605776" w:rsidP="00605776">
      <w:pPr>
        <w:autoSpaceDE w:val="0"/>
        <w:autoSpaceDN w:val="0"/>
        <w:adjustRightInd w:val="0"/>
        <w:spacing w:after="36"/>
        <w:rPr>
          <w:rFonts w:eastAsia="Calibri"/>
          <w:szCs w:val="28"/>
        </w:rPr>
      </w:pPr>
    </w:p>
    <w:p w:rsidR="00605776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1</w:t>
      </w:r>
      <w:r w:rsidRPr="00927F88">
        <w:rPr>
          <w:rFonts w:eastAsia="Calibri"/>
          <w:szCs w:val="28"/>
        </w:rPr>
        <w:t xml:space="preserve">. Принципы подтверждения соответствия.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Pr="00927F88">
        <w:rPr>
          <w:rFonts w:eastAsia="Calibri"/>
          <w:szCs w:val="28"/>
        </w:rPr>
        <w:t xml:space="preserve">Обязательное и добровольное подтверждение соответствия.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27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Формы подтверждения соответствия: сертификация и декларирование.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Добровольная и обязательная сертификация.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28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Система сертификации.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Pr="00927F88">
        <w:rPr>
          <w:rFonts w:eastAsia="Calibri"/>
          <w:szCs w:val="28"/>
        </w:rPr>
        <w:t xml:space="preserve">Знак соответствия.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29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Международные системы добровольной сертификации.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>. Сертификат соответствия и Декларация о соответствии.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 w:rsidRPr="00927F88">
        <w:rPr>
          <w:rFonts w:eastAsia="Calibri"/>
          <w:szCs w:val="28"/>
        </w:rPr>
        <w:t xml:space="preserve"> </w:t>
      </w:r>
      <w:r>
        <w:rPr>
          <w:b/>
        </w:rPr>
        <w:t>Вариант 30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Знак обращения на рынке Таможенного союза.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Участники сертификации.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31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Функции органа по сертификации.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Функции испытательной лаборатории.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32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Права и обязанности заявителя.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Аккредитация органов по сертификации и испытательных лабораторий.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33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Порядок сертификации продукции. Схема подтверждения соответствия. Международная сертификация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2.</w:t>
      </w:r>
      <w:r w:rsidRPr="00927F88">
        <w:rPr>
          <w:rFonts w:eastAsia="Calibri"/>
          <w:szCs w:val="28"/>
        </w:rPr>
        <w:t xml:space="preserve"> Роль качества в обществе.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 w:rsidRPr="00927F88">
        <w:rPr>
          <w:rFonts w:eastAsia="Calibri"/>
          <w:szCs w:val="28"/>
        </w:rPr>
        <w:t xml:space="preserve"> </w:t>
      </w:r>
      <w:r>
        <w:rPr>
          <w:b/>
        </w:rPr>
        <w:t>Вариант 34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Развитие концепции качества. </w:t>
      </w:r>
    </w:p>
    <w:p w:rsidR="00605776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 xml:space="preserve">. Развитие методов обеспечения качества </w:t>
      </w:r>
    </w:p>
    <w:p w:rsidR="00605776" w:rsidRPr="00927F88" w:rsidRDefault="00605776" w:rsidP="00605776">
      <w:pPr>
        <w:spacing w:line="276" w:lineRule="auto"/>
        <w:jc w:val="center"/>
        <w:rPr>
          <w:b/>
        </w:rPr>
      </w:pPr>
      <w:r>
        <w:rPr>
          <w:b/>
        </w:rPr>
        <w:t>Вариант 35</w:t>
      </w: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</w:p>
    <w:p w:rsidR="00605776" w:rsidRPr="00927F88" w:rsidRDefault="00605776" w:rsidP="00605776">
      <w:pPr>
        <w:autoSpaceDE w:val="0"/>
        <w:autoSpaceDN w:val="0"/>
        <w:adjustRightInd w:val="0"/>
        <w:spacing w:after="38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Pr="00927F88">
        <w:rPr>
          <w:rFonts w:eastAsia="Calibri"/>
          <w:szCs w:val="28"/>
        </w:rPr>
        <w:t xml:space="preserve">. Показатели качества, характеризующие свойства продукции. </w:t>
      </w:r>
    </w:p>
    <w:p w:rsidR="00605776" w:rsidRPr="00927F88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Pr="00927F88">
        <w:rPr>
          <w:rFonts w:eastAsia="Calibri"/>
          <w:szCs w:val="28"/>
        </w:rPr>
        <w:t>. Показатели назначения, надежность, технологичность, эргоно</w:t>
      </w:r>
      <w:r>
        <w:rPr>
          <w:rFonts w:eastAsia="Calibri"/>
          <w:szCs w:val="28"/>
        </w:rPr>
        <w:t>мичность, эстетичность.</w:t>
      </w:r>
    </w:p>
    <w:p w:rsidR="00605776" w:rsidRPr="00927F88" w:rsidRDefault="00605776" w:rsidP="00605776">
      <w:pPr>
        <w:autoSpaceDE w:val="0"/>
        <w:autoSpaceDN w:val="0"/>
        <w:adjustRightInd w:val="0"/>
        <w:rPr>
          <w:rFonts w:eastAsia="Calibri"/>
          <w:szCs w:val="28"/>
        </w:rPr>
      </w:pPr>
    </w:p>
    <w:p w:rsidR="00605776" w:rsidRDefault="00605776" w:rsidP="00605776">
      <w:pPr>
        <w:tabs>
          <w:tab w:val="num" w:pos="360"/>
        </w:tabs>
        <w:ind w:left="360" w:hanging="360"/>
        <w:jc w:val="center"/>
        <w:rPr>
          <w:b/>
          <w:szCs w:val="28"/>
        </w:rPr>
      </w:pPr>
      <w:r>
        <w:rPr>
          <w:b/>
          <w:szCs w:val="28"/>
        </w:rPr>
        <w:t>Тематика рефератов и докладов</w:t>
      </w:r>
    </w:p>
    <w:p w:rsidR="00605776" w:rsidRPr="009252CD" w:rsidRDefault="00605776" w:rsidP="00605776">
      <w:pPr>
        <w:tabs>
          <w:tab w:val="num" w:pos="360"/>
        </w:tabs>
        <w:ind w:left="360" w:hanging="360"/>
        <w:jc w:val="center"/>
        <w:rPr>
          <w:b/>
          <w:szCs w:val="28"/>
        </w:rPr>
      </w:pP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1. Обеспечение качества товаров и услуг как основная цель деятельности по стандартизации, метрологии и подтверждения соответствия. Сущность качества (раскрыть основные понятия качества; объекта качества - продукции, товаров, услуг; характеристики качества; требования; качества продукции; показателей качества продукции). Оценка качества (контроль, испытания, аккредитация лабораторий).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2. Характеристика требований к продукции. Общая характеристика требований (требования назначения, эргономики, ресурсосбережения, надежности, технологичности, эстетичности, совместимости, взаимозаменяемости, нормы и нормативы качества). Характеристика требований безопасности (см. ФЗ «О техническом регулировании»). Оценка безопасности (методы оценки риска какого-либо события).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3. Системы качества (понятие ЖЦП, петля качества).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4. Общая характеристика технического/государственного регулирования (техническое законодательство, технические барьеры, меры регулирующий уровень качества, объекты и субъекты технического регулирования, установление требований, цели, средства и методы, а также задачи технического регулирования – в виде схемы).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5. Понятие о технических регламентах (далее ТР) (определение, цель принятия, требования к содержанию, виды ТР, их классификация – в виде схемы, и характеристика). Структура ТР (по разделам).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6. Порядок разработки и применение технического регламента (знак обращения на рынке/знак соответствия техническому регламенту). Государственный контроль и надзор за соблюдением требований ТР (понятие, принципы, мероприятия).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7. Система воспроизведения единиц величин (понятие, эталоны и их виды, измерительные возможности различных стран, передача размера единицы величины – в виде схемы, поверочные схемы).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8. Государственная система обеспечения единства измерений (ГСИ). Цель и задачи ГСИ, состав ГСИ (описание правовой, технической и организационной подсистем), структура нормативно-правовой базы в сфере метрологии РФ.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9. Организационные основы обеспечения единства измерений. Органы по метрологии (структура государственной системы измерений – в виде схемы). Службы по метрологии: метрологическая служба ФОИВ (федеральных органов исполнительной власти), государственные научные метрологические институты, государственные справочные метрологические службы, государственные региональные центры, метрологические службы юридических лиц.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lastRenderedPageBreak/>
        <w:t>10. Международные и региональные организации по метрологии: МБМВ (Международное бюро мер и весов), МОЗМ (Международная организация законодательной метрологии), ИСО, КООМЕТ (государственные метрологические учреждения стран Центральной и Восточной Европы). Цели, выполняемые функции. Сравнительная характеристика вышеперечисленных организаций.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11. Метрологическая деятельность в области обеспечения единства измерений (объекты метрологической деятельности). Сферы и формы государственного регулирования в области обеспечения единства измерений (аттестация методик измерений, аккредитация в области ОЕИ, метрологическая экспертиза, метрологическая деятельность Росстандарта на потребительском рынке).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12. Характеристика государственных метрологических услуг. Утверждение типа СИ (знаки в метрологии: знак утверждения типа, поверительное клеймо, знак системы добровольной сертификации СИ), поверка СИ, лицензирование деятельности по ремонту СИ.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13. Характеристика государственного метрологического надзора: измерения при осуществлении торговли и товарообменных операций, расфасовка товаров.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14. Калибровка СИ.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15. Сущность стандартизации (далее Ст.) (цель, объект, классификация объектов – в виде схемы, этапы работ по стандартизации, механизм, система стандартизации, основные цели, принципы и функции Ст. – представить в виде схемы).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16. Понятие нормативных документов по стандартизации (дать определения и раскрыть понятия нормативного документа, стандарта, национального стандарта, регламента, классификатора, общероссийского классификатора технико-экономической и социальной информации, правил/норм по стандартизации, рекомендаций по Ст., свода правил, провести сравнительную характеристику технического регламента и стандарта на продукцию – в виде табл.).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17. Методы стандартизации: упорядочение объектов стандартизации, параметрическая стандартизация, унификация продукции, агрегатирование, комплексная стандартизация, опережающая стандартизация.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18. Система стандартизации в РФ. Общая характеристика системы. Органы (Росстандарт – его цели, задачи, функции, структура) и службы (НИИ, технические комитеты (ТК), их структура и функции).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19. Понятие и характеристика национальных стандартов. Виды национальных стандартов (основополагающие, на продукцию, на услуги, на процессы/работы, на методы контроля, на термины и определения), их подробное описание.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 xml:space="preserve">20. Порядок и этапы разработки национальных стандартов (в виде схемы с описанием). Правила обозначения стандартов. Применение национальных </w:t>
      </w:r>
      <w:r w:rsidRPr="0091113C">
        <w:rPr>
          <w:spacing w:val="-8"/>
          <w:szCs w:val="28"/>
        </w:rPr>
        <w:lastRenderedPageBreak/>
        <w:t>стандартов (отраслевая структура фонда национальных стандартов – в виде круговой диаграммы или схемы).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21. Характеристика стандартов организаций. Цели разработки и применения СТО. Объекты СТО. Требования к разрабатываемым стандартам. Роль СТО в организации коммерческой деятельности.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22. Информация о документах по стандартизации и технических регламентах. Формирование и использование Федерального фонда технических регламентов и стандартов.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23. Международная и региональная стандартизация. Задачи международного сотрудничества в области стандартизации Международные организации по стандартизации ИСО (цели, функции, состав, структура – в виде схемы), МЭК (международная электротехническая комиссия), МСЭ (международный союз электросвязи), межправительственные организации (Уделить особое внимание деятельности ИСО).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24. Организация работ по стандартизации в рамках Европейского союза. Знак соответствия Европейским директивам. Соглашение по техническим барьерам в торговле (гармонизация, национальный режим и недискриминация, нотификация/уведомление и транспарентность/прозрачность, информация по стандартизации).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25. Применение международных и региональных стандартов, а также национальных стандартов других стран в отечественной практике (гармонизированные стандарты, национальны стандарты).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26. Межотраслевые системы (комплексы) стандартов (стандарты, обеспечивающие качество, стандарты по управлению и информации, стандарты социальной сферы. Перечень систем межгосударственных и национальных стандартов.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27. Государственные информационные системы и информационные ресурсы как объект стандартизации (общероссийские классификаторы, каталогизация продукции).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28. Стандартизация услуг (значение услуг, этапы стандартизации, услуг, виды стандартов).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29. Порядок разработки и утверждения свода правил.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30. Технические условия как нормативный документ. Объект ТУ.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31. Эффективность работ по стандартизации, ее виды: экономическая, техническая и/или информационная, социальная.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32. Основные направления развития национальной системы стандартизации в РФ. Участники работ по национальной системе стандартизации (в виде блок-схемы).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 xml:space="preserve">33. Основные понятия в области подтверждения соответствия (далее ПС). Формы ПС (в виде схемы). Дать определения и раскрыть следующие понятия: </w:t>
      </w:r>
      <w:r w:rsidRPr="0091113C">
        <w:rPr>
          <w:spacing w:val="-8"/>
          <w:szCs w:val="28"/>
        </w:rPr>
        <w:lastRenderedPageBreak/>
        <w:t>сертификация, сертификат соответствия, декларирование соответствия, декларация о соответствии, заявитель, знак соответствия, знак обращения на рынке, схема подтверждения соответствия, система сертификации. Организация и порядок ПС: цели и принципы ПС.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34. Сертификация как процедура ПС. Обязательная и добровольная сертификация, участники и организация, сравнительная характеристика, достоинства и недостатки.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35. Правила и документы по проведению работ в области сертификации. Законодательная и нормативная базы ПС/сертификации в РФ (представить в виде схемы). Организационно-методическая база сертификации. Структурная схема информационного обеспечения ПС.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36. Сертификация продукции. Схемы сертификации (в виде табл.), пояснения к схемам. Порядок проведения сертификации продукции (в виде схемы). Форма сертификата соответствия при обязательной сертификации продукции. Знаки соответствия (иллюстрации).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37. Сертификация услуг. Правила функционирования системы добровольной сертификации услуг. Организационная структура Системы. Этапы проведения. Схемы сертификации услуг. Особенности сертификации отдельных видов услуг (услуг общественного питания, розничной торговли).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38. Декларирование соответствия как процедура подтверждения соответствия в РФ, в странах ЕС. Отличительные признаки двух форм обязательного подтверждения соответствия (сертификации и декларирования соответствия).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39. Обязательное подтверждение соответствия требованиям технических регламентов. Методические подходы к выбору форм и схем обязательного подтверждения соответствия (представить в виде блок-схемы).</w:t>
      </w:r>
    </w:p>
    <w:p w:rsidR="00605776" w:rsidRPr="0091113C" w:rsidRDefault="00605776" w:rsidP="00605776">
      <w:pPr>
        <w:spacing w:line="276" w:lineRule="auto"/>
        <w:ind w:firstLine="567"/>
        <w:jc w:val="both"/>
        <w:rPr>
          <w:spacing w:val="-8"/>
          <w:szCs w:val="28"/>
        </w:rPr>
      </w:pPr>
      <w:r w:rsidRPr="0091113C">
        <w:rPr>
          <w:spacing w:val="-8"/>
          <w:szCs w:val="28"/>
        </w:rPr>
        <w:t>40. Декларирование соответствия. Общие положения. Схемы декларирования соответствия и схемы сертификации (в виде таблиц, где указать номер и содержание схемы). Привести описание и сравнительную характеристику. Декларирование соответствия конкретной продукции.</w:t>
      </w: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DD2C53" w:rsidRDefault="00DD2C53" w:rsidP="002A2A43">
      <w:pPr>
        <w:pStyle w:val="21"/>
        <w:rPr>
          <w:sz w:val="28"/>
          <w:szCs w:val="28"/>
        </w:rPr>
      </w:pP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:rsidR="00DD2C53" w:rsidRDefault="00DD2C53" w:rsidP="00485AC7">
      <w:pPr>
        <w:pStyle w:val="21"/>
        <w:ind w:firstLine="720"/>
        <w:jc w:val="center"/>
        <w:rPr>
          <w:b w:val="0"/>
          <w:sz w:val="28"/>
          <w:szCs w:val="28"/>
        </w:rPr>
      </w:pPr>
    </w:p>
    <w:p w:rsidR="002A2A43" w:rsidRDefault="002A2A43" w:rsidP="00485AC7">
      <w:pPr>
        <w:pStyle w:val="21"/>
        <w:ind w:firstLine="720"/>
        <w:jc w:val="center"/>
        <w:rPr>
          <w:sz w:val="28"/>
          <w:szCs w:val="28"/>
        </w:rPr>
      </w:pPr>
    </w:p>
    <w:p w:rsidR="002A2A43" w:rsidRDefault="002A2A43" w:rsidP="00485AC7">
      <w:pPr>
        <w:pStyle w:val="2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Законы и законодательные акты</w:t>
      </w:r>
    </w:p>
    <w:p w:rsidR="002A2A43" w:rsidRDefault="002A2A43" w:rsidP="00485AC7">
      <w:pPr>
        <w:pStyle w:val="21"/>
        <w:ind w:firstLine="720"/>
        <w:jc w:val="center"/>
        <w:rPr>
          <w:sz w:val="28"/>
          <w:szCs w:val="28"/>
        </w:rPr>
      </w:pPr>
    </w:p>
    <w:p w:rsidR="002A2A43" w:rsidRPr="002A2A43" w:rsidRDefault="002A2A43" w:rsidP="00D23F01">
      <w:pPr>
        <w:pStyle w:val="af4"/>
        <w:numPr>
          <w:ilvl w:val="0"/>
          <w:numId w:val="22"/>
        </w:numPr>
        <w:shd w:val="clear" w:color="auto" w:fill="FFFFFF"/>
        <w:spacing w:after="144" w:line="242" w:lineRule="atLeast"/>
        <w:outlineLvl w:val="0"/>
        <w:rPr>
          <w:color w:val="auto"/>
          <w:kern w:val="36"/>
          <w:szCs w:val="28"/>
        </w:rPr>
      </w:pPr>
      <w:r w:rsidRPr="002A2A43">
        <w:rPr>
          <w:color w:val="auto"/>
          <w:kern w:val="36"/>
          <w:szCs w:val="28"/>
        </w:rPr>
        <w:t>Федеральный закон "О техническом регулировании" от 27.12.2002 N 184-ФЗ (последняя редакция).</w:t>
      </w:r>
    </w:p>
    <w:p w:rsidR="002A2A43" w:rsidRPr="002A2A43" w:rsidRDefault="002A2A43" w:rsidP="00D23F01">
      <w:pPr>
        <w:pStyle w:val="af4"/>
        <w:numPr>
          <w:ilvl w:val="0"/>
          <w:numId w:val="22"/>
        </w:numPr>
        <w:shd w:val="clear" w:color="auto" w:fill="FFFFFF"/>
        <w:spacing w:after="144" w:line="242" w:lineRule="atLeast"/>
        <w:outlineLvl w:val="0"/>
        <w:rPr>
          <w:color w:val="auto"/>
          <w:kern w:val="36"/>
          <w:szCs w:val="28"/>
        </w:rPr>
      </w:pPr>
      <w:r w:rsidRPr="002A2A43">
        <w:rPr>
          <w:color w:val="auto"/>
          <w:kern w:val="36"/>
          <w:szCs w:val="28"/>
        </w:rPr>
        <w:t>Закон РФ от 07.02.1992 N 2300-1 (ред. от 03.07.2016) "О защите прав потребителей"</w:t>
      </w:r>
    </w:p>
    <w:p w:rsidR="002A2A43" w:rsidRPr="002A2A43" w:rsidRDefault="002A2A43" w:rsidP="00D23F01">
      <w:pPr>
        <w:pStyle w:val="af4"/>
        <w:numPr>
          <w:ilvl w:val="0"/>
          <w:numId w:val="22"/>
        </w:numPr>
        <w:shd w:val="clear" w:color="auto" w:fill="FFFFFF"/>
        <w:spacing w:after="144" w:line="242" w:lineRule="atLeast"/>
        <w:outlineLvl w:val="0"/>
        <w:rPr>
          <w:color w:val="auto"/>
          <w:kern w:val="36"/>
          <w:szCs w:val="28"/>
        </w:rPr>
      </w:pPr>
      <w:r w:rsidRPr="002A2A43">
        <w:rPr>
          <w:color w:val="auto"/>
          <w:kern w:val="36"/>
          <w:szCs w:val="28"/>
        </w:rPr>
        <w:t>Федеральный закон "Об обеспечении единства измерений" от 26.06.2008 N 102-ФЗ (последняя редакция)</w:t>
      </w:r>
    </w:p>
    <w:p w:rsidR="00526CAE" w:rsidRDefault="00526CAE" w:rsidP="00526CAE">
      <w:pPr>
        <w:pStyle w:val="21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Основная литература</w:t>
      </w:r>
    </w:p>
    <w:p w:rsidR="00DD2C53" w:rsidRDefault="00DD2C53" w:rsidP="00485AC7">
      <w:pPr>
        <w:pStyle w:val="21"/>
        <w:ind w:firstLine="720"/>
        <w:jc w:val="center"/>
        <w:rPr>
          <w:sz w:val="28"/>
          <w:szCs w:val="28"/>
        </w:rPr>
      </w:pPr>
    </w:p>
    <w:p w:rsidR="00C61C4C" w:rsidRPr="00C61C4C" w:rsidRDefault="00C61C4C" w:rsidP="00D23F01">
      <w:pPr>
        <w:numPr>
          <w:ilvl w:val="0"/>
          <w:numId w:val="1"/>
        </w:numPr>
      </w:pPr>
      <w:r w:rsidRPr="00C61C4C">
        <w:rPr>
          <w:shd w:val="clear" w:color="auto" w:fill="FFFFFF"/>
        </w:rPr>
        <w:t>Метрология, стандартизация, сертификация: Учебное пособие / А.И. Аристов, В.М. Приходько, И.Д. Сергеев, Д.С. Фатюхин. - М.: ИНФРА-М, 2012. - 256 с.: 60x90 1/16 + CD-ROM. - (Высшее образование). (переплет, cd rom) ISBN 978-5-16-004750-8</w:t>
      </w:r>
    </w:p>
    <w:p w:rsidR="00C61C4C" w:rsidRPr="00C61C4C" w:rsidRDefault="00C61C4C" w:rsidP="00D23F01">
      <w:pPr>
        <w:numPr>
          <w:ilvl w:val="0"/>
          <w:numId w:val="1"/>
        </w:numPr>
      </w:pPr>
      <w:r w:rsidRPr="00C61C4C">
        <w:rPr>
          <w:shd w:val="clear" w:color="auto" w:fill="FFFFFF"/>
        </w:rPr>
        <w:t>Метрология, стандартизация, сертификация: Учебник / И.П. Кошевая, А.А. Канке. - М.: ИД ФОРУМ: НИЦ Инфра-М, 2012. - 416 с.: 60x90 1/16. - (Профессиональное образование). (переплет) ISBN 978-5-8199-0293-6</w:t>
      </w:r>
    </w:p>
    <w:p w:rsidR="00C61C4C" w:rsidRPr="00C61C4C" w:rsidRDefault="00C61C4C" w:rsidP="00D23F01">
      <w:pPr>
        <w:numPr>
          <w:ilvl w:val="0"/>
          <w:numId w:val="1"/>
        </w:numPr>
      </w:pPr>
      <w:r w:rsidRPr="00C61C4C">
        <w:rPr>
          <w:shd w:val="clear" w:color="auto" w:fill="FFFFFF"/>
        </w:rPr>
        <w:t>Метрология, стандартизация и сертификация: Учебное пособие / Е.Б. Герасимова, Б.И. Герасимов. - 2-e изд. - М.: Форум: НИЦ ИНФРА-М, 2015. - 224 с.: 60x90 1/16. - (Профессиональное образование). (переплет) ISBN 978-5-00091-014-6</w:t>
      </w:r>
    </w:p>
    <w:p w:rsidR="00C61C4C" w:rsidRPr="00C61C4C" w:rsidRDefault="00C61C4C" w:rsidP="00D23F01">
      <w:pPr>
        <w:numPr>
          <w:ilvl w:val="0"/>
          <w:numId w:val="1"/>
        </w:numPr>
      </w:pPr>
      <w:r w:rsidRPr="00C61C4C">
        <w:rPr>
          <w:shd w:val="clear" w:color="auto" w:fill="FFFFFF"/>
        </w:rPr>
        <w:t>Метрология, стандартизация и сертификация: нормирование точности: Учебник / С.А. Любомудров, А.А. Смирнов, С.Б. Тарасов. - М.: НИЦ Инфра-М, 2012. - 206 с.: 60x90 1/16. - (Высшее образование: Бакалавриат). (переплет) ISBN 978-5-16-005246-5</w:t>
      </w:r>
    </w:p>
    <w:p w:rsidR="00C61C4C" w:rsidRPr="00C61C4C" w:rsidRDefault="00C61C4C" w:rsidP="00D23F01">
      <w:pPr>
        <w:numPr>
          <w:ilvl w:val="0"/>
          <w:numId w:val="1"/>
        </w:numPr>
      </w:pPr>
      <w:r w:rsidRPr="00C61C4C">
        <w:rPr>
          <w:shd w:val="clear" w:color="auto" w:fill="FFFFFF"/>
        </w:rPr>
        <w:t>Метрология, стандартизация, сертификация: Учебник / И.П. Кошевая, А.А. Канке. - М.: ИД ФОРУМ: НИЦ ИНФРА-М, 2013. - 416 с.: 60x90 1/16. - (Профессиональное образование). (переплет) ISBN 978-5-8199-0293-6, 1000 экз.</w:t>
      </w:r>
    </w:p>
    <w:p w:rsidR="00C61C4C" w:rsidRPr="00C61C4C" w:rsidRDefault="00C61C4C" w:rsidP="00D23F01">
      <w:pPr>
        <w:numPr>
          <w:ilvl w:val="0"/>
          <w:numId w:val="1"/>
        </w:numPr>
      </w:pPr>
      <w:r w:rsidRPr="00C61C4C">
        <w:rPr>
          <w:shd w:val="clear" w:color="auto" w:fill="FFFFFF"/>
        </w:rPr>
        <w:t>Метрология, стандартизация и сертификация: Учебное пособие / Г.М. Дехтярь. - М.: КУРС: НИЦ ИНФРА-М, 2014. - 154 с.: 60x88 1/16. (обложка) ISBN 978-5-905554-44-5, 500 экз.</w:t>
      </w:r>
    </w:p>
    <w:p w:rsidR="00C61C4C" w:rsidRPr="00C61C4C" w:rsidRDefault="00C61C4C" w:rsidP="00D23F01">
      <w:pPr>
        <w:numPr>
          <w:ilvl w:val="0"/>
          <w:numId w:val="1"/>
        </w:numPr>
      </w:pPr>
      <w:r w:rsidRPr="00C61C4C">
        <w:rPr>
          <w:shd w:val="clear" w:color="auto" w:fill="FFFFFF"/>
        </w:rPr>
        <w:t>Метрология, стандартизация и сертификация: Учебное пособие/Дехтярь Г. М. - М.: КУРС, НИЦ ИНФРА-М, 2016. - 154 с.: 60x88 1/16 (Обложка) ISBN 978-5-905554-44-5</w:t>
      </w:r>
    </w:p>
    <w:p w:rsidR="00DD2C53" w:rsidRPr="00C61C4C" w:rsidRDefault="00DD2C53" w:rsidP="00485AC7">
      <w:pPr>
        <w:ind w:left="709"/>
      </w:pPr>
    </w:p>
    <w:p w:rsidR="00DD2C53" w:rsidRDefault="00DD2C53" w:rsidP="00485AC7">
      <w:pPr>
        <w:jc w:val="center"/>
        <w:rPr>
          <w:b/>
        </w:rPr>
      </w:pPr>
      <w:r>
        <w:rPr>
          <w:b/>
        </w:rPr>
        <w:t>Дополнительная литература</w:t>
      </w:r>
    </w:p>
    <w:p w:rsidR="00DD2C53" w:rsidRDefault="00DD2C53" w:rsidP="00485AC7">
      <w:pPr>
        <w:jc w:val="center"/>
        <w:rPr>
          <w:b/>
        </w:rPr>
      </w:pPr>
    </w:p>
    <w:p w:rsidR="00C61C4C" w:rsidRPr="00C71FB2" w:rsidRDefault="00C61C4C" w:rsidP="00D23F01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C71FB2">
        <w:rPr>
          <w:shd w:val="clear" w:color="auto" w:fill="FFFFFF"/>
        </w:rPr>
        <w:t xml:space="preserve">Метрология, стандартизация, сертификация: Учебное пособие / А.И. Аристов, В.М. Приходько и др. - М.: НИЦ ИНФРА-М, 2013. - 256 с.: </w:t>
      </w:r>
      <w:r w:rsidRPr="00C71FB2">
        <w:rPr>
          <w:shd w:val="clear" w:color="auto" w:fill="FFFFFF"/>
        </w:rPr>
        <w:lastRenderedPageBreak/>
        <w:t>60x90 1/16 + ( Доп. мат. znanium.com). - (Высшее образование: Бакалавриат). (п) ISBN 978-5-16-004750-8</w:t>
      </w:r>
    </w:p>
    <w:p w:rsidR="00C61C4C" w:rsidRPr="00C71FB2" w:rsidRDefault="00C61C4C" w:rsidP="00D23F01">
      <w:pPr>
        <w:numPr>
          <w:ilvl w:val="0"/>
          <w:numId w:val="2"/>
        </w:numPr>
        <w:jc w:val="both"/>
      </w:pPr>
      <w:r w:rsidRPr="00C71FB2">
        <w:rPr>
          <w:shd w:val="clear" w:color="auto" w:fill="FFFFFF"/>
        </w:rPr>
        <w:t>Архипов, А. В. Метрология. Стандартизация. Сертификация [Электронный ресурс] : учебник для студентов вузов, обучающихся по направлениям стандартизации, сертификации и метрологии, направлениям экономики и управления / А. В. Архипов и др.; под ред. В. М. Мишина. - М. : ЮНИТИ-ДАНА, 2012. - 495 с. - ISBN 978-5-238-01461-6.</w:t>
      </w:r>
    </w:p>
    <w:p w:rsidR="00C61C4C" w:rsidRPr="00C71FB2" w:rsidRDefault="00C61C4C" w:rsidP="00D23F01">
      <w:pPr>
        <w:numPr>
          <w:ilvl w:val="0"/>
          <w:numId w:val="2"/>
        </w:numPr>
        <w:jc w:val="both"/>
      </w:pPr>
      <w:r w:rsidRPr="00C71FB2">
        <w:rPr>
          <w:shd w:val="clear" w:color="auto" w:fill="FFFFFF"/>
        </w:rPr>
        <w:t>Голых, Ю. Г. Метрология, стандартизация и сертификация. Lab VIEW: практикум по оценке результатов измерений [Электронный ресурс] : учеб. пособие / Ю. Г. Голых, Т. И. Танкович. – Красноярск : Сиб. федер. ун-т, 2014. – 140 с. - ISBN 978-5-7638-2927-3 - Режим доступа: http://znanium.com/catalog.php?bookinfo=507394</w:t>
      </w:r>
    </w:p>
    <w:p w:rsidR="00DD2C53" w:rsidRDefault="00DD2C53" w:rsidP="00485AC7">
      <w:pPr>
        <w:jc w:val="center"/>
        <w:rPr>
          <w:b/>
          <w:color w:val="auto"/>
          <w:szCs w:val="28"/>
        </w:rPr>
      </w:pPr>
    </w:p>
    <w:p w:rsidR="00DD2C53" w:rsidRPr="00747AD2" w:rsidRDefault="00DD2C53" w:rsidP="00485AC7">
      <w:pPr>
        <w:jc w:val="center"/>
        <w:rPr>
          <w:b/>
          <w:color w:val="auto"/>
          <w:szCs w:val="28"/>
        </w:rPr>
      </w:pPr>
      <w:r w:rsidRPr="00747AD2">
        <w:rPr>
          <w:b/>
          <w:color w:val="auto"/>
          <w:szCs w:val="28"/>
        </w:rPr>
        <w:t xml:space="preserve">Перечень ресурсов информационно-телекоммуникационной </w:t>
      </w:r>
    </w:p>
    <w:p w:rsidR="00DD2C53" w:rsidRPr="00747AD2" w:rsidRDefault="00DD2C53" w:rsidP="00485AC7">
      <w:pPr>
        <w:jc w:val="center"/>
        <w:rPr>
          <w:b/>
          <w:color w:val="auto"/>
          <w:szCs w:val="28"/>
        </w:rPr>
      </w:pPr>
      <w:r w:rsidRPr="00747AD2">
        <w:rPr>
          <w:b/>
          <w:color w:val="auto"/>
          <w:szCs w:val="28"/>
        </w:rPr>
        <w:t>сети «Интернет»</w:t>
      </w:r>
    </w:p>
    <w:p w:rsidR="00DD2C53" w:rsidRPr="00747AD2" w:rsidRDefault="00DD2C53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29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http://economictheory.narod.ru/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экономическая теория он-лайн.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http://econteor.ru/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экономико-финансовый бюллетень.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http://economics.wideworld.ru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ресурсы по экономике.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http://www.almaz.com/nobel/economics/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Лауреаты Нобелевской премии по экономике.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3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http://www.cbr.ru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Официальный сайт Центрального банка России (аналитические материалы).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4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http://www.rbc.ru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РосБизнесКонсалтинг (материалы аналитического и обзорного характера).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5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http://www.budgetrf.ru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бюджетная система РФ (мониторинг экономических показателей).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6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http://www.finansy.ru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материалы по социально-экономическому положению и развитию в России.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7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gks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Официальный сайт Госкомстата.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8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roskazna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Официальный сайт Федерального Казначейства РФ.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39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://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giac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«АльянсМедиа»</w:t>
      </w:r>
      <w:r w:rsidR="00DD2C53" w:rsidRPr="00747AD2">
        <w:rPr>
          <w:rFonts w:ascii="Times New Roman" w:hAnsi="Times New Roman"/>
          <w:i/>
          <w:iCs/>
          <w:sz w:val="28"/>
          <w:szCs w:val="28"/>
        </w:rPr>
        <w:t>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40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://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siora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Российское агентство поддержки малого и среднего бизнеса</w:t>
      </w:r>
      <w:r w:rsidR="00DD2C53" w:rsidRPr="00747AD2">
        <w:rPr>
          <w:rFonts w:ascii="Times New Roman" w:hAnsi="Times New Roman"/>
          <w:i/>
          <w:iCs/>
          <w:sz w:val="28"/>
          <w:szCs w:val="28"/>
        </w:rPr>
        <w:t>.</w:t>
      </w:r>
    </w:p>
    <w:p w:rsidR="00DD2C53" w:rsidRPr="00747AD2" w:rsidRDefault="003A662D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hyperlink r:id="rId41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://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iea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Институт экономического анализа</w:t>
      </w:r>
      <w:r w:rsidR="00DD2C53" w:rsidRPr="00747AD2">
        <w:rPr>
          <w:rFonts w:ascii="Times New Roman" w:hAnsi="Times New Roman"/>
          <w:i/>
          <w:iCs/>
          <w:sz w:val="28"/>
          <w:szCs w:val="28"/>
        </w:rPr>
        <w:t>.</w:t>
      </w:r>
    </w:p>
    <w:p w:rsidR="00DD2C53" w:rsidRDefault="003A662D" w:rsidP="00485AC7">
      <w:pPr>
        <w:pStyle w:val="ad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hyperlink r:id="rId42" w:history="1"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://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rcsme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</w:rPr>
          <w:t>.</w:t>
        </w:r>
        <w:r w:rsidR="00DD2C53" w:rsidRPr="00747AD2">
          <w:rPr>
            <w:rStyle w:val="af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D2C53" w:rsidRPr="00747AD2">
        <w:rPr>
          <w:rFonts w:ascii="Times New Roman" w:hAnsi="Times New Roman"/>
          <w:sz w:val="28"/>
          <w:szCs w:val="28"/>
        </w:rPr>
        <w:t xml:space="preserve"> - Ресурсный центр малого предпринимательства</w:t>
      </w:r>
      <w:r w:rsidR="00DD2C53">
        <w:rPr>
          <w:rFonts w:ascii="Times New Roman" w:hAnsi="Times New Roman"/>
          <w:i/>
          <w:iCs/>
          <w:sz w:val="28"/>
          <w:szCs w:val="28"/>
        </w:rPr>
        <w:t>.</w:t>
      </w:r>
    </w:p>
    <w:p w:rsidR="00B12B00" w:rsidRPr="00AA20FE" w:rsidRDefault="00B12B00" w:rsidP="00B12B00">
      <w:pPr>
        <w:jc w:val="both"/>
      </w:pPr>
      <w:r w:rsidRPr="00AA20FE">
        <w:t>Электронная библиотечная система «Znan</w:t>
      </w:r>
      <w:r>
        <w:t>ium.Com» Издательство «ИНФРА-М»</w:t>
      </w:r>
    </w:p>
    <w:p w:rsidR="00B12B00" w:rsidRPr="00AA20FE" w:rsidRDefault="00B12B00" w:rsidP="00B12B00">
      <w:pPr>
        <w:jc w:val="both"/>
      </w:pPr>
      <w:r w:rsidRPr="00AA20FE">
        <w:t xml:space="preserve">Поисковая система Рамблер </w:t>
      </w:r>
      <w:r w:rsidRPr="00AA20FE">
        <w:rPr>
          <w:lang w:val="en-US"/>
        </w:rPr>
        <w:t>www</w:t>
      </w:r>
      <w:r>
        <w:t>.</w:t>
      </w:r>
      <w:r w:rsidRPr="00AA20FE">
        <w:rPr>
          <w:lang w:val="en-US"/>
        </w:rPr>
        <w:t>rambler</w:t>
      </w:r>
      <w:r w:rsidRPr="00AA20FE">
        <w:t>.</w:t>
      </w:r>
      <w:r w:rsidRPr="00AA20FE">
        <w:rPr>
          <w:lang w:val="en-US"/>
        </w:rPr>
        <w:t>ru</w:t>
      </w:r>
      <w:r w:rsidRPr="00AA20FE">
        <w:t xml:space="preserve">;  </w:t>
      </w:r>
    </w:p>
    <w:p w:rsidR="00B12B00" w:rsidRPr="00AA20FE" w:rsidRDefault="00B12B00" w:rsidP="00B12B00">
      <w:pPr>
        <w:jc w:val="both"/>
      </w:pPr>
      <w:r w:rsidRPr="00AA20FE">
        <w:t xml:space="preserve">Поисковая система Яндекс </w:t>
      </w:r>
      <w:r w:rsidRPr="00AA20FE">
        <w:rPr>
          <w:lang w:val="en-US"/>
        </w:rPr>
        <w:t>www</w:t>
      </w:r>
      <w:r>
        <w:t>.</w:t>
      </w:r>
      <w:r w:rsidRPr="00AA20FE">
        <w:rPr>
          <w:lang w:val="en-US"/>
        </w:rPr>
        <w:t>yandex</w:t>
      </w:r>
      <w:r w:rsidRPr="00AA20FE">
        <w:t>.</w:t>
      </w:r>
      <w:r w:rsidRPr="00AA20FE">
        <w:rPr>
          <w:lang w:val="en-US"/>
        </w:rPr>
        <w:t>ru</w:t>
      </w:r>
      <w:r w:rsidRPr="00AA20FE">
        <w:t xml:space="preserve">;  </w:t>
      </w:r>
    </w:p>
    <w:p w:rsidR="00B12B00" w:rsidRDefault="00B12B00" w:rsidP="00485AC7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2C53" w:rsidRDefault="00DD2C53" w:rsidP="00485AC7">
      <w:pPr>
        <w:pStyle w:val="11"/>
        <w:keepNext w:val="0"/>
        <w:pageBreakBefore/>
        <w:autoSpaceDE/>
        <w:rPr>
          <w:sz w:val="28"/>
          <w:szCs w:val="28"/>
        </w:rPr>
      </w:pPr>
      <w:r>
        <w:rPr>
          <w:sz w:val="28"/>
          <w:szCs w:val="28"/>
        </w:rPr>
        <w:lastRenderedPageBreak/>
        <w:t>Учебное издание</w:t>
      </w: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b/>
          <w:szCs w:val="28"/>
        </w:rPr>
      </w:pPr>
    </w:p>
    <w:p w:rsidR="00DD2C53" w:rsidRDefault="00DD2C53" w:rsidP="00485AC7">
      <w:pPr>
        <w:jc w:val="center"/>
        <w:rPr>
          <w:b/>
          <w:szCs w:val="28"/>
        </w:rPr>
      </w:pPr>
    </w:p>
    <w:p w:rsidR="00DD2C53" w:rsidRDefault="00DD2C53" w:rsidP="00485AC7">
      <w:pPr>
        <w:jc w:val="center"/>
        <w:rPr>
          <w:b/>
          <w:szCs w:val="28"/>
        </w:rPr>
      </w:pPr>
    </w:p>
    <w:p w:rsidR="00DD2C53" w:rsidRDefault="00DD2C53" w:rsidP="00485AC7">
      <w:pPr>
        <w:jc w:val="center"/>
        <w:rPr>
          <w:b/>
          <w:szCs w:val="28"/>
        </w:rPr>
      </w:pPr>
    </w:p>
    <w:p w:rsidR="00DD2C53" w:rsidRDefault="00DD2C53" w:rsidP="00485AC7">
      <w:pPr>
        <w:jc w:val="center"/>
        <w:rPr>
          <w:b/>
          <w:szCs w:val="28"/>
        </w:rPr>
      </w:pPr>
    </w:p>
    <w:p w:rsidR="00DD2C53" w:rsidRDefault="00DD2C53" w:rsidP="00485AC7">
      <w:pPr>
        <w:jc w:val="center"/>
        <w:rPr>
          <w:b/>
          <w:szCs w:val="28"/>
        </w:rPr>
      </w:pPr>
    </w:p>
    <w:p w:rsidR="00DD2C53" w:rsidRDefault="00DD2C53" w:rsidP="00485AC7">
      <w:pPr>
        <w:jc w:val="center"/>
        <w:rPr>
          <w:b/>
          <w:szCs w:val="28"/>
        </w:rPr>
      </w:pPr>
    </w:p>
    <w:p w:rsidR="00DD2C53" w:rsidRDefault="00DD2C53" w:rsidP="00485AC7">
      <w:pPr>
        <w:jc w:val="center"/>
        <w:rPr>
          <w:b/>
          <w:szCs w:val="28"/>
        </w:rPr>
      </w:pPr>
      <w:r>
        <w:rPr>
          <w:b/>
          <w:szCs w:val="28"/>
        </w:rPr>
        <w:t>Учебное пособие</w:t>
      </w:r>
    </w:p>
    <w:p w:rsidR="00DD2C53" w:rsidRDefault="00DD2C53" w:rsidP="00485AC7">
      <w:pPr>
        <w:jc w:val="center"/>
        <w:rPr>
          <w:b/>
          <w:szCs w:val="28"/>
        </w:rPr>
      </w:pPr>
      <w:r>
        <w:rPr>
          <w:szCs w:val="28"/>
        </w:rPr>
        <w:t>по дис</w:t>
      </w:r>
      <w:r w:rsidR="00C61C4C">
        <w:rPr>
          <w:szCs w:val="28"/>
        </w:rPr>
        <w:t>циплине “Метрология и сертификация</w:t>
      </w:r>
      <w:r>
        <w:rPr>
          <w:szCs w:val="28"/>
        </w:rPr>
        <w:t>”</w:t>
      </w:r>
    </w:p>
    <w:p w:rsidR="00DD2C53" w:rsidRDefault="00DD2C53" w:rsidP="00485AC7">
      <w:pPr>
        <w:rPr>
          <w:szCs w:val="28"/>
        </w:rPr>
      </w:pPr>
    </w:p>
    <w:p w:rsidR="00DD2C53" w:rsidRDefault="00DD2C53" w:rsidP="00485AC7">
      <w:pPr>
        <w:pStyle w:val="2"/>
        <w:rPr>
          <w:b/>
          <w:i/>
          <w:szCs w:val="28"/>
        </w:rPr>
      </w:pPr>
    </w:p>
    <w:p w:rsidR="00DD2C53" w:rsidRDefault="00DD2C53" w:rsidP="00485AC7">
      <w:pPr>
        <w:pStyle w:val="2"/>
        <w:rPr>
          <w:b/>
          <w:i/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  <w:r>
        <w:rPr>
          <w:szCs w:val="28"/>
        </w:rPr>
        <w:t>Составитель:</w:t>
      </w:r>
    </w:p>
    <w:p w:rsidR="00B12B00" w:rsidRPr="00B12B00" w:rsidRDefault="00B12B00" w:rsidP="00B12B00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Кириллова Ольга Викторовна</w:t>
      </w:r>
    </w:p>
    <w:p w:rsidR="00DD2C53" w:rsidRDefault="00DD2C53" w:rsidP="00485AC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Амирова Эльмира Фаиловна</w:t>
      </w:r>
    </w:p>
    <w:p w:rsidR="00B12B00" w:rsidRDefault="00B12B00" w:rsidP="00B12B00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Захарова Галина Петровна</w:t>
      </w:r>
    </w:p>
    <w:p w:rsidR="00B12B00" w:rsidRDefault="00B12B00" w:rsidP="00485AC7">
      <w:pPr>
        <w:jc w:val="center"/>
        <w:rPr>
          <w:b/>
          <w:i/>
          <w:szCs w:val="28"/>
        </w:rPr>
      </w:pPr>
    </w:p>
    <w:p w:rsidR="00DD2C53" w:rsidRDefault="00DD2C53" w:rsidP="00485AC7">
      <w:pPr>
        <w:rPr>
          <w:szCs w:val="28"/>
        </w:rPr>
      </w:pPr>
    </w:p>
    <w:p w:rsidR="00DD2C53" w:rsidRDefault="00DD2C53" w:rsidP="00485AC7">
      <w:pPr>
        <w:rPr>
          <w:szCs w:val="28"/>
        </w:rPr>
      </w:pPr>
    </w:p>
    <w:p w:rsidR="00DD2C53" w:rsidRDefault="00DD2C53" w:rsidP="00485AC7">
      <w:pPr>
        <w:rPr>
          <w:szCs w:val="28"/>
        </w:rPr>
      </w:pPr>
    </w:p>
    <w:p w:rsidR="00DD2C53" w:rsidRDefault="00DD2C53" w:rsidP="00485AC7">
      <w:pPr>
        <w:rPr>
          <w:szCs w:val="28"/>
        </w:rPr>
      </w:pPr>
    </w:p>
    <w:p w:rsidR="00DD2C53" w:rsidRDefault="00DD2C53" w:rsidP="00485AC7">
      <w:pPr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  <w:r>
        <w:rPr>
          <w:szCs w:val="28"/>
        </w:rPr>
        <w:t>Компьютерный набор</w:t>
      </w:r>
    </w:p>
    <w:p w:rsidR="00DD2C53" w:rsidRDefault="00DD2C53" w:rsidP="00485AC7">
      <w:pPr>
        <w:pStyle w:val="2"/>
        <w:rPr>
          <w:b/>
          <w:i/>
          <w:szCs w:val="28"/>
        </w:rPr>
      </w:pPr>
    </w:p>
    <w:p w:rsidR="00DD2C53" w:rsidRDefault="00DD2C53" w:rsidP="00485AC7">
      <w:pPr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  <w:r>
        <w:rPr>
          <w:szCs w:val="28"/>
        </w:rPr>
        <w:t xml:space="preserve">Формат  А 460х84/16. Подписано в печать           </w:t>
      </w:r>
    </w:p>
    <w:p w:rsidR="00DD2C53" w:rsidRDefault="00DD2C53" w:rsidP="00485AC7">
      <w:pPr>
        <w:jc w:val="center"/>
        <w:rPr>
          <w:szCs w:val="28"/>
        </w:rPr>
      </w:pPr>
      <w:r>
        <w:rPr>
          <w:szCs w:val="28"/>
        </w:rPr>
        <w:t xml:space="preserve">Усл. печ.л.     .     </w:t>
      </w:r>
    </w:p>
    <w:p w:rsidR="00DD2C53" w:rsidRDefault="00DD2C53" w:rsidP="00485AC7">
      <w:pPr>
        <w:jc w:val="center"/>
        <w:rPr>
          <w:szCs w:val="28"/>
        </w:rPr>
      </w:pPr>
      <w:r>
        <w:rPr>
          <w:szCs w:val="28"/>
        </w:rPr>
        <w:t>Цена     руб.</w:t>
      </w:r>
    </w:p>
    <w:p w:rsidR="00DD2C53" w:rsidRDefault="00DD2C53" w:rsidP="00485AC7">
      <w:pPr>
        <w:jc w:val="center"/>
        <w:rPr>
          <w:szCs w:val="28"/>
        </w:rPr>
      </w:pPr>
      <w:r>
        <w:rPr>
          <w:szCs w:val="28"/>
        </w:rPr>
        <w:t>Тираж 100 экз. Заказ № 167 ФГОУ ВО Казанский ГАУ</w:t>
      </w:r>
    </w:p>
    <w:p w:rsidR="00DD2C53" w:rsidRDefault="00DD2C53" w:rsidP="00485AC7">
      <w:pPr>
        <w:jc w:val="center"/>
        <w:rPr>
          <w:szCs w:val="28"/>
        </w:rPr>
      </w:pPr>
      <w:r>
        <w:rPr>
          <w:szCs w:val="28"/>
        </w:rPr>
        <w:t>420015, г. Казань, ул. К.Маркса, 65</w:t>
      </w: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Default="00DD2C53" w:rsidP="00485AC7">
      <w:pPr>
        <w:jc w:val="center"/>
        <w:rPr>
          <w:szCs w:val="28"/>
        </w:rPr>
      </w:pPr>
    </w:p>
    <w:p w:rsidR="00DD2C53" w:rsidRPr="00485AC7" w:rsidRDefault="00DD2C53" w:rsidP="00485AC7"/>
    <w:sectPr w:rsidR="00DD2C53" w:rsidRPr="00485AC7" w:rsidSect="00E10321">
      <w:footerReference w:type="even" r:id="rId43"/>
      <w:footerReference w:type="default" r:id="rId44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2D" w:rsidRDefault="003A662D" w:rsidP="0096425F">
      <w:r>
        <w:separator/>
      </w:r>
    </w:p>
  </w:endnote>
  <w:endnote w:type="continuationSeparator" w:id="0">
    <w:p w:rsidR="003A662D" w:rsidRDefault="003A662D" w:rsidP="0096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00" w:rsidRDefault="00B12B00" w:rsidP="009219B5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2B00" w:rsidRDefault="00B12B00" w:rsidP="009219B5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00" w:rsidRDefault="00B12B00" w:rsidP="009219B5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4C85">
      <w:rPr>
        <w:rStyle w:val="a7"/>
        <w:noProof/>
      </w:rPr>
      <w:t>2</w:t>
    </w:r>
    <w:r>
      <w:rPr>
        <w:rStyle w:val="a7"/>
      </w:rPr>
      <w:fldChar w:fldCharType="end"/>
    </w:r>
  </w:p>
  <w:p w:rsidR="00B12B00" w:rsidRDefault="00B12B00" w:rsidP="009219B5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2D" w:rsidRDefault="003A662D" w:rsidP="0096425F">
      <w:r>
        <w:separator/>
      </w:r>
    </w:p>
  </w:footnote>
  <w:footnote w:type="continuationSeparator" w:id="0">
    <w:p w:rsidR="003A662D" w:rsidRDefault="003A662D" w:rsidP="0096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21E1"/>
    <w:multiLevelType w:val="hybridMultilevel"/>
    <w:tmpl w:val="3CE6D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68C7"/>
    <w:multiLevelType w:val="hybridMultilevel"/>
    <w:tmpl w:val="E6FA9EF8"/>
    <w:lvl w:ilvl="0" w:tplc="5AB40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1837DD"/>
    <w:multiLevelType w:val="hybridMultilevel"/>
    <w:tmpl w:val="480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AEB"/>
    <w:multiLevelType w:val="hybridMultilevel"/>
    <w:tmpl w:val="19D8D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A4C82"/>
    <w:multiLevelType w:val="hybridMultilevel"/>
    <w:tmpl w:val="C046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24925"/>
    <w:multiLevelType w:val="hybridMultilevel"/>
    <w:tmpl w:val="6444225E"/>
    <w:lvl w:ilvl="0" w:tplc="21A621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8054CB4"/>
    <w:multiLevelType w:val="hybridMultilevel"/>
    <w:tmpl w:val="239C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E3724"/>
    <w:multiLevelType w:val="hybridMultilevel"/>
    <w:tmpl w:val="43CC4A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64F5B"/>
    <w:multiLevelType w:val="hybridMultilevel"/>
    <w:tmpl w:val="5074FC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4727E39"/>
    <w:multiLevelType w:val="hybridMultilevel"/>
    <w:tmpl w:val="EBB6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63CC0"/>
    <w:multiLevelType w:val="hybridMultilevel"/>
    <w:tmpl w:val="B7D6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62C"/>
    <w:multiLevelType w:val="hybridMultilevel"/>
    <w:tmpl w:val="DB2C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701F8"/>
    <w:multiLevelType w:val="hybridMultilevel"/>
    <w:tmpl w:val="0EDEAC80"/>
    <w:lvl w:ilvl="0" w:tplc="EE165E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7B41D7"/>
    <w:multiLevelType w:val="hybridMultilevel"/>
    <w:tmpl w:val="D512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31592"/>
    <w:multiLevelType w:val="hybridMultilevel"/>
    <w:tmpl w:val="B802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448FE"/>
    <w:multiLevelType w:val="hybridMultilevel"/>
    <w:tmpl w:val="B140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E6DE3"/>
    <w:multiLevelType w:val="hybridMultilevel"/>
    <w:tmpl w:val="EF680D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7B6ADE"/>
    <w:multiLevelType w:val="hybridMultilevel"/>
    <w:tmpl w:val="60FC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15B40"/>
    <w:multiLevelType w:val="hybridMultilevel"/>
    <w:tmpl w:val="CB82C6A0"/>
    <w:lvl w:ilvl="0" w:tplc="6012FB5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90A35DF"/>
    <w:multiLevelType w:val="hybridMultilevel"/>
    <w:tmpl w:val="B3A40DB4"/>
    <w:lvl w:ilvl="0" w:tplc="E7B82E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DB56B0D"/>
    <w:multiLevelType w:val="hybridMultilevel"/>
    <w:tmpl w:val="9AA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334B3"/>
    <w:multiLevelType w:val="hybridMultilevel"/>
    <w:tmpl w:val="011E5296"/>
    <w:lvl w:ilvl="0" w:tplc="895051B4">
      <w:start w:val="1"/>
      <w:numFmt w:val="decimal"/>
      <w:pStyle w:val="a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16"/>
  </w:num>
  <w:num w:numId="6">
    <w:abstractNumId w:val="1"/>
  </w:num>
  <w:num w:numId="7">
    <w:abstractNumId w:val="12"/>
  </w:num>
  <w:num w:numId="8">
    <w:abstractNumId w:val="11"/>
  </w:num>
  <w:num w:numId="9">
    <w:abstractNumId w:val="14"/>
  </w:num>
  <w:num w:numId="10">
    <w:abstractNumId w:val="18"/>
  </w:num>
  <w:num w:numId="11">
    <w:abstractNumId w:val="5"/>
  </w:num>
  <w:num w:numId="12">
    <w:abstractNumId w:val="21"/>
  </w:num>
  <w:num w:numId="13">
    <w:abstractNumId w:val="6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15"/>
  </w:num>
  <w:num w:numId="19">
    <w:abstractNumId w:val="13"/>
  </w:num>
  <w:num w:numId="20">
    <w:abstractNumId w:val="9"/>
  </w:num>
  <w:num w:numId="21">
    <w:abstractNumId w:val="3"/>
  </w:num>
  <w:num w:numId="2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384"/>
    <w:rsid w:val="000552FB"/>
    <w:rsid w:val="000C1F8A"/>
    <w:rsid w:val="00115E84"/>
    <w:rsid w:val="00176D98"/>
    <w:rsid w:val="001B316C"/>
    <w:rsid w:val="00296458"/>
    <w:rsid w:val="002A2A43"/>
    <w:rsid w:val="002B3F02"/>
    <w:rsid w:val="00355F84"/>
    <w:rsid w:val="00393A06"/>
    <w:rsid w:val="003A662D"/>
    <w:rsid w:val="003C652A"/>
    <w:rsid w:val="003D104F"/>
    <w:rsid w:val="0040009C"/>
    <w:rsid w:val="0048000B"/>
    <w:rsid w:val="00484C85"/>
    <w:rsid w:val="00485AC7"/>
    <w:rsid w:val="004A0602"/>
    <w:rsid w:val="004B3659"/>
    <w:rsid w:val="004B4E89"/>
    <w:rsid w:val="004C3E44"/>
    <w:rsid w:val="004F5098"/>
    <w:rsid w:val="0051353F"/>
    <w:rsid w:val="00526CAE"/>
    <w:rsid w:val="00552191"/>
    <w:rsid w:val="00561721"/>
    <w:rsid w:val="00605776"/>
    <w:rsid w:val="00680202"/>
    <w:rsid w:val="0068077F"/>
    <w:rsid w:val="006B2EEB"/>
    <w:rsid w:val="006C6519"/>
    <w:rsid w:val="00747AD2"/>
    <w:rsid w:val="007732A9"/>
    <w:rsid w:val="007D041F"/>
    <w:rsid w:val="007D2384"/>
    <w:rsid w:val="008662F3"/>
    <w:rsid w:val="008774DC"/>
    <w:rsid w:val="008C0B0B"/>
    <w:rsid w:val="009219B5"/>
    <w:rsid w:val="0096425F"/>
    <w:rsid w:val="0098040E"/>
    <w:rsid w:val="00994C7E"/>
    <w:rsid w:val="00AB3A0D"/>
    <w:rsid w:val="00B12B00"/>
    <w:rsid w:val="00B178D2"/>
    <w:rsid w:val="00B42255"/>
    <w:rsid w:val="00B65A71"/>
    <w:rsid w:val="00C33834"/>
    <w:rsid w:val="00C61C4C"/>
    <w:rsid w:val="00C70D23"/>
    <w:rsid w:val="00CD5DC0"/>
    <w:rsid w:val="00D23F01"/>
    <w:rsid w:val="00D7413C"/>
    <w:rsid w:val="00DB1915"/>
    <w:rsid w:val="00DD2C53"/>
    <w:rsid w:val="00DD3C32"/>
    <w:rsid w:val="00DF30CB"/>
    <w:rsid w:val="00E10321"/>
    <w:rsid w:val="00E41170"/>
    <w:rsid w:val="00E434C4"/>
    <w:rsid w:val="00E90A2D"/>
    <w:rsid w:val="00EB1571"/>
    <w:rsid w:val="00EB65E0"/>
    <w:rsid w:val="00ED5A33"/>
    <w:rsid w:val="00F03B63"/>
    <w:rsid w:val="00F26C96"/>
    <w:rsid w:val="00FD07C2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55BCDB"/>
  <w15:docId w15:val="{FC71E427-00B8-46A5-A884-B4A13932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2384"/>
    <w:rPr>
      <w:rFonts w:ascii="Times New Roman" w:eastAsia="Times New Roman" w:hAnsi="Times New Roman"/>
      <w:bCs/>
      <w:color w:val="000000"/>
      <w:sz w:val="28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D2384"/>
    <w:pPr>
      <w:keepNext/>
      <w:jc w:val="center"/>
      <w:outlineLvl w:val="0"/>
    </w:pPr>
    <w:rPr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7D2384"/>
    <w:pPr>
      <w:keepNext/>
      <w:ind w:firstLine="708"/>
      <w:jc w:val="center"/>
      <w:outlineLvl w:val="1"/>
    </w:pPr>
    <w:rPr>
      <w:u w:val="single"/>
    </w:rPr>
  </w:style>
  <w:style w:type="paragraph" w:styleId="6">
    <w:name w:val="heading 6"/>
    <w:basedOn w:val="a0"/>
    <w:next w:val="a0"/>
    <w:link w:val="60"/>
    <w:uiPriority w:val="99"/>
    <w:qFormat/>
    <w:rsid w:val="007D238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0"/>
    <w:next w:val="a0"/>
    <w:link w:val="90"/>
    <w:uiPriority w:val="99"/>
    <w:qFormat/>
    <w:rsid w:val="007D23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D2384"/>
    <w:rPr>
      <w:rFonts w:ascii="Times New Roman" w:hAnsi="Times New Roman" w:cs="Times New Roman"/>
      <w:bCs/>
      <w:color w:val="000000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7D2384"/>
    <w:rPr>
      <w:rFonts w:ascii="Times New Roman" w:hAnsi="Times New Roman" w:cs="Times New Roman"/>
      <w:bCs/>
      <w:color w:val="000000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7D2384"/>
    <w:rPr>
      <w:rFonts w:ascii="Cambria" w:hAnsi="Cambria" w:cs="Times New Roman"/>
      <w:bCs/>
      <w:i/>
      <w:iCs/>
      <w:color w:val="243F60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7D2384"/>
    <w:rPr>
      <w:rFonts w:ascii="Arial" w:hAnsi="Arial" w:cs="Arial"/>
      <w:bCs/>
      <w:color w:val="000000"/>
      <w:lang w:eastAsia="ru-RU"/>
    </w:rPr>
  </w:style>
  <w:style w:type="paragraph" w:styleId="3">
    <w:name w:val="Body Text 3"/>
    <w:basedOn w:val="a0"/>
    <w:link w:val="30"/>
    <w:uiPriority w:val="99"/>
    <w:rsid w:val="007D23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locked/>
    <w:rsid w:val="007D2384"/>
    <w:rPr>
      <w:rFonts w:ascii="Times New Roman" w:hAnsi="Times New Roman" w:cs="Times New Roman"/>
      <w:bCs/>
      <w:color w:val="000000"/>
      <w:sz w:val="16"/>
      <w:szCs w:val="16"/>
      <w:lang w:eastAsia="ru-RU"/>
    </w:rPr>
  </w:style>
  <w:style w:type="table" w:styleId="a4">
    <w:name w:val="Table Grid"/>
    <w:basedOn w:val="a2"/>
    <w:uiPriority w:val="99"/>
    <w:rsid w:val="007D238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0"/>
    <w:link w:val="32"/>
    <w:uiPriority w:val="99"/>
    <w:rsid w:val="007D23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7D2384"/>
    <w:rPr>
      <w:rFonts w:ascii="Times New Roman" w:hAnsi="Times New Roman" w:cs="Times New Roman"/>
      <w:bCs/>
      <w:color w:val="000000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rsid w:val="007D2384"/>
    <w:pPr>
      <w:jc w:val="both"/>
    </w:pPr>
    <w:rPr>
      <w:b/>
      <w:bCs w:val="0"/>
      <w:color w:val="auto"/>
      <w:sz w:val="26"/>
      <w:szCs w:val="20"/>
    </w:rPr>
  </w:style>
  <w:style w:type="character" w:customStyle="1" w:styleId="22">
    <w:name w:val="Основной текст 2 Знак"/>
    <w:basedOn w:val="a1"/>
    <w:link w:val="21"/>
    <w:uiPriority w:val="99"/>
    <w:locked/>
    <w:rsid w:val="007D2384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aliases w:val=" Знак,Знак"/>
    <w:basedOn w:val="a0"/>
    <w:link w:val="a6"/>
    <w:uiPriority w:val="99"/>
    <w:rsid w:val="007D2384"/>
    <w:pPr>
      <w:spacing w:after="120"/>
    </w:pPr>
  </w:style>
  <w:style w:type="character" w:customStyle="1" w:styleId="a6">
    <w:name w:val="Основной текст Знак"/>
    <w:aliases w:val=" Знак Знак,Знак Знак"/>
    <w:basedOn w:val="a1"/>
    <w:link w:val="a5"/>
    <w:uiPriority w:val="99"/>
    <w:locked/>
    <w:rsid w:val="007D2384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character" w:styleId="a7">
    <w:name w:val="page number"/>
    <w:basedOn w:val="a1"/>
    <w:uiPriority w:val="99"/>
    <w:rsid w:val="007D2384"/>
    <w:rPr>
      <w:rFonts w:cs="Times New Roman"/>
    </w:rPr>
  </w:style>
  <w:style w:type="paragraph" w:styleId="a8">
    <w:name w:val="footer"/>
    <w:basedOn w:val="a0"/>
    <w:link w:val="a9"/>
    <w:uiPriority w:val="99"/>
    <w:rsid w:val="007D23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7D2384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paragraph" w:styleId="aa">
    <w:name w:val="Body Text Indent"/>
    <w:basedOn w:val="a0"/>
    <w:link w:val="ab"/>
    <w:uiPriority w:val="99"/>
    <w:rsid w:val="007D2384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7D2384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paragraph" w:styleId="ac">
    <w:name w:val="caption"/>
    <w:basedOn w:val="a0"/>
    <w:next w:val="a0"/>
    <w:uiPriority w:val="99"/>
    <w:qFormat/>
    <w:rsid w:val="007D2384"/>
    <w:pPr>
      <w:tabs>
        <w:tab w:val="left" w:pos="0"/>
      </w:tabs>
      <w:jc w:val="center"/>
    </w:pPr>
    <w:rPr>
      <w:color w:val="auto"/>
    </w:rPr>
  </w:style>
  <w:style w:type="paragraph" w:styleId="ad">
    <w:name w:val="No Spacing"/>
    <w:link w:val="ae"/>
    <w:uiPriority w:val="99"/>
    <w:qFormat/>
    <w:rsid w:val="007D2384"/>
    <w:rPr>
      <w:rFonts w:eastAsia="Times New Roman"/>
    </w:rPr>
  </w:style>
  <w:style w:type="paragraph" w:styleId="af">
    <w:name w:val="Subtitle"/>
    <w:basedOn w:val="a0"/>
    <w:next w:val="a5"/>
    <w:link w:val="af0"/>
    <w:uiPriority w:val="99"/>
    <w:qFormat/>
    <w:rsid w:val="007D2384"/>
    <w:pPr>
      <w:tabs>
        <w:tab w:val="left" w:pos="708"/>
      </w:tabs>
      <w:suppressAutoHyphens/>
    </w:pPr>
    <w:rPr>
      <w:bCs w:val="0"/>
      <w:color w:val="auto"/>
      <w:szCs w:val="20"/>
      <w:lang w:eastAsia="ar-SA"/>
    </w:rPr>
  </w:style>
  <w:style w:type="character" w:customStyle="1" w:styleId="af0">
    <w:name w:val="Подзаголовок Знак"/>
    <w:basedOn w:val="a1"/>
    <w:link w:val="af"/>
    <w:uiPriority w:val="99"/>
    <w:locked/>
    <w:rsid w:val="007D2384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header"/>
    <w:basedOn w:val="a0"/>
    <w:link w:val="af2"/>
    <w:uiPriority w:val="99"/>
    <w:rsid w:val="007D238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locked/>
    <w:rsid w:val="007D2384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7D238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7D2384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ae">
    <w:name w:val="Без интервала Знак"/>
    <w:basedOn w:val="a1"/>
    <w:link w:val="ad"/>
    <w:uiPriority w:val="99"/>
    <w:locked/>
    <w:rsid w:val="007D2384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af3">
    <w:name w:val="......."/>
    <w:basedOn w:val="a0"/>
    <w:next w:val="a0"/>
    <w:uiPriority w:val="99"/>
    <w:rsid w:val="007D2384"/>
    <w:pPr>
      <w:autoSpaceDE w:val="0"/>
      <w:autoSpaceDN w:val="0"/>
      <w:adjustRightInd w:val="0"/>
    </w:pPr>
    <w:rPr>
      <w:bCs w:val="0"/>
      <w:color w:val="auto"/>
      <w:sz w:val="24"/>
    </w:rPr>
  </w:style>
  <w:style w:type="paragraph" w:styleId="af4">
    <w:name w:val="List Paragraph"/>
    <w:basedOn w:val="a0"/>
    <w:uiPriority w:val="34"/>
    <w:qFormat/>
    <w:rsid w:val="007D2384"/>
    <w:pPr>
      <w:ind w:left="720"/>
      <w:contextualSpacing/>
    </w:pPr>
  </w:style>
  <w:style w:type="paragraph" w:customStyle="1" w:styleId="af5">
    <w:name w:val="Условие задачи"/>
    <w:basedOn w:val="a0"/>
    <w:uiPriority w:val="99"/>
    <w:rsid w:val="007D2384"/>
    <w:pPr>
      <w:widowControl w:val="0"/>
      <w:ind w:firstLine="680"/>
      <w:jc w:val="both"/>
    </w:pPr>
    <w:rPr>
      <w:bCs w:val="0"/>
      <w:i/>
      <w:color w:val="000080"/>
      <w:kern w:val="16"/>
      <w:sz w:val="24"/>
      <w:szCs w:val="20"/>
    </w:rPr>
  </w:style>
  <w:style w:type="paragraph" w:customStyle="1" w:styleId="af6">
    <w:name w:val="По центру"/>
    <w:basedOn w:val="a0"/>
    <w:uiPriority w:val="99"/>
    <w:rsid w:val="007D2384"/>
    <w:pPr>
      <w:widowControl w:val="0"/>
      <w:spacing w:line="300" w:lineRule="auto"/>
      <w:jc w:val="center"/>
    </w:pPr>
    <w:rPr>
      <w:bCs w:val="0"/>
      <w:color w:val="auto"/>
      <w:kern w:val="26"/>
      <w:sz w:val="24"/>
      <w:szCs w:val="20"/>
    </w:rPr>
  </w:style>
  <w:style w:type="paragraph" w:customStyle="1" w:styleId="11">
    <w:name w:val="заголовок 1"/>
    <w:basedOn w:val="a0"/>
    <w:next w:val="a0"/>
    <w:uiPriority w:val="99"/>
    <w:rsid w:val="007D2384"/>
    <w:pPr>
      <w:keepNext/>
      <w:autoSpaceDE w:val="0"/>
      <w:autoSpaceDN w:val="0"/>
      <w:jc w:val="center"/>
    </w:pPr>
    <w:rPr>
      <w:bCs w:val="0"/>
      <w:color w:val="auto"/>
      <w:sz w:val="24"/>
    </w:rPr>
  </w:style>
  <w:style w:type="character" w:customStyle="1" w:styleId="apple-converted-space">
    <w:name w:val="apple-converted-space"/>
    <w:basedOn w:val="a1"/>
    <w:rsid w:val="007D2384"/>
    <w:rPr>
      <w:rFonts w:cs="Times New Roman"/>
    </w:rPr>
  </w:style>
  <w:style w:type="character" w:styleId="af7">
    <w:name w:val="Hyperlink"/>
    <w:basedOn w:val="a1"/>
    <w:rsid w:val="007D2384"/>
    <w:rPr>
      <w:rFonts w:cs="Times New Roman"/>
      <w:color w:val="0000FF"/>
      <w:u w:val="single"/>
    </w:rPr>
  </w:style>
  <w:style w:type="paragraph" w:styleId="af8">
    <w:name w:val="Balloon Text"/>
    <w:basedOn w:val="a0"/>
    <w:link w:val="af9"/>
    <w:uiPriority w:val="99"/>
    <w:rsid w:val="007D238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locked/>
    <w:rsid w:val="007D2384"/>
    <w:rPr>
      <w:rFonts w:ascii="Tahoma" w:hAnsi="Tahoma" w:cs="Tahoma"/>
      <w:bCs/>
      <w:color w:val="000000"/>
      <w:sz w:val="16"/>
      <w:szCs w:val="16"/>
      <w:lang w:eastAsia="ru-RU"/>
    </w:rPr>
  </w:style>
  <w:style w:type="paragraph" w:customStyle="1" w:styleId="12">
    <w:name w:val="Без интервала1"/>
    <w:rsid w:val="007D2384"/>
    <w:rPr>
      <w:rFonts w:eastAsia="Times New Roman"/>
    </w:rPr>
  </w:style>
  <w:style w:type="paragraph" w:customStyle="1" w:styleId="Default">
    <w:name w:val="Default"/>
    <w:rsid w:val="007D23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a">
    <w:name w:val="Normal (Web)"/>
    <w:basedOn w:val="a0"/>
    <w:uiPriority w:val="99"/>
    <w:rsid w:val="007D2384"/>
    <w:pPr>
      <w:spacing w:before="100" w:beforeAutospacing="1" w:after="100" w:afterAutospacing="1"/>
    </w:pPr>
    <w:rPr>
      <w:bCs w:val="0"/>
      <w:color w:val="auto"/>
      <w:sz w:val="24"/>
    </w:rPr>
  </w:style>
  <w:style w:type="character" w:styleId="afb">
    <w:name w:val="Strong"/>
    <w:basedOn w:val="a1"/>
    <w:uiPriority w:val="99"/>
    <w:qFormat/>
    <w:rsid w:val="007D2384"/>
    <w:rPr>
      <w:rFonts w:cs="Times New Roman"/>
      <w:b/>
      <w:bCs/>
    </w:rPr>
  </w:style>
  <w:style w:type="paragraph" w:customStyle="1" w:styleId="Caaieiaie1">
    <w:name w:val="Caaieiaie 1"/>
    <w:basedOn w:val="Default"/>
    <w:next w:val="Default"/>
    <w:uiPriority w:val="99"/>
    <w:rsid w:val="00FD07C2"/>
    <w:rPr>
      <w:rFonts w:ascii="Times New Roman" w:hAnsi="Times New Roman" w:cs="Times New Roman"/>
      <w:color w:val="auto"/>
    </w:rPr>
  </w:style>
  <w:style w:type="paragraph" w:customStyle="1" w:styleId="Caaieiaie2">
    <w:name w:val="Caaieiaie 2"/>
    <w:basedOn w:val="Default"/>
    <w:next w:val="Default"/>
    <w:uiPriority w:val="99"/>
    <w:rsid w:val="00B178D2"/>
    <w:rPr>
      <w:rFonts w:ascii="Times New Roman" w:hAnsi="Times New Roman" w:cs="Times New Roman"/>
      <w:color w:val="auto"/>
    </w:rPr>
  </w:style>
  <w:style w:type="paragraph" w:customStyle="1" w:styleId="Iauiue">
    <w:name w:val="Iau.iue"/>
    <w:basedOn w:val="Default"/>
    <w:next w:val="Default"/>
    <w:uiPriority w:val="99"/>
    <w:rsid w:val="00B178D2"/>
    <w:rPr>
      <w:rFonts w:ascii="Times New Roman" w:hAnsi="Times New Roman" w:cs="Times New Roman"/>
      <w:color w:val="auto"/>
    </w:rPr>
  </w:style>
  <w:style w:type="character" w:styleId="afc">
    <w:name w:val="FollowedHyperlink"/>
    <w:basedOn w:val="a1"/>
    <w:uiPriority w:val="99"/>
    <w:semiHidden/>
    <w:rsid w:val="00C70D23"/>
    <w:rPr>
      <w:rFonts w:cs="Times New Roman"/>
      <w:color w:val="800080"/>
      <w:u w:val="single"/>
    </w:rPr>
  </w:style>
  <w:style w:type="paragraph" w:customStyle="1" w:styleId="FR3">
    <w:name w:val="FR3"/>
    <w:uiPriority w:val="99"/>
    <w:rsid w:val="00FF7C6F"/>
    <w:pPr>
      <w:widowControl w:val="0"/>
      <w:autoSpaceDE w:val="0"/>
      <w:autoSpaceDN w:val="0"/>
      <w:adjustRightInd w:val="0"/>
      <w:ind w:left="1320"/>
    </w:pPr>
    <w:rPr>
      <w:rFonts w:ascii="Arial" w:eastAsia="Times New Roman" w:hAnsi="Arial" w:cs="Arial"/>
      <w:b/>
      <w:bCs/>
      <w:i/>
      <w:iCs/>
      <w:sz w:val="12"/>
      <w:szCs w:val="12"/>
    </w:rPr>
  </w:style>
  <w:style w:type="character" w:customStyle="1" w:styleId="110">
    <w:name w:val="Основной текст (11)_"/>
    <w:link w:val="111"/>
    <w:uiPriority w:val="99"/>
    <w:locked/>
    <w:rsid w:val="00605776"/>
    <w:rPr>
      <w:b/>
      <w:sz w:val="23"/>
      <w:shd w:val="clear" w:color="auto" w:fill="FFFFFF"/>
    </w:rPr>
  </w:style>
  <w:style w:type="paragraph" w:customStyle="1" w:styleId="111">
    <w:name w:val="Основной текст (11)"/>
    <w:basedOn w:val="a0"/>
    <w:link w:val="110"/>
    <w:uiPriority w:val="99"/>
    <w:rsid w:val="00605776"/>
    <w:pPr>
      <w:shd w:val="clear" w:color="auto" w:fill="FFFFFF"/>
      <w:spacing w:line="240" w:lineRule="atLeast"/>
    </w:pPr>
    <w:rPr>
      <w:rFonts w:ascii="Calibri" w:eastAsia="Calibri" w:hAnsi="Calibri"/>
      <w:b/>
      <w:bCs w:val="0"/>
      <w:color w:val="auto"/>
      <w:sz w:val="23"/>
      <w:szCs w:val="22"/>
    </w:rPr>
  </w:style>
  <w:style w:type="paragraph" w:customStyle="1" w:styleId="13">
    <w:name w:val="Абзац списка1"/>
    <w:basedOn w:val="a0"/>
    <w:uiPriority w:val="99"/>
    <w:rsid w:val="00605776"/>
    <w:pPr>
      <w:spacing w:after="200" w:line="276" w:lineRule="auto"/>
      <w:ind w:left="720"/>
      <w:contextualSpacing/>
    </w:pPr>
    <w:rPr>
      <w:rFonts w:ascii="Calibri" w:hAnsi="Calibri"/>
      <w:bCs w:val="0"/>
      <w:color w:val="auto"/>
      <w:sz w:val="22"/>
      <w:szCs w:val="22"/>
      <w:lang w:eastAsia="en-US"/>
    </w:rPr>
  </w:style>
  <w:style w:type="paragraph" w:customStyle="1" w:styleId="psection">
    <w:name w:val="psection"/>
    <w:basedOn w:val="a0"/>
    <w:rsid w:val="00605776"/>
    <w:pPr>
      <w:spacing w:before="100" w:beforeAutospacing="1" w:after="100" w:afterAutospacing="1"/>
    </w:pPr>
    <w:rPr>
      <w:bCs w:val="0"/>
      <w:color w:val="auto"/>
      <w:sz w:val="24"/>
    </w:rPr>
  </w:style>
  <w:style w:type="paragraph" w:customStyle="1" w:styleId="a60">
    <w:name w:val="a6"/>
    <w:basedOn w:val="a0"/>
    <w:rsid w:val="00605776"/>
    <w:pPr>
      <w:spacing w:before="100" w:beforeAutospacing="1" w:after="100" w:afterAutospacing="1"/>
    </w:pPr>
    <w:rPr>
      <w:bCs w:val="0"/>
      <w:color w:val="auto"/>
      <w:sz w:val="24"/>
    </w:rPr>
  </w:style>
  <w:style w:type="paragraph" w:customStyle="1" w:styleId="a">
    <w:name w:val="список с точками"/>
    <w:basedOn w:val="a0"/>
    <w:rsid w:val="00B12B00"/>
    <w:pPr>
      <w:numPr>
        <w:numId w:val="12"/>
      </w:numPr>
      <w:spacing w:line="312" w:lineRule="auto"/>
      <w:ind w:firstLine="400"/>
      <w:jc w:val="both"/>
    </w:pPr>
    <w:rPr>
      <w:bCs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9" Type="http://schemas.openxmlformats.org/officeDocument/2006/relationships/hyperlink" Target="http://www.giac.ru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hyperlink" Target="http://www.rbc.ru" TargetMode="External"/><Relationship Id="rId42" Type="http://schemas.openxmlformats.org/officeDocument/2006/relationships/hyperlink" Target="http://www.rcsme.ru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jpeg"/><Relationship Id="rId33" Type="http://schemas.openxmlformats.org/officeDocument/2006/relationships/hyperlink" Target="http://www.cbr.ru" TargetMode="External"/><Relationship Id="rId38" Type="http://schemas.openxmlformats.org/officeDocument/2006/relationships/hyperlink" Target="http://www.roskazna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://economictheory.narod.ru/" TargetMode="External"/><Relationship Id="rId41" Type="http://schemas.openxmlformats.org/officeDocument/2006/relationships/hyperlink" Target="http://www.ie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hyperlink" Target="http://www.almaz.com/nobel/economics/" TargetMode="External"/><Relationship Id="rId37" Type="http://schemas.openxmlformats.org/officeDocument/2006/relationships/hyperlink" Target="http://www.gks.ru" TargetMode="External"/><Relationship Id="rId40" Type="http://schemas.openxmlformats.org/officeDocument/2006/relationships/hyperlink" Target="http://www.siora.ru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hyperlink" Target="http://www.glossary.ru/cgi-bin/gl_sch2.cgi?REogvgnut:!onslwltop" TargetMode="External"/><Relationship Id="rId36" Type="http://schemas.openxmlformats.org/officeDocument/2006/relationships/hyperlink" Target="http://www.finansy.ru" TargetMode="Externa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hyperlink" Target="http://economics.wideworld.ru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gif"/><Relationship Id="rId30" Type="http://schemas.openxmlformats.org/officeDocument/2006/relationships/hyperlink" Target="http://econteor.ru/" TargetMode="External"/><Relationship Id="rId35" Type="http://schemas.openxmlformats.org/officeDocument/2006/relationships/hyperlink" Target="http://www.budgetrf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16642</Words>
  <Characters>94865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2017-05-04T05:59:00Z</cp:lastPrinted>
  <dcterms:created xsi:type="dcterms:W3CDTF">2017-05-05T08:22:00Z</dcterms:created>
  <dcterms:modified xsi:type="dcterms:W3CDTF">2017-05-05T10:54:00Z</dcterms:modified>
</cp:coreProperties>
</file>