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82" w:rsidRPr="004C21C9" w:rsidRDefault="00E74682" w:rsidP="00C73EEE">
      <w:pPr>
        <w:jc w:val="center"/>
        <w:rPr>
          <w:rFonts w:ascii="Times New Roman" w:hAnsi="Times New Roman" w:cs="Times New Roman"/>
          <w:sz w:val="28"/>
          <w:szCs w:val="28"/>
        </w:rPr>
      </w:pPr>
      <w:r w:rsidRPr="004C21C9">
        <w:rPr>
          <w:rFonts w:ascii="Times New Roman" w:hAnsi="Times New Roman" w:cs="Times New Roman"/>
          <w:sz w:val="28"/>
          <w:szCs w:val="28"/>
        </w:rPr>
        <w:t>МИНИСТЕРСТВО СЕЛЬСКОГО ХОЗЯЙСТВА</w:t>
      </w:r>
    </w:p>
    <w:p w:rsidR="00E74682" w:rsidRPr="004C21C9" w:rsidRDefault="00E74682" w:rsidP="00C73EEE">
      <w:pPr>
        <w:jc w:val="center"/>
        <w:rPr>
          <w:rFonts w:ascii="Times New Roman" w:hAnsi="Times New Roman" w:cs="Times New Roman"/>
          <w:sz w:val="28"/>
          <w:szCs w:val="28"/>
        </w:rPr>
      </w:pPr>
      <w:r w:rsidRPr="004C21C9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E74682" w:rsidRPr="004C21C9" w:rsidRDefault="00E74682" w:rsidP="00C73EEE">
      <w:pPr>
        <w:jc w:val="center"/>
        <w:rPr>
          <w:rFonts w:ascii="Times New Roman" w:hAnsi="Times New Roman" w:cs="Times New Roman"/>
          <w:sz w:val="28"/>
          <w:szCs w:val="28"/>
        </w:rPr>
      </w:pPr>
      <w:r w:rsidRPr="004C21C9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</w:t>
      </w:r>
    </w:p>
    <w:p w:rsidR="00E74682" w:rsidRPr="004C21C9" w:rsidRDefault="00E74682" w:rsidP="00C73EEE">
      <w:pPr>
        <w:jc w:val="center"/>
        <w:rPr>
          <w:rFonts w:ascii="Times New Roman" w:hAnsi="Times New Roman" w:cs="Times New Roman"/>
          <w:sz w:val="28"/>
          <w:szCs w:val="28"/>
        </w:rPr>
      </w:pPr>
      <w:r w:rsidRPr="004C21C9">
        <w:rPr>
          <w:rFonts w:ascii="Times New Roman" w:hAnsi="Times New Roman" w:cs="Times New Roman"/>
          <w:sz w:val="28"/>
          <w:szCs w:val="28"/>
        </w:rPr>
        <w:t>учреждение высшего образования</w:t>
      </w:r>
    </w:p>
    <w:p w:rsidR="00E74682" w:rsidRPr="004C21C9" w:rsidRDefault="00E74682" w:rsidP="00C73EEE">
      <w:pPr>
        <w:jc w:val="center"/>
        <w:rPr>
          <w:rFonts w:ascii="Times New Roman" w:hAnsi="Times New Roman" w:cs="Times New Roman"/>
          <w:sz w:val="28"/>
          <w:szCs w:val="28"/>
        </w:rPr>
      </w:pPr>
      <w:r w:rsidRPr="004C21C9">
        <w:rPr>
          <w:rFonts w:ascii="Times New Roman" w:hAnsi="Times New Roman" w:cs="Times New Roman"/>
          <w:sz w:val="28"/>
          <w:szCs w:val="28"/>
        </w:rPr>
        <w:t>«Казанский государственный аграрный университет»</w:t>
      </w:r>
    </w:p>
    <w:p w:rsidR="00E74682" w:rsidRPr="004C21C9" w:rsidRDefault="00E74682" w:rsidP="00C73E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682" w:rsidRPr="004C21C9" w:rsidRDefault="00E74682" w:rsidP="00C73EEE">
      <w:pPr>
        <w:jc w:val="center"/>
        <w:rPr>
          <w:rFonts w:ascii="Times New Roman" w:hAnsi="Times New Roman" w:cs="Times New Roman"/>
          <w:sz w:val="28"/>
          <w:szCs w:val="28"/>
        </w:rPr>
      </w:pPr>
      <w:r w:rsidRPr="004C21C9">
        <w:rPr>
          <w:rFonts w:ascii="Times New Roman" w:hAnsi="Times New Roman" w:cs="Times New Roman"/>
          <w:sz w:val="28"/>
          <w:szCs w:val="28"/>
        </w:rPr>
        <w:t>Институт механизации и технического сервиса</w:t>
      </w:r>
    </w:p>
    <w:p w:rsidR="00E74682" w:rsidRPr="004C21C9" w:rsidRDefault="00E74682" w:rsidP="00C73E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682" w:rsidRPr="004C21C9" w:rsidRDefault="00E74682" w:rsidP="00C73E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682" w:rsidRPr="004C21C9" w:rsidRDefault="00E74682" w:rsidP="00C73EEE">
      <w:pPr>
        <w:jc w:val="center"/>
        <w:rPr>
          <w:rFonts w:ascii="Times New Roman" w:hAnsi="Times New Roman" w:cs="Times New Roman"/>
          <w:sz w:val="28"/>
          <w:szCs w:val="28"/>
        </w:rPr>
      </w:pPr>
      <w:r w:rsidRPr="004C21C9">
        <w:rPr>
          <w:rFonts w:ascii="Times New Roman" w:hAnsi="Times New Roman" w:cs="Times New Roman"/>
          <w:sz w:val="28"/>
          <w:szCs w:val="28"/>
        </w:rPr>
        <w:t>Кафедра «</w:t>
      </w:r>
      <w:r w:rsidR="00851024" w:rsidRPr="004C21C9">
        <w:rPr>
          <w:rFonts w:ascii="Times New Roman" w:hAnsi="Times New Roman" w:cs="Times New Roman"/>
          <w:sz w:val="28"/>
          <w:szCs w:val="28"/>
        </w:rPr>
        <w:t>Тракторы, автомобили и энергетические установки</w:t>
      </w:r>
      <w:r w:rsidRPr="004C21C9">
        <w:rPr>
          <w:rFonts w:ascii="Times New Roman" w:hAnsi="Times New Roman" w:cs="Times New Roman"/>
          <w:sz w:val="28"/>
          <w:szCs w:val="28"/>
        </w:rPr>
        <w:t>»</w:t>
      </w:r>
    </w:p>
    <w:p w:rsidR="00E74682" w:rsidRPr="004C21C9" w:rsidRDefault="00E74682" w:rsidP="00C73E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682" w:rsidRPr="004C21C9" w:rsidRDefault="00E74682" w:rsidP="00C73E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682" w:rsidRPr="004C21C9" w:rsidRDefault="00E74682" w:rsidP="00C73E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682" w:rsidRPr="004C21C9" w:rsidRDefault="00E74682" w:rsidP="00C73E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682" w:rsidRPr="004C21C9" w:rsidRDefault="00E74682" w:rsidP="00C73E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682" w:rsidRPr="004C21C9" w:rsidRDefault="00E74682" w:rsidP="00C73EE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4682" w:rsidRDefault="0054590B" w:rsidP="00C73EEE">
      <w:pPr>
        <w:jc w:val="center"/>
        <w:rPr>
          <w:rFonts w:ascii="Times New Roman" w:hAnsi="Times New Roman" w:cs="Times New Roman"/>
          <w:sz w:val="36"/>
          <w:szCs w:val="36"/>
        </w:rPr>
      </w:pPr>
      <w:r w:rsidRPr="004C21C9">
        <w:rPr>
          <w:rFonts w:ascii="Times New Roman" w:hAnsi="Times New Roman" w:cs="Times New Roman"/>
          <w:sz w:val="36"/>
          <w:szCs w:val="36"/>
        </w:rPr>
        <w:t>ЭКСПЛУАТАЦИОННЫЕ МАТЕРИАЛЫ</w:t>
      </w:r>
    </w:p>
    <w:p w:rsidR="00BD68E4" w:rsidRPr="004C21C9" w:rsidRDefault="004953D3" w:rsidP="00E7468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(часть 1)</w:t>
      </w:r>
    </w:p>
    <w:p w:rsidR="00BD68E4" w:rsidRPr="004C21C9" w:rsidRDefault="00BD68E4" w:rsidP="00E7468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74682" w:rsidRPr="004C21C9" w:rsidRDefault="00E74682" w:rsidP="00E7468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74682" w:rsidRPr="004C21C9" w:rsidRDefault="00E74682" w:rsidP="00E746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74682" w:rsidRPr="004C21C9" w:rsidRDefault="00E74682" w:rsidP="00E746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74682" w:rsidRPr="004C21C9" w:rsidRDefault="00E74682" w:rsidP="00E746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74682" w:rsidRPr="004C21C9" w:rsidRDefault="0054590B" w:rsidP="00C73EEE">
      <w:pPr>
        <w:jc w:val="center"/>
        <w:rPr>
          <w:rFonts w:ascii="Times New Roman" w:hAnsi="Times New Roman" w:cs="Times New Roman"/>
          <w:sz w:val="28"/>
          <w:szCs w:val="28"/>
        </w:rPr>
      </w:pPr>
      <w:r w:rsidRPr="004C21C9">
        <w:rPr>
          <w:rFonts w:ascii="Times New Roman" w:hAnsi="Times New Roman" w:cs="Times New Roman"/>
          <w:sz w:val="28"/>
          <w:szCs w:val="28"/>
        </w:rPr>
        <w:t>П</w:t>
      </w:r>
      <w:r w:rsidR="005A5477" w:rsidRPr="004C21C9">
        <w:rPr>
          <w:rFonts w:ascii="Times New Roman" w:hAnsi="Times New Roman" w:cs="Times New Roman"/>
          <w:sz w:val="28"/>
          <w:szCs w:val="28"/>
        </w:rPr>
        <w:t>рактикум</w:t>
      </w:r>
      <w:r w:rsidR="00E74682" w:rsidRPr="004C21C9">
        <w:rPr>
          <w:rFonts w:ascii="Times New Roman" w:hAnsi="Times New Roman" w:cs="Times New Roman"/>
          <w:sz w:val="28"/>
          <w:szCs w:val="28"/>
        </w:rPr>
        <w:t xml:space="preserve"> </w:t>
      </w:r>
      <w:r w:rsidRPr="004C21C9">
        <w:rPr>
          <w:rFonts w:ascii="Times New Roman" w:hAnsi="Times New Roman" w:cs="Times New Roman"/>
          <w:sz w:val="28"/>
          <w:szCs w:val="28"/>
        </w:rPr>
        <w:t xml:space="preserve">для выполнения лабораторных и самостоятельных работ </w:t>
      </w:r>
      <w:r w:rsidR="009D01E0" w:rsidRPr="004C21C9">
        <w:rPr>
          <w:rFonts w:ascii="Times New Roman" w:hAnsi="Times New Roman" w:cs="Times New Roman"/>
          <w:sz w:val="28"/>
          <w:szCs w:val="28"/>
        </w:rPr>
        <w:t>по дисциплинам «Эксплуатационные материалы», «Контроль эксплуатационных материалов», «Топливо и смазочные материалы»</w:t>
      </w:r>
      <w:r w:rsidR="00E74682" w:rsidRPr="004C21C9">
        <w:rPr>
          <w:rFonts w:ascii="Times New Roman" w:hAnsi="Times New Roman" w:cs="Times New Roman"/>
          <w:sz w:val="28"/>
          <w:szCs w:val="28"/>
        </w:rPr>
        <w:t xml:space="preserve"> </w:t>
      </w:r>
      <w:r w:rsidR="00E74682" w:rsidRPr="004C21C9">
        <w:rPr>
          <w:rFonts w:ascii="Times New Roman" w:hAnsi="Times New Roman" w:cs="Times New Roman"/>
          <w:spacing w:val="-2"/>
          <w:sz w:val="28"/>
          <w:szCs w:val="28"/>
        </w:rPr>
        <w:t>для студентов очной и</w:t>
      </w:r>
      <w:r w:rsidR="00E74682" w:rsidRPr="004C21C9">
        <w:rPr>
          <w:rFonts w:ascii="Times New Roman" w:hAnsi="Times New Roman" w:cs="Times New Roman"/>
          <w:sz w:val="28"/>
          <w:szCs w:val="28"/>
        </w:rPr>
        <w:t xml:space="preserve"> </w:t>
      </w:r>
      <w:r w:rsidR="00E74682" w:rsidRPr="004C21C9">
        <w:rPr>
          <w:rFonts w:ascii="Times New Roman" w:hAnsi="Times New Roman" w:cs="Times New Roman"/>
          <w:spacing w:val="-2"/>
          <w:sz w:val="28"/>
          <w:szCs w:val="28"/>
        </w:rPr>
        <w:t xml:space="preserve">заочной формы </w:t>
      </w:r>
      <w:proofErr w:type="gramStart"/>
      <w:r w:rsidR="00E74682" w:rsidRPr="004C21C9">
        <w:rPr>
          <w:rFonts w:ascii="Times New Roman" w:hAnsi="Times New Roman" w:cs="Times New Roman"/>
          <w:spacing w:val="-2"/>
          <w:sz w:val="28"/>
          <w:szCs w:val="28"/>
        </w:rPr>
        <w:t xml:space="preserve">обучения по </w:t>
      </w:r>
      <w:r w:rsidR="00E74682" w:rsidRPr="004C21C9">
        <w:rPr>
          <w:rFonts w:ascii="Times New Roman" w:hAnsi="Times New Roman" w:cs="Times New Roman"/>
          <w:sz w:val="28"/>
          <w:szCs w:val="28"/>
        </w:rPr>
        <w:t>направлениям</w:t>
      </w:r>
      <w:proofErr w:type="gramEnd"/>
      <w:r w:rsidR="00E74682" w:rsidRPr="004C21C9">
        <w:rPr>
          <w:rFonts w:ascii="Times New Roman" w:hAnsi="Times New Roman" w:cs="Times New Roman"/>
          <w:sz w:val="28"/>
          <w:szCs w:val="28"/>
        </w:rPr>
        <w:t xml:space="preserve"> подготовки:</w:t>
      </w:r>
    </w:p>
    <w:p w:rsidR="00E74682" w:rsidRPr="004C21C9" w:rsidRDefault="00E74682" w:rsidP="00C73EEE">
      <w:pPr>
        <w:jc w:val="center"/>
        <w:rPr>
          <w:rFonts w:ascii="Times New Roman" w:hAnsi="Times New Roman" w:cs="Times New Roman"/>
          <w:sz w:val="28"/>
          <w:szCs w:val="28"/>
        </w:rPr>
      </w:pPr>
      <w:r w:rsidRPr="004C21C9">
        <w:rPr>
          <w:rFonts w:ascii="Times New Roman" w:hAnsi="Times New Roman" w:cs="Times New Roman"/>
          <w:sz w:val="28"/>
          <w:szCs w:val="28"/>
        </w:rPr>
        <w:t>35.03.06 -  «Агроинженерия»,</w:t>
      </w:r>
    </w:p>
    <w:p w:rsidR="00E74682" w:rsidRPr="004C21C9" w:rsidRDefault="00E74682" w:rsidP="00C73EEE">
      <w:pPr>
        <w:shd w:val="clear" w:color="auto" w:fill="FFFFFF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21C9">
        <w:rPr>
          <w:rFonts w:ascii="Times New Roman" w:eastAsia="Calibri" w:hAnsi="Times New Roman" w:cs="Times New Roman"/>
          <w:sz w:val="28"/>
          <w:szCs w:val="28"/>
        </w:rPr>
        <w:t>23.03.03 -  «Эксплуатация транспортно -</w:t>
      </w:r>
    </w:p>
    <w:p w:rsidR="00E74682" w:rsidRPr="004C21C9" w:rsidRDefault="00E74682" w:rsidP="009A19DC">
      <w:pPr>
        <w:shd w:val="clear" w:color="auto" w:fill="FFFFFF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21C9">
        <w:rPr>
          <w:rFonts w:ascii="Times New Roman" w:eastAsia="Calibri" w:hAnsi="Times New Roman" w:cs="Times New Roman"/>
          <w:sz w:val="28"/>
          <w:szCs w:val="28"/>
        </w:rPr>
        <w:t xml:space="preserve">технологических </w:t>
      </w:r>
      <w:r w:rsidRPr="004C21C9">
        <w:rPr>
          <w:rFonts w:ascii="Times New Roman" w:hAnsi="Times New Roman" w:cs="Times New Roman"/>
          <w:sz w:val="28"/>
          <w:szCs w:val="28"/>
        </w:rPr>
        <w:t xml:space="preserve">машин и </w:t>
      </w:r>
      <w:r w:rsidR="009A19DC" w:rsidRPr="004C21C9">
        <w:rPr>
          <w:rFonts w:ascii="Times New Roman" w:eastAsia="Calibri" w:hAnsi="Times New Roman" w:cs="Times New Roman"/>
          <w:sz w:val="28"/>
          <w:szCs w:val="28"/>
        </w:rPr>
        <w:t>комплексов»</w:t>
      </w:r>
      <w:r w:rsidRPr="004C21C9">
        <w:rPr>
          <w:rFonts w:ascii="Times New Roman" w:eastAsia="Calibri" w:hAnsi="Times New Roman" w:cs="Times New Roman"/>
          <w:sz w:val="28"/>
          <w:szCs w:val="28"/>
        </w:rPr>
        <w:t xml:space="preserve"> и</w:t>
      </w:r>
    </w:p>
    <w:p w:rsidR="00E74682" w:rsidRPr="004C21C9" w:rsidRDefault="00E74682" w:rsidP="00C73EEE">
      <w:pPr>
        <w:shd w:val="clear" w:color="auto" w:fill="FFFFFF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21C9">
        <w:rPr>
          <w:rFonts w:ascii="Times New Roman" w:hAnsi="Times New Roman" w:cs="Times New Roman"/>
          <w:sz w:val="28"/>
          <w:szCs w:val="28"/>
        </w:rPr>
        <w:t>23.05.01 – «</w:t>
      </w:r>
      <w:r w:rsidRPr="004C21C9">
        <w:rPr>
          <w:rFonts w:ascii="Times New Roman" w:hAnsi="Times New Roman" w:cs="Times New Roman"/>
          <w:color w:val="000000"/>
          <w:sz w:val="28"/>
          <w:szCs w:val="28"/>
        </w:rPr>
        <w:t>Наземные  транспортно-технологические средства»</w:t>
      </w:r>
    </w:p>
    <w:p w:rsidR="00E74682" w:rsidRPr="004C21C9" w:rsidRDefault="00E74682" w:rsidP="00C73E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682" w:rsidRPr="004C21C9" w:rsidRDefault="00E74682" w:rsidP="00E746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74682" w:rsidRPr="004C21C9" w:rsidRDefault="00E74682" w:rsidP="00E74682">
      <w:pPr>
        <w:rPr>
          <w:rFonts w:ascii="Times New Roman" w:hAnsi="Times New Roman" w:cs="Times New Roman"/>
          <w:sz w:val="28"/>
          <w:szCs w:val="28"/>
        </w:rPr>
      </w:pPr>
    </w:p>
    <w:p w:rsidR="00E74682" w:rsidRPr="004C21C9" w:rsidRDefault="00E74682" w:rsidP="00E74682">
      <w:pPr>
        <w:rPr>
          <w:rFonts w:ascii="Times New Roman" w:hAnsi="Times New Roman" w:cs="Times New Roman"/>
          <w:sz w:val="28"/>
          <w:szCs w:val="28"/>
        </w:rPr>
      </w:pPr>
    </w:p>
    <w:p w:rsidR="00E74682" w:rsidRPr="004C21C9" w:rsidRDefault="00E74682" w:rsidP="00E7468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74682" w:rsidRPr="004C21C9" w:rsidRDefault="00E74682" w:rsidP="00E7468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D68E4" w:rsidRPr="004C21C9" w:rsidRDefault="00BD68E4" w:rsidP="00E7468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A5477" w:rsidRPr="004C21C9" w:rsidRDefault="005A5477" w:rsidP="00E7468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A19DC" w:rsidRPr="004C21C9" w:rsidRDefault="009A19DC" w:rsidP="00E7468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A5477" w:rsidRPr="004C21C9" w:rsidRDefault="005A5477" w:rsidP="00E7468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C21C9" w:rsidRPr="00D03446" w:rsidRDefault="004C21C9" w:rsidP="00E7468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74682" w:rsidRPr="004C21C9" w:rsidRDefault="00E74682" w:rsidP="00E74682">
      <w:pPr>
        <w:ind w:firstLine="567"/>
        <w:jc w:val="center"/>
        <w:rPr>
          <w:rStyle w:val="FontStyle52"/>
          <w:rFonts w:eastAsiaTheme="majorEastAsia"/>
        </w:rPr>
      </w:pPr>
      <w:r w:rsidRPr="004C21C9">
        <w:rPr>
          <w:rFonts w:ascii="Times New Roman" w:hAnsi="Times New Roman" w:cs="Times New Roman"/>
          <w:sz w:val="28"/>
          <w:szCs w:val="28"/>
        </w:rPr>
        <w:t>Казань, 2017</w:t>
      </w:r>
    </w:p>
    <w:p w:rsidR="00E74682" w:rsidRPr="0054590B" w:rsidRDefault="00E74682" w:rsidP="00E74682">
      <w:pPr>
        <w:rPr>
          <w:rFonts w:ascii="Times New Roman" w:hAnsi="Times New Roman" w:cs="Times New Roman"/>
          <w:spacing w:val="3"/>
          <w:sz w:val="28"/>
          <w:szCs w:val="28"/>
        </w:rPr>
      </w:pPr>
      <w:r w:rsidRPr="0054590B">
        <w:rPr>
          <w:rFonts w:ascii="Times New Roman" w:hAnsi="Times New Roman" w:cs="Times New Roman"/>
          <w:spacing w:val="3"/>
          <w:sz w:val="28"/>
          <w:szCs w:val="28"/>
        </w:rPr>
        <w:lastRenderedPageBreak/>
        <w:t xml:space="preserve">УДК </w:t>
      </w:r>
      <w:r w:rsidR="009D01E0" w:rsidRPr="0054590B">
        <w:rPr>
          <w:rFonts w:ascii="Times New Roman" w:hAnsi="Times New Roman" w:cs="Times New Roman"/>
          <w:spacing w:val="3"/>
          <w:sz w:val="28"/>
          <w:szCs w:val="28"/>
        </w:rPr>
        <w:t>[</w:t>
      </w:r>
      <w:r w:rsidRPr="0054590B">
        <w:rPr>
          <w:rFonts w:ascii="Times New Roman" w:hAnsi="Times New Roman" w:cs="Times New Roman"/>
          <w:spacing w:val="3"/>
          <w:sz w:val="28"/>
          <w:szCs w:val="28"/>
        </w:rPr>
        <w:t>62</w:t>
      </w:r>
      <w:r w:rsidR="009D01E0" w:rsidRPr="0054590B">
        <w:rPr>
          <w:rFonts w:ascii="Times New Roman" w:hAnsi="Times New Roman" w:cs="Times New Roman"/>
          <w:spacing w:val="3"/>
          <w:sz w:val="28"/>
          <w:szCs w:val="28"/>
        </w:rPr>
        <w:t>-61/64+621</w:t>
      </w:r>
      <w:r w:rsidRPr="0054590B">
        <w:rPr>
          <w:rFonts w:ascii="Times New Roman" w:hAnsi="Times New Roman" w:cs="Times New Roman"/>
          <w:spacing w:val="3"/>
          <w:sz w:val="28"/>
          <w:szCs w:val="28"/>
        </w:rPr>
        <w:t>.</w:t>
      </w:r>
      <w:r w:rsidR="009D01E0" w:rsidRPr="0054590B">
        <w:rPr>
          <w:rFonts w:ascii="Times New Roman" w:hAnsi="Times New Roman" w:cs="Times New Roman"/>
          <w:spacing w:val="3"/>
          <w:sz w:val="28"/>
          <w:szCs w:val="28"/>
        </w:rPr>
        <w:t>89]</w:t>
      </w:r>
    </w:p>
    <w:p w:rsidR="00E74682" w:rsidRPr="00BD68E4" w:rsidRDefault="00E74682" w:rsidP="00E74682">
      <w:pPr>
        <w:rPr>
          <w:spacing w:val="3"/>
          <w:sz w:val="28"/>
          <w:szCs w:val="28"/>
        </w:rPr>
      </w:pPr>
      <w:r w:rsidRPr="0054590B">
        <w:rPr>
          <w:rFonts w:ascii="Times New Roman" w:hAnsi="Times New Roman" w:cs="Times New Roman"/>
          <w:spacing w:val="3"/>
          <w:sz w:val="28"/>
          <w:szCs w:val="28"/>
        </w:rPr>
        <w:t xml:space="preserve">ББКМ </w:t>
      </w:r>
      <w:r w:rsidR="00887199" w:rsidRPr="0054590B">
        <w:rPr>
          <w:rFonts w:ascii="Times New Roman" w:hAnsi="Times New Roman" w:cs="Times New Roman"/>
          <w:spacing w:val="3"/>
          <w:sz w:val="28"/>
          <w:szCs w:val="28"/>
        </w:rPr>
        <w:t>40.72</w:t>
      </w:r>
    </w:p>
    <w:p w:rsidR="00E74682" w:rsidRPr="00F16CA5" w:rsidRDefault="00E74682" w:rsidP="00E74682">
      <w:pPr>
        <w:pStyle w:val="Style6"/>
        <w:widowControl/>
        <w:spacing w:line="240" w:lineRule="auto"/>
        <w:ind w:right="1075" w:firstLine="567"/>
        <w:rPr>
          <w:sz w:val="28"/>
          <w:szCs w:val="28"/>
        </w:rPr>
      </w:pPr>
    </w:p>
    <w:p w:rsidR="00E74682" w:rsidRDefault="00E74682" w:rsidP="00E74682">
      <w:pPr>
        <w:pStyle w:val="Style6"/>
        <w:widowControl/>
        <w:spacing w:line="240" w:lineRule="auto"/>
        <w:ind w:firstLine="567"/>
        <w:jc w:val="both"/>
        <w:rPr>
          <w:noProof/>
          <w:spacing w:val="-2"/>
          <w:sz w:val="28"/>
          <w:szCs w:val="28"/>
        </w:rPr>
      </w:pPr>
      <w:r w:rsidRPr="00F16CA5">
        <w:rPr>
          <w:rStyle w:val="FontStyle52"/>
          <w:rFonts w:eastAsiaTheme="majorEastAsia"/>
        </w:rPr>
        <w:t>Составители:</w:t>
      </w:r>
      <w:r>
        <w:rPr>
          <w:sz w:val="28"/>
          <w:szCs w:val="28"/>
        </w:rPr>
        <w:t xml:space="preserve"> </w:t>
      </w:r>
      <w:r w:rsidR="009D01E0">
        <w:rPr>
          <w:noProof/>
          <w:sz w:val="28"/>
          <w:szCs w:val="28"/>
        </w:rPr>
        <w:t>Нурмиев А.А., Хафизов Р.Н.</w:t>
      </w:r>
    </w:p>
    <w:p w:rsidR="00E74682" w:rsidRDefault="00E74682" w:rsidP="00E74682">
      <w:pPr>
        <w:pStyle w:val="Style6"/>
        <w:widowControl/>
        <w:spacing w:line="240" w:lineRule="auto"/>
        <w:ind w:firstLine="567"/>
        <w:jc w:val="both"/>
        <w:rPr>
          <w:rStyle w:val="FontStyle52"/>
          <w:rFonts w:eastAsiaTheme="majorEastAsia"/>
        </w:rPr>
      </w:pPr>
    </w:p>
    <w:p w:rsidR="005A5477" w:rsidRPr="00F16CA5" w:rsidRDefault="005A5477" w:rsidP="00E74682">
      <w:pPr>
        <w:pStyle w:val="Style6"/>
        <w:widowControl/>
        <w:spacing w:line="240" w:lineRule="auto"/>
        <w:ind w:firstLine="567"/>
        <w:jc w:val="both"/>
        <w:rPr>
          <w:rStyle w:val="FontStyle52"/>
          <w:rFonts w:eastAsiaTheme="majorEastAsia"/>
        </w:rPr>
      </w:pPr>
    </w:p>
    <w:p w:rsidR="00E74682" w:rsidRPr="00F16CA5" w:rsidRDefault="00E74682" w:rsidP="00E74682">
      <w:pPr>
        <w:pStyle w:val="Style6"/>
        <w:widowControl/>
        <w:spacing w:line="240" w:lineRule="auto"/>
        <w:ind w:firstLine="567"/>
        <w:jc w:val="both"/>
        <w:rPr>
          <w:rStyle w:val="FontStyle52"/>
          <w:rFonts w:eastAsiaTheme="majorEastAsia"/>
        </w:rPr>
      </w:pPr>
      <w:r w:rsidRPr="00F16CA5">
        <w:rPr>
          <w:rStyle w:val="FontStyle52"/>
          <w:rFonts w:eastAsiaTheme="majorEastAsia"/>
        </w:rPr>
        <w:t>Рецензенты:</w:t>
      </w:r>
    </w:p>
    <w:p w:rsidR="00E74682" w:rsidRPr="005A5477" w:rsidRDefault="00D66A76" w:rsidP="0054590B">
      <w:pPr>
        <w:ind w:firstLine="567"/>
        <w:jc w:val="both"/>
        <w:rPr>
          <w:rStyle w:val="FontStyle52"/>
          <w:rFonts w:eastAsiaTheme="majorEastAsia"/>
        </w:rPr>
      </w:pPr>
      <w:r w:rsidRPr="005A5477">
        <w:rPr>
          <w:rStyle w:val="FontStyle52"/>
          <w:rFonts w:eastAsiaTheme="majorEastAsia"/>
        </w:rPr>
        <w:t>Кандидат</w:t>
      </w:r>
      <w:r w:rsidR="00E74682" w:rsidRPr="005A5477">
        <w:rPr>
          <w:rStyle w:val="FontStyle52"/>
          <w:rFonts w:eastAsiaTheme="majorEastAsia"/>
        </w:rPr>
        <w:t xml:space="preserve"> </w:t>
      </w:r>
      <w:r w:rsidR="00E74682" w:rsidRPr="005A5477">
        <w:rPr>
          <w:rFonts w:ascii="Times New Roman" w:hAnsi="Times New Roman" w:cs="Times New Roman"/>
          <w:spacing w:val="-2"/>
          <w:sz w:val="28"/>
          <w:szCs w:val="28"/>
        </w:rPr>
        <w:t>технических наук,</w:t>
      </w:r>
      <w:r w:rsidR="00E74682" w:rsidRPr="005A5477">
        <w:rPr>
          <w:rStyle w:val="FontStyle52"/>
          <w:rFonts w:eastAsiaTheme="majorEastAsia"/>
        </w:rPr>
        <w:t xml:space="preserve"> </w:t>
      </w:r>
      <w:r w:rsidRPr="005A5477">
        <w:rPr>
          <w:rStyle w:val="FontStyle52"/>
          <w:rFonts w:eastAsiaTheme="majorEastAsia"/>
        </w:rPr>
        <w:t>доцент</w:t>
      </w:r>
      <w:r w:rsidR="00E74682" w:rsidRPr="005A5477">
        <w:rPr>
          <w:rStyle w:val="FontStyle52"/>
          <w:rFonts w:eastAsiaTheme="majorEastAsia"/>
        </w:rPr>
        <w:t xml:space="preserve"> кафедры </w:t>
      </w:r>
      <w:r w:rsidR="00E74682" w:rsidRPr="005A547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A5477">
        <w:rPr>
          <w:rFonts w:ascii="Times New Roman" w:hAnsi="Times New Roman" w:cs="Times New Roman"/>
          <w:sz w:val="28"/>
          <w:szCs w:val="28"/>
        </w:rPr>
        <w:t>Техносферная</w:t>
      </w:r>
      <w:proofErr w:type="spellEnd"/>
      <w:r w:rsidR="005A5477">
        <w:rPr>
          <w:rFonts w:ascii="Times New Roman" w:hAnsi="Times New Roman" w:cs="Times New Roman"/>
          <w:sz w:val="28"/>
          <w:szCs w:val="28"/>
        </w:rPr>
        <w:t xml:space="preserve"> безопасность</w:t>
      </w:r>
      <w:r w:rsidR="00E74682" w:rsidRPr="005A5477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5A5477">
        <w:rPr>
          <w:rFonts w:ascii="Times New Roman" w:hAnsi="Times New Roman" w:cs="Times New Roman"/>
          <w:sz w:val="28"/>
          <w:szCs w:val="28"/>
        </w:rPr>
        <w:t>Гаязиев</w:t>
      </w:r>
      <w:proofErr w:type="spellEnd"/>
      <w:r w:rsidRPr="005A5477"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E74682" w:rsidRPr="005A5477" w:rsidRDefault="00E74682" w:rsidP="0054590B">
      <w:pPr>
        <w:ind w:firstLine="567"/>
        <w:jc w:val="both"/>
        <w:rPr>
          <w:rStyle w:val="FontStyle11"/>
          <w:sz w:val="28"/>
          <w:szCs w:val="28"/>
        </w:rPr>
      </w:pPr>
      <w:r w:rsidRPr="005A5477">
        <w:rPr>
          <w:rStyle w:val="FontStyle52"/>
          <w:rFonts w:eastAsiaTheme="majorEastAsia"/>
        </w:rPr>
        <w:t xml:space="preserve">Кандидат </w:t>
      </w:r>
      <w:r w:rsidRPr="005A5477">
        <w:rPr>
          <w:rFonts w:ascii="Times New Roman" w:hAnsi="Times New Roman" w:cs="Times New Roman"/>
          <w:spacing w:val="-2"/>
          <w:sz w:val="28"/>
          <w:szCs w:val="28"/>
        </w:rPr>
        <w:t>технических наук,</w:t>
      </w:r>
      <w:r w:rsidRPr="005A5477">
        <w:rPr>
          <w:rStyle w:val="FontStyle52"/>
          <w:rFonts w:eastAsiaTheme="majorEastAsia"/>
        </w:rPr>
        <w:t xml:space="preserve"> доцент кафедры «</w:t>
      </w:r>
      <w:r w:rsidR="00D66A76" w:rsidRPr="005A5477">
        <w:rPr>
          <w:rFonts w:ascii="Times New Roman" w:hAnsi="Times New Roman" w:cs="Times New Roman"/>
          <w:spacing w:val="-13"/>
          <w:sz w:val="28"/>
          <w:szCs w:val="28"/>
        </w:rPr>
        <w:t>Дорожно-строительные машины</w:t>
      </w:r>
      <w:r w:rsidRPr="005A5477">
        <w:rPr>
          <w:rFonts w:ascii="Times New Roman" w:hAnsi="Times New Roman" w:cs="Times New Roman"/>
          <w:spacing w:val="-13"/>
          <w:sz w:val="28"/>
          <w:szCs w:val="28"/>
        </w:rPr>
        <w:t>» К</w:t>
      </w:r>
      <w:r w:rsidR="00D66A76" w:rsidRPr="005A5477">
        <w:rPr>
          <w:rFonts w:ascii="Times New Roman" w:hAnsi="Times New Roman" w:cs="Times New Roman"/>
          <w:spacing w:val="-13"/>
          <w:sz w:val="28"/>
          <w:szCs w:val="28"/>
        </w:rPr>
        <w:t>ГАСУ</w:t>
      </w:r>
      <w:r w:rsidRPr="005A5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A76" w:rsidRPr="005A5477">
        <w:rPr>
          <w:rStyle w:val="FontStyle11"/>
          <w:sz w:val="28"/>
          <w:szCs w:val="28"/>
        </w:rPr>
        <w:t>Земдиханов</w:t>
      </w:r>
      <w:proofErr w:type="spellEnd"/>
      <w:r w:rsidR="00D66A76" w:rsidRPr="005A5477">
        <w:rPr>
          <w:rStyle w:val="FontStyle11"/>
          <w:sz w:val="28"/>
          <w:szCs w:val="28"/>
        </w:rPr>
        <w:t xml:space="preserve"> М</w:t>
      </w:r>
      <w:r w:rsidRPr="005A5477">
        <w:rPr>
          <w:rStyle w:val="FontStyle11"/>
          <w:sz w:val="28"/>
          <w:szCs w:val="28"/>
        </w:rPr>
        <w:t>.</w:t>
      </w:r>
      <w:r w:rsidR="00D66A76" w:rsidRPr="005A5477">
        <w:rPr>
          <w:rStyle w:val="FontStyle11"/>
          <w:sz w:val="28"/>
          <w:szCs w:val="28"/>
        </w:rPr>
        <w:t>М.</w:t>
      </w:r>
    </w:p>
    <w:p w:rsidR="00E74682" w:rsidRDefault="00E74682" w:rsidP="00E74682">
      <w:pPr>
        <w:ind w:left="1276" w:hanging="425"/>
        <w:rPr>
          <w:sz w:val="28"/>
          <w:szCs w:val="28"/>
        </w:rPr>
      </w:pPr>
    </w:p>
    <w:p w:rsidR="00E74682" w:rsidRPr="00F16CA5" w:rsidRDefault="0054590B" w:rsidP="00E74682">
      <w:pPr>
        <w:pStyle w:val="Style5"/>
        <w:widowControl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Практикум</w:t>
      </w:r>
      <w:r w:rsidRPr="007464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выполнения лабораторных и самостоятельных работ </w:t>
      </w:r>
      <w:r w:rsidRPr="009D01E0">
        <w:rPr>
          <w:sz w:val="28"/>
          <w:szCs w:val="28"/>
        </w:rPr>
        <w:t>по дисциплинам «Эксплуатационные материалы», «Контроль эксплуатационных материалов», «Топливо и смазочные материалы</w:t>
      </w:r>
      <w:r>
        <w:rPr>
          <w:sz w:val="28"/>
          <w:szCs w:val="28"/>
        </w:rPr>
        <w:t>»</w:t>
      </w:r>
      <w:r w:rsidR="009D01E0" w:rsidRPr="009D01E0">
        <w:rPr>
          <w:sz w:val="28"/>
          <w:szCs w:val="28"/>
        </w:rPr>
        <w:t xml:space="preserve">, </w:t>
      </w:r>
      <w:r w:rsidR="00E74682" w:rsidRPr="00F16CA5">
        <w:rPr>
          <w:sz w:val="28"/>
          <w:szCs w:val="28"/>
        </w:rPr>
        <w:t>обсуждены</w:t>
      </w:r>
      <w:r w:rsidR="00E74682" w:rsidRPr="00F16CA5">
        <w:rPr>
          <w:bCs/>
          <w:sz w:val="28"/>
          <w:szCs w:val="28"/>
        </w:rPr>
        <w:t xml:space="preserve"> и рекомендован</w:t>
      </w:r>
      <w:r w:rsidR="00E74682">
        <w:rPr>
          <w:bCs/>
          <w:sz w:val="28"/>
          <w:szCs w:val="28"/>
        </w:rPr>
        <w:t>ы</w:t>
      </w:r>
      <w:r w:rsidR="00E74682" w:rsidRPr="00F16CA5">
        <w:rPr>
          <w:bCs/>
          <w:sz w:val="28"/>
          <w:szCs w:val="28"/>
        </w:rPr>
        <w:t xml:space="preserve"> к </w:t>
      </w:r>
      <w:r w:rsidR="00E74682" w:rsidRPr="00F16CA5">
        <w:rPr>
          <w:sz w:val="28"/>
          <w:szCs w:val="28"/>
        </w:rPr>
        <w:t xml:space="preserve">печати на заседании  кафедры </w:t>
      </w:r>
      <w:r w:rsidR="00E74682" w:rsidRPr="00F16CA5">
        <w:rPr>
          <w:spacing w:val="-2"/>
          <w:sz w:val="28"/>
          <w:szCs w:val="28"/>
        </w:rPr>
        <w:t>«</w:t>
      </w:r>
      <w:r w:rsidR="00851024">
        <w:rPr>
          <w:sz w:val="28"/>
          <w:szCs w:val="28"/>
        </w:rPr>
        <w:t>Тракторы, автомобили и энергетические установки</w:t>
      </w:r>
      <w:r w:rsidR="00E74682">
        <w:rPr>
          <w:spacing w:val="-2"/>
          <w:sz w:val="28"/>
          <w:szCs w:val="28"/>
        </w:rPr>
        <w:t>» Казанский ГАУ (</w:t>
      </w:r>
      <w:r w:rsidR="00E74682" w:rsidRPr="00F16CA5">
        <w:rPr>
          <w:spacing w:val="-2"/>
          <w:sz w:val="28"/>
          <w:szCs w:val="28"/>
        </w:rPr>
        <w:t xml:space="preserve">протокол </w:t>
      </w:r>
      <w:r w:rsidR="00E74682" w:rsidRPr="00BD68E4">
        <w:rPr>
          <w:spacing w:val="-2"/>
          <w:sz w:val="28"/>
          <w:szCs w:val="28"/>
        </w:rPr>
        <w:t>№4 от 0</w:t>
      </w:r>
      <w:r w:rsidR="00BD68E4" w:rsidRPr="00BD68E4">
        <w:rPr>
          <w:spacing w:val="-2"/>
          <w:sz w:val="28"/>
          <w:szCs w:val="28"/>
        </w:rPr>
        <w:t>5</w:t>
      </w:r>
      <w:r w:rsidR="00E74682" w:rsidRPr="00BD68E4">
        <w:rPr>
          <w:spacing w:val="-2"/>
          <w:sz w:val="28"/>
          <w:szCs w:val="28"/>
        </w:rPr>
        <w:t>.1</w:t>
      </w:r>
      <w:r w:rsidR="00BD68E4" w:rsidRPr="00BD68E4">
        <w:rPr>
          <w:spacing w:val="-2"/>
          <w:sz w:val="28"/>
          <w:szCs w:val="28"/>
        </w:rPr>
        <w:t>2</w:t>
      </w:r>
      <w:r w:rsidR="00E74682" w:rsidRPr="00BD68E4">
        <w:rPr>
          <w:spacing w:val="-2"/>
          <w:sz w:val="28"/>
          <w:szCs w:val="28"/>
        </w:rPr>
        <w:t>.2016</w:t>
      </w:r>
      <w:r w:rsidR="00E74682">
        <w:rPr>
          <w:spacing w:val="-2"/>
          <w:sz w:val="28"/>
          <w:szCs w:val="28"/>
        </w:rPr>
        <w:t xml:space="preserve"> года) и </w:t>
      </w:r>
      <w:r w:rsidR="00E74682" w:rsidRPr="00F16CA5">
        <w:rPr>
          <w:sz w:val="28"/>
          <w:szCs w:val="28"/>
        </w:rPr>
        <w:t>на заседании методической комиссии Института механизации и технического сервиса Казанского государственного аграрного университ</w:t>
      </w:r>
      <w:r w:rsidR="00E74682">
        <w:rPr>
          <w:sz w:val="28"/>
          <w:szCs w:val="28"/>
        </w:rPr>
        <w:t>ета (</w:t>
      </w:r>
      <w:r w:rsidR="00E74682" w:rsidRPr="00F16CA5">
        <w:rPr>
          <w:sz w:val="28"/>
          <w:szCs w:val="28"/>
        </w:rPr>
        <w:t>протокол №</w:t>
      </w:r>
      <w:r w:rsidR="00BD68E4" w:rsidRPr="00BD68E4">
        <w:rPr>
          <w:sz w:val="28"/>
          <w:szCs w:val="28"/>
        </w:rPr>
        <w:t xml:space="preserve">4 </w:t>
      </w:r>
      <w:r w:rsidR="00E74682" w:rsidRPr="009D01E0">
        <w:rPr>
          <w:color w:val="FF0000"/>
          <w:sz w:val="28"/>
          <w:szCs w:val="28"/>
        </w:rPr>
        <w:t xml:space="preserve"> </w:t>
      </w:r>
      <w:r w:rsidR="00E74682" w:rsidRPr="00BD68E4">
        <w:rPr>
          <w:sz w:val="28"/>
          <w:szCs w:val="28"/>
        </w:rPr>
        <w:t>от 1</w:t>
      </w:r>
      <w:r w:rsidR="00BD68E4" w:rsidRPr="00BD68E4">
        <w:rPr>
          <w:sz w:val="28"/>
          <w:szCs w:val="28"/>
        </w:rPr>
        <w:t>2</w:t>
      </w:r>
      <w:r w:rsidR="00E74682" w:rsidRPr="00BD68E4">
        <w:rPr>
          <w:sz w:val="28"/>
          <w:szCs w:val="28"/>
        </w:rPr>
        <w:t>.1</w:t>
      </w:r>
      <w:r w:rsidR="00BD68E4" w:rsidRPr="00BD68E4">
        <w:rPr>
          <w:sz w:val="28"/>
          <w:szCs w:val="28"/>
        </w:rPr>
        <w:t>2</w:t>
      </w:r>
      <w:r w:rsidR="00E74682" w:rsidRPr="00BD68E4">
        <w:rPr>
          <w:sz w:val="28"/>
          <w:szCs w:val="28"/>
        </w:rPr>
        <w:t>.2016г</w:t>
      </w:r>
      <w:r w:rsidR="00E74682">
        <w:rPr>
          <w:sz w:val="28"/>
          <w:szCs w:val="28"/>
        </w:rPr>
        <w:t>)</w:t>
      </w:r>
      <w:r w:rsidR="00E74682">
        <w:rPr>
          <w:spacing w:val="-2"/>
          <w:sz w:val="28"/>
          <w:szCs w:val="28"/>
        </w:rPr>
        <w:t>.</w:t>
      </w:r>
      <w:proofErr w:type="gramEnd"/>
    </w:p>
    <w:p w:rsidR="00E74682" w:rsidRPr="00F16CA5" w:rsidRDefault="00E74682" w:rsidP="00E74682">
      <w:pPr>
        <w:pStyle w:val="Style6"/>
        <w:widowControl/>
        <w:spacing w:line="240" w:lineRule="auto"/>
        <w:ind w:firstLine="567"/>
        <w:jc w:val="both"/>
        <w:rPr>
          <w:rStyle w:val="FontStyle52"/>
          <w:rFonts w:eastAsiaTheme="majorEastAsia"/>
        </w:rPr>
      </w:pPr>
      <w:r>
        <w:rPr>
          <w:rStyle w:val="FontStyle52"/>
          <w:rFonts w:eastAsiaTheme="majorEastAsia"/>
        </w:rPr>
        <w:t xml:space="preserve">      </w:t>
      </w:r>
    </w:p>
    <w:p w:rsidR="00E74682" w:rsidRDefault="00E74682" w:rsidP="00E74682">
      <w:pPr>
        <w:pStyle w:val="Style6"/>
        <w:widowControl/>
        <w:spacing w:line="240" w:lineRule="auto"/>
        <w:jc w:val="both"/>
        <w:rPr>
          <w:sz w:val="28"/>
          <w:szCs w:val="28"/>
        </w:rPr>
      </w:pPr>
    </w:p>
    <w:p w:rsidR="00E74682" w:rsidRPr="00F16CA5" w:rsidRDefault="00E74682" w:rsidP="00E74682">
      <w:pPr>
        <w:pStyle w:val="Style6"/>
        <w:widowControl/>
        <w:spacing w:line="240" w:lineRule="auto"/>
        <w:jc w:val="both"/>
        <w:rPr>
          <w:sz w:val="28"/>
          <w:szCs w:val="28"/>
        </w:rPr>
      </w:pPr>
    </w:p>
    <w:p w:rsidR="00E74682" w:rsidRPr="00851024" w:rsidRDefault="009D01E0" w:rsidP="008510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Нурмиев А.А., Хафизов Р.Н.</w:t>
      </w:r>
      <w:r w:rsidR="00E74682" w:rsidRPr="008510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D68E4">
        <w:rPr>
          <w:rFonts w:ascii="Times New Roman" w:hAnsi="Times New Roman" w:cs="Times New Roman"/>
          <w:sz w:val="28"/>
          <w:szCs w:val="28"/>
        </w:rPr>
        <w:t>Эксплуатационные материалы</w:t>
      </w:r>
      <w:r w:rsidR="007D37C3">
        <w:rPr>
          <w:rFonts w:ascii="Times New Roman" w:hAnsi="Times New Roman" w:cs="Times New Roman"/>
          <w:sz w:val="28"/>
          <w:szCs w:val="28"/>
        </w:rPr>
        <w:t>. Часть 1</w:t>
      </w:r>
      <w:r w:rsidR="0006585D">
        <w:rPr>
          <w:rFonts w:ascii="Times New Roman" w:hAnsi="Times New Roman" w:cs="Times New Roman"/>
          <w:sz w:val="28"/>
          <w:szCs w:val="28"/>
        </w:rPr>
        <w:t>: -</w:t>
      </w:r>
      <w:r w:rsidR="00BD68E4">
        <w:rPr>
          <w:rFonts w:ascii="Times New Roman" w:hAnsi="Times New Roman" w:cs="Times New Roman"/>
          <w:sz w:val="28"/>
          <w:szCs w:val="28"/>
        </w:rPr>
        <w:t xml:space="preserve"> </w:t>
      </w:r>
      <w:r w:rsidR="0054590B">
        <w:rPr>
          <w:rFonts w:ascii="Times New Roman" w:hAnsi="Times New Roman" w:cs="Times New Roman"/>
          <w:sz w:val="28"/>
          <w:szCs w:val="28"/>
        </w:rPr>
        <w:t>Лабораторный практикум</w:t>
      </w:r>
      <w:r w:rsidR="0006585D">
        <w:rPr>
          <w:rFonts w:ascii="Times New Roman" w:hAnsi="Times New Roman" w:cs="Times New Roman"/>
          <w:sz w:val="28"/>
          <w:szCs w:val="28"/>
        </w:rPr>
        <w:t>.</w:t>
      </w:r>
      <w:r w:rsidR="0054590B" w:rsidRPr="0054590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6585D">
        <w:rPr>
          <w:rFonts w:ascii="Times New Roman" w:hAnsi="Times New Roman" w:cs="Times New Roman"/>
          <w:noProof/>
          <w:sz w:val="28"/>
          <w:szCs w:val="28"/>
        </w:rPr>
        <w:t xml:space="preserve">/ </w:t>
      </w:r>
      <w:r w:rsidR="0054590B">
        <w:rPr>
          <w:rFonts w:ascii="Times New Roman" w:hAnsi="Times New Roman" w:cs="Times New Roman"/>
          <w:noProof/>
          <w:sz w:val="28"/>
          <w:szCs w:val="28"/>
        </w:rPr>
        <w:t>А.А.</w:t>
      </w:r>
      <w:r w:rsidR="00BD68E4" w:rsidRPr="00BD68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Нурмиев, </w:t>
      </w:r>
      <w:r w:rsidR="0054590B">
        <w:rPr>
          <w:rFonts w:ascii="Times New Roman" w:hAnsi="Times New Roman" w:cs="Times New Roman"/>
          <w:noProof/>
          <w:sz w:val="28"/>
          <w:szCs w:val="28"/>
        </w:rPr>
        <w:t>Р.Н.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Хафизов </w:t>
      </w:r>
      <w:r w:rsidR="00E74682" w:rsidRPr="00851024">
        <w:rPr>
          <w:rStyle w:val="FontStyle52"/>
          <w:rFonts w:eastAsiaTheme="majorEastAsia"/>
        </w:rPr>
        <w:t xml:space="preserve">- </w:t>
      </w:r>
      <w:r w:rsidR="00E74682" w:rsidRPr="00851024">
        <w:rPr>
          <w:rFonts w:ascii="Times New Roman" w:hAnsi="Times New Roman" w:cs="Times New Roman"/>
          <w:sz w:val="28"/>
          <w:szCs w:val="28"/>
        </w:rPr>
        <w:t xml:space="preserve"> Казань: Изд-во </w:t>
      </w:r>
      <w:proofErr w:type="gramStart"/>
      <w:r w:rsidR="00E74682" w:rsidRPr="00851024">
        <w:rPr>
          <w:rFonts w:ascii="Times New Roman" w:hAnsi="Times New Roman" w:cs="Times New Roman"/>
          <w:sz w:val="28"/>
          <w:szCs w:val="28"/>
        </w:rPr>
        <w:t>Казанского</w:t>
      </w:r>
      <w:proofErr w:type="gramEnd"/>
      <w:r w:rsidR="00E74682" w:rsidRPr="00851024">
        <w:rPr>
          <w:rFonts w:ascii="Times New Roman" w:hAnsi="Times New Roman" w:cs="Times New Roman"/>
          <w:sz w:val="28"/>
          <w:szCs w:val="28"/>
        </w:rPr>
        <w:t xml:space="preserve"> ГАУ, 2017. – </w:t>
      </w:r>
      <w:r w:rsidR="00D66A76" w:rsidRPr="005A5477">
        <w:rPr>
          <w:rFonts w:ascii="Times New Roman" w:hAnsi="Times New Roman" w:cs="Times New Roman"/>
          <w:sz w:val="28"/>
          <w:szCs w:val="28"/>
        </w:rPr>
        <w:t>64</w:t>
      </w:r>
      <w:r w:rsidR="00E74682" w:rsidRPr="005A5477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E74682" w:rsidRPr="00851024" w:rsidRDefault="00E74682" w:rsidP="00E74682">
      <w:pPr>
        <w:pStyle w:val="Style5"/>
        <w:widowControl/>
        <w:rPr>
          <w:sz w:val="28"/>
          <w:szCs w:val="28"/>
        </w:rPr>
      </w:pPr>
    </w:p>
    <w:p w:rsidR="00E74682" w:rsidRPr="00851024" w:rsidRDefault="00E74682" w:rsidP="00E74682">
      <w:pPr>
        <w:pStyle w:val="Style5"/>
        <w:widowControl/>
        <w:ind w:left="2808" w:firstLine="567"/>
        <w:rPr>
          <w:sz w:val="28"/>
          <w:szCs w:val="28"/>
        </w:rPr>
      </w:pPr>
    </w:p>
    <w:p w:rsidR="00E74682" w:rsidRPr="00851024" w:rsidRDefault="005A5477" w:rsidP="00E74682">
      <w:pPr>
        <w:shd w:val="clear" w:color="auto" w:fill="FFFFFF"/>
        <w:jc w:val="both"/>
        <w:rPr>
          <w:rStyle w:val="FontStyle52"/>
          <w:rFonts w:eastAsia="Calibri"/>
        </w:rPr>
      </w:pPr>
      <w:r>
        <w:rPr>
          <w:rFonts w:ascii="Times New Roman" w:hAnsi="Times New Roman" w:cs="Times New Roman"/>
          <w:sz w:val="28"/>
          <w:szCs w:val="28"/>
        </w:rPr>
        <w:t>Лабораторный практикум</w:t>
      </w:r>
      <w:r w:rsidR="00E74682" w:rsidRPr="00851024">
        <w:rPr>
          <w:rFonts w:ascii="Times New Roman" w:hAnsi="Times New Roman" w:cs="Times New Roman"/>
          <w:sz w:val="28"/>
          <w:szCs w:val="28"/>
        </w:rPr>
        <w:t xml:space="preserve"> </w:t>
      </w:r>
      <w:r w:rsidR="00E74682" w:rsidRPr="00851024">
        <w:rPr>
          <w:rStyle w:val="FontStyle52"/>
          <w:rFonts w:eastAsiaTheme="majorEastAsia"/>
        </w:rPr>
        <w:t>предназначен для выполнения лабораторных</w:t>
      </w:r>
      <w:r w:rsidR="00E74682" w:rsidRPr="00851024">
        <w:rPr>
          <w:rFonts w:ascii="Times New Roman" w:hAnsi="Times New Roman" w:cs="Times New Roman"/>
          <w:sz w:val="28"/>
          <w:szCs w:val="28"/>
        </w:rPr>
        <w:t xml:space="preserve"> и самостоятельных</w:t>
      </w:r>
      <w:r w:rsidR="00E74682" w:rsidRPr="00851024">
        <w:rPr>
          <w:rStyle w:val="FontStyle52"/>
          <w:rFonts w:eastAsiaTheme="majorEastAsia"/>
        </w:rPr>
        <w:t xml:space="preserve"> работ </w:t>
      </w:r>
      <w:r w:rsidR="00E74682" w:rsidRPr="009D01E0">
        <w:rPr>
          <w:rStyle w:val="FontStyle52"/>
          <w:rFonts w:eastAsiaTheme="majorEastAsia"/>
        </w:rPr>
        <w:t xml:space="preserve">по </w:t>
      </w:r>
      <w:r w:rsidR="009D01E0" w:rsidRPr="009D01E0">
        <w:rPr>
          <w:rFonts w:ascii="Times New Roman" w:hAnsi="Times New Roman" w:cs="Times New Roman"/>
          <w:sz w:val="28"/>
          <w:szCs w:val="28"/>
        </w:rPr>
        <w:t>дисциплинам «Эксплуатационные материалы», «Контроль эксплуатационных материалов», «Топливо и смазочные материалы»</w:t>
      </w:r>
      <w:r w:rsidR="00E74682" w:rsidRPr="00851024">
        <w:rPr>
          <w:rStyle w:val="FontStyle52"/>
          <w:rFonts w:eastAsiaTheme="majorEastAsia"/>
        </w:rPr>
        <w:t xml:space="preserve"> и</w:t>
      </w:r>
      <w:r w:rsidR="00E74682" w:rsidRPr="00851024">
        <w:rPr>
          <w:rFonts w:ascii="Times New Roman" w:hAnsi="Times New Roman" w:cs="Times New Roman"/>
          <w:sz w:val="28"/>
          <w:szCs w:val="28"/>
        </w:rPr>
        <w:t xml:space="preserve"> способствуют формированию</w:t>
      </w:r>
      <w:r w:rsidR="00E74682" w:rsidRPr="008510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4682" w:rsidRPr="00851024">
        <w:rPr>
          <w:rFonts w:ascii="Times New Roman" w:hAnsi="Times New Roman" w:cs="Times New Roman"/>
          <w:sz w:val="28"/>
          <w:szCs w:val="28"/>
        </w:rPr>
        <w:t xml:space="preserve">компетенций для направлений подготовки: 35.03.06  «Агроинженерия», </w:t>
      </w:r>
      <w:r w:rsidR="00E74682" w:rsidRPr="00851024">
        <w:rPr>
          <w:rFonts w:ascii="Times New Roman" w:eastAsia="Calibri" w:hAnsi="Times New Roman" w:cs="Times New Roman"/>
          <w:sz w:val="28"/>
          <w:szCs w:val="28"/>
        </w:rPr>
        <w:t xml:space="preserve">23.03.03 «Эксплуатация транспортно-технологических </w:t>
      </w:r>
      <w:r w:rsidR="00E74682" w:rsidRPr="00851024">
        <w:rPr>
          <w:rFonts w:ascii="Times New Roman" w:hAnsi="Times New Roman" w:cs="Times New Roman"/>
          <w:sz w:val="28"/>
          <w:szCs w:val="28"/>
        </w:rPr>
        <w:t xml:space="preserve">машин и </w:t>
      </w:r>
      <w:r w:rsidR="00E74682" w:rsidRPr="00851024">
        <w:rPr>
          <w:rFonts w:ascii="Times New Roman" w:eastAsia="Calibri" w:hAnsi="Times New Roman" w:cs="Times New Roman"/>
          <w:sz w:val="28"/>
          <w:szCs w:val="28"/>
        </w:rPr>
        <w:t xml:space="preserve">комплексов», </w:t>
      </w:r>
      <w:r w:rsidR="00E74682" w:rsidRPr="00851024">
        <w:rPr>
          <w:rFonts w:ascii="Times New Roman" w:eastAsia="Calibri" w:hAnsi="Times New Roman" w:cs="Times New Roman"/>
          <w:bCs/>
          <w:sz w:val="28"/>
          <w:szCs w:val="28"/>
        </w:rPr>
        <w:t>20.03.01 «</w:t>
      </w:r>
      <w:r w:rsidR="00E74682" w:rsidRPr="00851024">
        <w:rPr>
          <w:rFonts w:ascii="Times New Roman" w:eastAsia="Calibri" w:hAnsi="Times New Roman" w:cs="Times New Roman"/>
          <w:sz w:val="28"/>
          <w:szCs w:val="28"/>
        </w:rPr>
        <w:t xml:space="preserve">Техносферная безопасность» и </w:t>
      </w:r>
      <w:r w:rsidR="00E74682" w:rsidRPr="00851024">
        <w:rPr>
          <w:rFonts w:ascii="Times New Roman" w:hAnsi="Times New Roman" w:cs="Times New Roman"/>
          <w:sz w:val="28"/>
          <w:szCs w:val="28"/>
        </w:rPr>
        <w:t>23.05.01 «</w:t>
      </w:r>
      <w:r w:rsidR="00E74682" w:rsidRPr="00851024">
        <w:rPr>
          <w:rFonts w:ascii="Times New Roman" w:hAnsi="Times New Roman" w:cs="Times New Roman"/>
          <w:color w:val="000000"/>
          <w:sz w:val="28"/>
          <w:szCs w:val="28"/>
        </w:rPr>
        <w:t>Наземные  транспортно-технологические средства».</w:t>
      </w:r>
    </w:p>
    <w:p w:rsidR="00E74682" w:rsidRDefault="00E74682" w:rsidP="00E74682">
      <w:pPr>
        <w:spacing w:line="360" w:lineRule="auto"/>
        <w:ind w:left="648"/>
        <w:jc w:val="right"/>
        <w:rPr>
          <w:rStyle w:val="FontStyle52"/>
          <w:rFonts w:eastAsiaTheme="majorEastAsia"/>
        </w:rPr>
      </w:pPr>
    </w:p>
    <w:p w:rsidR="00BD68E4" w:rsidRPr="00416DC4" w:rsidRDefault="00E74682" w:rsidP="00BD68E4">
      <w:pPr>
        <w:jc w:val="right"/>
        <w:rPr>
          <w:rStyle w:val="FontStyle52"/>
          <w:rFonts w:eastAsiaTheme="majorEastAsia"/>
        </w:rPr>
      </w:pPr>
      <w:r w:rsidRPr="00F16CA5">
        <w:rPr>
          <w:rStyle w:val="FontStyle52"/>
          <w:rFonts w:eastAsiaTheme="majorEastAsia"/>
        </w:rPr>
        <w:t xml:space="preserve"> </w:t>
      </w:r>
    </w:p>
    <w:p w:rsidR="005A5477" w:rsidRDefault="005A5477" w:rsidP="00BD68E4">
      <w:pPr>
        <w:jc w:val="right"/>
        <w:rPr>
          <w:rStyle w:val="FontStyle52"/>
          <w:rFonts w:eastAsiaTheme="majorEastAsia"/>
        </w:rPr>
      </w:pPr>
    </w:p>
    <w:p w:rsidR="005A5477" w:rsidRDefault="005A5477" w:rsidP="00BD68E4">
      <w:pPr>
        <w:jc w:val="right"/>
        <w:rPr>
          <w:rStyle w:val="FontStyle52"/>
          <w:rFonts w:eastAsiaTheme="majorEastAsia"/>
        </w:rPr>
      </w:pPr>
    </w:p>
    <w:p w:rsidR="0054590B" w:rsidRDefault="0054590B" w:rsidP="00BD68E4">
      <w:pPr>
        <w:jc w:val="right"/>
        <w:rPr>
          <w:rStyle w:val="FontStyle52"/>
          <w:rFonts w:eastAsiaTheme="majorEastAsia"/>
        </w:rPr>
      </w:pPr>
    </w:p>
    <w:p w:rsidR="00BD68E4" w:rsidRPr="0054590B" w:rsidRDefault="00E74682" w:rsidP="00BD68E4">
      <w:pPr>
        <w:jc w:val="right"/>
        <w:rPr>
          <w:rFonts w:ascii="Times New Roman" w:hAnsi="Times New Roman" w:cs="Times New Roman"/>
          <w:spacing w:val="3"/>
          <w:sz w:val="28"/>
          <w:szCs w:val="28"/>
        </w:rPr>
      </w:pPr>
      <w:r w:rsidRPr="0054590B">
        <w:rPr>
          <w:rStyle w:val="FontStyle52"/>
          <w:rFonts w:eastAsiaTheme="majorEastAsia"/>
        </w:rPr>
        <w:t xml:space="preserve"> </w:t>
      </w:r>
      <w:r w:rsidR="00BD68E4" w:rsidRPr="0054590B">
        <w:rPr>
          <w:rFonts w:ascii="Times New Roman" w:hAnsi="Times New Roman" w:cs="Times New Roman"/>
          <w:spacing w:val="3"/>
          <w:sz w:val="28"/>
          <w:szCs w:val="28"/>
        </w:rPr>
        <w:t>УДК [62-61/64+621.89]</w:t>
      </w:r>
    </w:p>
    <w:p w:rsidR="00BD68E4" w:rsidRPr="0054590B" w:rsidRDefault="00BD68E4" w:rsidP="00BD68E4">
      <w:pPr>
        <w:ind w:left="648"/>
        <w:jc w:val="right"/>
        <w:rPr>
          <w:rStyle w:val="FontStyle52"/>
          <w:rFonts w:eastAsiaTheme="majorEastAsia"/>
        </w:rPr>
      </w:pPr>
      <w:r w:rsidRPr="0054590B">
        <w:rPr>
          <w:rFonts w:ascii="Times New Roman" w:hAnsi="Times New Roman" w:cs="Times New Roman"/>
          <w:spacing w:val="3"/>
          <w:sz w:val="28"/>
          <w:szCs w:val="28"/>
        </w:rPr>
        <w:t>ББКМ 40.72</w:t>
      </w:r>
    </w:p>
    <w:p w:rsidR="00E74682" w:rsidRPr="0054590B" w:rsidRDefault="00E74682" w:rsidP="00BD68E4">
      <w:pPr>
        <w:ind w:left="648"/>
        <w:jc w:val="right"/>
        <w:rPr>
          <w:rFonts w:ascii="Times New Roman" w:hAnsi="Times New Roman" w:cs="Times New Roman"/>
          <w:b/>
          <w:w w:val="73"/>
        </w:rPr>
      </w:pPr>
      <w:r w:rsidRPr="0054590B">
        <w:rPr>
          <w:rStyle w:val="FontStyle52"/>
          <w:rFonts w:eastAsiaTheme="majorEastAsia"/>
        </w:rPr>
        <w:t xml:space="preserve"> ©Казанский государственный аграрный университет, 20</w:t>
      </w:r>
      <w:r w:rsidRPr="0054590B">
        <w:rPr>
          <w:rStyle w:val="FontStyle52"/>
          <w:rFonts w:eastAsiaTheme="majorEastAsia"/>
          <w:lang w:val="smn-FI"/>
        </w:rPr>
        <w:t>1</w:t>
      </w:r>
      <w:r w:rsidRPr="0054590B">
        <w:rPr>
          <w:rStyle w:val="FontStyle52"/>
          <w:rFonts w:eastAsiaTheme="majorEastAsia"/>
        </w:rPr>
        <w:t xml:space="preserve">7г. </w:t>
      </w:r>
    </w:p>
    <w:tbl>
      <w:tblPr>
        <w:tblW w:w="9500" w:type="dxa"/>
        <w:tblInd w:w="108" w:type="dxa"/>
        <w:tblLook w:val="01E0"/>
      </w:tblPr>
      <w:tblGrid>
        <w:gridCol w:w="8785"/>
        <w:gridCol w:w="715"/>
      </w:tblGrid>
      <w:tr w:rsidR="00FE2320" w:rsidRPr="00AE54B2" w:rsidTr="0054590B">
        <w:trPr>
          <w:trHeight w:val="14006"/>
        </w:trPr>
        <w:tc>
          <w:tcPr>
            <w:tcW w:w="8785" w:type="dxa"/>
          </w:tcPr>
          <w:p w:rsidR="00FE2320" w:rsidRDefault="00FE2320" w:rsidP="004E7CD4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4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</w:t>
            </w:r>
          </w:p>
          <w:p w:rsidR="008664D5" w:rsidRPr="008664D5" w:rsidRDefault="008664D5" w:rsidP="004E7CD4">
            <w:pPr>
              <w:spacing w:line="36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320" w:rsidRPr="008664D5" w:rsidRDefault="008664D5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Toc287876010"/>
            <w:bookmarkStart w:id="1" w:name="_Toc290286214"/>
            <w:r w:rsidRPr="008664D5">
              <w:rPr>
                <w:rFonts w:ascii="Times New Roman" w:hAnsi="Times New Roman" w:cs="Times New Roman"/>
                <w:sz w:val="28"/>
                <w:szCs w:val="28"/>
              </w:rPr>
              <w:t>Общие методические указания</w:t>
            </w:r>
            <w:bookmarkEnd w:id="0"/>
            <w:bookmarkEnd w:id="1"/>
            <w:r w:rsidRPr="008664D5">
              <w:rPr>
                <w:rFonts w:ascii="Times New Roman" w:hAnsi="Times New Roman" w:cs="Times New Roman"/>
                <w:sz w:val="28"/>
                <w:szCs w:val="28"/>
              </w:rPr>
              <w:t xml:space="preserve"> для выполнения лабораторных работ</w:t>
            </w:r>
            <w:r w:rsidR="004E7CD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8664D5" w:rsidRPr="008664D5" w:rsidRDefault="008664D5" w:rsidP="004E7CD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4D5">
              <w:rPr>
                <w:rFonts w:ascii="Times New Roman" w:hAnsi="Times New Roman" w:cs="Times New Roman"/>
                <w:bCs/>
                <w:sz w:val="28"/>
                <w:szCs w:val="28"/>
              </w:rPr>
              <w:t>Краткая инструкция по технике безопасности</w:t>
            </w:r>
            <w:r w:rsidR="004E7CD4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…………………………...</w:t>
            </w:r>
          </w:p>
          <w:p w:rsidR="008664D5" w:rsidRPr="008664D5" w:rsidRDefault="008664D5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4D5">
              <w:rPr>
                <w:rFonts w:ascii="Times New Roman" w:hAnsi="Times New Roman" w:cs="Times New Roman"/>
                <w:sz w:val="28"/>
                <w:szCs w:val="28"/>
              </w:rPr>
              <w:t>Основные противопожарные мероприятия</w:t>
            </w:r>
            <w:r w:rsidR="004E7CD4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</w:p>
          <w:p w:rsidR="008664D5" w:rsidRPr="008664D5" w:rsidRDefault="008664D5" w:rsidP="004E7CD4">
            <w:pPr>
              <w:pStyle w:val="a3"/>
              <w:ind w:firstLine="0"/>
              <w:jc w:val="both"/>
              <w:rPr>
                <w:rFonts w:cs="Times New Roman"/>
                <w:b w:val="0"/>
                <w:sz w:val="28"/>
                <w:szCs w:val="28"/>
              </w:rPr>
            </w:pPr>
            <w:r w:rsidRPr="008664D5">
              <w:rPr>
                <w:rFonts w:cs="Times New Roman"/>
                <w:b w:val="0"/>
                <w:sz w:val="28"/>
                <w:szCs w:val="28"/>
              </w:rPr>
              <w:t>Лабораторная работа №1</w:t>
            </w:r>
            <w:r w:rsidR="0054590B">
              <w:rPr>
                <w:rFonts w:cs="Times New Roman"/>
                <w:b w:val="0"/>
                <w:sz w:val="28"/>
                <w:szCs w:val="28"/>
              </w:rPr>
              <w:t>.</w:t>
            </w:r>
            <w:r w:rsidRPr="008664D5">
              <w:rPr>
                <w:rFonts w:cs="Times New Roman"/>
                <w:b w:val="0"/>
                <w:sz w:val="28"/>
                <w:szCs w:val="28"/>
              </w:rPr>
              <w:t xml:space="preserve"> Тема: Определение плотности и кинематической вязкости нефтепродуктов</w:t>
            </w:r>
            <w:r w:rsidR="004E7CD4">
              <w:rPr>
                <w:rFonts w:cs="Times New Roman"/>
                <w:b w:val="0"/>
                <w:sz w:val="28"/>
                <w:szCs w:val="28"/>
              </w:rPr>
              <w:t>………………………………</w:t>
            </w:r>
          </w:p>
          <w:p w:rsidR="008664D5" w:rsidRPr="008664D5" w:rsidRDefault="008664D5" w:rsidP="004E7CD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4D5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№2</w:t>
            </w:r>
            <w:r w:rsidR="005459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4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Тема: Определение температуры вспышки дизельного топлива в закрытом тигле</w:t>
            </w:r>
            <w:r w:rsidR="004E7C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…………………………………….</w:t>
            </w:r>
          </w:p>
          <w:p w:rsidR="008664D5" w:rsidRPr="008664D5" w:rsidRDefault="008664D5" w:rsidP="004E7CD4">
            <w:pPr>
              <w:pStyle w:val="a9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4D5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№3</w:t>
            </w:r>
            <w:r w:rsidR="005459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4D5">
              <w:rPr>
                <w:rFonts w:ascii="Times New Roman" w:hAnsi="Times New Roman" w:cs="Times New Roman"/>
                <w:sz w:val="28"/>
                <w:szCs w:val="28"/>
              </w:rPr>
              <w:t>Тема: Определение содержания серы в дизельном топливе</w:t>
            </w:r>
            <w:r w:rsidR="004E7CD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  <w:p w:rsidR="008664D5" w:rsidRPr="008664D5" w:rsidRDefault="008664D5" w:rsidP="004E7CD4">
            <w:pPr>
              <w:pStyle w:val="a9"/>
              <w:widowControl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4D5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№4</w:t>
            </w:r>
            <w:r w:rsidR="005459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4D5">
              <w:rPr>
                <w:rFonts w:ascii="Times New Roman" w:hAnsi="Times New Roman" w:cs="Times New Roman"/>
                <w:sz w:val="28"/>
                <w:szCs w:val="28"/>
              </w:rPr>
              <w:t>Тема: Определение температуры вспышки моторных масел в открытом тигле</w:t>
            </w:r>
            <w:r w:rsidR="004E7CD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………………………………………..</w:t>
            </w:r>
          </w:p>
          <w:p w:rsidR="008664D5" w:rsidRPr="008664D5" w:rsidRDefault="008664D5" w:rsidP="004E7CD4">
            <w:pPr>
              <w:pStyle w:val="a9"/>
              <w:widowControl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4D5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№5</w:t>
            </w:r>
            <w:r w:rsidR="005459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4D5">
              <w:rPr>
                <w:rFonts w:ascii="Times New Roman" w:hAnsi="Times New Roman" w:cs="Times New Roman"/>
                <w:sz w:val="28"/>
                <w:szCs w:val="28"/>
              </w:rPr>
              <w:t xml:space="preserve">Тема: Определение числа </w:t>
            </w:r>
            <w:proofErr w:type="spellStart"/>
            <w:r w:rsidRPr="008664D5">
              <w:rPr>
                <w:rFonts w:ascii="Times New Roman" w:hAnsi="Times New Roman" w:cs="Times New Roman"/>
                <w:sz w:val="28"/>
                <w:szCs w:val="28"/>
              </w:rPr>
              <w:t>пенетрации</w:t>
            </w:r>
            <w:proofErr w:type="spellEnd"/>
            <w:r w:rsidRPr="008664D5">
              <w:rPr>
                <w:rFonts w:ascii="Times New Roman" w:hAnsi="Times New Roman" w:cs="Times New Roman"/>
                <w:sz w:val="28"/>
                <w:szCs w:val="28"/>
              </w:rPr>
              <w:t xml:space="preserve"> пластичных смазок</w:t>
            </w:r>
            <w:r w:rsidR="004E7CD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  <w:p w:rsidR="008664D5" w:rsidRPr="008664D5" w:rsidRDefault="008664D5" w:rsidP="004E7CD4">
            <w:pPr>
              <w:pStyle w:val="a9"/>
              <w:widowControl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4D5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№6</w:t>
            </w:r>
            <w:r w:rsidR="005459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4D5">
              <w:rPr>
                <w:rFonts w:ascii="Times New Roman" w:hAnsi="Times New Roman" w:cs="Times New Roman"/>
                <w:sz w:val="28"/>
                <w:szCs w:val="28"/>
              </w:rPr>
              <w:t>Тема: Определение условной вязкости и индекса вязкости ИВ</w:t>
            </w:r>
            <w:r w:rsidR="004E7CD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……………………………………………………….</w:t>
            </w:r>
          </w:p>
          <w:p w:rsidR="008664D5" w:rsidRPr="008664D5" w:rsidRDefault="008664D5" w:rsidP="004E7CD4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64D5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№7</w:t>
            </w:r>
            <w:r w:rsidR="005459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4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Тема: Исследование качества низкозамерзающих охлаждающих</w:t>
            </w:r>
            <w:r w:rsidRPr="00866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4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жидкостей</w:t>
            </w:r>
            <w:r w:rsidR="004E7C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…………………………...</w:t>
            </w:r>
          </w:p>
          <w:p w:rsidR="008664D5" w:rsidRPr="008664D5" w:rsidRDefault="008664D5" w:rsidP="004E7CD4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664D5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№8</w:t>
            </w:r>
            <w:r w:rsidR="005459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4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Тема: Исследование качества тормозных</w:t>
            </w:r>
            <w:r w:rsidRPr="008664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4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жидкостей</w:t>
            </w:r>
            <w:r w:rsidR="004E7CD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……………………………………………………………………</w:t>
            </w:r>
          </w:p>
          <w:p w:rsidR="00FE2320" w:rsidRPr="008664D5" w:rsidRDefault="00FE2320" w:rsidP="004E7CD4">
            <w:pPr>
              <w:spacing w:line="360" w:lineRule="auto"/>
              <w:ind w:right="23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664D5">
              <w:rPr>
                <w:rFonts w:ascii="Times New Roman" w:hAnsi="Times New Roman" w:cs="Times New Roman"/>
                <w:caps/>
                <w:sz w:val="28"/>
                <w:szCs w:val="28"/>
              </w:rPr>
              <w:t>Приложения…………………………………………………………</w:t>
            </w:r>
            <w:r w:rsidR="008664D5" w:rsidRPr="008664D5">
              <w:rPr>
                <w:rFonts w:ascii="Times New Roman" w:hAnsi="Times New Roman" w:cs="Times New Roman"/>
                <w:caps/>
                <w:sz w:val="28"/>
                <w:szCs w:val="28"/>
              </w:rPr>
              <w:t>….</w:t>
            </w:r>
            <w:r w:rsidR="004E7CD4">
              <w:rPr>
                <w:rFonts w:ascii="Times New Roman" w:hAnsi="Times New Roman" w:cs="Times New Roman"/>
                <w:caps/>
                <w:sz w:val="28"/>
                <w:szCs w:val="28"/>
              </w:rPr>
              <w:t>.</w:t>
            </w:r>
          </w:p>
          <w:p w:rsidR="00FE2320" w:rsidRPr="008664D5" w:rsidRDefault="00FE2320" w:rsidP="004E7CD4">
            <w:pPr>
              <w:spacing w:line="360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664D5">
              <w:rPr>
                <w:rFonts w:ascii="Times New Roman" w:hAnsi="Times New Roman" w:cs="Times New Roman"/>
                <w:caps/>
                <w:sz w:val="28"/>
                <w:szCs w:val="28"/>
              </w:rPr>
              <w:t>Литература……………………………………………………………</w:t>
            </w:r>
            <w:r w:rsidR="004E7CD4">
              <w:rPr>
                <w:rFonts w:ascii="Times New Roman" w:hAnsi="Times New Roman" w:cs="Times New Roman"/>
                <w:caps/>
                <w:sz w:val="28"/>
                <w:szCs w:val="28"/>
              </w:rPr>
              <w:t>…</w:t>
            </w:r>
          </w:p>
          <w:p w:rsidR="00FE2320" w:rsidRPr="008664D5" w:rsidRDefault="00FE2320" w:rsidP="004E7CD4">
            <w:pPr>
              <w:spacing w:line="360" w:lineRule="auto"/>
              <w:ind w:right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FE2320" w:rsidRDefault="00FE2320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4D5" w:rsidRDefault="008664D5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4D5" w:rsidRDefault="004E7CD4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664D5" w:rsidRDefault="004E7CD4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664D5" w:rsidRDefault="004E7CD4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664D5" w:rsidRDefault="008664D5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4D5" w:rsidRDefault="004E7CD4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664D5" w:rsidRDefault="008664D5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4D5" w:rsidRDefault="004E7CD4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8664D5" w:rsidRDefault="008664D5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4D5" w:rsidRDefault="004E7CD4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8664D5" w:rsidRDefault="008664D5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4D5" w:rsidRDefault="004E7CD4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8664D5" w:rsidRDefault="008664D5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CD4" w:rsidRDefault="004E7CD4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4E7CD4" w:rsidRDefault="004E7CD4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CD4" w:rsidRDefault="004E7CD4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4E7CD4" w:rsidRDefault="004E7CD4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CD4" w:rsidRDefault="004E7CD4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4E7CD4" w:rsidRDefault="004E7CD4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CD4" w:rsidRDefault="004E7CD4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4E7CD4" w:rsidRDefault="004E7CD4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4E7CD4" w:rsidRPr="008664D5" w:rsidRDefault="005A5477" w:rsidP="004E7CD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</w:tbl>
    <w:p w:rsidR="00BD68E4" w:rsidRDefault="00BD68E4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2F1175" w:rsidRPr="002F1175" w:rsidRDefault="008664D5" w:rsidP="00FD68AC">
      <w:pPr>
        <w:pStyle w:val="1"/>
        <w:shd w:val="clear" w:color="auto" w:fill="auto"/>
        <w:tabs>
          <w:tab w:val="num" w:pos="0"/>
        </w:tabs>
        <w:autoSpaceDN/>
        <w:adjustRightInd/>
        <w:spacing w:line="240" w:lineRule="auto"/>
        <w:ind w:right="0" w:firstLine="567"/>
        <w:rPr>
          <w:rFonts w:cs="Times New Roman"/>
          <w:b/>
          <w:color w:val="auto"/>
          <w:szCs w:val="28"/>
        </w:rPr>
      </w:pPr>
      <w:r w:rsidRPr="002F1175">
        <w:rPr>
          <w:rFonts w:cs="Times New Roman"/>
          <w:b/>
          <w:color w:val="auto"/>
          <w:szCs w:val="28"/>
        </w:rPr>
        <w:lastRenderedPageBreak/>
        <w:t>Общие методические указания для выполнения лабораторных работ</w:t>
      </w:r>
    </w:p>
    <w:p w:rsidR="002F1175" w:rsidRPr="002F1175" w:rsidRDefault="002F1175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175" w:rsidRPr="002F1175" w:rsidRDefault="002F1175" w:rsidP="00FD68AC">
      <w:pPr>
        <w:tabs>
          <w:tab w:val="num" w:pos="72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175">
        <w:rPr>
          <w:rFonts w:ascii="Times New Roman" w:hAnsi="Times New Roman" w:cs="Times New Roman"/>
          <w:sz w:val="28"/>
          <w:szCs w:val="28"/>
        </w:rPr>
        <w:t xml:space="preserve">При подготовке к </w:t>
      </w:r>
      <w:r>
        <w:rPr>
          <w:rFonts w:ascii="Times New Roman" w:hAnsi="Times New Roman" w:cs="Times New Roman"/>
          <w:sz w:val="28"/>
          <w:szCs w:val="28"/>
        </w:rPr>
        <w:t xml:space="preserve">лабораторным </w:t>
      </w:r>
      <w:r w:rsidRPr="002F1175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2F1175">
        <w:rPr>
          <w:rFonts w:ascii="Times New Roman" w:hAnsi="Times New Roman" w:cs="Times New Roman"/>
          <w:sz w:val="28"/>
          <w:szCs w:val="28"/>
        </w:rPr>
        <w:t xml:space="preserve"> рекомендуется придерживаться следующего плана:</w:t>
      </w:r>
    </w:p>
    <w:p w:rsidR="002F1175" w:rsidRPr="002F1175" w:rsidRDefault="002F1175" w:rsidP="00FD68AC">
      <w:pPr>
        <w:numPr>
          <w:ilvl w:val="0"/>
          <w:numId w:val="26"/>
        </w:numPr>
        <w:tabs>
          <w:tab w:val="clear" w:pos="814"/>
          <w:tab w:val="num" w:pos="0"/>
          <w:tab w:val="left" w:pos="851"/>
        </w:tabs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лабораторной работы </w:t>
      </w:r>
      <w:r w:rsidRPr="002F1175">
        <w:rPr>
          <w:rFonts w:ascii="Times New Roman" w:hAnsi="Times New Roman" w:cs="Times New Roman"/>
          <w:sz w:val="28"/>
          <w:szCs w:val="28"/>
        </w:rPr>
        <w:t>студент должен детально ознакомиться с правилами работы в лаборатории  и техникой безопасности.</w:t>
      </w:r>
    </w:p>
    <w:p w:rsidR="002F1175" w:rsidRPr="002F1175" w:rsidRDefault="002F1175" w:rsidP="00FD68AC">
      <w:pPr>
        <w:numPr>
          <w:ilvl w:val="0"/>
          <w:numId w:val="26"/>
        </w:numPr>
        <w:tabs>
          <w:tab w:val="clear" w:pos="814"/>
          <w:tab w:val="num" w:pos="0"/>
          <w:tab w:val="left" w:pos="851"/>
        </w:tabs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175">
        <w:rPr>
          <w:rFonts w:ascii="Times New Roman" w:hAnsi="Times New Roman" w:cs="Times New Roman"/>
          <w:sz w:val="28"/>
          <w:szCs w:val="28"/>
        </w:rPr>
        <w:t>Прочитать название работы, основные теоретические положения и порядок выполнения работы. Выяснить</w:t>
      </w:r>
      <w:r w:rsidRPr="002F1175">
        <w:rPr>
          <w:rFonts w:ascii="Times New Roman" w:hAnsi="Times New Roman" w:cs="Times New Roman"/>
          <w:b/>
          <w:sz w:val="28"/>
          <w:szCs w:val="28"/>
        </w:rPr>
        <w:t xml:space="preserve"> смысл всех непонятных слов</w:t>
      </w:r>
      <w:r>
        <w:rPr>
          <w:rFonts w:ascii="Times New Roman" w:hAnsi="Times New Roman" w:cs="Times New Roman"/>
          <w:b/>
          <w:sz w:val="28"/>
          <w:szCs w:val="28"/>
        </w:rPr>
        <w:t>, терминов и определений</w:t>
      </w:r>
      <w:r w:rsidRPr="002F1175">
        <w:rPr>
          <w:rFonts w:ascii="Times New Roman" w:hAnsi="Times New Roman" w:cs="Times New Roman"/>
          <w:sz w:val="28"/>
          <w:szCs w:val="28"/>
        </w:rPr>
        <w:t>.</w:t>
      </w:r>
    </w:p>
    <w:p w:rsidR="002F1175" w:rsidRPr="002F1175" w:rsidRDefault="002F1175" w:rsidP="00FD68AC">
      <w:pPr>
        <w:numPr>
          <w:ilvl w:val="0"/>
          <w:numId w:val="26"/>
        </w:numPr>
        <w:tabs>
          <w:tab w:val="clear" w:pos="814"/>
          <w:tab w:val="num" w:pos="0"/>
          <w:tab w:val="left" w:pos="851"/>
        </w:tabs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175">
        <w:rPr>
          <w:rFonts w:ascii="Times New Roman" w:hAnsi="Times New Roman" w:cs="Times New Roman"/>
          <w:sz w:val="28"/>
          <w:szCs w:val="28"/>
        </w:rPr>
        <w:t xml:space="preserve">Ознакомиться с </w:t>
      </w:r>
      <w:r w:rsidRPr="002F1175">
        <w:rPr>
          <w:rFonts w:ascii="Times New Roman" w:hAnsi="Times New Roman" w:cs="Times New Roman"/>
          <w:b/>
          <w:sz w:val="28"/>
          <w:szCs w:val="28"/>
        </w:rPr>
        <w:t>требованиями ГОСТ</w:t>
      </w:r>
      <w:r w:rsidRPr="002F1175">
        <w:rPr>
          <w:rFonts w:ascii="Times New Roman" w:hAnsi="Times New Roman" w:cs="Times New Roman"/>
          <w:sz w:val="28"/>
          <w:szCs w:val="28"/>
        </w:rPr>
        <w:t xml:space="preserve"> на исследуемый показатель качества </w:t>
      </w:r>
      <w:r>
        <w:rPr>
          <w:rFonts w:ascii="Times New Roman" w:hAnsi="Times New Roman" w:cs="Times New Roman"/>
          <w:sz w:val="28"/>
          <w:szCs w:val="28"/>
        </w:rPr>
        <w:t>топливо-смазочных материалов</w:t>
      </w:r>
      <w:r w:rsidRPr="002F1175">
        <w:rPr>
          <w:rFonts w:ascii="Times New Roman" w:hAnsi="Times New Roman" w:cs="Times New Roman"/>
          <w:sz w:val="28"/>
          <w:szCs w:val="28"/>
        </w:rPr>
        <w:t>.</w:t>
      </w:r>
    </w:p>
    <w:p w:rsidR="002F1175" w:rsidRPr="002F1175" w:rsidRDefault="002F1175" w:rsidP="00FD68AC">
      <w:pPr>
        <w:numPr>
          <w:ilvl w:val="0"/>
          <w:numId w:val="26"/>
        </w:numPr>
        <w:tabs>
          <w:tab w:val="clear" w:pos="814"/>
          <w:tab w:val="num" w:pos="0"/>
          <w:tab w:val="left" w:pos="851"/>
        </w:tabs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175">
        <w:rPr>
          <w:rFonts w:ascii="Times New Roman" w:hAnsi="Times New Roman" w:cs="Times New Roman"/>
          <w:sz w:val="28"/>
          <w:szCs w:val="28"/>
        </w:rPr>
        <w:t xml:space="preserve">Продумать, какой </w:t>
      </w:r>
      <w:r w:rsidRPr="002F1175">
        <w:rPr>
          <w:rFonts w:ascii="Times New Roman" w:hAnsi="Times New Roman" w:cs="Times New Roman"/>
          <w:b/>
          <w:sz w:val="28"/>
          <w:szCs w:val="28"/>
        </w:rPr>
        <w:t>вывод</w:t>
      </w:r>
      <w:r w:rsidRPr="002F1175">
        <w:rPr>
          <w:rFonts w:ascii="Times New Roman" w:hAnsi="Times New Roman" w:cs="Times New Roman"/>
          <w:sz w:val="28"/>
          <w:szCs w:val="28"/>
        </w:rPr>
        <w:t xml:space="preserve"> следует сделать по результатам полученных экспериментальных данных. </w:t>
      </w:r>
    </w:p>
    <w:p w:rsidR="002F1175" w:rsidRPr="002F1175" w:rsidRDefault="002F1175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175">
        <w:rPr>
          <w:rFonts w:ascii="Times New Roman" w:hAnsi="Times New Roman" w:cs="Times New Roman"/>
          <w:sz w:val="28"/>
          <w:szCs w:val="28"/>
        </w:rPr>
        <w:t>Перед началом работы преподаватель в краткой беседе выясняет степень подготовленности студента к лабораторным занятиям</w:t>
      </w:r>
      <w:r w:rsidR="0054590B">
        <w:rPr>
          <w:rFonts w:ascii="Times New Roman" w:hAnsi="Times New Roman" w:cs="Times New Roman"/>
          <w:sz w:val="28"/>
          <w:szCs w:val="28"/>
        </w:rPr>
        <w:t>.</w:t>
      </w:r>
      <w:r w:rsidRPr="002F1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15B3" w:rsidRPr="009F0DFA" w:rsidRDefault="005215B3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>Во время проведения лабораторных работ по определению физико-химических показателей топлива, масел и специальных жидкостей приходится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иметь дело с открытым огнем, нагревательными при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F0DFA">
        <w:rPr>
          <w:rFonts w:ascii="Times New Roman" w:hAnsi="Times New Roman" w:cs="Times New Roman"/>
          <w:sz w:val="28"/>
          <w:szCs w:val="28"/>
        </w:rPr>
        <w:t>орами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F0DFA">
        <w:rPr>
          <w:rFonts w:ascii="Times New Roman" w:hAnsi="Times New Roman" w:cs="Times New Roman"/>
          <w:sz w:val="28"/>
          <w:szCs w:val="28"/>
        </w:rPr>
        <w:t xml:space="preserve"> ядовитыми и огнеопасными веществами, хрупкими стеклянными приборами и оборудованием.</w:t>
      </w:r>
      <w:r w:rsidR="00FD68AC"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Во избежание несчастных случаев при нахождении в лаборатории и при</w:t>
      </w:r>
      <w:r w:rsidR="00FD68AC"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выполнении лабораторных работ следует строго соблюдать правила техники</w:t>
      </w:r>
      <w:r w:rsidR="00FD68AC"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безопасности и противопожарные меры.</w:t>
      </w:r>
    </w:p>
    <w:p w:rsidR="002F1175" w:rsidRPr="002F1175" w:rsidRDefault="002F1175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175">
        <w:rPr>
          <w:rFonts w:ascii="Times New Roman" w:hAnsi="Times New Roman" w:cs="Times New Roman"/>
          <w:sz w:val="28"/>
          <w:szCs w:val="28"/>
        </w:rPr>
        <w:t xml:space="preserve">В протоколе должны быть записаны: тема занятий, ход выполнения работы, схема лабораторной установки. В процессе работы в протокол заносятся результаты наблюдений. </w:t>
      </w:r>
    </w:p>
    <w:p w:rsidR="002F1175" w:rsidRPr="002F1175" w:rsidRDefault="002F1175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175">
        <w:rPr>
          <w:rFonts w:ascii="Times New Roman" w:hAnsi="Times New Roman" w:cs="Times New Roman"/>
          <w:sz w:val="28"/>
          <w:szCs w:val="28"/>
        </w:rPr>
        <w:t>После окончания работы студент показывает преподавателю полученные им опытным путем результаты и сделанные из них выводы.</w:t>
      </w:r>
    </w:p>
    <w:p w:rsidR="002F1175" w:rsidRPr="002F1175" w:rsidRDefault="002F1175" w:rsidP="00FD68AC">
      <w:pPr>
        <w:pStyle w:val="1"/>
        <w:shd w:val="clear" w:color="auto" w:fill="auto"/>
        <w:tabs>
          <w:tab w:val="num" w:pos="0"/>
        </w:tabs>
        <w:autoSpaceDN/>
        <w:adjustRightInd/>
        <w:spacing w:before="120" w:after="120" w:line="240" w:lineRule="auto"/>
        <w:ind w:right="0" w:firstLine="567"/>
        <w:rPr>
          <w:b/>
          <w:bCs/>
          <w:color w:val="auto"/>
          <w:szCs w:val="28"/>
        </w:rPr>
      </w:pPr>
      <w:bookmarkStart w:id="2" w:name="_Toc289936599"/>
      <w:bookmarkStart w:id="3" w:name="_Toc290286215"/>
      <w:r w:rsidRPr="002F1175">
        <w:rPr>
          <w:b/>
          <w:bCs/>
          <w:color w:val="auto"/>
          <w:szCs w:val="28"/>
        </w:rPr>
        <w:t>Краткая инструкция</w:t>
      </w:r>
      <w:bookmarkEnd w:id="2"/>
      <w:r w:rsidRPr="002F1175">
        <w:rPr>
          <w:b/>
          <w:bCs/>
          <w:color w:val="auto"/>
          <w:szCs w:val="28"/>
        </w:rPr>
        <w:t xml:space="preserve"> по технике безопасности</w:t>
      </w:r>
      <w:bookmarkEnd w:id="3"/>
      <w:r w:rsidRPr="002F1175">
        <w:rPr>
          <w:b/>
          <w:bCs/>
          <w:color w:val="auto"/>
          <w:szCs w:val="28"/>
        </w:rPr>
        <w:t xml:space="preserve"> </w:t>
      </w:r>
    </w:p>
    <w:p w:rsidR="002F1175" w:rsidRPr="002F1175" w:rsidRDefault="002F1175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175">
        <w:rPr>
          <w:rFonts w:ascii="Times New Roman" w:hAnsi="Times New Roman" w:cs="Times New Roman"/>
          <w:sz w:val="28"/>
          <w:szCs w:val="28"/>
        </w:rPr>
        <w:t xml:space="preserve">В лаборатории </w:t>
      </w:r>
      <w:r>
        <w:rPr>
          <w:rFonts w:ascii="Times New Roman" w:hAnsi="Times New Roman" w:cs="Times New Roman"/>
          <w:sz w:val="28"/>
          <w:szCs w:val="28"/>
        </w:rPr>
        <w:t xml:space="preserve">студенты </w:t>
      </w:r>
      <w:r w:rsidRPr="002F1175">
        <w:rPr>
          <w:rFonts w:ascii="Times New Roman" w:hAnsi="Times New Roman" w:cs="Times New Roman"/>
          <w:sz w:val="28"/>
          <w:szCs w:val="28"/>
        </w:rPr>
        <w:t xml:space="preserve">имеют дело с </w:t>
      </w:r>
      <w:r w:rsidRPr="002F1175">
        <w:rPr>
          <w:rFonts w:ascii="Times New Roman" w:hAnsi="Times New Roman" w:cs="Times New Roman"/>
          <w:b/>
          <w:sz w:val="28"/>
          <w:szCs w:val="28"/>
        </w:rPr>
        <w:t>легковоспламеняющимися</w:t>
      </w:r>
      <w:r w:rsidRPr="002F1175">
        <w:rPr>
          <w:rFonts w:ascii="Times New Roman" w:hAnsi="Times New Roman" w:cs="Times New Roman"/>
          <w:sz w:val="28"/>
          <w:szCs w:val="28"/>
        </w:rPr>
        <w:t xml:space="preserve">, </w:t>
      </w:r>
      <w:r w:rsidRPr="002F1175">
        <w:rPr>
          <w:rFonts w:ascii="Times New Roman" w:hAnsi="Times New Roman" w:cs="Times New Roman"/>
          <w:b/>
          <w:sz w:val="28"/>
          <w:szCs w:val="28"/>
        </w:rPr>
        <w:t>горючими и токсическими</w:t>
      </w:r>
      <w:r w:rsidRPr="002F1175">
        <w:rPr>
          <w:rFonts w:ascii="Times New Roman" w:hAnsi="Times New Roman" w:cs="Times New Roman"/>
          <w:sz w:val="28"/>
          <w:szCs w:val="28"/>
        </w:rPr>
        <w:t xml:space="preserve"> жидкостями. </w:t>
      </w:r>
    </w:p>
    <w:p w:rsidR="002F1175" w:rsidRPr="002F1175" w:rsidRDefault="002F1175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175">
        <w:rPr>
          <w:rFonts w:ascii="Times New Roman" w:hAnsi="Times New Roman" w:cs="Times New Roman"/>
          <w:sz w:val="28"/>
          <w:szCs w:val="28"/>
        </w:rPr>
        <w:t xml:space="preserve">К первым относятся бензины и другие нефтепродукты и растворители. Ко второй группе относятся керосины, дизельные топлива и некоторые тормозные жидкости. Токсическими являются различные ароматические углеводороды, антифриз и тормозные жидкости. </w:t>
      </w:r>
    </w:p>
    <w:p w:rsidR="002F1175" w:rsidRDefault="002F1175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175">
        <w:rPr>
          <w:rFonts w:ascii="Times New Roman" w:hAnsi="Times New Roman" w:cs="Times New Roman"/>
          <w:sz w:val="28"/>
          <w:szCs w:val="28"/>
        </w:rPr>
        <w:t>Поэтому главной опасностью при работах в данной лаборатории является пожарная опасность, а также возможность отравления парами токсических веществ или от попадания их в пищевой тракт.</w:t>
      </w:r>
    </w:p>
    <w:p w:rsidR="005215B3" w:rsidRDefault="002F1175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Категорически запрещается без преподавателя проводить </w:t>
      </w:r>
      <w:r w:rsidR="0054590B">
        <w:rPr>
          <w:rFonts w:ascii="Times New Roman" w:hAnsi="Times New Roman" w:cs="Times New Roman"/>
          <w:sz w:val="28"/>
          <w:szCs w:val="28"/>
        </w:rPr>
        <w:t xml:space="preserve">опыты </w:t>
      </w:r>
      <w:r>
        <w:rPr>
          <w:rFonts w:ascii="Times New Roman" w:hAnsi="Times New Roman" w:cs="Times New Roman"/>
          <w:sz w:val="28"/>
          <w:szCs w:val="28"/>
        </w:rPr>
        <w:t>самостоятельно.</w:t>
      </w:r>
      <w:r w:rsidR="005215B3" w:rsidRPr="005215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15B3" w:rsidRPr="009F0DFA" w:rsidRDefault="005215B3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>На рабочем столе не должно быть химической посуды или приборов, не</w:t>
      </w:r>
      <w:r w:rsidR="00FD68AC"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имеющих отношения к выполнению лабораторной работы, а портфели, сумки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другие личные вещи студентов должны быть сложены в указанном учебным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мастером месте.</w:t>
      </w:r>
    </w:p>
    <w:p w:rsidR="005215B3" w:rsidRPr="009F0DFA" w:rsidRDefault="005215B3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lastRenderedPageBreak/>
        <w:t>Все образцы нефтепродуктов, подлежащие испытанию, должны находиться в лаборатории в стеклянной или пластмассовой посуде с плотно закрывающимися пробками или кранами.</w:t>
      </w:r>
    </w:p>
    <w:p w:rsidR="005215B3" w:rsidRPr="009F0DFA" w:rsidRDefault="005215B3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>Во избежание ожога при работе с нагревательными приборами нельзя</w:t>
      </w:r>
      <w:r w:rsidR="00FD68AC"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прикасаться или брать нагретые приборы и посуду голыми руками. Особенно</w:t>
      </w:r>
      <w:r w:rsidR="00FD68AC"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внимательно надо относиться к нагретым нефтепродуктам (моторные и трансмиссионные масла, глицерин и т.д.)</w:t>
      </w:r>
      <w:r w:rsidR="00E03210">
        <w:rPr>
          <w:rFonts w:ascii="Times New Roman" w:hAnsi="Times New Roman" w:cs="Times New Roman"/>
          <w:sz w:val="28"/>
          <w:szCs w:val="28"/>
        </w:rPr>
        <w:t>,</w:t>
      </w:r>
      <w:r w:rsidRPr="009F0DFA">
        <w:rPr>
          <w:rFonts w:ascii="Times New Roman" w:hAnsi="Times New Roman" w:cs="Times New Roman"/>
          <w:sz w:val="28"/>
          <w:szCs w:val="28"/>
        </w:rPr>
        <w:t xml:space="preserve"> так как температура их может быть 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200</w:t>
      </w:r>
      <w:proofErr w:type="gramStart"/>
      <w:r w:rsidRPr="009F0DFA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="00FD68AC">
        <w:rPr>
          <w:rFonts w:ascii="Times New Roman" w:hAnsi="Times New Roman" w:cs="Times New Roman"/>
          <w:sz w:val="28"/>
          <w:szCs w:val="28"/>
        </w:rPr>
        <w:t>,</w:t>
      </w:r>
      <w:r w:rsidRPr="009F0DFA">
        <w:rPr>
          <w:rFonts w:ascii="Times New Roman" w:hAnsi="Times New Roman" w:cs="Times New Roman"/>
          <w:sz w:val="28"/>
          <w:szCs w:val="28"/>
        </w:rPr>
        <w:t xml:space="preserve"> а по внешним признакам это трудно заметить. Нагретые фарфоровые</w:t>
      </w:r>
      <w:r w:rsidR="00FD68AC"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или металлические тигли берут специальными щипцами, а пробирки - держателями.</w:t>
      </w:r>
    </w:p>
    <w:p w:rsidR="005215B3" w:rsidRPr="009F0DFA" w:rsidRDefault="005215B3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>В случае теплового ожога необходимо обожженное место немедленно</w:t>
      </w:r>
      <w:r w:rsidR="00FD68AC"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протереть ватой, смоченной в растворе марганцовокислого калия или в этиловом спирте.</w:t>
      </w:r>
    </w:p>
    <w:p w:rsidR="005215B3" w:rsidRPr="009F0DFA" w:rsidRDefault="005215B3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 xml:space="preserve">Сильно ядовитыми веществами являются также этиленгликоль и все </w:t>
      </w:r>
      <w:r w:rsidR="00FD68AC" w:rsidRPr="009F0DFA">
        <w:rPr>
          <w:rFonts w:ascii="Times New Roman" w:hAnsi="Times New Roman" w:cs="Times New Roman"/>
          <w:sz w:val="28"/>
          <w:szCs w:val="28"/>
        </w:rPr>
        <w:t>материалы,</w:t>
      </w:r>
      <w:r w:rsidRPr="009F0DFA">
        <w:rPr>
          <w:rFonts w:ascii="Times New Roman" w:hAnsi="Times New Roman" w:cs="Times New Roman"/>
          <w:sz w:val="28"/>
          <w:szCs w:val="28"/>
        </w:rPr>
        <w:t xml:space="preserve"> содержащие его (антифриз, тормозная жидкость и т.п.). Поэтому при</w:t>
      </w:r>
      <w:r w:rsidR="00FD68AC"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работе со специальными жидкостями на этиленгликолевой основе надо остерегаться попадания их в пищевой тракт и на слизистые оболочки лица. После работы с этими жидкостями надо тщательно вымыть руки с мылом.</w:t>
      </w:r>
    </w:p>
    <w:p w:rsidR="002F1175" w:rsidRPr="002F1175" w:rsidRDefault="005215B3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>При мойке, сборке и разборке стеклянных приборов и посуды необходима особая осторожность, нельзя прилагать излишних усилий при закрывании</w:t>
      </w:r>
      <w:r w:rsidR="00FD68AC"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пробок или надевании резиновых трубок, так как это может привести к разрушению стеклянных изделий и порезам рук осколками. При порезах необходимо</w:t>
      </w:r>
      <w:r w:rsidR="00FD68AC"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быстро удалить осколки из раны, протереть кожу вокруг раны ватой, смоченной йодом, наложить на рану стерильную салфетку и забинтовать.</w:t>
      </w:r>
    </w:p>
    <w:p w:rsidR="002F1175" w:rsidRPr="00FD68AC" w:rsidRDefault="00FD68AC" w:rsidP="00FD68AC">
      <w:pPr>
        <w:pStyle w:val="2"/>
        <w:keepLines w:val="0"/>
        <w:widowControl/>
        <w:numPr>
          <w:ilvl w:val="1"/>
          <w:numId w:val="0"/>
        </w:numPr>
        <w:tabs>
          <w:tab w:val="num" w:pos="0"/>
        </w:tabs>
        <w:autoSpaceDE/>
        <w:autoSpaceDN/>
        <w:adjustRightInd/>
        <w:spacing w:before="120" w:after="120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D68AC">
        <w:rPr>
          <w:rFonts w:ascii="Times New Roman" w:hAnsi="Times New Roman" w:cs="Times New Roman"/>
          <w:color w:val="auto"/>
          <w:sz w:val="28"/>
          <w:szCs w:val="28"/>
        </w:rPr>
        <w:t>Основные противопожарные мероприятия</w:t>
      </w:r>
    </w:p>
    <w:p w:rsidR="00FD68AC" w:rsidRPr="009F0DFA" w:rsidRDefault="00FD68AC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 xml:space="preserve">При выполнении лабораторных работ с топливом и смазочными материалами </w:t>
      </w:r>
      <w:proofErr w:type="gramStart"/>
      <w:r w:rsidRPr="009F0DFA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9F0DFA">
        <w:rPr>
          <w:rFonts w:ascii="Times New Roman" w:hAnsi="Times New Roman" w:cs="Times New Roman"/>
          <w:sz w:val="28"/>
          <w:szCs w:val="28"/>
        </w:rPr>
        <w:t xml:space="preserve"> имеет обязательное и точное соблюдение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противопожарных мероприятий в связи с тем</w:t>
      </w:r>
      <w:r w:rsidR="0054590B">
        <w:rPr>
          <w:rFonts w:ascii="Times New Roman" w:hAnsi="Times New Roman" w:cs="Times New Roman"/>
          <w:sz w:val="28"/>
          <w:szCs w:val="28"/>
        </w:rPr>
        <w:t>,</w:t>
      </w:r>
      <w:r w:rsidRPr="009F0DFA">
        <w:rPr>
          <w:rFonts w:ascii="Times New Roman" w:hAnsi="Times New Roman" w:cs="Times New Roman"/>
          <w:sz w:val="28"/>
          <w:szCs w:val="28"/>
        </w:rPr>
        <w:t xml:space="preserve"> что работы проводятся с легковоспламеняющимися горючими веществами, обладающими большой летучестью паров и низкой температурой вспышки.</w:t>
      </w:r>
    </w:p>
    <w:p w:rsidR="00FD68AC" w:rsidRPr="009F0DFA" w:rsidRDefault="00FD68AC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>К работе и занятиям допускаются студенты, прослушавшие инструктаж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по технике безопасности и ознакомленные с основами противопожарных мероприятий.</w:t>
      </w:r>
    </w:p>
    <w:p w:rsidR="00FD68AC" w:rsidRPr="009F0DFA" w:rsidRDefault="00FD68AC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>Рабочие столы, шкафы и подоконники в лаборатории нельзя загромождать бутылками, банками и другой посудой с нефтепродуктами.</w:t>
      </w:r>
    </w:p>
    <w:p w:rsidR="00FD68AC" w:rsidRPr="009F0DFA" w:rsidRDefault="00FD68AC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>Образцы и пробы нефтепродуктов следует готовить для испытания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выключенных приборах или вдали от них.</w:t>
      </w:r>
    </w:p>
    <w:p w:rsidR="00FD68AC" w:rsidRPr="009F0DFA" w:rsidRDefault="00FD68AC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>Не разрешается оставлять нагреваемые нефтепродукты без надзора даже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на короткое время.</w:t>
      </w:r>
    </w:p>
    <w:p w:rsidR="00FD68AC" w:rsidRPr="009F0DFA" w:rsidRDefault="00FD68AC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>Запрещается хождение в лаборатории с открытым огнем и курение.</w:t>
      </w:r>
    </w:p>
    <w:p w:rsidR="00FD68AC" w:rsidRPr="009F0DFA" w:rsidRDefault="00FD68AC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 xml:space="preserve">Легковоспламеняющиеся нефтепродукты нагревают на электронагревательных приборах с закрытой спиралью, на песочной или водяной бане. Не допускается держать посуду с горючими веществами над </w:t>
      </w:r>
      <w:r w:rsidRPr="009F0DFA">
        <w:rPr>
          <w:rFonts w:ascii="Times New Roman" w:hAnsi="Times New Roman" w:cs="Times New Roman"/>
          <w:sz w:val="28"/>
          <w:szCs w:val="28"/>
        </w:rPr>
        <w:lastRenderedPageBreak/>
        <w:t>газовой горелкой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асбестовой прокладки или сетки.</w:t>
      </w:r>
    </w:p>
    <w:p w:rsidR="00FD68AC" w:rsidRPr="009F0DFA" w:rsidRDefault="00FD68AC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>В лаборатории запрещается находиться и проводить работы в одежде,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пропитанной нефтепродуктами.</w:t>
      </w:r>
    </w:p>
    <w:p w:rsidR="00FD68AC" w:rsidRPr="009F0DFA" w:rsidRDefault="00FD68AC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>При воспламенении горючей жидкости на рабочем месте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немедленно выключить нагревательные приборы, которые находятся вблизи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места горения. Горящее пламя следует накрыть кошмой, одеялом или 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предметами или засыпать слоем сухого песка, или залить горящую поверхность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жидкости слоем пены из огнетушителя.</w:t>
      </w:r>
    </w:p>
    <w:p w:rsidR="00FD68AC" w:rsidRPr="009F0DFA" w:rsidRDefault="00FD68AC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>Если нефтепродукт воспламенился в открытом сосуде, то категорически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запрещается толкать или передвигать этот сосуд. Необходимо быстро накрыть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его асбестом, листом жести, кошмой, одеялом, но очень осторожно, чтобы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опрокинуть.</w:t>
      </w:r>
    </w:p>
    <w:p w:rsidR="00FD68AC" w:rsidRPr="009F0DFA" w:rsidRDefault="00FD68AC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>Для прекращения растекания горящей жидкости по столу или по полу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необходимо быстро вокруг нее насыпать валик из песка, а затем уже тушить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пламя.</w:t>
      </w:r>
    </w:p>
    <w:p w:rsidR="00FD68AC" w:rsidRPr="009F0DFA" w:rsidRDefault="00FD68AC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>Если загорится одежда, то на пострадавшего необходимо накинуть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кошму, одеяло, халат и т.п. Потушив огонь, надо разрезать и осторожно снять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одежду, а обожженные места сразу же обработать.</w:t>
      </w:r>
    </w:p>
    <w:p w:rsidR="00FD68AC" w:rsidRDefault="00FD68AC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DFA">
        <w:rPr>
          <w:rFonts w:ascii="Times New Roman" w:hAnsi="Times New Roman" w:cs="Times New Roman"/>
          <w:sz w:val="28"/>
          <w:szCs w:val="28"/>
        </w:rPr>
        <w:t>После выполнения лабораторной работы необходимо убрать за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DFA">
        <w:rPr>
          <w:rFonts w:ascii="Times New Roman" w:hAnsi="Times New Roman" w:cs="Times New Roman"/>
          <w:sz w:val="28"/>
          <w:szCs w:val="28"/>
        </w:rPr>
        <w:t>рабочее место: выключить электронагревательные приборы, закрыть водопроводные краны, потушить горелки и лампы, закрыть пробками емкости с остатками нефтепродуктов.</w:t>
      </w:r>
    </w:p>
    <w:p w:rsidR="002F1175" w:rsidRPr="002F1175" w:rsidRDefault="002F1175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175">
        <w:rPr>
          <w:rFonts w:ascii="Times New Roman" w:hAnsi="Times New Roman" w:cs="Times New Roman"/>
          <w:sz w:val="28"/>
          <w:szCs w:val="28"/>
        </w:rPr>
        <w:t>Использованные пробы нефтепродуктов и других жидкостей нельзя сливать в раковины: в сифонах раковин эти продукты скапливаются и могут послужить причиной взрыва и травм.</w:t>
      </w:r>
    </w:p>
    <w:p w:rsidR="002F1175" w:rsidRPr="002F1175" w:rsidRDefault="002F1175" w:rsidP="00FD68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175">
        <w:rPr>
          <w:rFonts w:ascii="Times New Roman" w:hAnsi="Times New Roman" w:cs="Times New Roman"/>
          <w:sz w:val="28"/>
          <w:szCs w:val="28"/>
        </w:rPr>
        <w:t>При воспламенении испытуемых проб вне приборов пламя следует тушить струей углекислоты из углекислотного огнетушителя или засыпать очаг пламени песком. Нельзя тушить пенным огнетушителем электроприборы, находящиеся под напряжением: пена электропроводна, и ток может поразить человека, тушащего пожар. Если загорелась одежда, не бежать, а гасить пламя обертыванием полотенцем или одеялом.</w:t>
      </w:r>
    </w:p>
    <w:p w:rsidR="00FD68AC" w:rsidRDefault="00FD68AC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:rsidR="00F0619B" w:rsidRDefault="00F0619B" w:rsidP="00F90AE3">
      <w:pPr>
        <w:pStyle w:val="a3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Лабораторная работа №1</w:t>
      </w:r>
    </w:p>
    <w:p w:rsidR="00F0619B" w:rsidRPr="00D67E25" w:rsidRDefault="004167B5" w:rsidP="00F90AE3">
      <w:pPr>
        <w:pStyle w:val="a3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F0619B" w:rsidRPr="00D67E25">
        <w:rPr>
          <w:sz w:val="28"/>
          <w:szCs w:val="28"/>
        </w:rPr>
        <w:t>Определение плотности и кинематической вязкости</w:t>
      </w:r>
      <w:r w:rsidR="00416DC4" w:rsidRPr="00416DC4">
        <w:rPr>
          <w:sz w:val="28"/>
          <w:szCs w:val="28"/>
        </w:rPr>
        <w:t xml:space="preserve"> </w:t>
      </w:r>
      <w:r w:rsidR="00416DC4" w:rsidRPr="00D67E25">
        <w:rPr>
          <w:sz w:val="28"/>
          <w:szCs w:val="28"/>
        </w:rPr>
        <w:t>нефтепродуктов</w:t>
      </w:r>
      <w:r w:rsidR="00F0619B" w:rsidRPr="00D67E25">
        <w:rPr>
          <w:sz w:val="28"/>
          <w:szCs w:val="28"/>
        </w:rPr>
        <w:t>.</w:t>
      </w:r>
    </w:p>
    <w:p w:rsidR="006F6E57" w:rsidRDefault="006F6E57" w:rsidP="00F90AE3">
      <w:pPr>
        <w:shd w:val="clear" w:color="auto" w:fill="FFFFFF"/>
        <w:ind w:right="7" w:firstLine="567"/>
        <w:jc w:val="both"/>
        <w:rPr>
          <w:rFonts w:ascii="Times New Roman" w:hAnsi="Times New Roman"/>
          <w:color w:val="000000"/>
          <w:sz w:val="28"/>
        </w:rPr>
      </w:pPr>
      <w:r w:rsidRPr="007D6FDD">
        <w:rPr>
          <w:rFonts w:ascii="Times New Roman" w:hAnsi="Times New Roman"/>
          <w:b/>
          <w:color w:val="000000"/>
          <w:sz w:val="28"/>
        </w:rPr>
        <w:t>Цель работы.</w:t>
      </w:r>
      <w:r>
        <w:rPr>
          <w:rFonts w:ascii="Times New Roman" w:hAnsi="Times New Roman"/>
          <w:color w:val="000000"/>
          <w:sz w:val="28"/>
        </w:rPr>
        <w:t xml:space="preserve"> Определение плотности и кинематической вязкости нефтепродуктов; ознакомление приборами и методикой проведения испытаний.</w:t>
      </w:r>
    </w:p>
    <w:p w:rsidR="006F6E57" w:rsidRPr="007D6FDD" w:rsidRDefault="006F6E57" w:rsidP="00F90AE3">
      <w:pPr>
        <w:shd w:val="clear" w:color="auto" w:fill="FFFFFF"/>
        <w:ind w:right="7" w:firstLine="567"/>
        <w:jc w:val="both"/>
        <w:rPr>
          <w:rFonts w:ascii="Times New Roman" w:hAnsi="Times New Roman"/>
          <w:b/>
          <w:color w:val="000000"/>
          <w:sz w:val="28"/>
        </w:rPr>
      </w:pPr>
      <w:r w:rsidRPr="007D6FDD">
        <w:rPr>
          <w:rFonts w:ascii="Times New Roman" w:hAnsi="Times New Roman"/>
          <w:b/>
          <w:color w:val="000000"/>
          <w:sz w:val="28"/>
        </w:rPr>
        <w:t>Оборудование и приборы.</w:t>
      </w:r>
    </w:p>
    <w:p w:rsidR="006F6E57" w:rsidRDefault="006F6E57" w:rsidP="004F74BB">
      <w:pPr>
        <w:pStyle w:val="a9"/>
        <w:numPr>
          <w:ilvl w:val="0"/>
          <w:numId w:val="1"/>
        </w:numPr>
        <w:shd w:val="clear" w:color="auto" w:fill="FFFFFF"/>
        <w:ind w:left="0" w:right="7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Нефтеденсиметр</w:t>
      </w:r>
      <w:r w:rsidR="004167B5">
        <w:rPr>
          <w:rFonts w:ascii="Times New Roman" w:hAnsi="Times New Roman"/>
          <w:color w:val="000000"/>
          <w:sz w:val="28"/>
        </w:rPr>
        <w:t>;</w:t>
      </w:r>
    </w:p>
    <w:p w:rsidR="006F6E57" w:rsidRDefault="006F6E57" w:rsidP="004F74BB">
      <w:pPr>
        <w:pStyle w:val="a9"/>
        <w:numPr>
          <w:ilvl w:val="0"/>
          <w:numId w:val="1"/>
        </w:numPr>
        <w:shd w:val="clear" w:color="auto" w:fill="FFFFFF"/>
        <w:ind w:left="0" w:right="7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Вискозиметр</w:t>
      </w:r>
      <w:r w:rsidR="004167B5">
        <w:rPr>
          <w:rFonts w:ascii="Times New Roman" w:hAnsi="Times New Roman"/>
          <w:color w:val="000000"/>
          <w:sz w:val="28"/>
        </w:rPr>
        <w:t>;</w:t>
      </w:r>
    </w:p>
    <w:p w:rsidR="006F6E57" w:rsidRDefault="006F6E57" w:rsidP="004F74BB">
      <w:pPr>
        <w:pStyle w:val="a9"/>
        <w:numPr>
          <w:ilvl w:val="0"/>
          <w:numId w:val="1"/>
        </w:numPr>
        <w:shd w:val="clear" w:color="auto" w:fill="FFFFFF"/>
        <w:ind w:left="0" w:right="7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Мерный цилиндр</w:t>
      </w:r>
      <w:r w:rsidR="004167B5">
        <w:rPr>
          <w:rFonts w:ascii="Times New Roman" w:hAnsi="Times New Roman"/>
          <w:color w:val="000000"/>
          <w:sz w:val="28"/>
        </w:rPr>
        <w:t>;</w:t>
      </w:r>
    </w:p>
    <w:p w:rsidR="006F6E57" w:rsidRDefault="006F6E57" w:rsidP="004F74BB">
      <w:pPr>
        <w:pStyle w:val="a9"/>
        <w:numPr>
          <w:ilvl w:val="0"/>
          <w:numId w:val="1"/>
        </w:numPr>
        <w:shd w:val="clear" w:color="auto" w:fill="FFFFFF"/>
        <w:ind w:left="0" w:right="7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Секундомер</w:t>
      </w:r>
      <w:r w:rsidR="004167B5">
        <w:rPr>
          <w:rFonts w:ascii="Times New Roman" w:hAnsi="Times New Roman"/>
          <w:color w:val="000000"/>
          <w:sz w:val="28"/>
        </w:rPr>
        <w:t>;</w:t>
      </w:r>
    </w:p>
    <w:p w:rsidR="006F6E57" w:rsidRPr="006F6E57" w:rsidRDefault="006F6E57" w:rsidP="004F74BB">
      <w:pPr>
        <w:pStyle w:val="a9"/>
        <w:numPr>
          <w:ilvl w:val="0"/>
          <w:numId w:val="1"/>
        </w:numPr>
        <w:shd w:val="clear" w:color="auto" w:fill="FFFFFF"/>
        <w:ind w:left="0" w:right="7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Штатив</w:t>
      </w:r>
      <w:r w:rsidR="004167B5">
        <w:rPr>
          <w:rFonts w:ascii="Times New Roman" w:hAnsi="Times New Roman"/>
          <w:color w:val="000000"/>
          <w:sz w:val="28"/>
        </w:rPr>
        <w:t>.</w:t>
      </w:r>
    </w:p>
    <w:p w:rsidR="00F0619B" w:rsidRDefault="006F6E57" w:rsidP="00F90AE3">
      <w:pPr>
        <w:shd w:val="clear" w:color="auto" w:fill="FFFFFF"/>
        <w:ind w:right="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Теоретическая часть</w:t>
      </w:r>
      <w:r w:rsidR="00F0619B" w:rsidRPr="004D4161">
        <w:rPr>
          <w:rFonts w:ascii="Times New Roman" w:hAnsi="Times New Roman"/>
          <w:b/>
          <w:color w:val="000000"/>
          <w:sz w:val="28"/>
        </w:rPr>
        <w:t>.</w:t>
      </w:r>
      <w:r w:rsidR="00F0619B">
        <w:rPr>
          <w:rFonts w:ascii="Times New Roman" w:hAnsi="Times New Roman"/>
          <w:color w:val="000000"/>
          <w:sz w:val="28"/>
        </w:rPr>
        <w:t xml:space="preserve"> </w:t>
      </w:r>
    </w:p>
    <w:p w:rsidR="008F4171" w:rsidRPr="008F4171" w:rsidRDefault="008F4171" w:rsidP="00F90AE3">
      <w:pPr>
        <w:pStyle w:val="61"/>
        <w:shd w:val="clear" w:color="auto" w:fill="auto"/>
        <w:spacing w:before="120" w:line="240" w:lineRule="auto"/>
        <w:ind w:left="23" w:right="23" w:firstLine="567"/>
        <w:jc w:val="both"/>
        <w:rPr>
          <w:sz w:val="28"/>
          <w:szCs w:val="28"/>
        </w:rPr>
      </w:pPr>
      <w:r w:rsidRPr="008F4171">
        <w:rPr>
          <w:color w:val="000000"/>
          <w:sz w:val="28"/>
          <w:szCs w:val="28"/>
          <w:lang w:eastAsia="ru-RU" w:bidi="ru-RU"/>
        </w:rPr>
        <w:t>Плотность принадлежит к числу наиболее распространенных показателей, определяемых для нефтепродуктов.</w:t>
      </w:r>
    </w:p>
    <w:p w:rsidR="008F4171" w:rsidRPr="008F4171" w:rsidRDefault="008F4171" w:rsidP="00F90AE3">
      <w:pPr>
        <w:pStyle w:val="61"/>
        <w:shd w:val="clear" w:color="auto" w:fill="auto"/>
        <w:spacing w:before="0" w:line="240" w:lineRule="auto"/>
        <w:ind w:left="20" w:right="20" w:firstLine="567"/>
        <w:jc w:val="both"/>
        <w:rPr>
          <w:sz w:val="28"/>
          <w:szCs w:val="28"/>
        </w:rPr>
      </w:pPr>
      <w:r w:rsidRPr="008F4171">
        <w:rPr>
          <w:rStyle w:val="ab"/>
          <w:b w:val="0"/>
          <w:i w:val="0"/>
          <w:sz w:val="28"/>
          <w:szCs w:val="28"/>
        </w:rPr>
        <w:t>Абсолютная плотность вещества</w:t>
      </w:r>
      <w:r w:rsidRPr="008F4171">
        <w:rPr>
          <w:rStyle w:val="aa"/>
          <w:sz w:val="28"/>
          <w:szCs w:val="28"/>
        </w:rPr>
        <w:t xml:space="preserve"> </w:t>
      </w:r>
      <w:r w:rsidRPr="008F4171">
        <w:rPr>
          <w:color w:val="000000"/>
          <w:sz w:val="28"/>
          <w:szCs w:val="28"/>
          <w:lang w:eastAsia="ru-RU" w:bidi="ru-RU"/>
        </w:rPr>
        <w:t>- это количество массы в единице объема. В системе СИ плотность выражается в кг/м</w:t>
      </w:r>
      <w:r w:rsidR="004167B5">
        <w:rPr>
          <w:color w:val="000000"/>
          <w:sz w:val="28"/>
          <w:szCs w:val="28"/>
          <w:vertAlign w:val="superscript"/>
          <w:lang w:eastAsia="ru-RU" w:bidi="ru-RU"/>
        </w:rPr>
        <w:t>3</w:t>
      </w:r>
      <w:r w:rsidRPr="008F4171">
        <w:rPr>
          <w:color w:val="000000"/>
          <w:sz w:val="28"/>
          <w:szCs w:val="28"/>
          <w:lang w:eastAsia="ru-RU" w:bidi="ru-RU"/>
        </w:rPr>
        <w:t>. За единицу плотности принимается масса 1м</w:t>
      </w:r>
      <w:r w:rsidR="004167B5">
        <w:rPr>
          <w:color w:val="000000"/>
          <w:sz w:val="28"/>
          <w:szCs w:val="28"/>
          <w:vertAlign w:val="superscript"/>
          <w:lang w:eastAsia="ru-RU" w:bidi="ru-RU"/>
        </w:rPr>
        <w:t>3</w:t>
      </w:r>
      <w:r w:rsidRPr="008F4171">
        <w:rPr>
          <w:color w:val="000000"/>
          <w:sz w:val="28"/>
          <w:szCs w:val="28"/>
          <w:lang w:eastAsia="ru-RU" w:bidi="ru-RU"/>
        </w:rPr>
        <w:t xml:space="preserve"> дистиллированной воды при температуре 4°С.</w:t>
      </w:r>
    </w:p>
    <w:p w:rsidR="008F4171" w:rsidRPr="008F4171" w:rsidRDefault="008F4171" w:rsidP="00F90AE3">
      <w:pPr>
        <w:pStyle w:val="61"/>
        <w:shd w:val="clear" w:color="auto" w:fill="auto"/>
        <w:spacing w:before="0" w:line="240" w:lineRule="auto"/>
        <w:ind w:left="20" w:right="20" w:firstLine="567"/>
        <w:jc w:val="both"/>
        <w:rPr>
          <w:sz w:val="28"/>
          <w:szCs w:val="28"/>
        </w:rPr>
      </w:pPr>
      <w:r w:rsidRPr="008F4171">
        <w:rPr>
          <w:rStyle w:val="ab"/>
          <w:b w:val="0"/>
          <w:i w:val="0"/>
          <w:sz w:val="28"/>
          <w:szCs w:val="28"/>
        </w:rPr>
        <w:t>Относительная плотность -</w:t>
      </w:r>
      <w:r w:rsidRPr="008F4171">
        <w:rPr>
          <w:rStyle w:val="aa"/>
          <w:sz w:val="28"/>
          <w:szCs w:val="28"/>
        </w:rPr>
        <w:t xml:space="preserve"> </w:t>
      </w:r>
      <w:r w:rsidRPr="008F4171">
        <w:rPr>
          <w:color w:val="000000"/>
          <w:sz w:val="28"/>
          <w:szCs w:val="28"/>
          <w:lang w:eastAsia="ru-RU" w:bidi="ru-RU"/>
        </w:rPr>
        <w:t>это безразмерная величина, отношение массы нефти или нефтепродукта при температуре определения к массе такого же объема дистиллированной воды при 4°</w:t>
      </w:r>
      <w:proofErr w:type="gramStart"/>
      <w:r w:rsidRPr="008F4171">
        <w:rPr>
          <w:color w:val="000000"/>
          <w:sz w:val="28"/>
          <w:szCs w:val="28"/>
          <w:lang w:eastAsia="ru-RU" w:bidi="ru-RU"/>
        </w:rPr>
        <w:t>С.</w:t>
      </w:r>
      <w:proofErr w:type="gramEnd"/>
      <w:r w:rsidRPr="008F4171">
        <w:rPr>
          <w:color w:val="000000"/>
          <w:sz w:val="28"/>
          <w:szCs w:val="28"/>
          <w:lang w:eastAsia="ru-RU" w:bidi="ru-RU"/>
        </w:rPr>
        <w:t xml:space="preserve"> Так как плотность воды равна единицы, то численные значения относительной и абсолютной плотности совпадают.</w:t>
      </w:r>
    </w:p>
    <w:p w:rsidR="008F4171" w:rsidRPr="008F4171" w:rsidRDefault="008F4171" w:rsidP="00F90AE3">
      <w:pPr>
        <w:pStyle w:val="61"/>
        <w:shd w:val="clear" w:color="auto" w:fill="auto"/>
        <w:spacing w:before="0" w:line="240" w:lineRule="auto"/>
        <w:ind w:firstLine="567"/>
        <w:jc w:val="both"/>
        <w:rPr>
          <w:sz w:val="28"/>
          <w:szCs w:val="28"/>
        </w:rPr>
      </w:pPr>
      <w:r w:rsidRPr="008F4171">
        <w:rPr>
          <w:color w:val="000000"/>
          <w:sz w:val="28"/>
          <w:szCs w:val="28"/>
          <w:lang w:eastAsia="ru-RU" w:bidi="ru-RU"/>
        </w:rPr>
        <w:t>Относительную плотность обозначают р</w:t>
      </w:r>
      <w:r w:rsidRPr="008F4171">
        <w:rPr>
          <w:color w:val="000000"/>
          <w:sz w:val="28"/>
          <w:szCs w:val="28"/>
          <w:vertAlign w:val="subscript"/>
          <w:lang w:eastAsia="ru-RU" w:bidi="ru-RU"/>
        </w:rPr>
        <w:t>4</w:t>
      </w:r>
      <w:r w:rsidRPr="008F4171">
        <w:rPr>
          <w:color w:val="000000"/>
          <w:sz w:val="28"/>
          <w:szCs w:val="28"/>
          <w:vertAlign w:val="superscript"/>
          <w:lang w:val="en-US" w:eastAsia="ru-RU" w:bidi="ru-RU"/>
        </w:rPr>
        <w:t>t</w:t>
      </w:r>
      <w:r w:rsidRPr="008F4171">
        <w:rPr>
          <w:color w:val="000000"/>
          <w:sz w:val="28"/>
          <w:szCs w:val="28"/>
          <w:lang w:eastAsia="ru-RU" w:bidi="ru-RU"/>
        </w:rPr>
        <w:t>.</w:t>
      </w:r>
    </w:p>
    <w:p w:rsidR="008F4171" w:rsidRPr="008F4171" w:rsidRDefault="008F4171" w:rsidP="00F90AE3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4171">
        <w:rPr>
          <w:rStyle w:val="100"/>
          <w:rFonts w:eastAsia="Calibri"/>
          <w:b w:val="0"/>
          <w:i w:val="0"/>
          <w:sz w:val="28"/>
          <w:szCs w:val="28"/>
        </w:rPr>
        <w:t>Методы определения плотности:</w:t>
      </w:r>
    </w:p>
    <w:p w:rsidR="008F4171" w:rsidRPr="008F4171" w:rsidRDefault="008F4171" w:rsidP="00F90AE3">
      <w:pPr>
        <w:pStyle w:val="61"/>
        <w:shd w:val="clear" w:color="auto" w:fill="auto"/>
        <w:spacing w:before="0" w:line="240" w:lineRule="auto"/>
        <w:ind w:left="20" w:right="20" w:firstLine="567"/>
        <w:jc w:val="both"/>
        <w:rPr>
          <w:sz w:val="28"/>
          <w:szCs w:val="28"/>
        </w:rPr>
      </w:pPr>
      <w:r w:rsidRPr="008F4171">
        <w:rPr>
          <w:color w:val="000000"/>
          <w:sz w:val="28"/>
          <w:szCs w:val="28"/>
          <w:lang w:eastAsia="ru-RU" w:bidi="ru-RU"/>
        </w:rPr>
        <w:t xml:space="preserve">В России стандартизированы 2 метода определения плотности: ареометрический и пикнометрический (ГОСТ 3900-85 - ГОСТ </w:t>
      </w:r>
      <w:proofErr w:type="gramStart"/>
      <w:r w:rsidRPr="008F4171">
        <w:rPr>
          <w:color w:val="000000"/>
          <w:sz w:val="28"/>
          <w:szCs w:val="28"/>
          <w:lang w:eastAsia="ru-RU" w:bidi="ru-RU"/>
        </w:rPr>
        <w:t>Р</w:t>
      </w:r>
      <w:proofErr w:type="gramEnd"/>
      <w:r w:rsidRPr="008F4171">
        <w:rPr>
          <w:color w:val="000000"/>
          <w:sz w:val="28"/>
          <w:szCs w:val="28"/>
          <w:lang w:eastAsia="ru-RU" w:bidi="ru-RU"/>
        </w:rPr>
        <w:t xml:space="preserve"> 51069).</w:t>
      </w:r>
    </w:p>
    <w:p w:rsidR="008F4171" w:rsidRPr="008F4171" w:rsidRDefault="008F4171" w:rsidP="00F90AE3">
      <w:pPr>
        <w:pStyle w:val="61"/>
        <w:numPr>
          <w:ilvl w:val="0"/>
          <w:numId w:val="2"/>
        </w:numPr>
        <w:shd w:val="clear" w:color="auto" w:fill="auto"/>
        <w:spacing w:before="0" w:line="240" w:lineRule="auto"/>
        <w:ind w:left="20" w:right="20" w:firstLine="567"/>
        <w:jc w:val="both"/>
        <w:rPr>
          <w:sz w:val="28"/>
          <w:szCs w:val="28"/>
        </w:rPr>
      </w:pPr>
      <w:r w:rsidRPr="008F4171">
        <w:rPr>
          <w:color w:val="000000"/>
          <w:sz w:val="28"/>
          <w:szCs w:val="28"/>
          <w:lang w:eastAsia="ru-RU" w:bidi="ru-RU"/>
        </w:rPr>
        <w:t>Ареометрический метод</w:t>
      </w:r>
      <w:r w:rsidR="004167B5">
        <w:rPr>
          <w:color w:val="000000"/>
          <w:sz w:val="28"/>
          <w:szCs w:val="28"/>
          <w:lang w:eastAsia="ru-RU" w:bidi="ru-RU"/>
        </w:rPr>
        <w:t>.</w:t>
      </w:r>
      <w:r w:rsidRPr="008F4171">
        <w:rPr>
          <w:color w:val="000000"/>
          <w:sz w:val="28"/>
          <w:szCs w:val="28"/>
          <w:lang w:eastAsia="ru-RU" w:bidi="ru-RU"/>
        </w:rPr>
        <w:t xml:space="preserve"> </w:t>
      </w:r>
      <w:r w:rsidR="004167B5">
        <w:rPr>
          <w:color w:val="000000"/>
          <w:sz w:val="28"/>
          <w:szCs w:val="28"/>
          <w:lang w:eastAsia="ru-RU" w:bidi="ru-RU"/>
        </w:rPr>
        <w:t>С</w:t>
      </w:r>
      <w:r w:rsidRPr="008F4171">
        <w:rPr>
          <w:color w:val="000000"/>
          <w:sz w:val="28"/>
          <w:szCs w:val="28"/>
          <w:lang w:eastAsia="ru-RU" w:bidi="ru-RU"/>
        </w:rPr>
        <w:t>ущность метода заключается в погружении ареометра в испытуемый нефтепродукт, снятии показаний по шкале ареометра при температуре определения и пересчете результатов на плотность при температуре 20</w:t>
      </w:r>
      <w:r w:rsidR="00A01A5D" w:rsidRPr="008F4171">
        <w:rPr>
          <w:color w:val="000000"/>
          <w:sz w:val="28"/>
          <w:szCs w:val="28"/>
          <w:lang w:eastAsia="ru-RU" w:bidi="ru-RU"/>
        </w:rPr>
        <w:t>°</w:t>
      </w:r>
      <w:r w:rsidRPr="008F4171">
        <w:rPr>
          <w:color w:val="000000"/>
          <w:sz w:val="28"/>
          <w:szCs w:val="28"/>
          <w:lang w:eastAsia="ru-RU" w:bidi="ru-RU"/>
        </w:rPr>
        <w:t>С.</w:t>
      </w:r>
    </w:p>
    <w:p w:rsidR="008F4171" w:rsidRPr="008F4171" w:rsidRDefault="008F4171" w:rsidP="00F90AE3">
      <w:pPr>
        <w:pStyle w:val="61"/>
        <w:numPr>
          <w:ilvl w:val="0"/>
          <w:numId w:val="2"/>
        </w:numPr>
        <w:shd w:val="clear" w:color="auto" w:fill="auto"/>
        <w:spacing w:before="0" w:line="240" w:lineRule="auto"/>
        <w:ind w:left="20" w:right="20" w:firstLine="567"/>
        <w:jc w:val="both"/>
        <w:rPr>
          <w:sz w:val="28"/>
          <w:szCs w:val="28"/>
        </w:rPr>
      </w:pPr>
      <w:r w:rsidRPr="008F4171">
        <w:rPr>
          <w:color w:val="000000"/>
          <w:sz w:val="28"/>
          <w:szCs w:val="28"/>
          <w:lang w:eastAsia="ru-RU" w:bidi="ru-RU"/>
        </w:rPr>
        <w:t xml:space="preserve"> Пикнометрический метод</w:t>
      </w:r>
      <w:r w:rsidR="004167B5">
        <w:rPr>
          <w:color w:val="000000"/>
          <w:sz w:val="28"/>
          <w:szCs w:val="28"/>
          <w:lang w:eastAsia="ru-RU" w:bidi="ru-RU"/>
        </w:rPr>
        <w:t>.</w:t>
      </w:r>
      <w:r w:rsidRPr="008F4171">
        <w:rPr>
          <w:color w:val="000000"/>
          <w:sz w:val="28"/>
          <w:szCs w:val="28"/>
          <w:lang w:eastAsia="ru-RU" w:bidi="ru-RU"/>
        </w:rPr>
        <w:t xml:space="preserve"> Метод применяется для определения плотности всех нефтепродуктов. Сущность метода в определении относительной плотности нефтепродуктов - отношении массы испытуемого продукта к массе воды, взятой в том же объеме и при той же температуре. Т.к. за единицу массы принимается масса 1 см</w:t>
      </w:r>
      <w:r w:rsidRPr="008F4171">
        <w:rPr>
          <w:color w:val="000000"/>
          <w:sz w:val="28"/>
          <w:szCs w:val="28"/>
          <w:vertAlign w:val="superscript"/>
          <w:lang w:eastAsia="ru-RU" w:bidi="ru-RU"/>
        </w:rPr>
        <w:t>3</w:t>
      </w:r>
      <w:r w:rsidRPr="008F4171">
        <w:rPr>
          <w:color w:val="000000"/>
          <w:sz w:val="28"/>
          <w:szCs w:val="28"/>
          <w:lang w:eastAsia="ru-RU" w:bidi="ru-RU"/>
        </w:rPr>
        <w:t xml:space="preserve"> воды, то плотность, выраженная в </w:t>
      </w:r>
      <w:proofErr w:type="gramStart"/>
      <w:r w:rsidRPr="008F4171">
        <w:rPr>
          <w:color w:val="000000"/>
          <w:sz w:val="28"/>
          <w:szCs w:val="28"/>
          <w:lang w:eastAsia="ru-RU" w:bidi="ru-RU"/>
        </w:rPr>
        <w:t>г</w:t>
      </w:r>
      <w:proofErr w:type="gramEnd"/>
      <w:r w:rsidRPr="008F4171">
        <w:rPr>
          <w:color w:val="000000"/>
          <w:sz w:val="28"/>
          <w:szCs w:val="28"/>
          <w:lang w:eastAsia="ru-RU" w:bidi="ru-RU"/>
        </w:rPr>
        <w:t>/см</w:t>
      </w:r>
      <w:r w:rsidRPr="008F4171">
        <w:rPr>
          <w:color w:val="000000"/>
          <w:sz w:val="28"/>
          <w:szCs w:val="28"/>
          <w:vertAlign w:val="superscript"/>
          <w:lang w:eastAsia="ru-RU" w:bidi="ru-RU"/>
        </w:rPr>
        <w:t>3</w:t>
      </w:r>
      <w:r w:rsidRPr="008F4171">
        <w:rPr>
          <w:color w:val="000000"/>
          <w:sz w:val="28"/>
          <w:szCs w:val="28"/>
          <w:lang w:eastAsia="ru-RU" w:bidi="ru-RU"/>
        </w:rPr>
        <w:t>, будет численно равна плотности по отношению к воде при 4ºС.</w:t>
      </w:r>
    </w:p>
    <w:p w:rsidR="008F4171" w:rsidRPr="008F4171" w:rsidRDefault="008F4171" w:rsidP="00F90AE3">
      <w:pPr>
        <w:pStyle w:val="a9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8F417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США стандартизирован метод определения плотности жидких нефтепродуктов ареометром для нефти по </w:t>
      </w:r>
      <w:r w:rsidRPr="008F4171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ASTM</w:t>
      </w:r>
      <w:r w:rsidRPr="008F4171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F417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1298-90; </w:t>
      </w:r>
      <w:r w:rsidRPr="008F4171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ASTM</w:t>
      </w:r>
      <w:r w:rsidRPr="008F4171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F4171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D</w:t>
      </w:r>
      <w:r w:rsidRPr="008F4171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F417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5002 «Стандартный метод определения плотности и относительной </w:t>
      </w:r>
      <w:r w:rsidR="001E79AE" w:rsidRPr="008F4171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плотности,</w:t>
      </w:r>
      <w:r w:rsidRPr="008F417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сырых нефтей цифровым плотномером». При</w:t>
      </w:r>
      <w:r w:rsidRPr="008F4171">
        <w:rPr>
          <w:rFonts w:ascii="Times New Roman" w:eastAsia="Calibri" w:hAnsi="Times New Roman" w:cs="Times New Roman"/>
          <w:sz w:val="28"/>
          <w:szCs w:val="28"/>
        </w:rPr>
        <w:t>нци</w:t>
      </w:r>
      <w:r w:rsidRPr="008F417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 определения плотности основан на измерения частоты осцилляции </w:t>
      </w:r>
      <w:r w:rsidRPr="008F4171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U</w:t>
      </w:r>
      <w:r w:rsidRPr="008F4171">
        <w:rPr>
          <w:rFonts w:ascii="Times New Roman" w:hAnsi="Times New Roman" w:cs="Times New Roman"/>
          <w:color w:val="000000"/>
          <w:sz w:val="28"/>
          <w:szCs w:val="28"/>
          <w:lang w:bidi="ru-RU"/>
        </w:rPr>
        <w:t>-образной трубки. Частотно-резонансный при</w:t>
      </w:r>
      <w:r w:rsidRPr="008F4171">
        <w:rPr>
          <w:rFonts w:ascii="Times New Roman" w:eastAsia="Calibri" w:hAnsi="Times New Roman" w:cs="Times New Roman"/>
          <w:sz w:val="28"/>
          <w:szCs w:val="28"/>
        </w:rPr>
        <w:t>нци</w:t>
      </w:r>
      <w:r w:rsidRPr="008F417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 измерения плотности жидкостей - самый точный и </w:t>
      </w:r>
      <w:r w:rsidRPr="008F4171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быстрый метод на сегодняшний день. При введении анализируемого образца нефти в осцилляционную трубку изменяется частота колебаний, по которой с учетом калибровочных данных определяется плотность.</w:t>
      </w:r>
    </w:p>
    <w:p w:rsidR="00F0619B" w:rsidRDefault="00F0619B" w:rsidP="00F90AE3">
      <w:pPr>
        <w:shd w:val="clear" w:color="auto" w:fill="FFFFFF"/>
        <w:ind w:right="11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Нефтепродукты и вода имеют неодинаковые коэффициенты расширения. В связи с этим, необходимо при определении плотности указывать температуры нефтепродукта и воды, при которых проводилось определение. В </w:t>
      </w:r>
      <w:r w:rsidR="0076136C">
        <w:rPr>
          <w:rFonts w:ascii="Times New Roman" w:hAnsi="Times New Roman"/>
          <w:color w:val="000000"/>
          <w:sz w:val="28"/>
        </w:rPr>
        <w:t>РФ</w:t>
      </w:r>
      <w:r>
        <w:rPr>
          <w:rFonts w:ascii="Times New Roman" w:hAnsi="Times New Roman"/>
          <w:color w:val="000000"/>
          <w:sz w:val="28"/>
        </w:rPr>
        <w:t xml:space="preserve"> относительную плотность нефтепродуктов </w:t>
      </w:r>
      <w:proofErr w:type="gramStart"/>
      <w:r>
        <w:rPr>
          <w:rFonts w:ascii="Times New Roman" w:hAnsi="Times New Roman"/>
          <w:color w:val="000000"/>
          <w:sz w:val="28"/>
        </w:rPr>
        <w:t>определяют при температуре 20°С. Плотность нефтепродукта может</w:t>
      </w:r>
      <w:proofErr w:type="gramEnd"/>
      <w:r>
        <w:rPr>
          <w:rFonts w:ascii="Times New Roman" w:hAnsi="Times New Roman"/>
          <w:color w:val="000000"/>
          <w:sz w:val="28"/>
        </w:rPr>
        <w:t xml:space="preserve"> быть замерена при любой температуре, однако результат приводят к температуре 20°С.</w:t>
      </w:r>
    </w:p>
    <w:p w:rsidR="00F0619B" w:rsidRDefault="00F0619B" w:rsidP="00F90AE3">
      <w:pPr>
        <w:shd w:val="clear" w:color="auto" w:fill="FFFFFF"/>
        <w:ind w:right="4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соответствии с действующим стандартом плотность нефтепродукта обозначается </w:t>
      </w:r>
      <w:r>
        <w:rPr>
          <w:rFonts w:ascii="Times New Roman" w:hAnsi="Times New Roman" w:cs="Times New Roman"/>
          <w:color w:val="000000"/>
          <w:sz w:val="28"/>
        </w:rPr>
        <w:t>ρ</w:t>
      </w:r>
      <w:r>
        <w:rPr>
          <w:rFonts w:ascii="Times New Roman" w:hAnsi="Times New Roman"/>
          <w:color w:val="000000"/>
          <w:sz w:val="28"/>
          <w:vertAlign w:val="superscript"/>
        </w:rPr>
        <w:t>20</w:t>
      </w:r>
      <w:r>
        <w:rPr>
          <w:rFonts w:ascii="Times New Roman" w:hAnsi="Times New Roman"/>
          <w:color w:val="000000"/>
          <w:sz w:val="28"/>
          <w:vertAlign w:val="subscript"/>
        </w:rPr>
        <w:t>4</w:t>
      </w:r>
      <w:r>
        <w:rPr>
          <w:rFonts w:ascii="Times New Roman" w:hAnsi="Times New Roman"/>
          <w:color w:val="000000"/>
          <w:sz w:val="28"/>
        </w:rPr>
        <w:t>. Здесь цифра 20 указывает, что плотность нефтепродукта относится к нормальной температуре 20</w:t>
      </w:r>
      <w:proofErr w:type="gramStart"/>
      <w:r>
        <w:rPr>
          <w:rFonts w:ascii="Times New Roman" w:hAnsi="Times New Roman"/>
          <w:color w:val="000000"/>
          <w:sz w:val="28"/>
        </w:rPr>
        <w:t>°С</w:t>
      </w:r>
      <w:proofErr w:type="gramEnd"/>
      <w:r>
        <w:rPr>
          <w:rFonts w:ascii="Times New Roman" w:hAnsi="Times New Roman"/>
          <w:color w:val="000000"/>
          <w:sz w:val="28"/>
        </w:rPr>
        <w:t>, а цифра 4 обозначает, что плотность нефтепродукта относят к плотности воды при 4°С, принятой за единицу.</w:t>
      </w:r>
    </w:p>
    <w:p w:rsidR="00F0619B" w:rsidRPr="005966F1" w:rsidRDefault="00F0619B" w:rsidP="00F90AE3">
      <w:pPr>
        <w:shd w:val="clear" w:color="auto" w:fill="FFFFFF"/>
        <w:ind w:right="14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Относительная плотность автомобильных бензинов колеблется в пределах 0,69...0,75; дизельного топлива</w:t>
      </w:r>
      <w:r w:rsidR="004167B5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0,82…0,86;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966F1">
        <w:rPr>
          <w:rFonts w:ascii="Times New Roman" w:hAnsi="Times New Roman" w:cs="Times New Roman"/>
          <w:sz w:val="28"/>
          <w:szCs w:val="28"/>
        </w:rPr>
        <w:t>еросин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66F1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966F1">
        <w:rPr>
          <w:rFonts w:ascii="Times New Roman" w:hAnsi="Times New Roman" w:cs="Times New Roman"/>
          <w:sz w:val="28"/>
          <w:szCs w:val="28"/>
        </w:rPr>
        <w:t>750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5966F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966F1">
        <w:rPr>
          <w:rFonts w:ascii="Times New Roman" w:hAnsi="Times New Roman" w:cs="Times New Roman"/>
          <w:sz w:val="28"/>
          <w:szCs w:val="28"/>
        </w:rPr>
        <w:t>780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5966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966F1">
        <w:rPr>
          <w:rFonts w:ascii="Times New Roman" w:hAnsi="Times New Roman" w:cs="Times New Roman"/>
          <w:sz w:val="28"/>
          <w:szCs w:val="28"/>
        </w:rPr>
        <w:t>азут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66F1">
        <w:rPr>
          <w:rFonts w:ascii="Times New Roman" w:hAnsi="Times New Roman" w:cs="Times New Roman"/>
          <w:sz w:val="28"/>
          <w:szCs w:val="28"/>
        </w:rPr>
        <w:t xml:space="preserve"> </w:t>
      </w:r>
      <w:r w:rsidRPr="005966F1">
        <w:rPr>
          <w:rFonts w:ascii="Times New Roman" w:hAnsi="Times New Roman" w:cs="Times New Roman"/>
          <w:sz w:val="28"/>
          <w:szCs w:val="28"/>
        </w:rPr>
        <w:sym w:font="Symbol" w:char="F07E"/>
      </w:r>
      <w:r w:rsidRPr="005966F1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966F1">
        <w:rPr>
          <w:rFonts w:ascii="Times New Roman" w:hAnsi="Times New Roman" w:cs="Times New Roman"/>
          <w:sz w:val="28"/>
          <w:szCs w:val="28"/>
        </w:rPr>
        <w:t>950</w:t>
      </w:r>
      <w:r>
        <w:rPr>
          <w:rFonts w:ascii="Times New Roman" w:hAnsi="Times New Roman"/>
          <w:color w:val="000000"/>
          <w:sz w:val="28"/>
        </w:rPr>
        <w:t>, а абсолютная плотность этих видов топлива в системе СИ соответственно 690...750</w:t>
      </w:r>
      <w:r w:rsidRPr="005966F1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кг/м</w:t>
      </w:r>
      <w:r>
        <w:rPr>
          <w:rFonts w:ascii="Times New Roman" w:hAnsi="Times New Roman"/>
          <w:color w:val="000000"/>
          <w:sz w:val="28"/>
          <w:vertAlign w:val="superscript"/>
        </w:rPr>
        <w:t>3</w:t>
      </w:r>
      <w:r>
        <w:rPr>
          <w:rFonts w:ascii="Times New Roman" w:hAnsi="Times New Roman"/>
          <w:color w:val="000000"/>
          <w:sz w:val="28"/>
        </w:rPr>
        <w:t>; 820... 860 кг/м</w:t>
      </w:r>
      <w:r>
        <w:rPr>
          <w:rFonts w:ascii="Times New Roman" w:hAnsi="Times New Roman"/>
          <w:color w:val="000000"/>
          <w:sz w:val="28"/>
          <w:vertAlign w:val="superscript"/>
        </w:rPr>
        <w:t>3</w:t>
      </w:r>
      <w:r>
        <w:rPr>
          <w:rFonts w:ascii="Times New Roman" w:hAnsi="Times New Roman"/>
          <w:color w:val="000000"/>
          <w:sz w:val="28"/>
        </w:rPr>
        <w:t xml:space="preserve">; </w:t>
      </w:r>
      <w:r w:rsidRPr="005966F1">
        <w:rPr>
          <w:rFonts w:ascii="Times New Roman" w:hAnsi="Times New Roman" w:cs="Times New Roman"/>
          <w:sz w:val="28"/>
          <w:szCs w:val="28"/>
        </w:rPr>
        <w:t>750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5966F1">
        <w:rPr>
          <w:rFonts w:ascii="Times New Roman" w:hAnsi="Times New Roman" w:cs="Times New Roman"/>
          <w:sz w:val="28"/>
          <w:szCs w:val="28"/>
        </w:rPr>
        <w:t>780</w:t>
      </w:r>
      <w:r w:rsidRPr="005966F1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кг/м</w:t>
      </w:r>
      <w:r>
        <w:rPr>
          <w:rFonts w:ascii="Times New Roman" w:hAnsi="Times New Roman"/>
          <w:color w:val="000000"/>
          <w:sz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5966F1">
        <w:rPr>
          <w:rFonts w:ascii="Times New Roman" w:hAnsi="Times New Roman" w:cs="Times New Roman"/>
          <w:sz w:val="28"/>
          <w:szCs w:val="28"/>
        </w:rPr>
        <w:sym w:font="Symbol" w:char="F07E"/>
      </w:r>
      <w:r w:rsidRPr="005966F1">
        <w:rPr>
          <w:rFonts w:ascii="Times New Roman" w:hAnsi="Times New Roman" w:cs="Times New Roman"/>
          <w:sz w:val="28"/>
          <w:szCs w:val="28"/>
        </w:rPr>
        <w:t xml:space="preserve"> 950</w:t>
      </w:r>
      <w:r w:rsidRPr="005966F1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кг/м</w:t>
      </w:r>
      <w:r>
        <w:rPr>
          <w:rFonts w:ascii="Times New Roman" w:hAnsi="Times New Roman"/>
          <w:color w:val="000000"/>
          <w:sz w:val="28"/>
          <w:vertAlign w:val="superscript"/>
        </w:rPr>
        <w:t>3</w:t>
      </w:r>
      <w:r>
        <w:rPr>
          <w:rFonts w:ascii="Times New Roman" w:hAnsi="Times New Roman"/>
          <w:color w:val="000000"/>
          <w:sz w:val="28"/>
        </w:rPr>
        <w:t>.</w:t>
      </w:r>
    </w:p>
    <w:p w:rsidR="00F0619B" w:rsidRDefault="00F0619B" w:rsidP="00F90AE3">
      <w:pPr>
        <w:shd w:val="clear" w:color="auto" w:fill="FFFFFF"/>
        <w:ind w:right="18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стандартах на топливо плотность не нормируется, однако определять ее по </w:t>
      </w:r>
      <w:proofErr w:type="spellStart"/>
      <w:r>
        <w:rPr>
          <w:rFonts w:ascii="Times New Roman" w:hAnsi="Times New Roman"/>
          <w:color w:val="000000"/>
          <w:sz w:val="28"/>
        </w:rPr>
        <w:t>ГОСТу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обязательно. Это необходимо для учета расхода и движения нефтепродуктов на нефтескладах и заправочных станциях, так как приход фиксируют в единицах массы (</w:t>
      </w:r>
      <w:proofErr w:type="gramStart"/>
      <w:r>
        <w:rPr>
          <w:rFonts w:ascii="Times New Roman" w:hAnsi="Times New Roman"/>
          <w:color w:val="000000"/>
          <w:sz w:val="28"/>
        </w:rPr>
        <w:t>кг</w:t>
      </w:r>
      <w:proofErr w:type="gramEnd"/>
      <w:r>
        <w:rPr>
          <w:rFonts w:ascii="Times New Roman" w:hAnsi="Times New Roman"/>
          <w:color w:val="000000"/>
          <w:sz w:val="28"/>
        </w:rPr>
        <w:t>, т), а расход при заправке тракторов и автомобилей учитывается в единицах объема (л). Поэтому для пересчета топлива из единиц массы в единицы объема и обратно нужно знать плотность получаемых и отпускаемых нефтепродуктов.</w:t>
      </w:r>
    </w:p>
    <w:p w:rsidR="00F0619B" w:rsidRPr="00F0619B" w:rsidRDefault="00F0619B" w:rsidP="00F90AE3">
      <w:pPr>
        <w:shd w:val="clear" w:color="auto" w:fill="FFFFFF"/>
        <w:ind w:right="36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Плотность нефтепродуктов определяют с помощью ареометров (</w:t>
      </w:r>
      <w:proofErr w:type="spellStart"/>
      <w:r>
        <w:rPr>
          <w:rFonts w:ascii="Times New Roman" w:hAnsi="Times New Roman"/>
          <w:color w:val="000000"/>
          <w:sz w:val="28"/>
        </w:rPr>
        <w:t>нефтеденсиметров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), гидростатических весов </w:t>
      </w:r>
      <w:proofErr w:type="spellStart"/>
      <w:r>
        <w:rPr>
          <w:rFonts w:ascii="Times New Roman" w:hAnsi="Times New Roman"/>
          <w:color w:val="000000"/>
          <w:sz w:val="28"/>
        </w:rPr>
        <w:t>Вестфаля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пикнометров. В практике работы обычно используют нефтеденсиметры.</w:t>
      </w:r>
      <w:r w:rsidRPr="00DC71FA">
        <w:rPr>
          <w:rFonts w:ascii="Times New Roman" w:hAnsi="Times New Roman"/>
          <w:color w:val="000000"/>
          <w:sz w:val="28"/>
        </w:rPr>
        <w:t xml:space="preserve"> </w:t>
      </w:r>
    </w:p>
    <w:p w:rsidR="00F0619B" w:rsidRDefault="00F0619B" w:rsidP="00F90AE3">
      <w:pPr>
        <w:shd w:val="clear" w:color="auto" w:fill="FFFFFF"/>
        <w:ind w:right="36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Нефтеденсиметр представляет собой стеклянный пустотелый поплавок, внизу которого находится балласт, а сверху - тонкая трубка со шкалой. Некоторые нефтеденсиметры снабжены внутренним термометром. На рисунке 1 показан прибор для определения плотности нефтепродуктов.</w:t>
      </w:r>
    </w:p>
    <w:p w:rsidR="00851024" w:rsidRPr="00066FB8" w:rsidRDefault="00851024" w:rsidP="00F90AE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6FB8">
        <w:rPr>
          <w:sz w:val="28"/>
          <w:szCs w:val="28"/>
        </w:rPr>
        <w:t xml:space="preserve">Весы с одной призмой и коромыслом, имеющим на одном плече поплавок в жидкой среде, а на другом - противовес, получили название гидростатических, или весов Мора - </w:t>
      </w:r>
      <w:proofErr w:type="spellStart"/>
      <w:r w:rsidRPr="00066FB8">
        <w:rPr>
          <w:sz w:val="28"/>
          <w:szCs w:val="28"/>
        </w:rPr>
        <w:t>Вестфаля</w:t>
      </w:r>
      <w:proofErr w:type="spellEnd"/>
      <w:r w:rsidRPr="00066FB8">
        <w:rPr>
          <w:sz w:val="28"/>
          <w:szCs w:val="28"/>
        </w:rPr>
        <w:t xml:space="preserve"> (рис. </w:t>
      </w:r>
      <w:r>
        <w:rPr>
          <w:sz w:val="28"/>
          <w:szCs w:val="28"/>
        </w:rPr>
        <w:t>2</w:t>
      </w:r>
      <w:r w:rsidRPr="00066FB8">
        <w:rPr>
          <w:sz w:val="28"/>
          <w:szCs w:val="28"/>
        </w:rPr>
        <w:t>). Их применяют в основном для определения плотности жидких и твердых веществ.</w:t>
      </w:r>
    </w:p>
    <w:p w:rsidR="00851024" w:rsidRPr="00066FB8" w:rsidRDefault="00851024" w:rsidP="00F90AE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66FB8">
        <w:rPr>
          <w:sz w:val="28"/>
          <w:szCs w:val="28"/>
        </w:rPr>
        <w:t xml:space="preserve">Коромысло 4 таких весов представляет собой неравноплечий рычаг, опирающийся своей призмой на подушку в вилке 6. На правом конце коромысла находится крючок, к которому на тонкой проволоке (диаметр не более 0,1 мм, платина, константан) подвешен стеклянный поплавок 2. На левом конце коромысла помещен противовес 7 с острием-указателем равновесия. Если поплавок не имеет встроенного термометра, то в цилиндр 1 с жидкостью опускают термометр в металлической гильзе, крепящейся к верхнему краю цилиндра. Правая часть коромысла имеет углубления, в которые навешиваются гири-рейтеры 5. Две большие одинаковые гири </w:t>
      </w:r>
      <w:r w:rsidRPr="00066FB8">
        <w:rPr>
          <w:sz w:val="28"/>
          <w:szCs w:val="28"/>
        </w:rPr>
        <w:lastRenderedPageBreak/>
        <w:t xml:space="preserve">имеют массу, равную массе воды, вытесняемой поплавком при 20°С. Масса малых гирь в 10, 100 и 1000 раз меньше массы больших рейтеров. Поплавок, гири и </w:t>
      </w:r>
      <w:r>
        <w:rPr>
          <w:sz w:val="28"/>
          <w:szCs w:val="28"/>
        </w:rPr>
        <w:t>ц</w:t>
      </w:r>
      <w:r w:rsidRPr="00066FB8">
        <w:rPr>
          <w:sz w:val="28"/>
          <w:szCs w:val="28"/>
        </w:rPr>
        <w:t>илиндр составляют единый комплект гидростатических весов. При замене поплавка и гирь у конкретных весов, их снова следует прокалибровать.</w:t>
      </w:r>
    </w:p>
    <w:p w:rsidR="00F0619B" w:rsidRDefault="00F0619B" w:rsidP="00F90AE3">
      <w:pPr>
        <w:shd w:val="clear" w:color="auto" w:fill="FFFFFF"/>
        <w:ind w:right="36" w:firstLine="567"/>
        <w:jc w:val="center"/>
        <w:rPr>
          <w:rFonts w:ascii="Times New Roman" w:hAnsi="Times New Roman"/>
          <w:color w:val="000000"/>
          <w:sz w:val="28"/>
          <w:lang w:val="en-US"/>
        </w:rPr>
      </w:pPr>
      <w:r>
        <w:rPr>
          <w:noProof/>
        </w:rPr>
        <w:drawing>
          <wp:inline distT="0" distB="0" distL="0" distR="0">
            <wp:extent cx="2409155" cy="2994988"/>
            <wp:effectExtent l="19050" t="0" r="0" b="0"/>
            <wp:docPr id="6" name="Рисунок 6" descr="D: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3505" b="7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55" cy="299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F7C" w:rsidRDefault="004167B5" w:rsidP="00F90AE3">
      <w:pPr>
        <w:shd w:val="clear" w:color="auto" w:fill="FFFFFF"/>
        <w:tabs>
          <w:tab w:val="left" w:pos="9356"/>
          <w:tab w:val="left" w:pos="10065"/>
        </w:tabs>
        <w:ind w:right="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167B5">
        <w:rPr>
          <w:rFonts w:ascii="Times New Roman" w:hAnsi="Times New Roman" w:cs="Times New Roman"/>
          <w:iCs/>
          <w:sz w:val="24"/>
          <w:szCs w:val="24"/>
        </w:rPr>
        <w:t xml:space="preserve">а - </w:t>
      </w:r>
      <w:r w:rsidRPr="004167B5">
        <w:rPr>
          <w:rFonts w:ascii="Times New Roman" w:hAnsi="Times New Roman" w:cs="Times New Roman"/>
          <w:sz w:val="24"/>
          <w:szCs w:val="24"/>
        </w:rPr>
        <w:t xml:space="preserve">ареометром: </w:t>
      </w:r>
      <w:r w:rsidRPr="004167B5">
        <w:rPr>
          <w:rFonts w:ascii="Times New Roman" w:hAnsi="Times New Roman" w:cs="Times New Roman"/>
          <w:iCs/>
          <w:sz w:val="24"/>
          <w:szCs w:val="24"/>
        </w:rPr>
        <w:t xml:space="preserve">1- </w:t>
      </w:r>
      <w:r w:rsidRPr="004167B5">
        <w:rPr>
          <w:rFonts w:ascii="Times New Roman" w:hAnsi="Times New Roman" w:cs="Times New Roman"/>
          <w:sz w:val="24"/>
          <w:szCs w:val="24"/>
        </w:rPr>
        <w:t xml:space="preserve">шкала термометра; </w:t>
      </w:r>
      <w:r w:rsidRPr="004167B5">
        <w:rPr>
          <w:rFonts w:ascii="Times New Roman" w:hAnsi="Times New Roman" w:cs="Times New Roman"/>
          <w:iCs/>
          <w:sz w:val="24"/>
          <w:szCs w:val="24"/>
        </w:rPr>
        <w:t xml:space="preserve">2 - </w:t>
      </w:r>
      <w:r w:rsidRPr="004167B5">
        <w:rPr>
          <w:rFonts w:ascii="Times New Roman" w:hAnsi="Times New Roman" w:cs="Times New Roman"/>
          <w:sz w:val="24"/>
          <w:szCs w:val="24"/>
        </w:rPr>
        <w:t xml:space="preserve">шкала плотности (ρ, </w:t>
      </w:r>
      <w:proofErr w:type="gramStart"/>
      <w:r w:rsidRPr="004167B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167B5">
        <w:rPr>
          <w:rFonts w:ascii="Times New Roman" w:hAnsi="Times New Roman" w:cs="Times New Roman"/>
          <w:sz w:val="24"/>
          <w:szCs w:val="24"/>
        </w:rPr>
        <w:t>/см</w:t>
      </w:r>
      <w:r w:rsidRPr="004167B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167B5">
        <w:rPr>
          <w:rFonts w:ascii="Times New Roman" w:hAnsi="Times New Roman" w:cs="Times New Roman"/>
          <w:sz w:val="24"/>
          <w:szCs w:val="24"/>
        </w:rPr>
        <w:t>);</w:t>
      </w:r>
    </w:p>
    <w:p w:rsidR="004167B5" w:rsidRPr="004167B5" w:rsidRDefault="004167B5" w:rsidP="00F90AE3">
      <w:pPr>
        <w:shd w:val="clear" w:color="auto" w:fill="FFFFFF"/>
        <w:tabs>
          <w:tab w:val="left" w:pos="9356"/>
          <w:tab w:val="left" w:pos="10065"/>
        </w:tabs>
        <w:ind w:right="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167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67B5">
        <w:rPr>
          <w:rFonts w:ascii="Times New Roman" w:hAnsi="Times New Roman" w:cs="Times New Roman"/>
          <w:iCs/>
          <w:sz w:val="24"/>
          <w:szCs w:val="24"/>
        </w:rPr>
        <w:t>б</w:t>
      </w:r>
      <w:proofErr w:type="gramEnd"/>
      <w:r w:rsidRPr="004167B5">
        <w:rPr>
          <w:rFonts w:ascii="Times New Roman" w:hAnsi="Times New Roman" w:cs="Times New Roman"/>
          <w:iCs/>
          <w:sz w:val="24"/>
          <w:szCs w:val="24"/>
        </w:rPr>
        <w:t xml:space="preserve"> - </w:t>
      </w:r>
      <w:proofErr w:type="spellStart"/>
      <w:r w:rsidRPr="004167B5">
        <w:rPr>
          <w:rFonts w:ascii="Times New Roman" w:hAnsi="Times New Roman" w:cs="Times New Roman"/>
          <w:sz w:val="24"/>
          <w:szCs w:val="24"/>
        </w:rPr>
        <w:t>нефтеденсиметром</w:t>
      </w:r>
      <w:proofErr w:type="spellEnd"/>
      <w:r w:rsidRPr="004167B5">
        <w:rPr>
          <w:rFonts w:ascii="Times New Roman" w:hAnsi="Times New Roman" w:cs="Times New Roman"/>
          <w:sz w:val="24"/>
          <w:szCs w:val="24"/>
        </w:rPr>
        <w:t xml:space="preserve">: 1- </w:t>
      </w:r>
      <w:proofErr w:type="spellStart"/>
      <w:r w:rsidRPr="004167B5">
        <w:rPr>
          <w:rFonts w:ascii="Times New Roman" w:hAnsi="Times New Roman" w:cs="Times New Roman"/>
          <w:sz w:val="24"/>
          <w:szCs w:val="24"/>
        </w:rPr>
        <w:t>нефтеденсиметр</w:t>
      </w:r>
      <w:proofErr w:type="spellEnd"/>
      <w:r w:rsidRPr="004167B5">
        <w:rPr>
          <w:rFonts w:ascii="Times New Roman" w:hAnsi="Times New Roman" w:cs="Times New Roman"/>
          <w:sz w:val="24"/>
          <w:szCs w:val="24"/>
        </w:rPr>
        <w:t xml:space="preserve">; </w:t>
      </w:r>
      <w:r w:rsidRPr="004167B5">
        <w:rPr>
          <w:rFonts w:ascii="Times New Roman" w:hAnsi="Times New Roman" w:cs="Times New Roman"/>
          <w:iCs/>
          <w:sz w:val="24"/>
          <w:szCs w:val="24"/>
        </w:rPr>
        <w:t>2</w:t>
      </w:r>
      <w:r w:rsidRPr="004167B5">
        <w:rPr>
          <w:rFonts w:ascii="Times New Roman" w:hAnsi="Times New Roman" w:cs="Times New Roman"/>
          <w:sz w:val="24"/>
          <w:szCs w:val="24"/>
        </w:rPr>
        <w:t xml:space="preserve">- бензин; </w:t>
      </w:r>
      <w:r w:rsidRPr="004167B5">
        <w:rPr>
          <w:rFonts w:ascii="Times New Roman" w:hAnsi="Times New Roman" w:cs="Times New Roman"/>
          <w:iCs/>
          <w:sz w:val="24"/>
          <w:szCs w:val="24"/>
        </w:rPr>
        <w:t xml:space="preserve">3- </w:t>
      </w:r>
      <w:r w:rsidRPr="004167B5">
        <w:rPr>
          <w:rFonts w:ascii="Times New Roman" w:hAnsi="Times New Roman" w:cs="Times New Roman"/>
          <w:sz w:val="24"/>
          <w:szCs w:val="24"/>
        </w:rPr>
        <w:t>цилиндр.</w:t>
      </w:r>
    </w:p>
    <w:p w:rsidR="00F0619B" w:rsidRPr="00CA7F7C" w:rsidRDefault="004167B5" w:rsidP="00F90AE3">
      <w:pPr>
        <w:shd w:val="clear" w:color="auto" w:fill="FFFFFF"/>
        <w:tabs>
          <w:tab w:val="left" w:pos="9356"/>
          <w:tab w:val="left" w:pos="10065"/>
        </w:tabs>
        <w:ind w:right="1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A7F7C">
        <w:rPr>
          <w:rFonts w:ascii="Times New Roman" w:hAnsi="Times New Roman" w:cs="Times New Roman"/>
          <w:sz w:val="26"/>
          <w:szCs w:val="26"/>
        </w:rPr>
        <w:t>Рисунок 1</w:t>
      </w:r>
      <w:r w:rsidR="00F0619B" w:rsidRPr="00CA7F7C">
        <w:rPr>
          <w:rFonts w:ascii="Times New Roman" w:hAnsi="Times New Roman" w:cs="Times New Roman"/>
          <w:sz w:val="26"/>
          <w:szCs w:val="26"/>
        </w:rPr>
        <w:t xml:space="preserve"> -</w:t>
      </w:r>
      <w:r w:rsidRPr="00CA7F7C">
        <w:rPr>
          <w:rFonts w:ascii="Times New Roman" w:hAnsi="Times New Roman" w:cs="Times New Roman"/>
          <w:sz w:val="26"/>
          <w:szCs w:val="26"/>
        </w:rPr>
        <w:t xml:space="preserve"> Определение плотности бензина.</w:t>
      </w:r>
    </w:p>
    <w:p w:rsidR="00F0619B" w:rsidRDefault="00F0619B" w:rsidP="00F90AE3">
      <w:pPr>
        <w:shd w:val="clear" w:color="auto" w:fill="FFFFFF"/>
        <w:tabs>
          <w:tab w:val="left" w:pos="10065"/>
        </w:tabs>
        <w:ind w:right="409" w:firstLine="567"/>
        <w:jc w:val="center"/>
        <w:rPr>
          <w:rFonts w:ascii="Times New Roman" w:hAnsi="Times New Roman"/>
          <w:color w:val="000000"/>
          <w:sz w:val="28"/>
        </w:rPr>
      </w:pPr>
      <w:r>
        <w:rPr>
          <w:noProof/>
        </w:rPr>
        <w:drawing>
          <wp:inline distT="0" distB="0" distL="0" distR="0">
            <wp:extent cx="2706513" cy="2771775"/>
            <wp:effectExtent l="19050" t="0" r="0" b="0"/>
            <wp:docPr id="8" name="Рисунок 8" descr="http://www.himikatus.ru/art/htlab/012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himikatus.ru/art/htlab/0122-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6431" r="59305" b="5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161" cy="277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F7C" w:rsidRDefault="00F0619B" w:rsidP="00F90AE3">
      <w:pPr>
        <w:shd w:val="clear" w:color="auto" w:fill="FFFFFF"/>
        <w:tabs>
          <w:tab w:val="left" w:pos="10065"/>
        </w:tabs>
        <w:ind w:right="409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167B5">
        <w:rPr>
          <w:rFonts w:ascii="Times New Roman" w:hAnsi="Times New Roman" w:cs="Times New Roman"/>
          <w:sz w:val="24"/>
          <w:szCs w:val="24"/>
        </w:rPr>
        <w:t xml:space="preserve">1 - цилиндр с исследуемой жидкостью; 2 - стеклянный поплавок; </w:t>
      </w:r>
    </w:p>
    <w:p w:rsidR="00CA7F7C" w:rsidRDefault="00F0619B" w:rsidP="00F90AE3">
      <w:pPr>
        <w:shd w:val="clear" w:color="auto" w:fill="FFFFFF"/>
        <w:tabs>
          <w:tab w:val="left" w:pos="10065"/>
        </w:tabs>
        <w:ind w:right="409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167B5">
        <w:rPr>
          <w:rFonts w:ascii="Times New Roman" w:hAnsi="Times New Roman" w:cs="Times New Roman"/>
          <w:sz w:val="24"/>
          <w:szCs w:val="24"/>
        </w:rPr>
        <w:t xml:space="preserve">3 - регулировочный винт; 4 - неравноплечее коромысло; 5 - рейтеры; 6 - вилка коромысла с призмой и подушкой; 7 - противовес; 8 - выдвижной стержень; </w:t>
      </w:r>
    </w:p>
    <w:p w:rsidR="004167B5" w:rsidRDefault="00F0619B" w:rsidP="00F90AE3">
      <w:pPr>
        <w:shd w:val="clear" w:color="auto" w:fill="FFFFFF"/>
        <w:tabs>
          <w:tab w:val="left" w:pos="10065"/>
        </w:tabs>
        <w:ind w:right="409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167B5">
        <w:rPr>
          <w:rFonts w:ascii="Times New Roman" w:hAnsi="Times New Roman" w:cs="Times New Roman"/>
          <w:sz w:val="24"/>
          <w:szCs w:val="24"/>
        </w:rPr>
        <w:t>9 - стопорный винт-арретир; 10 - стойка весов; 11 - отвес</w:t>
      </w:r>
      <w:r w:rsidR="004167B5" w:rsidRPr="00416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19B" w:rsidRPr="00CA7F7C" w:rsidRDefault="004167B5" w:rsidP="00F90AE3">
      <w:pPr>
        <w:shd w:val="clear" w:color="auto" w:fill="FFFFFF"/>
        <w:tabs>
          <w:tab w:val="left" w:pos="10065"/>
        </w:tabs>
        <w:ind w:right="409"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CA7F7C">
        <w:rPr>
          <w:rFonts w:ascii="Times New Roman" w:hAnsi="Times New Roman" w:cs="Times New Roman"/>
          <w:sz w:val="26"/>
          <w:szCs w:val="26"/>
        </w:rPr>
        <w:t xml:space="preserve">Рисунок 2 </w:t>
      </w:r>
      <w:r w:rsidR="008D0039" w:rsidRPr="00CA7F7C">
        <w:rPr>
          <w:rFonts w:ascii="Times New Roman" w:hAnsi="Times New Roman" w:cs="Times New Roman"/>
          <w:sz w:val="26"/>
          <w:szCs w:val="26"/>
        </w:rPr>
        <w:t xml:space="preserve">- </w:t>
      </w:r>
      <w:r w:rsidRPr="00CA7F7C">
        <w:rPr>
          <w:rFonts w:ascii="Times New Roman" w:hAnsi="Times New Roman" w:cs="Times New Roman"/>
          <w:sz w:val="26"/>
          <w:szCs w:val="26"/>
        </w:rPr>
        <w:t xml:space="preserve">Гидростатические весы Мора </w:t>
      </w:r>
      <w:r w:rsidR="008D0039" w:rsidRPr="00CA7F7C">
        <w:rPr>
          <w:rFonts w:ascii="Times New Roman" w:hAnsi="Times New Roman" w:cs="Times New Roman"/>
          <w:sz w:val="26"/>
          <w:szCs w:val="26"/>
        </w:rPr>
        <w:t>–</w:t>
      </w:r>
      <w:r w:rsidRPr="00CA7F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A7F7C">
        <w:rPr>
          <w:rFonts w:ascii="Times New Roman" w:hAnsi="Times New Roman" w:cs="Times New Roman"/>
          <w:sz w:val="26"/>
          <w:szCs w:val="26"/>
        </w:rPr>
        <w:t>Вестфаля</w:t>
      </w:r>
      <w:proofErr w:type="spellEnd"/>
      <w:r w:rsidR="008D0039" w:rsidRPr="00CA7F7C">
        <w:rPr>
          <w:rFonts w:ascii="Times New Roman" w:hAnsi="Times New Roman" w:cs="Times New Roman"/>
          <w:sz w:val="26"/>
          <w:szCs w:val="26"/>
        </w:rPr>
        <w:t>.</w:t>
      </w:r>
    </w:p>
    <w:p w:rsidR="00F0619B" w:rsidRPr="00066FB8" w:rsidRDefault="00F0619B" w:rsidP="00F90A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6FB8">
        <w:rPr>
          <w:rStyle w:val="w"/>
          <w:rFonts w:ascii="Times New Roman" w:hAnsi="Times New Roman" w:cs="Times New Roman"/>
          <w:sz w:val="28"/>
          <w:szCs w:val="28"/>
        </w:rPr>
        <w:t>Пикнометр</w:t>
      </w:r>
      <w:r w:rsidR="008D0039">
        <w:rPr>
          <w:rStyle w:val="w"/>
          <w:rFonts w:ascii="Times New Roman" w:hAnsi="Times New Roman" w:cs="Times New Roman"/>
          <w:sz w:val="28"/>
          <w:szCs w:val="28"/>
        </w:rPr>
        <w:t xml:space="preserve"> </w:t>
      </w:r>
      <w:r w:rsidRPr="0076136C">
        <w:rPr>
          <w:rStyle w:val="w"/>
          <w:rFonts w:ascii="Times New Roman" w:hAnsi="Times New Roman" w:cs="Times New Roman"/>
          <w:sz w:val="28"/>
          <w:szCs w:val="28"/>
        </w:rPr>
        <w:t>-</w:t>
      </w:r>
      <w:r w:rsidR="0076136C">
        <w:rPr>
          <w:rStyle w:val="w"/>
          <w:rFonts w:ascii="Times New Roman" w:hAnsi="Times New Roman" w:cs="Times New Roman"/>
          <w:sz w:val="28"/>
          <w:szCs w:val="28"/>
        </w:rPr>
        <w:t xml:space="preserve"> </w:t>
      </w:r>
      <w:r w:rsidRPr="0076136C">
        <w:rPr>
          <w:rStyle w:val="a6"/>
          <w:rFonts w:ascii="Times New Roman" w:hAnsi="Times New Roman" w:cs="Times New Roman"/>
          <w:sz w:val="28"/>
          <w:szCs w:val="28"/>
        </w:rPr>
        <w:t>(</w:t>
      </w:r>
      <w:r w:rsidRPr="0076136C">
        <w:rPr>
          <w:rStyle w:val="w"/>
          <w:rFonts w:ascii="Times New Roman" w:hAnsi="Times New Roman" w:cs="Times New Roman"/>
          <w:iCs/>
          <w:sz w:val="28"/>
          <w:szCs w:val="28"/>
        </w:rPr>
        <w:t>от</w:t>
      </w:r>
      <w:r w:rsidRPr="0076136C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76136C">
        <w:rPr>
          <w:rStyle w:val="w"/>
          <w:rFonts w:ascii="Times New Roman" w:hAnsi="Times New Roman" w:cs="Times New Roman"/>
          <w:iCs/>
          <w:sz w:val="28"/>
          <w:szCs w:val="28"/>
        </w:rPr>
        <w:t>греч</w:t>
      </w:r>
      <w:r w:rsidRPr="0076136C">
        <w:rPr>
          <w:rStyle w:val="a6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136C">
        <w:rPr>
          <w:rStyle w:val="w"/>
          <w:rFonts w:ascii="Times New Roman" w:hAnsi="Times New Roman" w:cs="Times New Roman"/>
          <w:iCs/>
          <w:sz w:val="28"/>
          <w:szCs w:val="28"/>
        </w:rPr>
        <w:t>pyknós</w:t>
      </w:r>
      <w:proofErr w:type="spellEnd"/>
      <w:r w:rsidRPr="0076136C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8D0039">
        <w:rPr>
          <w:rStyle w:val="a6"/>
          <w:rFonts w:ascii="Times New Roman" w:hAnsi="Times New Roman" w:cs="Times New Roman"/>
          <w:sz w:val="28"/>
          <w:szCs w:val="28"/>
        </w:rPr>
        <w:t>-</w:t>
      </w:r>
      <w:r w:rsidRPr="0076136C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76136C">
        <w:rPr>
          <w:rStyle w:val="w"/>
          <w:rFonts w:ascii="Times New Roman" w:hAnsi="Times New Roman" w:cs="Times New Roman"/>
          <w:iCs/>
          <w:sz w:val="28"/>
          <w:szCs w:val="28"/>
        </w:rPr>
        <w:t>плотный</w:t>
      </w:r>
      <w:r w:rsidRPr="0076136C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76136C">
        <w:rPr>
          <w:rStyle w:val="w"/>
          <w:rFonts w:ascii="Times New Roman" w:hAnsi="Times New Roman" w:cs="Times New Roman"/>
          <w:iCs/>
          <w:sz w:val="28"/>
          <w:szCs w:val="28"/>
        </w:rPr>
        <w:t>и</w:t>
      </w:r>
      <w:r w:rsidRPr="0076136C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76136C">
        <w:rPr>
          <w:rStyle w:val="w"/>
          <w:rFonts w:ascii="Times New Roman" w:hAnsi="Times New Roman" w:cs="Times New Roman"/>
          <w:iCs/>
          <w:sz w:val="28"/>
          <w:szCs w:val="28"/>
        </w:rPr>
        <w:t>метр</w:t>
      </w:r>
      <w:r w:rsidRPr="0076136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стеклянный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сосуд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специальной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формы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и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определённой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вместимости</w:t>
      </w:r>
      <w:r w:rsidRPr="00066FB8">
        <w:rPr>
          <w:rFonts w:ascii="Times New Roman" w:hAnsi="Times New Roman" w:cs="Times New Roman"/>
          <w:sz w:val="28"/>
          <w:szCs w:val="28"/>
        </w:rPr>
        <w:t xml:space="preserve">,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применяемый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для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измерения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плотности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веществ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в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газообразном</w:t>
      </w:r>
      <w:r w:rsidRPr="00066FB8">
        <w:rPr>
          <w:rFonts w:ascii="Times New Roman" w:hAnsi="Times New Roman" w:cs="Times New Roman"/>
          <w:sz w:val="28"/>
          <w:szCs w:val="28"/>
        </w:rPr>
        <w:t xml:space="preserve">,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жидком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и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твёрдом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состояниях</w:t>
      </w:r>
      <w:r w:rsidRPr="00066FB8">
        <w:rPr>
          <w:rFonts w:ascii="Times New Roman" w:hAnsi="Times New Roman" w:cs="Times New Roman"/>
          <w:sz w:val="28"/>
          <w:szCs w:val="28"/>
        </w:rPr>
        <w:t xml:space="preserve">.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Измерение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плотности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пикнометром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основано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на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взвешивании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находящегося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lastRenderedPageBreak/>
        <w:t>в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нём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вещества</w:t>
      </w:r>
      <w:r w:rsidRPr="00066FB8">
        <w:rPr>
          <w:rFonts w:ascii="Times New Roman" w:hAnsi="Times New Roman" w:cs="Times New Roman"/>
          <w:sz w:val="28"/>
          <w:szCs w:val="28"/>
        </w:rPr>
        <w:t xml:space="preserve"> (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обычно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в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жидком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состоянии</w:t>
      </w:r>
      <w:r w:rsidRPr="00066FB8">
        <w:rPr>
          <w:rFonts w:ascii="Times New Roman" w:hAnsi="Times New Roman" w:cs="Times New Roman"/>
          <w:sz w:val="28"/>
          <w:szCs w:val="28"/>
        </w:rPr>
        <w:t xml:space="preserve">),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заполняющего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w"/>
          <w:rFonts w:ascii="Times New Roman" w:hAnsi="Times New Roman" w:cs="Times New Roman"/>
          <w:sz w:val="28"/>
          <w:szCs w:val="28"/>
        </w:rPr>
        <w:t>прибор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до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метки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на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горловине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или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до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верхнего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края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капилляра</w:t>
      </w:r>
      <w:r w:rsidRPr="00066FB8">
        <w:rPr>
          <w:rFonts w:ascii="Times New Roman" w:hAnsi="Times New Roman" w:cs="Times New Roman"/>
          <w:sz w:val="28"/>
          <w:szCs w:val="28"/>
        </w:rPr>
        <w:t xml:space="preserve">,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что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соответствует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номинальной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вместимости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w"/>
          <w:rFonts w:ascii="Times New Roman" w:hAnsi="Times New Roman" w:cs="Times New Roman"/>
          <w:sz w:val="28"/>
          <w:szCs w:val="28"/>
        </w:rPr>
        <w:t>пикнометра</w:t>
      </w:r>
      <w:r w:rsidRPr="004D4161">
        <w:rPr>
          <w:rFonts w:ascii="Times New Roman" w:hAnsi="Times New Roman" w:cs="Times New Roman"/>
          <w:sz w:val="28"/>
          <w:szCs w:val="28"/>
        </w:rPr>
        <w:t xml:space="preserve"> (</w:t>
      </w:r>
      <w:r w:rsidRPr="004D4161">
        <w:rPr>
          <w:rStyle w:val="w"/>
          <w:rFonts w:ascii="Times New Roman" w:hAnsi="Times New Roman" w:cs="Times New Roman"/>
          <w:bCs/>
          <w:iCs/>
          <w:sz w:val="28"/>
          <w:szCs w:val="28"/>
        </w:rPr>
        <w:t>рис</w:t>
      </w:r>
      <w:r w:rsidRPr="004D4161">
        <w:rPr>
          <w:rStyle w:val="a6"/>
          <w:rFonts w:ascii="Times New Roman" w:hAnsi="Times New Roman" w:cs="Times New Roman"/>
          <w:bCs/>
          <w:sz w:val="28"/>
          <w:szCs w:val="28"/>
        </w:rPr>
        <w:t xml:space="preserve">. </w:t>
      </w:r>
      <w:r w:rsidRPr="004D4161">
        <w:rPr>
          <w:rStyle w:val="w"/>
          <w:rFonts w:ascii="Times New Roman" w:hAnsi="Times New Roman" w:cs="Times New Roman"/>
          <w:bCs/>
          <w:iCs/>
          <w:sz w:val="28"/>
          <w:szCs w:val="28"/>
        </w:rPr>
        <w:t>3</w:t>
      </w:r>
      <w:r w:rsidRPr="004D4161">
        <w:rPr>
          <w:rFonts w:ascii="Times New Roman" w:hAnsi="Times New Roman" w:cs="Times New Roman"/>
          <w:sz w:val="28"/>
          <w:szCs w:val="28"/>
        </w:rPr>
        <w:t xml:space="preserve">). </w:t>
      </w:r>
      <w:r w:rsidRPr="004D4161">
        <w:rPr>
          <w:rStyle w:val="w"/>
          <w:rFonts w:ascii="Times New Roman" w:hAnsi="Times New Roman" w:cs="Times New Roman"/>
          <w:sz w:val="28"/>
          <w:szCs w:val="28"/>
        </w:rPr>
        <w:t>Измерени</w:t>
      </w:r>
      <w:r w:rsidR="008D0039">
        <w:rPr>
          <w:rStyle w:val="w"/>
          <w:rFonts w:ascii="Times New Roman" w:hAnsi="Times New Roman" w:cs="Times New Roman"/>
          <w:sz w:val="28"/>
          <w:szCs w:val="28"/>
        </w:rPr>
        <w:t>е</w:t>
      </w:r>
      <w:r w:rsidRPr="004D4161">
        <w:rPr>
          <w:rFonts w:ascii="Times New Roman" w:hAnsi="Times New Roman" w:cs="Times New Roman"/>
          <w:sz w:val="28"/>
          <w:szCs w:val="28"/>
        </w:rPr>
        <w:t xml:space="preserve"> </w:t>
      </w:r>
      <w:r w:rsidRPr="004D4161">
        <w:rPr>
          <w:rStyle w:val="w"/>
          <w:rFonts w:ascii="Times New Roman" w:hAnsi="Times New Roman" w:cs="Times New Roman"/>
          <w:sz w:val="28"/>
          <w:szCs w:val="28"/>
        </w:rPr>
        <w:t>объёма</w:t>
      </w:r>
      <w:r w:rsidRPr="004D4161">
        <w:rPr>
          <w:rFonts w:ascii="Times New Roman" w:hAnsi="Times New Roman" w:cs="Times New Roman"/>
          <w:sz w:val="28"/>
          <w:szCs w:val="28"/>
        </w:rPr>
        <w:t xml:space="preserve"> </w:t>
      </w:r>
      <w:r w:rsidRPr="004D4161">
        <w:rPr>
          <w:rStyle w:val="w"/>
          <w:rFonts w:ascii="Times New Roman" w:hAnsi="Times New Roman" w:cs="Times New Roman"/>
          <w:sz w:val="28"/>
          <w:szCs w:val="28"/>
        </w:rPr>
        <w:t>значительно</w:t>
      </w:r>
      <w:r w:rsidRPr="004D4161">
        <w:rPr>
          <w:rFonts w:ascii="Times New Roman" w:hAnsi="Times New Roman" w:cs="Times New Roman"/>
          <w:sz w:val="28"/>
          <w:szCs w:val="28"/>
        </w:rPr>
        <w:t xml:space="preserve"> </w:t>
      </w:r>
      <w:r w:rsidRPr="004D4161">
        <w:rPr>
          <w:rStyle w:val="w"/>
          <w:rFonts w:ascii="Times New Roman" w:hAnsi="Times New Roman" w:cs="Times New Roman"/>
          <w:sz w:val="28"/>
          <w:szCs w:val="28"/>
        </w:rPr>
        <w:t>упроща</w:t>
      </w:r>
      <w:r w:rsidR="008D0039">
        <w:rPr>
          <w:rStyle w:val="w"/>
          <w:rFonts w:ascii="Times New Roman" w:hAnsi="Times New Roman" w:cs="Times New Roman"/>
          <w:sz w:val="28"/>
          <w:szCs w:val="28"/>
        </w:rPr>
        <w:t>е</w:t>
      </w:r>
      <w:r w:rsidRPr="004D4161">
        <w:rPr>
          <w:rStyle w:val="w"/>
          <w:rFonts w:ascii="Times New Roman" w:hAnsi="Times New Roman" w:cs="Times New Roman"/>
          <w:sz w:val="28"/>
          <w:szCs w:val="28"/>
        </w:rPr>
        <w:t>тся</w:t>
      </w:r>
      <w:r w:rsidRPr="004D4161">
        <w:rPr>
          <w:rFonts w:ascii="Times New Roman" w:hAnsi="Times New Roman" w:cs="Times New Roman"/>
          <w:sz w:val="28"/>
          <w:szCs w:val="28"/>
        </w:rPr>
        <w:t xml:space="preserve">, </w:t>
      </w:r>
      <w:r w:rsidRPr="004D4161">
        <w:rPr>
          <w:rStyle w:val="w"/>
          <w:rFonts w:ascii="Times New Roman" w:hAnsi="Times New Roman" w:cs="Times New Roman"/>
          <w:sz w:val="28"/>
          <w:szCs w:val="28"/>
        </w:rPr>
        <w:t>если</w:t>
      </w:r>
      <w:r w:rsidRPr="004D4161">
        <w:rPr>
          <w:rFonts w:ascii="Times New Roman" w:hAnsi="Times New Roman" w:cs="Times New Roman"/>
          <w:sz w:val="28"/>
          <w:szCs w:val="28"/>
        </w:rPr>
        <w:t xml:space="preserve"> </w:t>
      </w:r>
      <w:r w:rsidRPr="004D4161">
        <w:rPr>
          <w:rStyle w:val="w"/>
          <w:rFonts w:ascii="Times New Roman" w:hAnsi="Times New Roman" w:cs="Times New Roman"/>
          <w:sz w:val="28"/>
          <w:szCs w:val="28"/>
        </w:rPr>
        <w:t>вместо</w:t>
      </w:r>
      <w:r w:rsidRPr="004D4161">
        <w:rPr>
          <w:rFonts w:ascii="Times New Roman" w:hAnsi="Times New Roman" w:cs="Times New Roman"/>
          <w:sz w:val="28"/>
          <w:szCs w:val="28"/>
        </w:rPr>
        <w:t xml:space="preserve"> </w:t>
      </w:r>
      <w:r w:rsidRPr="004D4161">
        <w:rPr>
          <w:rStyle w:val="w"/>
          <w:rFonts w:ascii="Times New Roman" w:hAnsi="Times New Roman" w:cs="Times New Roman"/>
          <w:sz w:val="28"/>
          <w:szCs w:val="28"/>
        </w:rPr>
        <w:t>одной</w:t>
      </w:r>
      <w:r w:rsidRPr="004D4161">
        <w:rPr>
          <w:rFonts w:ascii="Times New Roman" w:hAnsi="Times New Roman" w:cs="Times New Roman"/>
          <w:sz w:val="28"/>
          <w:szCs w:val="28"/>
        </w:rPr>
        <w:t xml:space="preserve"> </w:t>
      </w:r>
      <w:r w:rsidRPr="004D4161">
        <w:rPr>
          <w:rStyle w:val="w"/>
          <w:rFonts w:ascii="Times New Roman" w:hAnsi="Times New Roman" w:cs="Times New Roman"/>
          <w:sz w:val="28"/>
          <w:szCs w:val="28"/>
        </w:rPr>
        <w:t>метки</w:t>
      </w:r>
      <w:r w:rsidRPr="004D4161">
        <w:rPr>
          <w:rFonts w:ascii="Times New Roman" w:hAnsi="Times New Roman" w:cs="Times New Roman"/>
          <w:sz w:val="28"/>
          <w:szCs w:val="28"/>
        </w:rPr>
        <w:t xml:space="preserve"> </w:t>
      </w:r>
      <w:r w:rsidRPr="004D4161">
        <w:rPr>
          <w:rStyle w:val="w"/>
          <w:rFonts w:ascii="Times New Roman" w:hAnsi="Times New Roman" w:cs="Times New Roman"/>
          <w:sz w:val="28"/>
          <w:szCs w:val="28"/>
        </w:rPr>
        <w:t>у</w:t>
      </w:r>
      <w:r w:rsidRPr="004D4161">
        <w:rPr>
          <w:rFonts w:ascii="Times New Roman" w:hAnsi="Times New Roman" w:cs="Times New Roman"/>
          <w:sz w:val="28"/>
          <w:szCs w:val="28"/>
        </w:rPr>
        <w:t xml:space="preserve"> </w:t>
      </w:r>
      <w:r w:rsidRPr="004D4161">
        <w:rPr>
          <w:rStyle w:val="w"/>
          <w:rFonts w:ascii="Times New Roman" w:hAnsi="Times New Roman" w:cs="Times New Roman"/>
          <w:sz w:val="28"/>
          <w:szCs w:val="28"/>
        </w:rPr>
        <w:t>пикнометра</w:t>
      </w:r>
      <w:r w:rsidRPr="004D4161">
        <w:rPr>
          <w:rFonts w:ascii="Times New Roman" w:hAnsi="Times New Roman" w:cs="Times New Roman"/>
          <w:sz w:val="28"/>
          <w:szCs w:val="28"/>
        </w:rPr>
        <w:t xml:space="preserve"> </w:t>
      </w:r>
      <w:r w:rsidRPr="004D4161">
        <w:rPr>
          <w:rStyle w:val="w"/>
          <w:rFonts w:ascii="Times New Roman" w:hAnsi="Times New Roman" w:cs="Times New Roman"/>
          <w:sz w:val="28"/>
          <w:szCs w:val="28"/>
        </w:rPr>
        <w:t>имеется</w:t>
      </w:r>
      <w:r w:rsidRPr="004D4161">
        <w:rPr>
          <w:rFonts w:ascii="Times New Roman" w:hAnsi="Times New Roman" w:cs="Times New Roman"/>
          <w:sz w:val="28"/>
          <w:szCs w:val="28"/>
        </w:rPr>
        <w:t xml:space="preserve"> </w:t>
      </w:r>
      <w:r w:rsidRPr="004D4161">
        <w:rPr>
          <w:rStyle w:val="w"/>
          <w:rFonts w:ascii="Times New Roman" w:hAnsi="Times New Roman" w:cs="Times New Roman"/>
          <w:sz w:val="28"/>
          <w:szCs w:val="28"/>
        </w:rPr>
        <w:t>шкала</w:t>
      </w:r>
      <w:r w:rsidRPr="004D4161">
        <w:rPr>
          <w:rFonts w:ascii="Times New Roman" w:hAnsi="Times New Roman" w:cs="Times New Roman"/>
          <w:sz w:val="28"/>
          <w:szCs w:val="28"/>
        </w:rPr>
        <w:t xml:space="preserve"> (</w:t>
      </w:r>
      <w:r w:rsidRPr="004D4161">
        <w:rPr>
          <w:rStyle w:val="w"/>
          <w:rFonts w:ascii="Times New Roman" w:hAnsi="Times New Roman" w:cs="Times New Roman"/>
          <w:bCs/>
          <w:iCs/>
          <w:sz w:val="28"/>
          <w:szCs w:val="28"/>
        </w:rPr>
        <w:t>рис</w:t>
      </w:r>
      <w:r w:rsidRPr="004D4161">
        <w:rPr>
          <w:rStyle w:val="a6"/>
          <w:rFonts w:ascii="Times New Roman" w:hAnsi="Times New Roman" w:cs="Times New Roman"/>
          <w:bCs/>
          <w:sz w:val="28"/>
          <w:szCs w:val="28"/>
        </w:rPr>
        <w:t xml:space="preserve">. </w:t>
      </w:r>
      <w:r w:rsidRPr="004D4161">
        <w:rPr>
          <w:rStyle w:val="w"/>
          <w:rFonts w:ascii="Times New Roman" w:hAnsi="Times New Roman" w:cs="Times New Roman"/>
          <w:bCs/>
          <w:iCs/>
          <w:sz w:val="28"/>
          <w:szCs w:val="28"/>
        </w:rPr>
        <w:t>3</w:t>
      </w:r>
      <w:r w:rsidRPr="004D4161">
        <w:rPr>
          <w:rFonts w:ascii="Times New Roman" w:hAnsi="Times New Roman" w:cs="Times New Roman"/>
          <w:sz w:val="28"/>
          <w:szCs w:val="28"/>
        </w:rPr>
        <w:t xml:space="preserve">, </w:t>
      </w:r>
      <w:r w:rsidRPr="004D4161">
        <w:rPr>
          <w:rStyle w:val="w"/>
          <w:rFonts w:ascii="Times New Roman" w:hAnsi="Times New Roman" w:cs="Times New Roman"/>
          <w:sz w:val="28"/>
          <w:szCs w:val="28"/>
        </w:rPr>
        <w:t>г</w:t>
      </w:r>
      <w:r w:rsidRPr="004D4161">
        <w:rPr>
          <w:rFonts w:ascii="Times New Roman" w:hAnsi="Times New Roman" w:cs="Times New Roman"/>
          <w:sz w:val="28"/>
          <w:szCs w:val="28"/>
        </w:rPr>
        <w:t xml:space="preserve">). </w:t>
      </w:r>
      <w:r w:rsidRPr="004D4161">
        <w:rPr>
          <w:rStyle w:val="w"/>
          <w:rFonts w:ascii="Times New Roman" w:hAnsi="Times New Roman" w:cs="Times New Roman"/>
          <w:sz w:val="28"/>
          <w:szCs w:val="28"/>
        </w:rPr>
        <w:t>Очень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удобен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в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работе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w"/>
          <w:rFonts w:ascii="Times New Roman" w:hAnsi="Times New Roman" w:cs="Times New Roman"/>
          <w:sz w:val="28"/>
          <w:szCs w:val="28"/>
        </w:rPr>
        <w:t>пикнометр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с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боковой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капиллярной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трубкой</w:t>
      </w:r>
      <w:r w:rsidRPr="00066FB8">
        <w:rPr>
          <w:rFonts w:ascii="Times New Roman" w:hAnsi="Times New Roman" w:cs="Times New Roman"/>
          <w:sz w:val="28"/>
          <w:szCs w:val="28"/>
        </w:rPr>
        <w:t xml:space="preserve">,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у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которой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пробкой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служит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тело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термометра</w:t>
      </w:r>
      <w:r w:rsidRPr="00066FB8">
        <w:rPr>
          <w:rFonts w:ascii="Times New Roman" w:hAnsi="Times New Roman" w:cs="Times New Roman"/>
          <w:sz w:val="28"/>
          <w:szCs w:val="28"/>
        </w:rPr>
        <w:t xml:space="preserve"> (</w:t>
      </w:r>
      <w:r w:rsidRPr="004D4161">
        <w:rPr>
          <w:rStyle w:val="w"/>
          <w:rFonts w:ascii="Times New Roman" w:hAnsi="Times New Roman" w:cs="Times New Roman"/>
          <w:bCs/>
          <w:iCs/>
          <w:sz w:val="28"/>
          <w:szCs w:val="28"/>
        </w:rPr>
        <w:t>рис</w:t>
      </w:r>
      <w:r w:rsidRPr="004D4161">
        <w:rPr>
          <w:rStyle w:val="a6"/>
          <w:rFonts w:ascii="Times New Roman" w:hAnsi="Times New Roman" w:cs="Times New Roman"/>
          <w:bCs/>
          <w:sz w:val="28"/>
          <w:szCs w:val="28"/>
        </w:rPr>
        <w:t xml:space="preserve">. </w:t>
      </w:r>
      <w:r w:rsidRPr="004D4161">
        <w:rPr>
          <w:rStyle w:val="w"/>
          <w:rFonts w:ascii="Times New Roman" w:hAnsi="Times New Roman" w:cs="Times New Roman"/>
          <w:bCs/>
          <w:iCs/>
          <w:sz w:val="28"/>
          <w:szCs w:val="28"/>
        </w:rPr>
        <w:t>4</w:t>
      </w:r>
      <w:r w:rsidRPr="00066FB8">
        <w:rPr>
          <w:rFonts w:ascii="Times New Roman" w:hAnsi="Times New Roman" w:cs="Times New Roman"/>
          <w:sz w:val="28"/>
          <w:szCs w:val="28"/>
        </w:rPr>
        <w:t xml:space="preserve">).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Плотность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твёрдых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тел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определяют</w:t>
      </w:r>
      <w:r w:rsidRPr="00066FB8">
        <w:rPr>
          <w:rFonts w:ascii="Times New Roman" w:hAnsi="Times New Roman" w:cs="Times New Roman"/>
          <w:sz w:val="28"/>
          <w:szCs w:val="28"/>
        </w:rPr>
        <w:t xml:space="preserve">,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погружая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их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в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w"/>
          <w:rFonts w:ascii="Times New Roman" w:hAnsi="Times New Roman" w:cs="Times New Roman"/>
          <w:sz w:val="28"/>
          <w:szCs w:val="28"/>
        </w:rPr>
        <w:t>пикнометр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с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жидкостью</w:t>
      </w:r>
      <w:r w:rsidRPr="00066FB8">
        <w:rPr>
          <w:rFonts w:ascii="Times New Roman" w:hAnsi="Times New Roman" w:cs="Times New Roman"/>
          <w:sz w:val="28"/>
          <w:szCs w:val="28"/>
        </w:rPr>
        <w:t xml:space="preserve">.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Для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измерения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плотности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газов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применяют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w"/>
          <w:rFonts w:ascii="Times New Roman" w:hAnsi="Times New Roman" w:cs="Times New Roman"/>
          <w:sz w:val="28"/>
          <w:szCs w:val="28"/>
        </w:rPr>
        <w:t>пикнометр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специальной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формы</w:t>
      </w:r>
      <w:r w:rsidRPr="00066FB8">
        <w:rPr>
          <w:rFonts w:ascii="Times New Roman" w:hAnsi="Times New Roman" w:cs="Times New Roman"/>
          <w:sz w:val="28"/>
          <w:szCs w:val="28"/>
        </w:rPr>
        <w:t xml:space="preserve"> (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шаровидные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и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др</w:t>
      </w:r>
      <w:r w:rsidRPr="00066FB8">
        <w:rPr>
          <w:rFonts w:ascii="Times New Roman" w:hAnsi="Times New Roman" w:cs="Times New Roman"/>
          <w:sz w:val="28"/>
          <w:szCs w:val="28"/>
        </w:rPr>
        <w:t xml:space="preserve">.).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Основные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достоинства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пикнометрического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метода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определения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плотности: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высокая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точность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измерений</w:t>
      </w:r>
      <w:r w:rsidRPr="00066FB8">
        <w:rPr>
          <w:rFonts w:ascii="Times New Roman" w:hAnsi="Times New Roman" w:cs="Times New Roman"/>
          <w:sz w:val="28"/>
          <w:szCs w:val="28"/>
        </w:rPr>
        <w:t xml:space="preserve"> (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до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10</w:t>
      </w:r>
      <w:r w:rsidRPr="00066FB8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Pr="00066FB8">
        <w:rPr>
          <w:rStyle w:val="w"/>
          <w:rFonts w:ascii="Times New Roman" w:hAnsi="Times New Roman" w:cs="Times New Roman"/>
          <w:sz w:val="28"/>
          <w:szCs w:val="28"/>
          <w:vertAlign w:val="superscript"/>
        </w:rPr>
        <w:t>5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4D4161">
        <w:rPr>
          <w:rStyle w:val="w"/>
          <w:rFonts w:ascii="Times New Roman" w:hAnsi="Times New Roman" w:cs="Times New Roman"/>
          <w:iCs/>
          <w:sz w:val="28"/>
          <w:szCs w:val="28"/>
        </w:rPr>
        <w:t>г</w:t>
      </w:r>
      <w:r w:rsidRPr="004D4161">
        <w:rPr>
          <w:rStyle w:val="a6"/>
          <w:rFonts w:ascii="Times New Roman" w:hAnsi="Times New Roman" w:cs="Times New Roman"/>
          <w:sz w:val="28"/>
          <w:szCs w:val="28"/>
        </w:rPr>
        <w:t>/</w:t>
      </w:r>
      <w:r w:rsidRPr="004D4161">
        <w:rPr>
          <w:rStyle w:val="w"/>
          <w:rFonts w:ascii="Times New Roman" w:hAnsi="Times New Roman" w:cs="Times New Roman"/>
          <w:iCs/>
          <w:sz w:val="28"/>
          <w:szCs w:val="28"/>
        </w:rPr>
        <w:t>см</w:t>
      </w:r>
      <w:r w:rsidRPr="004D4161">
        <w:rPr>
          <w:rStyle w:val="w"/>
          <w:rFonts w:ascii="Times New Roman" w:hAnsi="Times New Roman" w:cs="Times New Roman"/>
          <w:iCs/>
          <w:sz w:val="28"/>
          <w:szCs w:val="28"/>
          <w:vertAlign w:val="superscript"/>
        </w:rPr>
        <w:t>3</w:t>
      </w:r>
      <w:r w:rsidRPr="00066FB8">
        <w:rPr>
          <w:rFonts w:ascii="Times New Roman" w:hAnsi="Times New Roman" w:cs="Times New Roman"/>
          <w:sz w:val="28"/>
          <w:szCs w:val="28"/>
        </w:rPr>
        <w:t xml:space="preserve">);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возможность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использования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малых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количеств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вещества</w:t>
      </w:r>
      <w:r w:rsidRPr="00066FB8">
        <w:rPr>
          <w:rFonts w:ascii="Times New Roman" w:hAnsi="Times New Roman" w:cs="Times New Roman"/>
          <w:sz w:val="28"/>
          <w:szCs w:val="28"/>
        </w:rPr>
        <w:t xml:space="preserve"> (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0</w:t>
      </w:r>
      <w:r w:rsidRPr="00066FB8">
        <w:rPr>
          <w:rFonts w:ascii="Times New Roman" w:hAnsi="Times New Roman" w:cs="Times New Roman"/>
          <w:sz w:val="28"/>
          <w:szCs w:val="28"/>
        </w:rPr>
        <w:t>,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5</w:t>
      </w:r>
      <w:r w:rsidR="008D0039">
        <w:rPr>
          <w:rFonts w:ascii="Times New Roman" w:hAnsi="Times New Roman" w:cs="Times New Roman"/>
          <w:sz w:val="28"/>
          <w:szCs w:val="28"/>
        </w:rPr>
        <w:t>…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100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4D4161">
        <w:rPr>
          <w:rStyle w:val="w"/>
          <w:rFonts w:ascii="Times New Roman" w:hAnsi="Times New Roman" w:cs="Times New Roman"/>
          <w:iCs/>
          <w:sz w:val="28"/>
          <w:szCs w:val="28"/>
        </w:rPr>
        <w:t>см</w:t>
      </w:r>
      <w:r w:rsidRPr="004D4161">
        <w:rPr>
          <w:rStyle w:val="w"/>
          <w:rFonts w:ascii="Times New Roman" w:hAnsi="Times New Roman" w:cs="Times New Roman"/>
          <w:iCs/>
          <w:sz w:val="28"/>
          <w:szCs w:val="28"/>
          <w:vertAlign w:val="superscript"/>
        </w:rPr>
        <w:t>3</w:t>
      </w:r>
      <w:r w:rsidRPr="00066FB8">
        <w:rPr>
          <w:rFonts w:ascii="Times New Roman" w:hAnsi="Times New Roman" w:cs="Times New Roman"/>
          <w:sz w:val="28"/>
          <w:szCs w:val="28"/>
        </w:rPr>
        <w:t xml:space="preserve">);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малая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площадь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свободной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поверхности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жидкости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в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0039">
        <w:rPr>
          <w:rStyle w:val="w"/>
          <w:rFonts w:ascii="Times New Roman" w:hAnsi="Times New Roman" w:cs="Times New Roman"/>
          <w:sz w:val="28"/>
          <w:szCs w:val="28"/>
        </w:rPr>
        <w:t>пикнометре</w:t>
      </w:r>
      <w:proofErr w:type="gramEnd"/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что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практически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исключает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испарение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жидкости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и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поглощение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влаги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из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воздуха</w:t>
      </w:r>
      <w:r w:rsidRPr="00066FB8">
        <w:rPr>
          <w:rFonts w:ascii="Times New Roman" w:hAnsi="Times New Roman" w:cs="Times New Roman"/>
          <w:sz w:val="28"/>
          <w:szCs w:val="28"/>
        </w:rPr>
        <w:t xml:space="preserve">;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раздельное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проведение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операций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6FB8">
        <w:rPr>
          <w:rStyle w:val="w"/>
          <w:rFonts w:ascii="Times New Roman" w:hAnsi="Times New Roman" w:cs="Times New Roman"/>
          <w:sz w:val="28"/>
          <w:szCs w:val="28"/>
        </w:rPr>
        <w:t>термостатирования</w:t>
      </w:r>
      <w:proofErr w:type="spellEnd"/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и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последующего</w:t>
      </w:r>
      <w:r w:rsidRPr="00066FB8">
        <w:rPr>
          <w:rFonts w:ascii="Times New Roman" w:hAnsi="Times New Roman" w:cs="Times New Roman"/>
          <w:sz w:val="28"/>
          <w:szCs w:val="28"/>
        </w:rPr>
        <w:t xml:space="preserve"> </w:t>
      </w:r>
      <w:r w:rsidRPr="00066FB8">
        <w:rPr>
          <w:rStyle w:val="w"/>
          <w:rFonts w:ascii="Times New Roman" w:hAnsi="Times New Roman" w:cs="Times New Roman"/>
          <w:sz w:val="28"/>
          <w:szCs w:val="28"/>
        </w:rPr>
        <w:t>взвешивания</w:t>
      </w:r>
      <w:r w:rsidRPr="00066FB8">
        <w:rPr>
          <w:rFonts w:ascii="Times New Roman" w:hAnsi="Times New Roman" w:cs="Times New Roman"/>
          <w:sz w:val="28"/>
          <w:szCs w:val="28"/>
        </w:rPr>
        <w:t>.</w:t>
      </w:r>
    </w:p>
    <w:p w:rsidR="00F0619B" w:rsidRDefault="00F0619B" w:rsidP="00A01A5D">
      <w:pPr>
        <w:jc w:val="center"/>
      </w:pPr>
      <w:r>
        <w:rPr>
          <w:noProof/>
        </w:rPr>
        <w:drawing>
          <wp:inline distT="0" distB="0" distL="0" distR="0">
            <wp:extent cx="3705308" cy="2974239"/>
            <wp:effectExtent l="19050" t="0" r="9442" b="0"/>
            <wp:docPr id="9" name="Рисунок 9" descr="Рис. 1. Пикнометры по ГОСТу 7465—67: а — колбообразный с меткой и глухой притёртой пробкой (для жидкостей); б — колбообразный с капиллярным отверстием в пробке (для жидкостей); в — колбообразный со съёмной горловиной (для твёрдых веществ); г — U-oбразный капиллярный (для летучих жидкостей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ис. 1. Пикнометры по ГОСТу 7465—67: а — колбообразный с меткой и глухой притёртой пробкой (для жидкостей); б — колбообразный с капиллярным отверстием в пробке (для жидкостей); в — колбообразный со съёмной горловиной (для твёрдых веществ); г — U-oбразный капиллярный (для летучих жидкостей)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147" cy="297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7B5" w:rsidRDefault="004167B5" w:rsidP="00F90AE3">
      <w:pPr>
        <w:ind w:left="720" w:firstLine="567"/>
        <w:jc w:val="center"/>
      </w:pPr>
    </w:p>
    <w:p w:rsidR="00CA7F7C" w:rsidRDefault="00F0619B" w:rsidP="00A01A5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D0039">
        <w:rPr>
          <w:rStyle w:val="w"/>
          <w:rFonts w:ascii="Times New Roman" w:hAnsi="Times New Roman" w:cs="Times New Roman"/>
          <w:sz w:val="24"/>
          <w:szCs w:val="24"/>
        </w:rPr>
        <w:t>а</w:t>
      </w:r>
      <w:r w:rsidRPr="008D003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колбообразный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с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меткой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и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глухой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притёртой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пробкой</w:t>
      </w:r>
      <w:r w:rsidRPr="008D0039">
        <w:rPr>
          <w:rFonts w:ascii="Times New Roman" w:hAnsi="Times New Roman" w:cs="Times New Roman"/>
          <w:sz w:val="24"/>
          <w:szCs w:val="24"/>
        </w:rPr>
        <w:t xml:space="preserve"> (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для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жидкостей</w:t>
      </w:r>
      <w:r w:rsidRPr="008D0039">
        <w:rPr>
          <w:rFonts w:ascii="Times New Roman" w:hAnsi="Times New Roman" w:cs="Times New Roman"/>
          <w:sz w:val="24"/>
          <w:szCs w:val="24"/>
        </w:rPr>
        <w:t>);</w:t>
      </w:r>
    </w:p>
    <w:p w:rsidR="00CA7F7C" w:rsidRDefault="00F0619B" w:rsidP="00A01A5D">
      <w:pPr>
        <w:jc w:val="center"/>
        <w:rPr>
          <w:rFonts w:ascii="Times New Roman" w:hAnsi="Times New Roman" w:cs="Times New Roman"/>
          <w:sz w:val="24"/>
          <w:szCs w:val="24"/>
        </w:rPr>
      </w:pP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0039">
        <w:rPr>
          <w:rStyle w:val="w"/>
          <w:rFonts w:ascii="Times New Roman" w:hAnsi="Times New Roman" w:cs="Times New Roman"/>
          <w:sz w:val="24"/>
          <w:szCs w:val="24"/>
        </w:rPr>
        <w:t>б</w:t>
      </w:r>
      <w:r w:rsidRPr="008D003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колбообразный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с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капиллярным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отверстием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в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пробке</w:t>
      </w:r>
      <w:r w:rsidRPr="008D0039">
        <w:rPr>
          <w:rFonts w:ascii="Times New Roman" w:hAnsi="Times New Roman" w:cs="Times New Roman"/>
          <w:sz w:val="24"/>
          <w:szCs w:val="24"/>
        </w:rPr>
        <w:t xml:space="preserve"> (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для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жидкостей</w:t>
      </w:r>
      <w:r w:rsidRPr="008D003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8D0039" w:rsidRPr="008D0039" w:rsidRDefault="00F0619B" w:rsidP="00A01A5D">
      <w:pPr>
        <w:jc w:val="center"/>
        <w:rPr>
          <w:rStyle w:val="w"/>
          <w:rFonts w:ascii="Times New Roman" w:hAnsi="Times New Roman" w:cs="Times New Roman"/>
          <w:sz w:val="24"/>
          <w:szCs w:val="24"/>
        </w:rPr>
      </w:pPr>
      <w:proofErr w:type="gramStart"/>
      <w:r w:rsidRPr="008D0039">
        <w:rPr>
          <w:rStyle w:val="w"/>
          <w:rFonts w:ascii="Times New Roman" w:hAnsi="Times New Roman" w:cs="Times New Roman"/>
          <w:sz w:val="24"/>
          <w:szCs w:val="24"/>
        </w:rPr>
        <w:t>в</w:t>
      </w:r>
      <w:r w:rsidRPr="008D003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колбообразный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со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съёмной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горловиной</w:t>
      </w:r>
      <w:r w:rsidRPr="008D0039">
        <w:rPr>
          <w:rFonts w:ascii="Times New Roman" w:hAnsi="Times New Roman" w:cs="Times New Roman"/>
          <w:sz w:val="24"/>
          <w:szCs w:val="24"/>
        </w:rPr>
        <w:t xml:space="preserve"> (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для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твёрдых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веществ</w:t>
      </w:r>
      <w:r w:rsidRPr="008D0039">
        <w:rPr>
          <w:rFonts w:ascii="Times New Roman" w:hAnsi="Times New Roman" w:cs="Times New Roman"/>
          <w:sz w:val="24"/>
          <w:szCs w:val="24"/>
        </w:rPr>
        <w:t xml:space="preserve">);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г</w:t>
      </w:r>
      <w:r w:rsidRPr="008D003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D0039">
        <w:rPr>
          <w:rStyle w:val="w"/>
          <w:rFonts w:ascii="Times New Roman" w:hAnsi="Times New Roman" w:cs="Times New Roman"/>
          <w:sz w:val="24"/>
          <w:szCs w:val="24"/>
        </w:rPr>
        <w:t>U</w:t>
      </w:r>
      <w:r w:rsidRPr="008D0039">
        <w:rPr>
          <w:rFonts w:ascii="Times New Roman" w:hAnsi="Times New Roman" w:cs="Times New Roman"/>
          <w:sz w:val="24"/>
          <w:szCs w:val="24"/>
        </w:rPr>
        <w:t>-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oбразный</w:t>
      </w:r>
      <w:proofErr w:type="spellEnd"/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капиллярный</w:t>
      </w:r>
      <w:r w:rsidRPr="008D0039">
        <w:rPr>
          <w:rFonts w:ascii="Times New Roman" w:hAnsi="Times New Roman" w:cs="Times New Roman"/>
          <w:sz w:val="24"/>
          <w:szCs w:val="24"/>
        </w:rPr>
        <w:t xml:space="preserve"> (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для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летучих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жидкостей</w:t>
      </w:r>
      <w:r w:rsidRPr="008D0039">
        <w:rPr>
          <w:rFonts w:ascii="Times New Roman" w:hAnsi="Times New Roman" w:cs="Times New Roman"/>
          <w:sz w:val="24"/>
          <w:szCs w:val="24"/>
        </w:rPr>
        <w:t>).</w:t>
      </w:r>
    </w:p>
    <w:p w:rsidR="00F0619B" w:rsidRPr="00CA7F7C" w:rsidRDefault="008D0039" w:rsidP="00A01A5D">
      <w:pPr>
        <w:jc w:val="center"/>
        <w:rPr>
          <w:rFonts w:ascii="Times New Roman" w:hAnsi="Times New Roman" w:cs="Times New Roman"/>
          <w:sz w:val="26"/>
          <w:szCs w:val="26"/>
        </w:rPr>
      </w:pPr>
      <w:r w:rsidRPr="00CA7F7C">
        <w:rPr>
          <w:rStyle w:val="w"/>
          <w:rFonts w:ascii="Times New Roman" w:hAnsi="Times New Roman" w:cs="Times New Roman"/>
          <w:sz w:val="26"/>
          <w:szCs w:val="26"/>
        </w:rPr>
        <w:t>Рис</w:t>
      </w:r>
      <w:r w:rsidRPr="00CA7F7C">
        <w:rPr>
          <w:rFonts w:ascii="Times New Roman" w:hAnsi="Times New Roman" w:cs="Times New Roman"/>
          <w:sz w:val="26"/>
          <w:szCs w:val="26"/>
        </w:rPr>
        <w:t xml:space="preserve">унок </w:t>
      </w:r>
      <w:r w:rsidRPr="00CA7F7C">
        <w:rPr>
          <w:rStyle w:val="w"/>
          <w:rFonts w:ascii="Times New Roman" w:hAnsi="Times New Roman" w:cs="Times New Roman"/>
          <w:sz w:val="26"/>
          <w:szCs w:val="26"/>
        </w:rPr>
        <w:t>3 -</w:t>
      </w:r>
      <w:r w:rsidRPr="00CA7F7C">
        <w:rPr>
          <w:rFonts w:ascii="Times New Roman" w:hAnsi="Times New Roman" w:cs="Times New Roman"/>
          <w:sz w:val="26"/>
          <w:szCs w:val="26"/>
        </w:rPr>
        <w:t xml:space="preserve"> </w:t>
      </w:r>
      <w:r w:rsidRPr="00CA7F7C">
        <w:rPr>
          <w:rStyle w:val="w"/>
          <w:rFonts w:ascii="Times New Roman" w:hAnsi="Times New Roman" w:cs="Times New Roman"/>
          <w:sz w:val="26"/>
          <w:szCs w:val="26"/>
        </w:rPr>
        <w:t>Пикнометры</w:t>
      </w:r>
      <w:r w:rsidRPr="00CA7F7C">
        <w:rPr>
          <w:rFonts w:ascii="Times New Roman" w:hAnsi="Times New Roman" w:cs="Times New Roman"/>
          <w:sz w:val="26"/>
          <w:szCs w:val="26"/>
        </w:rPr>
        <w:t xml:space="preserve"> </w:t>
      </w:r>
      <w:r w:rsidRPr="00CA7F7C">
        <w:rPr>
          <w:rStyle w:val="w"/>
          <w:rFonts w:ascii="Times New Roman" w:hAnsi="Times New Roman" w:cs="Times New Roman"/>
          <w:sz w:val="26"/>
          <w:szCs w:val="26"/>
        </w:rPr>
        <w:t>по</w:t>
      </w:r>
      <w:r w:rsidRPr="00CA7F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A7F7C">
        <w:rPr>
          <w:rStyle w:val="w"/>
          <w:rFonts w:ascii="Times New Roman" w:hAnsi="Times New Roman" w:cs="Times New Roman"/>
          <w:sz w:val="26"/>
          <w:szCs w:val="26"/>
        </w:rPr>
        <w:t>ГОСТу</w:t>
      </w:r>
      <w:proofErr w:type="spellEnd"/>
      <w:r w:rsidRPr="00CA7F7C">
        <w:rPr>
          <w:rFonts w:ascii="Times New Roman" w:hAnsi="Times New Roman" w:cs="Times New Roman"/>
          <w:sz w:val="26"/>
          <w:szCs w:val="26"/>
        </w:rPr>
        <w:t xml:space="preserve"> </w:t>
      </w:r>
      <w:r w:rsidRPr="00CA7F7C">
        <w:rPr>
          <w:rStyle w:val="w"/>
          <w:rFonts w:ascii="Times New Roman" w:hAnsi="Times New Roman" w:cs="Times New Roman"/>
          <w:sz w:val="26"/>
          <w:szCs w:val="26"/>
        </w:rPr>
        <w:t>7465</w:t>
      </w:r>
      <w:r w:rsidRPr="00CA7F7C">
        <w:rPr>
          <w:rFonts w:ascii="Times New Roman" w:hAnsi="Times New Roman" w:cs="Times New Roman"/>
          <w:sz w:val="26"/>
          <w:szCs w:val="26"/>
        </w:rPr>
        <w:t>-</w:t>
      </w:r>
      <w:r w:rsidRPr="00CA7F7C">
        <w:rPr>
          <w:rStyle w:val="w"/>
          <w:rFonts w:ascii="Times New Roman" w:hAnsi="Times New Roman" w:cs="Times New Roman"/>
          <w:sz w:val="26"/>
          <w:szCs w:val="26"/>
        </w:rPr>
        <w:t>67</w:t>
      </w:r>
    </w:p>
    <w:p w:rsidR="004167B5" w:rsidRDefault="004167B5" w:rsidP="00F90AE3">
      <w:pPr>
        <w:shd w:val="clear" w:color="auto" w:fill="FFFFFF"/>
        <w:ind w:right="29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 отсчете по шкале </w:t>
      </w:r>
      <w:proofErr w:type="spellStart"/>
      <w:r>
        <w:rPr>
          <w:rFonts w:ascii="Times New Roman" w:hAnsi="Times New Roman"/>
          <w:color w:val="000000"/>
          <w:sz w:val="28"/>
        </w:rPr>
        <w:t>нефтенденсиметра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получают плотность нефтепродукта при температуре испытания. Значением этой плотности пользуются для определения объемного количества нефтепродукта (или для обратного пересчета).</w:t>
      </w:r>
    </w:p>
    <w:p w:rsidR="008D0039" w:rsidRDefault="008D0039" w:rsidP="00F90AE3">
      <w:pPr>
        <w:pStyle w:val="1"/>
        <w:spacing w:line="240" w:lineRule="auto"/>
        <w:ind w:firstLine="567"/>
      </w:pPr>
      <w:r>
        <w:t xml:space="preserve">Замеренную плотность приводят к плотности при нормальной температуре </w:t>
      </w:r>
      <w:r>
        <w:rPr>
          <w:rFonts w:cs="Times New Roman"/>
        </w:rPr>
        <w:t>ρ</w:t>
      </w:r>
      <w:r>
        <w:rPr>
          <w:vertAlign w:val="superscript"/>
        </w:rPr>
        <w:t>20</w:t>
      </w:r>
      <w:r>
        <w:rPr>
          <w:vertAlign w:val="subscript"/>
        </w:rPr>
        <w:t>4</w:t>
      </w:r>
      <w:r>
        <w:t xml:space="preserve"> по формуле:</w:t>
      </w:r>
    </w:p>
    <w:p w:rsidR="008D0039" w:rsidRPr="00214298" w:rsidRDefault="008D0039" w:rsidP="00F90AE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B4D4D">
        <w:rPr>
          <w:rFonts w:ascii="Times New Roman" w:hAnsi="Times New Roman" w:cs="Times New Roman"/>
          <w:position w:val="-12"/>
          <w:sz w:val="28"/>
          <w:szCs w:val="28"/>
        </w:rPr>
        <w:object w:dxaOrig="224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6.4pt;height:31.9pt" o:ole="">
            <v:imagedata r:id="rId11" o:title=""/>
          </v:shape>
          <o:OLEObject Type="Embed" ProgID="Equation.DSMT4" ShapeID="_x0000_i1025" DrawAspect="Content" ObjectID="_1546926483" r:id="rId12"/>
        </w:object>
      </w:r>
      <w:r>
        <w:rPr>
          <w:rFonts w:ascii="Times New Roman" w:hAnsi="Times New Roman" w:cs="Times New Roman"/>
          <w:position w:val="-12"/>
          <w:sz w:val="28"/>
          <w:szCs w:val="28"/>
        </w:rPr>
        <w:t>,</w:t>
      </w:r>
      <w:r>
        <w:rPr>
          <w:rFonts w:ascii="Times New Roman" w:hAnsi="Times New Roman" w:cs="Times New Roman"/>
          <w:position w:val="-10"/>
          <w:sz w:val="28"/>
          <w:szCs w:val="28"/>
        </w:rPr>
        <w:t xml:space="preserve">                                  (1</w:t>
      </w:r>
      <w:r w:rsidR="00E5309C">
        <w:rPr>
          <w:rFonts w:ascii="Times New Roman" w:hAnsi="Times New Roman" w:cs="Times New Roman"/>
          <w:position w:val="-10"/>
          <w:sz w:val="28"/>
          <w:szCs w:val="28"/>
        </w:rPr>
        <w:t>.1</w:t>
      </w:r>
      <w:r>
        <w:rPr>
          <w:rFonts w:ascii="Times New Roman" w:hAnsi="Times New Roman" w:cs="Times New Roman"/>
          <w:position w:val="-10"/>
          <w:sz w:val="28"/>
          <w:szCs w:val="28"/>
        </w:rPr>
        <w:t>)</w:t>
      </w:r>
    </w:p>
    <w:p w:rsidR="008D0039" w:rsidRDefault="008D0039" w:rsidP="00F90AE3">
      <w:pPr>
        <w:shd w:val="clear" w:color="auto" w:fill="FFFFFF"/>
        <w:ind w:right="13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где </w:t>
      </w:r>
      <w:r>
        <w:rPr>
          <w:rFonts w:ascii="Times New Roman" w:hAnsi="Times New Roman" w:cs="Times New Roman"/>
          <w:color w:val="000000"/>
          <w:sz w:val="28"/>
        </w:rPr>
        <w:t>ρ</w:t>
      </w:r>
      <w:r>
        <w:rPr>
          <w:rFonts w:ascii="Times New Roman" w:hAnsi="Times New Roman"/>
          <w:color w:val="000000"/>
          <w:sz w:val="28"/>
          <w:vertAlign w:val="superscript"/>
          <w:lang w:val="en-US"/>
        </w:rPr>
        <w:t>t</w:t>
      </w:r>
      <w:r w:rsidRPr="00772BD6">
        <w:rPr>
          <w:rFonts w:ascii="Times New Roman" w:hAnsi="Times New Roman"/>
          <w:color w:val="000000"/>
          <w:sz w:val="28"/>
          <w:vertAlign w:val="subscript"/>
        </w:rPr>
        <w:t>4</w:t>
      </w:r>
      <w:r>
        <w:rPr>
          <w:rFonts w:ascii="Times New Roman" w:hAnsi="Times New Roman"/>
          <w:color w:val="000000"/>
          <w:sz w:val="28"/>
        </w:rPr>
        <w:t xml:space="preserve"> - плотность испытуемого нефтепродукта при температуре испытания; </w:t>
      </w:r>
      <w:r>
        <w:rPr>
          <w:rFonts w:ascii="Times New Roman" w:hAnsi="Times New Roman" w:cs="Times New Roman"/>
          <w:color w:val="000000"/>
          <w:sz w:val="28"/>
          <w:lang w:val="en-US"/>
        </w:rPr>
        <w:t>γ</w:t>
      </w:r>
      <w:r>
        <w:rPr>
          <w:rFonts w:ascii="Times New Roman" w:hAnsi="Times New Roman"/>
          <w:color w:val="000000"/>
          <w:sz w:val="28"/>
        </w:rPr>
        <w:t xml:space="preserve"> - средняя температурная поправка плотности (</w:t>
      </w:r>
      <w:r w:rsidR="008F7B4E">
        <w:rPr>
          <w:rFonts w:ascii="Times New Roman" w:hAnsi="Times New Roman"/>
          <w:color w:val="000000"/>
          <w:sz w:val="28"/>
        </w:rPr>
        <w:t>Приложение 1</w:t>
      </w:r>
      <w:r>
        <w:rPr>
          <w:rFonts w:ascii="Times New Roman" w:hAnsi="Times New Roman"/>
          <w:color w:val="000000"/>
          <w:sz w:val="28"/>
        </w:rPr>
        <w:t xml:space="preserve">); </w:t>
      </w:r>
      <w:proofErr w:type="spellStart"/>
      <w:r>
        <w:rPr>
          <w:rFonts w:ascii="Times New Roman" w:hAnsi="Times New Roman"/>
          <w:color w:val="000000"/>
          <w:sz w:val="28"/>
        </w:rPr>
        <w:t>t</w:t>
      </w:r>
      <w:proofErr w:type="spellEnd"/>
      <w:r>
        <w:rPr>
          <w:rFonts w:ascii="Times New Roman" w:hAnsi="Times New Roman"/>
          <w:color w:val="000000"/>
          <w:sz w:val="28"/>
        </w:rPr>
        <w:t xml:space="preserve"> - температура испытания, °С.</w:t>
      </w:r>
    </w:p>
    <w:p w:rsidR="00851024" w:rsidRPr="004D4161" w:rsidRDefault="008D0039" w:rsidP="00F90A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lastRenderedPageBreak/>
        <w:t>Это формула была предложена Д.И. Менделеевым. Она показывает, что плотность нефтепродуктов уменьшается с повышением температуры и увеличивается с ее понижением.</w:t>
      </w:r>
    </w:p>
    <w:p w:rsidR="00F0619B" w:rsidRDefault="00F0619B" w:rsidP="00F90AE3">
      <w:pPr>
        <w:ind w:left="720" w:firstLine="567"/>
        <w:jc w:val="center"/>
      </w:pPr>
      <w:r>
        <w:rPr>
          <w:noProof/>
        </w:rPr>
        <w:drawing>
          <wp:inline distT="0" distB="0" distL="0" distR="0">
            <wp:extent cx="1311118" cy="3667460"/>
            <wp:effectExtent l="19050" t="0" r="3332" b="0"/>
            <wp:docPr id="10" name="Рисунок 10" descr="Рис. 2. Пикнометр с капиллярной трубкой и термометром: 1 — термометр; 2 — колпачок; 3 — капиллярная трубка; 4 — цилиндрическая колб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ис. 2. Пикнометр с капиллярной трубкой и термометром: 1 — термометр; 2 — колпачок; 3 — капиллярная трубка; 4 — цилиндрическая колба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840" cy="3666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039" w:rsidRPr="008D0039" w:rsidRDefault="00F0619B" w:rsidP="00A01A5D">
      <w:pPr>
        <w:jc w:val="center"/>
        <w:rPr>
          <w:rStyle w:val="w"/>
          <w:rFonts w:ascii="Times New Roman" w:hAnsi="Times New Roman" w:cs="Times New Roman"/>
          <w:sz w:val="24"/>
          <w:szCs w:val="24"/>
        </w:rPr>
      </w:pPr>
      <w:r w:rsidRPr="008D0039">
        <w:rPr>
          <w:rStyle w:val="w"/>
          <w:rFonts w:ascii="Times New Roman" w:hAnsi="Times New Roman" w:cs="Times New Roman"/>
          <w:sz w:val="24"/>
          <w:szCs w:val="24"/>
        </w:rPr>
        <w:t>1</w:t>
      </w:r>
      <w:r w:rsidRPr="008D0039">
        <w:rPr>
          <w:rFonts w:ascii="Times New Roman" w:hAnsi="Times New Roman" w:cs="Times New Roman"/>
          <w:sz w:val="24"/>
          <w:szCs w:val="24"/>
        </w:rPr>
        <w:t xml:space="preserve">-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термометр</w:t>
      </w:r>
      <w:r w:rsidRPr="008D0039">
        <w:rPr>
          <w:rFonts w:ascii="Times New Roman" w:hAnsi="Times New Roman" w:cs="Times New Roman"/>
          <w:sz w:val="24"/>
          <w:szCs w:val="24"/>
        </w:rPr>
        <w:t xml:space="preserve">;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2</w:t>
      </w:r>
      <w:r w:rsidRPr="008D0039">
        <w:rPr>
          <w:rFonts w:ascii="Times New Roman" w:hAnsi="Times New Roman" w:cs="Times New Roman"/>
          <w:sz w:val="24"/>
          <w:szCs w:val="24"/>
        </w:rPr>
        <w:t xml:space="preserve">-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колпачок</w:t>
      </w:r>
      <w:r w:rsidRPr="008D0039">
        <w:rPr>
          <w:rFonts w:ascii="Times New Roman" w:hAnsi="Times New Roman" w:cs="Times New Roman"/>
          <w:sz w:val="24"/>
          <w:szCs w:val="24"/>
        </w:rPr>
        <w:t xml:space="preserve">;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3</w:t>
      </w:r>
      <w:r w:rsidRPr="008D0039">
        <w:rPr>
          <w:rFonts w:ascii="Times New Roman" w:hAnsi="Times New Roman" w:cs="Times New Roman"/>
          <w:sz w:val="24"/>
          <w:szCs w:val="24"/>
        </w:rPr>
        <w:t xml:space="preserve">-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капиллярная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трубка</w:t>
      </w:r>
      <w:r w:rsidRPr="008D0039">
        <w:rPr>
          <w:rFonts w:ascii="Times New Roman" w:hAnsi="Times New Roman" w:cs="Times New Roman"/>
          <w:sz w:val="24"/>
          <w:szCs w:val="24"/>
        </w:rPr>
        <w:t xml:space="preserve">;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4</w:t>
      </w:r>
      <w:r w:rsidRPr="008D0039">
        <w:rPr>
          <w:rFonts w:ascii="Times New Roman" w:hAnsi="Times New Roman" w:cs="Times New Roman"/>
          <w:sz w:val="24"/>
          <w:szCs w:val="24"/>
        </w:rPr>
        <w:t xml:space="preserve">-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цилиндрическая</w:t>
      </w:r>
      <w:r w:rsidRPr="008D0039">
        <w:rPr>
          <w:rFonts w:ascii="Times New Roman" w:hAnsi="Times New Roman" w:cs="Times New Roman"/>
          <w:sz w:val="24"/>
          <w:szCs w:val="24"/>
        </w:rPr>
        <w:t xml:space="preserve"> </w:t>
      </w:r>
      <w:r w:rsidRPr="008D0039">
        <w:rPr>
          <w:rStyle w:val="w"/>
          <w:rFonts w:ascii="Times New Roman" w:hAnsi="Times New Roman" w:cs="Times New Roman"/>
          <w:sz w:val="24"/>
          <w:szCs w:val="24"/>
        </w:rPr>
        <w:t>колба</w:t>
      </w:r>
      <w:r w:rsidRPr="008D0039">
        <w:rPr>
          <w:rFonts w:ascii="Times New Roman" w:hAnsi="Times New Roman" w:cs="Times New Roman"/>
          <w:sz w:val="24"/>
          <w:szCs w:val="24"/>
        </w:rPr>
        <w:t>.</w:t>
      </w:r>
    </w:p>
    <w:p w:rsidR="00F0619B" w:rsidRPr="00CA7F7C" w:rsidRDefault="008D0039" w:rsidP="00A01A5D">
      <w:pPr>
        <w:jc w:val="center"/>
        <w:rPr>
          <w:rFonts w:ascii="Times New Roman" w:hAnsi="Times New Roman" w:cs="Times New Roman"/>
          <w:sz w:val="26"/>
          <w:szCs w:val="26"/>
        </w:rPr>
      </w:pPr>
      <w:r w:rsidRPr="00CA7F7C">
        <w:rPr>
          <w:rStyle w:val="w"/>
          <w:rFonts w:ascii="Times New Roman" w:hAnsi="Times New Roman" w:cs="Times New Roman"/>
          <w:sz w:val="26"/>
          <w:szCs w:val="26"/>
        </w:rPr>
        <w:t>Рисунок</w:t>
      </w:r>
      <w:r w:rsidRPr="00CA7F7C">
        <w:rPr>
          <w:rFonts w:ascii="Times New Roman" w:hAnsi="Times New Roman" w:cs="Times New Roman"/>
          <w:sz w:val="26"/>
          <w:szCs w:val="26"/>
        </w:rPr>
        <w:t xml:space="preserve"> </w:t>
      </w:r>
      <w:r w:rsidRPr="00CA7F7C">
        <w:rPr>
          <w:rStyle w:val="w"/>
          <w:rFonts w:ascii="Times New Roman" w:hAnsi="Times New Roman" w:cs="Times New Roman"/>
          <w:sz w:val="26"/>
          <w:szCs w:val="26"/>
        </w:rPr>
        <w:t>4</w:t>
      </w:r>
      <w:r w:rsidRPr="00CA7F7C">
        <w:rPr>
          <w:rFonts w:ascii="Times New Roman" w:hAnsi="Times New Roman" w:cs="Times New Roman"/>
          <w:sz w:val="26"/>
          <w:szCs w:val="26"/>
        </w:rPr>
        <w:t xml:space="preserve"> - </w:t>
      </w:r>
      <w:r w:rsidRPr="00CA7F7C">
        <w:rPr>
          <w:rStyle w:val="w"/>
          <w:rFonts w:ascii="Times New Roman" w:hAnsi="Times New Roman" w:cs="Times New Roman"/>
          <w:sz w:val="26"/>
          <w:szCs w:val="26"/>
        </w:rPr>
        <w:t>Пикнометр</w:t>
      </w:r>
      <w:r w:rsidRPr="00CA7F7C">
        <w:rPr>
          <w:rFonts w:ascii="Times New Roman" w:hAnsi="Times New Roman" w:cs="Times New Roman"/>
          <w:sz w:val="26"/>
          <w:szCs w:val="26"/>
        </w:rPr>
        <w:t xml:space="preserve"> </w:t>
      </w:r>
      <w:r w:rsidRPr="00CA7F7C">
        <w:rPr>
          <w:rStyle w:val="w"/>
          <w:rFonts w:ascii="Times New Roman" w:hAnsi="Times New Roman" w:cs="Times New Roman"/>
          <w:sz w:val="26"/>
          <w:szCs w:val="26"/>
        </w:rPr>
        <w:t>с</w:t>
      </w:r>
      <w:r w:rsidRPr="00CA7F7C">
        <w:rPr>
          <w:rFonts w:ascii="Times New Roman" w:hAnsi="Times New Roman" w:cs="Times New Roman"/>
          <w:sz w:val="26"/>
          <w:szCs w:val="26"/>
        </w:rPr>
        <w:t xml:space="preserve"> </w:t>
      </w:r>
      <w:r w:rsidRPr="00CA7F7C">
        <w:rPr>
          <w:rStyle w:val="w"/>
          <w:rFonts w:ascii="Times New Roman" w:hAnsi="Times New Roman" w:cs="Times New Roman"/>
          <w:sz w:val="26"/>
          <w:szCs w:val="26"/>
        </w:rPr>
        <w:t>капиллярной</w:t>
      </w:r>
      <w:r w:rsidRPr="00CA7F7C">
        <w:rPr>
          <w:rFonts w:ascii="Times New Roman" w:hAnsi="Times New Roman" w:cs="Times New Roman"/>
          <w:sz w:val="26"/>
          <w:szCs w:val="26"/>
        </w:rPr>
        <w:t xml:space="preserve"> </w:t>
      </w:r>
      <w:r w:rsidRPr="00CA7F7C">
        <w:rPr>
          <w:rStyle w:val="w"/>
          <w:rFonts w:ascii="Times New Roman" w:hAnsi="Times New Roman" w:cs="Times New Roman"/>
          <w:sz w:val="26"/>
          <w:szCs w:val="26"/>
        </w:rPr>
        <w:t>трубкой</w:t>
      </w:r>
      <w:r w:rsidRPr="00CA7F7C">
        <w:rPr>
          <w:rFonts w:ascii="Times New Roman" w:hAnsi="Times New Roman" w:cs="Times New Roman"/>
          <w:sz w:val="26"/>
          <w:szCs w:val="26"/>
        </w:rPr>
        <w:t xml:space="preserve"> </w:t>
      </w:r>
      <w:r w:rsidRPr="00CA7F7C">
        <w:rPr>
          <w:rStyle w:val="w"/>
          <w:rFonts w:ascii="Times New Roman" w:hAnsi="Times New Roman" w:cs="Times New Roman"/>
          <w:sz w:val="26"/>
          <w:szCs w:val="26"/>
        </w:rPr>
        <w:t>и</w:t>
      </w:r>
      <w:r w:rsidRPr="00CA7F7C">
        <w:rPr>
          <w:rFonts w:ascii="Times New Roman" w:hAnsi="Times New Roman" w:cs="Times New Roman"/>
          <w:sz w:val="26"/>
          <w:szCs w:val="26"/>
        </w:rPr>
        <w:t xml:space="preserve"> </w:t>
      </w:r>
      <w:r w:rsidRPr="00CA7F7C">
        <w:rPr>
          <w:rStyle w:val="w"/>
          <w:rFonts w:ascii="Times New Roman" w:hAnsi="Times New Roman" w:cs="Times New Roman"/>
          <w:sz w:val="26"/>
          <w:szCs w:val="26"/>
        </w:rPr>
        <w:t>термометром</w:t>
      </w:r>
    </w:p>
    <w:p w:rsidR="00F0619B" w:rsidRPr="00D67E25" w:rsidRDefault="00F0619B" w:rsidP="00F90AE3">
      <w:pPr>
        <w:shd w:val="clear" w:color="auto" w:fill="FFFFFF"/>
        <w:tabs>
          <w:tab w:val="left" w:pos="3749"/>
        </w:tabs>
        <w:spacing w:before="240" w:after="240"/>
        <w:ind w:right="1457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67E25">
        <w:rPr>
          <w:rFonts w:ascii="Times New Roman" w:hAnsi="Times New Roman"/>
          <w:b/>
          <w:color w:val="000000"/>
          <w:sz w:val="28"/>
          <w:szCs w:val="28"/>
        </w:rPr>
        <w:t>Определение кинематической вязкости нефтепродукта.</w:t>
      </w:r>
    </w:p>
    <w:p w:rsidR="00F0619B" w:rsidRDefault="00F0619B" w:rsidP="00F90AE3">
      <w:pPr>
        <w:shd w:val="clear" w:color="auto" w:fill="FFFFFF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Свойство жидкости оказывать сопротивление течению (перемещению одного слоя жидкости относительно другого) под действием внешней силы называется вязкостью (внутренним трением). Препятствие перемещению слоев жидкости создают силы молекулярного сцепления.</w:t>
      </w:r>
    </w:p>
    <w:p w:rsidR="00F0619B" w:rsidRDefault="00F0619B" w:rsidP="00F90AE3">
      <w:pPr>
        <w:shd w:val="clear" w:color="auto" w:fill="FFFFFF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Вязкость определяют для жидких нефтепродуктов, напряжение сдвига которых пропорционально скорости деформации, то есть для </w:t>
      </w:r>
      <w:proofErr w:type="spellStart"/>
      <w:r>
        <w:rPr>
          <w:rFonts w:ascii="Times New Roman" w:hAnsi="Times New Roman"/>
          <w:color w:val="000000"/>
          <w:sz w:val="28"/>
        </w:rPr>
        <w:t>ньютоновских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жидкостей. Вязкость их не зависит от касательного напряжения и градиента скорости. Различают динамическую и кинематическую вязкости.</w:t>
      </w:r>
    </w:p>
    <w:p w:rsidR="00F0619B" w:rsidRDefault="00F0619B" w:rsidP="00F90AE3">
      <w:pPr>
        <w:shd w:val="clear" w:color="auto" w:fill="FFFFFF"/>
        <w:tabs>
          <w:tab w:val="left" w:pos="9350"/>
        </w:tabs>
        <w:ind w:right="-6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Динамическая вязкость или коэффициент динамической вязкости - это отношение действующего касательного напряжения к градиенту скорости. Динамическая вязкость служит мерой сопротивления жидкости течению.</w:t>
      </w:r>
    </w:p>
    <w:p w:rsidR="00F0619B" w:rsidRDefault="00F0619B" w:rsidP="00F90AE3">
      <w:pPr>
        <w:shd w:val="clear" w:color="auto" w:fill="FFFFFF"/>
        <w:tabs>
          <w:tab w:val="left" w:pos="9350"/>
        </w:tabs>
        <w:ind w:right="-6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единицу динамической вязкости в системе СИ принята вязкость такой жидкости, которая оказывает сопротивление в 1 </w:t>
      </w:r>
      <w:r w:rsidR="006D65B2"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взаимному перемещению двух слоев жидкости площадью 1 м</w:t>
      </w:r>
      <w:proofErr w:type="gramStart"/>
      <w:r>
        <w:rPr>
          <w:rFonts w:ascii="Times New Roman" w:hAnsi="Times New Roman"/>
          <w:color w:val="000000"/>
          <w:sz w:val="28"/>
          <w:vertAlign w:val="superscript"/>
        </w:rPr>
        <w:t>2</w:t>
      </w:r>
      <w:proofErr w:type="gramEnd"/>
      <w:r>
        <w:rPr>
          <w:rFonts w:ascii="Times New Roman" w:hAnsi="Times New Roman"/>
          <w:color w:val="000000"/>
          <w:sz w:val="28"/>
        </w:rPr>
        <w:t>, находящихся один от другого на расстоянии 1 м и перемещающихся с относительной скоростью 1 м/с.</w:t>
      </w:r>
    </w:p>
    <w:p w:rsidR="00F0619B" w:rsidRDefault="00F0619B" w:rsidP="00F90AE3">
      <w:pPr>
        <w:shd w:val="clear" w:color="auto" w:fill="FFFFFF"/>
        <w:tabs>
          <w:tab w:val="left" w:pos="9350"/>
        </w:tabs>
        <w:ind w:right="-6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Схема взаимного перемещения слоев жидкости показана на рисунке 5. Единицей динамической вязкости в системе СИ является паскаль - секунда (Па</w:t>
      </w:r>
      <w:r w:rsidR="008D0039">
        <w:rPr>
          <w:rFonts w:ascii="Times New Roman" w:hAnsi="Times New Roman" w:cs="Times New Roman"/>
          <w:color w:val="000000"/>
          <w:sz w:val="28"/>
        </w:rPr>
        <w:t>·</w:t>
      </w:r>
      <w:r>
        <w:rPr>
          <w:rFonts w:ascii="Times New Roman" w:hAnsi="Times New Roman"/>
          <w:color w:val="000000"/>
          <w:sz w:val="28"/>
        </w:rPr>
        <w:t>с). На практике применяют мПа</w:t>
      </w:r>
      <w:r w:rsidR="008D0039">
        <w:rPr>
          <w:rFonts w:ascii="Times New Roman" w:hAnsi="Times New Roman" w:cs="Times New Roman"/>
          <w:color w:val="000000"/>
          <w:sz w:val="28"/>
        </w:rPr>
        <w:t>·</w:t>
      </w:r>
      <w:r>
        <w:rPr>
          <w:rFonts w:ascii="Times New Roman" w:hAnsi="Times New Roman"/>
          <w:color w:val="000000"/>
          <w:sz w:val="28"/>
        </w:rPr>
        <w:t>с = 10</w:t>
      </w:r>
      <w:r>
        <w:rPr>
          <w:rFonts w:ascii="Times New Roman" w:hAnsi="Times New Roman"/>
          <w:color w:val="000000"/>
          <w:sz w:val="28"/>
          <w:vertAlign w:val="superscript"/>
        </w:rPr>
        <w:t>-3</w:t>
      </w:r>
      <w:r>
        <w:rPr>
          <w:rFonts w:ascii="Times New Roman" w:hAnsi="Times New Roman"/>
          <w:color w:val="000000"/>
          <w:sz w:val="28"/>
        </w:rPr>
        <w:t xml:space="preserve"> Па</w:t>
      </w:r>
      <w:r w:rsidR="008D0039">
        <w:rPr>
          <w:rFonts w:ascii="Times New Roman" w:hAnsi="Times New Roman" w:cs="Times New Roman"/>
          <w:color w:val="000000"/>
          <w:sz w:val="28"/>
        </w:rPr>
        <w:t>·</w:t>
      </w:r>
      <w:r>
        <w:rPr>
          <w:rFonts w:ascii="Times New Roman" w:hAnsi="Times New Roman"/>
          <w:color w:val="000000"/>
          <w:sz w:val="28"/>
        </w:rPr>
        <w:t xml:space="preserve">с, а также </w:t>
      </w:r>
      <w:proofErr w:type="spellStart"/>
      <w:r>
        <w:rPr>
          <w:rFonts w:ascii="Times New Roman" w:hAnsi="Times New Roman"/>
          <w:color w:val="000000"/>
          <w:sz w:val="28"/>
        </w:rPr>
        <w:t>сантипуаз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сП=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мПа</w:t>
      </w:r>
      <w:r w:rsidR="008D0039">
        <w:rPr>
          <w:rFonts w:ascii="Times New Roman" w:hAnsi="Times New Roman" w:cs="Times New Roman"/>
          <w:color w:val="000000"/>
          <w:sz w:val="28"/>
        </w:rPr>
        <w:t>·</w:t>
      </w:r>
      <w:r>
        <w:rPr>
          <w:rFonts w:ascii="Times New Roman" w:hAnsi="Times New Roman"/>
          <w:color w:val="000000"/>
          <w:sz w:val="28"/>
        </w:rPr>
        <w:t>с).</w:t>
      </w:r>
    </w:p>
    <w:p w:rsidR="008D0039" w:rsidRPr="00F0619B" w:rsidRDefault="008D0039" w:rsidP="00F90AE3">
      <w:pPr>
        <w:shd w:val="clear" w:color="auto" w:fill="FFFFFF"/>
        <w:tabs>
          <w:tab w:val="left" w:pos="9350"/>
        </w:tabs>
        <w:ind w:right="-6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Динамическую вязкость </w:t>
      </w:r>
      <w:r w:rsidR="00F90AE3" w:rsidRPr="006D575D">
        <w:rPr>
          <w:rFonts w:ascii="Times New Roman" w:hAnsi="Times New Roman"/>
          <w:color w:val="000000"/>
          <w:position w:val="-10"/>
          <w:sz w:val="28"/>
        </w:rPr>
        <w:object w:dxaOrig="200" w:dyaOrig="260">
          <v:shape id="_x0000_i1026" type="#_x0000_t75" style="width:13.6pt;height:17pt" o:ole="" fillcolor="window">
            <v:imagedata r:id="rId14" o:title=""/>
          </v:shape>
          <o:OLEObject Type="Embed" ProgID="Equation.3" ShapeID="_x0000_i1026" DrawAspect="Content" ObjectID="_1546926484" r:id="rId15"/>
        </w:object>
      </w:r>
      <w:r>
        <w:rPr>
          <w:rFonts w:ascii="Times New Roman" w:hAnsi="Times New Roman"/>
          <w:color w:val="000000"/>
          <w:sz w:val="28"/>
        </w:rPr>
        <w:t xml:space="preserve"> находят как произведение кинематической вязкости жидкости </w:t>
      </w:r>
      <w:r>
        <w:rPr>
          <w:rFonts w:ascii="Times New Roman" w:hAnsi="Times New Roman" w:cs="Times New Roman"/>
          <w:color w:val="000000"/>
          <w:sz w:val="28"/>
          <w:lang w:val="en-US"/>
        </w:rPr>
        <w:t>ν</w:t>
      </w:r>
      <w:r>
        <w:rPr>
          <w:rFonts w:ascii="Times New Roman" w:hAnsi="Times New Roman"/>
          <w:color w:val="000000"/>
          <w:sz w:val="28"/>
        </w:rPr>
        <w:t xml:space="preserve"> и ее плотности </w:t>
      </w:r>
      <w:r>
        <w:rPr>
          <w:rFonts w:ascii="Times New Roman" w:hAnsi="Times New Roman" w:cs="Times New Roman"/>
          <w:color w:val="000000"/>
          <w:sz w:val="28"/>
        </w:rPr>
        <w:t>ρ</w:t>
      </w:r>
      <w:r>
        <w:rPr>
          <w:rFonts w:ascii="Times New Roman" w:hAnsi="Times New Roman"/>
          <w:color w:val="000000"/>
          <w:sz w:val="28"/>
        </w:rPr>
        <w:t xml:space="preserve"> при той же температуре.</w:t>
      </w:r>
    </w:p>
    <w:p w:rsidR="00F0619B" w:rsidRDefault="00F0619B" w:rsidP="00F90AE3">
      <w:pPr>
        <w:shd w:val="clear" w:color="auto" w:fill="FFFFFF"/>
        <w:tabs>
          <w:tab w:val="left" w:pos="9350"/>
        </w:tabs>
        <w:ind w:right="-6" w:firstLine="567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584675" cy="3275937"/>
            <wp:effectExtent l="19050" t="0" r="0" b="0"/>
            <wp:docPr id="3" name="Рисунок 3" descr="http://www.studfiles.ru/html/2706/278/html_2Cn8UHJhER.AvrP/htmlconvd-0Yg2RQ_html_m510d5c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tudfiles.ru/html/2706/278/html_2Cn8UHJhER.AvrP/htmlconvd-0Yg2RQ_html_m510d5cc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20000"/>
                    </a:blip>
                    <a:srcRect r="7053" b="26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011" cy="329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039" w:rsidRDefault="008D0039" w:rsidP="00A01A5D">
      <w:pPr>
        <w:shd w:val="clear" w:color="auto" w:fill="FFFFFF"/>
        <w:tabs>
          <w:tab w:val="left" w:pos="9350"/>
        </w:tabs>
        <w:ind w:right="-6"/>
        <w:jc w:val="center"/>
        <w:rPr>
          <w:rFonts w:ascii="Times New Roman" w:hAnsi="Times New Roman"/>
          <w:color w:val="000000"/>
          <w:sz w:val="28"/>
        </w:rPr>
      </w:pPr>
      <w:proofErr w:type="gramStart"/>
      <w:r w:rsidRPr="008D0039">
        <w:rPr>
          <w:rFonts w:ascii="Times New Roman" w:hAnsi="Times New Roman"/>
          <w:color w:val="000000"/>
          <w:sz w:val="24"/>
          <w:szCs w:val="24"/>
        </w:rPr>
        <w:t>а-</w:t>
      </w:r>
      <w:proofErr w:type="gramEnd"/>
      <w:r w:rsidRPr="008D0039">
        <w:rPr>
          <w:rFonts w:ascii="Times New Roman" w:hAnsi="Times New Roman"/>
          <w:color w:val="000000"/>
          <w:sz w:val="24"/>
          <w:szCs w:val="24"/>
        </w:rPr>
        <w:t xml:space="preserve"> состояние покоя; б- начало движения</w:t>
      </w:r>
      <w:r>
        <w:rPr>
          <w:rFonts w:ascii="Times New Roman" w:hAnsi="Times New Roman"/>
          <w:color w:val="000000"/>
          <w:sz w:val="28"/>
        </w:rPr>
        <w:t>.</w:t>
      </w:r>
    </w:p>
    <w:p w:rsidR="00F0619B" w:rsidRPr="00CA7F7C" w:rsidRDefault="00F0619B" w:rsidP="00A01A5D">
      <w:pPr>
        <w:shd w:val="clear" w:color="auto" w:fill="FFFFFF"/>
        <w:tabs>
          <w:tab w:val="left" w:pos="9350"/>
        </w:tabs>
        <w:ind w:right="-6"/>
        <w:jc w:val="center"/>
        <w:rPr>
          <w:rFonts w:ascii="Times New Roman" w:hAnsi="Times New Roman" w:cs="Times New Roman"/>
          <w:sz w:val="26"/>
          <w:szCs w:val="26"/>
        </w:rPr>
      </w:pPr>
      <w:r w:rsidRPr="00CA7F7C">
        <w:rPr>
          <w:rFonts w:ascii="Times New Roman" w:hAnsi="Times New Roman" w:cs="Times New Roman"/>
          <w:sz w:val="26"/>
          <w:szCs w:val="26"/>
        </w:rPr>
        <w:t xml:space="preserve">Рисунок 5 </w:t>
      </w:r>
      <w:r w:rsidR="008D0039" w:rsidRPr="00CA7F7C">
        <w:rPr>
          <w:rFonts w:ascii="Times New Roman" w:hAnsi="Times New Roman" w:cs="Times New Roman"/>
          <w:sz w:val="26"/>
          <w:szCs w:val="26"/>
        </w:rPr>
        <w:t xml:space="preserve">- </w:t>
      </w:r>
      <w:r w:rsidRPr="00CA7F7C">
        <w:rPr>
          <w:rFonts w:ascii="Times New Roman" w:hAnsi="Times New Roman" w:cs="Times New Roman"/>
          <w:sz w:val="26"/>
          <w:szCs w:val="26"/>
        </w:rPr>
        <w:t xml:space="preserve">Схема </w:t>
      </w:r>
      <w:r w:rsidRPr="00CA7F7C">
        <w:rPr>
          <w:rFonts w:ascii="Times New Roman" w:hAnsi="Times New Roman"/>
          <w:color w:val="000000"/>
          <w:sz w:val="26"/>
          <w:szCs w:val="26"/>
        </w:rPr>
        <w:t>взаимного перемещения слоев жидкости</w:t>
      </w:r>
      <w:r w:rsidR="008D0039" w:rsidRPr="00CA7F7C">
        <w:rPr>
          <w:rFonts w:ascii="Times New Roman" w:hAnsi="Times New Roman"/>
          <w:color w:val="000000"/>
          <w:sz w:val="26"/>
          <w:szCs w:val="26"/>
        </w:rPr>
        <w:t>.</w:t>
      </w:r>
    </w:p>
    <w:p w:rsidR="00F0619B" w:rsidRDefault="00F0619B" w:rsidP="00F90AE3">
      <w:pPr>
        <w:shd w:val="clear" w:color="auto" w:fill="FFFFFF"/>
        <w:tabs>
          <w:tab w:val="left" w:pos="8760"/>
          <w:tab w:val="left" w:pos="9350"/>
        </w:tabs>
        <w:ind w:right="-6" w:firstLine="567"/>
        <w:jc w:val="both"/>
        <w:rPr>
          <w:rFonts w:ascii="Times New Roman" w:hAnsi="Times New Roman"/>
          <w:color w:val="000000"/>
          <w:sz w:val="28"/>
        </w:rPr>
      </w:pPr>
    </w:p>
    <w:p w:rsidR="00F0619B" w:rsidRDefault="00F0619B" w:rsidP="00F90AE3">
      <w:pPr>
        <w:shd w:val="clear" w:color="auto" w:fill="FFFFFF"/>
        <w:tabs>
          <w:tab w:val="left" w:pos="9350"/>
        </w:tabs>
        <w:ind w:right="-6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Кинематическая вязкость </w:t>
      </w:r>
      <w:r w:rsidR="006B4D4D">
        <w:rPr>
          <w:rFonts w:ascii="Times New Roman" w:hAnsi="Times New Roman" w:cs="Times New Roman"/>
          <w:color w:val="000000"/>
          <w:sz w:val="28"/>
        </w:rPr>
        <w:t>ν</w:t>
      </w:r>
      <w:r>
        <w:rPr>
          <w:rFonts w:ascii="Times New Roman" w:hAnsi="Times New Roman"/>
          <w:color w:val="000000"/>
          <w:sz w:val="28"/>
        </w:rPr>
        <w:t>- это отношение динамической вязкости</w:t>
      </w:r>
      <w:r>
        <w:rPr>
          <w:rFonts w:ascii="Times New Roman" w:hAnsi="Times New Roman"/>
          <w:sz w:val="28"/>
        </w:rPr>
        <w:t xml:space="preserve"> </w:t>
      </w:r>
      <w:r w:rsidRPr="006D575D">
        <w:rPr>
          <w:rFonts w:ascii="Times New Roman" w:hAnsi="Times New Roman"/>
          <w:position w:val="-10"/>
          <w:sz w:val="28"/>
        </w:rPr>
        <w:object w:dxaOrig="200" w:dyaOrig="260">
          <v:shape id="_x0000_i1027" type="#_x0000_t75" style="width:9.5pt;height:12.9pt" o:ole="" fillcolor="window">
            <v:imagedata r:id="rId14" o:title=""/>
          </v:shape>
          <o:OLEObject Type="Embed" ProgID="Equation.3" ShapeID="_x0000_i1027" DrawAspect="Content" ObjectID="_1546926485" r:id="rId17"/>
        </w:object>
      </w:r>
      <w:r>
        <w:rPr>
          <w:rFonts w:ascii="Times New Roman" w:hAnsi="Times New Roman"/>
          <w:color w:val="000000"/>
          <w:sz w:val="28"/>
        </w:rPr>
        <w:t xml:space="preserve"> жидкости к плотности </w:t>
      </w:r>
      <w:r>
        <w:rPr>
          <w:rFonts w:ascii="Times New Roman" w:hAnsi="Times New Roman" w:cs="Times New Roman"/>
          <w:color w:val="000000"/>
          <w:sz w:val="28"/>
        </w:rPr>
        <w:t>ρ</w:t>
      </w:r>
      <w:r>
        <w:rPr>
          <w:rFonts w:ascii="Times New Roman" w:hAnsi="Times New Roman"/>
          <w:color w:val="000000"/>
          <w:sz w:val="28"/>
        </w:rPr>
        <w:t xml:space="preserve"> при той же температуре.</w:t>
      </w:r>
    </w:p>
    <w:p w:rsidR="00F0619B" w:rsidRDefault="00F0619B" w:rsidP="00F90AE3">
      <w:pPr>
        <w:shd w:val="clear" w:color="auto" w:fill="FFFFFF"/>
        <w:tabs>
          <w:tab w:val="left" w:pos="9350"/>
        </w:tabs>
        <w:ind w:right="-6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Кинематическая вязкость служит мерой сопротивления жидкости течению под влиянием гравитационных сил.</w:t>
      </w:r>
    </w:p>
    <w:p w:rsidR="00F0619B" w:rsidRDefault="00F0619B" w:rsidP="00F90AE3">
      <w:pPr>
        <w:shd w:val="clear" w:color="auto" w:fill="FFFFFF"/>
        <w:tabs>
          <w:tab w:val="left" w:pos="9350"/>
        </w:tabs>
        <w:ind w:right="-6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Метод определения кинематической вязкости заключается в измерении  времени истечения определенного объема испытуемой жидкости под влиянием силы тяжести.</w:t>
      </w:r>
    </w:p>
    <w:p w:rsidR="00F0619B" w:rsidRDefault="00F0619B" w:rsidP="00F90AE3">
      <w:pPr>
        <w:shd w:val="clear" w:color="auto" w:fill="FFFFFF"/>
        <w:tabs>
          <w:tab w:val="left" w:pos="9350"/>
        </w:tabs>
        <w:ind w:right="-6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Кинематическую вязкость находят как произведение измеренного времени истечения и постоянной прибора для определения вязкости</w:t>
      </w:r>
      <w:r w:rsidR="00F90AE3">
        <w:rPr>
          <w:rFonts w:ascii="Times New Roman" w:hAnsi="Times New Roman"/>
          <w:color w:val="000000"/>
          <w:sz w:val="28"/>
        </w:rPr>
        <w:t>:</w:t>
      </w:r>
    </w:p>
    <w:p w:rsidR="0076136C" w:rsidRPr="00BF7114" w:rsidRDefault="0076136C" w:rsidP="00F90AE3">
      <w:pPr>
        <w:shd w:val="clear" w:color="auto" w:fill="FFFFFF"/>
        <w:tabs>
          <w:tab w:val="left" w:pos="9350"/>
        </w:tabs>
        <w:ind w:right="-6" w:firstLine="567"/>
        <w:jc w:val="right"/>
        <w:rPr>
          <w:rFonts w:ascii="Times New Roman" w:hAnsi="Times New Roman"/>
          <w:color w:val="000000"/>
          <w:position w:val="-10"/>
          <w:sz w:val="28"/>
        </w:rPr>
      </w:pPr>
      <w:r w:rsidRPr="0076136C">
        <w:rPr>
          <w:rFonts w:ascii="Times New Roman" w:hAnsi="Times New Roman"/>
          <w:position w:val="-10"/>
          <w:sz w:val="28"/>
        </w:rPr>
        <w:object w:dxaOrig="180" w:dyaOrig="340">
          <v:shape id="_x0000_i1028" type="#_x0000_t75" style="width:9.5pt;height:17pt" o:ole="">
            <v:imagedata r:id="rId18" o:title=""/>
          </v:shape>
          <o:OLEObject Type="Embed" ProgID="Equation.3" ShapeID="_x0000_i1028" DrawAspect="Content" ObjectID="_1546926486" r:id="rId19"/>
        </w:object>
      </w:r>
      <w:r w:rsidR="00A01A5D" w:rsidRPr="003608DE">
        <w:rPr>
          <w:rFonts w:ascii="Times New Roman" w:hAnsi="Times New Roman"/>
          <w:color w:val="000000"/>
          <w:position w:val="-16"/>
          <w:sz w:val="28"/>
        </w:rPr>
        <w:object w:dxaOrig="1120" w:dyaOrig="420">
          <v:shape id="_x0000_i1029" type="#_x0000_t75" style="width:108pt;height:40.1pt" o:ole="" fillcolor="window">
            <v:imagedata r:id="rId20" o:title=""/>
          </v:shape>
          <o:OLEObject Type="Embed" ProgID="Equation.DSMT4" ShapeID="_x0000_i1029" DrawAspect="Content" ObjectID="_1546926487" r:id="rId21"/>
        </w:object>
      </w:r>
      <w:r w:rsidR="003608DE">
        <w:rPr>
          <w:rFonts w:ascii="Times New Roman" w:hAnsi="Times New Roman"/>
          <w:color w:val="000000"/>
          <w:position w:val="-10"/>
          <w:sz w:val="28"/>
        </w:rPr>
        <w:t xml:space="preserve">                                                     (</w:t>
      </w:r>
      <w:r w:rsidR="00E5309C">
        <w:rPr>
          <w:rFonts w:ascii="Times New Roman" w:hAnsi="Times New Roman"/>
          <w:color w:val="000000"/>
          <w:position w:val="-10"/>
          <w:sz w:val="28"/>
        </w:rPr>
        <w:t>1.</w:t>
      </w:r>
      <w:r w:rsidR="003608DE">
        <w:rPr>
          <w:rFonts w:ascii="Times New Roman" w:hAnsi="Times New Roman"/>
          <w:color w:val="000000"/>
          <w:position w:val="-10"/>
          <w:sz w:val="28"/>
        </w:rPr>
        <w:t>2)</w:t>
      </w:r>
    </w:p>
    <w:p w:rsidR="003608DE" w:rsidRDefault="004167B5" w:rsidP="00F90AE3">
      <w:pPr>
        <w:shd w:val="clear" w:color="auto" w:fill="FFFFFF"/>
        <w:tabs>
          <w:tab w:val="left" w:pos="9350"/>
        </w:tabs>
        <w:ind w:right="-6" w:firstLine="567"/>
        <w:jc w:val="both"/>
        <w:rPr>
          <w:rFonts w:ascii="Times New Roman" w:hAnsi="Times New Roman"/>
          <w:color w:val="000000"/>
          <w:position w:val="-10"/>
          <w:sz w:val="28"/>
        </w:rPr>
      </w:pPr>
      <w:r>
        <w:rPr>
          <w:rFonts w:ascii="Times New Roman" w:hAnsi="Times New Roman"/>
          <w:color w:val="000000"/>
          <w:position w:val="-10"/>
          <w:sz w:val="28"/>
        </w:rPr>
        <w:t>г</w:t>
      </w:r>
      <w:r w:rsidR="003608DE">
        <w:rPr>
          <w:rFonts w:ascii="Times New Roman" w:hAnsi="Times New Roman"/>
          <w:color w:val="000000"/>
          <w:position w:val="-10"/>
          <w:sz w:val="28"/>
        </w:rPr>
        <w:t xml:space="preserve">де </w:t>
      </w:r>
      <w:proofErr w:type="spellStart"/>
      <w:r w:rsidR="003608DE">
        <w:rPr>
          <w:rFonts w:ascii="Times New Roman" w:hAnsi="Times New Roman"/>
          <w:color w:val="000000"/>
          <w:position w:val="-10"/>
          <w:sz w:val="28"/>
          <w:lang w:val="en-US"/>
        </w:rPr>
        <w:t>t</w:t>
      </w:r>
      <w:r w:rsidR="003608DE">
        <w:rPr>
          <w:rFonts w:ascii="Times New Roman" w:hAnsi="Times New Roman"/>
          <w:color w:val="000000"/>
          <w:position w:val="-10"/>
          <w:sz w:val="28"/>
          <w:vertAlign w:val="subscript"/>
          <w:lang w:val="en-US"/>
        </w:rPr>
        <w:t>cp</w:t>
      </w:r>
      <w:proofErr w:type="spellEnd"/>
      <w:r w:rsidR="003608DE" w:rsidRPr="003608DE">
        <w:rPr>
          <w:rFonts w:ascii="Times New Roman" w:hAnsi="Times New Roman"/>
          <w:color w:val="000000"/>
          <w:position w:val="-10"/>
          <w:sz w:val="28"/>
        </w:rPr>
        <w:t xml:space="preserve">- </w:t>
      </w:r>
      <w:r w:rsidR="003608DE">
        <w:rPr>
          <w:rFonts w:ascii="Times New Roman" w:hAnsi="Times New Roman"/>
          <w:color w:val="000000"/>
          <w:position w:val="-10"/>
          <w:sz w:val="28"/>
        </w:rPr>
        <w:t xml:space="preserve">среднее время истечения нефтепродукта, </w:t>
      </w:r>
      <w:proofErr w:type="gramStart"/>
      <w:r w:rsidR="003608DE">
        <w:rPr>
          <w:rFonts w:ascii="Times New Roman" w:hAnsi="Times New Roman"/>
          <w:color w:val="000000"/>
          <w:position w:val="-10"/>
          <w:sz w:val="28"/>
        </w:rPr>
        <w:t>с</w:t>
      </w:r>
      <w:proofErr w:type="gramEnd"/>
      <w:r w:rsidR="003608DE">
        <w:rPr>
          <w:rFonts w:ascii="Times New Roman" w:hAnsi="Times New Roman"/>
          <w:color w:val="000000"/>
          <w:position w:val="-10"/>
          <w:sz w:val="28"/>
        </w:rPr>
        <w:t>;</w:t>
      </w:r>
    </w:p>
    <w:p w:rsidR="003608DE" w:rsidRPr="003608DE" w:rsidRDefault="003608DE" w:rsidP="00F90AE3">
      <w:pPr>
        <w:shd w:val="clear" w:color="auto" w:fill="FFFFFF"/>
        <w:tabs>
          <w:tab w:val="left" w:pos="9350"/>
        </w:tabs>
        <w:ind w:right="-6" w:firstLine="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color w:val="000000"/>
          <w:position w:val="-10"/>
          <w:sz w:val="28"/>
        </w:rPr>
        <w:t>а-</w:t>
      </w:r>
      <w:proofErr w:type="gramEnd"/>
      <w:r>
        <w:rPr>
          <w:rFonts w:ascii="Times New Roman" w:hAnsi="Times New Roman"/>
          <w:color w:val="000000"/>
          <w:position w:val="-10"/>
          <w:sz w:val="28"/>
        </w:rPr>
        <w:t xml:space="preserve"> постоянная вискозиметра, мм</w:t>
      </w:r>
      <w:r>
        <w:rPr>
          <w:rFonts w:ascii="Times New Roman" w:hAnsi="Times New Roman"/>
          <w:color w:val="000000"/>
          <w:position w:val="-10"/>
          <w:sz w:val="28"/>
          <w:vertAlign w:val="superscript"/>
        </w:rPr>
        <w:t>2</w:t>
      </w:r>
      <w:r>
        <w:rPr>
          <w:rFonts w:ascii="Times New Roman" w:hAnsi="Times New Roman"/>
          <w:color w:val="000000"/>
          <w:position w:val="-10"/>
          <w:sz w:val="28"/>
        </w:rPr>
        <w:t>/с</w:t>
      </w:r>
      <w:r>
        <w:rPr>
          <w:rFonts w:ascii="Times New Roman" w:hAnsi="Times New Roman"/>
          <w:color w:val="000000"/>
          <w:position w:val="-10"/>
          <w:sz w:val="28"/>
          <w:vertAlign w:val="superscript"/>
        </w:rPr>
        <w:t>2</w:t>
      </w:r>
      <w:r>
        <w:rPr>
          <w:rFonts w:ascii="Times New Roman" w:hAnsi="Times New Roman"/>
          <w:color w:val="000000"/>
          <w:position w:val="-10"/>
          <w:sz w:val="28"/>
        </w:rPr>
        <w:t>.</w:t>
      </w:r>
    </w:p>
    <w:p w:rsidR="00F0619B" w:rsidRDefault="00F0619B" w:rsidP="00F90AE3">
      <w:pPr>
        <w:shd w:val="clear" w:color="auto" w:fill="FFFFFF"/>
        <w:tabs>
          <w:tab w:val="left" w:pos="9350"/>
        </w:tabs>
        <w:ind w:right="-6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В системе СИ единицей кинематической вязкости является м</w:t>
      </w:r>
      <w:proofErr w:type="gramStart"/>
      <w:r>
        <w:rPr>
          <w:rFonts w:ascii="Times New Roman" w:hAnsi="Times New Roman"/>
          <w:color w:val="000000"/>
          <w:sz w:val="28"/>
          <w:vertAlign w:val="superscript"/>
        </w:rPr>
        <w:t>2</w:t>
      </w:r>
      <w:proofErr w:type="gramEnd"/>
      <w:r>
        <w:rPr>
          <w:rFonts w:ascii="Times New Roman" w:hAnsi="Times New Roman"/>
          <w:color w:val="000000"/>
          <w:sz w:val="28"/>
        </w:rPr>
        <w:t>/с. На практике применяется меньшая единица</w:t>
      </w:r>
      <w:r w:rsidR="00F90AE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– мм</w:t>
      </w:r>
      <w:r>
        <w:rPr>
          <w:rFonts w:ascii="Times New Roman" w:hAnsi="Times New Roman"/>
          <w:color w:val="000000"/>
          <w:sz w:val="28"/>
          <w:vertAlign w:val="superscript"/>
        </w:rPr>
        <w:t>2</w:t>
      </w:r>
      <w:r w:rsidR="004167B5">
        <w:rPr>
          <w:rFonts w:ascii="Times New Roman" w:hAnsi="Times New Roman"/>
          <w:color w:val="000000"/>
          <w:sz w:val="28"/>
        </w:rPr>
        <w:t>/</w:t>
      </w:r>
      <w:proofErr w:type="spellStart"/>
      <w:r w:rsidR="004167B5"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=</w:t>
      </w:r>
      <w:proofErr w:type="spellEnd"/>
      <w:r>
        <w:rPr>
          <w:rFonts w:ascii="Times New Roman" w:hAnsi="Times New Roman"/>
          <w:color w:val="000000"/>
          <w:sz w:val="28"/>
        </w:rPr>
        <w:t xml:space="preserve"> 10</w:t>
      </w:r>
      <w:r>
        <w:rPr>
          <w:rFonts w:ascii="Times New Roman" w:hAnsi="Times New Roman"/>
          <w:color w:val="000000"/>
          <w:sz w:val="28"/>
          <w:vertAlign w:val="superscript"/>
        </w:rPr>
        <w:t>-6</w:t>
      </w:r>
      <w:r>
        <w:rPr>
          <w:rFonts w:ascii="Times New Roman" w:hAnsi="Times New Roman"/>
          <w:color w:val="000000"/>
          <w:sz w:val="28"/>
        </w:rPr>
        <w:t xml:space="preserve"> м</w:t>
      </w:r>
      <w:r>
        <w:rPr>
          <w:rFonts w:ascii="Times New Roman" w:hAnsi="Times New Roman"/>
          <w:color w:val="000000"/>
          <w:sz w:val="28"/>
          <w:vertAlign w:val="superscript"/>
        </w:rPr>
        <w:t>2</w:t>
      </w:r>
      <w:r>
        <w:rPr>
          <w:rFonts w:ascii="Times New Roman" w:hAnsi="Times New Roman"/>
          <w:color w:val="000000"/>
          <w:sz w:val="28"/>
        </w:rPr>
        <w:t xml:space="preserve">/с, а также </w:t>
      </w:r>
      <w:proofErr w:type="spellStart"/>
      <w:r>
        <w:rPr>
          <w:rFonts w:ascii="Times New Roman" w:hAnsi="Times New Roman"/>
          <w:color w:val="000000"/>
          <w:sz w:val="28"/>
        </w:rPr>
        <w:t>сантистокс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сСт</w:t>
      </w:r>
      <w:proofErr w:type="spellEnd"/>
      <w:r>
        <w:rPr>
          <w:rFonts w:ascii="Times New Roman" w:hAnsi="Times New Roman"/>
          <w:color w:val="000000"/>
          <w:sz w:val="28"/>
        </w:rPr>
        <w:t xml:space="preserve"> =мм</w:t>
      </w:r>
      <w:r>
        <w:rPr>
          <w:rFonts w:ascii="Times New Roman" w:hAnsi="Times New Roman"/>
          <w:color w:val="000000"/>
          <w:sz w:val="28"/>
          <w:vertAlign w:val="superscript"/>
        </w:rPr>
        <w:t>2</w:t>
      </w:r>
      <w:r>
        <w:rPr>
          <w:rFonts w:ascii="Times New Roman" w:hAnsi="Times New Roman"/>
          <w:color w:val="000000"/>
          <w:sz w:val="28"/>
        </w:rPr>
        <w:t>/с).</w:t>
      </w:r>
    </w:p>
    <w:p w:rsidR="00F0619B" w:rsidRDefault="00F0619B" w:rsidP="00F90AE3">
      <w:pPr>
        <w:shd w:val="clear" w:color="auto" w:fill="FFFFFF"/>
        <w:tabs>
          <w:tab w:val="left" w:pos="9350"/>
        </w:tabs>
        <w:ind w:right="-6" w:firstLine="567"/>
        <w:jc w:val="both"/>
        <w:rPr>
          <w:rFonts w:ascii="Times New Roman" w:hAnsi="Times New Roman"/>
          <w:sz w:val="28"/>
        </w:rPr>
      </w:pPr>
      <w:r w:rsidRPr="00F90AE3">
        <w:rPr>
          <w:rFonts w:ascii="Times New Roman" w:hAnsi="Times New Roman"/>
          <w:b/>
          <w:color w:val="000000"/>
          <w:sz w:val="28"/>
        </w:rPr>
        <w:t>Аппаратура.</w:t>
      </w:r>
      <w:r>
        <w:rPr>
          <w:rFonts w:ascii="Times New Roman" w:hAnsi="Times New Roman"/>
          <w:color w:val="000000"/>
          <w:sz w:val="28"/>
        </w:rPr>
        <w:t xml:space="preserve"> Для определения кинематической вязкости нефтепродуктов применяются капиллярные вискозиметры из стекла с малым коэффициентом температурного расширения (табл. 2).</w:t>
      </w:r>
    </w:p>
    <w:p w:rsidR="004167B5" w:rsidRDefault="004167B5" w:rsidP="00F90AE3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вискозиметров типа </w:t>
      </w:r>
      <w:proofErr w:type="spellStart"/>
      <w:r>
        <w:rPr>
          <w:rFonts w:ascii="Times New Roman" w:hAnsi="Times New Roman"/>
          <w:color w:val="000000"/>
          <w:sz w:val="28"/>
        </w:rPr>
        <w:t>Оствальда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с висячим уровнем время истечения должно быть не менее 200 с, а для вискозиметров с </w:t>
      </w:r>
      <w:proofErr w:type="gramStart"/>
      <w:r>
        <w:rPr>
          <w:rFonts w:ascii="Times New Roman" w:hAnsi="Times New Roman"/>
          <w:color w:val="000000"/>
          <w:sz w:val="28"/>
        </w:rPr>
        <w:t>обратном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протоком - более 200 с.</w:t>
      </w:r>
    </w:p>
    <w:p w:rsidR="00A01A5D" w:rsidRDefault="00A01A5D" w:rsidP="00F90AE3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</w:rPr>
      </w:pPr>
    </w:p>
    <w:p w:rsidR="00F0619B" w:rsidRDefault="00F0619B" w:rsidP="00F90AE3">
      <w:pPr>
        <w:shd w:val="clear" w:color="auto" w:fill="FFFFFF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Таблица 2</w:t>
      </w:r>
      <w:r w:rsidR="00F90AE3">
        <w:rPr>
          <w:rFonts w:ascii="Times New Roman" w:hAnsi="Times New Roman"/>
          <w:color w:val="000000"/>
          <w:sz w:val="28"/>
        </w:rPr>
        <w:t xml:space="preserve"> -</w:t>
      </w:r>
      <w:r>
        <w:rPr>
          <w:rFonts w:ascii="Times New Roman" w:hAnsi="Times New Roman"/>
          <w:color w:val="000000"/>
          <w:sz w:val="28"/>
        </w:rPr>
        <w:t xml:space="preserve"> Вискозиметры, применяемые для различных диапазонов вязкости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79"/>
        <w:gridCol w:w="2977"/>
      </w:tblGrid>
      <w:tr w:rsidR="00F0619B" w:rsidTr="00A01A5D">
        <w:trPr>
          <w:trHeight w:hRule="exact" w:val="789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19B" w:rsidRPr="00C518D8" w:rsidRDefault="00F0619B" w:rsidP="00C518D8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</w:rPr>
            </w:pPr>
            <w:r w:rsidRPr="00C518D8">
              <w:rPr>
                <w:rFonts w:ascii="Times New Roman" w:hAnsi="Times New Roman"/>
                <w:b/>
                <w:color w:val="000000"/>
                <w:sz w:val="28"/>
              </w:rPr>
              <w:t>Тип вискозиметра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19B" w:rsidRPr="00C518D8" w:rsidRDefault="00F90AE3" w:rsidP="00C518D8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Диапазон вязкости, </w:t>
            </w:r>
            <w:r w:rsidR="00F0619B" w:rsidRPr="00C518D8">
              <w:rPr>
                <w:rFonts w:ascii="Times New Roman" w:hAnsi="Times New Roman"/>
                <w:b/>
                <w:color w:val="000000"/>
                <w:sz w:val="28"/>
              </w:rPr>
              <w:t>мм</w:t>
            </w:r>
            <w:proofErr w:type="gramStart"/>
            <w:r w:rsidR="00F0619B" w:rsidRPr="00C518D8">
              <w:rPr>
                <w:rFonts w:ascii="Times New Roman" w:hAnsi="Times New Roman"/>
                <w:b/>
                <w:color w:val="000000"/>
                <w:sz w:val="28"/>
                <w:vertAlign w:val="superscript"/>
              </w:rPr>
              <w:t>2</w:t>
            </w:r>
            <w:proofErr w:type="gramEnd"/>
            <w:r w:rsidR="00F0619B" w:rsidRPr="00C518D8">
              <w:rPr>
                <w:rFonts w:ascii="Times New Roman" w:hAnsi="Times New Roman"/>
                <w:b/>
                <w:color w:val="000000"/>
                <w:sz w:val="28"/>
              </w:rPr>
              <w:t>/с</w:t>
            </w:r>
          </w:p>
        </w:tc>
      </w:tr>
      <w:tr w:rsidR="00F0619B" w:rsidTr="00A01A5D">
        <w:trPr>
          <w:trHeight w:hRule="exact" w:val="696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Вискозиметры типа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Оствальда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для прозрачных</w:t>
            </w:r>
            <w:r w:rsidR="00016A19">
              <w:rPr>
                <w:rFonts w:ascii="Times New Roman" w:hAnsi="Times New Roman"/>
                <w:color w:val="000000"/>
                <w:sz w:val="28"/>
              </w:rPr>
              <w:t xml:space="preserve"> жидкостей: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0619B" w:rsidTr="00A01A5D">
        <w:trPr>
          <w:trHeight w:hRule="exact" w:val="336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Канон -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Фенске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0,5...20000</w:t>
            </w:r>
          </w:p>
        </w:tc>
      </w:tr>
      <w:tr w:rsidR="00F0619B" w:rsidTr="00A01A5D">
        <w:trPr>
          <w:trHeight w:hRule="exact" w:val="346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Пинкевича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(ВПЖТ - 4)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0,6...10000</w:t>
            </w:r>
          </w:p>
        </w:tc>
      </w:tr>
      <w:tr w:rsidR="00F0619B" w:rsidTr="00A01A5D">
        <w:trPr>
          <w:trHeight w:hRule="exact" w:val="313"/>
        </w:trPr>
        <w:tc>
          <w:tcPr>
            <w:tcW w:w="637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ВПЖТ - 2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0,6...17000</w:t>
            </w:r>
          </w:p>
        </w:tc>
      </w:tr>
      <w:tr w:rsidR="00F90AE3" w:rsidTr="00A01A5D">
        <w:trPr>
          <w:trHeight w:hRule="exact" w:val="13"/>
        </w:trPr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AE3" w:rsidRDefault="00F90AE3" w:rsidP="00016A1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AE3" w:rsidRDefault="00F90AE3" w:rsidP="00016A19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F0619B" w:rsidTr="00A01A5D">
        <w:trPr>
          <w:trHeight w:hRule="exact" w:val="677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Вискозиметры с висячим уровнем для прозрачных</w:t>
            </w:r>
            <w:r w:rsidR="00C518D8">
              <w:rPr>
                <w:rFonts w:ascii="Times New Roman" w:hAnsi="Times New Roman"/>
                <w:color w:val="000000"/>
                <w:sz w:val="28"/>
              </w:rPr>
              <w:t xml:space="preserve"> жидкостей: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0619B" w:rsidTr="00A01A5D">
        <w:trPr>
          <w:trHeight w:hRule="exact" w:val="346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0619B" w:rsidP="00F90AE3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ВПЖТ -1 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0,6...30000</w:t>
            </w:r>
          </w:p>
        </w:tc>
      </w:tr>
      <w:tr w:rsidR="00F0619B" w:rsidTr="00A01A5D">
        <w:trPr>
          <w:trHeight w:hRule="exact" w:val="336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90AE3" w:rsidP="00016A1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(БС/ИП/СЛ)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(3,5...100000)</w:t>
            </w:r>
          </w:p>
        </w:tc>
      </w:tr>
      <w:tr w:rsidR="00F0619B" w:rsidTr="00A01A5D">
        <w:trPr>
          <w:trHeight w:hRule="exact" w:val="307"/>
        </w:trPr>
        <w:tc>
          <w:tcPr>
            <w:tcW w:w="637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Уббелоде</w:t>
            </w:r>
            <w:proofErr w:type="spellEnd"/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0,3.,,100000</w:t>
            </w:r>
          </w:p>
        </w:tc>
      </w:tr>
      <w:tr w:rsidR="00F0619B" w:rsidTr="00A01A5D">
        <w:trPr>
          <w:trHeight w:hRule="exact" w:val="715"/>
        </w:trPr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Вискозиметры с обратным протоком для</w:t>
            </w:r>
            <w:r w:rsidR="00016A19">
              <w:rPr>
                <w:rFonts w:ascii="Times New Roman" w:hAnsi="Times New Roman"/>
                <w:color w:val="000000"/>
                <w:sz w:val="28"/>
              </w:rPr>
              <w:t xml:space="preserve"> прозрачных и непрозрачных жидкостей: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0619B" w:rsidTr="00A01A5D">
        <w:trPr>
          <w:trHeight w:hRule="exact" w:val="326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0619B" w:rsidP="00F90AE3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ВНЖТ 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0,6...20000</w:t>
            </w:r>
          </w:p>
        </w:tc>
      </w:tr>
      <w:tr w:rsidR="00F0619B" w:rsidTr="00A01A5D">
        <w:trPr>
          <w:trHeight w:hRule="exact" w:val="346"/>
        </w:trPr>
        <w:tc>
          <w:tcPr>
            <w:tcW w:w="63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90AE3" w:rsidP="00016A1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(Канон -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Фенске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Опакв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>)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(0,4... 20000)</w:t>
            </w:r>
          </w:p>
        </w:tc>
      </w:tr>
      <w:tr w:rsidR="00F0619B" w:rsidTr="00A01A5D">
        <w:trPr>
          <w:trHeight w:hRule="exact" w:val="346"/>
        </w:trPr>
        <w:tc>
          <w:tcPr>
            <w:tcW w:w="63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БС/ИП/РФ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619B" w:rsidRDefault="00F0619B" w:rsidP="00016A19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0,6...300000</w:t>
            </w:r>
          </w:p>
        </w:tc>
      </w:tr>
    </w:tbl>
    <w:p w:rsidR="00F0619B" w:rsidRDefault="00F0619B" w:rsidP="0005546D">
      <w:pPr>
        <w:shd w:val="clear" w:color="auto" w:fill="FFFFFF"/>
        <w:tabs>
          <w:tab w:val="left" w:pos="5707"/>
        </w:tabs>
        <w:ind w:right="139" w:firstLine="720"/>
        <w:jc w:val="both"/>
        <w:rPr>
          <w:rFonts w:ascii="Times New Roman" w:hAnsi="Times New Roman"/>
          <w:sz w:val="28"/>
        </w:rPr>
      </w:pPr>
    </w:p>
    <w:p w:rsidR="00BF7114" w:rsidRPr="00A01A5D" w:rsidRDefault="00F0619B" w:rsidP="00F90AE3">
      <w:pPr>
        <w:shd w:val="clear" w:color="auto" w:fill="FFFFFF"/>
        <w:ind w:right="139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качестве термостата или бани вискозиметра используют прозрачный сосуд (рис. </w:t>
      </w:r>
      <w:r w:rsidR="003608DE"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>). Нефтепродукт, находящийся в вискозиметре, погружают не менее чем на 20 мм ниже уровня жидкости в бане и на 20 мм над дном ссуда. Баню вискозиметра снабжают устройством для регулирования температуры  жидкости.</w:t>
      </w:r>
    </w:p>
    <w:p w:rsidR="00BF7114" w:rsidRDefault="00BF7114" w:rsidP="00F90AE3">
      <w:pPr>
        <w:shd w:val="clear" w:color="auto" w:fill="FFFFFF"/>
        <w:ind w:right="139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Для заполнения термостата используют следующие жидкости: технический этиловый спирт - для температуры от - 60 до +15</w:t>
      </w:r>
      <w:proofErr w:type="gramStart"/>
      <w:r>
        <w:rPr>
          <w:rFonts w:ascii="Times New Roman" w:hAnsi="Times New Roman"/>
          <w:color w:val="000000"/>
          <w:sz w:val="28"/>
        </w:rPr>
        <w:t>°С</w:t>
      </w:r>
      <w:proofErr w:type="gramEnd"/>
      <w:r>
        <w:rPr>
          <w:rFonts w:ascii="Times New Roman" w:hAnsi="Times New Roman"/>
          <w:color w:val="000000"/>
          <w:sz w:val="28"/>
        </w:rPr>
        <w:t>; дистиллированную воду для температуры от 15 до 60°С; глицерина с водой 1:1 или светлое нефтяное масло - для температуры свыше 60</w:t>
      </w:r>
      <w:r w:rsidR="00A01A5D">
        <w:rPr>
          <w:rFonts w:ascii="Times New Roman" w:hAnsi="Times New Roman"/>
          <w:color w:val="000000"/>
          <w:sz w:val="28"/>
        </w:rPr>
        <w:t>°</w:t>
      </w:r>
      <w:r>
        <w:rPr>
          <w:rFonts w:ascii="Times New Roman" w:hAnsi="Times New Roman"/>
          <w:color w:val="000000"/>
          <w:sz w:val="28"/>
        </w:rPr>
        <w:t>С.</w:t>
      </w:r>
    </w:p>
    <w:p w:rsidR="00BF7114" w:rsidRDefault="00BF7114" w:rsidP="00F90AE3">
      <w:pPr>
        <w:shd w:val="clear" w:color="auto" w:fill="FFFFFF"/>
        <w:ind w:right="139" w:firstLine="567"/>
        <w:jc w:val="both"/>
        <w:rPr>
          <w:rFonts w:ascii="Times New Roman" w:hAnsi="Times New Roman"/>
          <w:color w:val="000000"/>
          <w:sz w:val="28"/>
        </w:rPr>
      </w:pPr>
      <w:r w:rsidRPr="007D6FDD">
        <w:rPr>
          <w:rFonts w:ascii="Times New Roman" w:hAnsi="Times New Roman"/>
          <w:b/>
          <w:color w:val="000000"/>
          <w:sz w:val="28"/>
        </w:rPr>
        <w:t>Проведение испытаний.</w:t>
      </w:r>
      <w:r>
        <w:rPr>
          <w:rFonts w:ascii="Times New Roman" w:hAnsi="Times New Roman"/>
          <w:color w:val="000000"/>
          <w:sz w:val="28"/>
        </w:rPr>
        <w:t xml:space="preserve"> Перед проведением испытания подбирают вискозиметр с пределами измерения, соответствующими ожидаемой вязкости испытуемого нефтепродукта. Вискозиметр должен быть сухим и чистым.</w:t>
      </w:r>
    </w:p>
    <w:p w:rsidR="00F0619B" w:rsidRDefault="00BF7114" w:rsidP="00F90AE3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Между определениями вискозиметр промывают растворителем и сушат воздухом. В качестве растворителей применяют бензин - растворитель для резиновой промышленности, нейтральный эфир, ацетон, толуол и</w:t>
      </w:r>
      <w:r w:rsidR="00F90AE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т.п. Периодически вискозиметр промывают хромовой смесью, затем прополаскивают дистиллированной водой, ацетоном и сушат воздухом.</w:t>
      </w:r>
    </w:p>
    <w:p w:rsidR="00F90AE3" w:rsidRDefault="00F90AE3" w:rsidP="00F90AE3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Пробу нефтепродукта фильтруют через сито, стеклянный или бумажный фильтр. При необходимости нефтепродукт сушат </w:t>
      </w:r>
      <w:proofErr w:type="gramStart"/>
      <w:r>
        <w:rPr>
          <w:rFonts w:ascii="Times New Roman" w:hAnsi="Times New Roman"/>
          <w:color w:val="000000"/>
          <w:sz w:val="28"/>
        </w:rPr>
        <w:t>безводным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сульфонатом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натрия или прокаленной крупнокристаллической поваренной солью и затем фильтруют через бумажный фильтр. Если вязкость нефтепродукта определяют при температуре ниже 95</w:t>
      </w:r>
      <w:proofErr w:type="gramStart"/>
      <w:r>
        <w:rPr>
          <w:rFonts w:ascii="Times New Roman" w:hAnsi="Times New Roman"/>
          <w:color w:val="000000"/>
          <w:sz w:val="28"/>
        </w:rPr>
        <w:t>°С</w:t>
      </w:r>
      <w:proofErr w:type="gramEnd"/>
      <w:r>
        <w:rPr>
          <w:rFonts w:ascii="Times New Roman" w:hAnsi="Times New Roman"/>
          <w:color w:val="000000"/>
          <w:sz w:val="28"/>
        </w:rPr>
        <w:t xml:space="preserve">, то его предварительно подогревают. </w:t>
      </w:r>
      <w:r>
        <w:rPr>
          <w:rFonts w:ascii="Times New Roman" w:hAnsi="Times New Roman"/>
          <w:color w:val="000000"/>
          <w:sz w:val="28"/>
        </w:rPr>
        <w:lastRenderedPageBreak/>
        <w:t>Вискозиметр заполняют испытуемым нефтепродуктом и помещают в баню, где устанавливают нужную температуру.</w:t>
      </w:r>
    </w:p>
    <w:p w:rsidR="00F0619B" w:rsidRDefault="00F0619B" w:rsidP="00F90AE3">
      <w:pPr>
        <w:shd w:val="clear" w:color="auto" w:fill="FFFFFF"/>
        <w:ind w:firstLine="567"/>
        <w:jc w:val="center"/>
      </w:pPr>
      <w:r>
        <w:rPr>
          <w:noProof/>
        </w:rPr>
        <w:drawing>
          <wp:inline distT="0" distB="0" distL="0" distR="0">
            <wp:extent cx="2983659" cy="4416900"/>
            <wp:effectExtent l="19050" t="0" r="7191" b="0"/>
            <wp:docPr id="5" name="Рисунок 5" descr="http://stroy-technics.ru/gallery/avtomobilnye-jekspluatacionnye-matrerialy/image_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roy-technics.ru/gallery/avtomobilnye-jekspluatacionnye-matrerialy/image_7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785" cy="442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A5D" w:rsidRDefault="00A01A5D" w:rsidP="00A01A5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A01A5D">
        <w:rPr>
          <w:rFonts w:ascii="Times New Roman" w:hAnsi="Times New Roman" w:cs="Times New Roman"/>
          <w:sz w:val="24"/>
          <w:szCs w:val="24"/>
        </w:rPr>
        <w:t>1-</w:t>
      </w:r>
      <w:r w:rsidR="00CA7F7C" w:rsidRPr="00A01A5D">
        <w:rPr>
          <w:rFonts w:ascii="Times New Roman" w:hAnsi="Times New Roman" w:cs="Times New Roman"/>
          <w:sz w:val="24"/>
          <w:szCs w:val="24"/>
        </w:rPr>
        <w:t>термометр; 2- мешалка; 3, 4, 6- расширения вискозиметра; 5- капилляр вискозиметра;</w:t>
      </w:r>
    </w:p>
    <w:p w:rsidR="00CA7F7C" w:rsidRPr="00A01A5D" w:rsidRDefault="00CA7F7C" w:rsidP="00A01A5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A01A5D">
        <w:rPr>
          <w:rFonts w:ascii="Times New Roman" w:hAnsi="Times New Roman" w:cs="Times New Roman"/>
          <w:sz w:val="24"/>
          <w:szCs w:val="24"/>
        </w:rPr>
        <w:t xml:space="preserve"> 7- термостат (баня); 8- электроподогреватель</w:t>
      </w:r>
    </w:p>
    <w:p w:rsidR="00F0619B" w:rsidRPr="00CA7F7C" w:rsidRDefault="00F0619B" w:rsidP="00A01A5D">
      <w:pPr>
        <w:pStyle w:val="a9"/>
        <w:shd w:val="clear" w:color="auto" w:fill="FFFFFF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CA7F7C">
        <w:rPr>
          <w:rFonts w:ascii="Times New Roman" w:hAnsi="Times New Roman" w:cs="Times New Roman"/>
          <w:sz w:val="26"/>
          <w:szCs w:val="26"/>
        </w:rPr>
        <w:t>Рис</w:t>
      </w:r>
      <w:r w:rsidR="003608DE" w:rsidRPr="00CA7F7C">
        <w:rPr>
          <w:rFonts w:ascii="Times New Roman" w:hAnsi="Times New Roman" w:cs="Times New Roman"/>
          <w:sz w:val="26"/>
          <w:szCs w:val="26"/>
        </w:rPr>
        <w:t>унок 6</w:t>
      </w:r>
      <w:r w:rsidR="00CA7F7C">
        <w:rPr>
          <w:rFonts w:ascii="Times New Roman" w:hAnsi="Times New Roman" w:cs="Times New Roman"/>
          <w:sz w:val="26"/>
          <w:szCs w:val="26"/>
        </w:rPr>
        <w:t xml:space="preserve"> -</w:t>
      </w:r>
      <w:r w:rsidRPr="00CA7F7C">
        <w:rPr>
          <w:rFonts w:ascii="Times New Roman" w:hAnsi="Times New Roman" w:cs="Times New Roman"/>
          <w:sz w:val="26"/>
          <w:szCs w:val="26"/>
        </w:rPr>
        <w:t xml:space="preserve"> Прибор для определения вязкости нефтепродуктов</w:t>
      </w:r>
      <w:r w:rsidR="00CA7F7C" w:rsidRPr="00CA7F7C">
        <w:rPr>
          <w:rFonts w:ascii="Times New Roman" w:hAnsi="Times New Roman" w:cs="Times New Roman"/>
          <w:sz w:val="26"/>
          <w:szCs w:val="26"/>
        </w:rPr>
        <w:t>.</w:t>
      </w:r>
    </w:p>
    <w:p w:rsidR="00F0619B" w:rsidRDefault="00F0619B" w:rsidP="00F90AE3">
      <w:pPr>
        <w:shd w:val="clear" w:color="auto" w:fill="FFFFFF"/>
        <w:ind w:right="10" w:firstLine="567"/>
        <w:jc w:val="both"/>
        <w:rPr>
          <w:rFonts w:ascii="Times New Roman" w:hAnsi="Times New Roman"/>
          <w:sz w:val="28"/>
        </w:rPr>
      </w:pPr>
    </w:p>
    <w:p w:rsidR="00F0619B" w:rsidRDefault="00F0619B" w:rsidP="00F90AE3">
      <w:pPr>
        <w:shd w:val="clear" w:color="auto" w:fill="FFFFFF"/>
        <w:tabs>
          <w:tab w:val="left" w:pos="3466"/>
        </w:tabs>
        <w:ind w:right="19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Работа с вискозиметрами различных типов производится следующим образом.</w:t>
      </w:r>
    </w:p>
    <w:p w:rsidR="00F0619B" w:rsidRDefault="00F0619B" w:rsidP="00F90AE3">
      <w:pPr>
        <w:shd w:val="clear" w:color="auto" w:fill="FFFFFF"/>
        <w:ind w:right="5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Вискозиметр </w:t>
      </w:r>
      <w:proofErr w:type="spellStart"/>
      <w:r>
        <w:rPr>
          <w:rFonts w:ascii="Times New Roman" w:hAnsi="Times New Roman"/>
          <w:color w:val="000000"/>
          <w:sz w:val="28"/>
        </w:rPr>
        <w:t>Пинкевича</w:t>
      </w:r>
      <w:proofErr w:type="spellEnd"/>
      <w:r>
        <w:rPr>
          <w:rFonts w:ascii="Times New Roman" w:hAnsi="Times New Roman"/>
          <w:color w:val="000000"/>
          <w:sz w:val="28"/>
        </w:rPr>
        <w:t xml:space="preserve"> (ВПЖТ - 4) - ВПЖТ - 2. На отводную трубку 3 (рис. </w:t>
      </w:r>
      <w:r w:rsidR="003608DE">
        <w:rPr>
          <w:rFonts w:ascii="Times New Roman" w:hAnsi="Times New Roman"/>
          <w:color w:val="000000"/>
          <w:sz w:val="28"/>
        </w:rPr>
        <w:t>7</w:t>
      </w:r>
      <w:r>
        <w:rPr>
          <w:rFonts w:ascii="Times New Roman" w:hAnsi="Times New Roman"/>
          <w:color w:val="000000"/>
          <w:sz w:val="28"/>
        </w:rPr>
        <w:t xml:space="preserve"> б и в), надевают резиновую трубку. Затем, зажав пальцем колено 2 и перевернув вискозиметр, погружают колено 1 в нефтепродукт и засасывают его до метки М</w:t>
      </w:r>
      <w:proofErr w:type="gramStart"/>
      <w:r>
        <w:rPr>
          <w:rFonts w:ascii="Times New Roman" w:hAnsi="Times New Roman"/>
          <w:color w:val="000000"/>
          <w:sz w:val="28"/>
          <w:vertAlign w:val="subscript"/>
        </w:rPr>
        <w:t>2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 помощи резиновой груши. Когда уровень нефтепродукта достигнет метки М</w:t>
      </w:r>
      <w:proofErr w:type="gramStart"/>
      <w:r>
        <w:rPr>
          <w:rFonts w:ascii="Times New Roman" w:hAnsi="Times New Roman"/>
          <w:color w:val="000000"/>
          <w:sz w:val="28"/>
          <w:vertAlign w:val="subscript"/>
        </w:rPr>
        <w:t>2</w:t>
      </w:r>
      <w:proofErr w:type="gramEnd"/>
      <w:r>
        <w:rPr>
          <w:rFonts w:ascii="Times New Roman" w:hAnsi="Times New Roman"/>
          <w:color w:val="000000"/>
          <w:sz w:val="28"/>
        </w:rPr>
        <w:t>, вискозиметр вынимают и переворачивают. Снимают с конца колена 1 избыток нефтепродукта. Затем на этот конец надевают резиновую трубку и устанавливают вискозиметр в термостат так, чтобы расширение находилось ниже уровня термостатирующей жидкости. Вискозиметр выдерживают при</w:t>
      </w:r>
      <w:r>
        <w:rPr>
          <w:rFonts w:ascii="Times New Roman" w:hAnsi="Times New Roman"/>
          <w:sz w:val="28"/>
        </w:rPr>
        <w:t xml:space="preserve"> заданной температуре не менее 15 мин, затем засасывают нефтепродукт в колено 1 примерно на 1/3 высоты расширения 4. Сообщив колено 1 с атмосферой, измеряют время перемещения мениска нефтепродукта от метки М</w:t>
      </w:r>
      <w:proofErr w:type="gramStart"/>
      <w:r>
        <w:rPr>
          <w:rFonts w:ascii="Times New Roman" w:hAnsi="Times New Roman"/>
          <w:sz w:val="28"/>
          <w:vertAlign w:val="subscript"/>
        </w:rPr>
        <w:t>1</w:t>
      </w:r>
      <w:proofErr w:type="gramEnd"/>
      <w:r>
        <w:rPr>
          <w:rFonts w:ascii="Times New Roman" w:hAnsi="Times New Roman"/>
          <w:sz w:val="28"/>
        </w:rPr>
        <w:t xml:space="preserve"> до М</w:t>
      </w:r>
      <w:r>
        <w:rPr>
          <w:rFonts w:ascii="Times New Roman" w:hAnsi="Times New Roman"/>
          <w:sz w:val="28"/>
          <w:vertAlign w:val="subscript"/>
        </w:rPr>
        <w:t>2</w:t>
      </w:r>
      <w:r>
        <w:rPr>
          <w:rFonts w:ascii="Times New Roman" w:hAnsi="Times New Roman"/>
          <w:sz w:val="28"/>
        </w:rPr>
        <w:t>.</w:t>
      </w:r>
    </w:p>
    <w:p w:rsidR="00BB4EBE" w:rsidRDefault="00964D19" w:rsidP="00BB4EBE">
      <w:pPr>
        <w:shd w:val="clear" w:color="auto" w:fill="FFFFFF"/>
        <w:ind w:right="5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После проведения опытов </w:t>
      </w:r>
      <w:r w:rsidR="00BB4EBE">
        <w:rPr>
          <w:rFonts w:ascii="Times New Roman" w:hAnsi="Times New Roman"/>
          <w:sz w:val="28"/>
        </w:rPr>
        <w:t xml:space="preserve">определить </w:t>
      </w:r>
      <w:r>
        <w:rPr>
          <w:rFonts w:ascii="Times New Roman" w:hAnsi="Times New Roman"/>
          <w:sz w:val="28"/>
        </w:rPr>
        <w:t>испытуемый нефтепродукт</w:t>
      </w:r>
      <w:r w:rsidR="00BB4EBE">
        <w:rPr>
          <w:rFonts w:ascii="Times New Roman" w:hAnsi="Times New Roman"/>
          <w:sz w:val="28"/>
        </w:rPr>
        <w:t xml:space="preserve"> по плотности</w:t>
      </w:r>
      <w:r>
        <w:rPr>
          <w:rFonts w:ascii="Times New Roman" w:hAnsi="Times New Roman"/>
          <w:sz w:val="28"/>
        </w:rPr>
        <w:t xml:space="preserve"> и сравнить его с показателями стандартов приведенных в приложени</w:t>
      </w:r>
      <w:r w:rsidR="00BB4EBE">
        <w:rPr>
          <w:rFonts w:ascii="Times New Roman" w:hAnsi="Times New Roman"/>
          <w:sz w:val="28"/>
        </w:rPr>
        <w:t>ях 2 и 3 и написать краткий вывод о работе</w:t>
      </w:r>
      <w:r>
        <w:rPr>
          <w:rFonts w:ascii="Times New Roman" w:hAnsi="Times New Roman"/>
          <w:sz w:val="28"/>
        </w:rPr>
        <w:t>.</w:t>
      </w:r>
    </w:p>
    <w:p w:rsidR="00F0619B" w:rsidRDefault="00F0619B" w:rsidP="00CA7F7C">
      <w:pPr>
        <w:shd w:val="clear" w:color="auto" w:fill="FFFFFF"/>
        <w:ind w:right="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lastRenderedPageBreak/>
        <w:drawing>
          <wp:inline distT="0" distB="0" distL="0" distR="0">
            <wp:extent cx="5324227" cy="7434827"/>
            <wp:effectExtent l="19050" t="0" r="0" b="0"/>
            <wp:docPr id="4" name="Рисунок 4" descr="D: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49739" b="8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404" cy="743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F7C" w:rsidRDefault="00CA7F7C" w:rsidP="00A01A5D">
      <w:pPr>
        <w:shd w:val="clear" w:color="auto" w:fill="FFFFFF"/>
        <w:tabs>
          <w:tab w:val="left" w:pos="2851"/>
          <w:tab w:val="left" w:pos="9221"/>
        </w:tabs>
        <w:jc w:val="center"/>
        <w:rPr>
          <w:rFonts w:ascii="Times New Roman" w:hAnsi="Times New Roman"/>
          <w:color w:val="000000"/>
          <w:sz w:val="24"/>
          <w:szCs w:val="24"/>
        </w:rPr>
      </w:pPr>
      <w:r w:rsidRPr="00CA7F7C">
        <w:rPr>
          <w:rFonts w:ascii="Times New Roman" w:hAnsi="Times New Roman"/>
          <w:color w:val="000000"/>
          <w:sz w:val="24"/>
          <w:szCs w:val="24"/>
        </w:rPr>
        <w:t xml:space="preserve">а - вискозиметр </w:t>
      </w:r>
      <w:proofErr w:type="spellStart"/>
      <w:r w:rsidRPr="00CA7F7C">
        <w:rPr>
          <w:rFonts w:ascii="Times New Roman" w:hAnsi="Times New Roman"/>
          <w:color w:val="000000"/>
          <w:sz w:val="24"/>
          <w:szCs w:val="24"/>
        </w:rPr>
        <w:t>Канон-Фенске</w:t>
      </w:r>
      <w:proofErr w:type="spellEnd"/>
      <w:r w:rsidRPr="00CA7F7C">
        <w:rPr>
          <w:rFonts w:ascii="Times New Roman" w:hAnsi="Times New Roman"/>
          <w:color w:val="000000"/>
          <w:sz w:val="24"/>
          <w:szCs w:val="24"/>
        </w:rPr>
        <w:t xml:space="preserve">: 1 и 2 — трубки; 3 и 4 — расширение; </w:t>
      </w:r>
    </w:p>
    <w:p w:rsidR="001F0582" w:rsidRDefault="00CA7F7C" w:rsidP="00A01A5D">
      <w:pPr>
        <w:shd w:val="clear" w:color="auto" w:fill="FFFFFF"/>
        <w:tabs>
          <w:tab w:val="left" w:pos="2851"/>
          <w:tab w:val="left" w:pos="9221"/>
        </w:tabs>
        <w:jc w:val="center"/>
        <w:rPr>
          <w:rFonts w:ascii="Times New Roman" w:hAnsi="Times New Roman"/>
          <w:color w:val="000000"/>
          <w:sz w:val="24"/>
          <w:szCs w:val="24"/>
        </w:rPr>
      </w:pPr>
      <w:r w:rsidRPr="00CA7F7C">
        <w:rPr>
          <w:rFonts w:ascii="Times New Roman" w:hAnsi="Times New Roman"/>
          <w:color w:val="000000"/>
          <w:sz w:val="24"/>
          <w:szCs w:val="24"/>
        </w:rPr>
        <w:t>М</w:t>
      </w:r>
      <w:r w:rsidRPr="00CA7F7C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CA7F7C">
        <w:rPr>
          <w:rFonts w:ascii="Times New Roman" w:hAnsi="Times New Roman"/>
          <w:color w:val="000000"/>
          <w:sz w:val="24"/>
          <w:szCs w:val="24"/>
        </w:rPr>
        <w:t xml:space="preserve"> и  М</w:t>
      </w:r>
      <w:r w:rsidRPr="00CA7F7C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CA7F7C">
        <w:rPr>
          <w:rFonts w:ascii="Times New Roman" w:hAnsi="Times New Roman"/>
          <w:color w:val="000000"/>
          <w:sz w:val="24"/>
          <w:szCs w:val="24"/>
        </w:rPr>
        <w:t xml:space="preserve"> — метки; б - вискозиметр </w:t>
      </w:r>
      <w:proofErr w:type="spellStart"/>
      <w:r w:rsidRPr="00CA7F7C">
        <w:rPr>
          <w:rFonts w:ascii="Times New Roman" w:hAnsi="Times New Roman"/>
          <w:color w:val="000000"/>
          <w:sz w:val="24"/>
          <w:szCs w:val="24"/>
        </w:rPr>
        <w:t>Пинкевича</w:t>
      </w:r>
      <w:proofErr w:type="spellEnd"/>
      <w:r w:rsidRPr="00CA7F7C">
        <w:rPr>
          <w:rFonts w:ascii="Times New Roman" w:hAnsi="Times New Roman"/>
          <w:color w:val="000000"/>
          <w:sz w:val="24"/>
          <w:szCs w:val="24"/>
        </w:rPr>
        <w:t xml:space="preserve"> (ВПЖГ-4); 1 и 2- колена; 3- трубка; М</w:t>
      </w:r>
      <w:r w:rsidRPr="00CA7F7C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CA7F7C">
        <w:rPr>
          <w:rFonts w:ascii="Times New Roman" w:hAnsi="Times New Roman"/>
          <w:color w:val="000000"/>
          <w:sz w:val="24"/>
          <w:szCs w:val="24"/>
        </w:rPr>
        <w:t xml:space="preserve"> и М</w:t>
      </w:r>
      <w:r w:rsidRPr="00CA7F7C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CA7F7C">
        <w:rPr>
          <w:rFonts w:ascii="Times New Roman" w:hAnsi="Times New Roman"/>
          <w:color w:val="000000"/>
          <w:sz w:val="24"/>
          <w:szCs w:val="24"/>
        </w:rPr>
        <w:t xml:space="preserve"> – метки; в - вискозиметр ВПЖГ-2; 1 и 2- колена; 3- трубка; 4- расширение; М</w:t>
      </w:r>
      <w:r w:rsidRPr="00CA7F7C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CA7F7C">
        <w:rPr>
          <w:rFonts w:ascii="Times New Roman" w:hAnsi="Times New Roman"/>
          <w:color w:val="000000"/>
          <w:sz w:val="24"/>
          <w:szCs w:val="24"/>
        </w:rPr>
        <w:t xml:space="preserve"> и М</w:t>
      </w:r>
      <w:r w:rsidRPr="00CA7F7C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CA7F7C">
        <w:rPr>
          <w:rFonts w:ascii="Times New Roman" w:hAnsi="Times New Roman"/>
          <w:color w:val="000000"/>
          <w:sz w:val="24"/>
          <w:szCs w:val="24"/>
        </w:rPr>
        <w:t xml:space="preserve">- метки; </w:t>
      </w:r>
      <w:proofErr w:type="gramStart"/>
      <w:r w:rsidRPr="00CA7F7C">
        <w:rPr>
          <w:rFonts w:ascii="Times New Roman" w:hAnsi="Times New Roman"/>
          <w:color w:val="000000"/>
          <w:sz w:val="24"/>
          <w:szCs w:val="24"/>
        </w:rPr>
        <w:t>г-</w:t>
      </w:r>
      <w:proofErr w:type="gramEnd"/>
      <w:r w:rsidRPr="00CA7F7C">
        <w:rPr>
          <w:rFonts w:ascii="Times New Roman" w:hAnsi="Times New Roman"/>
          <w:color w:val="000000"/>
          <w:sz w:val="24"/>
          <w:szCs w:val="24"/>
        </w:rPr>
        <w:t xml:space="preserve"> вискозиметр ВПЖТ-1 (ВС/ИП/СЛ): 1,2 и 3 – трубки; 4 и 5-расширения; </w:t>
      </w:r>
    </w:p>
    <w:p w:rsidR="00CA7F7C" w:rsidRDefault="00CA7F7C" w:rsidP="00A01A5D">
      <w:pPr>
        <w:shd w:val="clear" w:color="auto" w:fill="FFFFFF"/>
        <w:tabs>
          <w:tab w:val="left" w:pos="2851"/>
          <w:tab w:val="left" w:pos="9221"/>
        </w:tabs>
        <w:jc w:val="center"/>
        <w:rPr>
          <w:rFonts w:ascii="Times New Roman" w:hAnsi="Times New Roman"/>
          <w:color w:val="000000"/>
          <w:sz w:val="24"/>
          <w:szCs w:val="24"/>
        </w:rPr>
      </w:pPr>
      <w:r w:rsidRPr="00CA7F7C">
        <w:rPr>
          <w:rFonts w:ascii="Times New Roman" w:hAnsi="Times New Roman"/>
          <w:color w:val="000000"/>
          <w:sz w:val="24"/>
          <w:szCs w:val="24"/>
        </w:rPr>
        <w:t>М</w:t>
      </w:r>
      <w:r w:rsidRPr="00CA7F7C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CA7F7C">
        <w:rPr>
          <w:rFonts w:ascii="Times New Roman" w:hAnsi="Times New Roman"/>
          <w:color w:val="000000"/>
          <w:sz w:val="24"/>
          <w:szCs w:val="24"/>
        </w:rPr>
        <w:t>…М</w:t>
      </w:r>
      <w:r w:rsidRPr="00CA7F7C">
        <w:rPr>
          <w:rFonts w:ascii="Times New Roman" w:hAnsi="Times New Roman"/>
          <w:color w:val="000000"/>
          <w:sz w:val="24"/>
          <w:szCs w:val="24"/>
          <w:vertAlign w:val="subscript"/>
        </w:rPr>
        <w:t xml:space="preserve">4 </w:t>
      </w:r>
      <w:r w:rsidRPr="00CA7F7C">
        <w:rPr>
          <w:rFonts w:ascii="Times New Roman" w:hAnsi="Times New Roman"/>
          <w:color w:val="000000"/>
          <w:sz w:val="24"/>
          <w:szCs w:val="24"/>
        </w:rPr>
        <w:t xml:space="preserve">– метки; </w:t>
      </w:r>
      <w:proofErr w:type="spellStart"/>
      <w:proofErr w:type="gramStart"/>
      <w:r w:rsidRPr="00CA7F7C">
        <w:rPr>
          <w:rFonts w:ascii="Times New Roman" w:hAnsi="Times New Roman"/>
          <w:color w:val="000000"/>
          <w:sz w:val="24"/>
          <w:szCs w:val="24"/>
        </w:rPr>
        <w:t>д</w:t>
      </w:r>
      <w:proofErr w:type="spellEnd"/>
      <w:r w:rsidRPr="00CA7F7C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 w:rsidRPr="00CA7F7C">
        <w:rPr>
          <w:rFonts w:ascii="Times New Roman" w:hAnsi="Times New Roman"/>
          <w:color w:val="000000"/>
          <w:sz w:val="24"/>
          <w:szCs w:val="24"/>
        </w:rPr>
        <w:t xml:space="preserve"> вискозиметр </w:t>
      </w:r>
      <w:proofErr w:type="spellStart"/>
      <w:r w:rsidRPr="00CA7F7C">
        <w:rPr>
          <w:rFonts w:ascii="Times New Roman" w:hAnsi="Times New Roman"/>
          <w:color w:val="000000"/>
          <w:sz w:val="24"/>
          <w:szCs w:val="24"/>
        </w:rPr>
        <w:t>Уббелоде</w:t>
      </w:r>
      <w:proofErr w:type="spellEnd"/>
      <w:r w:rsidRPr="00CA7F7C">
        <w:rPr>
          <w:rFonts w:ascii="Times New Roman" w:hAnsi="Times New Roman"/>
          <w:color w:val="000000"/>
          <w:sz w:val="24"/>
          <w:szCs w:val="24"/>
        </w:rPr>
        <w:t>: 1,2 и 3- трубки; 4- расширение;</w:t>
      </w:r>
    </w:p>
    <w:p w:rsidR="001F0582" w:rsidRDefault="00CA7F7C" w:rsidP="00A01A5D">
      <w:pPr>
        <w:shd w:val="clear" w:color="auto" w:fill="FFFFFF"/>
        <w:tabs>
          <w:tab w:val="left" w:pos="2851"/>
          <w:tab w:val="left" w:pos="9221"/>
        </w:tabs>
        <w:jc w:val="center"/>
        <w:rPr>
          <w:rFonts w:ascii="Times New Roman" w:hAnsi="Times New Roman"/>
          <w:color w:val="000000"/>
          <w:sz w:val="24"/>
          <w:szCs w:val="24"/>
        </w:rPr>
      </w:pPr>
      <w:r w:rsidRPr="00CA7F7C">
        <w:rPr>
          <w:rFonts w:ascii="Times New Roman" w:hAnsi="Times New Roman"/>
          <w:color w:val="000000"/>
          <w:sz w:val="24"/>
          <w:szCs w:val="24"/>
        </w:rPr>
        <w:t xml:space="preserve"> 5,6 и 7- сосуды; М</w:t>
      </w:r>
      <w:r w:rsidRPr="00CA7F7C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CA7F7C">
        <w:rPr>
          <w:rFonts w:ascii="Times New Roman" w:hAnsi="Times New Roman"/>
          <w:color w:val="000000"/>
          <w:sz w:val="24"/>
          <w:szCs w:val="24"/>
        </w:rPr>
        <w:t>…М</w:t>
      </w:r>
      <w:r w:rsidRPr="00CA7F7C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CA7F7C">
        <w:rPr>
          <w:rFonts w:ascii="Times New Roman" w:hAnsi="Times New Roman"/>
          <w:color w:val="000000"/>
          <w:sz w:val="24"/>
          <w:szCs w:val="24"/>
        </w:rPr>
        <w:t xml:space="preserve"> –метки; </w:t>
      </w:r>
      <w:proofErr w:type="gramStart"/>
      <w:r w:rsidRPr="00CA7F7C">
        <w:rPr>
          <w:rFonts w:ascii="Times New Roman" w:hAnsi="Times New Roman"/>
          <w:color w:val="000000"/>
          <w:sz w:val="24"/>
          <w:szCs w:val="24"/>
        </w:rPr>
        <w:t>е-</w:t>
      </w:r>
      <w:proofErr w:type="gramEnd"/>
      <w:r w:rsidRPr="00CA7F7C">
        <w:rPr>
          <w:rFonts w:ascii="Times New Roman" w:hAnsi="Times New Roman"/>
          <w:color w:val="000000"/>
          <w:sz w:val="24"/>
          <w:szCs w:val="24"/>
        </w:rPr>
        <w:t xml:space="preserve"> вискозиметр ВНЖТ (</w:t>
      </w:r>
      <w:proofErr w:type="spellStart"/>
      <w:r w:rsidRPr="00CA7F7C">
        <w:rPr>
          <w:rFonts w:ascii="Times New Roman" w:hAnsi="Times New Roman"/>
          <w:color w:val="000000"/>
          <w:sz w:val="24"/>
          <w:szCs w:val="24"/>
        </w:rPr>
        <w:t>Канон-Фенске-Опакв</w:t>
      </w:r>
      <w:proofErr w:type="spellEnd"/>
      <w:r w:rsidRPr="00CA7F7C">
        <w:rPr>
          <w:rFonts w:ascii="Times New Roman" w:hAnsi="Times New Roman"/>
          <w:color w:val="000000"/>
          <w:sz w:val="24"/>
          <w:szCs w:val="24"/>
        </w:rPr>
        <w:t xml:space="preserve">): 1,2 и </w:t>
      </w:r>
    </w:p>
    <w:p w:rsidR="00CA7F7C" w:rsidRDefault="00CA7F7C" w:rsidP="00A01A5D">
      <w:pPr>
        <w:shd w:val="clear" w:color="auto" w:fill="FFFFFF"/>
        <w:tabs>
          <w:tab w:val="left" w:pos="2851"/>
          <w:tab w:val="left" w:pos="9221"/>
        </w:tabs>
        <w:jc w:val="center"/>
        <w:rPr>
          <w:rFonts w:ascii="Times New Roman" w:hAnsi="Times New Roman"/>
          <w:color w:val="000000"/>
          <w:sz w:val="24"/>
          <w:szCs w:val="24"/>
        </w:rPr>
      </w:pPr>
      <w:r w:rsidRPr="00CA7F7C">
        <w:rPr>
          <w:rFonts w:ascii="Times New Roman" w:hAnsi="Times New Roman"/>
          <w:color w:val="000000"/>
          <w:sz w:val="24"/>
          <w:szCs w:val="24"/>
        </w:rPr>
        <w:t>3- трубки; 4,5 и 6- резервуары; М</w:t>
      </w:r>
      <w:r w:rsidRPr="00CA7F7C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r w:rsidRPr="00CA7F7C">
        <w:rPr>
          <w:rFonts w:ascii="Times New Roman" w:hAnsi="Times New Roman"/>
          <w:color w:val="000000"/>
          <w:sz w:val="24"/>
          <w:szCs w:val="24"/>
        </w:rPr>
        <w:t>…М</w:t>
      </w:r>
      <w:r w:rsidRPr="00CA7F7C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CA7F7C">
        <w:rPr>
          <w:rFonts w:ascii="Times New Roman" w:hAnsi="Times New Roman"/>
          <w:color w:val="000000"/>
          <w:sz w:val="24"/>
          <w:szCs w:val="24"/>
        </w:rPr>
        <w:t xml:space="preserve"> –метки; </w:t>
      </w:r>
      <w:proofErr w:type="gramStart"/>
      <w:r w:rsidRPr="00CA7F7C">
        <w:rPr>
          <w:rFonts w:ascii="Times New Roman" w:hAnsi="Times New Roman"/>
          <w:color w:val="000000"/>
          <w:sz w:val="24"/>
          <w:szCs w:val="24"/>
        </w:rPr>
        <w:t>ж-</w:t>
      </w:r>
      <w:proofErr w:type="gramEnd"/>
      <w:r w:rsidRPr="00CA7F7C">
        <w:rPr>
          <w:rFonts w:ascii="Times New Roman" w:hAnsi="Times New Roman"/>
          <w:color w:val="000000"/>
          <w:sz w:val="24"/>
          <w:szCs w:val="24"/>
        </w:rPr>
        <w:t xml:space="preserve"> вискозиметр ВС/ИП/РФ: </w:t>
      </w:r>
    </w:p>
    <w:p w:rsidR="00CA7F7C" w:rsidRDefault="00CA7F7C" w:rsidP="00A01A5D">
      <w:pPr>
        <w:shd w:val="clear" w:color="auto" w:fill="FFFFFF"/>
        <w:tabs>
          <w:tab w:val="left" w:pos="2851"/>
          <w:tab w:val="left" w:pos="9221"/>
        </w:tabs>
        <w:jc w:val="center"/>
        <w:rPr>
          <w:rFonts w:ascii="Times New Roman" w:hAnsi="Times New Roman"/>
          <w:color w:val="000000"/>
          <w:sz w:val="24"/>
          <w:szCs w:val="24"/>
        </w:rPr>
      </w:pPr>
      <w:r w:rsidRPr="00CA7F7C">
        <w:rPr>
          <w:rFonts w:ascii="Times New Roman" w:hAnsi="Times New Roman"/>
          <w:color w:val="000000"/>
          <w:sz w:val="24"/>
          <w:szCs w:val="24"/>
        </w:rPr>
        <w:t>1 и 2- трубки; 3- пипетка с упором; М</w:t>
      </w:r>
      <w:proofErr w:type="gramStart"/>
      <w:r w:rsidRPr="00CA7F7C">
        <w:rPr>
          <w:rFonts w:ascii="Times New Roman" w:hAnsi="Times New Roman"/>
          <w:color w:val="000000"/>
          <w:sz w:val="24"/>
          <w:szCs w:val="24"/>
          <w:vertAlign w:val="subscript"/>
        </w:rPr>
        <w:t>1</w:t>
      </w:r>
      <w:proofErr w:type="gramEnd"/>
      <w:r w:rsidRPr="00CA7F7C">
        <w:rPr>
          <w:rFonts w:ascii="Times New Roman" w:hAnsi="Times New Roman"/>
          <w:color w:val="000000"/>
          <w:sz w:val="24"/>
          <w:szCs w:val="24"/>
        </w:rPr>
        <w:t>…М</w:t>
      </w:r>
      <w:r w:rsidRPr="00CA7F7C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CA7F7C">
        <w:rPr>
          <w:rFonts w:ascii="Times New Roman" w:hAnsi="Times New Roman"/>
          <w:color w:val="000000"/>
          <w:sz w:val="24"/>
          <w:szCs w:val="24"/>
        </w:rPr>
        <w:t xml:space="preserve"> –метки.</w:t>
      </w:r>
    </w:p>
    <w:p w:rsidR="00F0619B" w:rsidRDefault="00F0619B" w:rsidP="00A01A5D">
      <w:pPr>
        <w:shd w:val="clear" w:color="auto" w:fill="FFFFFF"/>
        <w:tabs>
          <w:tab w:val="left" w:pos="2851"/>
          <w:tab w:val="left" w:pos="9221"/>
        </w:tabs>
        <w:jc w:val="center"/>
        <w:rPr>
          <w:rFonts w:ascii="Times New Roman" w:hAnsi="Times New Roman"/>
          <w:sz w:val="28"/>
        </w:rPr>
      </w:pPr>
      <w:r w:rsidRPr="00CA7F7C">
        <w:rPr>
          <w:rFonts w:ascii="Times New Roman" w:hAnsi="Times New Roman"/>
          <w:color w:val="000000"/>
          <w:sz w:val="26"/>
          <w:szCs w:val="26"/>
        </w:rPr>
        <w:t>Рис</w:t>
      </w:r>
      <w:r w:rsidR="003608DE" w:rsidRPr="00CA7F7C">
        <w:rPr>
          <w:rFonts w:ascii="Times New Roman" w:hAnsi="Times New Roman"/>
          <w:color w:val="000000"/>
          <w:sz w:val="26"/>
          <w:szCs w:val="26"/>
        </w:rPr>
        <w:t>унок 7</w:t>
      </w:r>
      <w:r w:rsidR="00CA7F7C">
        <w:rPr>
          <w:rFonts w:ascii="Times New Roman" w:hAnsi="Times New Roman"/>
          <w:color w:val="000000"/>
          <w:sz w:val="26"/>
          <w:szCs w:val="26"/>
        </w:rPr>
        <w:t xml:space="preserve"> -</w:t>
      </w:r>
      <w:r w:rsidRPr="00CA7F7C">
        <w:rPr>
          <w:rFonts w:ascii="Times New Roman" w:hAnsi="Times New Roman"/>
          <w:color w:val="000000"/>
          <w:sz w:val="26"/>
          <w:szCs w:val="26"/>
        </w:rPr>
        <w:t xml:space="preserve"> Вискозиметры</w:t>
      </w:r>
      <w:r w:rsidR="00CA7F7C">
        <w:rPr>
          <w:rFonts w:ascii="Times New Roman" w:hAnsi="Times New Roman"/>
          <w:color w:val="000000"/>
          <w:sz w:val="28"/>
        </w:rPr>
        <w:t>.</w:t>
      </w:r>
    </w:p>
    <w:p w:rsidR="002A0250" w:rsidRPr="002019CC" w:rsidRDefault="003608DE" w:rsidP="00F90AE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019CC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вопросы</w:t>
      </w:r>
      <w:r w:rsidR="00FF478C" w:rsidRPr="002019CC">
        <w:rPr>
          <w:rFonts w:ascii="Times New Roman" w:hAnsi="Times New Roman" w:cs="Times New Roman"/>
          <w:b/>
          <w:sz w:val="28"/>
          <w:szCs w:val="28"/>
        </w:rPr>
        <w:t>.</w:t>
      </w:r>
    </w:p>
    <w:p w:rsidR="00FF478C" w:rsidRDefault="00FF478C" w:rsidP="00CA7F7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характеризует плотность вещества?</w:t>
      </w:r>
    </w:p>
    <w:p w:rsidR="00FF478C" w:rsidRDefault="00FF478C" w:rsidP="00CA7F7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определение абсолютной плотности, единица измерения</w:t>
      </w:r>
      <w:r w:rsidR="00CA7F7C">
        <w:rPr>
          <w:rFonts w:ascii="Times New Roman" w:hAnsi="Times New Roman" w:cs="Times New Roman"/>
          <w:sz w:val="28"/>
          <w:szCs w:val="28"/>
        </w:rPr>
        <w:t>.</w:t>
      </w:r>
    </w:p>
    <w:p w:rsidR="00FF478C" w:rsidRDefault="00FF478C" w:rsidP="00CA7F7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определение относительной плотности, единица измерения?</w:t>
      </w:r>
    </w:p>
    <w:p w:rsidR="00FF478C" w:rsidRDefault="00FF478C" w:rsidP="00CA7F7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методы определения плотности</w:t>
      </w:r>
      <w:r w:rsidR="00CA7F7C">
        <w:rPr>
          <w:rFonts w:ascii="Times New Roman" w:hAnsi="Times New Roman" w:cs="Times New Roman"/>
          <w:sz w:val="28"/>
          <w:szCs w:val="28"/>
        </w:rPr>
        <w:t>.</w:t>
      </w:r>
    </w:p>
    <w:p w:rsidR="00FF478C" w:rsidRDefault="00FF478C" w:rsidP="00CA7F7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Описать методику определения плотности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нефтеденсиметром</w:t>
      </w:r>
      <w:proofErr w:type="spellEnd"/>
      <w:r w:rsidR="00CA7F7C">
        <w:rPr>
          <w:rFonts w:ascii="Times New Roman" w:hAnsi="Times New Roman" w:cs="Times New Roman"/>
          <w:sz w:val="28"/>
          <w:szCs w:val="28"/>
        </w:rPr>
        <w:t>.</w:t>
      </w:r>
    </w:p>
    <w:p w:rsidR="00FF478C" w:rsidRDefault="00FF478C" w:rsidP="00CA7F7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определение вязкости жидкости</w:t>
      </w:r>
      <w:r w:rsidR="00CA7F7C">
        <w:rPr>
          <w:rFonts w:ascii="Times New Roman" w:hAnsi="Times New Roman" w:cs="Times New Roman"/>
          <w:sz w:val="28"/>
          <w:szCs w:val="28"/>
        </w:rPr>
        <w:t>.</w:t>
      </w:r>
    </w:p>
    <w:p w:rsidR="00FF478C" w:rsidRDefault="00FF478C" w:rsidP="00CA7F7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определяют кинематическую вязкость, единица измерения?</w:t>
      </w:r>
    </w:p>
    <w:p w:rsidR="00FF478C" w:rsidRDefault="00FF478C" w:rsidP="00CA7F7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определяют динамическую вязкость, единица измерения?</w:t>
      </w:r>
    </w:p>
    <w:p w:rsidR="00FF478C" w:rsidRDefault="00FF478C" w:rsidP="00CA7F7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вискозиметров</w:t>
      </w:r>
      <w:r w:rsidR="00CA7F7C">
        <w:rPr>
          <w:rFonts w:ascii="Times New Roman" w:hAnsi="Times New Roman" w:cs="Times New Roman"/>
          <w:sz w:val="28"/>
          <w:szCs w:val="28"/>
        </w:rPr>
        <w:t>.</w:t>
      </w:r>
    </w:p>
    <w:p w:rsidR="00FF478C" w:rsidRDefault="00FF478C" w:rsidP="00CA7F7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определить кинематическую вязкость с помощью вискозиметра?</w:t>
      </w:r>
    </w:p>
    <w:p w:rsidR="00FF478C" w:rsidRDefault="00FF478C" w:rsidP="00CA7F7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влияет изменение температуры на вязкость жидкости?</w:t>
      </w:r>
    </w:p>
    <w:p w:rsidR="00FF478C" w:rsidRDefault="00FF478C" w:rsidP="00CA7F7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чего зависит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постоянная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вискозиметра?</w:t>
      </w:r>
    </w:p>
    <w:p w:rsidR="00016A19" w:rsidRDefault="00016A19" w:rsidP="00CA7F7C">
      <w:pPr>
        <w:pStyle w:val="a9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016A19" w:rsidRDefault="00016A19" w:rsidP="00F90AE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A19">
        <w:rPr>
          <w:rFonts w:ascii="Times New Roman" w:hAnsi="Times New Roman" w:cs="Times New Roman"/>
          <w:b/>
          <w:sz w:val="28"/>
          <w:szCs w:val="28"/>
        </w:rPr>
        <w:t>Лабораторная работа №2</w:t>
      </w:r>
    </w:p>
    <w:p w:rsidR="00016A19" w:rsidRDefault="00CA7F7C" w:rsidP="00F90AE3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Тема: </w:t>
      </w:r>
      <w:r w:rsidR="00016A19" w:rsidRPr="00523FD7">
        <w:rPr>
          <w:rFonts w:ascii="Times New Roman" w:hAnsi="Times New Roman" w:cs="Times New Roman"/>
          <w:b/>
          <w:color w:val="000000"/>
          <w:sz w:val="28"/>
          <w:szCs w:val="28"/>
        </w:rPr>
        <w:t>Определение температуры вспышки дизельного топлива в закрытом тигле.</w:t>
      </w:r>
    </w:p>
    <w:p w:rsidR="00016A19" w:rsidRDefault="00016A19" w:rsidP="00F90AE3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6A19" w:rsidRDefault="00016A19" w:rsidP="00F90AE3"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работы. </w:t>
      </w:r>
      <w:r w:rsidRPr="00016A19">
        <w:rPr>
          <w:rFonts w:ascii="Times New Roman" w:hAnsi="Times New Roman" w:cs="Times New Roman"/>
          <w:color w:val="000000"/>
          <w:sz w:val="28"/>
          <w:szCs w:val="28"/>
        </w:rPr>
        <w:t>Определение температуры вспышки дизельного топлива в закрытом тигле</w:t>
      </w:r>
      <w:r>
        <w:rPr>
          <w:rFonts w:ascii="Times New Roman" w:hAnsi="Times New Roman"/>
          <w:color w:val="000000"/>
          <w:sz w:val="28"/>
        </w:rPr>
        <w:t>; ознакомление приборами и методикой проведения испытаний.</w:t>
      </w:r>
    </w:p>
    <w:p w:rsidR="00016A19" w:rsidRPr="007D6FDD" w:rsidRDefault="00016A19" w:rsidP="00F90AE3">
      <w:pPr>
        <w:shd w:val="clear" w:color="auto" w:fill="FFFFFF"/>
        <w:ind w:right="7" w:firstLine="567"/>
        <w:jc w:val="both"/>
        <w:rPr>
          <w:rFonts w:ascii="Times New Roman" w:hAnsi="Times New Roman"/>
          <w:b/>
          <w:color w:val="000000"/>
          <w:sz w:val="28"/>
        </w:rPr>
      </w:pPr>
      <w:r w:rsidRPr="007D6FDD">
        <w:rPr>
          <w:rFonts w:ascii="Times New Roman" w:hAnsi="Times New Roman"/>
          <w:b/>
          <w:color w:val="000000"/>
          <w:sz w:val="28"/>
        </w:rPr>
        <w:t>Оборудование и приборы.</w:t>
      </w:r>
    </w:p>
    <w:p w:rsidR="00016A19" w:rsidRPr="00310F0E" w:rsidRDefault="00016A19" w:rsidP="00CA7F7C">
      <w:pPr>
        <w:pStyle w:val="a9"/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Аппарат для определения </w:t>
      </w:r>
      <w:r w:rsidRPr="00016A19">
        <w:rPr>
          <w:rFonts w:ascii="Times New Roman" w:hAnsi="Times New Roman" w:cs="Times New Roman"/>
          <w:color w:val="000000"/>
          <w:sz w:val="28"/>
          <w:szCs w:val="28"/>
        </w:rPr>
        <w:t>температуры вспышки в закрытом тигле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ТВЗ</w:t>
      </w:r>
      <w:r w:rsidR="00CA7F7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10F0E" w:rsidRDefault="00310F0E" w:rsidP="00CA7F7C">
      <w:pPr>
        <w:pStyle w:val="a9"/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0F0E">
        <w:rPr>
          <w:rFonts w:ascii="Times New Roman" w:hAnsi="Times New Roman" w:cs="Times New Roman"/>
          <w:sz w:val="28"/>
          <w:szCs w:val="28"/>
        </w:rPr>
        <w:t>Термометр ТИН1-1 (0</w:t>
      </w:r>
      <w:r w:rsidR="00B7547A">
        <w:rPr>
          <w:rFonts w:ascii="Times New Roman" w:hAnsi="Times New Roman" w:cs="Times New Roman"/>
          <w:sz w:val="28"/>
          <w:szCs w:val="28"/>
        </w:rPr>
        <w:t>…</w:t>
      </w:r>
      <w:r w:rsidRPr="00310F0E">
        <w:rPr>
          <w:rFonts w:ascii="Times New Roman" w:hAnsi="Times New Roman" w:cs="Times New Roman"/>
          <w:sz w:val="28"/>
          <w:szCs w:val="28"/>
        </w:rPr>
        <w:t>170</w:t>
      </w:r>
      <w:r w:rsidR="00CA7F7C">
        <w:rPr>
          <w:rFonts w:ascii="Times New Roman" w:hAnsi="Times New Roman"/>
          <w:color w:val="000000"/>
          <w:sz w:val="28"/>
        </w:rPr>
        <w:t>°</w:t>
      </w:r>
      <w:r w:rsidRPr="00310F0E">
        <w:rPr>
          <w:rFonts w:ascii="Times New Roman" w:hAnsi="Times New Roman" w:cs="Times New Roman"/>
          <w:sz w:val="28"/>
          <w:szCs w:val="28"/>
        </w:rPr>
        <w:t>С) или (ТН1-1)</w:t>
      </w:r>
      <w:r w:rsidR="00A01A5D">
        <w:rPr>
          <w:rFonts w:ascii="Times New Roman" w:hAnsi="Times New Roman" w:cs="Times New Roman"/>
          <w:sz w:val="28"/>
          <w:szCs w:val="28"/>
        </w:rPr>
        <w:t xml:space="preserve"> </w:t>
      </w:r>
      <w:r w:rsidRPr="00310F0E">
        <w:rPr>
          <w:rFonts w:ascii="Times New Roman" w:hAnsi="Times New Roman" w:cs="Times New Roman"/>
          <w:sz w:val="28"/>
          <w:szCs w:val="28"/>
        </w:rPr>
        <w:t>ГОСТ 400-80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10F0E">
        <w:rPr>
          <w:rFonts w:ascii="Times New Roman" w:hAnsi="Times New Roman" w:cs="Times New Roman"/>
          <w:sz w:val="28"/>
          <w:szCs w:val="28"/>
        </w:rPr>
        <w:t>Термометр ТН-2 (0</w:t>
      </w:r>
      <w:r w:rsidR="00B7547A">
        <w:rPr>
          <w:rFonts w:ascii="Times New Roman" w:hAnsi="Times New Roman" w:cs="Times New Roman"/>
          <w:sz w:val="28"/>
          <w:szCs w:val="28"/>
        </w:rPr>
        <w:t>…</w:t>
      </w:r>
      <w:r w:rsidRPr="00310F0E">
        <w:rPr>
          <w:rFonts w:ascii="Times New Roman" w:hAnsi="Times New Roman" w:cs="Times New Roman"/>
          <w:sz w:val="28"/>
          <w:szCs w:val="28"/>
        </w:rPr>
        <w:t>360</w:t>
      </w:r>
      <w:r w:rsidR="00CA7F7C">
        <w:rPr>
          <w:rFonts w:ascii="Times New Roman" w:hAnsi="Times New Roman"/>
          <w:color w:val="000000"/>
          <w:sz w:val="28"/>
        </w:rPr>
        <w:t>°</w:t>
      </w:r>
      <w:r w:rsidRPr="00310F0E">
        <w:rPr>
          <w:rFonts w:ascii="Times New Roman" w:hAnsi="Times New Roman" w:cs="Times New Roman"/>
          <w:sz w:val="28"/>
          <w:szCs w:val="28"/>
        </w:rPr>
        <w:t>С) ГОСТ 400- 80</w:t>
      </w:r>
      <w:proofErr w:type="gramStart"/>
      <w:r w:rsidRPr="00310F0E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CA7F7C">
        <w:rPr>
          <w:rFonts w:ascii="Times New Roman" w:hAnsi="Times New Roman" w:cs="Times New Roman"/>
          <w:sz w:val="28"/>
          <w:szCs w:val="28"/>
        </w:rPr>
        <w:t>;</w:t>
      </w:r>
    </w:p>
    <w:p w:rsidR="00310F0E" w:rsidRDefault="00310F0E" w:rsidP="00CA7F7C">
      <w:pPr>
        <w:pStyle w:val="a9"/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Тигель с крышкой</w:t>
      </w:r>
      <w:r w:rsidR="00CA7F7C">
        <w:rPr>
          <w:rFonts w:ascii="Times New Roman" w:hAnsi="Times New Roman" w:cs="Times New Roman"/>
          <w:sz w:val="28"/>
          <w:szCs w:val="28"/>
        </w:rPr>
        <w:t>;</w:t>
      </w:r>
    </w:p>
    <w:p w:rsidR="00310F0E" w:rsidRDefault="00310F0E" w:rsidP="00CA7F7C">
      <w:pPr>
        <w:pStyle w:val="a9"/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Зажигательное масляное фитильное устройство</w:t>
      </w:r>
      <w:r w:rsidR="00CA7F7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F0E" w:rsidRDefault="00310F0E" w:rsidP="00CA7F7C">
      <w:pPr>
        <w:pStyle w:val="a9"/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Баня воздушная</w:t>
      </w:r>
      <w:r w:rsidR="00CA7F7C">
        <w:rPr>
          <w:rFonts w:ascii="Times New Roman" w:hAnsi="Times New Roman" w:cs="Times New Roman"/>
          <w:sz w:val="28"/>
          <w:szCs w:val="28"/>
        </w:rPr>
        <w:t>.</w:t>
      </w:r>
    </w:p>
    <w:p w:rsidR="00310F0E" w:rsidRDefault="00310F0E" w:rsidP="00F90AE3">
      <w:pPr>
        <w:pStyle w:val="a9"/>
        <w:ind w:left="0" w:firstLine="567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Теоретическая часть</w:t>
      </w:r>
      <w:r w:rsidRPr="004D4161">
        <w:rPr>
          <w:rFonts w:ascii="Times New Roman" w:hAnsi="Times New Roman"/>
          <w:b/>
          <w:color w:val="000000"/>
          <w:sz w:val="28"/>
        </w:rPr>
        <w:t>.</w:t>
      </w:r>
    </w:p>
    <w:p w:rsidR="00E56A24" w:rsidRPr="00523FD7" w:rsidRDefault="00E56A24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Определение температуры вспышки используют для оценки качества нефтепродуктов и для классификации производства, помещений и установок по степени пожарной опасности. Температура вспышки - это минимальная температура, при которой пары топлива, нагреваемые в закрытом тигле</w:t>
      </w:r>
      <w:r w:rsidR="00FB4EC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B4EC2" w:rsidRPr="00FB4EC2">
        <w:rPr>
          <w:rFonts w:ascii="Times New Roman" w:hAnsi="Times New Roman" w:cs="Times New Roman"/>
          <w:sz w:val="28"/>
          <w:szCs w:val="28"/>
        </w:rPr>
        <w:t>от нем</w:t>
      </w:r>
      <w:r w:rsidR="00FB4EC2">
        <w:rPr>
          <w:rFonts w:ascii="Times New Roman" w:hAnsi="Times New Roman" w:cs="Times New Roman"/>
          <w:sz w:val="28"/>
          <w:szCs w:val="28"/>
        </w:rPr>
        <w:t xml:space="preserve">ецкого </w:t>
      </w:r>
      <w:r w:rsidR="00FB4EC2" w:rsidRPr="00FB4EC2">
        <w:rPr>
          <w:rFonts w:ascii="Times New Roman" w:hAnsi="Times New Roman" w:cs="Times New Roman"/>
          <w:iCs/>
          <w:sz w:val="28"/>
          <w:szCs w:val="28"/>
          <w:lang w:val="de-DE"/>
        </w:rPr>
        <w:t>Tiegel</w:t>
      </w:r>
      <w:r w:rsidR="00FB4EC2" w:rsidRPr="00FB4EC2">
        <w:rPr>
          <w:rFonts w:ascii="Times New Roman" w:hAnsi="Times New Roman" w:cs="Times New Roman"/>
          <w:sz w:val="28"/>
          <w:szCs w:val="28"/>
        </w:rPr>
        <w:t xml:space="preserve">— </w:t>
      </w:r>
      <w:r w:rsidR="00FB4EC2" w:rsidRPr="00FB4EC2">
        <w:rPr>
          <w:rFonts w:ascii="Times New Roman" w:hAnsi="Times New Roman" w:cs="Times New Roman"/>
          <w:iCs/>
          <w:sz w:val="28"/>
          <w:szCs w:val="28"/>
        </w:rPr>
        <w:t>горшок</w:t>
      </w:r>
      <w:r w:rsidR="00FB4EC2" w:rsidRPr="00FB4EC2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, образуют с окружающим воздухом горючую смесь, вспыхивающую при поднесении к ней пламени. Температура вспышки характеризует огнеопасность нефтепродукта при его транспортировании, хранении и заправке.</w:t>
      </w:r>
    </w:p>
    <w:p w:rsidR="00E56A24" w:rsidRPr="00523FD7" w:rsidRDefault="00E56A24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Температура вспышки в закрытом тигле должна быть для дизельн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топлива летнего не ниже 40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°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, зимнего не ниже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35°С и арктического - не ниже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30°С. Чем выше температура вспышки, тем меньше пожарная опасность топлива.</w:t>
      </w:r>
    </w:p>
    <w:p w:rsidR="00E56A24" w:rsidRDefault="00E56A24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Метод заключается в определении самой низкой температуры топлива, при которой в условиях испытания над его поверхностью образуется смесь паров с воздухом, которая вспыхивает при поднесении пламени, но не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способна к дальнейшему горению.</w:t>
      </w:r>
      <w:r w:rsidRPr="00E56A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0BB4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окружающей среды при определении температуры вспышки топлива в закрытом тигле: </w:t>
      </w:r>
      <w:r w:rsidR="00EA6875">
        <w:rPr>
          <w:rFonts w:ascii="Times New Roman" w:hAnsi="Times New Roman" w:cs="Times New Roman"/>
          <w:sz w:val="28"/>
          <w:szCs w:val="28"/>
        </w:rPr>
        <w:t>температура (20± 5</w:t>
      </w:r>
      <w:r w:rsidR="00A50BB4" w:rsidRPr="00A50BB4">
        <w:rPr>
          <w:rFonts w:ascii="Times New Roman" w:hAnsi="Times New Roman" w:cs="Times New Roman"/>
          <w:sz w:val="28"/>
          <w:szCs w:val="28"/>
        </w:rPr>
        <w:t>)</w:t>
      </w:r>
      <w:r w:rsidR="00EA6875">
        <w:rPr>
          <w:rFonts w:ascii="Times New Roman" w:hAnsi="Times New Roman"/>
          <w:color w:val="000000"/>
          <w:sz w:val="28"/>
        </w:rPr>
        <w:t>°</w:t>
      </w:r>
      <w:proofErr w:type="gramStart"/>
      <w:r w:rsidR="00A50BB4" w:rsidRPr="00A50BB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50BB4" w:rsidRPr="00A50BB4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A50BB4" w:rsidRPr="00A50BB4">
        <w:rPr>
          <w:rFonts w:ascii="Times New Roman" w:hAnsi="Times New Roman" w:cs="Times New Roman"/>
          <w:sz w:val="28"/>
          <w:szCs w:val="28"/>
        </w:rPr>
        <w:t>относительная</w:t>
      </w:r>
      <w:proofErr w:type="gramEnd"/>
      <w:r w:rsidR="00A50BB4" w:rsidRPr="00A50BB4">
        <w:rPr>
          <w:rFonts w:ascii="Times New Roman" w:hAnsi="Times New Roman" w:cs="Times New Roman"/>
          <w:sz w:val="28"/>
          <w:szCs w:val="28"/>
        </w:rPr>
        <w:t xml:space="preserve"> влажность от 30 до 80%;  давление от 86 до 106,7кПа</w:t>
      </w:r>
      <w:r w:rsidR="00A50BB4">
        <w:rPr>
          <w:sz w:val="28"/>
          <w:szCs w:val="28"/>
        </w:rPr>
        <w:t>.</w:t>
      </w:r>
    </w:p>
    <w:p w:rsidR="00E56A24" w:rsidRPr="004F6E91" w:rsidRDefault="00E56A24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6A24">
        <w:rPr>
          <w:rFonts w:ascii="Times New Roman" w:hAnsi="Times New Roman" w:cs="Times New Roman"/>
          <w:b/>
          <w:color w:val="000000"/>
          <w:sz w:val="28"/>
          <w:szCs w:val="28"/>
        </w:rPr>
        <w:t>Проведение испытаний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56A24">
        <w:rPr>
          <w:rFonts w:ascii="Times New Roman" w:hAnsi="Times New Roman" w:cs="Times New Roman"/>
          <w:sz w:val="28"/>
          <w:szCs w:val="28"/>
        </w:rPr>
        <w:t>Для предварительного определения температуры вспышки продукта, температура вспышки которого даже приблизительно неизвестна, рекомендуется провести ускоренное определение. Для этого залить в тигель продукт до риски, закрыть его крышкой, установить термометр с диапазоном до 130</w:t>
      </w:r>
      <w:proofErr w:type="gramStart"/>
      <w:r w:rsidR="00C518D8" w:rsidRPr="00523FD7">
        <w:rPr>
          <w:rFonts w:ascii="Times New Roman" w:hAnsi="Times New Roman" w:cs="Times New Roman"/>
          <w:color w:val="000000"/>
          <w:sz w:val="28"/>
          <w:szCs w:val="28"/>
        </w:rPr>
        <w:t>°</w:t>
      </w:r>
      <w:r w:rsidRPr="00E56A2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56A24">
        <w:rPr>
          <w:rFonts w:ascii="Times New Roman" w:hAnsi="Times New Roman" w:cs="Times New Roman"/>
          <w:sz w:val="28"/>
          <w:szCs w:val="28"/>
        </w:rPr>
        <w:t>, привести механизм привода мешалки в состояние сцепления с мешалкой. Тумблер включения нагрева установить в положение «ВКЛ», а ручку регулировки нагрева в положение «8». Поджечь и отрегулировать пламя фитиля и запальника. Определение температуры вспышки проводить через каждые 3</w:t>
      </w:r>
      <w:r w:rsidR="001E79AE">
        <w:rPr>
          <w:rFonts w:ascii="Times New Roman" w:hAnsi="Times New Roman" w:cs="Times New Roman"/>
          <w:sz w:val="28"/>
          <w:szCs w:val="28"/>
        </w:rPr>
        <w:t>…</w:t>
      </w:r>
      <w:r w:rsidRPr="00E56A24">
        <w:rPr>
          <w:rFonts w:ascii="Times New Roman" w:hAnsi="Times New Roman" w:cs="Times New Roman"/>
          <w:sz w:val="28"/>
          <w:szCs w:val="28"/>
        </w:rPr>
        <w:t>5</w:t>
      </w:r>
      <w:r w:rsidR="00EA6875">
        <w:rPr>
          <w:rFonts w:ascii="Times New Roman" w:hAnsi="Times New Roman"/>
          <w:color w:val="000000"/>
          <w:sz w:val="28"/>
        </w:rPr>
        <w:t>°</w:t>
      </w:r>
      <w:r w:rsidRPr="00E56A24">
        <w:rPr>
          <w:rFonts w:ascii="Times New Roman" w:hAnsi="Times New Roman" w:cs="Times New Roman"/>
          <w:sz w:val="28"/>
          <w:szCs w:val="28"/>
        </w:rPr>
        <w:t xml:space="preserve">С. Если вспышка не произойдет при градации температур данного термометра, то, не прекращая нагрева заменить термометр </w:t>
      </w:r>
      <w:proofErr w:type="gramStart"/>
      <w:r w:rsidRPr="00E56A2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56A24">
        <w:rPr>
          <w:rFonts w:ascii="Times New Roman" w:hAnsi="Times New Roman" w:cs="Times New Roman"/>
          <w:sz w:val="28"/>
          <w:szCs w:val="28"/>
        </w:rPr>
        <w:t xml:space="preserve"> другой с большей градацией, входящий в комплект аппарата. После получения вспышки и регистрации ее по термометру, немедленно поставить тумблер включения нагрева в положение «ВЫКЛ», а ручку регулятора нагрева в положение «0». Точное определение температуры вспышки проводить на другой порции этого же продукта со строгим соблюдением методики ГОСТ 6356-75</w:t>
      </w:r>
      <w:r w:rsidR="004F6E91">
        <w:rPr>
          <w:rFonts w:ascii="Times New Roman" w:hAnsi="Times New Roman" w:cs="Times New Roman"/>
          <w:sz w:val="28"/>
          <w:szCs w:val="28"/>
        </w:rPr>
        <w:t xml:space="preserve"> </w:t>
      </w:r>
      <w:r w:rsidR="004F6E91" w:rsidRPr="004F6E91">
        <w:rPr>
          <w:rFonts w:ascii="Times New Roman" w:hAnsi="Times New Roman" w:cs="Times New Roman"/>
          <w:sz w:val="28"/>
          <w:szCs w:val="28"/>
        </w:rPr>
        <w:t>[6].</w:t>
      </w:r>
    </w:p>
    <w:p w:rsidR="00E56A24" w:rsidRDefault="00E56A24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6A24">
        <w:rPr>
          <w:rFonts w:ascii="Times New Roman" w:hAnsi="Times New Roman" w:cs="Times New Roman"/>
          <w:sz w:val="28"/>
          <w:szCs w:val="28"/>
        </w:rPr>
        <w:t>Для выбора положения ручки регулятора нагрева при определении температуры вспышки приближенно можно воспользоваться графиком (рисунок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E56A24">
        <w:rPr>
          <w:rFonts w:ascii="Times New Roman" w:hAnsi="Times New Roman" w:cs="Times New Roman"/>
          <w:sz w:val="28"/>
          <w:szCs w:val="28"/>
        </w:rPr>
        <w:t xml:space="preserve">). По оси вспышки найти значение предполагаемой или предварительно определенной температуры вспышки испытуемого продукта. Провести горизонтальную прямую до пересечения с кривой зависимости. Из точки пересечения провести вертикальную прямую до пересечения с осью </w:t>
      </w:r>
      <w:proofErr w:type="gramStart"/>
      <w:r w:rsidRPr="00E56A24">
        <w:rPr>
          <w:rFonts w:ascii="Times New Roman" w:hAnsi="Times New Roman" w:cs="Times New Roman"/>
          <w:sz w:val="28"/>
          <w:szCs w:val="28"/>
        </w:rPr>
        <w:t>положения ручки регулировки скорости нагрева</w:t>
      </w:r>
      <w:proofErr w:type="gramEnd"/>
      <w:r w:rsidRPr="00E56A24">
        <w:rPr>
          <w:rFonts w:ascii="Times New Roman" w:hAnsi="Times New Roman" w:cs="Times New Roman"/>
          <w:sz w:val="28"/>
          <w:szCs w:val="28"/>
        </w:rPr>
        <w:t>. При этом скорость нагрева продукта приближенно будет соответствовать требованиям методики ГОСТ 6356</w:t>
      </w:r>
      <w:r w:rsidR="00EA6875">
        <w:rPr>
          <w:rFonts w:ascii="Times New Roman" w:hAnsi="Times New Roman" w:cs="Times New Roman"/>
          <w:sz w:val="28"/>
          <w:szCs w:val="28"/>
        </w:rPr>
        <w:t xml:space="preserve"> </w:t>
      </w:r>
      <w:r w:rsidRPr="00E56A24">
        <w:rPr>
          <w:rFonts w:ascii="Times New Roman" w:hAnsi="Times New Roman" w:cs="Times New Roman"/>
          <w:sz w:val="28"/>
          <w:szCs w:val="28"/>
        </w:rPr>
        <w:t>-</w:t>
      </w:r>
      <w:r w:rsidR="00EA6875">
        <w:rPr>
          <w:rFonts w:ascii="Times New Roman" w:hAnsi="Times New Roman" w:cs="Times New Roman"/>
          <w:sz w:val="28"/>
          <w:szCs w:val="28"/>
        </w:rPr>
        <w:t xml:space="preserve"> </w:t>
      </w:r>
      <w:r w:rsidRPr="00E56A24">
        <w:rPr>
          <w:rFonts w:ascii="Times New Roman" w:hAnsi="Times New Roman" w:cs="Times New Roman"/>
          <w:sz w:val="28"/>
          <w:szCs w:val="28"/>
        </w:rPr>
        <w:t>75. Контролировать скорость нагрева необходимо с помощью секундомера и при необходимости следует корректировать ручкой регулятора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6A24" w:rsidRDefault="00E56A24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6A24">
        <w:rPr>
          <w:rFonts w:ascii="Times New Roman" w:hAnsi="Times New Roman" w:cs="Times New Roman"/>
          <w:sz w:val="28"/>
          <w:szCs w:val="28"/>
        </w:rPr>
        <w:t xml:space="preserve">Для испытания нефтепродуктов в лабораториях, где нет газовой сети, можно воспользоваться масляным фитильным зажигательным устройством, входящим в комплект аппарата. Отвинтить винты газового устройства 5 и снять его. Установить на его место масляное фитильное устройство с </w:t>
      </w:r>
      <w:proofErr w:type="gramStart"/>
      <w:r w:rsidRPr="00E56A24">
        <w:rPr>
          <w:rFonts w:ascii="Times New Roman" w:hAnsi="Times New Roman" w:cs="Times New Roman"/>
          <w:sz w:val="28"/>
          <w:szCs w:val="28"/>
        </w:rPr>
        <w:t>фитилем</w:t>
      </w:r>
      <w:proofErr w:type="gramEnd"/>
      <w:r w:rsidRPr="00E56A24">
        <w:rPr>
          <w:rFonts w:ascii="Times New Roman" w:hAnsi="Times New Roman" w:cs="Times New Roman"/>
          <w:sz w:val="28"/>
          <w:szCs w:val="28"/>
        </w:rPr>
        <w:t xml:space="preserve"> предварительно смоченным в гарном или машинном масле с добавлением растительного (</w:t>
      </w:r>
      <w:proofErr w:type="spellStart"/>
      <w:r w:rsidRPr="00E56A24">
        <w:rPr>
          <w:rFonts w:ascii="Times New Roman" w:hAnsi="Times New Roman" w:cs="Times New Roman"/>
          <w:sz w:val="28"/>
          <w:szCs w:val="28"/>
        </w:rPr>
        <w:t>суренного</w:t>
      </w:r>
      <w:proofErr w:type="spellEnd"/>
      <w:r w:rsidRPr="00E56A24">
        <w:rPr>
          <w:rFonts w:ascii="Times New Roman" w:hAnsi="Times New Roman" w:cs="Times New Roman"/>
          <w:sz w:val="28"/>
          <w:szCs w:val="28"/>
        </w:rPr>
        <w:t xml:space="preserve"> или подсолнечного) для того, чтобы температура вспышки заправленного масла была ниже температуры вспышки испытуемого нефтепродукта. Пламя отрегулировать так, чтобы форма его была близка к шарику диаметром 3</w:t>
      </w:r>
      <w:r w:rsidR="001E79AE">
        <w:rPr>
          <w:rFonts w:ascii="Times New Roman" w:hAnsi="Times New Roman" w:cs="Times New Roman"/>
          <w:sz w:val="28"/>
          <w:szCs w:val="28"/>
        </w:rPr>
        <w:t>…</w:t>
      </w:r>
      <w:r w:rsidRPr="00E56A24">
        <w:rPr>
          <w:rFonts w:ascii="Times New Roman" w:hAnsi="Times New Roman" w:cs="Times New Roman"/>
          <w:sz w:val="28"/>
          <w:szCs w:val="28"/>
        </w:rPr>
        <w:t>4 мм.</w:t>
      </w:r>
    </w:p>
    <w:p w:rsidR="00310F0E" w:rsidRPr="00310F0E" w:rsidRDefault="00E56A24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6A24">
        <w:rPr>
          <w:rFonts w:ascii="Times New Roman" w:hAnsi="Times New Roman" w:cs="Times New Roman"/>
          <w:sz w:val="28"/>
          <w:szCs w:val="28"/>
        </w:rPr>
        <w:t>Для испытания продуктов с температурой вспышки от минус 30</w:t>
      </w:r>
      <w:proofErr w:type="gramStart"/>
      <w:r w:rsidR="00C518D8" w:rsidRPr="00523FD7">
        <w:rPr>
          <w:rFonts w:ascii="Times New Roman" w:hAnsi="Times New Roman" w:cs="Times New Roman"/>
          <w:color w:val="000000"/>
          <w:sz w:val="28"/>
          <w:szCs w:val="28"/>
        </w:rPr>
        <w:t>°</w:t>
      </w:r>
      <w:r w:rsidRPr="00E56A2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56A24">
        <w:rPr>
          <w:rFonts w:ascii="Times New Roman" w:hAnsi="Times New Roman" w:cs="Times New Roman"/>
          <w:sz w:val="28"/>
          <w:szCs w:val="28"/>
        </w:rPr>
        <w:t xml:space="preserve"> до плюс 120</w:t>
      </w:r>
      <w:r w:rsidR="00C518D8" w:rsidRPr="00523FD7">
        <w:rPr>
          <w:rFonts w:ascii="Times New Roman" w:hAnsi="Times New Roman" w:cs="Times New Roman"/>
          <w:color w:val="000000"/>
          <w:sz w:val="28"/>
          <w:szCs w:val="28"/>
        </w:rPr>
        <w:t>°</w:t>
      </w:r>
      <w:r w:rsidRPr="00E56A24">
        <w:rPr>
          <w:rFonts w:ascii="Times New Roman" w:hAnsi="Times New Roman" w:cs="Times New Roman"/>
          <w:sz w:val="28"/>
          <w:szCs w:val="28"/>
        </w:rPr>
        <w:t xml:space="preserve">С установить в термоблок аппарата жидкостную баню. Перед тем, как приступить к переоборудованию аппарата для работы с жидкостной баней, отключить его от электрической и газовой сети. Отсоединить прижим с фитилем и запальником от крышки тигля и повесить его на крючок. Вынуть </w:t>
      </w:r>
      <w:r w:rsidRPr="00E56A24">
        <w:rPr>
          <w:rFonts w:ascii="Times New Roman" w:hAnsi="Times New Roman" w:cs="Times New Roman"/>
          <w:sz w:val="28"/>
          <w:szCs w:val="28"/>
        </w:rPr>
        <w:lastRenderedPageBreak/>
        <w:t>термометр из крышки тигля и уложить в футляр. Вывести привод мешалки из положения сцепления с мешалкой. Снять, разобрать, промыть и просушить все элементы тигля и крышки по методике ГОСТ 6356-75. Перевернуть аппарат и отвинтить винты крепления нижней крышки к основанию. Снять крышку. Ослабить винты, удерживающие контакты на выводах воздушной бани. Отсоединить провода нагрева воздушной бани. Отвернуть три винта крепления верхнего отражателя. Осторожно поднять верхний отражатель с укрепленной к нему воздушной баней. Снять воздушную баню, отсоединить провода нагрева и термопары. Установить плоский нагреватель, находящийся в комплекте аппарата. Подсоединить к соответствующим проводам. Перевернуть аппарат и подключить нагреватель. Поставить крышку основания на место и закрепить винтами. Подключить аппарат к электросети. Включить нагрев и проверить работу нагревательного элемента. Отключить нагрев.</w:t>
      </w:r>
    </w:p>
    <w:p w:rsidR="00016A19" w:rsidRDefault="00310F0E" w:rsidP="00A01A5D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89447" cy="3095625"/>
            <wp:effectExtent l="19050" t="0" r="6403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120" cy="3098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F0E" w:rsidRDefault="00310F0E" w:rsidP="00F90AE3">
      <w:pPr>
        <w:pStyle w:val="a9"/>
        <w:ind w:left="92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:</w:t>
      </w:r>
    </w:p>
    <w:p w:rsidR="00EA6875" w:rsidRDefault="00EA6875" w:rsidP="00EA6875">
      <w:pPr>
        <w:pStyle w:val="a9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1 - </w:t>
      </w:r>
      <w:r w:rsidR="00310F0E" w:rsidRPr="00EA6875">
        <w:rPr>
          <w:rFonts w:ascii="Times New Roman" w:hAnsi="Times New Roman" w:cs="Times New Roman"/>
          <w:sz w:val="24"/>
          <w:szCs w:val="24"/>
        </w:rPr>
        <w:t>основание; 2- блок управления;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F0E" w:rsidRPr="00EA6875">
        <w:rPr>
          <w:rFonts w:ascii="Times New Roman" w:hAnsi="Times New Roman" w:cs="Times New Roman"/>
          <w:sz w:val="24"/>
          <w:szCs w:val="24"/>
        </w:rPr>
        <w:t>- рукоятка;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F0E" w:rsidRPr="00EA6875">
        <w:rPr>
          <w:rFonts w:ascii="Times New Roman" w:hAnsi="Times New Roman" w:cs="Times New Roman"/>
          <w:sz w:val="24"/>
          <w:szCs w:val="24"/>
        </w:rPr>
        <w:t>- крючок;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F0E" w:rsidRPr="00EA6875">
        <w:rPr>
          <w:rFonts w:ascii="Times New Roman" w:hAnsi="Times New Roman" w:cs="Times New Roman"/>
          <w:sz w:val="24"/>
          <w:szCs w:val="24"/>
        </w:rPr>
        <w:t>- прижим;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F0E" w:rsidRPr="00EA6875">
        <w:rPr>
          <w:rFonts w:ascii="Times New Roman" w:hAnsi="Times New Roman" w:cs="Times New Roman"/>
          <w:sz w:val="24"/>
          <w:szCs w:val="24"/>
        </w:rPr>
        <w:t>- устройство зажигательное;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F0E" w:rsidRPr="00EA6875">
        <w:rPr>
          <w:rFonts w:ascii="Times New Roman" w:hAnsi="Times New Roman" w:cs="Times New Roman"/>
          <w:sz w:val="24"/>
          <w:szCs w:val="24"/>
        </w:rPr>
        <w:t>- термометр;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F0E" w:rsidRPr="00EA6875">
        <w:rPr>
          <w:rFonts w:ascii="Times New Roman" w:hAnsi="Times New Roman" w:cs="Times New Roman"/>
          <w:sz w:val="24"/>
          <w:szCs w:val="24"/>
        </w:rPr>
        <w:t>- мешалка; 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F0E" w:rsidRPr="00EA6875">
        <w:rPr>
          <w:rFonts w:ascii="Times New Roman" w:hAnsi="Times New Roman" w:cs="Times New Roman"/>
          <w:sz w:val="24"/>
          <w:szCs w:val="24"/>
        </w:rPr>
        <w:t>- ручка;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F0E" w:rsidRPr="00EA6875">
        <w:rPr>
          <w:rFonts w:ascii="Times New Roman" w:hAnsi="Times New Roman" w:cs="Times New Roman"/>
          <w:sz w:val="24"/>
          <w:szCs w:val="24"/>
        </w:rPr>
        <w:t>- поводок;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F0E" w:rsidRPr="00EA6875">
        <w:rPr>
          <w:rFonts w:ascii="Times New Roman" w:hAnsi="Times New Roman" w:cs="Times New Roman"/>
          <w:sz w:val="24"/>
          <w:szCs w:val="24"/>
        </w:rPr>
        <w:t>- крышка;</w:t>
      </w:r>
      <w:proofErr w:type="gramEnd"/>
    </w:p>
    <w:p w:rsidR="00EA6875" w:rsidRDefault="00310F0E" w:rsidP="00EA6875">
      <w:pPr>
        <w:pStyle w:val="a9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A6875">
        <w:rPr>
          <w:rFonts w:ascii="Times New Roman" w:hAnsi="Times New Roman" w:cs="Times New Roman"/>
          <w:sz w:val="24"/>
          <w:szCs w:val="24"/>
        </w:rPr>
        <w:t>12</w:t>
      </w:r>
      <w:r w:rsidR="00EA6875">
        <w:rPr>
          <w:rFonts w:ascii="Times New Roman" w:hAnsi="Times New Roman" w:cs="Times New Roman"/>
          <w:sz w:val="24"/>
          <w:szCs w:val="24"/>
        </w:rPr>
        <w:t xml:space="preserve"> </w:t>
      </w:r>
      <w:r w:rsidRPr="00EA6875">
        <w:rPr>
          <w:rFonts w:ascii="Times New Roman" w:hAnsi="Times New Roman" w:cs="Times New Roman"/>
          <w:sz w:val="24"/>
          <w:szCs w:val="24"/>
        </w:rPr>
        <w:t>- мешалка; 13</w:t>
      </w:r>
      <w:r w:rsidR="00EA6875">
        <w:rPr>
          <w:rFonts w:ascii="Times New Roman" w:hAnsi="Times New Roman" w:cs="Times New Roman"/>
          <w:sz w:val="24"/>
          <w:szCs w:val="24"/>
        </w:rPr>
        <w:t xml:space="preserve"> </w:t>
      </w:r>
      <w:r w:rsidRPr="00EA6875">
        <w:rPr>
          <w:rFonts w:ascii="Times New Roman" w:hAnsi="Times New Roman" w:cs="Times New Roman"/>
          <w:sz w:val="24"/>
          <w:szCs w:val="24"/>
        </w:rPr>
        <w:t>- баня воздушная; 14</w:t>
      </w:r>
      <w:r w:rsidR="00EA6875">
        <w:rPr>
          <w:rFonts w:ascii="Times New Roman" w:hAnsi="Times New Roman" w:cs="Times New Roman"/>
          <w:sz w:val="24"/>
          <w:szCs w:val="24"/>
        </w:rPr>
        <w:t xml:space="preserve"> </w:t>
      </w:r>
      <w:r w:rsidRPr="00EA6875">
        <w:rPr>
          <w:rFonts w:ascii="Times New Roman" w:hAnsi="Times New Roman" w:cs="Times New Roman"/>
          <w:sz w:val="24"/>
          <w:szCs w:val="24"/>
        </w:rPr>
        <w:t>- отражатель верхний; 15</w:t>
      </w:r>
      <w:r w:rsidR="00EA6875">
        <w:rPr>
          <w:rFonts w:ascii="Times New Roman" w:hAnsi="Times New Roman" w:cs="Times New Roman"/>
          <w:sz w:val="24"/>
          <w:szCs w:val="24"/>
        </w:rPr>
        <w:t xml:space="preserve"> </w:t>
      </w:r>
      <w:r w:rsidRPr="00EA6875">
        <w:rPr>
          <w:rFonts w:ascii="Times New Roman" w:hAnsi="Times New Roman" w:cs="Times New Roman"/>
          <w:sz w:val="24"/>
          <w:szCs w:val="24"/>
        </w:rPr>
        <w:t>- отражатель нижний;</w:t>
      </w:r>
    </w:p>
    <w:p w:rsidR="00EA6875" w:rsidRDefault="00310F0E" w:rsidP="00EA6875">
      <w:pPr>
        <w:pStyle w:val="a9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A6875">
        <w:rPr>
          <w:rFonts w:ascii="Times New Roman" w:hAnsi="Times New Roman" w:cs="Times New Roman"/>
          <w:sz w:val="24"/>
          <w:szCs w:val="24"/>
        </w:rPr>
        <w:t xml:space="preserve"> 16</w:t>
      </w:r>
      <w:r w:rsidR="00EA6875">
        <w:rPr>
          <w:rFonts w:ascii="Times New Roman" w:hAnsi="Times New Roman" w:cs="Times New Roman"/>
          <w:sz w:val="24"/>
          <w:szCs w:val="24"/>
        </w:rPr>
        <w:t xml:space="preserve"> </w:t>
      </w:r>
      <w:r w:rsidRPr="00EA6875">
        <w:rPr>
          <w:rFonts w:ascii="Times New Roman" w:hAnsi="Times New Roman" w:cs="Times New Roman"/>
          <w:sz w:val="24"/>
          <w:szCs w:val="24"/>
        </w:rPr>
        <w:t>- термоблок; 17</w:t>
      </w:r>
      <w:r w:rsidR="00EA6875">
        <w:rPr>
          <w:rFonts w:ascii="Times New Roman" w:hAnsi="Times New Roman" w:cs="Times New Roman"/>
          <w:sz w:val="24"/>
          <w:szCs w:val="24"/>
        </w:rPr>
        <w:t xml:space="preserve"> </w:t>
      </w:r>
      <w:r w:rsidRPr="00EA6875">
        <w:rPr>
          <w:rFonts w:ascii="Times New Roman" w:hAnsi="Times New Roman" w:cs="Times New Roman"/>
          <w:sz w:val="24"/>
          <w:szCs w:val="24"/>
        </w:rPr>
        <w:t>- колодка с герконом; 18</w:t>
      </w:r>
      <w:r w:rsidR="00EA6875">
        <w:rPr>
          <w:rFonts w:ascii="Times New Roman" w:hAnsi="Times New Roman" w:cs="Times New Roman"/>
          <w:sz w:val="24"/>
          <w:szCs w:val="24"/>
        </w:rPr>
        <w:t xml:space="preserve"> </w:t>
      </w:r>
      <w:r w:rsidRPr="00EA6875">
        <w:rPr>
          <w:rFonts w:ascii="Times New Roman" w:hAnsi="Times New Roman" w:cs="Times New Roman"/>
          <w:sz w:val="24"/>
          <w:szCs w:val="24"/>
        </w:rPr>
        <w:t>- тумблер; 19</w:t>
      </w:r>
      <w:r w:rsidR="00EA6875">
        <w:rPr>
          <w:rFonts w:ascii="Times New Roman" w:hAnsi="Times New Roman" w:cs="Times New Roman"/>
          <w:sz w:val="24"/>
          <w:szCs w:val="24"/>
        </w:rPr>
        <w:t xml:space="preserve"> </w:t>
      </w:r>
      <w:r w:rsidRPr="00EA6875">
        <w:rPr>
          <w:rFonts w:ascii="Times New Roman" w:hAnsi="Times New Roman" w:cs="Times New Roman"/>
          <w:sz w:val="24"/>
          <w:szCs w:val="24"/>
        </w:rPr>
        <w:t>- ручка регулировки нагрева</w:t>
      </w:r>
      <w:r w:rsidR="00EA6875">
        <w:rPr>
          <w:rFonts w:ascii="Times New Roman" w:hAnsi="Times New Roman" w:cs="Times New Roman"/>
          <w:sz w:val="24"/>
          <w:szCs w:val="24"/>
        </w:rPr>
        <w:t>.</w:t>
      </w:r>
    </w:p>
    <w:p w:rsidR="00310F0E" w:rsidRDefault="00EA6875" w:rsidP="00EA6875">
      <w:pPr>
        <w:pStyle w:val="a9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EA6875">
        <w:rPr>
          <w:rFonts w:ascii="Times New Roman" w:hAnsi="Times New Roman" w:cs="Times New Roman"/>
          <w:sz w:val="26"/>
          <w:szCs w:val="26"/>
        </w:rPr>
        <w:t>Рисунок 8 - Аппарат ТВЗ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A6875" w:rsidRDefault="00EA6875" w:rsidP="00A01A5D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9CC">
        <w:rPr>
          <w:rFonts w:ascii="Times New Roman" w:hAnsi="Times New Roman" w:cs="Times New Roman"/>
          <w:sz w:val="28"/>
          <w:szCs w:val="28"/>
        </w:rPr>
        <w:t xml:space="preserve">При давлении выше или ниже 101,325 кПа (760 мм </w:t>
      </w:r>
      <w:proofErr w:type="spellStart"/>
      <w:r w:rsidRPr="002019CC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2019CC">
        <w:rPr>
          <w:rFonts w:ascii="Times New Roman" w:hAnsi="Times New Roman" w:cs="Times New Roman"/>
          <w:sz w:val="28"/>
          <w:szCs w:val="28"/>
        </w:rPr>
        <w:t>. ст.) вводят поправку на стандартное давление. Ее определяют по формуле:</w:t>
      </w:r>
    </w:p>
    <w:p w:rsidR="00EA6875" w:rsidRPr="002019CC" w:rsidRDefault="00EA6875" w:rsidP="00EA6875">
      <w:pPr>
        <w:pStyle w:val="HTM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019CC">
        <w:rPr>
          <w:rFonts w:ascii="Times New Roman" w:hAnsi="Times New Roman" w:cs="Times New Roman"/>
          <w:position w:val="-48"/>
          <w:sz w:val="28"/>
          <w:szCs w:val="28"/>
        </w:rPr>
        <w:object w:dxaOrig="2240" w:dyaOrig="1400">
          <v:shape id="_x0000_i1030" type="#_x0000_t75" style="width:2in;height:89.65pt" o:ole="">
            <v:imagedata r:id="rId25" o:title=""/>
          </v:shape>
          <o:OLEObject Type="Embed" ProgID="Equation.DSMT4" ShapeID="_x0000_i1030" DrawAspect="Content" ObjectID="_1546926488" r:id="rId26"/>
        </w:object>
      </w:r>
      <w:r>
        <w:rPr>
          <w:rFonts w:ascii="Times New Roman" w:hAnsi="Times New Roman" w:cs="Times New Roman"/>
          <w:position w:val="-48"/>
          <w:sz w:val="28"/>
          <w:szCs w:val="28"/>
        </w:rPr>
        <w:t xml:space="preserve">                             (2.1)</w:t>
      </w:r>
    </w:p>
    <w:p w:rsidR="00EA6875" w:rsidRPr="002019CC" w:rsidRDefault="00EA6875" w:rsidP="00EA6875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9CC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2019CC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2019CC">
        <w:rPr>
          <w:rFonts w:ascii="Times New Roman" w:hAnsi="Times New Roman" w:cs="Times New Roman"/>
          <w:sz w:val="28"/>
          <w:szCs w:val="28"/>
        </w:rPr>
        <w:t xml:space="preserve"> и р</w:t>
      </w:r>
      <w:proofErr w:type="gramStart"/>
      <w:r w:rsidRPr="002019C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2019CC">
        <w:rPr>
          <w:rFonts w:ascii="Times New Roman" w:hAnsi="Times New Roman" w:cs="Times New Roman"/>
          <w:sz w:val="28"/>
          <w:szCs w:val="28"/>
        </w:rPr>
        <w:t xml:space="preserve"> — фактическое барометрическое давление, соответственно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9CC">
        <w:rPr>
          <w:rFonts w:ascii="Times New Roman" w:hAnsi="Times New Roman" w:cs="Times New Roman"/>
          <w:sz w:val="28"/>
          <w:szCs w:val="28"/>
        </w:rPr>
        <w:t xml:space="preserve">кПа и мм </w:t>
      </w:r>
      <w:proofErr w:type="spellStart"/>
      <w:r w:rsidRPr="002019CC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2019CC">
        <w:rPr>
          <w:rFonts w:ascii="Times New Roman" w:hAnsi="Times New Roman" w:cs="Times New Roman"/>
          <w:sz w:val="28"/>
          <w:szCs w:val="28"/>
        </w:rPr>
        <w:t>. ст.</w:t>
      </w:r>
    </w:p>
    <w:p w:rsidR="00EA6875" w:rsidRPr="002019CC" w:rsidRDefault="00EA6875" w:rsidP="00EA6875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9CC">
        <w:rPr>
          <w:rFonts w:ascii="Times New Roman" w:hAnsi="Times New Roman" w:cs="Times New Roman"/>
          <w:sz w:val="28"/>
          <w:szCs w:val="28"/>
        </w:rPr>
        <w:lastRenderedPageBreak/>
        <w:t>Можно также воспользоваться поправками, приведенными в табл</w:t>
      </w:r>
      <w:r>
        <w:rPr>
          <w:rFonts w:ascii="Times New Roman" w:hAnsi="Times New Roman" w:cs="Times New Roman"/>
          <w:sz w:val="28"/>
          <w:szCs w:val="28"/>
        </w:rPr>
        <w:t>ице 3</w:t>
      </w:r>
      <w:r w:rsidRPr="002019CC">
        <w:rPr>
          <w:rFonts w:ascii="Times New Roman" w:hAnsi="Times New Roman" w:cs="Times New Roman"/>
          <w:sz w:val="28"/>
          <w:szCs w:val="28"/>
        </w:rPr>
        <w:t>.</w:t>
      </w:r>
    </w:p>
    <w:p w:rsidR="006D65B2" w:rsidRDefault="006D65B2" w:rsidP="00F90AE3">
      <w:pPr>
        <w:pStyle w:val="a9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98020" cy="3407434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81" cy="341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5B2" w:rsidRPr="00EA6875" w:rsidRDefault="006D65B2" w:rsidP="00A01A5D">
      <w:pPr>
        <w:pStyle w:val="a9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EA6875">
        <w:rPr>
          <w:rFonts w:ascii="Times New Roman" w:hAnsi="Times New Roman" w:cs="Times New Roman"/>
          <w:sz w:val="26"/>
          <w:szCs w:val="26"/>
        </w:rPr>
        <w:t>Рисунок 9</w:t>
      </w:r>
      <w:r w:rsidR="00EA6875" w:rsidRPr="00EA6875">
        <w:rPr>
          <w:rFonts w:ascii="Times New Roman" w:hAnsi="Times New Roman" w:cs="Times New Roman"/>
          <w:sz w:val="26"/>
          <w:szCs w:val="26"/>
        </w:rPr>
        <w:t xml:space="preserve"> -</w:t>
      </w:r>
      <w:r w:rsidRPr="00EA6875">
        <w:rPr>
          <w:rFonts w:ascii="Times New Roman" w:hAnsi="Times New Roman" w:cs="Times New Roman"/>
          <w:sz w:val="26"/>
          <w:szCs w:val="26"/>
        </w:rPr>
        <w:t xml:space="preserve"> График ориентировочного положения ручки регулятора нагрева в зависимости от предполагаемой температуры вспышки продукта при номинальном напряжении сети (для воздушной бани)</w:t>
      </w:r>
      <w:r w:rsidR="002019CC" w:rsidRPr="00EA6875">
        <w:rPr>
          <w:rFonts w:ascii="Times New Roman" w:hAnsi="Times New Roman" w:cs="Times New Roman"/>
          <w:sz w:val="26"/>
          <w:szCs w:val="26"/>
        </w:rPr>
        <w:t>.</w:t>
      </w:r>
    </w:p>
    <w:p w:rsidR="002019CC" w:rsidRPr="002019CC" w:rsidRDefault="002019CC" w:rsidP="00F90AE3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9CC">
        <w:rPr>
          <w:rFonts w:ascii="Times New Roman" w:hAnsi="Times New Roman" w:cs="Times New Roman"/>
          <w:sz w:val="28"/>
          <w:szCs w:val="28"/>
        </w:rPr>
        <w:t>Температуру вспышки с поправкой вычисляют алгебраическим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9CC">
        <w:rPr>
          <w:rFonts w:ascii="Times New Roman" w:hAnsi="Times New Roman" w:cs="Times New Roman"/>
          <w:sz w:val="28"/>
          <w:szCs w:val="28"/>
        </w:rPr>
        <w:t>сложением найденной температуры и поправки. За результат испытаний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9CC">
        <w:rPr>
          <w:rFonts w:ascii="Times New Roman" w:hAnsi="Times New Roman" w:cs="Times New Roman"/>
          <w:sz w:val="28"/>
          <w:szCs w:val="28"/>
        </w:rPr>
        <w:t>принимают среднее арифметическое двух последовательных определений.</w:t>
      </w:r>
    </w:p>
    <w:p w:rsidR="002019CC" w:rsidRPr="002019CC" w:rsidRDefault="002019CC" w:rsidP="00F90AE3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9CC">
        <w:rPr>
          <w:rFonts w:ascii="Times New Roman" w:hAnsi="Times New Roman" w:cs="Times New Roman"/>
          <w:sz w:val="28"/>
          <w:szCs w:val="28"/>
        </w:rPr>
        <w:t>По окончании вычислений делается вывод о пригодности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9CC">
        <w:rPr>
          <w:rFonts w:ascii="Times New Roman" w:hAnsi="Times New Roman" w:cs="Times New Roman"/>
          <w:sz w:val="28"/>
          <w:szCs w:val="28"/>
        </w:rPr>
        <w:t>применению данного образца топлива и о характере работы двигателя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9CC">
        <w:rPr>
          <w:rFonts w:ascii="Times New Roman" w:hAnsi="Times New Roman" w:cs="Times New Roman"/>
          <w:sz w:val="28"/>
          <w:szCs w:val="28"/>
        </w:rPr>
        <w:t>этом топливе.</w:t>
      </w:r>
      <w:r w:rsidR="00FB4EC2">
        <w:rPr>
          <w:rFonts w:ascii="Times New Roman" w:hAnsi="Times New Roman" w:cs="Times New Roman"/>
          <w:sz w:val="28"/>
          <w:szCs w:val="28"/>
        </w:rPr>
        <w:t xml:space="preserve"> Полученные результаты сравнить с нормативными значениями приведенные в приложениях 2 и 3.</w:t>
      </w:r>
    </w:p>
    <w:p w:rsidR="002019CC" w:rsidRDefault="002019CC" w:rsidP="00EA6875">
      <w:pPr>
        <w:pStyle w:val="HTML"/>
        <w:spacing w:before="120"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</w:t>
      </w:r>
      <w:r w:rsidR="00EA6875">
        <w:rPr>
          <w:rFonts w:ascii="Times New Roman" w:hAnsi="Times New Roman" w:cs="Times New Roman"/>
          <w:sz w:val="28"/>
          <w:szCs w:val="28"/>
        </w:rPr>
        <w:t xml:space="preserve"> -</w:t>
      </w:r>
      <w:r w:rsidRPr="002019CC">
        <w:rPr>
          <w:rFonts w:ascii="Times New Roman" w:hAnsi="Times New Roman" w:cs="Times New Roman"/>
          <w:sz w:val="28"/>
          <w:szCs w:val="28"/>
        </w:rPr>
        <w:t xml:space="preserve"> Поправка на барометрическое давление</w:t>
      </w:r>
    </w:p>
    <w:tbl>
      <w:tblPr>
        <w:tblStyle w:val="ac"/>
        <w:tblW w:w="0" w:type="auto"/>
        <w:tblLook w:val="04A0"/>
      </w:tblPr>
      <w:tblGrid>
        <w:gridCol w:w="3192"/>
        <w:gridCol w:w="3012"/>
        <w:gridCol w:w="3366"/>
      </w:tblGrid>
      <w:tr w:rsidR="002019CC" w:rsidTr="00A01A5D">
        <w:tc>
          <w:tcPr>
            <w:tcW w:w="3192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Давление, кПа</w:t>
            </w:r>
          </w:p>
        </w:tc>
        <w:tc>
          <w:tcPr>
            <w:tcW w:w="3012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 xml:space="preserve">Давление, </w:t>
            </w:r>
            <w:proofErr w:type="gramStart"/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  <w:r w:rsidRPr="00201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  <w:proofErr w:type="spellEnd"/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. ст.</w:t>
            </w:r>
          </w:p>
        </w:tc>
        <w:tc>
          <w:tcPr>
            <w:tcW w:w="3366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Температурная поправка</w:t>
            </w:r>
            <w:r w:rsidR="00A01A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73EEE"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°</w:t>
            </w:r>
            <w:proofErr w:type="gramStart"/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2019CC" w:rsidTr="00A01A5D">
        <w:tc>
          <w:tcPr>
            <w:tcW w:w="3192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84,8…88,4</w:t>
            </w:r>
          </w:p>
        </w:tc>
        <w:tc>
          <w:tcPr>
            <w:tcW w:w="3012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636…663</w:t>
            </w:r>
          </w:p>
        </w:tc>
        <w:tc>
          <w:tcPr>
            <w:tcW w:w="3366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+4</w:t>
            </w:r>
          </w:p>
        </w:tc>
      </w:tr>
      <w:tr w:rsidR="002019CC" w:rsidTr="00A01A5D">
        <w:tc>
          <w:tcPr>
            <w:tcW w:w="3192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88,5…92,1</w:t>
            </w:r>
          </w:p>
        </w:tc>
        <w:tc>
          <w:tcPr>
            <w:tcW w:w="3012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664…691</w:t>
            </w:r>
          </w:p>
        </w:tc>
        <w:tc>
          <w:tcPr>
            <w:tcW w:w="3366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</w:tr>
      <w:tr w:rsidR="002019CC" w:rsidTr="00A01A5D">
        <w:tc>
          <w:tcPr>
            <w:tcW w:w="3192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92,2…95,7</w:t>
            </w:r>
          </w:p>
        </w:tc>
        <w:tc>
          <w:tcPr>
            <w:tcW w:w="3012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692…718</w:t>
            </w:r>
          </w:p>
        </w:tc>
        <w:tc>
          <w:tcPr>
            <w:tcW w:w="3366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+2</w:t>
            </w:r>
          </w:p>
        </w:tc>
      </w:tr>
      <w:tr w:rsidR="002019CC" w:rsidTr="00A01A5D">
        <w:tc>
          <w:tcPr>
            <w:tcW w:w="3192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95,8…99,4</w:t>
            </w:r>
          </w:p>
        </w:tc>
        <w:tc>
          <w:tcPr>
            <w:tcW w:w="3012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719…746</w:t>
            </w:r>
          </w:p>
        </w:tc>
        <w:tc>
          <w:tcPr>
            <w:tcW w:w="3366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</w:tr>
      <w:tr w:rsidR="002019CC" w:rsidTr="00A01A5D">
        <w:tc>
          <w:tcPr>
            <w:tcW w:w="3192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103,2…106,8</w:t>
            </w:r>
          </w:p>
        </w:tc>
        <w:tc>
          <w:tcPr>
            <w:tcW w:w="3012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774…801</w:t>
            </w:r>
          </w:p>
        </w:tc>
        <w:tc>
          <w:tcPr>
            <w:tcW w:w="3366" w:type="dxa"/>
          </w:tcPr>
          <w:p w:rsidR="002019CC" w:rsidRPr="002019CC" w:rsidRDefault="002019CC" w:rsidP="00A01A5D">
            <w:pPr>
              <w:pStyle w:val="HTM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CC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</w:tr>
    </w:tbl>
    <w:p w:rsidR="002019CC" w:rsidRPr="002019CC" w:rsidRDefault="002019CC" w:rsidP="00EA6875">
      <w:pPr>
        <w:spacing w:before="120" w:after="12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019CC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2019CC" w:rsidRDefault="002E4F88" w:rsidP="00EA6875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характеризует температура вспышки топлива в закрытом тигле?</w:t>
      </w:r>
    </w:p>
    <w:p w:rsidR="002E4F88" w:rsidRDefault="002E4F88" w:rsidP="00EA6875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изменить температуру вспышки топлива в закрытом тигле?</w:t>
      </w:r>
    </w:p>
    <w:p w:rsidR="002E4F88" w:rsidRDefault="002E4F88" w:rsidP="00EA6875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изменится температура вспышки топлива в закрытом тигле при облегчении углеводородного состава топлива?</w:t>
      </w:r>
    </w:p>
    <w:p w:rsidR="002E4F88" w:rsidRDefault="002E4F88" w:rsidP="00EA6875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чему может привести, если в составе топлива преобладают тяжелые углеводороды?</w:t>
      </w:r>
    </w:p>
    <w:p w:rsidR="002E4F88" w:rsidRDefault="002E4F88" w:rsidP="00EA6875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влияет атмосферное давление на температуру вспышки топлива в закрытом тигле?</w:t>
      </w:r>
    </w:p>
    <w:p w:rsidR="002E4F88" w:rsidRDefault="002E4F88" w:rsidP="00EA6875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Дайте описание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методики определения температуры вспышки топлива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закрытом тигле</w:t>
      </w:r>
      <w:r w:rsidR="00EA6875">
        <w:rPr>
          <w:rFonts w:ascii="Times New Roman" w:hAnsi="Times New Roman" w:cs="Times New Roman"/>
          <w:sz w:val="28"/>
          <w:szCs w:val="28"/>
        </w:rPr>
        <w:t>.</w:t>
      </w:r>
    </w:p>
    <w:p w:rsidR="002E4F88" w:rsidRDefault="002E4F88" w:rsidP="00EA6875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чему приведет снижение температуры вспышки </w:t>
      </w:r>
      <w:r w:rsidR="00A50BB4">
        <w:rPr>
          <w:rFonts w:ascii="Times New Roman" w:hAnsi="Times New Roman" w:cs="Times New Roman"/>
          <w:sz w:val="28"/>
          <w:szCs w:val="28"/>
        </w:rPr>
        <w:t xml:space="preserve">топлива </w:t>
      </w:r>
      <w:r>
        <w:rPr>
          <w:rFonts w:ascii="Times New Roman" w:hAnsi="Times New Roman" w:cs="Times New Roman"/>
          <w:sz w:val="28"/>
          <w:szCs w:val="28"/>
        </w:rPr>
        <w:t>в закрытом тигле</w:t>
      </w:r>
      <w:r w:rsidR="00A50BB4">
        <w:rPr>
          <w:rFonts w:ascii="Times New Roman" w:hAnsi="Times New Roman" w:cs="Times New Roman"/>
          <w:sz w:val="28"/>
          <w:szCs w:val="28"/>
        </w:rPr>
        <w:t>?</w:t>
      </w:r>
    </w:p>
    <w:p w:rsidR="00A50BB4" w:rsidRDefault="00A50BB4" w:rsidP="00EA6875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чему приведет слишком большое значение температуры вспышки топлива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закрытом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тиг</w:t>
      </w:r>
      <w:r w:rsidR="00FB4EC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50BB4" w:rsidRDefault="00A50BB4" w:rsidP="00EA6875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основные узлы аппарата ТВЗ и принцип работы</w:t>
      </w:r>
      <w:r w:rsidR="00EA6875">
        <w:rPr>
          <w:rFonts w:ascii="Times New Roman" w:hAnsi="Times New Roman" w:cs="Times New Roman"/>
          <w:sz w:val="28"/>
          <w:szCs w:val="28"/>
        </w:rPr>
        <w:t>.</w:t>
      </w:r>
    </w:p>
    <w:p w:rsidR="00A50BB4" w:rsidRDefault="00A50BB4" w:rsidP="00EA6875">
      <w:pPr>
        <w:pStyle w:val="HTML"/>
        <w:numPr>
          <w:ilvl w:val="0"/>
          <w:numId w:val="5"/>
        </w:numPr>
        <w:tabs>
          <w:tab w:val="clear" w:pos="916"/>
          <w:tab w:val="clear" w:pos="1832"/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требования должны выполняться при определении температуры вспышки топлива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закрытом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тиг</w:t>
      </w:r>
      <w:r w:rsidR="00FB4EC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1547F6" w:rsidRDefault="001547F6" w:rsidP="00F90AE3">
      <w:pPr>
        <w:pStyle w:val="a9"/>
        <w:ind w:left="92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BB4" w:rsidRPr="00A50BB4" w:rsidRDefault="00A50BB4" w:rsidP="00C73EEE">
      <w:pPr>
        <w:pStyle w:val="a9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BB4">
        <w:rPr>
          <w:rFonts w:ascii="Times New Roman" w:hAnsi="Times New Roman" w:cs="Times New Roman"/>
          <w:b/>
          <w:sz w:val="28"/>
          <w:szCs w:val="28"/>
        </w:rPr>
        <w:t>Лабораторная работа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A50BB4" w:rsidRPr="00A50BB4" w:rsidRDefault="00EA6875" w:rsidP="00C73EEE">
      <w:pPr>
        <w:pStyle w:val="a9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A50BB4" w:rsidRPr="00A50BB4">
        <w:rPr>
          <w:rFonts w:ascii="Times New Roman" w:hAnsi="Times New Roman" w:cs="Times New Roman"/>
          <w:b/>
          <w:sz w:val="28"/>
          <w:szCs w:val="28"/>
        </w:rPr>
        <w:t>Определение содержания серы в дизельном топливе</w:t>
      </w:r>
    </w:p>
    <w:p w:rsidR="00A50BB4" w:rsidRDefault="00A50BB4" w:rsidP="00F90AE3">
      <w:pPr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работы. </w:t>
      </w:r>
      <w:r w:rsidRPr="00016A19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</w:t>
      </w:r>
      <w:r w:rsidRPr="00A50BB4">
        <w:rPr>
          <w:rFonts w:ascii="Times New Roman" w:hAnsi="Times New Roman" w:cs="Times New Roman"/>
          <w:sz w:val="28"/>
          <w:szCs w:val="28"/>
        </w:rPr>
        <w:t>содержания серы в дизельном топливе</w:t>
      </w:r>
      <w:r>
        <w:rPr>
          <w:rFonts w:ascii="Times New Roman" w:hAnsi="Times New Roman"/>
          <w:color w:val="000000"/>
          <w:sz w:val="28"/>
        </w:rPr>
        <w:t>; ознакомление приборами и методикой проведения испытаний.</w:t>
      </w:r>
    </w:p>
    <w:p w:rsidR="00A50BB4" w:rsidRPr="007D6FDD" w:rsidRDefault="00A50BB4" w:rsidP="00F90AE3">
      <w:pPr>
        <w:shd w:val="clear" w:color="auto" w:fill="FFFFFF"/>
        <w:ind w:right="7" w:firstLine="567"/>
        <w:jc w:val="both"/>
        <w:rPr>
          <w:rFonts w:ascii="Times New Roman" w:hAnsi="Times New Roman"/>
          <w:b/>
          <w:color w:val="000000"/>
          <w:sz w:val="28"/>
        </w:rPr>
      </w:pPr>
      <w:r w:rsidRPr="007D6FDD">
        <w:rPr>
          <w:rFonts w:ascii="Times New Roman" w:hAnsi="Times New Roman"/>
          <w:b/>
          <w:color w:val="000000"/>
          <w:sz w:val="28"/>
        </w:rPr>
        <w:t>Оборудование и приборы.</w:t>
      </w:r>
    </w:p>
    <w:p w:rsidR="00A50BB4" w:rsidRPr="00065224" w:rsidRDefault="00065224" w:rsidP="00F90AE3">
      <w:pPr>
        <w:pStyle w:val="HTML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Кювета жидкостная</w:t>
      </w:r>
      <w:r w:rsidR="00EA6875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065224" w:rsidRPr="00065224" w:rsidRDefault="00065224" w:rsidP="00F90AE3">
      <w:pPr>
        <w:pStyle w:val="HTML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Пленка </w:t>
      </w:r>
      <w:proofErr w:type="spellStart"/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полиэтилентерефталатная</w:t>
      </w:r>
      <w:proofErr w:type="spellEnd"/>
      <w:r w:rsidR="00EA6875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065224" w:rsidRPr="00065224" w:rsidRDefault="00065224" w:rsidP="00F90AE3">
      <w:pPr>
        <w:pStyle w:val="HTML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Набор Государственных Стандартных Образцов для калибровки и поверки: белое масло, СН-0,005 (0,005%), СН-0,01 (0,01%), СН-0,1(0,1%), СН-5 (5%)</w:t>
      </w:r>
      <w:r w:rsidR="00EA6875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065224" w:rsidRPr="00065224" w:rsidRDefault="00065224" w:rsidP="00F90AE3">
      <w:pPr>
        <w:pStyle w:val="HTML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Термобумага для принтера</w:t>
      </w:r>
      <w:r w:rsidR="00EA6875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065224" w:rsidRPr="00065224" w:rsidRDefault="00065224" w:rsidP="00F90AE3">
      <w:pPr>
        <w:pStyle w:val="HTML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Кювета вентилируемая</w:t>
      </w:r>
      <w:r w:rsidR="00EA6875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065224" w:rsidRPr="00065224" w:rsidRDefault="00065224" w:rsidP="00F90AE3">
      <w:pPr>
        <w:pStyle w:val="HTML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Анализатор </w:t>
      </w:r>
      <w:proofErr w:type="spellStart"/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рентгенофлуоресцентный</w:t>
      </w:r>
      <w:proofErr w:type="spellEnd"/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энергодисперсионный</w:t>
      </w:r>
      <w:proofErr w:type="spellEnd"/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серы в нефти и нефтепродуктах «СПЕКТРОСКАН S»</w:t>
      </w:r>
      <w:r w:rsidR="00EA6875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065224" w:rsidRPr="00065224" w:rsidRDefault="00065224" w:rsidP="00F90AE3">
      <w:pPr>
        <w:pStyle w:val="HTML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Мерная мензурка или медицинский шприц</w:t>
      </w:r>
      <w:r w:rsidR="00EA6875">
        <w:rPr>
          <w:rFonts w:ascii="Times New Roman" w:hAnsi="Times New Roman"/>
          <w:b/>
          <w:color w:val="000000"/>
          <w:sz w:val="28"/>
        </w:rPr>
        <w:t>.</w:t>
      </w:r>
    </w:p>
    <w:p w:rsidR="00065224" w:rsidRDefault="00065224" w:rsidP="00F90AE3">
      <w:pPr>
        <w:pStyle w:val="HTML"/>
        <w:ind w:left="567" w:firstLine="567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Теоретическая часть</w:t>
      </w:r>
      <w:r w:rsidRPr="004D4161">
        <w:rPr>
          <w:rFonts w:ascii="Times New Roman" w:hAnsi="Times New Roman"/>
          <w:b/>
          <w:color w:val="000000"/>
          <w:sz w:val="28"/>
        </w:rPr>
        <w:t>.</w:t>
      </w:r>
    </w:p>
    <w:p w:rsidR="001547F6" w:rsidRDefault="001547F6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7F6">
        <w:rPr>
          <w:rFonts w:ascii="Times New Roman" w:hAnsi="Times New Roman" w:cs="Times New Roman"/>
          <w:sz w:val="28"/>
          <w:szCs w:val="28"/>
        </w:rPr>
        <w:t>Сера и ее соединения являются постоянными составляющими частями сырой нефти. Большое количество серы в нефти увеличивает расходы на ее транспортировку, усложняет переработку и ухудшает качество нефтепродуктов, активно действует на металлы. Широкое применение различных видов топлива на основе нефти</w:t>
      </w:r>
      <w:r w:rsidR="00E03642">
        <w:rPr>
          <w:rFonts w:ascii="Times New Roman" w:hAnsi="Times New Roman" w:cs="Times New Roman"/>
          <w:sz w:val="28"/>
          <w:szCs w:val="28"/>
        </w:rPr>
        <w:t xml:space="preserve"> </w:t>
      </w:r>
      <w:r w:rsidRPr="001547F6">
        <w:rPr>
          <w:rFonts w:ascii="Times New Roman" w:hAnsi="Times New Roman" w:cs="Times New Roman"/>
          <w:sz w:val="28"/>
          <w:szCs w:val="28"/>
        </w:rPr>
        <w:t>(бензин, керосин, мазут и другие) на автомобильном, судовом и авиационном транспорте и для выработки электроэнергии приводит к загрязнению атмосферы продуктами горения, в первую очередь сернистым газом, что непосредственно угрожает здоровью людей и вызывает кислотные дожди, снижающие плодородие почвы. В связи с этим содержание серы, как в сырой нефти, так и в продуктах ее переработки регламентируется множеством национальных и международных стандартов.</w:t>
      </w:r>
    </w:p>
    <w:p w:rsidR="001547F6" w:rsidRDefault="001547F6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7F6">
        <w:rPr>
          <w:rFonts w:ascii="Times New Roman" w:hAnsi="Times New Roman" w:cs="Times New Roman"/>
          <w:sz w:val="28"/>
          <w:szCs w:val="28"/>
        </w:rPr>
        <w:t>В зависимости от массовой доли серы в России нефть подразделяют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7F6">
        <w:rPr>
          <w:rFonts w:ascii="Times New Roman" w:hAnsi="Times New Roman" w:cs="Times New Roman"/>
          <w:sz w:val="28"/>
          <w:szCs w:val="28"/>
        </w:rPr>
        <w:t xml:space="preserve">на четыре класса (ГОСТ </w:t>
      </w:r>
      <w:proofErr w:type="gramStart"/>
      <w:r w:rsidRPr="001547F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547F6">
        <w:rPr>
          <w:rFonts w:ascii="Times New Roman" w:hAnsi="Times New Roman" w:cs="Times New Roman"/>
          <w:sz w:val="28"/>
          <w:szCs w:val="28"/>
        </w:rPr>
        <w:t xml:space="preserve"> 51858-02. </w:t>
      </w:r>
      <w:r w:rsidR="00EA6875">
        <w:rPr>
          <w:rFonts w:ascii="Times New Roman" w:hAnsi="Times New Roman" w:cs="Times New Roman"/>
          <w:sz w:val="28"/>
          <w:szCs w:val="28"/>
        </w:rPr>
        <w:t>«</w:t>
      </w:r>
      <w:r w:rsidRPr="001547F6">
        <w:rPr>
          <w:rFonts w:ascii="Times New Roman" w:hAnsi="Times New Roman" w:cs="Times New Roman"/>
          <w:sz w:val="28"/>
          <w:szCs w:val="28"/>
        </w:rPr>
        <w:t xml:space="preserve">Нефть. </w:t>
      </w:r>
      <w:proofErr w:type="gramStart"/>
      <w:r w:rsidRPr="001547F6">
        <w:rPr>
          <w:rFonts w:ascii="Times New Roman" w:hAnsi="Times New Roman" w:cs="Times New Roman"/>
          <w:sz w:val="28"/>
          <w:szCs w:val="28"/>
        </w:rPr>
        <w:t>Общие технические условия</w:t>
      </w:r>
      <w:r w:rsidR="00EA6875">
        <w:rPr>
          <w:rFonts w:ascii="Times New Roman" w:hAnsi="Times New Roman" w:cs="Times New Roman"/>
          <w:sz w:val="28"/>
          <w:szCs w:val="28"/>
        </w:rPr>
        <w:t>»</w:t>
      </w:r>
      <w:r w:rsidRPr="001547F6">
        <w:rPr>
          <w:rFonts w:ascii="Times New Roman" w:hAnsi="Times New Roman" w:cs="Times New Roman"/>
          <w:sz w:val="28"/>
          <w:szCs w:val="28"/>
        </w:rPr>
        <w:t>): малосернистая, сернистая, высокосернистая, особо высокосернистая.</w:t>
      </w:r>
      <w:proofErr w:type="gramEnd"/>
      <w:r w:rsidR="001E79AE" w:rsidRPr="001E79AE">
        <w:rPr>
          <w:rFonts w:ascii="Times New Roman" w:hAnsi="Times New Roman" w:cs="Times New Roman"/>
          <w:sz w:val="28"/>
          <w:szCs w:val="28"/>
        </w:rPr>
        <w:t xml:space="preserve"> </w:t>
      </w:r>
      <w:r w:rsidRPr="001547F6">
        <w:rPr>
          <w:rFonts w:ascii="Times New Roman" w:hAnsi="Times New Roman" w:cs="Times New Roman"/>
          <w:sz w:val="28"/>
          <w:szCs w:val="28"/>
        </w:rPr>
        <w:lastRenderedPageBreak/>
        <w:t>Контролю на содержание серы подлежит каждая товарная партия нефти. При этом концентрация серы в российской нефти имеет значения от 0,05% (Ямало-Ненецкий автономный округ) до 3,5% (Республика Башкортостан). Нефтеперерабатывающие организации также вынуждены контролировать содержание серы на всех технологических этапах и при оформлении паспорта качества товарной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7F6">
        <w:rPr>
          <w:rFonts w:ascii="Times New Roman" w:hAnsi="Times New Roman" w:cs="Times New Roman"/>
          <w:sz w:val="28"/>
          <w:szCs w:val="28"/>
        </w:rPr>
        <w:t xml:space="preserve">продукции. При этом диапазон анализируемых концентраций в соответствии с </w:t>
      </w:r>
      <w:proofErr w:type="gramStart"/>
      <w:r w:rsidRPr="001547F6">
        <w:rPr>
          <w:rFonts w:ascii="Times New Roman" w:hAnsi="Times New Roman" w:cs="Times New Roman"/>
          <w:sz w:val="28"/>
          <w:szCs w:val="28"/>
        </w:rPr>
        <w:t>действующими</w:t>
      </w:r>
      <w:proofErr w:type="gramEnd"/>
      <w:r w:rsidRPr="001547F6">
        <w:rPr>
          <w:rFonts w:ascii="Times New Roman" w:hAnsi="Times New Roman" w:cs="Times New Roman"/>
          <w:sz w:val="28"/>
          <w:szCs w:val="28"/>
        </w:rPr>
        <w:t xml:space="preserve"> в России </w:t>
      </w:r>
      <w:proofErr w:type="spellStart"/>
      <w:r w:rsidRPr="001547F6">
        <w:rPr>
          <w:rFonts w:ascii="Times New Roman" w:hAnsi="Times New Roman" w:cs="Times New Roman"/>
          <w:sz w:val="28"/>
          <w:szCs w:val="28"/>
        </w:rPr>
        <w:t>ГОСТами</w:t>
      </w:r>
      <w:proofErr w:type="spellEnd"/>
      <w:r w:rsidRPr="001547F6">
        <w:rPr>
          <w:rFonts w:ascii="Times New Roman" w:hAnsi="Times New Roman" w:cs="Times New Roman"/>
          <w:sz w:val="28"/>
          <w:szCs w:val="28"/>
        </w:rPr>
        <w:t xml:space="preserve"> на нефтепродукты может соста</w:t>
      </w:r>
      <w:r>
        <w:rPr>
          <w:rFonts w:ascii="Times New Roman" w:hAnsi="Times New Roman" w:cs="Times New Roman"/>
          <w:sz w:val="28"/>
          <w:szCs w:val="28"/>
        </w:rPr>
        <w:t>влять от 0,015 до 0,5% и выше.</w:t>
      </w:r>
    </w:p>
    <w:p w:rsidR="001547F6" w:rsidRPr="001547F6" w:rsidRDefault="001547F6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7F6">
        <w:rPr>
          <w:rFonts w:ascii="Times New Roman" w:hAnsi="Times New Roman" w:cs="Times New Roman"/>
          <w:sz w:val="28"/>
          <w:szCs w:val="28"/>
        </w:rPr>
        <w:t>Рентгенофлуоресцентный</w:t>
      </w:r>
      <w:proofErr w:type="spellEnd"/>
      <w:r w:rsidRPr="001547F6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EA6875">
        <w:rPr>
          <w:rFonts w:ascii="Times New Roman" w:hAnsi="Times New Roman" w:cs="Times New Roman"/>
          <w:sz w:val="28"/>
          <w:szCs w:val="28"/>
        </w:rPr>
        <w:t xml:space="preserve"> (РФА).</w:t>
      </w:r>
    </w:p>
    <w:p w:rsidR="001547F6" w:rsidRPr="001547F6" w:rsidRDefault="001547F6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7F6">
        <w:rPr>
          <w:rFonts w:ascii="Times New Roman" w:hAnsi="Times New Roman" w:cs="Times New Roman"/>
          <w:sz w:val="28"/>
          <w:szCs w:val="28"/>
        </w:rPr>
        <w:t xml:space="preserve">Физическая сущность РФА объясняется классической моделью взаимодействия излучения с атомом вещества. На рисунке 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Pr="001547F6">
        <w:rPr>
          <w:rFonts w:ascii="Times New Roman" w:hAnsi="Times New Roman" w:cs="Times New Roman"/>
          <w:sz w:val="28"/>
          <w:szCs w:val="28"/>
        </w:rPr>
        <w:t xml:space="preserve">представлена классическая модель атома. </w:t>
      </w:r>
    </w:p>
    <w:p w:rsidR="001547F6" w:rsidRDefault="001547F6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47F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Электронные оболочки, начиная от ядра атома, обозначаются буквами латинского алфавита: K, L, M, N, O и т.д. Чем дальше от ядра, тем больше возрастает сложность этих оболочек, растет число энергетических подуровней и число электронов на них, уменьшается энергия связи электрона с атомом. Квант электромагнитного излучения возникает в случае перехода электрона с одной из удаленной от ядра оболочки на более близкую к ядру оболочку при наличии в ней вакансии, образующейся в результате ионизации. При этом энергия излученного кванта определяется разностью энергий уровней, между которыми произошел переход электрона. В результате бомбардировки атомов образца рентгеновскими квантами, исходящими из рентгеновской трубки, выбивается один из электронов атома с одной из ближайших к ядру оболочек K-, L-, M- и образуется ваканс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ия на соответствующей оболочке.</w:t>
      </w:r>
    </w:p>
    <w:p w:rsidR="001547F6" w:rsidRDefault="001547F6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47F6">
        <w:rPr>
          <w:rFonts w:ascii="Times New Roman" w:eastAsiaTheme="minorHAnsi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882134" cy="3758579"/>
            <wp:effectExtent l="19050" t="0" r="0" b="0"/>
            <wp:docPr id="1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136" cy="376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7F6" w:rsidRPr="00EA6875" w:rsidRDefault="001547F6" w:rsidP="00EA6875">
      <w:pPr>
        <w:widowControl/>
        <w:ind w:firstLine="567"/>
        <w:jc w:val="center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EA6875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Рисунок 10 </w:t>
      </w:r>
      <w:r w:rsidR="0054590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</w:t>
      </w:r>
      <w:r w:rsidRPr="00EA6875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Классическая модель атома</w:t>
      </w:r>
    </w:p>
    <w:p w:rsidR="001547F6" w:rsidRPr="001547F6" w:rsidRDefault="001547F6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47F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Процесс возбуждения рентгеновской флуоресценции носит вероятностный характер, т.е. возникновение разных линий определяется вероятностью соответствующих переходов, этим определяется и «яркость» различных линий спектра. Первичный квант Е</w:t>
      </w:r>
      <w:proofErr w:type="gramStart"/>
      <w:r w:rsidRPr="001547F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proofErr w:type="gramEnd"/>
      <w:r w:rsidRPr="001547F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выбивает электрон на К-оболочке, где образуется вакансия, которая заполняется электроном с L-, M- и происходит излучение вторичного (флуоресцентного) кванта. В процессе одновременно участвует огромное число атомов, в то же самое время происходят и те и другие переходы, но вероятность перехода с ближайшего (L) уровня в несколько раз выше, поэтому количество излученных квантов Е</w:t>
      </w:r>
      <w:proofErr w:type="gramStart"/>
      <w:r w:rsidRPr="001547F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</w:t>
      </w:r>
      <w:proofErr w:type="gramEnd"/>
      <w:r w:rsidRPr="001547F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определяемых переходом L-K, в то же число раз больше, чем для случаев перехода M-K (E3). «Яркость» возникающих при этом линий рентгеновского спектра различна в той же пропорции. </w:t>
      </w:r>
    </w:p>
    <w:p w:rsidR="001547F6" w:rsidRDefault="001547F6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547F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Все линии, образующиеся при заполнении вакансии на К-уровне относятся к так называемой К-серии, а внутри серии эти линии обозначаются буквами греческого алфавита</w:t>
      </w:r>
      <w:proofErr w:type="gramStart"/>
      <w:r w:rsidR="003272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547F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(α, β, γ…). </w:t>
      </w:r>
      <w:proofErr w:type="gramEnd"/>
      <w:r w:rsidRPr="001547F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Аналогично, при образовании вакансии на L-оболочке и дальнейшем ее заполнении образуются линии, называемые L-серией. Переходу </w:t>
      </w:r>
      <w:proofErr w:type="spellStart"/>
      <w:r w:rsidRPr="001547F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L-Kотвечает</w:t>
      </w:r>
      <w:proofErr w:type="spellEnd"/>
      <w:r w:rsidRPr="001547F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</w:t>
      </w:r>
      <w:r w:rsidRPr="001547F6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 xml:space="preserve">α </w:t>
      </w:r>
      <w:r w:rsidRPr="001547F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линия, переходу М-К отвечает К</w:t>
      </w:r>
      <w:proofErr w:type="gramStart"/>
      <w:r w:rsidRPr="001547F6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β</w:t>
      </w:r>
      <w:r w:rsidRPr="001547F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</w:t>
      </w:r>
      <w:proofErr w:type="gramEnd"/>
      <w:r w:rsidRPr="001547F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линия и т.д.</w:t>
      </w:r>
    </w:p>
    <w:p w:rsidR="00065224" w:rsidRPr="00065224" w:rsidRDefault="00065224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Принцип действия анализатора состоит в том, что анализируемая проба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облучается маломощной рентгеновской трубкой. При этом с поверхности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пробы исходит вторичное излучение, спектральный состав которого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адекватно отражает элементный состав образца.</w:t>
      </w:r>
    </w:p>
    <w:p w:rsidR="00065224" w:rsidRDefault="00065224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С помощью пропорционального счетчика и селективного фильтра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анализатор выделяет из вторичного излучения аналитическую линию серы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автоматически пересчитывает ее интенсивность в массовую долю серы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пробе. Массовая доля серы выражается либо в процентах, либо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миллиграммах на килограмм - по желанию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оператора</w:t>
      </w:r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94D1A" w:rsidRDefault="001547F6" w:rsidP="00F90AE3">
      <w:pPr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A24">
        <w:rPr>
          <w:rFonts w:ascii="Times New Roman" w:hAnsi="Times New Roman" w:cs="Times New Roman"/>
          <w:b/>
          <w:color w:val="000000"/>
          <w:sz w:val="28"/>
          <w:szCs w:val="28"/>
        </w:rPr>
        <w:t>Проведение испытаний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32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94D1A" w:rsidRDefault="00794D1A" w:rsidP="00F90AE3">
      <w:pPr>
        <w:widowControl/>
        <w:ind w:firstLine="56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94D1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Под руководством лаборанта подготовить прибор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(рисунок 11)</w:t>
      </w:r>
      <w:r w:rsidRPr="00794D1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 работе: </w:t>
      </w:r>
    </w:p>
    <w:p w:rsidR="003272F1" w:rsidRPr="00932786" w:rsidRDefault="003272F1" w:rsidP="003272F1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выполнения анализа необходимо подготовить четыре образца:</w:t>
      </w:r>
    </w:p>
    <w:p w:rsidR="003272F1" w:rsidRPr="00932786" w:rsidRDefault="003272F1" w:rsidP="003272F1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холостую пробу (ХП), контрольный образец (</w:t>
      </w:r>
      <w:proofErr w:type="gramStart"/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КО</w:t>
      </w:r>
      <w:proofErr w:type="gramEnd"/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), и две параллельные пробы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анализируемого вещества - №1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№2.</w:t>
      </w:r>
    </w:p>
    <w:p w:rsidR="003272F1" w:rsidRPr="00932786" w:rsidRDefault="003272F1" w:rsidP="003272F1">
      <w:pPr>
        <w:widowControl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932786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Подготовка образцов к работе</w:t>
      </w:r>
    </w:p>
    <w:p w:rsidR="003272F1" w:rsidRPr="00932786" w:rsidRDefault="003272F1" w:rsidP="003272F1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Подготовьте </w:t>
      </w:r>
      <w:proofErr w:type="gramStart"/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четыре пустые кюветы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(рисунок 12)</w:t>
      </w: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272F1" w:rsidRPr="00932786" w:rsidRDefault="003272F1" w:rsidP="003272F1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В первую вложите контрольный образец (</w:t>
      </w:r>
      <w:proofErr w:type="gramStart"/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КО</w:t>
      </w:r>
      <w:proofErr w:type="gramEnd"/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3272F1" w:rsidRPr="00932786" w:rsidRDefault="003272F1" w:rsidP="003272F1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Во вторую налейте холостую пробу (ХП). В качестве ХП желательно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применять белое масло из той же партии, которая использовалась для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приготовления стандартных образцов при калибровке анализатора.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отсутствии белого масла допускается использовать другие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нефтепродукты с массовой долей серы не более 2 </w:t>
      </w:r>
      <w:proofErr w:type="spellStart"/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ppm</w:t>
      </w:r>
      <w:proofErr w:type="spellEnd"/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(0,0002%).</w:t>
      </w:r>
    </w:p>
    <w:p w:rsidR="003272F1" w:rsidRDefault="003272F1" w:rsidP="003272F1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В третью и четвертую кюветы налейте анализируемый нефтепродукт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(образец).</w:t>
      </w:r>
    </w:p>
    <w:p w:rsidR="003272F1" w:rsidRPr="00932786" w:rsidRDefault="003272F1" w:rsidP="003272F1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Отрезок пленки длиной 20</w:t>
      </w:r>
      <w:r w:rsidR="0054590B">
        <w:rPr>
          <w:rFonts w:ascii="Times New Roman" w:eastAsiaTheme="minorHAnsi" w:hAnsi="Times New Roman" w:cs="Times New Roman"/>
          <w:sz w:val="28"/>
          <w:szCs w:val="28"/>
          <w:lang w:eastAsia="en-US"/>
        </w:rPr>
        <w:t>…</w:t>
      </w: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25 см разрежьте на четыре части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накройте ими все четыре кюветы - с контрольным образцом, холостой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измеряемыми пробами.</w:t>
      </w:r>
    </w:p>
    <w:p w:rsidR="003272F1" w:rsidRPr="00794D1A" w:rsidRDefault="003272F1" w:rsidP="003272F1">
      <w:pPr>
        <w:widowControl/>
        <w:ind w:firstLine="567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Накройте кюветы пленкой и зафиксируйте ее обсадным и зажимным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32786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кольцами.</w:t>
      </w:r>
    </w:p>
    <w:p w:rsidR="00794D1A" w:rsidRDefault="00794D1A" w:rsidP="003272F1">
      <w:pPr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94D1A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157856" cy="4222143"/>
            <wp:effectExtent l="19050" t="0" r="4694" b="0"/>
            <wp:docPr id="13" name="Рисунок 11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29" cstate="print"/>
                    <a:srcRect l="9057" t="14232"/>
                    <a:stretch>
                      <a:fillRect/>
                    </a:stretch>
                  </pic:blipFill>
                  <pic:spPr>
                    <a:xfrm>
                      <a:off x="0" y="0"/>
                      <a:ext cx="5157856" cy="422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2F1" w:rsidRDefault="003272F1" w:rsidP="00A01A5D">
      <w:pPr>
        <w:widowControl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72F1">
        <w:rPr>
          <w:rFonts w:ascii="Times New Roman" w:eastAsiaTheme="minorHAnsi" w:hAnsi="Times New Roman" w:cs="Times New Roman"/>
          <w:sz w:val="24"/>
          <w:szCs w:val="24"/>
          <w:lang w:eastAsia="en-US"/>
        </w:rPr>
        <w:t>1 - Индикатор включения в сеть; 2 - Индикатор включения рентгеновской трубки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3272F1" w:rsidRDefault="003272F1" w:rsidP="00A01A5D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272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 w:rsidRPr="003272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Дисплей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; </w:t>
      </w:r>
      <w:r w:rsidRPr="003272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 w:rsidRPr="003272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Клавиатура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; </w:t>
      </w:r>
      <w:r w:rsidRPr="003272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5 - </w:t>
      </w:r>
      <w:proofErr w:type="spellStart"/>
      <w:r w:rsidRPr="003272F1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Пробозагрузочное</w:t>
      </w:r>
      <w:proofErr w:type="spellEnd"/>
      <w:r w:rsidRPr="003272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устройство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; </w:t>
      </w:r>
      <w:r w:rsidRPr="003272F1">
        <w:rPr>
          <w:rFonts w:ascii="Times New Roman" w:eastAsiaTheme="minorHAnsi" w:hAnsi="Times New Roman" w:cs="Times New Roman"/>
          <w:sz w:val="24"/>
          <w:szCs w:val="24"/>
          <w:lang w:eastAsia="en-US"/>
        </w:rPr>
        <w:t>6 - Встроенный принтер</w:t>
      </w:r>
    </w:p>
    <w:p w:rsidR="00794D1A" w:rsidRDefault="00794D1A" w:rsidP="00A01A5D">
      <w:pPr>
        <w:widowControl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272F1">
        <w:rPr>
          <w:rFonts w:ascii="Times New Roman" w:hAnsi="Times New Roman" w:cs="Times New Roman"/>
          <w:sz w:val="26"/>
          <w:szCs w:val="26"/>
        </w:rPr>
        <w:t>Рисунок 11</w:t>
      </w:r>
      <w:r w:rsidR="003272F1" w:rsidRPr="003272F1">
        <w:rPr>
          <w:rFonts w:ascii="Times New Roman" w:hAnsi="Times New Roman" w:cs="Times New Roman"/>
          <w:sz w:val="26"/>
          <w:szCs w:val="26"/>
        </w:rPr>
        <w:t xml:space="preserve"> -</w:t>
      </w:r>
      <w:r w:rsidRPr="003272F1">
        <w:rPr>
          <w:rFonts w:ascii="Times New Roman" w:hAnsi="Times New Roman" w:cs="Times New Roman"/>
          <w:sz w:val="26"/>
          <w:szCs w:val="26"/>
        </w:rPr>
        <w:t xml:space="preserve"> </w:t>
      </w:r>
      <w:r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Анализатор </w:t>
      </w:r>
      <w:proofErr w:type="spellStart"/>
      <w:r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>рентгенофлуоресцентный</w:t>
      </w:r>
      <w:proofErr w:type="spellEnd"/>
      <w:r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>энергодисперсионный</w:t>
      </w:r>
      <w:proofErr w:type="spellEnd"/>
      <w:r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серы в нефти и нефтепродуктах «СПЕКТРОСКАН S»</w:t>
      </w:r>
      <w:r w:rsid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3272F1" w:rsidRPr="003272F1" w:rsidRDefault="003272F1" w:rsidP="003272F1">
      <w:pPr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D57F34" w:rsidRDefault="00194D71" w:rsidP="00A01A5D">
      <w:pPr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1" type="#_x0000_t66" style="position:absolute;left:0;text-align:left;margin-left:166.1pt;margin-top:45.65pt;width:38.7pt;height:22.65pt;z-index:251658240"/>
        </w:pict>
      </w:r>
      <w:r w:rsidR="00D57F34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682036" cy="2178657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/>
                    </a:blip>
                    <a:srcRect l="4356" t="10453" r="5401" b="13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010" cy="217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F34" w:rsidRDefault="00D57F34" w:rsidP="00F90AE3">
      <w:pPr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1                                          2                                         3  </w:t>
      </w:r>
    </w:p>
    <w:p w:rsidR="003272F1" w:rsidRPr="003272F1" w:rsidRDefault="003272F1" w:rsidP="003272F1">
      <w:pPr>
        <w:widowControl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72F1">
        <w:rPr>
          <w:rFonts w:ascii="Times New Roman" w:eastAsiaTheme="minorHAnsi" w:hAnsi="Times New Roman" w:cs="Times New Roman"/>
          <w:sz w:val="24"/>
          <w:szCs w:val="24"/>
          <w:lang w:eastAsia="en-US"/>
        </w:rPr>
        <w:t>1 - корпус кюветы; 2 - обсадное кольцо; 3 - зажимное кольцо.</w:t>
      </w:r>
    </w:p>
    <w:p w:rsidR="00D57F34" w:rsidRPr="003272F1" w:rsidRDefault="00D57F34" w:rsidP="003272F1">
      <w:pPr>
        <w:widowControl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72F1">
        <w:rPr>
          <w:rFonts w:ascii="Times New Roman" w:hAnsi="Times New Roman" w:cs="Times New Roman"/>
          <w:color w:val="000000"/>
          <w:sz w:val="26"/>
          <w:szCs w:val="26"/>
        </w:rPr>
        <w:t xml:space="preserve">Рисунок </w:t>
      </w:r>
      <w:r w:rsidR="00616DF2" w:rsidRPr="003272F1">
        <w:rPr>
          <w:rFonts w:ascii="Times New Roman" w:hAnsi="Times New Roman" w:cs="Times New Roman"/>
          <w:color w:val="000000"/>
          <w:sz w:val="26"/>
          <w:szCs w:val="26"/>
        </w:rPr>
        <w:t>12</w:t>
      </w:r>
      <w:r w:rsidR="003272F1">
        <w:rPr>
          <w:rFonts w:ascii="Times New Roman" w:hAnsi="Times New Roman" w:cs="Times New Roman"/>
          <w:color w:val="000000"/>
          <w:sz w:val="26"/>
          <w:szCs w:val="26"/>
        </w:rPr>
        <w:t xml:space="preserve"> - </w:t>
      </w:r>
      <w:r w:rsidRPr="003272F1">
        <w:rPr>
          <w:rFonts w:ascii="Times New Roman" w:hAnsi="Times New Roman" w:cs="Times New Roman"/>
          <w:color w:val="000000"/>
          <w:sz w:val="26"/>
          <w:szCs w:val="26"/>
        </w:rPr>
        <w:t>Устройство кювета</w:t>
      </w:r>
      <w:r w:rsidR="003272F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87180D" w:rsidRDefault="0087180D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7180D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Перед заполнением кювета разбирается. Затем в корпус кюветы наливается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7180D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образец в количестве 5,0</w:t>
      </w:r>
      <w:r w:rsidR="001E79AE">
        <w:rPr>
          <w:rFonts w:ascii="Times New Roman" w:eastAsiaTheme="minorHAnsi" w:hAnsi="Times New Roman" w:cs="Times New Roman"/>
          <w:sz w:val="28"/>
          <w:szCs w:val="28"/>
          <w:lang w:eastAsia="en-US"/>
        </w:rPr>
        <w:t>…</w:t>
      </w:r>
      <w:r w:rsidRPr="0087180D">
        <w:rPr>
          <w:rFonts w:ascii="Times New Roman" w:eastAsiaTheme="minorHAnsi" w:hAnsi="Times New Roman" w:cs="Times New Roman"/>
          <w:sz w:val="28"/>
          <w:szCs w:val="28"/>
          <w:lang w:eastAsia="en-US"/>
        </w:rPr>
        <w:t>7,0 см</w:t>
      </w:r>
      <w:r w:rsidRPr="00C518D8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3</w:t>
      </w:r>
      <w:r w:rsidRPr="008718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(минимальное допускаемое количество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7180D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образца - 5 см</w:t>
      </w:r>
      <w:r w:rsidRPr="0087180D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3</w:t>
      </w:r>
      <w:r w:rsidRPr="0087180D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  <w:r w:rsidRPr="0087180D">
        <w:rPr>
          <w:rFonts w:eastAsiaTheme="minorHAnsi"/>
          <w:sz w:val="28"/>
          <w:szCs w:val="28"/>
          <w:lang w:eastAsia="en-US"/>
        </w:rPr>
        <w:t xml:space="preserve"> </w:t>
      </w:r>
      <w:r w:rsidRPr="0087180D">
        <w:rPr>
          <w:rFonts w:ascii="Times New Roman" w:eastAsiaTheme="minorHAnsi" w:hAnsi="Times New Roman" w:cs="Times New Roman"/>
          <w:sz w:val="28"/>
          <w:szCs w:val="28"/>
          <w:lang w:eastAsia="en-US"/>
        </w:rPr>
        <w:t>Уровень образца в кювете должен быть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718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чуть </w:t>
      </w:r>
      <w:r w:rsidRPr="0087180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выше уступа (на рисунке помечен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7180D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стрелкой), находящегося в верхней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7180D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части корпуса.</w:t>
      </w:r>
    </w:p>
    <w:p w:rsidR="00391024" w:rsidRDefault="00391024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1024">
        <w:rPr>
          <w:rFonts w:ascii="Times New Roman" w:eastAsiaTheme="minorHAnsi" w:hAnsi="Times New Roman" w:cs="Times New Roman"/>
          <w:sz w:val="28"/>
          <w:szCs w:val="28"/>
          <w:lang w:eastAsia="en-US"/>
        </w:rPr>
        <w:t>Накройте кювету с образцом пленкой, избегая при этом соприкосновения пленки с поверхностью жидкости, поскольку может произойти втягивание пленки внутрь кюветы.</w:t>
      </w:r>
    </w:p>
    <w:p w:rsidR="00616DF2" w:rsidRDefault="00391024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102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работе с пленкой очень важно следить за тем, чтобы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91024">
        <w:rPr>
          <w:rFonts w:ascii="Times New Roman" w:eastAsiaTheme="minorHAnsi" w:hAnsi="Times New Roman" w:cs="Times New Roman"/>
          <w:sz w:val="28"/>
          <w:szCs w:val="28"/>
          <w:lang w:eastAsia="en-US"/>
        </w:rPr>
        <w:t>ее рабочая поверхность не оказалась загрязнена посторонними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91024">
        <w:rPr>
          <w:rFonts w:ascii="Times New Roman" w:eastAsiaTheme="minorHAnsi" w:hAnsi="Times New Roman" w:cs="Times New Roman"/>
          <w:sz w:val="28"/>
          <w:szCs w:val="28"/>
          <w:lang w:eastAsia="en-US"/>
        </w:rPr>
        <w:t>веществами - результат анализа пробы с использованием такой пленки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91024">
        <w:rPr>
          <w:rFonts w:ascii="Times New Roman" w:eastAsiaTheme="minorHAnsi" w:hAnsi="Times New Roman" w:cs="Times New Roman"/>
          <w:sz w:val="28"/>
          <w:szCs w:val="28"/>
          <w:lang w:eastAsia="en-US"/>
        </w:rPr>
        <w:t>может оказаться ошибочным. Поэтому старайтесь брать отрезки пленки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91024">
        <w:rPr>
          <w:rFonts w:ascii="Times New Roman" w:eastAsiaTheme="minorHAnsi" w:hAnsi="Times New Roman" w:cs="Times New Roman"/>
          <w:sz w:val="28"/>
          <w:szCs w:val="28"/>
          <w:lang w:eastAsia="en-US"/>
        </w:rPr>
        <w:t>только за край и только чистыми руками.</w:t>
      </w:r>
    </w:p>
    <w:p w:rsidR="00616DF2" w:rsidRPr="00616DF2" w:rsidRDefault="00616DF2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>Зафиксируйте пленку с помощью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>обсадного кольца (2), убедившись при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>этом, что она ровно натянута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(рисунок 13 а)</w:t>
      </w:r>
      <w:r w:rsidRP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>. Закрепите пленку зажимным кольцом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>(3) до характерного щелчка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(рисунок 13 б)</w:t>
      </w:r>
      <w:r w:rsidRP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установке зажимного кольца (3)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>ориентируйте его таким образом, чтобы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>выступ на его внутренней поверхности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>находился сверху. В противном случае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кольцо не оденется.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правильно заполненной кювете допускается наличие небольшого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количества воздуха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(рисунок 13 в)</w:t>
      </w:r>
      <w:r w:rsidRP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>Пузырек воздуха должен занимать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приблизительно одну четверть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>диаметра кюветы.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После заполнения кювет ОБЯЗАТЕЛЬНО нужно убедиться,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что пленка не повредилась при закреплении ее обсадным (2)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обжимным (3) кольцами.</w:t>
      </w:r>
    </w:p>
    <w:p w:rsidR="00391024" w:rsidRDefault="00391024" w:rsidP="003272F1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1984679" cy="1924216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1700" r="9432" b="12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022" cy="192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1793847" cy="1922268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6996" t="817" r="17623" b="11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7" cy="1925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4D1A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1984679" cy="1922937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9469" t="1968" r="5353" b="5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05" cy="1926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024" w:rsidRDefault="00391024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а                                    б</w:t>
      </w:r>
      <w:r w:rsidR="00794D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в</w:t>
      </w:r>
    </w:p>
    <w:p w:rsidR="00391024" w:rsidRPr="003272F1" w:rsidRDefault="00391024" w:rsidP="003272F1">
      <w:pPr>
        <w:widowControl/>
        <w:ind w:firstLine="567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Рисунок </w:t>
      </w:r>
      <w:r w:rsidR="00616DF2"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>13</w:t>
      </w:r>
      <w:r w:rsid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- </w:t>
      </w:r>
      <w:r w:rsidR="00794D1A"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>Подготовка кювет</w:t>
      </w:r>
      <w:r w:rsid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>ы</w:t>
      </w:r>
      <w:r w:rsidR="00794D1A"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 пробой</w:t>
      </w:r>
    </w:p>
    <w:p w:rsidR="00616DF2" w:rsidRPr="00616DF2" w:rsidRDefault="00616DF2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этого положите готовую кювету на чистый лист фильтровальной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бумаги пленкой вниз - на бумаге не должно оставаться следов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нефтепродукта. В противном случае замените пленку и повторите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проверку.</w:t>
      </w:r>
    </w:p>
    <w:p w:rsidR="00794D1A" w:rsidRDefault="00616DF2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необходимости кювету следует предварительно протереть ватой,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смоченной ацетоном.</w:t>
      </w:r>
    </w:p>
    <w:p w:rsidR="00616DF2" w:rsidRPr="004054A0" w:rsidRDefault="00616DF2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</w:pPr>
      <w:r w:rsidRPr="004054A0"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  <w:t>Включение анализатора</w:t>
      </w:r>
      <w:r w:rsidR="003272F1"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  <w:t>.</w:t>
      </w:r>
    </w:p>
    <w:p w:rsidR="00616DF2" w:rsidRPr="00616DF2" w:rsidRDefault="00616DF2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Включите анализатор. Через 2</w:t>
      </w:r>
      <w:r w:rsidR="001E79AE">
        <w:rPr>
          <w:rFonts w:ascii="Times New Roman" w:eastAsiaTheme="minorHAnsi" w:hAnsi="Times New Roman" w:cs="Times New Roman"/>
          <w:sz w:val="28"/>
          <w:szCs w:val="28"/>
          <w:lang w:eastAsia="en-US"/>
        </w:rPr>
        <w:t>…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3 секунды он будет готов к работе.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продолжения работы нажмите 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клавишу &lt;</w:t>
      </w:r>
      <w:proofErr w:type="spellStart"/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Enter</w:t>
      </w:r>
      <w:proofErr w:type="spellEnd"/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&gt;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 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рисунок 14 а)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16DF2" w:rsidRPr="00616DF2" w:rsidRDefault="00616DF2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Если нужно, введите имя оператора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(рисунок 14 б)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. Длина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имени оператора - не более 14 символов.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Ввод имени (фамилии) оператора осуществляется посимвольно при помощи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клавиш &lt;0</w:t>
      </w:r>
      <w:r w:rsidR="001E79AE" w:rsidRPr="00400121">
        <w:rPr>
          <w:rFonts w:ascii="Times New Roman" w:eastAsiaTheme="minorHAnsi" w:hAnsi="Times New Roman" w:cs="Times New Roman"/>
          <w:sz w:val="28"/>
          <w:szCs w:val="28"/>
          <w:lang w:eastAsia="en-US"/>
        </w:rPr>
        <w:t>…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9&gt;. При каждом нажатии любой из этих клавиш на текущем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знакоместе экрана появляется соответствующая цифра или одна из букв,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указанных на клавише.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После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ввода очередного символа нажмите на клавишу</w:t>
      </w:r>
      <w:proofErr w:type="gramStart"/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&lt;В</w:t>
      </w:r>
      <w:proofErr w:type="gramEnd"/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право&gt; - указатель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текущего знакоместа переместится вправо, предоставляя возможность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ввода следующего символа слова.</w:t>
      </w:r>
      <w:r w:rsid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завершении ввода нажмите на клавишу &lt;</w:t>
      </w:r>
      <w:proofErr w:type="spellStart"/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Enter</w:t>
      </w:r>
      <w:proofErr w:type="spellEnd"/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&gt;. Введенное имя</w:t>
      </w:r>
      <w:r w:rsid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запоминается</w:t>
      </w:r>
      <w:proofErr w:type="gramEnd"/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будет указываться на распечатках результатов анализа до</w:t>
      </w:r>
      <w:r w:rsid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16DF2">
        <w:rPr>
          <w:rFonts w:ascii="Times New Roman" w:eastAsiaTheme="minorHAnsi" w:hAnsi="Times New Roman" w:cs="Times New Roman"/>
          <w:sz w:val="28"/>
          <w:szCs w:val="28"/>
          <w:lang w:eastAsia="en-US"/>
        </w:rPr>
        <w:t>тех пор, пока не будет изменено.</w:t>
      </w:r>
    </w:p>
    <w:p w:rsidR="00616DF2" w:rsidRDefault="00616DF2" w:rsidP="00F90AE3">
      <w:pPr>
        <w:widowControl/>
        <w:ind w:firstLine="567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2206565" cy="771092"/>
            <wp:effectExtent l="19050" t="0" r="323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contrast="20000"/>
                    </a:blip>
                    <a:srcRect l="6408" t="6642" r="60172" b="77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528" cy="77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6DF2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2104055" cy="733246"/>
            <wp:effectExtent l="19050" t="0" r="0" b="0"/>
            <wp:docPr id="1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contrast="20000"/>
                    </a:blip>
                    <a:srcRect l="6408" t="30996" r="60172" b="53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55" cy="73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CAF" w:rsidRDefault="00203CAF" w:rsidP="00F90AE3">
      <w:pPr>
        <w:widowControl/>
        <w:ind w:firstLine="567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                                                 б</w:t>
      </w:r>
    </w:p>
    <w:p w:rsidR="00203CAF" w:rsidRPr="003272F1" w:rsidRDefault="00203CAF" w:rsidP="003272F1">
      <w:pPr>
        <w:widowControl/>
        <w:ind w:firstLine="567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Рисунок 14 </w:t>
      </w:r>
      <w:r w:rsid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- </w:t>
      </w:r>
      <w:r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>Выбор текущих параметров</w:t>
      </w:r>
    </w:p>
    <w:p w:rsidR="00203CAF" w:rsidRPr="004054A0" w:rsidRDefault="00203CAF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</w:pPr>
      <w:r w:rsidRPr="004054A0"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  <w:t>Выбор режима измерений</w:t>
      </w:r>
      <w:r w:rsidR="003272F1"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  <w:t>.</w:t>
      </w:r>
    </w:p>
    <w:p w:rsidR="00203CAF" w:rsidRPr="00203CAF" w:rsidRDefault="00203CAF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В анализаторе предусмотрено два режима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анализа - измерение больших концентраций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(&lt;F1&gt;) и измерение малых концентраций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(&lt;F2&gt;)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(рисунок 15а)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03CAF" w:rsidRPr="004054A0" w:rsidRDefault="00203CAF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</w:pPr>
      <w:r w:rsidRPr="004054A0"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  <w:t>Измерение контрольного образца</w:t>
      </w:r>
      <w:r w:rsidR="003272F1"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  <w:t>.</w:t>
      </w:r>
    </w:p>
    <w:p w:rsidR="00203CAF" w:rsidRPr="00203CAF" w:rsidRDefault="00203CAF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Если вы выбрали диапазон измерений малой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серы (0</w:t>
      </w:r>
      <w:r w:rsidR="001E79AE">
        <w:rPr>
          <w:rFonts w:ascii="Times New Roman" w:eastAsiaTheme="minorHAnsi" w:hAnsi="Times New Roman" w:cs="Times New Roman"/>
          <w:sz w:val="28"/>
          <w:szCs w:val="28"/>
          <w:lang w:eastAsia="en-US"/>
        </w:rPr>
        <w:t>…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3272F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1%), то перед началом измерений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необходимо выбрать в каких единицах будут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выводится</w:t>
      </w:r>
      <w:proofErr w:type="gramEnd"/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результаты измерений. В мг/кг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&lt;F1&gt; или в процентах &lt;F2&gt;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(рисунок 15 б)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03CAF" w:rsidRDefault="00203CAF" w:rsidP="00F90AE3">
      <w:pPr>
        <w:widowControl/>
        <w:ind w:firstLine="567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2587739" cy="994867"/>
            <wp:effectExtent l="19050" t="0" r="3061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r="10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969" cy="100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2687574" cy="975368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r="6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544" cy="987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CAF" w:rsidRDefault="00203CAF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а                                             б</w:t>
      </w:r>
    </w:p>
    <w:p w:rsidR="00203CAF" w:rsidRPr="003272F1" w:rsidRDefault="00203CAF" w:rsidP="003272F1">
      <w:pPr>
        <w:widowControl/>
        <w:ind w:firstLine="567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>Рисунок 15</w:t>
      </w:r>
      <w:r w:rsid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-</w:t>
      </w:r>
      <w:r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Выбор режимов работы анализатора</w:t>
      </w:r>
    </w:p>
    <w:p w:rsidR="00203CAF" w:rsidRDefault="00203CAF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Установите контрольный образец и нажмите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клавишу &lt;</w:t>
      </w:r>
      <w:proofErr w:type="spellStart"/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Enter</w:t>
      </w:r>
      <w:proofErr w:type="spellEnd"/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&gt;</w:t>
      </w:r>
      <w:r w:rsid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(рисунок 16 </w:t>
      </w:r>
      <w:proofErr w:type="spellStart"/>
      <w:r w:rsid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proofErr w:type="gramStart"/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>,б</w:t>
      </w:r>
      <w:proofErr w:type="spellEnd"/>
      <w:proofErr w:type="gramEnd"/>
      <w:r w:rsid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03CAF" w:rsidRDefault="00203CAF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Сначала на экране будет отображаться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установка тока и напряжения,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затем процесс автоматической подстройки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амплитуды сигнала,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после чего измерения сигнала 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контрольном образце</w:t>
      </w:r>
      <w:r w:rsid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(рисунок 16 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203CA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FB4EC2" w:rsidRDefault="00FB4EC2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1020E" w:rsidRDefault="0091020E" w:rsidP="00F90AE3">
      <w:pPr>
        <w:widowControl/>
        <w:ind w:firstLine="567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4626102" cy="2411051"/>
            <wp:effectExtent l="19050" t="0" r="3048" b="0"/>
            <wp:docPr id="38" name="Рисунок 37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37" cstate="print"/>
                    <a:srcRect r="1895" b="6231"/>
                    <a:stretch>
                      <a:fillRect/>
                    </a:stretch>
                  </pic:blipFill>
                  <pic:spPr>
                    <a:xfrm>
                      <a:off x="0" y="0"/>
                      <a:ext cx="4625485" cy="241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D60" w:rsidRPr="003272F1" w:rsidRDefault="00017D60" w:rsidP="003272F1">
      <w:pPr>
        <w:widowControl/>
        <w:ind w:firstLine="567"/>
        <w:jc w:val="center"/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</w:pPr>
      <w:r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Рисунок 16 </w:t>
      </w:r>
      <w:r w:rsidR="003272F1"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>- У</w:t>
      </w:r>
      <w:r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>становка контрольного образца.</w:t>
      </w:r>
    </w:p>
    <w:p w:rsidR="00FB4EC2" w:rsidRDefault="00FB4EC2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</w:pPr>
    </w:p>
    <w:p w:rsidR="00017D60" w:rsidRPr="004054A0" w:rsidRDefault="00017D60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</w:pPr>
      <w:r w:rsidRPr="004054A0"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  <w:lastRenderedPageBreak/>
        <w:t>Измерение холостой пробы</w:t>
      </w:r>
      <w:r w:rsidR="003272F1"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  <w:t>.</w:t>
      </w:r>
    </w:p>
    <w:p w:rsidR="00017D60" w:rsidRDefault="00017D60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Установите холостую пробу и нажмите 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клавишу &lt;</w:t>
      </w:r>
      <w:proofErr w:type="spellStart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Enter</w:t>
      </w:r>
      <w:proofErr w:type="spellEnd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&gt;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(рисунок 17а)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экране будет отображаться процесс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измерения холостой пробы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(рисунок 17 б)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17D60" w:rsidRDefault="00017D60" w:rsidP="00F90AE3">
      <w:pPr>
        <w:widowControl/>
        <w:ind w:firstLine="567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2432685" cy="793750"/>
            <wp:effectExtent l="19050" t="0" r="571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2432685" cy="767715"/>
            <wp:effectExtent l="19050" t="0" r="571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D60" w:rsidRDefault="00017D60" w:rsidP="00F90AE3">
      <w:pPr>
        <w:widowControl/>
        <w:ind w:firstLine="567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                                                     б</w:t>
      </w:r>
    </w:p>
    <w:p w:rsidR="00017D60" w:rsidRPr="003272F1" w:rsidRDefault="00017D60" w:rsidP="00F90AE3">
      <w:pPr>
        <w:widowControl/>
        <w:ind w:firstLine="567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>Рисунок 17</w:t>
      </w:r>
      <w:r w:rsid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-</w:t>
      </w:r>
      <w:r w:rsidRPr="003272F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Установка и измерение холостой пробы</w:t>
      </w:r>
    </w:p>
    <w:p w:rsidR="00017D60" w:rsidRPr="004054A0" w:rsidRDefault="00017D60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</w:pPr>
      <w:r w:rsidRPr="004054A0"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  <w:t>Измерение пробы 1</w:t>
      </w:r>
      <w:r w:rsidR="003272F1"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  <w:t>.</w:t>
      </w:r>
    </w:p>
    <w:p w:rsidR="00017D60" w:rsidRPr="00017D60" w:rsidRDefault="00017D60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Введите перед №1 обозначение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(наименование) анализируемого продукта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более 13 цифровых или буквенных символов.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Ввод символов «%»</w:t>
      </w:r>
      <w:proofErr w:type="gramStart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, «</w:t>
      </w:r>
      <w:proofErr w:type="gramEnd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-», «=», «.», «#»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осуществляется клавишей &lt;</w:t>
      </w:r>
      <w:proofErr w:type="spellStart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Shift</w:t>
      </w:r>
      <w:proofErr w:type="spellEnd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&gt;.</w:t>
      </w:r>
    </w:p>
    <w:p w:rsidR="00017D60" w:rsidRPr="00017D60" w:rsidRDefault="00017D60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Установите первую из двух параллельных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проб и нажмите на клавишу &lt;</w:t>
      </w:r>
      <w:proofErr w:type="spellStart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Enter</w:t>
      </w:r>
      <w:proofErr w:type="spellEnd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&gt;</w:t>
      </w:r>
      <w:r w:rsidR="004054A0">
        <w:rPr>
          <w:rFonts w:ascii="Times New Roman" w:eastAsiaTheme="minorHAnsi" w:hAnsi="Times New Roman" w:cs="Times New Roman"/>
          <w:sz w:val="28"/>
          <w:szCs w:val="28"/>
          <w:lang w:eastAsia="en-US"/>
        </w:rPr>
        <w:t>(рисунок 18 а).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экране будет отображаться процесс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измерения пробы</w:t>
      </w:r>
      <w:r w:rsidR="004054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(рисунок 18 б)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17D60" w:rsidRPr="004054A0" w:rsidRDefault="00017D60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</w:pPr>
      <w:r w:rsidRPr="004054A0"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  <w:t>Измерение пробы 2</w:t>
      </w:r>
      <w:r w:rsidR="004B51CC"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  <w:t>.</w:t>
      </w:r>
    </w:p>
    <w:p w:rsidR="00017D60" w:rsidRDefault="00017D60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Установите вторую пробу и нажмите 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клавишу &lt;</w:t>
      </w:r>
      <w:proofErr w:type="spellStart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Enter</w:t>
      </w:r>
      <w:proofErr w:type="spellEnd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&gt;</w:t>
      </w:r>
      <w:r w:rsidR="004054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(рисунок 18 в)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экране будет отображаться процесс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измерения пробы</w:t>
      </w:r>
      <w:r w:rsidR="004054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(рисунок 18 г)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4054A0" w:rsidRDefault="004054A0" w:rsidP="004B51CC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1451942" cy="628153"/>
            <wp:effectExtent l="19050" t="0" r="0" b="0"/>
            <wp:docPr id="39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r="6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85" cy="629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1510748" cy="619660"/>
            <wp:effectExtent l="19050" t="0" r="0" b="0"/>
            <wp:docPr id="40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r="6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264" cy="62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1436039" cy="607813"/>
            <wp:effectExtent l="19050" t="0" r="0" b="0"/>
            <wp:docPr id="4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76" cy="61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1412185" cy="612205"/>
            <wp:effectExtent l="19050" t="0" r="0" b="0"/>
            <wp:docPr id="42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384" cy="61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4A0" w:rsidRDefault="004B51CC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 w:rsidR="004054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4054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б                             в                              </w:t>
      </w:r>
      <w:proofErr w:type="gramStart"/>
      <w:r w:rsidR="004054A0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proofErr w:type="gramEnd"/>
    </w:p>
    <w:p w:rsidR="004054A0" w:rsidRPr="004B51CC" w:rsidRDefault="004054A0" w:rsidP="004B51CC">
      <w:pPr>
        <w:widowControl/>
        <w:ind w:firstLine="567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4B51C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Рисунок 18 </w:t>
      </w:r>
      <w:r w:rsidR="004B51C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- </w:t>
      </w:r>
      <w:r w:rsidRPr="004B51CC">
        <w:rPr>
          <w:rFonts w:ascii="Times New Roman" w:eastAsiaTheme="minorHAnsi" w:hAnsi="Times New Roman" w:cs="Times New Roman"/>
          <w:sz w:val="26"/>
          <w:szCs w:val="26"/>
          <w:lang w:eastAsia="en-US"/>
        </w:rPr>
        <w:t>Установка и измерение контрольных образцов</w:t>
      </w:r>
      <w:r w:rsidR="004B51CC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017D60" w:rsidRPr="004054A0" w:rsidRDefault="00017D60" w:rsidP="004B51CC">
      <w:pPr>
        <w:widowControl/>
        <w:spacing w:before="120" w:after="120"/>
        <w:ind w:firstLine="567"/>
        <w:jc w:val="both"/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</w:pPr>
      <w:r w:rsidRPr="004054A0"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  <w:t>Результат анализа</w:t>
      </w:r>
      <w:r w:rsidR="004B51CC">
        <w:rPr>
          <w:rFonts w:ascii="Times New Roman" w:eastAsiaTheme="minorHAnsi" w:hAnsi="Times New Roman" w:cs="Times New Roman"/>
          <w:b/>
          <w:iCs/>
          <w:sz w:val="28"/>
          <w:szCs w:val="28"/>
          <w:lang w:eastAsia="en-US"/>
        </w:rPr>
        <w:t>.</w:t>
      </w:r>
    </w:p>
    <w:p w:rsidR="00017D60" w:rsidRPr="00017D60" w:rsidRDefault="00017D60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окончании измерения второй пробы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результат анализа показывается на экране</w:t>
      </w:r>
      <w:r w:rsidR="004054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(рисунок 19)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, 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затем - автоматически распечатывается 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встроенном принтере.</w:t>
      </w:r>
    </w:p>
    <w:p w:rsidR="00017D60" w:rsidRDefault="00017D60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Здесь «Х</w:t>
      </w:r>
      <w:proofErr w:type="gramStart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proofErr w:type="gramEnd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Х2» - повторяемость показаний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анализатора: разность между значениями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серы (в процентах или мг/кг), рассчитанными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проб №1 и №2, а «% масс.» или «C» -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среднее значение серы (в процентах или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мг/кг) по этим двум измерениям.</w:t>
      </w:r>
    </w:p>
    <w:p w:rsidR="004054A0" w:rsidRDefault="004054A0" w:rsidP="00F90AE3">
      <w:pPr>
        <w:widowControl/>
        <w:ind w:firstLine="567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2404973" cy="1552755"/>
            <wp:effectExtent l="19050" t="0" r="0" b="0"/>
            <wp:docPr id="43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r="2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973" cy="155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4A0" w:rsidRPr="004B51CC" w:rsidRDefault="004054A0" w:rsidP="004B51CC">
      <w:pPr>
        <w:widowControl/>
        <w:ind w:firstLine="567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4B51CC">
        <w:rPr>
          <w:rFonts w:ascii="Times New Roman" w:eastAsiaTheme="minorHAnsi" w:hAnsi="Times New Roman" w:cs="Times New Roman"/>
          <w:sz w:val="26"/>
          <w:szCs w:val="26"/>
          <w:lang w:eastAsia="en-US"/>
        </w:rPr>
        <w:t>Рисунок 19</w:t>
      </w:r>
      <w:r w:rsidR="004B51CC" w:rsidRPr="004B51C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- </w:t>
      </w:r>
      <w:r w:rsidRPr="004B51CC">
        <w:rPr>
          <w:rFonts w:ascii="Times New Roman" w:eastAsiaTheme="minorHAnsi" w:hAnsi="Times New Roman" w:cs="Times New Roman"/>
          <w:sz w:val="26"/>
          <w:szCs w:val="26"/>
          <w:lang w:eastAsia="en-US"/>
        </w:rPr>
        <w:t>Результаты анализа</w:t>
      </w:r>
    </w:p>
    <w:p w:rsidR="00017D60" w:rsidRPr="00017D60" w:rsidRDefault="00017D60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После вывода результатов нажмите на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клавишу &lt;</w:t>
      </w:r>
      <w:proofErr w:type="spellStart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Enter</w:t>
      </w:r>
      <w:proofErr w:type="spellEnd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&gt; - автоматически откроется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пробозагрузочное</w:t>
      </w:r>
      <w:proofErr w:type="spellEnd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устройство для установки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следующей пробы.</w:t>
      </w:r>
    </w:p>
    <w:p w:rsidR="00017D60" w:rsidRPr="00017D60" w:rsidRDefault="00017D60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Чтобы изменить параметры измерения,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перемерить контрольный образец и холостую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пробу нажмите клавишу &lt;</w:t>
      </w:r>
      <w:proofErr w:type="spellStart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Esc</w:t>
      </w:r>
      <w:proofErr w:type="spellEnd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&gt;.</w:t>
      </w:r>
    </w:p>
    <w:p w:rsidR="00017D60" w:rsidRPr="00017D60" w:rsidRDefault="00017D60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смены режима измерений нажмите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клавишу &lt;</w:t>
      </w:r>
      <w:proofErr w:type="spellStart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Esc</w:t>
      </w:r>
      <w:proofErr w:type="spellEnd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&gt; еще раз</w:t>
      </w:r>
      <w:proofErr w:type="gramStart"/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proofErr w:type="gramEnd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ля дальнейшей работы в текущем режиме измерений возьмите новый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отрезок пленки (длиной 20</w:t>
      </w:r>
      <w:r w:rsidR="004B51CC">
        <w:rPr>
          <w:rFonts w:ascii="Times New Roman" w:eastAsiaTheme="minorHAnsi" w:hAnsi="Times New Roman" w:cs="Times New Roman"/>
          <w:sz w:val="28"/>
          <w:szCs w:val="28"/>
          <w:lang w:eastAsia="en-US"/>
        </w:rPr>
        <w:t>…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25 см) и подготовьте две очередные пробы для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анализа («N1»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«N2») и контрольный образец.</w:t>
      </w:r>
    </w:p>
    <w:p w:rsidR="00017D60" w:rsidRPr="00017D60" w:rsidRDefault="00017D60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Обратите внимание, что при работе в режиме измерения больших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содержаний серы (0,1</w:t>
      </w:r>
      <w:r w:rsidR="001E79AE">
        <w:rPr>
          <w:rFonts w:ascii="Times New Roman" w:eastAsiaTheme="minorHAnsi" w:hAnsi="Times New Roman" w:cs="Times New Roman"/>
          <w:sz w:val="28"/>
          <w:szCs w:val="28"/>
          <w:lang w:eastAsia="en-US"/>
        </w:rPr>
        <w:t>…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5%) допускается не приготавливать заново холостую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пробу, а использовать уже имеющуюся - в случае, если пленка, которой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покрыта кювета с холостой пробой не повреждена</w:t>
      </w:r>
      <w:proofErr w:type="gramEnd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17D60" w:rsidRPr="00017D60" w:rsidRDefault="00017D60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Если же предполагается работа в режиме анализа малых содержаний,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изготовление холостой пробы следует также повторить.</w:t>
      </w:r>
    </w:p>
    <w:p w:rsidR="00017D60" w:rsidRDefault="00017D60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Если по результатам анализа содержание серы оказалось вне диапазона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градуировки, указанного в верхней части экрана, следует повторить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измерения, предварительно выбрав соответствующий режим. Для этого</w:t>
      </w:r>
      <w:r w:rsidR="009102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нажмите на клавишу &lt;</w:t>
      </w:r>
      <w:proofErr w:type="spellStart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Esc</w:t>
      </w:r>
      <w:proofErr w:type="spellEnd"/>
      <w:r w:rsidRPr="00017D60">
        <w:rPr>
          <w:rFonts w:ascii="Times New Roman" w:eastAsiaTheme="minorHAnsi" w:hAnsi="Times New Roman" w:cs="Times New Roman"/>
          <w:sz w:val="28"/>
          <w:szCs w:val="28"/>
          <w:lang w:eastAsia="en-US"/>
        </w:rPr>
        <w:t>&gt; - на экране появится меню режимов работы</w:t>
      </w:r>
      <w:r w:rsidR="004054A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4054A0" w:rsidRDefault="004054A0" w:rsidP="00F90AE3">
      <w:pPr>
        <w:widowControl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После проведения опыта </w:t>
      </w:r>
      <w:r w:rsidR="005206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необходимо сделать выводы о соответствии </w:t>
      </w:r>
      <w:r w:rsidR="00FB4E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испытуемого образца </w:t>
      </w:r>
      <w:r w:rsidR="0052068E">
        <w:rPr>
          <w:rFonts w:ascii="Times New Roman" w:eastAsiaTheme="minorHAnsi" w:hAnsi="Times New Roman" w:cs="Times New Roman"/>
          <w:sz w:val="28"/>
          <w:szCs w:val="28"/>
          <w:lang w:eastAsia="en-US"/>
        </w:rPr>
        <w:t>топлива по содержанию серы современным требованиям стандарт</w:t>
      </w:r>
      <w:r w:rsidR="00FB4EC2">
        <w:rPr>
          <w:rFonts w:ascii="Times New Roman" w:eastAsiaTheme="minorHAnsi" w:hAnsi="Times New Roman" w:cs="Times New Roman"/>
          <w:sz w:val="28"/>
          <w:szCs w:val="28"/>
          <w:lang w:eastAsia="en-US"/>
        </w:rPr>
        <w:t>ов (Приложения 2 и 3)</w:t>
      </w:r>
      <w:r w:rsidR="0052068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2068E" w:rsidRDefault="0052068E" w:rsidP="004B51CC">
      <w:pPr>
        <w:widowControl/>
        <w:spacing w:before="120" w:after="120"/>
        <w:ind w:firstLine="567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Контрольные вопросы.</w:t>
      </w:r>
    </w:p>
    <w:p w:rsidR="0052068E" w:rsidRDefault="0052068E" w:rsidP="004B51CC">
      <w:pPr>
        <w:pStyle w:val="a9"/>
        <w:widowControl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 какие виды делятся топлива по содержанию серы согласно ГОСТ 305-</w:t>
      </w:r>
      <w:r w:rsidR="001E79AE" w:rsidRPr="001E79AE">
        <w:rPr>
          <w:rFonts w:ascii="Times New Roman" w:eastAsiaTheme="minorHAnsi" w:hAnsi="Times New Roman" w:cs="Times New Roman"/>
          <w:sz w:val="28"/>
          <w:szCs w:val="28"/>
          <w:lang w:eastAsia="en-US"/>
        </w:rPr>
        <w:t>2013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?</w:t>
      </w:r>
    </w:p>
    <w:p w:rsidR="0052068E" w:rsidRDefault="0052068E" w:rsidP="004B51CC">
      <w:pPr>
        <w:pStyle w:val="a9"/>
        <w:widowControl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 чему может привести повышенное содержание серы в дизельном топливе?</w:t>
      </w:r>
    </w:p>
    <w:p w:rsidR="0052068E" w:rsidRDefault="0052068E" w:rsidP="004B51CC">
      <w:pPr>
        <w:pStyle w:val="a9"/>
        <w:widowControl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Положительная сторона наличия в топливе серы</w:t>
      </w:r>
      <w:r w:rsidR="004B51C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2068E" w:rsidRDefault="0052068E" w:rsidP="004B51CC">
      <w:pPr>
        <w:pStyle w:val="a9"/>
        <w:widowControl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Как можно снизить содержание серы в дизельном топливе?</w:t>
      </w:r>
    </w:p>
    <w:p w:rsidR="0052068E" w:rsidRDefault="0052068E" w:rsidP="004B51CC">
      <w:pPr>
        <w:pStyle w:val="a9"/>
        <w:widowControl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Расскажите методику проведения опыта по определению содержания серы в нефтепродуктах</w:t>
      </w:r>
      <w:r w:rsidR="004B51C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2068E" w:rsidRDefault="0052068E" w:rsidP="004B51CC">
      <w:pPr>
        <w:pStyle w:val="a9"/>
        <w:widowControl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Какие современные нормативные требования дизельных топлив по содержанию серы?</w:t>
      </w:r>
    </w:p>
    <w:p w:rsidR="0052068E" w:rsidRDefault="0052068E" w:rsidP="004B51CC">
      <w:pPr>
        <w:pStyle w:val="a9"/>
        <w:widowControl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Нормативные значения дизельного топлива стандарта Евро 3,4,5 по содержанию серы</w:t>
      </w:r>
      <w:r w:rsidR="004B51C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2068E" w:rsidRDefault="0052068E" w:rsidP="004B51CC">
      <w:pPr>
        <w:pStyle w:val="a9"/>
        <w:widowControl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Перечислите негативные последствия в работе ДВС при использовании топлива с повышенным содержанием серы</w:t>
      </w:r>
      <w:r w:rsidR="004B51C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2068E" w:rsidRDefault="00B849CA" w:rsidP="004B51CC">
      <w:pPr>
        <w:pStyle w:val="a9"/>
        <w:widowControl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Как будет влиять на работу системы питания с электронным управлением двигателей внутреннего сгорания топливо с повышенным содержанием серы?</w:t>
      </w:r>
    </w:p>
    <w:p w:rsidR="00B849CA" w:rsidRDefault="00B849CA" w:rsidP="004B51CC">
      <w:pPr>
        <w:pStyle w:val="a9"/>
        <w:widowControl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чем основан метод </w:t>
      </w:r>
      <w:proofErr w:type="spellStart"/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рентгенофлуоресцентн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proofErr w:type="spellEnd"/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65224">
        <w:rPr>
          <w:rFonts w:ascii="Times New Roman" w:eastAsiaTheme="minorHAnsi" w:hAnsi="Times New Roman" w:cs="Times New Roman"/>
          <w:sz w:val="28"/>
          <w:szCs w:val="28"/>
          <w:lang w:eastAsia="en-US"/>
        </w:rPr>
        <w:t>энергодисперсионн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анализа?</w:t>
      </w:r>
    </w:p>
    <w:p w:rsidR="004B51CC" w:rsidRDefault="004B51CC" w:rsidP="004B51CC">
      <w:pPr>
        <w:pStyle w:val="a9"/>
        <w:widowControl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 чему может привести повышенное содержание серы в бензиновом топливе?</w:t>
      </w:r>
    </w:p>
    <w:p w:rsidR="004B51CC" w:rsidRDefault="004B51CC" w:rsidP="004B51CC">
      <w:pPr>
        <w:pStyle w:val="a9"/>
        <w:widowControl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Как влияет содержание серы в топливах на токсичность отработавших газов?</w:t>
      </w:r>
    </w:p>
    <w:p w:rsidR="004B51CC" w:rsidRDefault="004B51CC" w:rsidP="004B51CC">
      <w:pPr>
        <w:pStyle w:val="a9"/>
        <w:widowControl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Как можно снизить количество серы в топливах?</w:t>
      </w:r>
    </w:p>
    <w:p w:rsidR="0090546C" w:rsidRPr="0090546C" w:rsidRDefault="0090546C" w:rsidP="00F90AE3">
      <w:pPr>
        <w:pStyle w:val="a9"/>
        <w:widowControl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46C">
        <w:rPr>
          <w:rFonts w:ascii="Times New Roman" w:hAnsi="Times New Roman" w:cs="Times New Roman"/>
          <w:b/>
          <w:sz w:val="28"/>
          <w:szCs w:val="28"/>
        </w:rPr>
        <w:lastRenderedPageBreak/>
        <w:t>Лабораторная работа №4</w:t>
      </w:r>
    </w:p>
    <w:p w:rsidR="00B849CA" w:rsidRDefault="004B51CC" w:rsidP="00F90AE3">
      <w:pPr>
        <w:pStyle w:val="a9"/>
        <w:widowControl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0546C" w:rsidRPr="0090546C">
        <w:rPr>
          <w:rFonts w:ascii="Times New Roman" w:hAnsi="Times New Roman" w:cs="Times New Roman"/>
          <w:b/>
          <w:sz w:val="28"/>
          <w:szCs w:val="28"/>
        </w:rPr>
        <w:t>Определение температуры вспышки моторных масел в открытом тигле</w:t>
      </w:r>
    </w:p>
    <w:p w:rsidR="009A46CD" w:rsidRDefault="009A46CD" w:rsidP="00F90AE3">
      <w:pPr>
        <w:pStyle w:val="a9"/>
        <w:widowControl/>
        <w:ind w:left="0" w:firstLine="567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работы. </w:t>
      </w:r>
      <w:r w:rsidRPr="00016A19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</w:t>
      </w:r>
      <w:r w:rsidRPr="009A46CD">
        <w:rPr>
          <w:rFonts w:ascii="Times New Roman" w:hAnsi="Times New Roman" w:cs="Times New Roman"/>
          <w:sz w:val="28"/>
          <w:szCs w:val="28"/>
        </w:rPr>
        <w:t>температуры вспышки моторных масел в открытом тигле</w:t>
      </w:r>
      <w:r>
        <w:rPr>
          <w:rFonts w:ascii="Times New Roman" w:hAnsi="Times New Roman"/>
          <w:color w:val="000000"/>
          <w:sz w:val="28"/>
        </w:rPr>
        <w:t>; ознакомление приборами и методикой проведения испытаний.</w:t>
      </w:r>
    </w:p>
    <w:p w:rsidR="009A46CD" w:rsidRDefault="009A46CD" w:rsidP="00F90AE3">
      <w:pPr>
        <w:pStyle w:val="a9"/>
        <w:widowControl/>
        <w:ind w:left="0" w:firstLine="567"/>
        <w:jc w:val="both"/>
        <w:rPr>
          <w:rFonts w:ascii="Times New Roman" w:hAnsi="Times New Roman"/>
          <w:b/>
          <w:color w:val="000000"/>
          <w:sz w:val="28"/>
        </w:rPr>
      </w:pPr>
      <w:r w:rsidRPr="007D6FDD">
        <w:rPr>
          <w:rFonts w:ascii="Times New Roman" w:hAnsi="Times New Roman"/>
          <w:b/>
          <w:color w:val="000000"/>
          <w:sz w:val="28"/>
        </w:rPr>
        <w:t>Оборудование и приборы.</w:t>
      </w:r>
    </w:p>
    <w:p w:rsidR="005F0BE9" w:rsidRDefault="005F0BE9" w:rsidP="004B51CC">
      <w:pPr>
        <w:pStyle w:val="a9"/>
        <w:widowControl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</w:rPr>
      </w:pPr>
      <w:r w:rsidRPr="005F0BE9">
        <w:rPr>
          <w:rFonts w:ascii="Times New Roman" w:hAnsi="Times New Roman"/>
          <w:color w:val="000000"/>
          <w:sz w:val="28"/>
        </w:rPr>
        <w:t>Тигель</w:t>
      </w:r>
      <w:r w:rsidR="004B51CC">
        <w:rPr>
          <w:rFonts w:ascii="Times New Roman" w:hAnsi="Times New Roman"/>
          <w:color w:val="000000"/>
          <w:sz w:val="28"/>
        </w:rPr>
        <w:t>;</w:t>
      </w:r>
    </w:p>
    <w:p w:rsidR="005F0BE9" w:rsidRDefault="005F0BE9" w:rsidP="004B51CC">
      <w:pPr>
        <w:pStyle w:val="a9"/>
        <w:widowControl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Термометр</w:t>
      </w:r>
      <w:r w:rsidR="004B51CC">
        <w:rPr>
          <w:rFonts w:ascii="Times New Roman" w:hAnsi="Times New Roman"/>
          <w:color w:val="000000"/>
          <w:sz w:val="28"/>
        </w:rPr>
        <w:t>;</w:t>
      </w:r>
    </w:p>
    <w:p w:rsidR="005F0BE9" w:rsidRDefault="005F0BE9" w:rsidP="004B51CC">
      <w:pPr>
        <w:pStyle w:val="a9"/>
        <w:widowControl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Испытуемое масло</w:t>
      </w:r>
      <w:r w:rsidR="004B51CC">
        <w:rPr>
          <w:rFonts w:ascii="Times New Roman" w:hAnsi="Times New Roman"/>
          <w:color w:val="000000"/>
          <w:sz w:val="28"/>
        </w:rPr>
        <w:t>;</w:t>
      </w:r>
    </w:p>
    <w:p w:rsidR="005F0BE9" w:rsidRPr="005F0BE9" w:rsidRDefault="005F0BE9" w:rsidP="004B51CC">
      <w:pPr>
        <w:pStyle w:val="a9"/>
        <w:widowControl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Нагреватель</w:t>
      </w:r>
      <w:r w:rsidR="004B51CC">
        <w:rPr>
          <w:rFonts w:ascii="Times New Roman" w:hAnsi="Times New Roman"/>
          <w:color w:val="000000"/>
          <w:sz w:val="28"/>
        </w:rPr>
        <w:t>.</w:t>
      </w:r>
    </w:p>
    <w:p w:rsidR="005F0BE9" w:rsidRDefault="005F0BE9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Теоретическая часть</w:t>
      </w:r>
      <w:r w:rsidRPr="004D4161">
        <w:rPr>
          <w:rFonts w:ascii="Times New Roman" w:hAnsi="Times New Roman"/>
          <w:b/>
          <w:color w:val="000000"/>
          <w:sz w:val="28"/>
        </w:rPr>
        <w:t>.</w:t>
      </w:r>
    </w:p>
    <w:p w:rsidR="009A46CD" w:rsidRPr="009A46CD" w:rsidRDefault="009A46CD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6CD">
        <w:rPr>
          <w:rFonts w:ascii="Times New Roman" w:hAnsi="Times New Roman" w:cs="Times New Roman"/>
          <w:sz w:val="28"/>
          <w:szCs w:val="28"/>
        </w:rPr>
        <w:t>Температура вспышки –</w:t>
      </w:r>
      <w:r w:rsidR="003A2ABE">
        <w:rPr>
          <w:rFonts w:ascii="Times New Roman" w:hAnsi="Times New Roman" w:cs="Times New Roman"/>
          <w:sz w:val="28"/>
          <w:szCs w:val="28"/>
        </w:rPr>
        <w:t xml:space="preserve"> </w:t>
      </w:r>
      <w:r w:rsidRPr="009A46CD">
        <w:rPr>
          <w:rFonts w:ascii="Times New Roman" w:hAnsi="Times New Roman" w:cs="Times New Roman"/>
          <w:sz w:val="28"/>
          <w:szCs w:val="28"/>
        </w:rPr>
        <w:t>это косвенный параметр, оценивающий фракционный состав масла. По температуре вспышки можно судить о наличии в масле легкоиспаряющихся фракций, а также о разбавлении масла топливом.</w:t>
      </w:r>
    </w:p>
    <w:p w:rsidR="009A46CD" w:rsidRPr="009A46CD" w:rsidRDefault="009A46CD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6CD">
        <w:rPr>
          <w:rFonts w:ascii="Times New Roman" w:hAnsi="Times New Roman" w:cs="Times New Roman"/>
          <w:sz w:val="28"/>
          <w:szCs w:val="28"/>
        </w:rPr>
        <w:t>Температурой вспышки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6CD">
        <w:rPr>
          <w:rFonts w:ascii="Times New Roman" w:hAnsi="Times New Roman" w:cs="Times New Roman"/>
          <w:sz w:val="28"/>
          <w:szCs w:val="28"/>
        </w:rPr>
        <w:t>называют минимальную температуру, до которой необходимо нагреть масло,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6CD">
        <w:rPr>
          <w:rFonts w:ascii="Times New Roman" w:hAnsi="Times New Roman" w:cs="Times New Roman"/>
          <w:sz w:val="28"/>
          <w:szCs w:val="28"/>
        </w:rPr>
        <w:t>его пары образовали с воздухом смесь, вспыхивающую при поднесении пламени. Чем ниже эта температура, тем больше в масле низкокипящих углеводородов, тем более склонно оно при повышенных температурах к испарению и, следовательно, тем больше будет его расход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6CD">
        <w:rPr>
          <w:rFonts w:ascii="Times New Roman" w:hAnsi="Times New Roman" w:cs="Times New Roman"/>
          <w:sz w:val="28"/>
          <w:szCs w:val="28"/>
        </w:rPr>
        <w:t>(угар).</w:t>
      </w:r>
    </w:p>
    <w:p w:rsidR="009A46CD" w:rsidRPr="009A46CD" w:rsidRDefault="009A46CD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6CD">
        <w:rPr>
          <w:rFonts w:ascii="Times New Roman" w:hAnsi="Times New Roman" w:cs="Times New Roman"/>
          <w:sz w:val="28"/>
          <w:szCs w:val="28"/>
        </w:rPr>
        <w:t>Температура вспышки автомобильных масел должна находиться в пределах 190</w:t>
      </w:r>
      <w:r w:rsidR="004603C5">
        <w:rPr>
          <w:rFonts w:ascii="Times New Roman" w:hAnsi="Times New Roman" w:cs="Times New Roman"/>
          <w:sz w:val="28"/>
          <w:szCs w:val="28"/>
        </w:rPr>
        <w:t>…</w:t>
      </w:r>
      <w:r w:rsidRPr="009A46CD">
        <w:rPr>
          <w:rFonts w:ascii="Times New Roman" w:hAnsi="Times New Roman" w:cs="Times New Roman"/>
          <w:sz w:val="28"/>
          <w:szCs w:val="28"/>
        </w:rPr>
        <w:t>220</w:t>
      </w:r>
      <w:r w:rsidRPr="009A46CD">
        <w:rPr>
          <w:rFonts w:ascii="Times New Roman" w:hAnsi="Times New Roman" w:cs="Times New Roman"/>
          <w:sz w:val="28"/>
          <w:szCs w:val="28"/>
        </w:rPr>
        <w:sym w:font="Symbol" w:char="F0B0"/>
      </w:r>
      <w:r w:rsidRPr="009A46CD">
        <w:rPr>
          <w:rFonts w:ascii="Times New Roman" w:hAnsi="Times New Roman" w:cs="Times New Roman"/>
          <w:sz w:val="28"/>
          <w:szCs w:val="28"/>
        </w:rPr>
        <w:t>С. Лучшие масла имеют более высокую температуру вспышки.</w:t>
      </w:r>
      <w:r w:rsidR="003A2ABE">
        <w:rPr>
          <w:rFonts w:ascii="Times New Roman" w:hAnsi="Times New Roman" w:cs="Times New Roman"/>
          <w:sz w:val="28"/>
          <w:szCs w:val="28"/>
        </w:rPr>
        <w:t xml:space="preserve"> </w:t>
      </w:r>
      <w:r w:rsidRPr="009A46CD">
        <w:rPr>
          <w:rFonts w:ascii="Times New Roman" w:hAnsi="Times New Roman" w:cs="Times New Roman"/>
          <w:sz w:val="28"/>
          <w:szCs w:val="28"/>
        </w:rPr>
        <w:t>Резкое снижение температуры вспышки работавшего масла свидетельствует о наличии в нем топлива. Это может произойти по ряду причин: вследствие конденсации продуктов неполного сгорания топлива, поступающих в картерное пространство с прорывающимися газами; из-за повышенного износа цилиндропоршневой группы, отсутствие искры в одном из цилиндров, трещины в диафрагме бензонасоса. Попадая в масло, топливо оказывает преимущественное влияние на процесс накопления в масле различных органических отложений (продукты неполного сгорания топлива), соединений серы и свинца; ухудшает тепловой режим, подвод масла к узлам трения, повышает износ деталей двигателя.</w:t>
      </w:r>
    </w:p>
    <w:p w:rsidR="009A46CD" w:rsidRDefault="009A46CD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46CD">
        <w:rPr>
          <w:rFonts w:ascii="Times New Roman" w:hAnsi="Times New Roman" w:cs="Times New Roman"/>
          <w:sz w:val="28"/>
          <w:szCs w:val="28"/>
        </w:rPr>
        <w:t xml:space="preserve">Температуру вспышки масел определяют с использованием прибора с открытым тиглем. Прибор состоит (рис.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A46CD">
        <w:rPr>
          <w:rFonts w:ascii="Times New Roman" w:hAnsi="Times New Roman" w:cs="Times New Roman"/>
          <w:sz w:val="28"/>
          <w:szCs w:val="28"/>
        </w:rPr>
        <w:t>) из металлич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A46CD">
        <w:rPr>
          <w:rFonts w:ascii="Times New Roman" w:hAnsi="Times New Roman" w:cs="Times New Roman"/>
          <w:sz w:val="28"/>
          <w:szCs w:val="28"/>
        </w:rPr>
        <w:t>ского тигля, помещённого в песчаную баню, обогреваемую электрическим нагревателем.</w:t>
      </w:r>
    </w:p>
    <w:p w:rsidR="004603C5" w:rsidRPr="00523FD7" w:rsidRDefault="004603C5" w:rsidP="004603C5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b/>
          <w:color w:val="000000"/>
          <w:sz w:val="28"/>
          <w:szCs w:val="28"/>
        </w:rPr>
        <w:t>Проведение испытаний.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Испытание можно проводить только тогда, когда в масле содержится не более 0,1% воды. В ином случае масло обезвоживают, выдерживая его в течение 5 ч со свежепрокаленным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хлористым кальцием или сернокислым натрием. На рисунке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0 показан прибор для определения температуры вспышки в открытом тигле.</w:t>
      </w:r>
    </w:p>
    <w:p w:rsidR="004603C5" w:rsidRDefault="004603C5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Перед испытанием тигель промывают бензином и высушивают, затем его устанавливают в баню, на дно которой насыпан слой (5...8 мм) прокаленного песка. Пространство между тиглем и баней заполняют песком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так, чтобы уровень его был на 12 мм ниже края тигля. Баню и термометр устанавливают в штативе. Ртутный шарик термометра должен находиться в середине тигля и не касаться его дна.</w:t>
      </w:r>
    </w:p>
    <w:p w:rsidR="009A46CD" w:rsidRDefault="009A46CD" w:rsidP="00F90AE3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6442" cy="2871981"/>
            <wp:effectExtent l="19050" t="0" r="0" b="0"/>
            <wp:docPr id="4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1093" r="13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441" cy="287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3C5" w:rsidRPr="004603C5" w:rsidRDefault="004603C5" w:rsidP="004603C5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603C5">
        <w:rPr>
          <w:rFonts w:ascii="Times New Roman" w:hAnsi="Times New Roman" w:cs="Times New Roman"/>
          <w:sz w:val="24"/>
          <w:szCs w:val="24"/>
        </w:rPr>
        <w:t>1</w:t>
      </w:r>
      <w:r w:rsidRPr="004603C5">
        <w:rPr>
          <w:rFonts w:ascii="Times New Roman" w:hAnsi="Times New Roman" w:cs="Times New Roman"/>
          <w:sz w:val="24"/>
          <w:szCs w:val="24"/>
        </w:rPr>
        <w:sym w:font="Symbol" w:char="F02D"/>
      </w:r>
      <w:r w:rsidRPr="004603C5">
        <w:rPr>
          <w:rFonts w:ascii="Times New Roman" w:hAnsi="Times New Roman" w:cs="Times New Roman"/>
          <w:sz w:val="24"/>
          <w:szCs w:val="24"/>
        </w:rPr>
        <w:t xml:space="preserve"> нагреватель; 2</w:t>
      </w:r>
      <w:r w:rsidRPr="004603C5">
        <w:rPr>
          <w:rFonts w:ascii="Times New Roman" w:hAnsi="Times New Roman" w:cs="Times New Roman"/>
          <w:sz w:val="24"/>
          <w:szCs w:val="24"/>
        </w:rPr>
        <w:sym w:font="Symbol" w:char="F02D"/>
      </w:r>
      <w:r w:rsidRPr="004603C5">
        <w:rPr>
          <w:rFonts w:ascii="Times New Roman" w:hAnsi="Times New Roman" w:cs="Times New Roman"/>
          <w:sz w:val="24"/>
          <w:szCs w:val="24"/>
        </w:rPr>
        <w:t>прокалённый песок; 3</w:t>
      </w:r>
      <w:r w:rsidRPr="004603C5">
        <w:rPr>
          <w:rFonts w:ascii="Times New Roman" w:hAnsi="Times New Roman" w:cs="Times New Roman"/>
          <w:sz w:val="24"/>
          <w:szCs w:val="24"/>
        </w:rPr>
        <w:sym w:font="Symbol" w:char="F02D"/>
      </w:r>
      <w:r w:rsidRPr="004603C5">
        <w:rPr>
          <w:rFonts w:ascii="Times New Roman" w:hAnsi="Times New Roman" w:cs="Times New Roman"/>
          <w:sz w:val="24"/>
          <w:szCs w:val="24"/>
        </w:rPr>
        <w:t>тигель с маслом; 4</w:t>
      </w:r>
      <w:r w:rsidRPr="004603C5">
        <w:rPr>
          <w:rFonts w:ascii="Times New Roman" w:hAnsi="Times New Roman" w:cs="Times New Roman"/>
          <w:sz w:val="24"/>
          <w:szCs w:val="24"/>
        </w:rPr>
        <w:sym w:font="Symbol" w:char="F02D"/>
      </w:r>
      <w:r w:rsidRPr="004603C5">
        <w:rPr>
          <w:rFonts w:ascii="Times New Roman" w:hAnsi="Times New Roman" w:cs="Times New Roman"/>
          <w:sz w:val="24"/>
          <w:szCs w:val="24"/>
        </w:rPr>
        <w:t>термометр; 5</w:t>
      </w:r>
      <w:r w:rsidRPr="004603C5">
        <w:rPr>
          <w:rFonts w:ascii="Times New Roman" w:hAnsi="Times New Roman" w:cs="Times New Roman"/>
          <w:sz w:val="24"/>
          <w:szCs w:val="24"/>
        </w:rPr>
        <w:sym w:font="Symbol" w:char="F02D"/>
      </w:r>
      <w:r w:rsidRPr="004603C5">
        <w:rPr>
          <w:rFonts w:ascii="Times New Roman" w:hAnsi="Times New Roman" w:cs="Times New Roman"/>
          <w:sz w:val="24"/>
          <w:szCs w:val="24"/>
        </w:rPr>
        <w:t>щиток</w:t>
      </w:r>
    </w:p>
    <w:p w:rsidR="009A46CD" w:rsidRPr="009A46CD" w:rsidRDefault="0054590B" w:rsidP="004603C5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Рисунок</w:t>
      </w:r>
      <w:r w:rsidR="009A46CD" w:rsidRPr="004603C5">
        <w:rPr>
          <w:rFonts w:ascii="Times New Roman" w:hAnsi="Times New Roman" w:cs="Times New Roman"/>
          <w:sz w:val="26"/>
          <w:szCs w:val="26"/>
        </w:rPr>
        <w:t xml:space="preserve"> 20</w:t>
      </w:r>
      <w:r w:rsidR="004603C5">
        <w:rPr>
          <w:rFonts w:ascii="Times New Roman" w:hAnsi="Times New Roman" w:cs="Times New Roman"/>
          <w:sz w:val="26"/>
          <w:szCs w:val="26"/>
        </w:rPr>
        <w:t xml:space="preserve"> - </w:t>
      </w:r>
      <w:r w:rsidR="009A46CD" w:rsidRPr="004603C5">
        <w:rPr>
          <w:rFonts w:ascii="Times New Roman" w:hAnsi="Times New Roman" w:cs="Times New Roman"/>
          <w:sz w:val="26"/>
          <w:szCs w:val="26"/>
        </w:rPr>
        <w:t xml:space="preserve"> Прибор с открытым тиглем для определения температуры вспышки масла</w:t>
      </w:r>
      <w:r w:rsidR="004603C5">
        <w:rPr>
          <w:rFonts w:ascii="Times New Roman" w:hAnsi="Times New Roman" w:cs="Times New Roman"/>
          <w:sz w:val="28"/>
          <w:szCs w:val="28"/>
        </w:rPr>
        <w:t>.</w:t>
      </w:r>
    </w:p>
    <w:p w:rsidR="005F0BE9" w:rsidRPr="00523FD7" w:rsidRDefault="005F0BE9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0BE9" w:rsidRPr="00523FD7" w:rsidRDefault="005F0BE9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В тигель наливают испытуемое масло до уровня на 12 мм ниже края тигля, если температура вспышки масла 210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>, и на 18 мм, если температура более высокая. По металлическому шаблону, устанавливаемому в тигель, контролируют уровень масла. Прибор закрывают кожухом для защиты от резкого движения воздуха. Под песчаную баню помещают газовую горелку</w:t>
      </w:r>
      <w:r w:rsidR="00EF32E6">
        <w:rPr>
          <w:rFonts w:ascii="Times New Roman" w:hAnsi="Times New Roman" w:cs="Times New Roman"/>
          <w:color w:val="000000"/>
          <w:sz w:val="28"/>
          <w:szCs w:val="28"/>
        </w:rPr>
        <w:t xml:space="preserve"> или нагреватель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и нагревают масло со скоростью 10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в 1 мин. За 40°С до ожидаемой температуры вспышки скорость нагревания снижают до 4°С в 1 мин.</w:t>
      </w:r>
    </w:p>
    <w:p w:rsidR="005F0BE9" w:rsidRPr="00523FD7" w:rsidRDefault="005F0BE9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Испытания начинают за 10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до ожидаемой температуры вспышки. На расстоянии 10...14 мм от поверхности испытуемого масла через каждые 2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проводят пламенем зажигательного устройства. Длина пламени должна быть 3…4 мм, длительность испытания - 2...3 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температуру вспышки масла принимают температуру, при которой наблюдается пробегающее и быстро исчезающее синее пламя. </w:t>
      </w:r>
    </w:p>
    <w:p w:rsidR="009A46CD" w:rsidRDefault="005F0BE9" w:rsidP="00F90AE3">
      <w:pPr>
        <w:pStyle w:val="a9"/>
        <w:widowControl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При повторном определении берут порцию испытуемого масла.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Расхождение между параллельными значениями не должно превышать 6°С.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За окончательный результат принимают среднее арифметическое двух последовательных определений.</w:t>
      </w:r>
    </w:p>
    <w:p w:rsidR="000170BC" w:rsidRPr="000170BC" w:rsidRDefault="000170BC" w:rsidP="00FB4EC2">
      <w:pPr>
        <w:pStyle w:val="a9"/>
        <w:widowControl/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70BC">
        <w:rPr>
          <w:rFonts w:ascii="Times New Roman" w:hAnsi="Times New Roman" w:cs="Times New Roman"/>
          <w:b/>
          <w:color w:val="000000"/>
          <w:sz w:val="28"/>
          <w:szCs w:val="28"/>
        </w:rPr>
        <w:t>Контрольные вопросы.</w:t>
      </w:r>
    </w:p>
    <w:p w:rsidR="000170BC" w:rsidRDefault="00FA074D" w:rsidP="004603C5">
      <w:pPr>
        <w:pStyle w:val="a9"/>
        <w:widowControl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074D">
        <w:rPr>
          <w:rFonts w:ascii="Times New Roman" w:eastAsiaTheme="minorHAnsi" w:hAnsi="Times New Roman" w:cs="Times New Roman"/>
          <w:sz w:val="28"/>
          <w:szCs w:val="28"/>
          <w:lang w:eastAsia="en-US"/>
        </w:rPr>
        <w:t>Что характеризует температура вспышки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моторного масла</w:t>
      </w:r>
      <w:r w:rsidRPr="00FA074D">
        <w:rPr>
          <w:rFonts w:ascii="Times New Roman" w:eastAsiaTheme="minorHAnsi" w:hAnsi="Times New Roman" w:cs="Times New Roman"/>
          <w:sz w:val="28"/>
          <w:szCs w:val="28"/>
          <w:lang w:eastAsia="en-US"/>
        </w:rPr>
        <w:t>?</w:t>
      </w:r>
    </w:p>
    <w:p w:rsidR="00FA074D" w:rsidRDefault="00FA074D" w:rsidP="004603C5">
      <w:pPr>
        <w:pStyle w:val="a9"/>
        <w:widowControl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A07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Что характеризует температура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воспламенения</w:t>
      </w:r>
      <w:r w:rsidRPr="00FA07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моторного масла?</w:t>
      </w:r>
    </w:p>
    <w:p w:rsidR="00FA074D" w:rsidRDefault="00FA074D" w:rsidP="004603C5">
      <w:pPr>
        <w:pStyle w:val="a9"/>
        <w:widowControl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Какие требования должны быть выполнены при определении температуры вспышки моторного масла в открытом тигле?</w:t>
      </w:r>
    </w:p>
    <w:p w:rsidR="00FA074D" w:rsidRDefault="003A2ABE" w:rsidP="004603C5">
      <w:pPr>
        <w:pStyle w:val="a9"/>
        <w:widowControl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 чем характеризует резкое снижение температуры вспышки моторного масла в открытом тигле?</w:t>
      </w:r>
    </w:p>
    <w:p w:rsidR="003A2ABE" w:rsidRDefault="003A2ABE" w:rsidP="004603C5">
      <w:pPr>
        <w:pStyle w:val="a9"/>
        <w:widowControl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Как повлияет на качество моторного масло попадание дизельного и бензинового топлива?</w:t>
      </w:r>
    </w:p>
    <w:p w:rsidR="003A2ABE" w:rsidRDefault="003A2ABE" w:rsidP="004603C5">
      <w:pPr>
        <w:pStyle w:val="a9"/>
        <w:widowControl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Как можно снизить негативные последствия попадания топлива на моторные масла?</w:t>
      </w:r>
    </w:p>
    <w:p w:rsidR="003A2ABE" w:rsidRDefault="003A2ABE" w:rsidP="004603C5">
      <w:pPr>
        <w:pStyle w:val="a9"/>
        <w:widowControl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Расскажите принцип определения температуры вспышки моторного масла в открытом тигле</w:t>
      </w:r>
      <w:r w:rsidR="004603C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A2ABE" w:rsidRDefault="003A2ABE" w:rsidP="004603C5">
      <w:pPr>
        <w:pStyle w:val="a9"/>
        <w:widowControl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 что принято</w:t>
      </w:r>
      <w:r w:rsidRPr="003A2AB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определение температуры вспышки моторного масла в открытом тигле?</w:t>
      </w:r>
    </w:p>
    <w:p w:rsidR="003A2ABE" w:rsidRPr="003A2ABE" w:rsidRDefault="003A2ABE" w:rsidP="004603C5">
      <w:pPr>
        <w:pStyle w:val="a9"/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BE">
        <w:rPr>
          <w:rFonts w:ascii="Times New Roman" w:hAnsi="Times New Roman" w:cs="Times New Roman"/>
          <w:sz w:val="28"/>
          <w:szCs w:val="28"/>
        </w:rPr>
        <w:t>Как определяется температура вспышки, как по ней оценивают качество масла?</w:t>
      </w:r>
    </w:p>
    <w:p w:rsidR="003A2ABE" w:rsidRDefault="003A2ABE" w:rsidP="004603C5">
      <w:pPr>
        <w:pStyle w:val="a9"/>
        <w:widowControl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Меры пожарной безопасности при определении температуры вспышки моторного масла в открытом тигле</w:t>
      </w:r>
      <w:r w:rsidR="004603C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A2ABE" w:rsidRDefault="003A2ABE" w:rsidP="00F90AE3">
      <w:pPr>
        <w:pStyle w:val="a9"/>
        <w:widowControl/>
        <w:ind w:left="927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A2ABE" w:rsidRPr="0090546C" w:rsidRDefault="003A2ABE" w:rsidP="00F90AE3">
      <w:pPr>
        <w:pStyle w:val="a9"/>
        <w:widowControl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46C">
        <w:rPr>
          <w:rFonts w:ascii="Times New Roman" w:hAnsi="Times New Roman" w:cs="Times New Roman"/>
          <w:b/>
          <w:sz w:val="28"/>
          <w:szCs w:val="28"/>
        </w:rPr>
        <w:t>Лабораторная работа №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3A2ABE" w:rsidRDefault="004603C5" w:rsidP="00F90AE3">
      <w:pPr>
        <w:pStyle w:val="a9"/>
        <w:widowControl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A2ABE" w:rsidRPr="0090546C">
        <w:rPr>
          <w:rFonts w:ascii="Times New Roman" w:hAnsi="Times New Roman" w:cs="Times New Roman"/>
          <w:b/>
          <w:sz w:val="28"/>
          <w:szCs w:val="28"/>
        </w:rPr>
        <w:t xml:space="preserve">Определение </w:t>
      </w:r>
      <w:r w:rsidR="00393F8F">
        <w:rPr>
          <w:rFonts w:ascii="Times New Roman" w:hAnsi="Times New Roman" w:cs="Times New Roman"/>
          <w:b/>
          <w:sz w:val="28"/>
          <w:szCs w:val="28"/>
        </w:rPr>
        <w:t xml:space="preserve">числа </w:t>
      </w:r>
      <w:proofErr w:type="spellStart"/>
      <w:r w:rsidR="00393F8F">
        <w:rPr>
          <w:rFonts w:ascii="Times New Roman" w:hAnsi="Times New Roman" w:cs="Times New Roman"/>
          <w:b/>
          <w:sz w:val="28"/>
          <w:szCs w:val="28"/>
        </w:rPr>
        <w:t>пенетрации</w:t>
      </w:r>
      <w:proofErr w:type="spellEnd"/>
      <w:r w:rsidR="00393F8F">
        <w:rPr>
          <w:rFonts w:ascii="Times New Roman" w:hAnsi="Times New Roman" w:cs="Times New Roman"/>
          <w:b/>
          <w:sz w:val="28"/>
          <w:szCs w:val="28"/>
        </w:rPr>
        <w:t xml:space="preserve"> пластичных смазок</w:t>
      </w:r>
    </w:p>
    <w:p w:rsidR="003A2ABE" w:rsidRDefault="003A2ABE" w:rsidP="00F90AE3">
      <w:pPr>
        <w:pStyle w:val="a9"/>
        <w:widowControl/>
        <w:ind w:left="0" w:firstLine="567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работы. </w:t>
      </w:r>
      <w:r w:rsidRPr="00016A19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</w:t>
      </w:r>
      <w:r w:rsidR="00393F8F" w:rsidRPr="00393F8F">
        <w:rPr>
          <w:rFonts w:ascii="Times New Roman" w:hAnsi="Times New Roman" w:cs="Times New Roman"/>
          <w:sz w:val="28"/>
          <w:szCs w:val="28"/>
        </w:rPr>
        <w:t xml:space="preserve">числа </w:t>
      </w:r>
      <w:proofErr w:type="spellStart"/>
      <w:r w:rsidR="00393F8F" w:rsidRPr="00393F8F">
        <w:rPr>
          <w:rFonts w:ascii="Times New Roman" w:hAnsi="Times New Roman" w:cs="Times New Roman"/>
          <w:sz w:val="28"/>
          <w:szCs w:val="28"/>
        </w:rPr>
        <w:t>пенетрации</w:t>
      </w:r>
      <w:proofErr w:type="spellEnd"/>
      <w:r w:rsidR="00393F8F" w:rsidRPr="00393F8F">
        <w:rPr>
          <w:rFonts w:ascii="Times New Roman" w:hAnsi="Times New Roman" w:cs="Times New Roman"/>
          <w:sz w:val="28"/>
          <w:szCs w:val="28"/>
        </w:rPr>
        <w:t xml:space="preserve"> пластичных смазок</w:t>
      </w:r>
      <w:r>
        <w:rPr>
          <w:rFonts w:ascii="Times New Roman" w:hAnsi="Times New Roman"/>
          <w:color w:val="000000"/>
          <w:sz w:val="28"/>
        </w:rPr>
        <w:t>; ознакомление приборами и методикой проведения испытаний.</w:t>
      </w:r>
    </w:p>
    <w:p w:rsidR="003A2ABE" w:rsidRDefault="003A2ABE" w:rsidP="00F90AE3">
      <w:pPr>
        <w:pStyle w:val="a9"/>
        <w:widowControl/>
        <w:ind w:left="0" w:firstLine="567"/>
        <w:jc w:val="both"/>
        <w:rPr>
          <w:rFonts w:ascii="Times New Roman" w:hAnsi="Times New Roman"/>
          <w:b/>
          <w:color w:val="000000"/>
          <w:sz w:val="28"/>
        </w:rPr>
      </w:pPr>
      <w:r w:rsidRPr="007D6FDD">
        <w:rPr>
          <w:rFonts w:ascii="Times New Roman" w:hAnsi="Times New Roman"/>
          <w:b/>
          <w:color w:val="000000"/>
          <w:sz w:val="28"/>
        </w:rPr>
        <w:t>Оборудование и приборы.</w:t>
      </w:r>
    </w:p>
    <w:p w:rsidR="00393F8F" w:rsidRPr="00393F8F" w:rsidRDefault="00393F8F" w:rsidP="004603C5">
      <w:pPr>
        <w:pStyle w:val="a9"/>
        <w:widowControl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</w:rPr>
      </w:pPr>
      <w:r w:rsidRPr="00393F8F">
        <w:rPr>
          <w:rFonts w:ascii="Times New Roman" w:hAnsi="Times New Roman"/>
          <w:color w:val="000000"/>
          <w:sz w:val="28"/>
        </w:rPr>
        <w:t>Лабораторный пенетрометр ЛП</w:t>
      </w:r>
      <w:r w:rsidR="004603C5">
        <w:rPr>
          <w:rFonts w:ascii="Times New Roman" w:hAnsi="Times New Roman"/>
          <w:color w:val="000000"/>
          <w:sz w:val="28"/>
        </w:rPr>
        <w:t>;</w:t>
      </w:r>
    </w:p>
    <w:p w:rsidR="00393F8F" w:rsidRPr="00393F8F" w:rsidRDefault="00393F8F" w:rsidP="004603C5">
      <w:pPr>
        <w:pStyle w:val="a9"/>
        <w:widowControl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</w:rPr>
      </w:pPr>
      <w:r w:rsidRPr="00393F8F">
        <w:rPr>
          <w:rFonts w:ascii="Times New Roman" w:hAnsi="Times New Roman"/>
          <w:color w:val="000000"/>
          <w:sz w:val="28"/>
        </w:rPr>
        <w:t>Цилиндрический сосуд для заполнения пластичной смазкой</w:t>
      </w:r>
      <w:r w:rsidR="004603C5">
        <w:rPr>
          <w:rFonts w:ascii="Times New Roman" w:hAnsi="Times New Roman"/>
          <w:color w:val="000000"/>
          <w:sz w:val="28"/>
        </w:rPr>
        <w:t>;</w:t>
      </w:r>
    </w:p>
    <w:p w:rsidR="00393F8F" w:rsidRPr="00393F8F" w:rsidRDefault="004603C5" w:rsidP="004603C5">
      <w:pPr>
        <w:pStyle w:val="a9"/>
        <w:widowControl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Испытуемая пластичная смазка</w:t>
      </w:r>
      <w:r w:rsidR="00393F8F" w:rsidRPr="00393F8F">
        <w:rPr>
          <w:rFonts w:ascii="Times New Roman" w:hAnsi="Times New Roman"/>
          <w:color w:val="000000"/>
          <w:sz w:val="28"/>
        </w:rPr>
        <w:t xml:space="preserve"> (Литол-24, Солидол, смазка ШРУС, и т.д.)</w:t>
      </w:r>
      <w:r>
        <w:rPr>
          <w:rFonts w:ascii="Times New Roman" w:hAnsi="Times New Roman"/>
          <w:color w:val="000000"/>
          <w:sz w:val="28"/>
        </w:rPr>
        <w:t>.</w:t>
      </w:r>
    </w:p>
    <w:p w:rsidR="00393F8F" w:rsidRDefault="00393F8F" w:rsidP="00F90AE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3F8F">
        <w:rPr>
          <w:rFonts w:ascii="Times New Roman" w:hAnsi="Times New Roman" w:cs="Times New Roman"/>
          <w:b/>
          <w:color w:val="000000"/>
          <w:sz w:val="28"/>
          <w:szCs w:val="28"/>
        </w:rPr>
        <w:t>Общие сведения</w:t>
      </w:r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93F8F" w:rsidRPr="00393F8F" w:rsidRDefault="00393F8F" w:rsidP="00F90A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sz w:val="28"/>
          <w:szCs w:val="28"/>
        </w:rPr>
        <w:t>Пластичные смазки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F8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F8F">
        <w:rPr>
          <w:rFonts w:ascii="Times New Roman" w:hAnsi="Times New Roman" w:cs="Times New Roman"/>
          <w:sz w:val="28"/>
          <w:szCs w:val="28"/>
        </w:rPr>
        <w:t xml:space="preserve">сложные коллоидные системы, в состав которых входят основа и загуститель (стабилизатор для сохранения однородности). В качестве основы широкое распространение получили минеральные и синтетические масла, силиконовые жидкости, эфиры. </w:t>
      </w:r>
      <w:proofErr w:type="gramStart"/>
      <w:r w:rsidRPr="00393F8F">
        <w:rPr>
          <w:rFonts w:ascii="Times New Roman" w:hAnsi="Times New Roman" w:cs="Times New Roman"/>
          <w:sz w:val="28"/>
          <w:szCs w:val="28"/>
        </w:rPr>
        <w:t>Пластичность смазкам придают загустители: кальциевые, натриевые, литиевые, алюминиевые, бариевые, а также смешанные мыла, твердые углеводороды (парафин, церезин и их смеси).</w:t>
      </w:r>
      <w:proofErr w:type="gramEnd"/>
    </w:p>
    <w:p w:rsidR="00393F8F" w:rsidRPr="00393F8F" w:rsidRDefault="00393F8F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sz w:val="28"/>
          <w:szCs w:val="28"/>
        </w:rPr>
        <w:t>Основные функции смазок те же, что и для жидких масел: уменьшение износа, снижение коэффициента трения, уплотнение зазоров, защита металлов от коррозии.</w:t>
      </w:r>
    </w:p>
    <w:p w:rsidR="00393F8F" w:rsidRPr="00393F8F" w:rsidRDefault="00393F8F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sz w:val="28"/>
          <w:szCs w:val="28"/>
        </w:rPr>
        <w:t>В соответствии с классификацией по ГОСТ 23258</w:t>
      </w:r>
      <w:r w:rsidRPr="00393F8F">
        <w:rPr>
          <w:rFonts w:ascii="Times New Roman" w:hAnsi="Times New Roman" w:cs="Times New Roman"/>
          <w:sz w:val="28"/>
          <w:szCs w:val="28"/>
        </w:rPr>
        <w:sym w:font="Symbol" w:char="F02D"/>
      </w:r>
      <w:r w:rsidRPr="00393F8F">
        <w:rPr>
          <w:rFonts w:ascii="Times New Roman" w:hAnsi="Times New Roman" w:cs="Times New Roman"/>
          <w:sz w:val="28"/>
          <w:szCs w:val="28"/>
        </w:rPr>
        <w:t>78</w:t>
      </w:r>
      <w:r w:rsidR="00165262">
        <w:rPr>
          <w:rFonts w:ascii="Times New Roman" w:hAnsi="Times New Roman" w:cs="Times New Roman"/>
          <w:sz w:val="28"/>
          <w:szCs w:val="28"/>
        </w:rPr>
        <w:t xml:space="preserve"> </w:t>
      </w:r>
      <w:r w:rsidRPr="00393F8F">
        <w:rPr>
          <w:rFonts w:ascii="Times New Roman" w:hAnsi="Times New Roman" w:cs="Times New Roman"/>
          <w:sz w:val="28"/>
          <w:szCs w:val="28"/>
        </w:rPr>
        <w:t>пластичные смазки разделены на 4 группы:</w:t>
      </w:r>
    </w:p>
    <w:p w:rsidR="00393F8F" w:rsidRPr="00393F8F" w:rsidRDefault="00393F8F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sz w:val="28"/>
          <w:szCs w:val="28"/>
        </w:rPr>
        <w:t>1 –антифрикционные;</w:t>
      </w:r>
    </w:p>
    <w:p w:rsidR="00393F8F" w:rsidRPr="00393F8F" w:rsidRDefault="00393F8F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sz w:val="28"/>
          <w:szCs w:val="28"/>
        </w:rPr>
        <w:t>2 –защитные (З) или консервационные;</w:t>
      </w:r>
    </w:p>
    <w:p w:rsidR="00393F8F" w:rsidRPr="00393F8F" w:rsidRDefault="00393F8F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sz w:val="28"/>
          <w:szCs w:val="28"/>
        </w:rPr>
        <w:t xml:space="preserve">3 –канатные (К); </w:t>
      </w:r>
    </w:p>
    <w:p w:rsidR="00393F8F" w:rsidRPr="00393F8F" w:rsidRDefault="00393F8F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sz w:val="28"/>
          <w:szCs w:val="28"/>
        </w:rPr>
        <w:t>4 –уплотнительные:</w:t>
      </w:r>
    </w:p>
    <w:p w:rsidR="00393F8F" w:rsidRPr="00393F8F" w:rsidRDefault="00393F8F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sz w:val="28"/>
          <w:szCs w:val="28"/>
        </w:rPr>
        <w:t>4.1 –арматурные (А);</w:t>
      </w:r>
    </w:p>
    <w:p w:rsidR="00393F8F" w:rsidRPr="00393F8F" w:rsidRDefault="00393F8F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sz w:val="28"/>
          <w:szCs w:val="28"/>
        </w:rPr>
        <w:t>4.2 –резьбовые (Р);</w:t>
      </w:r>
    </w:p>
    <w:p w:rsidR="00393F8F" w:rsidRPr="00393F8F" w:rsidRDefault="00393F8F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sz w:val="28"/>
          <w:szCs w:val="28"/>
        </w:rPr>
        <w:t xml:space="preserve">4.3 –вакуумные (В). </w:t>
      </w:r>
    </w:p>
    <w:p w:rsidR="00393F8F" w:rsidRPr="00393F8F" w:rsidRDefault="00393F8F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sz w:val="28"/>
          <w:szCs w:val="28"/>
        </w:rPr>
        <w:lastRenderedPageBreak/>
        <w:t>Антифрикционные смазки</w:t>
      </w:r>
      <w:r w:rsidR="00165262">
        <w:rPr>
          <w:rFonts w:ascii="Times New Roman" w:hAnsi="Times New Roman" w:cs="Times New Roman"/>
          <w:sz w:val="28"/>
          <w:szCs w:val="28"/>
        </w:rPr>
        <w:t xml:space="preserve"> </w:t>
      </w:r>
      <w:r w:rsidRPr="00393F8F">
        <w:rPr>
          <w:rFonts w:ascii="Times New Roman" w:hAnsi="Times New Roman" w:cs="Times New Roman"/>
          <w:sz w:val="28"/>
          <w:szCs w:val="28"/>
        </w:rPr>
        <w:t>необходимы для уменьшения износа и трения; консервационные</w:t>
      </w:r>
      <w:r w:rsidR="00165262">
        <w:rPr>
          <w:rFonts w:ascii="Times New Roman" w:hAnsi="Times New Roman" w:cs="Times New Roman"/>
          <w:sz w:val="28"/>
          <w:szCs w:val="28"/>
        </w:rPr>
        <w:t xml:space="preserve"> </w:t>
      </w:r>
      <w:r w:rsidRPr="00393F8F">
        <w:rPr>
          <w:rFonts w:ascii="Times New Roman" w:hAnsi="Times New Roman" w:cs="Times New Roman"/>
          <w:sz w:val="28"/>
          <w:szCs w:val="28"/>
        </w:rPr>
        <w:t>–</w:t>
      </w:r>
      <w:r w:rsidR="00165262">
        <w:rPr>
          <w:rFonts w:ascii="Times New Roman" w:hAnsi="Times New Roman" w:cs="Times New Roman"/>
          <w:sz w:val="28"/>
          <w:szCs w:val="28"/>
        </w:rPr>
        <w:t xml:space="preserve"> </w:t>
      </w:r>
      <w:r w:rsidRPr="00393F8F">
        <w:rPr>
          <w:rFonts w:ascii="Times New Roman" w:hAnsi="Times New Roman" w:cs="Times New Roman"/>
          <w:sz w:val="28"/>
          <w:szCs w:val="28"/>
        </w:rPr>
        <w:t>для защиты от коррозии при хранении, транспортировке, эксплуатации; уплотнительные</w:t>
      </w:r>
      <w:r w:rsidR="00165262">
        <w:rPr>
          <w:rFonts w:ascii="Times New Roman" w:hAnsi="Times New Roman" w:cs="Times New Roman"/>
          <w:sz w:val="28"/>
          <w:szCs w:val="28"/>
        </w:rPr>
        <w:t xml:space="preserve"> </w:t>
      </w:r>
      <w:r w:rsidRPr="00393F8F">
        <w:rPr>
          <w:rFonts w:ascii="Times New Roman" w:hAnsi="Times New Roman" w:cs="Times New Roman"/>
          <w:sz w:val="28"/>
          <w:szCs w:val="28"/>
        </w:rPr>
        <w:t>–</w:t>
      </w:r>
      <w:r w:rsidR="00165262">
        <w:rPr>
          <w:rFonts w:ascii="Times New Roman" w:hAnsi="Times New Roman" w:cs="Times New Roman"/>
          <w:sz w:val="28"/>
          <w:szCs w:val="28"/>
        </w:rPr>
        <w:t xml:space="preserve"> </w:t>
      </w:r>
      <w:r w:rsidRPr="00393F8F">
        <w:rPr>
          <w:rFonts w:ascii="Times New Roman" w:hAnsi="Times New Roman" w:cs="Times New Roman"/>
          <w:sz w:val="28"/>
          <w:szCs w:val="28"/>
        </w:rPr>
        <w:t>уплотнение зазоров между деталями. Наиболее обширная группа смазок –</w:t>
      </w:r>
      <w:r w:rsidR="00165262">
        <w:rPr>
          <w:rFonts w:ascii="Times New Roman" w:hAnsi="Times New Roman" w:cs="Times New Roman"/>
          <w:sz w:val="28"/>
          <w:szCs w:val="28"/>
        </w:rPr>
        <w:t xml:space="preserve"> </w:t>
      </w:r>
      <w:r w:rsidRPr="00393F8F">
        <w:rPr>
          <w:rFonts w:ascii="Times New Roman" w:hAnsi="Times New Roman" w:cs="Times New Roman"/>
          <w:sz w:val="28"/>
          <w:szCs w:val="28"/>
        </w:rPr>
        <w:t>антифрикционные, которые в свою очередь делятся на подгруппы, обозначаемые индексами:</w:t>
      </w:r>
    </w:p>
    <w:p w:rsidR="00393F8F" w:rsidRPr="00393F8F" w:rsidRDefault="00393F8F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sz w:val="28"/>
          <w:szCs w:val="28"/>
        </w:rPr>
        <w:t>С –среднеплавкие (солидолы); температурный диапазон до 700</w:t>
      </w:r>
      <w:proofErr w:type="gramStart"/>
      <w:r w:rsidR="004603C5" w:rsidRPr="00393F8F">
        <w:rPr>
          <w:rFonts w:ascii="Times New Roman" w:hAnsi="Times New Roman" w:cs="Times New Roman"/>
          <w:sz w:val="28"/>
          <w:szCs w:val="28"/>
        </w:rPr>
        <w:sym w:font="Symbol" w:char="F0B0"/>
      </w:r>
      <w:r w:rsidRPr="00393F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93F8F">
        <w:rPr>
          <w:rFonts w:ascii="Times New Roman" w:hAnsi="Times New Roman" w:cs="Times New Roman"/>
          <w:sz w:val="28"/>
          <w:szCs w:val="28"/>
        </w:rPr>
        <w:t>;</w:t>
      </w:r>
    </w:p>
    <w:p w:rsidR="00393F8F" w:rsidRPr="00393F8F" w:rsidRDefault="004603C5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–общего назначения до 110</w:t>
      </w:r>
      <w:proofErr w:type="gramStart"/>
      <w:r w:rsidR="00393F8F" w:rsidRPr="00393F8F">
        <w:rPr>
          <w:rFonts w:ascii="Times New Roman" w:hAnsi="Times New Roman" w:cs="Times New Roman"/>
          <w:sz w:val="28"/>
          <w:szCs w:val="28"/>
        </w:rPr>
        <w:sym w:font="Symbol" w:char="F0B0"/>
      </w:r>
      <w:r w:rsidR="00393F8F" w:rsidRPr="00393F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93F8F" w:rsidRPr="00393F8F">
        <w:rPr>
          <w:rFonts w:ascii="Times New Roman" w:hAnsi="Times New Roman" w:cs="Times New Roman"/>
          <w:sz w:val="28"/>
          <w:szCs w:val="28"/>
        </w:rPr>
        <w:t>;</w:t>
      </w:r>
    </w:p>
    <w:p w:rsidR="00393F8F" w:rsidRPr="00393F8F" w:rsidRDefault="004603C5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 –многоцелевые от –30 до 130</w:t>
      </w:r>
      <w:proofErr w:type="gramStart"/>
      <w:r w:rsidR="00393F8F" w:rsidRPr="00393F8F">
        <w:rPr>
          <w:rFonts w:ascii="Times New Roman" w:hAnsi="Times New Roman" w:cs="Times New Roman"/>
          <w:sz w:val="28"/>
          <w:szCs w:val="28"/>
        </w:rPr>
        <w:sym w:font="Symbol" w:char="F0B0"/>
      </w:r>
      <w:r w:rsidR="00393F8F" w:rsidRPr="00393F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93F8F" w:rsidRPr="00393F8F">
        <w:rPr>
          <w:rFonts w:ascii="Times New Roman" w:hAnsi="Times New Roman" w:cs="Times New Roman"/>
          <w:sz w:val="28"/>
          <w:szCs w:val="28"/>
        </w:rPr>
        <w:t>;</w:t>
      </w:r>
    </w:p>
    <w:p w:rsidR="00393F8F" w:rsidRPr="00393F8F" w:rsidRDefault="00393F8F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sz w:val="28"/>
          <w:szCs w:val="28"/>
        </w:rPr>
        <w:t xml:space="preserve">П </w:t>
      </w:r>
      <w:proofErr w:type="gramStart"/>
      <w:r w:rsidRPr="00393F8F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393F8F">
        <w:rPr>
          <w:rFonts w:ascii="Times New Roman" w:hAnsi="Times New Roman" w:cs="Times New Roman"/>
          <w:sz w:val="28"/>
          <w:szCs w:val="28"/>
        </w:rPr>
        <w:t>риборные;</w:t>
      </w:r>
    </w:p>
    <w:p w:rsidR="00393F8F" w:rsidRPr="00393F8F" w:rsidRDefault="00393F8F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sz w:val="28"/>
          <w:szCs w:val="28"/>
        </w:rPr>
        <w:t xml:space="preserve">52Х </w:t>
      </w:r>
      <w:proofErr w:type="gramStart"/>
      <w:r w:rsidRPr="00393F8F">
        <w:rPr>
          <w:rFonts w:ascii="Times New Roman" w:hAnsi="Times New Roman" w:cs="Times New Roman"/>
          <w:sz w:val="28"/>
          <w:szCs w:val="28"/>
        </w:rPr>
        <w:t>–х</w:t>
      </w:r>
      <w:proofErr w:type="gramEnd"/>
      <w:r w:rsidRPr="00393F8F">
        <w:rPr>
          <w:rFonts w:ascii="Times New Roman" w:hAnsi="Times New Roman" w:cs="Times New Roman"/>
          <w:sz w:val="28"/>
          <w:szCs w:val="28"/>
        </w:rPr>
        <w:t>имически стойкие;</w:t>
      </w:r>
    </w:p>
    <w:p w:rsidR="00393F8F" w:rsidRPr="00393F8F" w:rsidRDefault="00393F8F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sz w:val="28"/>
          <w:szCs w:val="28"/>
        </w:rPr>
        <w:t>Ж –жаростойкие</w:t>
      </w:r>
      <w:r w:rsidR="00165262">
        <w:rPr>
          <w:rFonts w:ascii="Times New Roman" w:hAnsi="Times New Roman" w:cs="Times New Roman"/>
          <w:sz w:val="28"/>
          <w:szCs w:val="28"/>
        </w:rPr>
        <w:t xml:space="preserve"> </w:t>
      </w:r>
      <w:r w:rsidR="004603C5">
        <w:rPr>
          <w:rFonts w:ascii="Times New Roman" w:hAnsi="Times New Roman" w:cs="Times New Roman"/>
          <w:sz w:val="28"/>
          <w:szCs w:val="28"/>
        </w:rPr>
        <w:t>(термостойкие) более 150</w:t>
      </w:r>
      <w:proofErr w:type="gramStart"/>
      <w:r w:rsidRPr="00393F8F">
        <w:rPr>
          <w:rFonts w:ascii="Times New Roman" w:hAnsi="Times New Roman" w:cs="Times New Roman"/>
          <w:sz w:val="28"/>
          <w:szCs w:val="28"/>
        </w:rPr>
        <w:sym w:font="Symbol" w:char="F0B0"/>
      </w:r>
      <w:r w:rsidRPr="00393F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93F8F">
        <w:rPr>
          <w:rFonts w:ascii="Times New Roman" w:hAnsi="Times New Roman" w:cs="Times New Roman"/>
          <w:sz w:val="28"/>
          <w:szCs w:val="28"/>
        </w:rPr>
        <w:t>;</w:t>
      </w:r>
    </w:p>
    <w:p w:rsidR="00393F8F" w:rsidRPr="00393F8F" w:rsidRDefault="00393F8F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sz w:val="28"/>
          <w:szCs w:val="28"/>
        </w:rPr>
        <w:t>Н –</w:t>
      </w:r>
      <w:proofErr w:type="spellStart"/>
      <w:r w:rsidRPr="00393F8F">
        <w:rPr>
          <w:rFonts w:ascii="Times New Roman" w:hAnsi="Times New Roman" w:cs="Times New Roman"/>
          <w:sz w:val="28"/>
          <w:szCs w:val="28"/>
        </w:rPr>
        <w:t>низкостойкие</w:t>
      </w:r>
      <w:proofErr w:type="spellEnd"/>
      <w:r w:rsidRPr="00393F8F">
        <w:rPr>
          <w:rFonts w:ascii="Times New Roman" w:hAnsi="Times New Roman" w:cs="Times New Roman"/>
          <w:sz w:val="28"/>
          <w:szCs w:val="28"/>
        </w:rPr>
        <w:t xml:space="preserve"> </w:t>
      </w:r>
      <w:r w:rsidR="004603C5">
        <w:rPr>
          <w:rFonts w:ascii="Times New Roman" w:hAnsi="Times New Roman" w:cs="Times New Roman"/>
          <w:sz w:val="28"/>
          <w:szCs w:val="28"/>
        </w:rPr>
        <w:t>(морозостойкие) ниже –40</w:t>
      </w:r>
      <w:proofErr w:type="gramStart"/>
      <w:r w:rsidRPr="00393F8F">
        <w:rPr>
          <w:rFonts w:ascii="Times New Roman" w:hAnsi="Times New Roman" w:cs="Times New Roman"/>
          <w:sz w:val="28"/>
          <w:szCs w:val="28"/>
        </w:rPr>
        <w:sym w:font="Symbol" w:char="F0B0"/>
      </w:r>
      <w:r w:rsidRPr="00393F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93F8F">
        <w:rPr>
          <w:rFonts w:ascii="Times New Roman" w:hAnsi="Times New Roman" w:cs="Times New Roman"/>
          <w:sz w:val="28"/>
          <w:szCs w:val="28"/>
        </w:rPr>
        <w:t>;</w:t>
      </w:r>
    </w:p>
    <w:p w:rsidR="00393F8F" w:rsidRPr="00393F8F" w:rsidRDefault="00393F8F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sz w:val="28"/>
          <w:szCs w:val="28"/>
        </w:rPr>
        <w:t xml:space="preserve">Кроме назначения и области применения, в классификационном обозначении смазок указывают тип загустителя, рекомендуемый температурный диапазон применения и консистенцию. </w:t>
      </w:r>
    </w:p>
    <w:p w:rsidR="00393F8F" w:rsidRPr="00393F8F" w:rsidRDefault="00393F8F" w:rsidP="00F90AE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3F8F">
        <w:rPr>
          <w:rFonts w:ascii="Times New Roman" w:hAnsi="Times New Roman" w:cs="Times New Roman"/>
          <w:sz w:val="28"/>
          <w:szCs w:val="28"/>
        </w:rPr>
        <w:t xml:space="preserve">Загуститель обозначают первыми двумя буквами металла, входящего в состав мыла: кальциевое </w:t>
      </w:r>
      <w:r w:rsidR="00244D57">
        <w:rPr>
          <w:rFonts w:ascii="Times New Roman" w:hAnsi="Times New Roman" w:cs="Times New Roman"/>
          <w:sz w:val="28"/>
          <w:szCs w:val="28"/>
        </w:rPr>
        <w:t>-</w:t>
      </w:r>
      <w:r w:rsidR="00460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F8F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393F8F">
        <w:rPr>
          <w:rFonts w:ascii="Times New Roman" w:hAnsi="Times New Roman" w:cs="Times New Roman"/>
          <w:sz w:val="28"/>
          <w:szCs w:val="28"/>
        </w:rPr>
        <w:t xml:space="preserve">, натриевое </w:t>
      </w:r>
      <w:r w:rsidR="00244D57">
        <w:rPr>
          <w:rFonts w:ascii="Times New Roman" w:hAnsi="Times New Roman" w:cs="Times New Roman"/>
          <w:sz w:val="28"/>
          <w:szCs w:val="28"/>
        </w:rPr>
        <w:t>-</w:t>
      </w:r>
      <w:r w:rsidR="004603C5">
        <w:rPr>
          <w:rFonts w:ascii="Times New Roman" w:hAnsi="Times New Roman" w:cs="Times New Roman"/>
          <w:sz w:val="28"/>
          <w:szCs w:val="28"/>
        </w:rPr>
        <w:t xml:space="preserve"> </w:t>
      </w:r>
      <w:r w:rsidRPr="00393F8F">
        <w:rPr>
          <w:rFonts w:ascii="Times New Roman" w:hAnsi="Times New Roman" w:cs="Times New Roman"/>
          <w:sz w:val="28"/>
          <w:szCs w:val="28"/>
        </w:rPr>
        <w:t xml:space="preserve">На, литиевое </w:t>
      </w:r>
      <w:r w:rsidR="00244D57">
        <w:rPr>
          <w:rFonts w:ascii="Times New Roman" w:hAnsi="Times New Roman" w:cs="Times New Roman"/>
          <w:sz w:val="28"/>
          <w:szCs w:val="28"/>
        </w:rPr>
        <w:t>-</w:t>
      </w:r>
      <w:r w:rsidR="004603C5">
        <w:rPr>
          <w:rFonts w:ascii="Times New Roman" w:hAnsi="Times New Roman" w:cs="Times New Roman"/>
          <w:sz w:val="28"/>
          <w:szCs w:val="28"/>
        </w:rPr>
        <w:t xml:space="preserve"> </w:t>
      </w:r>
      <w:r w:rsidRPr="00393F8F">
        <w:rPr>
          <w:rFonts w:ascii="Times New Roman" w:hAnsi="Times New Roman" w:cs="Times New Roman"/>
          <w:sz w:val="28"/>
          <w:szCs w:val="28"/>
        </w:rPr>
        <w:t xml:space="preserve">Ли, смешанное литиево-кальциевое </w:t>
      </w:r>
      <w:r w:rsidR="00244D57">
        <w:rPr>
          <w:rFonts w:ascii="Times New Roman" w:hAnsi="Times New Roman" w:cs="Times New Roman"/>
          <w:sz w:val="28"/>
          <w:szCs w:val="28"/>
        </w:rPr>
        <w:t>-</w:t>
      </w:r>
      <w:r w:rsidR="00460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F8F">
        <w:rPr>
          <w:rFonts w:ascii="Times New Roman" w:hAnsi="Times New Roman" w:cs="Times New Roman"/>
          <w:sz w:val="28"/>
          <w:szCs w:val="28"/>
        </w:rPr>
        <w:t>Ли-Ка</w:t>
      </w:r>
      <w:proofErr w:type="spellEnd"/>
      <w:r w:rsidRPr="00393F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93F8F">
        <w:rPr>
          <w:rFonts w:ascii="Times New Roman" w:hAnsi="Times New Roman" w:cs="Times New Roman"/>
          <w:sz w:val="28"/>
          <w:szCs w:val="28"/>
        </w:rPr>
        <w:t xml:space="preserve"> Рекомендуемый температурный диапазон применения указывают в виде дроби: в числителе </w:t>
      </w:r>
      <w:r w:rsidR="00244D57">
        <w:rPr>
          <w:rFonts w:ascii="Times New Roman" w:hAnsi="Times New Roman" w:cs="Times New Roman"/>
          <w:sz w:val="28"/>
          <w:szCs w:val="28"/>
        </w:rPr>
        <w:t>-</w:t>
      </w:r>
      <w:r w:rsidR="004603C5">
        <w:rPr>
          <w:rFonts w:ascii="Times New Roman" w:hAnsi="Times New Roman" w:cs="Times New Roman"/>
          <w:sz w:val="28"/>
          <w:szCs w:val="28"/>
        </w:rPr>
        <w:t xml:space="preserve"> </w:t>
      </w:r>
      <w:r w:rsidRPr="00393F8F">
        <w:rPr>
          <w:rFonts w:ascii="Times New Roman" w:hAnsi="Times New Roman" w:cs="Times New Roman"/>
          <w:sz w:val="28"/>
          <w:szCs w:val="28"/>
        </w:rPr>
        <w:t>уменьшенная в</w:t>
      </w:r>
      <w:r w:rsidR="00165262">
        <w:rPr>
          <w:rFonts w:ascii="Times New Roman" w:hAnsi="Times New Roman" w:cs="Times New Roman"/>
          <w:sz w:val="28"/>
          <w:szCs w:val="28"/>
        </w:rPr>
        <w:t xml:space="preserve"> </w:t>
      </w:r>
      <w:r w:rsidRPr="00393F8F">
        <w:rPr>
          <w:rFonts w:ascii="Times New Roman" w:hAnsi="Times New Roman" w:cs="Times New Roman"/>
          <w:sz w:val="28"/>
          <w:szCs w:val="28"/>
        </w:rPr>
        <w:t xml:space="preserve">10 раз без знака минус минимальная, а в знаменателе </w:t>
      </w:r>
      <w:r w:rsidR="00244D57">
        <w:rPr>
          <w:rFonts w:ascii="Times New Roman" w:hAnsi="Times New Roman" w:cs="Times New Roman"/>
          <w:sz w:val="28"/>
          <w:szCs w:val="28"/>
        </w:rPr>
        <w:t>-</w:t>
      </w:r>
      <w:r w:rsidR="004603C5">
        <w:rPr>
          <w:rFonts w:ascii="Times New Roman" w:hAnsi="Times New Roman" w:cs="Times New Roman"/>
          <w:sz w:val="28"/>
          <w:szCs w:val="28"/>
        </w:rPr>
        <w:t xml:space="preserve"> </w:t>
      </w:r>
      <w:r w:rsidRPr="00393F8F">
        <w:rPr>
          <w:rFonts w:ascii="Times New Roman" w:hAnsi="Times New Roman" w:cs="Times New Roman"/>
          <w:sz w:val="28"/>
          <w:szCs w:val="28"/>
        </w:rPr>
        <w:t xml:space="preserve">уменьшенная в 10 раз максимальная температура применения. Консистенцию смазки обозначает число </w:t>
      </w:r>
      <w:proofErr w:type="spellStart"/>
      <w:r w:rsidRPr="00393F8F">
        <w:rPr>
          <w:rFonts w:ascii="Times New Roman" w:hAnsi="Times New Roman" w:cs="Times New Roman"/>
          <w:sz w:val="28"/>
          <w:szCs w:val="28"/>
        </w:rPr>
        <w:t>пенетрации</w:t>
      </w:r>
      <w:proofErr w:type="spellEnd"/>
      <w:r w:rsidRPr="00393F8F">
        <w:rPr>
          <w:rFonts w:ascii="Times New Roman" w:hAnsi="Times New Roman" w:cs="Times New Roman"/>
          <w:sz w:val="28"/>
          <w:szCs w:val="28"/>
        </w:rPr>
        <w:t>, определяемое глубиной погружения стандартного металлического конуса в смазку. Чем больше число</w:t>
      </w:r>
      <w:r w:rsidR="001652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F8F">
        <w:rPr>
          <w:rFonts w:ascii="Times New Roman" w:hAnsi="Times New Roman" w:cs="Times New Roman"/>
          <w:sz w:val="28"/>
          <w:szCs w:val="28"/>
        </w:rPr>
        <w:t>пенетрации</w:t>
      </w:r>
      <w:proofErr w:type="spellEnd"/>
      <w:r w:rsidRPr="00393F8F">
        <w:rPr>
          <w:rFonts w:ascii="Times New Roman" w:hAnsi="Times New Roman" w:cs="Times New Roman"/>
          <w:sz w:val="28"/>
          <w:szCs w:val="28"/>
        </w:rPr>
        <w:t>, тем мягче смазка. Например, МЛи</w:t>
      </w:r>
      <w:proofErr w:type="gramStart"/>
      <w:r w:rsidRPr="00393F8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393F8F">
        <w:rPr>
          <w:rFonts w:ascii="Times New Roman" w:hAnsi="Times New Roman" w:cs="Times New Roman"/>
          <w:sz w:val="28"/>
          <w:szCs w:val="28"/>
        </w:rPr>
        <w:t>/13</w:t>
      </w:r>
      <w:r w:rsidR="00244D57">
        <w:rPr>
          <w:rFonts w:ascii="Times New Roman" w:hAnsi="Times New Roman" w:cs="Times New Roman"/>
          <w:sz w:val="28"/>
          <w:szCs w:val="28"/>
        </w:rPr>
        <w:t>-</w:t>
      </w:r>
      <w:r w:rsidRPr="00393F8F">
        <w:rPr>
          <w:rFonts w:ascii="Times New Roman" w:hAnsi="Times New Roman" w:cs="Times New Roman"/>
          <w:sz w:val="28"/>
          <w:szCs w:val="28"/>
        </w:rPr>
        <w:t xml:space="preserve">3 (Литол-24): М </w:t>
      </w:r>
      <w:r w:rsidR="00244D57">
        <w:rPr>
          <w:rFonts w:ascii="Times New Roman" w:hAnsi="Times New Roman" w:cs="Times New Roman"/>
          <w:sz w:val="28"/>
          <w:szCs w:val="28"/>
        </w:rPr>
        <w:t>-</w:t>
      </w:r>
      <w:r w:rsidRPr="00393F8F">
        <w:rPr>
          <w:rFonts w:ascii="Times New Roman" w:hAnsi="Times New Roman" w:cs="Times New Roman"/>
          <w:sz w:val="28"/>
          <w:szCs w:val="28"/>
        </w:rPr>
        <w:t xml:space="preserve">многоцелевая антифрикционная, Ли </w:t>
      </w:r>
      <w:r w:rsidR="00244D57">
        <w:rPr>
          <w:rFonts w:ascii="Times New Roman" w:hAnsi="Times New Roman" w:cs="Times New Roman"/>
          <w:sz w:val="28"/>
          <w:szCs w:val="28"/>
        </w:rPr>
        <w:t>-</w:t>
      </w:r>
      <w:r w:rsidR="004603C5">
        <w:rPr>
          <w:rFonts w:ascii="Times New Roman" w:hAnsi="Times New Roman" w:cs="Times New Roman"/>
          <w:sz w:val="28"/>
          <w:szCs w:val="28"/>
        </w:rPr>
        <w:t xml:space="preserve"> </w:t>
      </w:r>
      <w:r w:rsidRPr="00393F8F">
        <w:rPr>
          <w:rFonts w:ascii="Times New Roman" w:hAnsi="Times New Roman" w:cs="Times New Roman"/>
          <w:sz w:val="28"/>
          <w:szCs w:val="28"/>
        </w:rPr>
        <w:t xml:space="preserve">загущена литиевым мылом, работоспособна в условиях повышенной влажности; 4/13 </w:t>
      </w:r>
      <w:r w:rsidR="00244D57">
        <w:rPr>
          <w:rFonts w:ascii="Times New Roman" w:hAnsi="Times New Roman" w:cs="Times New Roman"/>
          <w:sz w:val="28"/>
          <w:szCs w:val="28"/>
        </w:rPr>
        <w:t>-</w:t>
      </w:r>
      <w:r w:rsidRPr="00393F8F">
        <w:rPr>
          <w:rFonts w:ascii="Times New Roman" w:hAnsi="Times New Roman" w:cs="Times New Roman"/>
          <w:sz w:val="28"/>
          <w:szCs w:val="28"/>
        </w:rPr>
        <w:t>рабочий ин</w:t>
      </w:r>
      <w:r w:rsidR="004603C5">
        <w:rPr>
          <w:rFonts w:ascii="Times New Roman" w:hAnsi="Times New Roman" w:cs="Times New Roman"/>
          <w:sz w:val="28"/>
          <w:szCs w:val="28"/>
        </w:rPr>
        <w:t xml:space="preserve">тервал температур от </w:t>
      </w:r>
      <w:r w:rsidR="00244D57">
        <w:rPr>
          <w:rFonts w:ascii="Times New Roman" w:hAnsi="Times New Roman" w:cs="Times New Roman"/>
          <w:sz w:val="28"/>
          <w:szCs w:val="28"/>
        </w:rPr>
        <w:t>-</w:t>
      </w:r>
      <w:r w:rsidR="004603C5">
        <w:rPr>
          <w:rFonts w:ascii="Times New Roman" w:hAnsi="Times New Roman" w:cs="Times New Roman"/>
          <w:sz w:val="28"/>
          <w:szCs w:val="28"/>
        </w:rPr>
        <w:t xml:space="preserve"> 40 до 130</w:t>
      </w:r>
      <w:proofErr w:type="gramStart"/>
      <w:r w:rsidRPr="00393F8F">
        <w:rPr>
          <w:rFonts w:ascii="Times New Roman" w:hAnsi="Times New Roman" w:cs="Times New Roman"/>
          <w:sz w:val="28"/>
          <w:szCs w:val="28"/>
        </w:rPr>
        <w:sym w:font="Symbol" w:char="F0B0"/>
      </w:r>
      <w:r w:rsidRPr="00393F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44D57">
        <w:rPr>
          <w:rFonts w:ascii="Times New Roman" w:hAnsi="Times New Roman" w:cs="Times New Roman"/>
          <w:sz w:val="28"/>
          <w:szCs w:val="28"/>
        </w:rPr>
        <w:t>;</w:t>
      </w:r>
      <w:r w:rsidR="004603C5">
        <w:rPr>
          <w:rFonts w:ascii="Times New Roman" w:hAnsi="Times New Roman" w:cs="Times New Roman"/>
          <w:sz w:val="28"/>
          <w:szCs w:val="28"/>
        </w:rPr>
        <w:t xml:space="preserve"> </w:t>
      </w:r>
      <w:r w:rsidRPr="00393F8F">
        <w:rPr>
          <w:rFonts w:ascii="Times New Roman" w:hAnsi="Times New Roman" w:cs="Times New Roman"/>
          <w:sz w:val="28"/>
          <w:szCs w:val="28"/>
        </w:rPr>
        <w:t xml:space="preserve">3 </w:t>
      </w:r>
      <w:r w:rsidR="00244D57">
        <w:rPr>
          <w:rFonts w:ascii="Times New Roman" w:hAnsi="Times New Roman" w:cs="Times New Roman"/>
          <w:sz w:val="28"/>
          <w:szCs w:val="28"/>
        </w:rPr>
        <w:t xml:space="preserve">- </w:t>
      </w:r>
      <w:r w:rsidRPr="00393F8F">
        <w:rPr>
          <w:rFonts w:ascii="Times New Roman" w:hAnsi="Times New Roman" w:cs="Times New Roman"/>
          <w:sz w:val="28"/>
          <w:szCs w:val="28"/>
        </w:rPr>
        <w:t>класс густоты</w:t>
      </w:r>
      <w:r w:rsidR="00244D57">
        <w:rPr>
          <w:rFonts w:ascii="Times New Roman" w:hAnsi="Times New Roman" w:cs="Times New Roman"/>
          <w:sz w:val="28"/>
          <w:szCs w:val="28"/>
        </w:rPr>
        <w:t>; Лит</w:t>
      </w:r>
      <w:r w:rsidR="00661E9E">
        <w:rPr>
          <w:rFonts w:ascii="Times New Roman" w:hAnsi="Times New Roman" w:cs="Times New Roman"/>
          <w:sz w:val="28"/>
          <w:szCs w:val="28"/>
        </w:rPr>
        <w:t>ол</w:t>
      </w:r>
      <w:r w:rsidR="00244D57">
        <w:rPr>
          <w:rFonts w:ascii="Times New Roman" w:hAnsi="Times New Roman" w:cs="Times New Roman"/>
          <w:sz w:val="28"/>
          <w:szCs w:val="28"/>
        </w:rPr>
        <w:t>-24 – название пластичной смазки.</w:t>
      </w:r>
    </w:p>
    <w:p w:rsidR="00393F8F" w:rsidRPr="00393F8F" w:rsidRDefault="00393F8F" w:rsidP="00F90AE3">
      <w:pPr>
        <w:pStyle w:val="a9"/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Пенетрация характеризует консистенцию или степень мягкости пластичных смазок. </w:t>
      </w:r>
      <w:proofErr w:type="spellStart"/>
      <w:r w:rsidRPr="00393F8F">
        <w:rPr>
          <w:rFonts w:ascii="Times New Roman" w:hAnsi="Times New Roman" w:cs="Times New Roman"/>
          <w:color w:val="000000"/>
          <w:sz w:val="28"/>
          <w:szCs w:val="28"/>
        </w:rPr>
        <w:t>Пенетрацию</w:t>
      </w:r>
      <w:proofErr w:type="spellEnd"/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 (число проницаемости) определяют на лабораторном пенетрометре Л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 глубиной погружения в испытуемую смазку стандартного по форме и массе тела (конуса или иглы) за 5 </w:t>
      </w:r>
      <w:proofErr w:type="gramStart"/>
      <w:r w:rsidRPr="00393F8F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 при заданной нагрузке и температуре. Число проницаемости (</w:t>
      </w:r>
      <w:proofErr w:type="spellStart"/>
      <w:r w:rsidRPr="00393F8F">
        <w:rPr>
          <w:rFonts w:ascii="Times New Roman" w:hAnsi="Times New Roman" w:cs="Times New Roman"/>
          <w:color w:val="000000"/>
          <w:sz w:val="28"/>
          <w:szCs w:val="28"/>
        </w:rPr>
        <w:t>пенентрации</w:t>
      </w:r>
      <w:proofErr w:type="spellEnd"/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) выражается целым числом десятых </w:t>
      </w:r>
      <w:proofErr w:type="gramStart"/>
      <w:r w:rsidRPr="00393F8F">
        <w:rPr>
          <w:rFonts w:ascii="Times New Roman" w:hAnsi="Times New Roman" w:cs="Times New Roman"/>
          <w:color w:val="000000"/>
          <w:sz w:val="28"/>
          <w:szCs w:val="28"/>
        </w:rPr>
        <w:t>долей миллиметра глубины погружения конуса</w:t>
      </w:r>
      <w:proofErr w:type="gramEnd"/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 или иглы в смазку.</w:t>
      </w:r>
    </w:p>
    <w:p w:rsidR="00393F8F" w:rsidRPr="00393F8F" w:rsidRDefault="00393F8F" w:rsidP="00F90AE3">
      <w:pPr>
        <w:pStyle w:val="a9"/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Изменение числа </w:t>
      </w:r>
      <w:proofErr w:type="spellStart"/>
      <w:r w:rsidRPr="00393F8F">
        <w:rPr>
          <w:rFonts w:ascii="Times New Roman" w:hAnsi="Times New Roman" w:cs="Times New Roman"/>
          <w:color w:val="000000"/>
          <w:sz w:val="28"/>
          <w:szCs w:val="28"/>
        </w:rPr>
        <w:t>пенетрации</w:t>
      </w:r>
      <w:proofErr w:type="spellEnd"/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 пластичных смазок при хранении в условиях эксплуатации указывает на изменение ее структуры. Такую смазку необходимо быстрее использовать.</w:t>
      </w:r>
    </w:p>
    <w:p w:rsidR="00393F8F" w:rsidRDefault="00393F8F" w:rsidP="00F90AE3">
      <w:pPr>
        <w:pStyle w:val="a9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В таблице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 приведены значения чисел </w:t>
      </w:r>
      <w:proofErr w:type="spellStart"/>
      <w:r w:rsidRPr="00393F8F">
        <w:rPr>
          <w:rFonts w:ascii="Times New Roman" w:hAnsi="Times New Roman" w:cs="Times New Roman"/>
          <w:color w:val="000000"/>
          <w:sz w:val="28"/>
          <w:szCs w:val="28"/>
        </w:rPr>
        <w:t>пенетрации</w:t>
      </w:r>
      <w:proofErr w:type="spellEnd"/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 при 25</w:t>
      </w:r>
      <w:proofErr w:type="gramStart"/>
      <w:r w:rsidRPr="00393F8F">
        <w:rPr>
          <w:rFonts w:ascii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 для некоторых пластичных смазок, применяемых в сельском хозяйстве.</w:t>
      </w:r>
    </w:p>
    <w:p w:rsidR="004603C5" w:rsidRDefault="004603C5" w:rsidP="00F90AE3">
      <w:pPr>
        <w:pStyle w:val="a9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3F8F">
        <w:rPr>
          <w:rFonts w:ascii="Times New Roman" w:hAnsi="Times New Roman" w:cs="Times New Roman"/>
          <w:b/>
          <w:color w:val="000000"/>
          <w:sz w:val="28"/>
          <w:szCs w:val="28"/>
        </w:rPr>
        <w:t>Проведение испытаний.</w:t>
      </w:r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 Лабораторный пенетрометр ЛП (рис</w:t>
      </w:r>
      <w:r w:rsidR="00E5309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1) состоит из штатива с плитой, на которой </w:t>
      </w:r>
      <w:proofErr w:type="gramStart"/>
      <w:r w:rsidRPr="00393F8F">
        <w:rPr>
          <w:rFonts w:ascii="Times New Roman" w:hAnsi="Times New Roman" w:cs="Times New Roman"/>
          <w:color w:val="000000"/>
          <w:sz w:val="28"/>
          <w:szCs w:val="28"/>
        </w:rPr>
        <w:t>установлены</w:t>
      </w:r>
      <w:proofErr w:type="gramEnd"/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 круглый уровень и столик. Его положение по высоте можно регулировать. На штативе укреплен кронштейн с плунжером, индикатор 4 и зеркало. Плунжер свободно перемещается в направляющей втулке и фиксируется с помощью зажима.</w:t>
      </w:r>
      <w:r w:rsidRPr="001652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3F8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Пусковая кнопка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 служит для освобождения плунжера. К плунжеру </w:t>
      </w:r>
      <w:proofErr w:type="gramStart"/>
      <w:r w:rsidRPr="00393F8F">
        <w:rPr>
          <w:rFonts w:ascii="Times New Roman" w:hAnsi="Times New Roman" w:cs="Times New Roman"/>
          <w:color w:val="000000"/>
          <w:sz w:val="28"/>
          <w:szCs w:val="28"/>
        </w:rPr>
        <w:t>прикреплены</w:t>
      </w:r>
      <w:proofErr w:type="gramEnd"/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 игла с грузом и конус 1. Индикатор состоит из кремальеры 3, с осью шестерни которой соединена стрелка 5. Стрелка соединяется с осью шестерни на конусе, поджимаемой пружиной и может устанавливаться на нуль при любом положении рейки кремальеры.</w:t>
      </w:r>
    </w:p>
    <w:p w:rsidR="00393F8F" w:rsidRDefault="00393F8F" w:rsidP="00E5309C">
      <w:pPr>
        <w:pStyle w:val="a9"/>
        <w:shd w:val="clear" w:color="auto" w:fill="FFFFFF"/>
        <w:spacing w:before="120" w:after="12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4</w:t>
      </w:r>
      <w:r w:rsidR="00244D57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Значения чисел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пенетрации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пластичных смазок при 25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°</w:t>
      </w:r>
      <w:r w:rsidRPr="00393F8F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tbl>
      <w:tblPr>
        <w:tblpPr w:leftFromText="180" w:rightFromText="180" w:vertAnchor="text" w:horzAnchor="margin" w:tblpXSpec="right" w:tblpY="94"/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3123"/>
        <w:gridCol w:w="3809"/>
      </w:tblGrid>
      <w:tr w:rsidR="00393F8F" w:rsidRPr="00523FD7" w:rsidTr="00661E9E">
        <w:trPr>
          <w:trHeight w:hRule="exact" w:val="752"/>
        </w:trPr>
        <w:tc>
          <w:tcPr>
            <w:tcW w:w="2726" w:type="dxa"/>
            <w:shd w:val="clear" w:color="auto" w:fill="FFFFFF"/>
          </w:tcPr>
          <w:p w:rsidR="00393F8F" w:rsidRPr="00393F8F" w:rsidRDefault="00393F8F" w:rsidP="00661E9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F8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Смазка</w:t>
            </w:r>
          </w:p>
        </w:tc>
        <w:tc>
          <w:tcPr>
            <w:tcW w:w="3123" w:type="dxa"/>
            <w:shd w:val="clear" w:color="auto" w:fill="FFFFFF"/>
          </w:tcPr>
          <w:p w:rsidR="00393F8F" w:rsidRPr="00393F8F" w:rsidRDefault="00393F8F" w:rsidP="00661E9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F8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Пенетрация при 25</w:t>
            </w:r>
            <w:proofErr w:type="gramStart"/>
            <w:r w:rsidRPr="00393F8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°С</w:t>
            </w:r>
            <w:proofErr w:type="gramEnd"/>
          </w:p>
        </w:tc>
        <w:tc>
          <w:tcPr>
            <w:tcW w:w="3809" w:type="dxa"/>
            <w:shd w:val="clear" w:color="auto" w:fill="FFFFFF"/>
          </w:tcPr>
          <w:p w:rsidR="00393F8F" w:rsidRPr="00393F8F" w:rsidRDefault="00393F8F" w:rsidP="00661E9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F8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Коллоидная стабильность, %</w:t>
            </w:r>
          </w:p>
        </w:tc>
      </w:tr>
      <w:tr w:rsidR="00393F8F" w:rsidRPr="00523FD7" w:rsidTr="00661E9E">
        <w:trPr>
          <w:trHeight w:hRule="exact" w:val="347"/>
        </w:trPr>
        <w:tc>
          <w:tcPr>
            <w:tcW w:w="2726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Солидол</w:t>
            </w:r>
            <w:proofErr w:type="gramStart"/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3123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...</w:t>
            </w: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330</w:t>
            </w:r>
          </w:p>
        </w:tc>
        <w:tc>
          <w:tcPr>
            <w:tcW w:w="3809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1...5</w:t>
            </w:r>
          </w:p>
        </w:tc>
      </w:tr>
      <w:tr w:rsidR="00393F8F" w:rsidRPr="00523FD7" w:rsidTr="00661E9E">
        <w:trPr>
          <w:trHeight w:hRule="exact" w:val="358"/>
        </w:trPr>
        <w:tc>
          <w:tcPr>
            <w:tcW w:w="2726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Пресс- солидол</w:t>
            </w:r>
            <w:proofErr w:type="gramStart"/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3123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330</w:t>
            </w: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...36</w:t>
            </w: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809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2...10</w:t>
            </w:r>
          </w:p>
        </w:tc>
      </w:tr>
      <w:tr w:rsidR="00393F8F" w:rsidRPr="00523FD7" w:rsidTr="00661E9E">
        <w:trPr>
          <w:trHeight w:hRule="exact" w:val="337"/>
        </w:trPr>
        <w:tc>
          <w:tcPr>
            <w:tcW w:w="2726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Графитная </w:t>
            </w:r>
            <w:proofErr w:type="spellStart"/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УСсА</w:t>
            </w:r>
            <w:proofErr w:type="spellEnd"/>
          </w:p>
        </w:tc>
        <w:tc>
          <w:tcPr>
            <w:tcW w:w="3123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250...270</w:t>
            </w:r>
          </w:p>
        </w:tc>
        <w:tc>
          <w:tcPr>
            <w:tcW w:w="3809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05...4</w:t>
            </w:r>
          </w:p>
        </w:tc>
      </w:tr>
      <w:tr w:rsidR="00393F8F" w:rsidRPr="00523FD7" w:rsidTr="00661E9E">
        <w:trPr>
          <w:trHeight w:hRule="exact" w:val="328"/>
        </w:trPr>
        <w:tc>
          <w:tcPr>
            <w:tcW w:w="2726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Литол</w:t>
            </w:r>
            <w:proofErr w:type="spellEnd"/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- 24</w:t>
            </w:r>
          </w:p>
        </w:tc>
        <w:tc>
          <w:tcPr>
            <w:tcW w:w="3123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220...250</w:t>
            </w:r>
          </w:p>
        </w:tc>
        <w:tc>
          <w:tcPr>
            <w:tcW w:w="3809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8...12</w:t>
            </w:r>
          </w:p>
        </w:tc>
      </w:tr>
      <w:tr w:rsidR="00393F8F" w:rsidRPr="00523FD7" w:rsidTr="00661E9E">
        <w:trPr>
          <w:trHeight w:hRule="exact" w:val="337"/>
        </w:trPr>
        <w:tc>
          <w:tcPr>
            <w:tcW w:w="2726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Фиол-1</w:t>
            </w:r>
          </w:p>
        </w:tc>
        <w:tc>
          <w:tcPr>
            <w:tcW w:w="3123" w:type="dxa"/>
            <w:shd w:val="clear" w:color="auto" w:fill="FFFFFF"/>
          </w:tcPr>
          <w:p w:rsidR="00393F8F" w:rsidRPr="00523FD7" w:rsidRDefault="00661E9E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310...340</w:t>
            </w:r>
          </w:p>
        </w:tc>
        <w:tc>
          <w:tcPr>
            <w:tcW w:w="3809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15...20</w:t>
            </w:r>
          </w:p>
        </w:tc>
      </w:tr>
      <w:tr w:rsidR="00393F8F" w:rsidRPr="00523FD7" w:rsidTr="00661E9E">
        <w:trPr>
          <w:trHeight w:hRule="exact" w:val="347"/>
        </w:trPr>
        <w:tc>
          <w:tcPr>
            <w:tcW w:w="2726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Униол-1</w:t>
            </w:r>
          </w:p>
        </w:tc>
        <w:tc>
          <w:tcPr>
            <w:tcW w:w="3123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280...320</w:t>
            </w:r>
          </w:p>
        </w:tc>
        <w:tc>
          <w:tcPr>
            <w:tcW w:w="3809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2...7</w:t>
            </w:r>
          </w:p>
        </w:tc>
      </w:tr>
      <w:tr w:rsidR="00393F8F" w:rsidRPr="00523FD7" w:rsidTr="00661E9E">
        <w:trPr>
          <w:trHeight w:hRule="exact" w:val="337"/>
        </w:trPr>
        <w:tc>
          <w:tcPr>
            <w:tcW w:w="2726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ЦИАТИМ-221</w:t>
            </w:r>
          </w:p>
        </w:tc>
        <w:tc>
          <w:tcPr>
            <w:tcW w:w="3123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280...320</w:t>
            </w:r>
          </w:p>
        </w:tc>
        <w:tc>
          <w:tcPr>
            <w:tcW w:w="3809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4...7</w:t>
            </w:r>
          </w:p>
        </w:tc>
      </w:tr>
      <w:tr w:rsidR="00393F8F" w:rsidRPr="00523FD7" w:rsidTr="00661E9E">
        <w:trPr>
          <w:trHeight w:hRule="exact" w:val="358"/>
        </w:trPr>
        <w:tc>
          <w:tcPr>
            <w:tcW w:w="2726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ЦИАТИМ-201</w:t>
            </w:r>
          </w:p>
        </w:tc>
        <w:tc>
          <w:tcPr>
            <w:tcW w:w="3123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290...320</w:t>
            </w:r>
          </w:p>
        </w:tc>
        <w:tc>
          <w:tcPr>
            <w:tcW w:w="3809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16...30</w:t>
            </w:r>
          </w:p>
        </w:tc>
      </w:tr>
      <w:tr w:rsidR="00393F8F" w:rsidRPr="00523FD7" w:rsidTr="00661E9E">
        <w:trPr>
          <w:trHeight w:hRule="exact" w:val="337"/>
        </w:trPr>
        <w:tc>
          <w:tcPr>
            <w:tcW w:w="2726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Лита</w:t>
            </w:r>
          </w:p>
        </w:tc>
        <w:tc>
          <w:tcPr>
            <w:tcW w:w="3123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290...320</w:t>
            </w:r>
          </w:p>
        </w:tc>
        <w:tc>
          <w:tcPr>
            <w:tcW w:w="3809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15...20</w:t>
            </w:r>
          </w:p>
        </w:tc>
      </w:tr>
      <w:tr w:rsidR="00393F8F" w:rsidRPr="00523FD7" w:rsidTr="00661E9E">
        <w:trPr>
          <w:trHeight w:hRule="exact" w:val="337"/>
        </w:trPr>
        <w:tc>
          <w:tcPr>
            <w:tcW w:w="2726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Смазка №158</w:t>
            </w:r>
          </w:p>
        </w:tc>
        <w:tc>
          <w:tcPr>
            <w:tcW w:w="3123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</w:t>
            </w:r>
          </w:p>
        </w:tc>
        <w:tc>
          <w:tcPr>
            <w:tcW w:w="3809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8...15</w:t>
            </w:r>
          </w:p>
        </w:tc>
      </w:tr>
      <w:tr w:rsidR="00393F8F" w:rsidRPr="00523FD7" w:rsidTr="00661E9E">
        <w:trPr>
          <w:trHeight w:hRule="exact" w:val="387"/>
        </w:trPr>
        <w:tc>
          <w:tcPr>
            <w:tcW w:w="2726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КСБ</w:t>
            </w:r>
          </w:p>
        </w:tc>
        <w:tc>
          <w:tcPr>
            <w:tcW w:w="3123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245...275</w:t>
            </w:r>
          </w:p>
        </w:tc>
        <w:tc>
          <w:tcPr>
            <w:tcW w:w="3809" w:type="dxa"/>
            <w:shd w:val="clear" w:color="auto" w:fill="FFFFFF"/>
          </w:tcPr>
          <w:p w:rsidR="00393F8F" w:rsidRPr="00523FD7" w:rsidRDefault="00393F8F" w:rsidP="00661E9E">
            <w:pPr>
              <w:shd w:val="clear" w:color="auto" w:fill="FFFFFF"/>
              <w:ind w:firstLine="5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4...8</w:t>
            </w:r>
          </w:p>
        </w:tc>
      </w:tr>
    </w:tbl>
    <w:p w:rsidR="00661E9E" w:rsidRPr="00393F8F" w:rsidRDefault="00661E9E" w:rsidP="00F90AE3">
      <w:pPr>
        <w:pStyle w:val="a9"/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309C" w:rsidRDefault="00E5309C" w:rsidP="00747639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23871" cy="3919993"/>
            <wp:effectExtent l="19050" t="0" r="0" b="0"/>
            <wp:docPr id="15" name="Рисунок 7" descr="http://meganorm.ru/Data2/1/4294823/4294823547.files/x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ganorm.ru/Data2/1/4294823/4294823547.files/x00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603" cy="392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09C" w:rsidRPr="00E5309C" w:rsidRDefault="00E5309C" w:rsidP="00E5309C">
      <w:pPr>
        <w:pStyle w:val="a9"/>
        <w:shd w:val="clear" w:color="auto" w:fill="FFFFFF"/>
        <w:ind w:left="0"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i1434959"/>
      <w:r w:rsidRPr="00E5309C">
        <w:rPr>
          <w:rFonts w:ascii="Times New Roman" w:hAnsi="Times New Roman" w:cs="Times New Roman"/>
          <w:i/>
          <w:iCs/>
          <w:sz w:val="24"/>
          <w:szCs w:val="24"/>
        </w:rPr>
        <w:t>1</w:t>
      </w:r>
      <w:bookmarkEnd w:id="4"/>
      <w:r w:rsidRPr="00E5309C">
        <w:rPr>
          <w:rFonts w:ascii="Times New Roman" w:hAnsi="Times New Roman" w:cs="Times New Roman"/>
          <w:sz w:val="24"/>
          <w:szCs w:val="24"/>
        </w:rPr>
        <w:t xml:space="preserve"> - конус; </w:t>
      </w:r>
      <w:r w:rsidRPr="00E5309C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E5309C">
        <w:rPr>
          <w:rFonts w:ascii="Times New Roman" w:hAnsi="Times New Roman" w:cs="Times New Roman"/>
          <w:sz w:val="24"/>
          <w:szCs w:val="24"/>
        </w:rPr>
        <w:t xml:space="preserve"> - кремальера; </w:t>
      </w:r>
      <w:r w:rsidRPr="00E5309C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E5309C">
        <w:rPr>
          <w:rFonts w:ascii="Times New Roman" w:hAnsi="Times New Roman" w:cs="Times New Roman"/>
          <w:sz w:val="24"/>
          <w:szCs w:val="24"/>
        </w:rPr>
        <w:t xml:space="preserve"> - стрелка циферблата; </w:t>
      </w:r>
      <w:r w:rsidRPr="00E5309C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E5309C">
        <w:rPr>
          <w:rFonts w:ascii="Times New Roman" w:hAnsi="Times New Roman" w:cs="Times New Roman"/>
          <w:sz w:val="24"/>
          <w:szCs w:val="24"/>
        </w:rPr>
        <w:t xml:space="preserve"> - циферблат; </w:t>
      </w:r>
      <w:r w:rsidRPr="00E5309C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E5309C">
        <w:rPr>
          <w:rFonts w:ascii="Times New Roman" w:hAnsi="Times New Roman" w:cs="Times New Roman"/>
          <w:sz w:val="24"/>
          <w:szCs w:val="24"/>
        </w:rPr>
        <w:t xml:space="preserve"> - пусковая кнопка</w:t>
      </w:r>
    </w:p>
    <w:p w:rsidR="00E5309C" w:rsidRDefault="00E5309C" w:rsidP="00E5309C">
      <w:pPr>
        <w:shd w:val="clear" w:color="auto" w:fill="FFFFFF"/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09C">
        <w:rPr>
          <w:rFonts w:ascii="Times New Roman" w:hAnsi="Times New Roman" w:cs="Times New Roman"/>
          <w:sz w:val="26"/>
          <w:szCs w:val="26"/>
        </w:rPr>
        <w:t>Рисунок 21 -  Лабораторный пенетрометр ЛП.</w:t>
      </w:r>
    </w:p>
    <w:p w:rsidR="00DB48BF" w:rsidRDefault="00165262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3F8F">
        <w:rPr>
          <w:rFonts w:ascii="Times New Roman" w:hAnsi="Times New Roman" w:cs="Times New Roman"/>
          <w:color w:val="000000"/>
          <w:sz w:val="28"/>
          <w:szCs w:val="28"/>
        </w:rPr>
        <w:t xml:space="preserve">Стеклянный стакан с тщательно перемешанной испытуемой смазкой помещают на столик и выравнивают поверхность смазки. Избыток смазки </w:t>
      </w:r>
      <w:r w:rsidRPr="00393F8F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снимают. С помощью зажима перемещают кронштейн по стойке, так, чтобы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наконечник конуса коснулся поверхности смазки. Положение наконечника контролируют с помощью зеркала. При этом необходимо предотвратить возможность соприкосновения конуса со стенкой стакана. 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Рейк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снабженную сферическим  наконечником, перед  измерением подводят к установленному и зафиксированному зажимом плунжеру, после стрелку устанавливают на нуль по шкале (360 делений ценой 0,1 мм).</w:t>
      </w:r>
      <w:r w:rsidR="00DB48BF" w:rsidRPr="00DB4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48BF"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При установке индикатора следят за тем, чтобы осталось необходимая длина хода рейки кремальеры </w:t>
      </w:r>
      <w:r w:rsidR="00DB48BF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="00DB48BF"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(30...35мм). Этого достигают смещением стойки. Затем одновременно включают секундомер и нажимают кнопку </w:t>
      </w:r>
      <w:r w:rsidR="00DB48B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DB48BF"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. Конус свободно погружается в смазку в течение 5с, после чего отпускают рейку до соприкосновения с плунжером, при этом  передвигают стрелку </w:t>
      </w:r>
      <w:r w:rsidR="00DB48B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B48BF"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индикатора.</w:t>
      </w:r>
    </w:p>
    <w:p w:rsidR="00E5309C" w:rsidRPr="00523FD7" w:rsidRDefault="00E5309C" w:rsidP="00E5309C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После отчета показаний по шкале индикатора приподнимают кремальеру и плунжер с конусом, тщательно очищают конус от смазки, выравнивают поверхность испытуемой смазки в стаканчике и повторяют опыт.</w:t>
      </w:r>
    </w:p>
    <w:p w:rsidR="00E5309C" w:rsidRPr="00393F8F" w:rsidRDefault="00E5309C" w:rsidP="00E5309C">
      <w:pPr>
        <w:pStyle w:val="a9"/>
        <w:shd w:val="clear" w:color="auto" w:fill="FFFFFF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За результаты испытания принимают среднее арифметическое четырех последовательных определений</w:t>
      </w:r>
      <w:r w:rsidR="00244D5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5309C" w:rsidRDefault="004F74BB" w:rsidP="00E5309C">
      <w:pPr>
        <w:pStyle w:val="a9"/>
        <w:widowControl/>
        <w:ind w:left="927" w:firstLine="567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B48BF">
        <w:rPr>
          <w:rFonts w:ascii="Times New Roman" w:eastAsiaTheme="minorHAnsi" w:hAnsi="Times New Roman" w:cs="Times New Roman"/>
          <w:position w:val="-24"/>
          <w:sz w:val="28"/>
          <w:szCs w:val="28"/>
          <w:lang w:eastAsia="en-US"/>
        </w:rPr>
        <w:object w:dxaOrig="2160" w:dyaOrig="620">
          <v:shape id="_x0000_i1031" type="#_x0000_t75" style="width:138.55pt;height:40.1pt" o:ole="">
            <v:imagedata r:id="rId47" o:title=""/>
          </v:shape>
          <o:OLEObject Type="Embed" ProgID="Equation.DSMT4" ShapeID="_x0000_i1031" DrawAspect="Content" ObjectID="_1546926489" r:id="rId48"/>
        </w:object>
      </w:r>
      <w:r w:rsidR="00E5309C">
        <w:rPr>
          <w:rFonts w:ascii="Times New Roman" w:eastAsiaTheme="minorHAnsi" w:hAnsi="Times New Roman" w:cs="Times New Roman"/>
          <w:position w:val="-24"/>
          <w:sz w:val="28"/>
          <w:szCs w:val="28"/>
          <w:lang w:eastAsia="en-US"/>
        </w:rPr>
        <w:t xml:space="preserve">                                   ( 5.1)</w:t>
      </w:r>
    </w:p>
    <w:p w:rsidR="00E5309C" w:rsidRPr="00747639" w:rsidRDefault="00747639" w:rsidP="006739F0">
      <w:pPr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7639">
        <w:rPr>
          <w:rFonts w:ascii="Times New Roman" w:eastAsia="TimesNewRoman" w:hAnsi="Times New Roman" w:cs="Times New Roman"/>
          <w:sz w:val="28"/>
          <w:szCs w:val="28"/>
          <w:lang w:eastAsia="en-US"/>
        </w:rPr>
        <w:t xml:space="preserve">По результатам лабораторных исследований определяют марку </w:t>
      </w:r>
      <w:r w:rsidR="00EB6944">
        <w:rPr>
          <w:rFonts w:ascii="Times New Roman" w:eastAsia="TimesNewRoman" w:hAnsi="Times New Roman" w:cs="Times New Roman"/>
          <w:sz w:val="28"/>
          <w:szCs w:val="28"/>
          <w:lang w:eastAsia="en-US"/>
        </w:rPr>
        <w:t xml:space="preserve">пластичной </w:t>
      </w:r>
      <w:r w:rsidRPr="00747639">
        <w:rPr>
          <w:rFonts w:ascii="Times New Roman" w:eastAsia="TimesNewRoman" w:hAnsi="Times New Roman" w:cs="Times New Roman"/>
          <w:sz w:val="28"/>
          <w:szCs w:val="28"/>
          <w:lang w:eastAsia="en-US"/>
        </w:rPr>
        <w:t>с</w:t>
      </w:r>
      <w:r w:rsidR="00EB6944">
        <w:rPr>
          <w:rFonts w:ascii="Times New Roman" w:eastAsia="TimesNewRoman" w:hAnsi="Times New Roman" w:cs="Times New Roman"/>
          <w:sz w:val="28"/>
          <w:szCs w:val="28"/>
          <w:lang w:eastAsia="en-US"/>
        </w:rPr>
        <w:t>м</w:t>
      </w:r>
      <w:r w:rsidRPr="00747639">
        <w:rPr>
          <w:rFonts w:ascii="Times New Roman" w:eastAsia="TimesNewRoman" w:hAnsi="Times New Roman" w:cs="Times New Roman"/>
          <w:sz w:val="28"/>
          <w:szCs w:val="28"/>
          <w:lang w:eastAsia="en-US"/>
        </w:rPr>
        <w:t>азки,</w:t>
      </w:r>
      <w:r>
        <w:rPr>
          <w:rFonts w:ascii="Times New Roman" w:eastAsia="TimesNewRoman" w:hAnsi="Times New Roman" w:cs="Times New Roman"/>
          <w:sz w:val="28"/>
          <w:szCs w:val="28"/>
          <w:lang w:eastAsia="en-US"/>
        </w:rPr>
        <w:t xml:space="preserve"> </w:t>
      </w:r>
      <w:r w:rsidR="006739F0">
        <w:rPr>
          <w:rFonts w:ascii="Times New Roman" w:eastAsia="TimesNewRoman" w:hAnsi="Times New Roman" w:cs="Times New Roman"/>
          <w:sz w:val="28"/>
          <w:szCs w:val="28"/>
          <w:lang w:eastAsia="en-US"/>
        </w:rPr>
        <w:t>и</w:t>
      </w:r>
      <w:r w:rsidRPr="00747639">
        <w:rPr>
          <w:rFonts w:ascii="Times New Roman" w:eastAsia="TimesNewRoman" w:hAnsi="Times New Roman" w:cs="Times New Roman"/>
          <w:sz w:val="28"/>
          <w:szCs w:val="28"/>
          <w:lang w:eastAsia="en-US"/>
        </w:rPr>
        <w:t xml:space="preserve"> соответствие показателей качества требованиям стандарта, указывают</w:t>
      </w:r>
      <w:r>
        <w:rPr>
          <w:rFonts w:ascii="Times New Roman" w:eastAsia="TimesNewRoman" w:hAnsi="Times New Roman" w:cs="Times New Roman"/>
          <w:sz w:val="28"/>
          <w:szCs w:val="28"/>
          <w:lang w:eastAsia="en-US"/>
        </w:rPr>
        <w:t xml:space="preserve"> </w:t>
      </w:r>
      <w:r w:rsidRPr="00747639">
        <w:rPr>
          <w:rFonts w:ascii="Times New Roman" w:eastAsia="TimesNewRoman" w:hAnsi="Times New Roman" w:cs="Times New Roman"/>
          <w:sz w:val="28"/>
          <w:szCs w:val="28"/>
          <w:lang w:eastAsia="en-US"/>
        </w:rPr>
        <w:t>область применения данной смазки</w:t>
      </w:r>
      <w:r w:rsidR="00307940">
        <w:rPr>
          <w:rFonts w:ascii="Times New Roman" w:eastAsia="TimesNewRoman" w:hAnsi="Times New Roman" w:cs="Times New Roman"/>
          <w:sz w:val="28"/>
          <w:szCs w:val="28"/>
          <w:lang w:eastAsia="en-US"/>
        </w:rPr>
        <w:t xml:space="preserve"> (Приложение </w:t>
      </w:r>
      <w:r w:rsidR="00185556" w:rsidRPr="00185556">
        <w:rPr>
          <w:rFonts w:ascii="Times New Roman" w:eastAsia="TimesNewRoman" w:hAnsi="Times New Roman" w:cs="Times New Roman"/>
          <w:sz w:val="28"/>
          <w:szCs w:val="28"/>
          <w:lang w:eastAsia="en-US"/>
        </w:rPr>
        <w:t>5</w:t>
      </w:r>
      <w:r w:rsidR="00307940">
        <w:rPr>
          <w:rFonts w:ascii="Times New Roman" w:eastAsia="TimesNewRoman" w:hAnsi="Times New Roman" w:cs="Times New Roman"/>
          <w:sz w:val="28"/>
          <w:szCs w:val="28"/>
          <w:lang w:eastAsia="en-US"/>
        </w:rPr>
        <w:t>)</w:t>
      </w:r>
      <w:r w:rsidR="006739F0">
        <w:rPr>
          <w:rFonts w:ascii="Times New Roman" w:eastAsia="TimesNewRoman" w:hAnsi="Times New Roman" w:cs="Times New Roman"/>
          <w:sz w:val="28"/>
          <w:szCs w:val="28"/>
          <w:lang w:eastAsia="en-US"/>
        </w:rPr>
        <w:t>.</w:t>
      </w:r>
    </w:p>
    <w:p w:rsidR="00DB48BF" w:rsidRDefault="00DB48BF" w:rsidP="00E5309C">
      <w:pPr>
        <w:pStyle w:val="a9"/>
        <w:widowControl/>
        <w:spacing w:before="120" w:after="120"/>
        <w:ind w:left="0" w:firstLine="567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B48B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Контрольные вопросы.</w:t>
      </w:r>
    </w:p>
    <w:p w:rsidR="00DB48BF" w:rsidRDefault="00DB48BF" w:rsidP="00E5309C">
      <w:pPr>
        <w:pStyle w:val="a9"/>
        <w:widowControl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Что характеризует число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пенетрации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пластичных смазок?</w:t>
      </w:r>
    </w:p>
    <w:p w:rsidR="00DB48BF" w:rsidRDefault="00DB48BF" w:rsidP="00E5309C">
      <w:pPr>
        <w:pStyle w:val="a9"/>
        <w:widowControl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Дать описание установки для определения числа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пенетрации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пластичных смазок</w:t>
      </w:r>
      <w:r w:rsidR="00244D5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B48BF" w:rsidRDefault="009952B9" w:rsidP="00E5309C">
      <w:pPr>
        <w:pStyle w:val="a9"/>
        <w:widowControl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Что принято принимать за результат испытания при определении числа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пенетрации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пластичных смазок?</w:t>
      </w:r>
    </w:p>
    <w:p w:rsidR="009952B9" w:rsidRDefault="009952B9" w:rsidP="00E5309C">
      <w:pPr>
        <w:pStyle w:val="a9"/>
        <w:widowControl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что указывает изменение числа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пенетерации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пластичных смазок при хранении и в эксплуатации?</w:t>
      </w:r>
    </w:p>
    <w:p w:rsidR="009952B9" w:rsidRDefault="009952B9" w:rsidP="00E5309C">
      <w:pPr>
        <w:pStyle w:val="a9"/>
        <w:widowControl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Что входит в состав пластичных смазок?</w:t>
      </w:r>
    </w:p>
    <w:p w:rsidR="009952B9" w:rsidRDefault="009952B9" w:rsidP="00E5309C">
      <w:pPr>
        <w:pStyle w:val="a9"/>
        <w:widowControl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чего нужны антифрикционные смазки?</w:t>
      </w:r>
    </w:p>
    <w:p w:rsidR="009952B9" w:rsidRDefault="009952B9" w:rsidP="00E5309C">
      <w:pPr>
        <w:pStyle w:val="a9"/>
        <w:widowControl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Классификация пластичных смазок</w:t>
      </w:r>
      <w:r w:rsidR="00244D5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9952B9" w:rsidRDefault="009952B9" w:rsidP="00E5309C">
      <w:pPr>
        <w:pStyle w:val="a9"/>
        <w:widowControl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Какие требования должны соблюдаться при определении числа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пенетрации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пластичных смазок?</w:t>
      </w:r>
    </w:p>
    <w:p w:rsidR="009952B9" w:rsidRPr="005E6630" w:rsidRDefault="009952B9" w:rsidP="00E5309C">
      <w:pPr>
        <w:pStyle w:val="a9"/>
        <w:widowControl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Какими индексами обозначают </w:t>
      </w:r>
      <w:r w:rsidR="005E6630">
        <w:rPr>
          <w:rFonts w:ascii="Times New Roman" w:hAnsi="Times New Roman" w:cs="Times New Roman"/>
          <w:sz w:val="28"/>
          <w:szCs w:val="28"/>
        </w:rPr>
        <w:t>обширную группу антифрикционных смазок?</w:t>
      </w:r>
    </w:p>
    <w:p w:rsidR="005E6630" w:rsidRDefault="005E6630" w:rsidP="00E5309C">
      <w:pPr>
        <w:pStyle w:val="a9"/>
        <w:widowControl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описание методики определения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числа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пенетрации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пластичных смазок</w:t>
      </w:r>
      <w:r w:rsidR="00244D5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5309C" w:rsidRDefault="00E5309C" w:rsidP="00E5309C">
      <w:pPr>
        <w:pStyle w:val="a9"/>
        <w:widowControl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Где применяется пластичные смазки?</w:t>
      </w:r>
    </w:p>
    <w:p w:rsidR="00E5309C" w:rsidRDefault="00E5309C" w:rsidP="00E5309C">
      <w:pPr>
        <w:pStyle w:val="a9"/>
        <w:widowControl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Как влияет изменение температуры на параметры пластичных смазок?</w:t>
      </w:r>
    </w:p>
    <w:p w:rsidR="00E5309C" w:rsidRDefault="00E5309C" w:rsidP="00E5309C">
      <w:pPr>
        <w:pStyle w:val="a9"/>
        <w:widowControl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Зарубежная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классификации по пластичным смазкам.</w:t>
      </w:r>
    </w:p>
    <w:p w:rsidR="005E6630" w:rsidRPr="0090546C" w:rsidRDefault="005E6630" w:rsidP="00F90AE3">
      <w:pPr>
        <w:pStyle w:val="a9"/>
        <w:widowControl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46C">
        <w:rPr>
          <w:rFonts w:ascii="Times New Roman" w:hAnsi="Times New Roman" w:cs="Times New Roman"/>
          <w:b/>
          <w:sz w:val="28"/>
          <w:szCs w:val="28"/>
        </w:rPr>
        <w:lastRenderedPageBreak/>
        <w:t>Лабораторная работа №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5E6630" w:rsidRPr="005E6630" w:rsidRDefault="00E5309C" w:rsidP="00F90AE3">
      <w:pPr>
        <w:pStyle w:val="a9"/>
        <w:widowControl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E6630" w:rsidRPr="005E6630">
        <w:rPr>
          <w:rFonts w:ascii="Times New Roman" w:hAnsi="Times New Roman" w:cs="Times New Roman"/>
          <w:b/>
          <w:sz w:val="28"/>
          <w:szCs w:val="28"/>
        </w:rPr>
        <w:t>Определение условной вязкости и индекса вязкости ИВ</w:t>
      </w:r>
    </w:p>
    <w:p w:rsidR="005E6630" w:rsidRDefault="005E6630" w:rsidP="00F90AE3">
      <w:pPr>
        <w:pStyle w:val="a9"/>
        <w:widowControl/>
        <w:ind w:left="0" w:firstLine="567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работы. </w:t>
      </w:r>
      <w:r w:rsidRPr="005E6630">
        <w:rPr>
          <w:rFonts w:ascii="Times New Roman" w:hAnsi="Times New Roman" w:cs="Times New Roman"/>
          <w:sz w:val="28"/>
          <w:szCs w:val="28"/>
        </w:rPr>
        <w:t>Определение условной вязкости и индекса вязкости ИВ</w:t>
      </w:r>
      <w:r>
        <w:rPr>
          <w:rFonts w:ascii="Times New Roman" w:hAnsi="Times New Roman"/>
          <w:color w:val="000000"/>
          <w:sz w:val="28"/>
        </w:rPr>
        <w:t>; ознакомление приборами и методикой проведения испытаний.</w:t>
      </w:r>
    </w:p>
    <w:p w:rsidR="005E6630" w:rsidRDefault="005E6630" w:rsidP="00F90AE3">
      <w:pPr>
        <w:pStyle w:val="a9"/>
        <w:widowControl/>
        <w:ind w:left="0" w:firstLine="567"/>
        <w:jc w:val="both"/>
        <w:rPr>
          <w:rFonts w:ascii="Times New Roman" w:hAnsi="Times New Roman"/>
          <w:b/>
          <w:color w:val="000000"/>
          <w:sz w:val="28"/>
        </w:rPr>
      </w:pPr>
      <w:r w:rsidRPr="007D6FDD">
        <w:rPr>
          <w:rFonts w:ascii="Times New Roman" w:hAnsi="Times New Roman"/>
          <w:b/>
          <w:color w:val="000000"/>
          <w:sz w:val="28"/>
        </w:rPr>
        <w:t>Оборудование и приборы.</w:t>
      </w:r>
    </w:p>
    <w:p w:rsidR="005E6630" w:rsidRDefault="005E6630" w:rsidP="00F90AE3">
      <w:pPr>
        <w:pStyle w:val="a9"/>
        <w:widowControl/>
        <w:numPr>
          <w:ilvl w:val="0"/>
          <w:numId w:val="15"/>
        </w:numPr>
        <w:ind w:left="567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Прибор для определения условной вязкости ВУ-М</w:t>
      </w:r>
      <w:r w:rsidR="00E5309C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5E6630" w:rsidRDefault="005E6630" w:rsidP="00F90AE3">
      <w:pPr>
        <w:pStyle w:val="a9"/>
        <w:widowControl/>
        <w:numPr>
          <w:ilvl w:val="0"/>
          <w:numId w:val="15"/>
        </w:numPr>
        <w:ind w:left="567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Термометры</w:t>
      </w:r>
      <w:r w:rsidR="00E5309C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5E6630" w:rsidRDefault="005E6630" w:rsidP="00F90AE3">
      <w:pPr>
        <w:pStyle w:val="a9"/>
        <w:widowControl/>
        <w:numPr>
          <w:ilvl w:val="0"/>
          <w:numId w:val="15"/>
        </w:numPr>
        <w:ind w:left="567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Лабораторная посуда</w:t>
      </w:r>
      <w:r w:rsidR="00E5309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E6630" w:rsidRDefault="005E6630" w:rsidP="00F90AE3">
      <w:pPr>
        <w:pStyle w:val="a9"/>
        <w:widowControl/>
        <w:ind w:left="0" w:firstLine="567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Теоретическая часть</w:t>
      </w:r>
      <w:r w:rsidRPr="004D4161">
        <w:rPr>
          <w:rFonts w:ascii="Times New Roman" w:hAnsi="Times New Roman"/>
          <w:b/>
          <w:color w:val="000000"/>
          <w:sz w:val="28"/>
        </w:rPr>
        <w:t>.</w:t>
      </w:r>
    </w:p>
    <w:p w:rsidR="00CE386A" w:rsidRDefault="005E663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Условной или относительной вязкостью называется отношение времени истечения (из стандартного вискозиметра) 200 мл испытуемой жидкости при температуре опыта во времени истечения 200 мл дистиллированной воды при температуре +20</w:t>
      </w:r>
      <w:r w:rsidR="00E5309C" w:rsidRPr="00393F8F">
        <w:rPr>
          <w:rFonts w:ascii="Times New Roman" w:hAnsi="Times New Roman" w:cs="Times New Roman"/>
          <w:b/>
          <w:color w:val="000000"/>
          <w:sz w:val="28"/>
          <w:szCs w:val="28"/>
        </w:rPr>
        <w:t>°</w:t>
      </w:r>
      <w:r w:rsidR="00CE386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386A" w:rsidRPr="00523FD7" w:rsidRDefault="00CE386A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Условная вязкость является безразмерной величиной, показывающей, во сколько раз вязкость нефтепродукта больше вязкости воды. Условной вязкостью широко пользуются в производственных условиях, но для расчетов она непригодна.</w:t>
      </w:r>
    </w:p>
    <w:p w:rsidR="005E6630" w:rsidRDefault="00CE386A" w:rsidP="00F90AE3">
      <w:pPr>
        <w:pStyle w:val="a9"/>
        <w:widowControl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России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условную вязкость определяют вискозиметром 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Энглера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>, выражают в градусах и обозначают ВУ (вязкость условная при данной температуре).</w:t>
      </w:r>
    </w:p>
    <w:p w:rsidR="009C730F" w:rsidRPr="009C730F" w:rsidRDefault="009C730F" w:rsidP="00F90AE3">
      <w:pPr>
        <w:pStyle w:val="a5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9C730F">
        <w:rPr>
          <w:sz w:val="28"/>
          <w:szCs w:val="28"/>
        </w:rPr>
        <w:t>Между условной и кинематической вязкостью установлена эмпирическая зависимость, которая выражается следующими приближенными формулами:</w:t>
      </w:r>
    </w:p>
    <w:p w:rsidR="009C730F" w:rsidRPr="009C730F" w:rsidRDefault="009C730F" w:rsidP="00F90AE3">
      <w:pPr>
        <w:pStyle w:val="a5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9C730F">
        <w:rPr>
          <w:sz w:val="28"/>
          <w:szCs w:val="28"/>
        </w:rPr>
        <w:t xml:space="preserve">для </w:t>
      </w:r>
      <w:r>
        <w:rPr>
          <w:sz w:val="28"/>
          <w:szCs w:val="28"/>
        </w:rPr>
        <w:t>ν</w:t>
      </w:r>
      <w:r w:rsidRPr="009C730F">
        <w:rPr>
          <w:sz w:val="28"/>
          <w:szCs w:val="28"/>
        </w:rPr>
        <w:t xml:space="preserve"> от 1 до 120 мм</w:t>
      </w:r>
      <w:proofErr w:type="gramStart"/>
      <w:r w:rsidRPr="009C730F">
        <w:rPr>
          <w:sz w:val="28"/>
          <w:szCs w:val="28"/>
          <w:vertAlign w:val="superscript"/>
        </w:rPr>
        <w:t>2</w:t>
      </w:r>
      <w:proofErr w:type="gramEnd"/>
      <w:r w:rsidRPr="009C730F">
        <w:rPr>
          <w:sz w:val="28"/>
          <w:szCs w:val="28"/>
        </w:rPr>
        <w:t>/</w:t>
      </w:r>
      <w:proofErr w:type="spellStart"/>
      <w:r w:rsidRPr="009C730F">
        <w:rPr>
          <w:sz w:val="28"/>
          <w:szCs w:val="28"/>
        </w:rPr>
        <w:t>c</w:t>
      </w:r>
      <w:proofErr w:type="spellEnd"/>
      <w:r w:rsidR="00E9566B">
        <w:rPr>
          <w:sz w:val="28"/>
          <w:szCs w:val="28"/>
        </w:rPr>
        <w:t xml:space="preserve"> </w:t>
      </w:r>
      <w:r w:rsidRPr="009C730F">
        <w:rPr>
          <w:sz w:val="28"/>
          <w:szCs w:val="28"/>
        </w:rPr>
        <w:t xml:space="preserve"> </w:t>
      </w:r>
      <w:r w:rsidR="00661E9E">
        <w:rPr>
          <w:sz w:val="28"/>
          <w:szCs w:val="28"/>
        </w:rPr>
        <w:t xml:space="preserve">  </w:t>
      </w:r>
      <w:r w:rsidR="00E9566B">
        <w:rPr>
          <w:sz w:val="28"/>
          <w:szCs w:val="28"/>
        </w:rPr>
        <w:t xml:space="preserve"> </w:t>
      </w:r>
      <w:r w:rsidR="002F5B9B">
        <w:rPr>
          <w:sz w:val="28"/>
          <w:szCs w:val="28"/>
        </w:rPr>
        <w:t>ν</w:t>
      </w:r>
      <w:r w:rsidR="002F5B9B" w:rsidRPr="009C730F">
        <w:rPr>
          <w:sz w:val="28"/>
          <w:szCs w:val="28"/>
          <w:vertAlign w:val="subscript"/>
        </w:rPr>
        <w:t xml:space="preserve"> </w:t>
      </w:r>
      <w:proofErr w:type="spellStart"/>
      <w:r w:rsidRPr="009C730F">
        <w:rPr>
          <w:sz w:val="28"/>
          <w:szCs w:val="28"/>
          <w:vertAlign w:val="subscript"/>
        </w:rPr>
        <w:t>t</w:t>
      </w:r>
      <w:proofErr w:type="spellEnd"/>
      <w:r w:rsidRPr="009C730F">
        <w:rPr>
          <w:sz w:val="28"/>
          <w:szCs w:val="28"/>
        </w:rPr>
        <w:t xml:space="preserve"> = 7,31</w:t>
      </w:r>
      <w:r w:rsidR="00E5309C">
        <w:rPr>
          <w:sz w:val="28"/>
          <w:szCs w:val="28"/>
        </w:rPr>
        <w:t>·</w:t>
      </w:r>
      <w:proofErr w:type="spellStart"/>
      <w:r w:rsidRPr="009C730F">
        <w:rPr>
          <w:sz w:val="28"/>
          <w:szCs w:val="28"/>
        </w:rPr>
        <w:t>ВУt</w:t>
      </w:r>
      <w:proofErr w:type="spellEnd"/>
      <w:r w:rsidR="00E9566B">
        <w:rPr>
          <w:sz w:val="28"/>
          <w:szCs w:val="28"/>
        </w:rPr>
        <w:t xml:space="preserve"> – 6,</w:t>
      </w:r>
      <w:r w:rsidRPr="009C730F">
        <w:rPr>
          <w:sz w:val="28"/>
          <w:szCs w:val="28"/>
        </w:rPr>
        <w:t>31/</w:t>
      </w:r>
      <w:proofErr w:type="spellStart"/>
      <w:r w:rsidRPr="009C730F">
        <w:rPr>
          <w:sz w:val="28"/>
          <w:szCs w:val="28"/>
        </w:rPr>
        <w:t>BУt</w:t>
      </w:r>
      <w:proofErr w:type="spellEnd"/>
      <w:r w:rsidR="00244D57">
        <w:rPr>
          <w:sz w:val="28"/>
          <w:szCs w:val="28"/>
        </w:rPr>
        <w:t>,</w:t>
      </w:r>
      <w:r w:rsidR="00E9566B">
        <w:rPr>
          <w:sz w:val="28"/>
          <w:szCs w:val="28"/>
        </w:rPr>
        <w:t xml:space="preserve">                               (6.1)</w:t>
      </w:r>
    </w:p>
    <w:p w:rsidR="009C730F" w:rsidRPr="00E9566B" w:rsidRDefault="009C730F" w:rsidP="00F90AE3">
      <w:pPr>
        <w:pStyle w:val="a5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9C730F">
        <w:rPr>
          <w:sz w:val="28"/>
          <w:szCs w:val="28"/>
        </w:rPr>
        <w:t xml:space="preserve">для </w:t>
      </w:r>
      <w:r>
        <w:rPr>
          <w:sz w:val="28"/>
          <w:szCs w:val="28"/>
        </w:rPr>
        <w:t>ν</w:t>
      </w:r>
      <w:r w:rsidRPr="009C730F">
        <w:rPr>
          <w:sz w:val="28"/>
          <w:szCs w:val="28"/>
        </w:rPr>
        <w:t xml:space="preserve"> &gt; 120 мм</w:t>
      </w:r>
      <w:proofErr w:type="gramStart"/>
      <w:r w:rsidRPr="009C730F">
        <w:rPr>
          <w:sz w:val="28"/>
          <w:szCs w:val="28"/>
          <w:vertAlign w:val="superscript"/>
        </w:rPr>
        <w:t>2</w:t>
      </w:r>
      <w:proofErr w:type="gramEnd"/>
      <w:r w:rsidRPr="009C730F">
        <w:rPr>
          <w:sz w:val="28"/>
          <w:szCs w:val="28"/>
        </w:rPr>
        <w:t xml:space="preserve">/с </w:t>
      </w:r>
      <w:r w:rsidR="00E9566B">
        <w:rPr>
          <w:sz w:val="28"/>
          <w:szCs w:val="28"/>
        </w:rPr>
        <w:t xml:space="preserve">           </w:t>
      </w:r>
      <w:r w:rsidR="00661E9E">
        <w:rPr>
          <w:sz w:val="28"/>
          <w:szCs w:val="28"/>
        </w:rPr>
        <w:t xml:space="preserve">   </w:t>
      </w:r>
      <w:r w:rsidR="002F5B9B">
        <w:rPr>
          <w:sz w:val="28"/>
          <w:szCs w:val="28"/>
        </w:rPr>
        <w:t>ν</w:t>
      </w:r>
      <w:r w:rsidR="002F5B9B" w:rsidRPr="009C730F">
        <w:rPr>
          <w:sz w:val="28"/>
          <w:szCs w:val="28"/>
          <w:vertAlign w:val="subscript"/>
        </w:rPr>
        <w:t xml:space="preserve"> </w:t>
      </w:r>
      <w:proofErr w:type="spellStart"/>
      <w:r w:rsidRPr="009C730F">
        <w:rPr>
          <w:sz w:val="28"/>
          <w:szCs w:val="28"/>
          <w:vertAlign w:val="subscript"/>
        </w:rPr>
        <w:t>t</w:t>
      </w:r>
      <w:proofErr w:type="spellEnd"/>
      <w:r w:rsidRPr="009C730F">
        <w:rPr>
          <w:sz w:val="28"/>
          <w:szCs w:val="28"/>
        </w:rPr>
        <w:t xml:space="preserve"> =7,4</w:t>
      </w:r>
      <w:r w:rsidR="00E9566B">
        <w:rPr>
          <w:sz w:val="28"/>
          <w:szCs w:val="28"/>
        </w:rPr>
        <w:t>·</w:t>
      </w:r>
      <w:proofErr w:type="spellStart"/>
      <w:r w:rsidRPr="009C730F">
        <w:rPr>
          <w:sz w:val="28"/>
          <w:szCs w:val="28"/>
        </w:rPr>
        <w:t>ВУt</w:t>
      </w:r>
      <w:proofErr w:type="spellEnd"/>
      <w:r w:rsidRPr="009C730F">
        <w:rPr>
          <w:sz w:val="28"/>
          <w:szCs w:val="28"/>
        </w:rPr>
        <w:t xml:space="preserve"> или ВУ = 0,135</w:t>
      </w:r>
      <w:r w:rsidR="00E9566B">
        <w:rPr>
          <w:sz w:val="28"/>
          <w:szCs w:val="28"/>
        </w:rPr>
        <w:t>·</w:t>
      </w:r>
      <w:r w:rsidRPr="009C730F">
        <w:rPr>
          <w:sz w:val="28"/>
          <w:szCs w:val="28"/>
        </w:rPr>
        <w:t xml:space="preserve"> </w:t>
      </w:r>
      <w:r w:rsidR="002F5B9B">
        <w:rPr>
          <w:sz w:val="28"/>
          <w:szCs w:val="28"/>
        </w:rPr>
        <w:t>ν</w:t>
      </w:r>
      <w:r w:rsidR="002F5B9B" w:rsidRPr="009C730F">
        <w:rPr>
          <w:sz w:val="28"/>
          <w:szCs w:val="28"/>
          <w:vertAlign w:val="subscript"/>
        </w:rPr>
        <w:t xml:space="preserve"> </w:t>
      </w:r>
      <w:proofErr w:type="spellStart"/>
      <w:r w:rsidRPr="009C730F">
        <w:rPr>
          <w:sz w:val="28"/>
          <w:szCs w:val="28"/>
          <w:vertAlign w:val="subscript"/>
        </w:rPr>
        <w:t>t</w:t>
      </w:r>
      <w:proofErr w:type="spellEnd"/>
      <w:r w:rsidR="00244D57">
        <w:rPr>
          <w:sz w:val="28"/>
          <w:szCs w:val="28"/>
        </w:rPr>
        <w:t>.</w:t>
      </w:r>
      <w:r w:rsidR="00E9566B">
        <w:rPr>
          <w:sz w:val="28"/>
          <w:szCs w:val="28"/>
          <w:vertAlign w:val="subscript"/>
        </w:rPr>
        <w:t xml:space="preserve">                            </w:t>
      </w:r>
      <w:r w:rsidR="00185556" w:rsidRPr="00185556">
        <w:rPr>
          <w:sz w:val="28"/>
          <w:szCs w:val="28"/>
          <w:vertAlign w:val="subscript"/>
        </w:rPr>
        <w:t xml:space="preserve">   </w:t>
      </w:r>
      <w:r w:rsidR="00E9566B">
        <w:rPr>
          <w:sz w:val="28"/>
          <w:szCs w:val="28"/>
          <w:vertAlign w:val="subscript"/>
        </w:rPr>
        <w:t xml:space="preserve">  </w:t>
      </w:r>
      <w:r w:rsidR="00E9566B">
        <w:rPr>
          <w:sz w:val="28"/>
          <w:szCs w:val="28"/>
        </w:rPr>
        <w:t>(6.2)</w:t>
      </w:r>
    </w:p>
    <w:p w:rsidR="009C730F" w:rsidRPr="009C730F" w:rsidRDefault="009C730F" w:rsidP="00F90AE3">
      <w:pPr>
        <w:pStyle w:val="a5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9C730F">
        <w:rPr>
          <w:sz w:val="28"/>
          <w:szCs w:val="28"/>
        </w:rPr>
        <w:t>Этими формулами можно пользоваться при переводе кинематической вязкости в градусы условной вязкости для практической оценки нефтепродукта. Обратный перевод градусов ВУ в мм</w:t>
      </w:r>
      <w:proofErr w:type="gramStart"/>
      <w:r w:rsidRPr="009C730F">
        <w:rPr>
          <w:sz w:val="28"/>
          <w:szCs w:val="28"/>
          <w:vertAlign w:val="superscript"/>
        </w:rPr>
        <w:t>2</w:t>
      </w:r>
      <w:proofErr w:type="gramEnd"/>
      <w:r w:rsidRPr="009C730F">
        <w:rPr>
          <w:sz w:val="28"/>
          <w:szCs w:val="28"/>
        </w:rPr>
        <w:t>/с для расчетных целей делать не рекомендуется, так как определение, условной вязкости недостаточно точно, а главное, условная вязкость не отражает физических свойств жидкости.</w:t>
      </w:r>
    </w:p>
    <w:p w:rsidR="00CE386A" w:rsidRDefault="00CE386A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Общий вид прибора дня определения условной вязкости показан на рисунке 2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95FE9" w:rsidRPr="00CE386A" w:rsidRDefault="00195FE9" w:rsidP="00F90AE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E386A">
        <w:rPr>
          <w:sz w:val="28"/>
          <w:szCs w:val="28"/>
        </w:rPr>
        <w:t xml:space="preserve">Вискозиметр типа ВУ (рис. 22) состоит из латунного резервуара </w:t>
      </w:r>
      <w:r w:rsidRPr="00CE386A">
        <w:rPr>
          <w:i/>
          <w:iCs/>
          <w:sz w:val="28"/>
          <w:szCs w:val="28"/>
        </w:rPr>
        <w:t xml:space="preserve">11 </w:t>
      </w:r>
      <w:r w:rsidRPr="00CE386A">
        <w:rPr>
          <w:sz w:val="28"/>
          <w:szCs w:val="28"/>
        </w:rPr>
        <w:t>со сферическим дном и алюминиевой ванны</w:t>
      </w:r>
      <w:r>
        <w:rPr>
          <w:sz w:val="28"/>
          <w:szCs w:val="28"/>
        </w:rPr>
        <w:t xml:space="preserve"> </w:t>
      </w:r>
      <w:r w:rsidRPr="00CE386A">
        <w:rPr>
          <w:i/>
          <w:iCs/>
          <w:sz w:val="28"/>
          <w:szCs w:val="28"/>
        </w:rPr>
        <w:t>10</w:t>
      </w:r>
      <w:r w:rsidRPr="00CE386A">
        <w:rPr>
          <w:sz w:val="28"/>
          <w:szCs w:val="28"/>
        </w:rPr>
        <w:t>. В резервуар заливается испытываемая жидкость</w:t>
      </w:r>
      <w:r>
        <w:rPr>
          <w:sz w:val="28"/>
          <w:szCs w:val="28"/>
        </w:rPr>
        <w:t xml:space="preserve"> </w:t>
      </w:r>
      <w:r w:rsidRPr="00CE386A">
        <w:rPr>
          <w:i/>
          <w:iCs/>
          <w:sz w:val="28"/>
          <w:szCs w:val="28"/>
        </w:rPr>
        <w:t>7</w:t>
      </w:r>
      <w:r w:rsidRPr="00CE386A">
        <w:rPr>
          <w:sz w:val="28"/>
          <w:szCs w:val="28"/>
        </w:rPr>
        <w:t>, в ванну</w:t>
      </w:r>
      <w:r w:rsidR="00E9566B">
        <w:rPr>
          <w:sz w:val="28"/>
          <w:szCs w:val="28"/>
        </w:rPr>
        <w:t xml:space="preserve"> </w:t>
      </w:r>
      <w:r w:rsidR="00661E9E">
        <w:rPr>
          <w:sz w:val="28"/>
          <w:szCs w:val="28"/>
        </w:rPr>
        <w:t>-</w:t>
      </w:r>
      <w:r w:rsidRPr="00CE386A">
        <w:rPr>
          <w:sz w:val="28"/>
          <w:szCs w:val="28"/>
        </w:rPr>
        <w:t xml:space="preserve"> масло или вода</w:t>
      </w:r>
      <w:r>
        <w:rPr>
          <w:sz w:val="28"/>
          <w:szCs w:val="28"/>
        </w:rPr>
        <w:t xml:space="preserve"> </w:t>
      </w:r>
      <w:r w:rsidRPr="00CE386A">
        <w:rPr>
          <w:i/>
          <w:iCs/>
          <w:sz w:val="28"/>
          <w:szCs w:val="28"/>
        </w:rPr>
        <w:t>5</w:t>
      </w:r>
      <w:r>
        <w:rPr>
          <w:i/>
          <w:iCs/>
          <w:sz w:val="28"/>
          <w:szCs w:val="28"/>
        </w:rPr>
        <w:t xml:space="preserve"> </w:t>
      </w:r>
      <w:r w:rsidRPr="00CE386A">
        <w:rPr>
          <w:sz w:val="28"/>
          <w:szCs w:val="28"/>
        </w:rPr>
        <w:t>для более равномерного нагрева испытуемого масла.</w:t>
      </w:r>
    </w:p>
    <w:p w:rsidR="00195FE9" w:rsidRPr="00CE386A" w:rsidRDefault="00195FE9" w:rsidP="00F90AE3">
      <w:pPr>
        <w:pStyle w:val="a5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CE386A">
        <w:rPr>
          <w:sz w:val="28"/>
          <w:szCs w:val="28"/>
        </w:rPr>
        <w:t xml:space="preserve">Ко дну резервуара припаяна калиброванная сточная трубка </w:t>
      </w:r>
      <w:r w:rsidRPr="00CE386A">
        <w:rPr>
          <w:i/>
          <w:iCs/>
          <w:sz w:val="28"/>
          <w:szCs w:val="28"/>
        </w:rPr>
        <w:t>8</w:t>
      </w:r>
      <w:r>
        <w:rPr>
          <w:i/>
          <w:iCs/>
          <w:sz w:val="28"/>
          <w:szCs w:val="28"/>
        </w:rPr>
        <w:t xml:space="preserve"> </w:t>
      </w:r>
      <w:r w:rsidRPr="00CE386A">
        <w:rPr>
          <w:sz w:val="28"/>
          <w:szCs w:val="28"/>
        </w:rPr>
        <w:t>из нержавеющей стали с отполированной внутренней поверхностью.</w:t>
      </w:r>
    </w:p>
    <w:p w:rsidR="00195FE9" w:rsidRPr="00CE386A" w:rsidRDefault="00195FE9" w:rsidP="00F90AE3">
      <w:pPr>
        <w:pStyle w:val="a5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CE386A">
        <w:rPr>
          <w:sz w:val="28"/>
          <w:szCs w:val="28"/>
        </w:rPr>
        <w:t xml:space="preserve">Резервуар закрывается пустотелой латунной крышкой </w:t>
      </w:r>
      <w:r w:rsidRPr="00CE386A">
        <w:rPr>
          <w:i/>
          <w:iCs/>
          <w:sz w:val="28"/>
          <w:szCs w:val="28"/>
        </w:rPr>
        <w:t>4</w:t>
      </w:r>
      <w:r>
        <w:rPr>
          <w:i/>
          <w:iCs/>
          <w:sz w:val="28"/>
          <w:szCs w:val="28"/>
        </w:rPr>
        <w:t xml:space="preserve"> </w:t>
      </w:r>
      <w:r w:rsidRPr="00CE386A">
        <w:rPr>
          <w:sz w:val="28"/>
          <w:szCs w:val="28"/>
        </w:rPr>
        <w:t>с двумя сквозными отверстиями: боковое служит для установки термометра</w:t>
      </w:r>
      <w:r>
        <w:rPr>
          <w:sz w:val="28"/>
          <w:szCs w:val="28"/>
        </w:rPr>
        <w:t xml:space="preserve"> </w:t>
      </w:r>
      <w:r w:rsidRPr="00CE386A">
        <w:rPr>
          <w:i/>
          <w:iCs/>
          <w:sz w:val="28"/>
          <w:szCs w:val="28"/>
        </w:rPr>
        <w:t>2</w:t>
      </w:r>
      <w:r>
        <w:rPr>
          <w:i/>
          <w:iCs/>
          <w:sz w:val="28"/>
          <w:szCs w:val="28"/>
        </w:rPr>
        <w:t xml:space="preserve"> </w:t>
      </w:r>
      <w:r w:rsidRPr="00CE386A">
        <w:rPr>
          <w:sz w:val="28"/>
          <w:szCs w:val="28"/>
        </w:rPr>
        <w:t xml:space="preserve">для измерения температуры испытуемой жидкости; центральное </w:t>
      </w:r>
      <w:r w:rsidR="00661E9E">
        <w:rPr>
          <w:sz w:val="28"/>
          <w:szCs w:val="28"/>
        </w:rPr>
        <w:t>-</w:t>
      </w:r>
      <w:r w:rsidRPr="00CE386A">
        <w:rPr>
          <w:sz w:val="28"/>
          <w:szCs w:val="28"/>
        </w:rPr>
        <w:t xml:space="preserve"> для стержня</w:t>
      </w:r>
      <w:r>
        <w:rPr>
          <w:sz w:val="28"/>
          <w:szCs w:val="28"/>
        </w:rPr>
        <w:t xml:space="preserve"> </w:t>
      </w:r>
      <w:r w:rsidRPr="00CE386A">
        <w:rPr>
          <w:i/>
          <w:iCs/>
          <w:sz w:val="28"/>
          <w:szCs w:val="28"/>
        </w:rPr>
        <w:t>3</w:t>
      </w:r>
      <w:r w:rsidRPr="00CE386A">
        <w:rPr>
          <w:sz w:val="28"/>
          <w:szCs w:val="28"/>
        </w:rPr>
        <w:t>, закрывающего отверстие сточной трубки.</w:t>
      </w:r>
    </w:p>
    <w:p w:rsidR="00195FE9" w:rsidRPr="00CE386A" w:rsidRDefault="00195FE9" w:rsidP="00F90AE3">
      <w:pPr>
        <w:pStyle w:val="a5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CE386A">
        <w:rPr>
          <w:sz w:val="28"/>
          <w:szCs w:val="28"/>
        </w:rPr>
        <w:lastRenderedPageBreak/>
        <w:t xml:space="preserve">На внутренней стороне резервуара </w:t>
      </w:r>
      <w:r w:rsidRPr="00CE386A">
        <w:rPr>
          <w:i/>
          <w:iCs/>
          <w:sz w:val="28"/>
          <w:szCs w:val="28"/>
        </w:rPr>
        <w:t>11</w:t>
      </w:r>
      <w:r>
        <w:rPr>
          <w:i/>
          <w:iCs/>
          <w:sz w:val="28"/>
          <w:szCs w:val="28"/>
        </w:rPr>
        <w:t xml:space="preserve"> </w:t>
      </w:r>
      <w:r w:rsidRPr="00CE386A">
        <w:rPr>
          <w:sz w:val="28"/>
          <w:szCs w:val="28"/>
        </w:rPr>
        <w:t>укреплены три штифта</w:t>
      </w:r>
      <w:r>
        <w:rPr>
          <w:sz w:val="28"/>
          <w:szCs w:val="28"/>
        </w:rPr>
        <w:t xml:space="preserve"> </w:t>
      </w:r>
      <w:r w:rsidRPr="00CE386A">
        <w:rPr>
          <w:i/>
          <w:iCs/>
          <w:sz w:val="28"/>
          <w:szCs w:val="28"/>
        </w:rPr>
        <w:t>12</w:t>
      </w:r>
      <w:r w:rsidRPr="00CE386A">
        <w:rPr>
          <w:sz w:val="28"/>
          <w:szCs w:val="28"/>
        </w:rPr>
        <w:t>, служащие указателем продольного уровня жидкости и позволяющие проверить горизонтальность установки прибора.</w:t>
      </w:r>
    </w:p>
    <w:p w:rsidR="00CE386A" w:rsidRDefault="00CE386A" w:rsidP="00E9566B">
      <w:pPr>
        <w:pStyle w:val="a5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3932748" cy="3646147"/>
            <wp:effectExtent l="19050" t="0" r="0" b="0"/>
            <wp:docPr id="12" name="Рисунок 13" descr="Fram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rame4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3700" r="18416" b="5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906" cy="3650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66B" w:rsidRDefault="00E9566B" w:rsidP="00747639">
      <w:pPr>
        <w:pStyle w:val="a5"/>
        <w:spacing w:before="0" w:beforeAutospacing="0" w:after="0" w:afterAutospacing="0"/>
        <w:jc w:val="center"/>
      </w:pPr>
      <w:r w:rsidRPr="00E9566B">
        <w:rPr>
          <w:i/>
          <w:iCs/>
        </w:rPr>
        <w:t xml:space="preserve">1,2 </w:t>
      </w:r>
      <w:r w:rsidRPr="00E9566B">
        <w:t xml:space="preserve">– термометры; </w:t>
      </w:r>
      <w:r w:rsidRPr="00E9566B">
        <w:rPr>
          <w:i/>
          <w:iCs/>
        </w:rPr>
        <w:t>3</w:t>
      </w:r>
      <w:r>
        <w:rPr>
          <w:i/>
          <w:iCs/>
        </w:rPr>
        <w:t xml:space="preserve"> </w:t>
      </w:r>
      <w:r w:rsidRPr="00E9566B">
        <w:t xml:space="preserve">– стержень; </w:t>
      </w:r>
      <w:r w:rsidRPr="00E9566B">
        <w:rPr>
          <w:i/>
          <w:iCs/>
        </w:rPr>
        <w:t>4</w:t>
      </w:r>
      <w:r>
        <w:rPr>
          <w:i/>
          <w:iCs/>
        </w:rPr>
        <w:t xml:space="preserve"> </w:t>
      </w:r>
      <w:r w:rsidRPr="00E9566B">
        <w:t xml:space="preserve">– латунная крышка; </w:t>
      </w:r>
      <w:r w:rsidRPr="00E9566B">
        <w:rPr>
          <w:i/>
          <w:iCs/>
        </w:rPr>
        <w:t>5</w:t>
      </w:r>
      <w:r>
        <w:rPr>
          <w:i/>
          <w:iCs/>
        </w:rPr>
        <w:t xml:space="preserve"> </w:t>
      </w:r>
      <w:r w:rsidRPr="00E9566B">
        <w:t xml:space="preserve">– масло или вода; </w:t>
      </w:r>
    </w:p>
    <w:p w:rsidR="00E9566B" w:rsidRDefault="00E9566B" w:rsidP="00747639">
      <w:pPr>
        <w:pStyle w:val="a5"/>
        <w:spacing w:before="0" w:beforeAutospacing="0" w:after="0" w:afterAutospacing="0"/>
        <w:jc w:val="center"/>
      </w:pPr>
      <w:r w:rsidRPr="00E9566B">
        <w:rPr>
          <w:i/>
          <w:iCs/>
        </w:rPr>
        <w:t>6</w:t>
      </w:r>
      <w:r>
        <w:rPr>
          <w:i/>
          <w:iCs/>
        </w:rPr>
        <w:t xml:space="preserve"> </w:t>
      </w:r>
      <w:r w:rsidRPr="00E9566B">
        <w:t xml:space="preserve">– мешалка; </w:t>
      </w:r>
      <w:r w:rsidRPr="00E9566B">
        <w:rPr>
          <w:i/>
          <w:iCs/>
        </w:rPr>
        <w:t>7</w:t>
      </w:r>
      <w:r>
        <w:rPr>
          <w:i/>
          <w:iCs/>
        </w:rPr>
        <w:t xml:space="preserve"> </w:t>
      </w:r>
      <w:r w:rsidRPr="00E9566B">
        <w:t xml:space="preserve">– испытываемая жидкость; </w:t>
      </w:r>
      <w:r w:rsidRPr="00E9566B">
        <w:rPr>
          <w:i/>
          <w:iCs/>
        </w:rPr>
        <w:t>8</w:t>
      </w:r>
      <w:r>
        <w:rPr>
          <w:i/>
          <w:iCs/>
        </w:rPr>
        <w:t xml:space="preserve"> </w:t>
      </w:r>
      <w:r w:rsidRPr="00E9566B">
        <w:t xml:space="preserve">– сточная трубка; </w:t>
      </w:r>
      <w:r w:rsidRPr="00E9566B">
        <w:rPr>
          <w:i/>
          <w:iCs/>
        </w:rPr>
        <w:t>9</w:t>
      </w:r>
      <w:r>
        <w:rPr>
          <w:i/>
          <w:iCs/>
        </w:rPr>
        <w:t xml:space="preserve"> </w:t>
      </w:r>
      <w:r w:rsidRPr="00E9566B">
        <w:t xml:space="preserve">– нагревательный элемент; </w:t>
      </w:r>
      <w:r w:rsidRPr="00E9566B">
        <w:rPr>
          <w:i/>
          <w:iCs/>
        </w:rPr>
        <w:t>10</w:t>
      </w:r>
      <w:r>
        <w:rPr>
          <w:i/>
          <w:iCs/>
        </w:rPr>
        <w:t xml:space="preserve"> </w:t>
      </w:r>
      <w:r w:rsidRPr="00E9566B">
        <w:t xml:space="preserve">– алюминиевая ванна; </w:t>
      </w:r>
      <w:r w:rsidRPr="00E9566B">
        <w:rPr>
          <w:i/>
          <w:iCs/>
        </w:rPr>
        <w:t>11</w:t>
      </w:r>
      <w:r>
        <w:rPr>
          <w:i/>
          <w:iCs/>
        </w:rPr>
        <w:t xml:space="preserve"> </w:t>
      </w:r>
      <w:r w:rsidRPr="00E9566B">
        <w:t xml:space="preserve">– латунный резервуар; </w:t>
      </w:r>
      <w:r w:rsidRPr="00E9566B">
        <w:rPr>
          <w:i/>
          <w:iCs/>
        </w:rPr>
        <w:t>12</w:t>
      </w:r>
      <w:r>
        <w:rPr>
          <w:i/>
          <w:iCs/>
        </w:rPr>
        <w:t xml:space="preserve"> </w:t>
      </w:r>
      <w:r w:rsidRPr="00E9566B">
        <w:t>– штифт</w:t>
      </w:r>
    </w:p>
    <w:p w:rsidR="00CE386A" w:rsidRPr="00E9566B" w:rsidRDefault="00CE386A" w:rsidP="00747639">
      <w:pPr>
        <w:pStyle w:val="a5"/>
        <w:spacing w:before="0" w:beforeAutospacing="0" w:after="0" w:afterAutospacing="0"/>
        <w:jc w:val="center"/>
      </w:pPr>
      <w:r w:rsidRPr="00E9566B">
        <w:rPr>
          <w:sz w:val="26"/>
          <w:szCs w:val="26"/>
        </w:rPr>
        <w:t>Рисунок 22</w:t>
      </w:r>
      <w:r w:rsidR="00E9566B" w:rsidRPr="00E9566B">
        <w:rPr>
          <w:sz w:val="26"/>
          <w:szCs w:val="26"/>
        </w:rPr>
        <w:t xml:space="preserve"> - </w:t>
      </w:r>
      <w:r w:rsidRPr="00E9566B">
        <w:rPr>
          <w:sz w:val="26"/>
          <w:szCs w:val="26"/>
        </w:rPr>
        <w:t>Схема вискозиметра типа ВУ</w:t>
      </w:r>
      <w:r w:rsidR="00E9566B">
        <w:rPr>
          <w:sz w:val="26"/>
          <w:szCs w:val="26"/>
        </w:rPr>
        <w:t>.</w:t>
      </w:r>
    </w:p>
    <w:p w:rsidR="00CE386A" w:rsidRPr="00CE386A" w:rsidRDefault="00CE386A" w:rsidP="00F90AE3">
      <w:pPr>
        <w:pStyle w:val="a5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CE386A">
        <w:rPr>
          <w:sz w:val="28"/>
          <w:szCs w:val="28"/>
        </w:rPr>
        <w:t xml:space="preserve">Алюминиевая ванна </w:t>
      </w:r>
      <w:r w:rsidRPr="00CE386A">
        <w:rPr>
          <w:i/>
          <w:iCs/>
          <w:sz w:val="28"/>
          <w:szCs w:val="28"/>
        </w:rPr>
        <w:t>10</w:t>
      </w:r>
      <w:r>
        <w:rPr>
          <w:i/>
          <w:iCs/>
          <w:sz w:val="28"/>
          <w:szCs w:val="28"/>
        </w:rPr>
        <w:t xml:space="preserve"> </w:t>
      </w:r>
      <w:r w:rsidRPr="00CE386A">
        <w:rPr>
          <w:sz w:val="28"/>
          <w:szCs w:val="28"/>
        </w:rPr>
        <w:t>снабжена зажимом для крепления термометра</w:t>
      </w:r>
      <w:r>
        <w:rPr>
          <w:sz w:val="28"/>
          <w:szCs w:val="28"/>
        </w:rPr>
        <w:t xml:space="preserve"> </w:t>
      </w:r>
      <w:r w:rsidRPr="00CE386A">
        <w:rPr>
          <w:i/>
          <w:iCs/>
          <w:sz w:val="28"/>
          <w:szCs w:val="28"/>
        </w:rPr>
        <w:t>1</w:t>
      </w:r>
      <w:r w:rsidRPr="00CE386A">
        <w:rPr>
          <w:sz w:val="28"/>
          <w:szCs w:val="28"/>
        </w:rPr>
        <w:t>, служащего для измерения температуры в ванне, и кронштейном для мешалки</w:t>
      </w:r>
      <w:r>
        <w:rPr>
          <w:sz w:val="28"/>
          <w:szCs w:val="28"/>
        </w:rPr>
        <w:t xml:space="preserve"> </w:t>
      </w:r>
      <w:r w:rsidRPr="00CE386A">
        <w:rPr>
          <w:i/>
          <w:iCs/>
          <w:sz w:val="28"/>
          <w:szCs w:val="28"/>
        </w:rPr>
        <w:t>6</w:t>
      </w:r>
      <w:r w:rsidRPr="00CE386A">
        <w:rPr>
          <w:sz w:val="28"/>
          <w:szCs w:val="28"/>
        </w:rPr>
        <w:t>, служащей для перемешивания заливаемой в ванну термостатной жидкости.</w:t>
      </w:r>
    </w:p>
    <w:p w:rsidR="00CE386A" w:rsidRPr="00CE386A" w:rsidRDefault="00CE386A" w:rsidP="00F90AE3">
      <w:pPr>
        <w:pStyle w:val="a5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CE386A">
        <w:rPr>
          <w:sz w:val="28"/>
          <w:szCs w:val="28"/>
        </w:rPr>
        <w:t xml:space="preserve">Объем испытуемой жидкости, вытекающей через сточную трубку, измеряется мерной колбой. Прибор имеет электрический подогрев (нагревательный элемент) </w:t>
      </w:r>
      <w:r w:rsidRPr="00CE386A">
        <w:rPr>
          <w:i/>
          <w:iCs/>
          <w:sz w:val="28"/>
          <w:szCs w:val="28"/>
        </w:rPr>
        <w:t>9</w:t>
      </w:r>
      <w:r w:rsidRPr="00CE386A">
        <w:rPr>
          <w:sz w:val="28"/>
          <w:szCs w:val="28"/>
        </w:rPr>
        <w:t>.</w:t>
      </w:r>
    </w:p>
    <w:p w:rsidR="00CE386A" w:rsidRDefault="00CE386A" w:rsidP="00F90AE3">
      <w:pPr>
        <w:pStyle w:val="a9"/>
        <w:widowControl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Водное число вискозиметра устанавливается заранее по времени истечения 20 мл дистиллированной воды при 20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°</w:t>
      </w:r>
      <w:r w:rsidR="00747639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через калиброванное отверстие трубки, диаметр которой 2,8 мм. Водное число должно находиться в пределах от 50 до 52 сек.</w:t>
      </w:r>
    </w:p>
    <w:p w:rsidR="009C730F" w:rsidRDefault="009C730F" w:rsidP="00F90AE3">
      <w:pPr>
        <w:pStyle w:val="a9"/>
        <w:widowControl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730F">
        <w:rPr>
          <w:rFonts w:ascii="Times New Roman" w:hAnsi="Times New Roman" w:cs="Times New Roman"/>
          <w:b/>
          <w:color w:val="000000"/>
          <w:sz w:val="28"/>
          <w:szCs w:val="28"/>
        </w:rPr>
        <w:t>Проведение испытаний.</w:t>
      </w:r>
    </w:p>
    <w:p w:rsidR="009C730F" w:rsidRPr="00523FD7" w:rsidRDefault="009C730F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В чистый и сухой внутренний сосуд вискозиметра заливают испытуем</w:t>
      </w:r>
      <w:r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нефтепродукт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так, чтобы три острия крючков виднелись на поверхности и были на одном уровне. Уровень р</w:t>
      </w:r>
      <w:r>
        <w:rPr>
          <w:rFonts w:ascii="Times New Roman" w:hAnsi="Times New Roman" w:cs="Times New Roman"/>
          <w:color w:val="000000"/>
          <w:sz w:val="28"/>
          <w:szCs w:val="28"/>
        </w:rPr>
        <w:t>егулируют установочными винтами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730F" w:rsidRDefault="009C730F" w:rsidP="00F90AE3">
      <w:pPr>
        <w:pStyle w:val="a9"/>
        <w:widowControl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Ванну осторожно подогревают электронагревателем до заданной температу</w:t>
      </w:r>
      <w:r w:rsidR="00E9566B">
        <w:rPr>
          <w:rFonts w:ascii="Times New Roman" w:hAnsi="Times New Roman" w:cs="Times New Roman"/>
          <w:color w:val="000000"/>
          <w:sz w:val="28"/>
          <w:szCs w:val="28"/>
        </w:rPr>
        <w:t>ры (для дизельного топлива до 21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°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>, тогда во внутреннем сосуде дизельное топливо будет иметь температуру 20°</w:t>
      </w:r>
      <w:r>
        <w:rPr>
          <w:rFonts w:ascii="Times New Roman" w:hAnsi="Times New Roman" w:cs="Times New Roman"/>
          <w:color w:val="000000"/>
          <w:sz w:val="28"/>
          <w:szCs w:val="28"/>
        </w:rPr>
        <w:t>С, для моторных масел 40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°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). По достижении этой температуры под калиброван</w:t>
      </w:r>
      <w:r w:rsidR="00793139">
        <w:rPr>
          <w:rFonts w:ascii="Times New Roman" w:hAnsi="Times New Roman" w:cs="Times New Roman"/>
          <w:color w:val="000000"/>
          <w:sz w:val="28"/>
          <w:szCs w:val="28"/>
        </w:rPr>
        <w:t>ное отверстие подставляют колбу</w:t>
      </w:r>
      <w:r>
        <w:rPr>
          <w:rFonts w:ascii="Times New Roman" w:hAnsi="Times New Roman" w:cs="Times New Roman"/>
          <w:color w:val="000000"/>
          <w:sz w:val="28"/>
          <w:szCs w:val="28"/>
        </w:rPr>
        <w:t>, поднимают штифт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, закрывающий калиброванное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отверстие, и включают секундомер. После истечения 200 мл </w:t>
      </w:r>
      <w:r>
        <w:rPr>
          <w:rFonts w:ascii="Times New Roman" w:hAnsi="Times New Roman" w:cs="Times New Roman"/>
          <w:color w:val="000000"/>
          <w:sz w:val="28"/>
          <w:szCs w:val="28"/>
        </w:rPr>
        <w:t>нефтепродукта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(пену в расчет не принимать) секундомер выключают, штифт закрывают и снова повторяют опыт. Среднее арифметическое время истечения 200 мл нефтепродукта переводят в секунды и делят на водное число вискозиметра. Частное от деления дает условную вязкость исследуемого продукта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730F" w:rsidRPr="00523FD7" w:rsidRDefault="009C730F" w:rsidP="00E9566B">
      <w:pPr>
        <w:shd w:val="clear" w:color="auto" w:fill="FFFFFF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ВУ=</w:t>
      </w:r>
      <w:r w:rsidR="00195FE9" w:rsidRPr="00523FD7">
        <w:rPr>
          <w:rFonts w:ascii="Times New Roman" w:hAnsi="Times New Roman" w:cs="Times New Roman"/>
          <w:color w:val="000000"/>
          <w:position w:val="-14"/>
          <w:sz w:val="28"/>
          <w:szCs w:val="28"/>
        </w:rPr>
        <w:object w:dxaOrig="320" w:dyaOrig="380">
          <v:shape id="_x0000_i1032" type="#_x0000_t75" style="width:21.75pt;height:24.45pt" o:ole="" fillcolor="window">
            <v:imagedata r:id="rId50" o:title=""/>
          </v:shape>
          <o:OLEObject Type="Embed" ProgID="Equation.3" ShapeID="_x0000_i1032" DrawAspect="Content" ObjectID="_1546926490" r:id="rId51"/>
        </w:object>
      </w:r>
      <w:r>
        <w:rPr>
          <w:rFonts w:ascii="Times New Roman" w:hAnsi="Times New Roman" w:cs="Times New Roman"/>
          <w:color w:val="000000"/>
          <w:sz w:val="28"/>
          <w:szCs w:val="28"/>
        </w:rPr>
        <w:t>/а</w:t>
      </w:r>
      <w:r w:rsidR="00E9566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61E9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9566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(6.3)</w:t>
      </w:r>
    </w:p>
    <w:p w:rsidR="009C730F" w:rsidRPr="00523FD7" w:rsidRDefault="009C730F" w:rsidP="00F90AE3">
      <w:pPr>
        <w:shd w:val="clear" w:color="auto" w:fill="FFFFFF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где </w:t>
      </w:r>
      <w:r w:rsidR="00195FE9" w:rsidRPr="00523FD7">
        <w:rPr>
          <w:rFonts w:ascii="Times New Roman" w:hAnsi="Times New Roman" w:cs="Times New Roman"/>
          <w:color w:val="000000"/>
          <w:position w:val="-14"/>
          <w:sz w:val="28"/>
          <w:szCs w:val="28"/>
        </w:rPr>
        <w:object w:dxaOrig="320" w:dyaOrig="380">
          <v:shape id="_x0000_i1033" type="#_x0000_t75" style="width:23.1pt;height:27.15pt" o:ole="" fillcolor="window">
            <v:imagedata r:id="rId50" o:title=""/>
          </v:shape>
          <o:OLEObject Type="Embed" ProgID="Equation.3" ShapeID="_x0000_i1033" DrawAspect="Content" ObjectID="_1546926491" r:id="rId52"/>
        </w:objec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- время истечения нефтепродукта</w:t>
      </w:r>
      <w:r w:rsidR="00244D5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сек;</w:t>
      </w:r>
    </w:p>
    <w:p w:rsidR="009C730F" w:rsidRDefault="009C730F" w:rsidP="00F90AE3">
      <w:pPr>
        <w:pStyle w:val="a9"/>
        <w:widowControl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а – водное число вискозиметра</w:t>
      </w:r>
      <w:r w:rsidR="00244D5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сек.</w:t>
      </w:r>
    </w:p>
    <w:p w:rsidR="009C730F" w:rsidRDefault="00E9566B" w:rsidP="00E9566B">
      <w:pPr>
        <w:pStyle w:val="a9"/>
        <w:widowControl/>
        <w:spacing w:after="120"/>
        <w:ind w:left="0" w:firstLine="567"/>
        <w:contextualSpacing w:val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9566B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2F5B9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2F5B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таблице 5 представлены значения перевода кинематической вязкости в </w:t>
      </w:r>
      <w:proofErr w:type="gramStart"/>
      <w:r w:rsidR="002F5B9B">
        <w:rPr>
          <w:rFonts w:ascii="Times New Roman" w:eastAsiaTheme="minorHAnsi" w:hAnsi="Times New Roman" w:cs="Times New Roman"/>
          <w:sz w:val="28"/>
          <w:szCs w:val="28"/>
          <w:lang w:eastAsia="en-US"/>
        </w:rPr>
        <w:t>условную</w:t>
      </w:r>
      <w:proofErr w:type="gramEnd"/>
      <w:r w:rsidR="002F5B9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F5B9B" w:rsidRPr="00391445" w:rsidRDefault="002F5B9B" w:rsidP="00E9566B">
      <w:pPr>
        <w:pStyle w:val="a9"/>
        <w:widowControl/>
        <w:spacing w:before="120" w:after="120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Таблица 5</w:t>
      </w:r>
      <w:r w:rsidR="00E956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Перевод кинематической вязкости в 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условную</w:t>
      </w:r>
      <w:proofErr w:type="gramEnd"/>
    </w:p>
    <w:p w:rsidR="005B7EB9" w:rsidRPr="00391445" w:rsidRDefault="005B7EB9" w:rsidP="00F90AE3">
      <w:pPr>
        <w:pStyle w:val="a9"/>
        <w:widowControl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1134"/>
        <w:gridCol w:w="1985"/>
        <w:gridCol w:w="1134"/>
        <w:gridCol w:w="1842"/>
        <w:gridCol w:w="1418"/>
      </w:tblGrid>
      <w:tr w:rsidR="002F5B9B" w:rsidRPr="00523FD7" w:rsidTr="00244D57">
        <w:trPr>
          <w:trHeight w:hRule="exact" w:val="38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F5B9B" w:rsidRPr="00195FE9" w:rsidRDefault="002F5B9B" w:rsidP="00E9566B">
            <w:pPr>
              <w:shd w:val="clear" w:color="auto" w:fill="FFFFFF"/>
              <w:tabs>
                <w:tab w:val="left" w:leader="dot" w:pos="1070"/>
                <w:tab w:val="left" w:leader="hyphen" w:pos="161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5F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Сантистоксы</w:t>
            </w:r>
            <w:proofErr w:type="spellEnd"/>
            <w:r w:rsidRPr="00195F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■■■</w:t>
            </w:r>
          </w:p>
          <w:p w:rsidR="002F5B9B" w:rsidRPr="00195FE9" w:rsidRDefault="002F5B9B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5F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Санти</w:t>
            </w:r>
            <w:proofErr w:type="spellEnd"/>
            <w:r w:rsidRPr="00195F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2F5B9B" w:rsidRPr="00195FE9" w:rsidRDefault="002F5B9B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5F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Услов</w:t>
            </w:r>
            <w:proofErr w:type="spellEnd"/>
            <w:r w:rsidR="00E956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/>
            <w:vAlign w:val="center"/>
          </w:tcPr>
          <w:p w:rsidR="002F5B9B" w:rsidRPr="00195FE9" w:rsidRDefault="002F5B9B" w:rsidP="004F74BB">
            <w:pPr>
              <w:shd w:val="clear" w:color="auto" w:fill="FFFFFF"/>
              <w:tabs>
                <w:tab w:val="left" w:leader="hyphen" w:pos="156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5F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Сантистокс</w:t>
            </w:r>
            <w:r w:rsidR="00195F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ы</w:t>
            </w:r>
            <w:r w:rsidRPr="00195F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Санти</w:t>
            </w:r>
            <w:proofErr w:type="spellEnd"/>
            <w:r w:rsidRPr="00195F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right w:val="single" w:sz="12" w:space="0" w:color="auto"/>
            </w:tcBorders>
            <w:shd w:val="clear" w:color="auto" w:fill="FFFFFF"/>
          </w:tcPr>
          <w:p w:rsidR="002F5B9B" w:rsidRPr="00195FE9" w:rsidRDefault="002F5B9B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5F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Услов</w:t>
            </w:r>
            <w:proofErr w:type="spellEnd"/>
            <w:r w:rsidRPr="00195F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5B9B" w:rsidRPr="00195FE9" w:rsidRDefault="002F5B9B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5FE9">
              <w:rPr>
                <w:rFonts w:ascii="Times New Roman" w:hAnsi="Times New Roman" w:cs="Times New Roman"/>
                <w:b/>
                <w:sz w:val="28"/>
                <w:szCs w:val="28"/>
              </w:rPr>
              <w:t>Сантистоксы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F5B9B" w:rsidRPr="00195FE9" w:rsidRDefault="002F5B9B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F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Условные</w:t>
            </w:r>
          </w:p>
        </w:tc>
      </w:tr>
      <w:tr w:rsidR="002F5B9B" w:rsidRPr="00523FD7" w:rsidTr="00244D57">
        <w:trPr>
          <w:trHeight w:hRule="exact" w:val="317"/>
        </w:trPr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B9B" w:rsidRPr="00195FE9" w:rsidRDefault="002F5B9B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2F5B9B" w:rsidRPr="00195FE9" w:rsidRDefault="002F5B9B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F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градусы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:rsidR="002F5B9B" w:rsidRPr="00195FE9" w:rsidRDefault="002F5B9B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2F5B9B" w:rsidRPr="00195FE9" w:rsidRDefault="002F5B9B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F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градусы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F5B9B" w:rsidRPr="00195FE9" w:rsidRDefault="002F5B9B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5B9B" w:rsidRPr="00195FE9" w:rsidRDefault="002F5B9B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F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градусы</w:t>
            </w:r>
          </w:p>
        </w:tc>
      </w:tr>
      <w:tr w:rsidR="008B2350" w:rsidRPr="00523FD7" w:rsidTr="00244D57">
        <w:trPr>
          <w:trHeight w:val="5172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7,00</w:t>
            </w:r>
          </w:p>
          <w:p w:rsidR="008B2350" w:rsidRPr="00523FD7" w:rsidRDefault="008B2350" w:rsidP="00E9566B">
            <w:pPr>
              <w:shd w:val="clear" w:color="auto" w:fill="FFFFFF"/>
              <w:tabs>
                <w:tab w:val="left" w:pos="1378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sz w:val="28"/>
                <w:szCs w:val="28"/>
              </w:rPr>
              <w:t>27,0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1,10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1,29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1,39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1,48</w:t>
            </w:r>
          </w:p>
          <w:p w:rsidR="008B2350" w:rsidRPr="00523FD7" w:rsidRDefault="008B2350" w:rsidP="00E9566B">
            <w:pPr>
              <w:shd w:val="clear" w:color="auto" w:fill="FFFFFF"/>
              <w:tabs>
                <w:tab w:val="left" w:pos="1437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1,57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3,19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3,31</w:t>
            </w:r>
          </w:p>
          <w:p w:rsidR="008B2350" w:rsidRPr="00523FD7" w:rsidRDefault="008B2350" w:rsidP="00E9566B">
            <w:pPr>
              <w:shd w:val="clear" w:color="auto" w:fill="FFFFFF"/>
              <w:tabs>
                <w:tab w:val="left" w:pos="1295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3,43</w:t>
            </w:r>
          </w:p>
          <w:p w:rsidR="008B2350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3,56</w:t>
            </w:r>
          </w:p>
          <w:p w:rsidR="008B2350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3,68</w:t>
            </w:r>
          </w:p>
          <w:p w:rsidR="008B2350" w:rsidRPr="002F5B9B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3,81</w:t>
            </w:r>
          </w:p>
          <w:p w:rsidR="008B2350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3,95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4,07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sz w:val="28"/>
                <w:szCs w:val="28"/>
              </w:rPr>
              <w:t>9,00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11,00,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8B2350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1,6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1,76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1,86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1,96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2,05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2,15</w:t>
            </w:r>
          </w:p>
          <w:p w:rsidR="008B2350" w:rsidRPr="00523FD7" w:rsidRDefault="008B2350" w:rsidP="00E9566B">
            <w:pPr>
              <w:shd w:val="clear" w:color="auto" w:fill="FFFFFF"/>
              <w:tabs>
                <w:tab w:val="left" w:pos="1514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4,26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4,33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4,46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4,59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4,72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4,85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4,98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5,11</w:t>
            </w:r>
          </w:p>
          <w:p w:rsidR="008B2350" w:rsidRPr="00523FD7" w:rsidRDefault="008B2350" w:rsidP="00E9566B">
            <w:pPr>
              <w:shd w:val="clear" w:color="auto" w:fill="FFFFFF"/>
              <w:tabs>
                <w:tab w:val="left" w:pos="122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5,24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5,37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21,00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50,0 .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2,37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sz w:val="28"/>
                <w:szCs w:val="28"/>
              </w:rPr>
              <w:t>2,48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2,60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2,72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2,83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2,95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3,07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5,50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6,16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6,81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7,47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8,13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8,80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9,48</w:t>
            </w:r>
          </w:p>
          <w:p w:rsidR="008B2350" w:rsidRPr="00523FD7" w:rsidRDefault="008B2350" w:rsidP="00E9566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10,15</w:t>
            </w:r>
          </w:p>
        </w:tc>
      </w:tr>
    </w:tbl>
    <w:p w:rsidR="008B2350" w:rsidRDefault="008B2350" w:rsidP="00F90AE3">
      <w:pPr>
        <w:shd w:val="clear" w:color="auto" w:fill="FFFFFF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2350" w:rsidRPr="00523FD7" w:rsidRDefault="008B2350" w:rsidP="00F90AE3">
      <w:pPr>
        <w:shd w:val="clear" w:color="auto" w:fill="FFFFFF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FD7">
        <w:rPr>
          <w:rFonts w:ascii="Times New Roman" w:hAnsi="Times New Roman" w:cs="Times New Roman"/>
          <w:b/>
          <w:color w:val="000000"/>
          <w:sz w:val="28"/>
          <w:szCs w:val="28"/>
        </w:rPr>
        <w:t>Определение вязкостно-температурных свойств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b/>
          <w:color w:val="000000"/>
          <w:sz w:val="28"/>
          <w:szCs w:val="28"/>
        </w:rPr>
        <w:t>моторного масла</w:t>
      </w:r>
    </w:p>
    <w:p w:rsidR="005B7EB9" w:rsidRPr="00391445" w:rsidRDefault="005B7EB9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350">
        <w:rPr>
          <w:rFonts w:ascii="Times New Roman" w:hAnsi="Times New Roman" w:cs="Times New Roman"/>
          <w:b/>
          <w:color w:val="000000"/>
          <w:sz w:val="28"/>
          <w:szCs w:val="28"/>
        </w:rPr>
        <w:t>Общие сведения.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Вязкость служит основным параметром моторных масел. По нему масла маркируют. От вязкости моторного масла при рабочих температурах в двигателе зависит качество смазывания трущихся деталей и их износ.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Вязкость моторного масла изменяется в зависимости от температуры: с повышением температуры вязкость понижается. Интенсивность изменения вязкости масла при изменении температуры у различных моторных масел неодинакова. Характер вязкостно-температурной кривой оценивается индексом вязкости (ИВ).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Индекс вязкости характеризует изменение вязкости масел в зависимости от температуры, то есть пологость вязкостно-температурной кривой масла.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Вязкость моторных масел с высоким индексом при изменении температуры изменяется незначительно, а вязкость масел с низким индексом - значительно.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Индекс вязкости масел оценивают в условных единицах. Определяют его способом сравнения кривой вязкости испытуемого масла с аналогичными кривыми двух эталонных масел. Одно из них характеризуется очень пологой кривой, его индекс вязкости принят за 100 единиц, другой - крутой кривой, индекс вязкости принят за 0 единиц. Вязкость эталонных и испытуемого масел одинакова при температуре 100</w:t>
      </w:r>
      <w:r w:rsidR="00E9566B" w:rsidRPr="00523FD7">
        <w:rPr>
          <w:rFonts w:ascii="Times New Roman" w:hAnsi="Times New Roman" w:cs="Times New Roman"/>
          <w:color w:val="000000"/>
          <w:sz w:val="28"/>
          <w:szCs w:val="28"/>
        </w:rPr>
        <w:t>°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Моторные масла с более высоким индексом вязкости обладают лучшими технико-эксплуатационными свойствами. Для повышения индекса вязкости в моторные масла добавляют вязкостные присадки.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Загущенными называются масла, содержащие 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вязкостную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присадку.</w:t>
      </w:r>
      <w:r w:rsidR="00391445" w:rsidRPr="00391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Маловязкое минеральное масло характеризуется пологой кривой. В это масло</w:t>
      </w:r>
      <w:r w:rsidR="00391445" w:rsidRPr="002016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добавляют</w:t>
      </w:r>
      <w:r w:rsidR="00391445" w:rsidRPr="003914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вязкостные</w:t>
      </w:r>
      <w:r w:rsidR="00391445" w:rsidRPr="002016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присадки</w:t>
      </w:r>
      <w:r w:rsidR="00391445" w:rsidRPr="002016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(полиизобутилены и 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полиалкилметакрилаты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>). Получают загущенное моторное масло, вязкость которого при 100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увеличена за счет добавления 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вязкостной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присадки, а вязкость при 0° с примерно такая же, как и у маловязкого незагущенного</w:t>
      </w:r>
      <w:r w:rsidRPr="00523FD7">
        <w:rPr>
          <w:rFonts w:ascii="Times New Roman" w:hAnsi="Times New Roman" w:cs="Times New Roman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минерального масла. Таким образом, получают загущенное масло с пологой вязкостно-температурной кривой и высоким индексом вязкости.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Загущенные масла обладают хорошими вязкостно-температурными свойствами и текучестью при низких температурах, способствуют легкому и быстрому пуску двигателя в холодное время года, образуют небольшое количество нагара и обеспечивают минимальные потери мощности на трение, что ведет к экономии топлива.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Для подсчета индекса вязкости определяют кинематическую вязкость испытуемого моторного масла при 40 и 100°С. </w:t>
      </w:r>
    </w:p>
    <w:p w:rsidR="008B2350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48F">
        <w:rPr>
          <w:rFonts w:ascii="Times New Roman" w:hAnsi="Times New Roman" w:cs="Times New Roman"/>
          <w:b/>
          <w:color w:val="000000"/>
          <w:sz w:val="28"/>
          <w:szCs w:val="28"/>
        </w:rPr>
        <w:t>Обработка результатов.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B2350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Индекс вязкости ИВ вычисляют по формулам:</w:t>
      </w:r>
    </w:p>
    <w:p w:rsidR="008B2350" w:rsidRDefault="005B7EB9" w:rsidP="00BC1AFB">
      <w:pPr>
        <w:shd w:val="clear" w:color="auto" w:fill="FFFFFF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7148F">
        <w:rPr>
          <w:rFonts w:ascii="Times New Roman" w:hAnsi="Times New Roman" w:cs="Times New Roman"/>
          <w:position w:val="-34"/>
          <w:sz w:val="28"/>
          <w:szCs w:val="28"/>
        </w:rPr>
        <w:object w:dxaOrig="2220" w:dyaOrig="780">
          <v:shape id="_x0000_i1034" type="#_x0000_t75" style="width:133.8pt;height:47.55pt" o:ole="">
            <v:imagedata r:id="rId53" o:title=""/>
          </v:shape>
          <o:OLEObject Type="Embed" ProgID="Equation.DSMT4" ShapeID="_x0000_i1034" DrawAspect="Content" ObjectID="_1546926492" r:id="rId54"/>
        </w:object>
      </w:r>
      <w:r w:rsidR="00BC1AFB">
        <w:rPr>
          <w:rFonts w:ascii="Times New Roman" w:hAnsi="Times New Roman" w:cs="Times New Roman"/>
          <w:sz w:val="28"/>
          <w:szCs w:val="28"/>
        </w:rPr>
        <w:t xml:space="preserve">                                      (6.4)</w:t>
      </w:r>
    </w:p>
    <w:p w:rsidR="008B2350" w:rsidRPr="00523FD7" w:rsidRDefault="00391445" w:rsidP="00E9566B">
      <w:pPr>
        <w:shd w:val="clear" w:color="auto" w:fill="FFFFFF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7148F">
        <w:rPr>
          <w:rFonts w:ascii="Times New Roman" w:hAnsi="Times New Roman" w:cs="Times New Roman"/>
          <w:position w:val="-34"/>
          <w:sz w:val="28"/>
          <w:szCs w:val="28"/>
        </w:rPr>
        <w:object w:dxaOrig="2120" w:dyaOrig="780">
          <v:shape id="_x0000_i1035" type="#_x0000_t75" style="width:126.35pt;height:46.85pt" o:ole="">
            <v:imagedata r:id="rId55" o:title=""/>
          </v:shape>
          <o:OLEObject Type="Embed" ProgID="Equation.DSMT4" ShapeID="_x0000_i1035" DrawAspect="Content" ObjectID="_1546926493" r:id="rId56"/>
        </w:object>
      </w:r>
      <w:r w:rsidR="008B2350">
        <w:rPr>
          <w:rFonts w:ascii="Times New Roman" w:hAnsi="Times New Roman" w:cs="Times New Roman"/>
          <w:sz w:val="28"/>
          <w:szCs w:val="28"/>
        </w:rPr>
        <w:t>.</w:t>
      </w:r>
      <w:r w:rsidR="00E9566B">
        <w:rPr>
          <w:rFonts w:ascii="Times New Roman" w:hAnsi="Times New Roman" w:cs="Times New Roman"/>
          <w:sz w:val="28"/>
          <w:szCs w:val="28"/>
        </w:rPr>
        <w:t xml:space="preserve">                                      (6.</w:t>
      </w:r>
      <w:r w:rsidR="00BC1AFB">
        <w:rPr>
          <w:rFonts w:ascii="Times New Roman" w:hAnsi="Times New Roman" w:cs="Times New Roman"/>
          <w:sz w:val="28"/>
          <w:szCs w:val="28"/>
        </w:rPr>
        <w:t>5</w:t>
      </w:r>
      <w:r w:rsidR="00E9566B">
        <w:rPr>
          <w:rFonts w:ascii="Times New Roman" w:hAnsi="Times New Roman" w:cs="Times New Roman"/>
          <w:sz w:val="28"/>
          <w:szCs w:val="28"/>
        </w:rPr>
        <w:t>)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где </w:t>
      </w:r>
      <w:r w:rsidR="00391445">
        <w:rPr>
          <w:rFonts w:ascii="Times New Roman" w:hAnsi="Times New Roman" w:cs="Times New Roman"/>
          <w:color w:val="000000"/>
          <w:sz w:val="28"/>
          <w:szCs w:val="28"/>
          <w:lang w:val="en-US"/>
        </w:rPr>
        <w:t>ν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- кинематическая вязкость масла при 40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с индексом вязкости, равным 0, обладающего при 100°С такой же кинематической вязкостью, как испытуемое масло, мм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/с (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сСт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); </w:t>
      </w:r>
      <w:r w:rsidR="00391445">
        <w:rPr>
          <w:rFonts w:ascii="Times New Roman" w:hAnsi="Times New Roman" w:cs="Times New Roman"/>
          <w:color w:val="000000"/>
          <w:sz w:val="28"/>
          <w:szCs w:val="28"/>
          <w:lang w:val="en-US"/>
        </w:rPr>
        <w:t>ν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- кинематическая вязкость испытуемого масла при 40° С, мм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/с (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сСт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); </w:t>
      </w:r>
      <w:r w:rsidR="00391445">
        <w:rPr>
          <w:rFonts w:ascii="Times New Roman" w:hAnsi="Times New Roman" w:cs="Times New Roman"/>
          <w:color w:val="000000"/>
          <w:sz w:val="28"/>
          <w:szCs w:val="28"/>
          <w:lang w:val="en-US"/>
        </w:rPr>
        <w:t>ν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- кинематическая вязкость масла при 40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с индексом вязкости, равным 100, обладающего при 100°С такой же кинематической вязкостью, как испытуемое масло, мм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/с (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сСт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>),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По этим формулам вычисляют ИВ, если кинематическая вязкость масла при 100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находится в пределах 2...70 мм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/с (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сСт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Значения </w:t>
      </w:r>
      <w:r w:rsidR="00391445">
        <w:rPr>
          <w:rFonts w:ascii="Times New Roman" w:hAnsi="Times New Roman" w:cs="Times New Roman"/>
          <w:color w:val="000000"/>
          <w:sz w:val="28"/>
          <w:szCs w:val="28"/>
          <w:lang w:val="en-US"/>
        </w:rPr>
        <w:t>ν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391445">
        <w:rPr>
          <w:rFonts w:ascii="Times New Roman" w:hAnsi="Times New Roman" w:cs="Times New Roman"/>
          <w:color w:val="000000"/>
          <w:sz w:val="28"/>
          <w:szCs w:val="28"/>
          <w:lang w:val="en-US"/>
        </w:rPr>
        <w:t>ν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берут из приложения</w:t>
      </w:r>
      <w:r w:rsidR="008F7B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5556" w:rsidRPr="0018555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. Если для найденного значения кинематической вязкости испытуемого моторного масла в этой таблице не указаны </w:t>
      </w:r>
      <w:r w:rsidR="00391445">
        <w:rPr>
          <w:rFonts w:ascii="Times New Roman" w:hAnsi="Times New Roman" w:cs="Times New Roman"/>
          <w:color w:val="000000"/>
          <w:sz w:val="28"/>
          <w:szCs w:val="28"/>
          <w:lang w:val="en-US"/>
        </w:rPr>
        <w:t>ν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391445">
        <w:rPr>
          <w:rFonts w:ascii="Times New Roman" w:hAnsi="Times New Roman" w:cs="Times New Roman"/>
          <w:color w:val="000000"/>
          <w:sz w:val="28"/>
          <w:szCs w:val="28"/>
          <w:lang w:val="en-US"/>
        </w:rPr>
        <w:t>ν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, но оно находится в диапазоне приведенных значений, то </w:t>
      </w:r>
      <w:r w:rsidR="00391445">
        <w:rPr>
          <w:rFonts w:ascii="Times New Roman" w:hAnsi="Times New Roman" w:cs="Times New Roman"/>
          <w:color w:val="000000"/>
          <w:sz w:val="28"/>
          <w:szCs w:val="28"/>
          <w:lang w:val="en-US"/>
        </w:rPr>
        <w:t>ν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391445">
        <w:rPr>
          <w:rFonts w:ascii="Times New Roman" w:hAnsi="Times New Roman" w:cs="Times New Roman"/>
          <w:color w:val="000000"/>
          <w:sz w:val="28"/>
          <w:szCs w:val="28"/>
          <w:lang w:val="en-US"/>
        </w:rPr>
        <w:t>ν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3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рассчитывают методом линейной интерполяции.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Индекс вязкости моторного масла округляют до целого числа. Точность расчета при 95%- 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ной доверительной вероятности должна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соответствовать данным таблицы </w:t>
      </w:r>
      <w:r w:rsidR="00BC1AF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Если для измеренного значения кинематической вязкости испытуемого масла в таблице </w:t>
      </w:r>
      <w:r w:rsidR="00BC1AF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не указана точность, но эти значения находятся в диапазоне приведенных значений, их рассчитывают методом линейной интерполяции.</w:t>
      </w:r>
    </w:p>
    <w:p w:rsidR="008B2350" w:rsidRPr="00BC1AFB" w:rsidRDefault="00BC1AFB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Таблица 6 - </w:t>
      </w:r>
      <w:r w:rsidR="008B2350" w:rsidRPr="00523FD7">
        <w:rPr>
          <w:rFonts w:ascii="Times New Roman" w:hAnsi="Times New Roman" w:cs="Times New Roman"/>
          <w:color w:val="000000"/>
          <w:sz w:val="28"/>
          <w:szCs w:val="28"/>
        </w:rPr>
        <w:t>К определению индекса вязкости.</w:t>
      </w:r>
    </w:p>
    <w:p w:rsidR="00391445" w:rsidRPr="00BC1AFB" w:rsidRDefault="00391445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418"/>
        <w:gridCol w:w="1843"/>
        <w:gridCol w:w="1701"/>
        <w:gridCol w:w="2126"/>
      </w:tblGrid>
      <w:tr w:rsidR="00BC1AFB" w:rsidRPr="00523FD7" w:rsidTr="00BC1AFB">
        <w:trPr>
          <w:cantSplit/>
          <w:trHeight w:hRule="exact" w:val="365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AFB" w:rsidRPr="00523FD7" w:rsidRDefault="00BC1AFB" w:rsidP="00EB6944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Кинематическая вязкость при 100</w:t>
            </w:r>
            <w:proofErr w:type="gramStart"/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°С</w:t>
            </w:r>
            <w:proofErr w:type="gramEnd"/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мм</w:t>
            </w: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/с (</w:t>
            </w:r>
            <w:proofErr w:type="spellStart"/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сСт</w:t>
            </w:r>
            <w:proofErr w:type="spellEnd"/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7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AFB" w:rsidRPr="00523FD7" w:rsidRDefault="00BC1AFB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Точность</w:t>
            </w:r>
          </w:p>
        </w:tc>
      </w:tr>
      <w:tr w:rsidR="00BC1AFB" w:rsidRPr="00523FD7" w:rsidTr="00BC1AFB">
        <w:trPr>
          <w:cantSplit/>
          <w:trHeight w:hRule="exact" w:val="346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AFB" w:rsidRPr="00523FD7" w:rsidRDefault="00BC1AFB" w:rsidP="00BC1A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AFB" w:rsidRPr="00523FD7" w:rsidRDefault="00BC1AFB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 =0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AFB" w:rsidRPr="00523FD7" w:rsidRDefault="00BC1AFB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 = 100</w:t>
            </w:r>
          </w:p>
        </w:tc>
      </w:tr>
      <w:tr w:rsidR="00BC1AFB" w:rsidRPr="00523FD7" w:rsidTr="00BC1AFB">
        <w:trPr>
          <w:cantSplit/>
          <w:trHeight w:hRule="exact" w:val="751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AFB" w:rsidRPr="00523FD7" w:rsidRDefault="00BC1AFB" w:rsidP="00BC1AF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AFB" w:rsidRPr="00523FD7" w:rsidRDefault="00BC1AFB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Повторя-</w:t>
            </w: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емость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AFB" w:rsidRDefault="00BC1AFB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Воспроизво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BC1AFB" w:rsidRPr="00523FD7" w:rsidRDefault="00BC1AFB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димость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AFB" w:rsidRDefault="00BC1AFB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BC1AFB" w:rsidRPr="00523FD7" w:rsidRDefault="00BC1AFB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емость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AFB" w:rsidRDefault="00BC1AFB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Воспроизво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BC1AFB" w:rsidRPr="00523FD7" w:rsidRDefault="00BC1AFB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димость</w:t>
            </w:r>
            <w:proofErr w:type="spellEnd"/>
          </w:p>
        </w:tc>
      </w:tr>
      <w:tr w:rsidR="008B2350" w:rsidRPr="00523FD7" w:rsidTr="00BC1AFB">
        <w:trPr>
          <w:trHeight w:hRule="exact" w:val="183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2,4</w:t>
            </w:r>
          </w:p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2,1</w:t>
            </w:r>
          </w:p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1,9</w:t>
            </w:r>
          </w:p>
          <w:p w:rsidR="008B2350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4,8</w:t>
            </w:r>
          </w:p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4,2</w:t>
            </w:r>
          </w:p>
          <w:p w:rsidR="008B2350" w:rsidRDefault="008B2350" w:rsidP="00BC1AFB">
            <w:pPr>
              <w:pStyle w:val="ad"/>
              <w:spacing w:line="240" w:lineRule="auto"/>
              <w:ind w:left="0" w:right="0" w:firstLine="0"/>
              <w:contextualSpacing/>
              <w:jc w:val="center"/>
              <w:rPr>
                <w:rFonts w:cs="Times New Roman"/>
                <w:szCs w:val="28"/>
              </w:rPr>
            </w:pPr>
            <w:r w:rsidRPr="00523FD7">
              <w:rPr>
                <w:rFonts w:cs="Times New Roman"/>
                <w:szCs w:val="28"/>
              </w:rPr>
              <w:t>3,7</w:t>
            </w:r>
          </w:p>
          <w:p w:rsidR="008B2350" w:rsidRPr="00523FD7" w:rsidRDefault="008B2350" w:rsidP="00BC1AFB">
            <w:pPr>
              <w:pStyle w:val="ad"/>
              <w:spacing w:line="240" w:lineRule="auto"/>
              <w:ind w:left="0" w:right="0" w:firstLine="0"/>
              <w:contextualSpacing/>
              <w:jc w:val="center"/>
              <w:rPr>
                <w:rFonts w:cs="Times New Roman"/>
                <w:szCs w:val="28"/>
              </w:rPr>
            </w:pPr>
            <w:r w:rsidRPr="00523FD7">
              <w:rPr>
                <w:rFonts w:cs="Times New Roman"/>
                <w:szCs w:val="28"/>
              </w:rPr>
              <w:t>3,0</w:t>
            </w:r>
          </w:p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2350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1,7</w:t>
            </w:r>
          </w:p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1,3</w:t>
            </w:r>
          </w:p>
          <w:p w:rsidR="008B2350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1,1</w:t>
            </w:r>
          </w:p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0,7</w:t>
            </w:r>
          </w:p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2350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</w:t>
            </w:r>
          </w:p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2,6</w:t>
            </w:r>
          </w:p>
          <w:p w:rsidR="008B2350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2,2</w:t>
            </w:r>
          </w:p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1,4</w:t>
            </w:r>
          </w:p>
          <w:p w:rsidR="008B2350" w:rsidRPr="00523FD7" w:rsidRDefault="008B2350" w:rsidP="00BC1AF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</w:t>
            </w:r>
          </w:p>
        </w:tc>
      </w:tr>
    </w:tbl>
    <w:p w:rsidR="00BC1AFB" w:rsidRDefault="00BC1AFB" w:rsidP="00BC1AFB">
      <w:pPr>
        <w:shd w:val="clear" w:color="auto" w:fill="FFFFFF"/>
        <w:spacing w:before="12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2350" w:rsidRPr="00523FD7" w:rsidRDefault="008B2350" w:rsidP="00BC1AFB">
      <w:pPr>
        <w:shd w:val="clear" w:color="auto" w:fill="FFFFFF"/>
        <w:spacing w:before="1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Пример расчета. В результате проведенных испытаний было установлено, что вязкость испы</w:t>
      </w:r>
      <w:r w:rsidR="00391445">
        <w:rPr>
          <w:rFonts w:ascii="Times New Roman" w:hAnsi="Times New Roman" w:cs="Times New Roman"/>
          <w:color w:val="000000"/>
          <w:sz w:val="28"/>
          <w:szCs w:val="28"/>
        </w:rPr>
        <w:t>туемого моторного масла при 40</w:t>
      </w:r>
      <w:proofErr w:type="gramStart"/>
      <w:r w:rsidR="00391445">
        <w:rPr>
          <w:rFonts w:ascii="Times New Roman" w:hAnsi="Times New Roman" w:cs="Times New Roman"/>
          <w:color w:val="000000"/>
          <w:sz w:val="28"/>
          <w:szCs w:val="28"/>
        </w:rPr>
        <w:t>°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равна 61,58 мм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/с (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сСт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>), а при. 100° С - 8мм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/с (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сСт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По таблице </w:t>
      </w:r>
      <w:r w:rsidR="00BC1AF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</w:t>
      </w:r>
      <w:r w:rsidR="00BC1AF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55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5556" w:rsidRPr="0018555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наход</w:t>
      </w:r>
      <w:r w:rsidR="00BC1AFB">
        <w:rPr>
          <w:rFonts w:ascii="Times New Roman" w:hAnsi="Times New Roman" w:cs="Times New Roman"/>
          <w:color w:val="000000"/>
          <w:sz w:val="28"/>
          <w:szCs w:val="28"/>
        </w:rPr>
        <w:t>им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= 100, </w:t>
      </w:r>
      <w:r w:rsidRPr="00523FD7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= 40,4 мм 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/с (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сСт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Полученные </w:t>
      </w:r>
      <w:r w:rsidR="00BC1AFB">
        <w:rPr>
          <w:rFonts w:ascii="Times New Roman" w:hAnsi="Times New Roman" w:cs="Times New Roman"/>
          <w:color w:val="000000"/>
          <w:sz w:val="28"/>
          <w:szCs w:val="28"/>
        </w:rPr>
        <w:t>данные подставляем в уравнение 6.5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ИВ = [(100-61,58)</w:t>
      </w:r>
      <w:r w:rsidR="00747639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40,4] 100 = 95,1.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По таблице </w:t>
      </w:r>
      <w:r w:rsidR="00BC1AFB">
        <w:rPr>
          <w:rFonts w:ascii="Times New Roman" w:hAnsi="Times New Roman" w:cs="Times New Roman"/>
          <w:color w:val="000000"/>
          <w:sz w:val="28"/>
          <w:szCs w:val="28"/>
        </w:rPr>
        <w:t xml:space="preserve">6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находим  повторяемость и 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воспроизводимость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для кинематической вязкости 8 мм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>/с (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сСт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): ИВ =0 повторяемость 1,9, 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воспроизводимость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3,7. ИВ = 100 повторяемость 1,1, 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воспроизводимость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2,2.</w:t>
      </w:r>
    </w:p>
    <w:p w:rsidR="008B2350" w:rsidRPr="00523FD7" w:rsidRDefault="008B2350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По этим данным интерполяцией для ИВ - 95 получают повторяемость 1,14, 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воспроизводимость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2,28.</w:t>
      </w:r>
    </w:p>
    <w:p w:rsidR="00195FE9" w:rsidRDefault="00195FE9" w:rsidP="00F90AE3">
      <w:pPr>
        <w:pStyle w:val="a9"/>
        <w:widowControl/>
        <w:ind w:left="0" w:firstLine="567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2F5B9B" w:rsidRPr="00195FE9" w:rsidRDefault="00195FE9" w:rsidP="00F90AE3">
      <w:pPr>
        <w:pStyle w:val="a9"/>
        <w:widowControl/>
        <w:ind w:left="0" w:firstLine="567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95FE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Контрольные вопросы</w:t>
      </w:r>
    </w:p>
    <w:p w:rsidR="0020162C" w:rsidRPr="00E807BF" w:rsidRDefault="0020162C" w:rsidP="00F90AE3">
      <w:pPr>
        <w:pStyle w:val="a9"/>
        <w:widowControl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95FE9" w:rsidRPr="00195FE9" w:rsidRDefault="00195FE9" w:rsidP="00BC1AFB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FE9">
        <w:rPr>
          <w:rFonts w:ascii="Times New Roman" w:hAnsi="Times New Roman" w:cs="Times New Roman"/>
          <w:sz w:val="28"/>
          <w:szCs w:val="28"/>
        </w:rPr>
        <w:t>1. Дайте определение вязкости.</w:t>
      </w:r>
    </w:p>
    <w:p w:rsidR="00195FE9" w:rsidRPr="00195FE9" w:rsidRDefault="00195FE9" w:rsidP="00BC1AFB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FE9">
        <w:rPr>
          <w:rFonts w:ascii="Times New Roman" w:hAnsi="Times New Roman" w:cs="Times New Roman"/>
          <w:sz w:val="28"/>
          <w:szCs w:val="28"/>
        </w:rPr>
        <w:t xml:space="preserve">2. Чем </w:t>
      </w:r>
      <w:r w:rsidR="00622A5C" w:rsidRPr="00195FE9">
        <w:rPr>
          <w:rFonts w:ascii="Times New Roman" w:hAnsi="Times New Roman" w:cs="Times New Roman"/>
          <w:sz w:val="28"/>
          <w:szCs w:val="28"/>
        </w:rPr>
        <w:t xml:space="preserve">отличается </w:t>
      </w:r>
      <w:r w:rsidRPr="00195FE9">
        <w:rPr>
          <w:rFonts w:ascii="Times New Roman" w:hAnsi="Times New Roman" w:cs="Times New Roman"/>
          <w:sz w:val="28"/>
          <w:szCs w:val="28"/>
        </w:rPr>
        <w:t xml:space="preserve">кинематическая вязкость от </w:t>
      </w:r>
      <w:proofErr w:type="gramStart"/>
      <w:r w:rsidRPr="00195FE9">
        <w:rPr>
          <w:rFonts w:ascii="Times New Roman" w:hAnsi="Times New Roman" w:cs="Times New Roman"/>
          <w:sz w:val="28"/>
          <w:szCs w:val="28"/>
        </w:rPr>
        <w:t>динамической</w:t>
      </w:r>
      <w:proofErr w:type="gramEnd"/>
      <w:r w:rsidRPr="00195FE9">
        <w:rPr>
          <w:rFonts w:ascii="Times New Roman" w:hAnsi="Times New Roman" w:cs="Times New Roman"/>
          <w:sz w:val="28"/>
          <w:szCs w:val="28"/>
        </w:rPr>
        <w:t>?</w:t>
      </w:r>
    </w:p>
    <w:p w:rsidR="00622A5C" w:rsidRPr="00622A5C" w:rsidRDefault="00195FE9" w:rsidP="00BC1AFB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FE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95FE9">
        <w:rPr>
          <w:rFonts w:ascii="Times New Roman" w:hAnsi="Times New Roman" w:cs="Times New Roman"/>
          <w:sz w:val="28"/>
          <w:szCs w:val="28"/>
        </w:rPr>
        <w:t>Вязкость</w:t>
      </w:r>
      <w:proofErr w:type="gramEnd"/>
      <w:r w:rsidRPr="00195FE9">
        <w:rPr>
          <w:rFonts w:ascii="Times New Roman" w:hAnsi="Times New Roman" w:cs="Times New Roman"/>
          <w:sz w:val="28"/>
          <w:szCs w:val="28"/>
        </w:rPr>
        <w:t xml:space="preserve"> при каких контрольных температурах необходимо знать для расчета индекса вязкости по ГОСТ 53371-97?</w:t>
      </w:r>
    </w:p>
    <w:p w:rsidR="00622A5C" w:rsidRPr="004953D3" w:rsidRDefault="00622A5C" w:rsidP="00BC1AFB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22A5C">
        <w:rPr>
          <w:rFonts w:ascii="Times New Roman" w:eastAsiaTheme="minorHAnsi" w:hAnsi="Times New Roman" w:cs="Times New Roman"/>
          <w:sz w:val="28"/>
          <w:szCs w:val="28"/>
          <w:lang w:eastAsia="en-US"/>
        </w:rPr>
        <w:t>4.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Объясните определение «условная вязкость»</w:t>
      </w:r>
      <w:r w:rsidR="00D03446" w:rsidRPr="004953D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22A5C" w:rsidRPr="00D03446" w:rsidRDefault="00622A5C" w:rsidP="00BC1AFB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5. Объясните определение «индекс вязкости»</w:t>
      </w:r>
      <w:r w:rsidR="00D03446" w:rsidRPr="00D0344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22A5C" w:rsidRDefault="00622A5C" w:rsidP="00BC1AFB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6. </w:t>
      </w:r>
      <w:r w:rsidRPr="00622A5C">
        <w:rPr>
          <w:rFonts w:ascii="Times New Roman" w:hAnsi="Times New Roman" w:cs="Times New Roman"/>
          <w:sz w:val="28"/>
          <w:szCs w:val="28"/>
        </w:rPr>
        <w:t>Что такое вязкостно-температурные свойс</w:t>
      </w:r>
      <w:r>
        <w:rPr>
          <w:rFonts w:ascii="Times New Roman" w:hAnsi="Times New Roman" w:cs="Times New Roman"/>
          <w:sz w:val="28"/>
          <w:szCs w:val="28"/>
        </w:rPr>
        <w:t xml:space="preserve">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масел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показателями </w:t>
      </w:r>
      <w:r w:rsidRPr="00622A5C">
        <w:rPr>
          <w:rFonts w:ascii="Times New Roman" w:hAnsi="Times New Roman" w:cs="Times New Roman"/>
          <w:sz w:val="28"/>
          <w:szCs w:val="28"/>
        </w:rPr>
        <w:t>они оцениваются?</w:t>
      </w:r>
    </w:p>
    <w:p w:rsidR="00622A5C" w:rsidRDefault="00622A5C" w:rsidP="00BC1AFB">
      <w:pPr>
        <w:widowControl/>
        <w:tabs>
          <w:tab w:val="left" w:pos="851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A5C">
        <w:rPr>
          <w:rFonts w:ascii="Times New Roman" w:hAnsi="Times New Roman" w:cs="Times New Roman"/>
          <w:sz w:val="28"/>
          <w:szCs w:val="28"/>
        </w:rPr>
        <w:t>7. Как влияет вязкость на эксплуатационные свойства масел?</w:t>
      </w:r>
    </w:p>
    <w:p w:rsidR="00622A5C" w:rsidRPr="00D03446" w:rsidRDefault="00622A5C" w:rsidP="00BC1AFB">
      <w:pPr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622A5C">
        <w:rPr>
          <w:rFonts w:ascii="Times New Roman" w:hAnsi="Times New Roman" w:cs="Times New Roman"/>
          <w:sz w:val="28"/>
          <w:szCs w:val="28"/>
        </w:rPr>
        <w:t>8. Единицы измерения кинематической  и динамической вязкости</w:t>
      </w:r>
      <w:r w:rsidR="00D03446" w:rsidRPr="00D03446">
        <w:rPr>
          <w:rFonts w:ascii="Times New Roman" w:hAnsi="Times New Roman" w:cs="Times New Roman"/>
          <w:sz w:val="28"/>
          <w:szCs w:val="28"/>
        </w:rPr>
        <w:t>.</w:t>
      </w:r>
    </w:p>
    <w:p w:rsidR="00622A5C" w:rsidRPr="00622A5C" w:rsidRDefault="00622A5C" w:rsidP="00BC1AFB">
      <w:pPr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622A5C">
        <w:rPr>
          <w:rFonts w:ascii="Times New Roman" w:hAnsi="Times New Roman" w:cs="Times New Roman"/>
          <w:sz w:val="28"/>
          <w:szCs w:val="28"/>
        </w:rPr>
        <w:t>9.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A5C">
        <w:rPr>
          <w:rFonts w:ascii="Times New Roman" w:hAnsi="Times New Roman" w:cs="Times New Roman"/>
          <w:sz w:val="28"/>
          <w:szCs w:val="28"/>
        </w:rPr>
        <w:t>изменяется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A5C">
        <w:rPr>
          <w:rFonts w:ascii="Times New Roman" w:hAnsi="Times New Roman" w:cs="Times New Roman"/>
          <w:sz w:val="28"/>
          <w:szCs w:val="28"/>
        </w:rPr>
        <w:t>вязкость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A5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A5C">
        <w:rPr>
          <w:rFonts w:ascii="Times New Roman" w:hAnsi="Times New Roman" w:cs="Times New Roman"/>
          <w:sz w:val="28"/>
          <w:szCs w:val="28"/>
        </w:rPr>
        <w:t>увеличением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A5C">
        <w:rPr>
          <w:rFonts w:ascii="Times New Roman" w:hAnsi="Times New Roman" w:cs="Times New Roman"/>
          <w:sz w:val="28"/>
          <w:szCs w:val="28"/>
        </w:rPr>
        <w:t xml:space="preserve">температуры? </w:t>
      </w:r>
    </w:p>
    <w:p w:rsidR="00BC1AFB" w:rsidRDefault="00BC1AFB" w:rsidP="00F90AE3">
      <w:pPr>
        <w:shd w:val="clear" w:color="auto" w:fill="FFFFFF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7BF" w:rsidRPr="001E79AE" w:rsidRDefault="00E807BF" w:rsidP="00F90AE3">
      <w:pPr>
        <w:shd w:val="clear" w:color="auto" w:fill="FFFFFF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46C">
        <w:rPr>
          <w:rFonts w:ascii="Times New Roman" w:hAnsi="Times New Roman" w:cs="Times New Roman"/>
          <w:b/>
          <w:sz w:val="28"/>
          <w:szCs w:val="28"/>
        </w:rPr>
        <w:t>Лабораторная работа №</w:t>
      </w:r>
      <w:r w:rsidRPr="001E79AE">
        <w:rPr>
          <w:rFonts w:ascii="Times New Roman" w:hAnsi="Times New Roman" w:cs="Times New Roman"/>
          <w:b/>
          <w:sz w:val="28"/>
          <w:szCs w:val="28"/>
        </w:rPr>
        <w:t>7</w:t>
      </w:r>
    </w:p>
    <w:p w:rsidR="00E807BF" w:rsidRPr="001E79AE" w:rsidRDefault="00BC1AFB" w:rsidP="00F90AE3">
      <w:pPr>
        <w:shd w:val="clear" w:color="auto" w:fill="FFFFFF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Тема: И</w:t>
      </w:r>
      <w:r w:rsidRPr="00523FD7">
        <w:rPr>
          <w:rFonts w:ascii="Times New Roman" w:hAnsi="Times New Roman" w:cs="Times New Roman"/>
          <w:b/>
          <w:color w:val="000000"/>
          <w:sz w:val="28"/>
          <w:szCs w:val="28"/>
        </w:rPr>
        <w:t>сследование качества низкозамерзающих охлаждающих</w:t>
      </w:r>
      <w:r w:rsidR="00E807BF" w:rsidRPr="00523F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b/>
          <w:color w:val="000000"/>
          <w:sz w:val="28"/>
          <w:szCs w:val="28"/>
        </w:rPr>
        <w:t>жидкостей</w:t>
      </w:r>
    </w:p>
    <w:p w:rsidR="00E807BF" w:rsidRDefault="00E807BF" w:rsidP="00F90AE3">
      <w:pPr>
        <w:pStyle w:val="a9"/>
        <w:widowControl/>
        <w:ind w:left="0" w:firstLine="567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работы. </w:t>
      </w:r>
      <w:r w:rsidRPr="00E807BF">
        <w:rPr>
          <w:rFonts w:ascii="Times New Roman" w:hAnsi="Times New Roman" w:cs="Times New Roman"/>
          <w:color w:val="000000"/>
          <w:sz w:val="28"/>
          <w:szCs w:val="28"/>
        </w:rPr>
        <w:t>Исследование качества низкозамерзающих охлаждающих</w:t>
      </w:r>
      <w:r w:rsidRPr="00E807BF">
        <w:rPr>
          <w:rFonts w:ascii="Times New Roman" w:hAnsi="Times New Roman" w:cs="Times New Roman"/>
          <w:sz w:val="28"/>
          <w:szCs w:val="28"/>
        </w:rPr>
        <w:t xml:space="preserve"> </w:t>
      </w:r>
      <w:r w:rsidRPr="00E807BF">
        <w:rPr>
          <w:rFonts w:ascii="Times New Roman" w:hAnsi="Times New Roman" w:cs="Times New Roman"/>
          <w:color w:val="000000"/>
          <w:sz w:val="28"/>
          <w:szCs w:val="28"/>
        </w:rPr>
        <w:t>жидкостей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, ознакомление</w:t>
      </w:r>
      <w:r>
        <w:rPr>
          <w:rFonts w:ascii="Times New Roman" w:hAnsi="Times New Roman"/>
          <w:color w:val="000000"/>
          <w:sz w:val="28"/>
        </w:rPr>
        <w:t xml:space="preserve"> приборами и методикой проведения испытаний.</w:t>
      </w:r>
    </w:p>
    <w:p w:rsidR="00E807BF" w:rsidRDefault="00E807BF" w:rsidP="00F90AE3">
      <w:pPr>
        <w:pStyle w:val="a9"/>
        <w:widowControl/>
        <w:ind w:left="0" w:firstLine="567"/>
        <w:jc w:val="both"/>
        <w:rPr>
          <w:rFonts w:ascii="Times New Roman" w:hAnsi="Times New Roman"/>
          <w:b/>
          <w:color w:val="000000"/>
          <w:sz w:val="28"/>
        </w:rPr>
      </w:pPr>
      <w:r w:rsidRPr="007D6FDD">
        <w:rPr>
          <w:rFonts w:ascii="Times New Roman" w:hAnsi="Times New Roman"/>
          <w:b/>
          <w:color w:val="000000"/>
          <w:sz w:val="28"/>
        </w:rPr>
        <w:t>Оборудование и приборы.</w:t>
      </w:r>
    </w:p>
    <w:p w:rsidR="00E807BF" w:rsidRDefault="00AB6357" w:rsidP="00BC1AFB">
      <w:pPr>
        <w:pStyle w:val="a9"/>
        <w:widowControl/>
        <w:numPr>
          <w:ilvl w:val="0"/>
          <w:numId w:val="17"/>
        </w:numPr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Гидрометр</w:t>
      </w:r>
      <w:r w:rsidR="00BC1AFB">
        <w:rPr>
          <w:rFonts w:ascii="Times New Roman" w:hAnsi="Times New Roman"/>
          <w:color w:val="000000"/>
          <w:sz w:val="28"/>
        </w:rPr>
        <w:t>;</w:t>
      </w:r>
    </w:p>
    <w:p w:rsidR="00AB6357" w:rsidRDefault="00AB6357" w:rsidP="00BC1AFB">
      <w:pPr>
        <w:pStyle w:val="a9"/>
        <w:widowControl/>
        <w:numPr>
          <w:ilvl w:val="0"/>
          <w:numId w:val="17"/>
        </w:numPr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Лабораторная посуда</w:t>
      </w:r>
      <w:r w:rsidR="00BC1AFB">
        <w:rPr>
          <w:rFonts w:ascii="Times New Roman" w:hAnsi="Times New Roman"/>
          <w:color w:val="000000"/>
          <w:sz w:val="28"/>
        </w:rPr>
        <w:t>;</w:t>
      </w:r>
    </w:p>
    <w:p w:rsidR="00AB6357" w:rsidRDefault="00AB6357" w:rsidP="00BC1AFB">
      <w:pPr>
        <w:pStyle w:val="a9"/>
        <w:widowControl/>
        <w:numPr>
          <w:ilvl w:val="0"/>
          <w:numId w:val="17"/>
        </w:numPr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Ареометр</w:t>
      </w:r>
      <w:r w:rsidR="00BC1AFB">
        <w:rPr>
          <w:rFonts w:ascii="Times New Roman" w:hAnsi="Times New Roman"/>
          <w:color w:val="000000"/>
          <w:sz w:val="28"/>
        </w:rPr>
        <w:t>;</w:t>
      </w:r>
    </w:p>
    <w:p w:rsidR="00AB6357" w:rsidRPr="00E807BF" w:rsidRDefault="00AB6357" w:rsidP="00BC1AFB">
      <w:pPr>
        <w:pStyle w:val="a9"/>
        <w:widowControl/>
        <w:numPr>
          <w:ilvl w:val="0"/>
          <w:numId w:val="17"/>
        </w:numPr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Образцы охлаждающей жидкости</w:t>
      </w:r>
      <w:r w:rsidR="00BC1AFB">
        <w:rPr>
          <w:rFonts w:ascii="Times New Roman" w:hAnsi="Times New Roman"/>
          <w:color w:val="000000"/>
          <w:sz w:val="28"/>
        </w:rPr>
        <w:t>.</w:t>
      </w:r>
    </w:p>
    <w:p w:rsidR="00E807BF" w:rsidRPr="00E807BF" w:rsidRDefault="0077561F" w:rsidP="00F90AE3">
      <w:pPr>
        <w:shd w:val="clear" w:color="auto" w:fill="FFFFFF"/>
        <w:ind w:firstLine="567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Теоретическая часть</w:t>
      </w:r>
      <w:r w:rsidR="00E807BF" w:rsidRPr="00523FD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596F29" w:rsidRPr="00596F29" w:rsidRDefault="00E807BF" w:rsidP="00F90A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Низкозамерзающие охлаждающие жидкости</w:t>
      </w:r>
      <w:r w:rsidRPr="00E80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(антифризы</w:t>
      </w:r>
      <w:r w:rsidR="004815D7">
        <w:rPr>
          <w:rFonts w:ascii="Times New Roman" w:hAnsi="Times New Roman" w:cs="Times New Roman"/>
          <w:color w:val="000000"/>
          <w:sz w:val="28"/>
          <w:szCs w:val="28"/>
        </w:rPr>
        <w:t>, ТОСОЛ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) широко используются в системах охлаждения двигателей</w:t>
      </w:r>
      <w:r w:rsidR="00497943">
        <w:rPr>
          <w:rFonts w:ascii="Times New Roman" w:hAnsi="Times New Roman" w:cs="Times New Roman"/>
          <w:color w:val="000000"/>
          <w:sz w:val="28"/>
          <w:szCs w:val="28"/>
        </w:rPr>
        <w:t xml:space="preserve"> внутреннего сгорания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96F29" w:rsidRPr="00596F29">
        <w:rPr>
          <w:rFonts w:ascii="Times New Roman" w:hAnsi="Times New Roman" w:cs="Times New Roman"/>
          <w:sz w:val="28"/>
          <w:szCs w:val="28"/>
        </w:rPr>
        <w:t>Низкозамерзающие охлаждающие жидкости могут быть на основе солей, спиртов, глицерина и гликолей</w:t>
      </w:r>
    </w:p>
    <w:p w:rsidR="00596F29" w:rsidRPr="00596F29" w:rsidRDefault="00596F29" w:rsidP="00F90A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F29">
        <w:rPr>
          <w:rFonts w:ascii="Times New Roman" w:hAnsi="Times New Roman" w:cs="Times New Roman"/>
          <w:b/>
          <w:sz w:val="28"/>
          <w:szCs w:val="28"/>
        </w:rPr>
        <w:t>Солевые антифризы.</w:t>
      </w:r>
      <w:r w:rsidRPr="00596F29">
        <w:rPr>
          <w:rFonts w:ascii="Times New Roman" w:hAnsi="Times New Roman" w:cs="Times New Roman"/>
          <w:sz w:val="28"/>
          <w:szCs w:val="28"/>
        </w:rPr>
        <w:t xml:space="preserve"> Если добавить в воду около 23% обычной поваренной соли (</w:t>
      </w:r>
      <w:proofErr w:type="spellStart"/>
      <w:r w:rsidRPr="00596F29">
        <w:rPr>
          <w:rFonts w:ascii="Times New Roman" w:hAnsi="Times New Roman" w:cs="Times New Roman"/>
          <w:sz w:val="28"/>
          <w:szCs w:val="28"/>
        </w:rPr>
        <w:t>NaCl</w:t>
      </w:r>
      <w:proofErr w:type="spellEnd"/>
      <w:r w:rsidRPr="00596F29">
        <w:rPr>
          <w:rFonts w:ascii="Times New Roman" w:hAnsi="Times New Roman" w:cs="Times New Roman"/>
          <w:sz w:val="28"/>
          <w:szCs w:val="28"/>
        </w:rPr>
        <w:t>), то этот раствор не замерзнет при температуре до минус 21</w:t>
      </w:r>
      <w:proofErr w:type="gramStart"/>
      <w:r w:rsidRPr="00596F29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596F29">
        <w:rPr>
          <w:rFonts w:ascii="Times New Roman" w:hAnsi="Times New Roman" w:cs="Times New Roman"/>
          <w:sz w:val="28"/>
          <w:szCs w:val="28"/>
        </w:rPr>
        <w:t>, если добавить 30% СaCl</w:t>
      </w:r>
      <w:r w:rsidRPr="00596F2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96F29">
        <w:rPr>
          <w:rFonts w:ascii="Times New Roman" w:hAnsi="Times New Roman" w:cs="Times New Roman"/>
          <w:sz w:val="28"/>
          <w:szCs w:val="28"/>
        </w:rPr>
        <w:t>, то вода не замерзнет до минус 55°С, а добавление приблизительно 20% MgCl</w:t>
      </w:r>
      <w:r w:rsidRPr="00596F2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96F29">
        <w:rPr>
          <w:rFonts w:ascii="Times New Roman" w:hAnsi="Times New Roman" w:cs="Times New Roman"/>
          <w:sz w:val="28"/>
          <w:szCs w:val="28"/>
        </w:rPr>
        <w:t xml:space="preserve"> –снижает температуру замерзания воды до минус 33°С. На этом принципе разрабатывались солевые антифризы типа "</w:t>
      </w:r>
      <w:proofErr w:type="spellStart"/>
      <w:r w:rsidRPr="00596F29">
        <w:rPr>
          <w:rFonts w:ascii="Times New Roman" w:hAnsi="Times New Roman" w:cs="Times New Roman"/>
          <w:sz w:val="28"/>
          <w:szCs w:val="28"/>
        </w:rPr>
        <w:t>Асол</w:t>
      </w:r>
      <w:proofErr w:type="spellEnd"/>
      <w:r w:rsidRPr="00596F29">
        <w:rPr>
          <w:rFonts w:ascii="Times New Roman" w:hAnsi="Times New Roman" w:cs="Times New Roman"/>
          <w:sz w:val="28"/>
          <w:szCs w:val="28"/>
        </w:rPr>
        <w:t xml:space="preserve">". Однако они вызывают сильную коррозию, а при постепенном </w:t>
      </w:r>
      <w:proofErr w:type="spellStart"/>
      <w:r w:rsidRPr="00596F29">
        <w:rPr>
          <w:rFonts w:ascii="Times New Roman" w:hAnsi="Times New Roman" w:cs="Times New Roman"/>
          <w:sz w:val="28"/>
          <w:szCs w:val="28"/>
        </w:rPr>
        <w:t>выкипании</w:t>
      </w:r>
      <w:proofErr w:type="spellEnd"/>
      <w:r w:rsidRPr="00596F29">
        <w:rPr>
          <w:rFonts w:ascii="Times New Roman" w:hAnsi="Times New Roman" w:cs="Times New Roman"/>
          <w:sz w:val="28"/>
          <w:szCs w:val="28"/>
        </w:rPr>
        <w:t xml:space="preserve"> воды вся соль остается на стенках системы охлаждения. </w:t>
      </w:r>
    </w:p>
    <w:p w:rsidR="00596F29" w:rsidRDefault="00596F29" w:rsidP="00F90A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F29">
        <w:rPr>
          <w:rFonts w:ascii="Times New Roman" w:hAnsi="Times New Roman" w:cs="Times New Roman"/>
          <w:b/>
          <w:sz w:val="28"/>
          <w:szCs w:val="28"/>
        </w:rPr>
        <w:t>Спиртовые антифризы.</w:t>
      </w:r>
      <w:r w:rsidRPr="00596F29">
        <w:rPr>
          <w:rFonts w:ascii="Times New Roman" w:hAnsi="Times New Roman" w:cs="Times New Roman"/>
          <w:sz w:val="28"/>
          <w:szCs w:val="28"/>
        </w:rPr>
        <w:t xml:space="preserve"> Спиртовые антифризы обладают высокой испаряемостью, низкой температурой кипения (метанол - 64,5</w:t>
      </w:r>
      <w:proofErr w:type="gramStart"/>
      <w:r w:rsidRPr="00596F29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596F29">
        <w:rPr>
          <w:rFonts w:ascii="Times New Roman" w:hAnsi="Times New Roman" w:cs="Times New Roman"/>
          <w:sz w:val="28"/>
          <w:szCs w:val="28"/>
        </w:rPr>
        <w:t xml:space="preserve">, этанол - 78°С, </w:t>
      </w:r>
      <w:proofErr w:type="spellStart"/>
      <w:r w:rsidRPr="00596F29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596F29">
        <w:rPr>
          <w:rFonts w:ascii="Times New Roman" w:hAnsi="Times New Roman" w:cs="Times New Roman"/>
          <w:sz w:val="28"/>
          <w:szCs w:val="28"/>
        </w:rPr>
        <w:t xml:space="preserve"> - 82,7°С) и высокой </w:t>
      </w:r>
      <w:proofErr w:type="spellStart"/>
      <w:r w:rsidRPr="00596F29">
        <w:rPr>
          <w:rFonts w:ascii="Times New Roman" w:hAnsi="Times New Roman" w:cs="Times New Roman"/>
          <w:sz w:val="28"/>
          <w:szCs w:val="28"/>
        </w:rPr>
        <w:t>пожароопасностью</w:t>
      </w:r>
      <w:proofErr w:type="spellEnd"/>
      <w:r w:rsidRPr="00596F29">
        <w:rPr>
          <w:rFonts w:ascii="Times New Roman" w:hAnsi="Times New Roman" w:cs="Times New Roman"/>
          <w:sz w:val="28"/>
          <w:szCs w:val="28"/>
        </w:rPr>
        <w:t>.</w:t>
      </w:r>
    </w:p>
    <w:p w:rsidR="00E807BF" w:rsidRPr="00523FD7" w:rsidRDefault="00E807BF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Этиленгликоль С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523FD7">
        <w:rPr>
          <w:rFonts w:ascii="Times New Roman" w:hAnsi="Times New Roman" w:cs="Times New Roman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(ОН)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- двухатомный спирт, представляет собой ядовитую жидкость без цвета и запаха, хорошо смешивается с водой в любых соотношениях,</w:t>
      </w:r>
      <w:r w:rsidRPr="00523FD7">
        <w:rPr>
          <w:rFonts w:ascii="Times New Roman" w:hAnsi="Times New Roman" w:cs="Times New Roman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плотность при 20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1113 кг/м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, замерзает при -11,5°С.</w:t>
      </w:r>
    </w:p>
    <w:p w:rsidR="00E807BF" w:rsidRPr="00523FD7" w:rsidRDefault="00E807BF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Однако при смешивании этиленгликоля с водой температура застывания</w:t>
      </w:r>
      <w:r w:rsidR="00AB63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смеси ниже, ч</w:t>
      </w:r>
      <w:r w:rsidR="00BC1AFB">
        <w:rPr>
          <w:rFonts w:ascii="Times New Roman" w:hAnsi="Times New Roman" w:cs="Times New Roman"/>
          <w:color w:val="000000"/>
          <w:sz w:val="28"/>
          <w:szCs w:val="28"/>
        </w:rPr>
        <w:t>ем каждого из компонентов (рис.23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) При смешивании</w:t>
      </w:r>
      <w:r w:rsidRPr="00523FD7">
        <w:rPr>
          <w:rFonts w:ascii="Times New Roman" w:hAnsi="Times New Roman" w:cs="Times New Roman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этиленгликоля с водой в различных соотношениях можно получить смеси,</w:t>
      </w:r>
      <w:r w:rsidR="00AB63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замерзающие от 0 до </w:t>
      </w:r>
      <w:r w:rsidR="0074763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7</w:t>
      </w:r>
      <w:r w:rsidR="00622A5C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...</w:t>
      </w:r>
      <w:r w:rsidR="0074763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75°С.</w:t>
      </w:r>
    </w:p>
    <w:p w:rsidR="00E807BF" w:rsidRDefault="00E807BF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В связи с тем, что этиленгликоль и вода обладают различной плотностью, при смешивании их в различных соотношениях меняется плотность антифриза. По плотности антифриза можно судить о его температуре замерзания.</w:t>
      </w:r>
    </w:p>
    <w:p w:rsidR="00E64D0B" w:rsidRPr="00E64D0B" w:rsidRDefault="00E64D0B" w:rsidP="00F90A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D0B">
        <w:rPr>
          <w:rFonts w:ascii="Times New Roman" w:hAnsi="Times New Roman" w:cs="Times New Roman"/>
          <w:sz w:val="28"/>
          <w:szCs w:val="28"/>
        </w:rPr>
        <w:t xml:space="preserve">В наибольшем количестве в этиленгликолевые антифризы добавляют ингибиторы коррозии, которые условно можно разделить на 3 группы: 1) на </w:t>
      </w:r>
      <w:r w:rsidRPr="00E64D0B">
        <w:rPr>
          <w:rFonts w:ascii="Times New Roman" w:hAnsi="Times New Roman" w:cs="Times New Roman"/>
          <w:sz w:val="28"/>
          <w:szCs w:val="28"/>
        </w:rPr>
        <w:lastRenderedPageBreak/>
        <w:t>основе азота, фосфора и бора</w:t>
      </w:r>
      <w:r w:rsidR="00BC1AFB">
        <w:rPr>
          <w:rFonts w:ascii="Times New Roman" w:hAnsi="Times New Roman" w:cs="Times New Roman"/>
          <w:sz w:val="28"/>
          <w:szCs w:val="28"/>
        </w:rPr>
        <w:t>;</w:t>
      </w:r>
      <w:r w:rsidR="00A14785">
        <w:rPr>
          <w:rFonts w:ascii="Times New Roman" w:hAnsi="Times New Roman" w:cs="Times New Roman"/>
          <w:sz w:val="28"/>
          <w:szCs w:val="28"/>
        </w:rPr>
        <w:t xml:space="preserve"> 2) на основе метасиликатов; </w:t>
      </w:r>
      <w:r w:rsidRPr="00E64D0B">
        <w:rPr>
          <w:rFonts w:ascii="Times New Roman" w:hAnsi="Times New Roman" w:cs="Times New Roman"/>
          <w:sz w:val="28"/>
          <w:szCs w:val="28"/>
        </w:rPr>
        <w:t xml:space="preserve">3) на основе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карбоксилатов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>.</w:t>
      </w:r>
    </w:p>
    <w:p w:rsidR="00E64D0B" w:rsidRPr="00E64D0B" w:rsidRDefault="00E64D0B" w:rsidP="00F90A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D0B">
        <w:rPr>
          <w:rFonts w:ascii="Times New Roman" w:hAnsi="Times New Roman" w:cs="Times New Roman"/>
          <w:sz w:val="28"/>
          <w:szCs w:val="28"/>
        </w:rPr>
        <w:t>К первой группе относятся амины RN(H)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>, нитриты NaNO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64D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бензатризол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C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E64D0B">
        <w:rPr>
          <w:rFonts w:ascii="Times New Roman" w:hAnsi="Times New Roman" w:cs="Times New Roman"/>
          <w:sz w:val="28"/>
          <w:szCs w:val="28"/>
        </w:rPr>
        <w:t>H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E64D0B">
        <w:rPr>
          <w:rFonts w:ascii="Times New Roman" w:hAnsi="Times New Roman" w:cs="Times New Roman"/>
          <w:sz w:val="28"/>
          <w:szCs w:val="28"/>
        </w:rPr>
        <w:t>N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64D0B">
        <w:rPr>
          <w:rFonts w:ascii="Times New Roman" w:hAnsi="Times New Roman" w:cs="Times New Roman"/>
          <w:sz w:val="28"/>
          <w:szCs w:val="28"/>
        </w:rPr>
        <w:t>, фосфаты (NaHPO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E64D0B">
        <w:rPr>
          <w:rFonts w:ascii="Times New Roman" w:hAnsi="Times New Roman" w:cs="Times New Roman"/>
          <w:sz w:val="28"/>
          <w:szCs w:val="28"/>
        </w:rPr>
        <w:t>∙12H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64D0B">
        <w:rPr>
          <w:rFonts w:ascii="Times New Roman" w:hAnsi="Times New Roman" w:cs="Times New Roman"/>
          <w:sz w:val="28"/>
          <w:szCs w:val="28"/>
        </w:rPr>
        <w:t>O, Na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64D0B">
        <w:rPr>
          <w:rFonts w:ascii="Times New Roman" w:hAnsi="Times New Roman" w:cs="Times New Roman"/>
          <w:sz w:val="28"/>
          <w:szCs w:val="28"/>
        </w:rPr>
        <w:t>PO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E64D0B">
        <w:rPr>
          <w:rFonts w:ascii="Times New Roman" w:hAnsi="Times New Roman" w:cs="Times New Roman"/>
          <w:sz w:val="28"/>
          <w:szCs w:val="28"/>
        </w:rPr>
        <w:t>∙12H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64D0B">
        <w:rPr>
          <w:rFonts w:ascii="Times New Roman" w:hAnsi="Times New Roman" w:cs="Times New Roman"/>
          <w:sz w:val="28"/>
          <w:szCs w:val="28"/>
        </w:rPr>
        <w:t>O, Na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E64D0B">
        <w:rPr>
          <w:rFonts w:ascii="Times New Roman" w:hAnsi="Times New Roman" w:cs="Times New Roman"/>
          <w:sz w:val="28"/>
          <w:szCs w:val="28"/>
        </w:rPr>
        <w:t>P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64D0B">
        <w:rPr>
          <w:rFonts w:ascii="Times New Roman" w:hAnsi="Times New Roman" w:cs="Times New Roman"/>
          <w:sz w:val="28"/>
          <w:szCs w:val="28"/>
        </w:rPr>
        <w:t>O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E64D0B">
        <w:rPr>
          <w:rFonts w:ascii="Times New Roman" w:hAnsi="Times New Roman" w:cs="Times New Roman"/>
          <w:sz w:val="28"/>
          <w:szCs w:val="28"/>
        </w:rPr>
        <w:t>), бораты NaBO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64D0B">
        <w:rPr>
          <w:rFonts w:ascii="Times New Roman" w:hAnsi="Times New Roman" w:cs="Times New Roman"/>
          <w:sz w:val="28"/>
          <w:szCs w:val="28"/>
        </w:rPr>
        <w:t>∙ H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64D0B">
        <w:rPr>
          <w:rFonts w:ascii="Times New Roman" w:hAnsi="Times New Roman" w:cs="Times New Roman"/>
          <w:sz w:val="28"/>
          <w:szCs w:val="28"/>
        </w:rPr>
        <w:t>, декстрин и другие неорганические ингибиторы на основе N, P и В.</w:t>
      </w:r>
      <w:r w:rsidR="00954BD0">
        <w:rPr>
          <w:rFonts w:ascii="Times New Roman" w:hAnsi="Times New Roman" w:cs="Times New Roman"/>
          <w:sz w:val="28"/>
          <w:szCs w:val="28"/>
        </w:rPr>
        <w:t xml:space="preserve"> </w:t>
      </w:r>
      <w:r w:rsidRPr="00E64D0B">
        <w:rPr>
          <w:rFonts w:ascii="Times New Roman" w:hAnsi="Times New Roman" w:cs="Times New Roman"/>
          <w:sz w:val="28"/>
          <w:szCs w:val="28"/>
        </w:rPr>
        <w:t>Эти ингибиторы коррозии являются самыми старыми и токсичными и в настоящее время используются для производства более низкосортных антифризов.</w:t>
      </w:r>
    </w:p>
    <w:p w:rsidR="00E64D0B" w:rsidRPr="00E64D0B" w:rsidRDefault="00E64D0B" w:rsidP="00F90A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D0B">
        <w:rPr>
          <w:rFonts w:ascii="Times New Roman" w:hAnsi="Times New Roman" w:cs="Times New Roman"/>
          <w:sz w:val="28"/>
          <w:szCs w:val="28"/>
        </w:rPr>
        <w:t>Неорганические ингибиторы коррозии на основе метасиликатов MeSiO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64D0B">
        <w:rPr>
          <w:rFonts w:ascii="Times New Roman" w:hAnsi="Times New Roman" w:cs="Times New Roman"/>
          <w:sz w:val="28"/>
          <w:szCs w:val="28"/>
        </w:rPr>
        <w:t>, в частности NaSiO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954BD0">
        <w:rPr>
          <w:rFonts w:ascii="Times New Roman" w:hAnsi="Times New Roman" w:cs="Times New Roman"/>
          <w:sz w:val="28"/>
          <w:szCs w:val="28"/>
        </w:rPr>
        <w:t>,</w:t>
      </w:r>
      <w:r w:rsidRPr="00E64D0B">
        <w:rPr>
          <w:rFonts w:ascii="Times New Roman" w:hAnsi="Times New Roman" w:cs="Times New Roman"/>
          <w:sz w:val="28"/>
          <w:szCs w:val="28"/>
        </w:rPr>
        <w:t xml:space="preserve"> образуют на поверхности металла защитный слой, достигающий порой </w:t>
      </w:r>
      <w:smartTag w:uri="urn:schemas-microsoft-com:office:smarttags" w:element="metricconverter">
        <w:smartTagPr>
          <w:attr w:name="ProductID" w:val="0,5 мм"/>
        </w:smartTagPr>
        <w:r w:rsidRPr="00E64D0B">
          <w:rPr>
            <w:rFonts w:ascii="Times New Roman" w:hAnsi="Times New Roman" w:cs="Times New Roman"/>
            <w:sz w:val="28"/>
            <w:szCs w:val="28"/>
          </w:rPr>
          <w:t>0,5 мм</w:t>
        </w:r>
      </w:smartTag>
      <w:r w:rsidRPr="00E64D0B">
        <w:rPr>
          <w:rFonts w:ascii="Times New Roman" w:hAnsi="Times New Roman" w:cs="Times New Roman"/>
          <w:sz w:val="28"/>
          <w:szCs w:val="28"/>
        </w:rPr>
        <w:t xml:space="preserve">. Защищая металл от коррозии, этот слой одновременно значительно ухудшает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теплоотвод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(до 50%) за счет своей низкой теплопроводности. В данном случае он работает как изолятор, ухудшающий теплопередачу. Кроме того</w:t>
      </w:r>
      <w:r w:rsidR="00954BD0">
        <w:rPr>
          <w:rFonts w:ascii="Times New Roman" w:hAnsi="Times New Roman" w:cs="Times New Roman"/>
          <w:sz w:val="28"/>
          <w:szCs w:val="28"/>
        </w:rPr>
        <w:t>,</w:t>
      </w:r>
      <w:r w:rsidRPr="00E64D0B">
        <w:rPr>
          <w:rFonts w:ascii="Times New Roman" w:hAnsi="Times New Roman" w:cs="Times New Roman"/>
          <w:sz w:val="28"/>
          <w:szCs w:val="28"/>
        </w:rPr>
        <w:t xml:space="preserve"> присутствие метасиликатов в антифризе способствует образованию осадка из окиси кремния (кварцевый песок), закупоривающего узкие каналы системы охлаждения двигателя и вызывающего ускоренный износ подшипников водяного насоса.</w:t>
      </w:r>
    </w:p>
    <w:p w:rsidR="00E64D0B" w:rsidRPr="00E64D0B" w:rsidRDefault="00E64D0B" w:rsidP="00F90A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D0B">
        <w:rPr>
          <w:rFonts w:ascii="Times New Roman" w:hAnsi="Times New Roman" w:cs="Times New Roman"/>
          <w:sz w:val="28"/>
          <w:szCs w:val="28"/>
        </w:rPr>
        <w:t xml:space="preserve">Органические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карбоксилатные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ингибиторы коррозии R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64D0B">
        <w:rPr>
          <w:rFonts w:ascii="Times New Roman" w:hAnsi="Times New Roman" w:cs="Times New Roman"/>
          <w:sz w:val="28"/>
          <w:szCs w:val="28"/>
        </w:rPr>
        <w:t>Me(OCOR)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E64D0B">
        <w:rPr>
          <w:rFonts w:ascii="Times New Roman" w:hAnsi="Times New Roman" w:cs="Times New Roman"/>
          <w:sz w:val="28"/>
          <w:szCs w:val="28"/>
        </w:rPr>
        <w:t xml:space="preserve">- охлаждающие жидкости, </w:t>
      </w:r>
      <w:r w:rsidR="00954BD0">
        <w:rPr>
          <w:rFonts w:ascii="Times New Roman" w:hAnsi="Times New Roman" w:cs="Times New Roman"/>
          <w:sz w:val="28"/>
          <w:szCs w:val="28"/>
        </w:rPr>
        <w:t>марки «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CoolStream</w:t>
      </w:r>
      <w:proofErr w:type="spellEnd"/>
      <w:r w:rsidR="00954BD0">
        <w:rPr>
          <w:rFonts w:ascii="Times New Roman" w:hAnsi="Times New Roman" w:cs="Times New Roman"/>
          <w:sz w:val="28"/>
          <w:szCs w:val="28"/>
        </w:rPr>
        <w:t>»</w:t>
      </w:r>
      <w:r w:rsidRPr="00E64D0B">
        <w:rPr>
          <w:rFonts w:ascii="Times New Roman" w:hAnsi="Times New Roman" w:cs="Times New Roman"/>
          <w:sz w:val="28"/>
          <w:szCs w:val="28"/>
        </w:rPr>
        <w:t xml:space="preserve">, в частности, обладают повышенной эффективностью охлаждения двигателя. Они образуют защитный слой только в местах образовании коррозии толщиной </w:t>
      </w:r>
      <w:smartTag w:uri="urn:schemas-microsoft-com:office:smarttags" w:element="metricconverter">
        <w:smartTagPr>
          <w:attr w:name="ProductID" w:val="0,0006 мм"/>
        </w:smartTagPr>
        <w:r w:rsidRPr="00E64D0B">
          <w:rPr>
            <w:rFonts w:ascii="Times New Roman" w:hAnsi="Times New Roman" w:cs="Times New Roman"/>
            <w:sz w:val="28"/>
            <w:szCs w:val="28"/>
          </w:rPr>
          <w:t>0,0006 мм</w:t>
        </w:r>
      </w:smartTag>
      <w:r w:rsidRPr="00E64D0B">
        <w:rPr>
          <w:rFonts w:ascii="Times New Roman" w:hAnsi="Times New Roman" w:cs="Times New Roman"/>
          <w:sz w:val="28"/>
          <w:szCs w:val="28"/>
        </w:rPr>
        <w:t xml:space="preserve"> (60 ангстрем). При этом на остальной внутренней поверхности не образуется защитный слой, ухудшающий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теплоотвод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>. Эти ингибиторы коррозии являются самыми современными.</w:t>
      </w:r>
    </w:p>
    <w:p w:rsidR="00E64D0B" w:rsidRPr="00E64D0B" w:rsidRDefault="00E64D0B" w:rsidP="00F90A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D0B">
        <w:rPr>
          <w:rFonts w:ascii="Times New Roman" w:hAnsi="Times New Roman" w:cs="Times New Roman"/>
          <w:sz w:val="28"/>
          <w:szCs w:val="28"/>
        </w:rPr>
        <w:t xml:space="preserve">Антифризы, производимые по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карбоксилатной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технологии, стабильны практически весь период эксплуатации. За счет «адресной» защиты расход присадок происходит гораздо медленнее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нитритных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или силикатных, поэтому, например, ресурс эксплуатации антифриза </w:t>
      </w:r>
      <w:r w:rsidR="00954BD0" w:rsidRPr="00E64D0B">
        <w:rPr>
          <w:rFonts w:ascii="Times New Roman" w:hAnsi="Times New Roman" w:cs="Times New Roman"/>
          <w:sz w:val="28"/>
          <w:szCs w:val="28"/>
        </w:rPr>
        <w:t xml:space="preserve">марки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CoolStream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Premium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составляет 250000 км или 5 лет эксплуатации; антифризы с силикатными ингибиторами - 100000 км или 3 года эксплуатации, с нитридными - </w:t>
      </w:r>
      <w:smartTag w:uri="urn:schemas-microsoft-com:office:smarttags" w:element="metricconverter">
        <w:smartTagPr>
          <w:attr w:name="ProductID" w:val="60000 км"/>
        </w:smartTagPr>
        <w:r w:rsidRPr="00E64D0B">
          <w:rPr>
            <w:rFonts w:ascii="Times New Roman" w:hAnsi="Times New Roman" w:cs="Times New Roman"/>
            <w:sz w:val="28"/>
            <w:szCs w:val="28"/>
          </w:rPr>
          <w:t>60000 км</w:t>
        </w:r>
      </w:smartTag>
      <w:r w:rsidRPr="00E64D0B">
        <w:rPr>
          <w:rFonts w:ascii="Times New Roman" w:hAnsi="Times New Roman" w:cs="Times New Roman"/>
          <w:sz w:val="28"/>
          <w:szCs w:val="28"/>
        </w:rPr>
        <w:t xml:space="preserve"> или 2 года.</w:t>
      </w:r>
    </w:p>
    <w:p w:rsidR="00E64D0B" w:rsidRPr="00E64D0B" w:rsidRDefault="00E64D0B" w:rsidP="00F90A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Карбоксилатные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антифризы не агрессивны по отношению к пластиковым,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эластомерным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резино-силиконовым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и другим материалам, использующимся в системе охлаждения двигателей автомобилей.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Карбоксилатные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антифризы не образуют засоров и отложений в системе охлаждения двигателя в процессе всего периода эксплуатации.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Карбоксилатные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антифризы обладают высокой стабильностью свойств и не образуют в процессе эксплуатации осадков.</w:t>
      </w:r>
    </w:p>
    <w:p w:rsidR="00E64D0B" w:rsidRPr="00E64D0B" w:rsidRDefault="00E64D0B" w:rsidP="00F90A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D0B">
        <w:rPr>
          <w:rFonts w:ascii="Times New Roman" w:hAnsi="Times New Roman" w:cs="Times New Roman"/>
          <w:sz w:val="28"/>
          <w:szCs w:val="28"/>
        </w:rPr>
        <w:t xml:space="preserve">Основной причиной износа водяного насоса является физический процесс - гидродинамическая кавитация. Этот процесс представляет собой образование и схлопывание пузырьков газа охлаждающей жидкости у поверхности движущихся лопастей насоса. При схлопывании пузырьков происходят гидродинамические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микроудары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по поверхности лопасти, вырывающие молекулы, а при длительном воздействии происходит образование каверн (раковин) и разрушение лопастей. К сожалению ни одна </w:t>
      </w:r>
      <w:r w:rsidRPr="00E64D0B">
        <w:rPr>
          <w:rFonts w:ascii="Times New Roman" w:hAnsi="Times New Roman" w:cs="Times New Roman"/>
          <w:sz w:val="28"/>
          <w:szCs w:val="28"/>
        </w:rPr>
        <w:lastRenderedPageBreak/>
        <w:t xml:space="preserve">из существующих охлаждающих жидкостей не может химическим способом полностью предотвратить данное физическое явление. Однако, в отличие от традиционных охлаждающих жидкостей,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карбоксилатные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антифризы, благодаря «адресной» защите, снижают воздействие кавитации и увеличивают срок эксплуатации водяного насоса до 50%.</w:t>
      </w:r>
    </w:p>
    <w:p w:rsidR="00E64D0B" w:rsidRPr="00E64D0B" w:rsidRDefault="00E64D0B" w:rsidP="00F90A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D0B">
        <w:rPr>
          <w:rFonts w:ascii="Times New Roman" w:hAnsi="Times New Roman" w:cs="Times New Roman"/>
          <w:sz w:val="28"/>
          <w:szCs w:val="28"/>
        </w:rPr>
        <w:t>В антифризе и тосоле содерж</w:t>
      </w:r>
      <w:r w:rsidR="00954BD0">
        <w:rPr>
          <w:rFonts w:ascii="Times New Roman" w:hAnsi="Times New Roman" w:cs="Times New Roman"/>
          <w:sz w:val="28"/>
          <w:szCs w:val="28"/>
        </w:rPr>
        <w:t>и</w:t>
      </w:r>
      <w:r w:rsidRPr="00E64D0B">
        <w:rPr>
          <w:rFonts w:ascii="Times New Roman" w:hAnsi="Times New Roman" w:cs="Times New Roman"/>
          <w:sz w:val="28"/>
          <w:szCs w:val="28"/>
        </w:rPr>
        <w:t>тся этиленгликоль, он ядовит (смертельная доза при приеме внутрь - 50 мл</w:t>
      </w:r>
      <w:r w:rsidR="00954BD0">
        <w:rPr>
          <w:rFonts w:ascii="Times New Roman" w:hAnsi="Times New Roman" w:cs="Times New Roman"/>
          <w:sz w:val="28"/>
          <w:szCs w:val="28"/>
        </w:rPr>
        <w:t>.</w:t>
      </w:r>
      <w:r w:rsidRPr="00E64D0B">
        <w:rPr>
          <w:rFonts w:ascii="Times New Roman" w:hAnsi="Times New Roman" w:cs="Times New Roman"/>
          <w:sz w:val="28"/>
          <w:szCs w:val="28"/>
        </w:rPr>
        <w:t xml:space="preserve">), поэтому в настоящее время получают распространение антифризы на основе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пропиленгликоля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CH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E64D0B">
        <w:rPr>
          <w:rFonts w:ascii="Times New Roman" w:hAnsi="Times New Roman" w:cs="Times New Roman"/>
          <w:sz w:val="28"/>
          <w:szCs w:val="28"/>
        </w:rPr>
        <w:t>CH(OH)CH</w:t>
      </w:r>
      <w:r w:rsidRPr="00E64D0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64D0B">
        <w:rPr>
          <w:rFonts w:ascii="Times New Roman" w:hAnsi="Times New Roman" w:cs="Times New Roman"/>
          <w:sz w:val="28"/>
          <w:szCs w:val="28"/>
        </w:rPr>
        <w:t>(OH).</w:t>
      </w:r>
    </w:p>
    <w:p w:rsidR="00E64D0B" w:rsidRPr="00E64D0B" w:rsidRDefault="00E64D0B" w:rsidP="00F90A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Пропиленгликоль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представляет собой бесцветную густую жидкость без запаха со сладким вкусом. Плотность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пропиленгликоля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немного выше плотности воды и составляет 1,03 г/л при 20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°</w:t>
      </w:r>
      <w:r w:rsidRPr="00E64D0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64D0B">
        <w:rPr>
          <w:rFonts w:ascii="Times New Roman" w:hAnsi="Times New Roman" w:cs="Times New Roman"/>
          <w:sz w:val="28"/>
          <w:szCs w:val="28"/>
        </w:rPr>
        <w:t>, температура застывания: -60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°</w:t>
      </w:r>
      <w:r w:rsidRPr="00E64D0B">
        <w:rPr>
          <w:rFonts w:ascii="Times New Roman" w:hAnsi="Times New Roman" w:cs="Times New Roman"/>
          <w:sz w:val="28"/>
          <w:szCs w:val="28"/>
        </w:rPr>
        <w:t xml:space="preserve">С. Водные растворы с концентрацией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пропиленгликоля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60% замерзают при температуре около -70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°</w:t>
      </w:r>
      <w:r w:rsidRPr="00E64D0B">
        <w:rPr>
          <w:rFonts w:ascii="Times New Roman" w:hAnsi="Times New Roman" w:cs="Times New Roman"/>
          <w:sz w:val="28"/>
          <w:szCs w:val="28"/>
        </w:rPr>
        <w:t xml:space="preserve">С. Точное определение температуры замерзания затруднено из-за высокой вязкости и склонности растворов к переохлаждению.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Пропиленгликолевые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водные растворы по сравнению с </w:t>
      </w:r>
      <w:proofErr w:type="gramStart"/>
      <w:r w:rsidRPr="00E64D0B">
        <w:rPr>
          <w:rFonts w:ascii="Times New Roman" w:hAnsi="Times New Roman" w:cs="Times New Roman"/>
          <w:sz w:val="28"/>
          <w:szCs w:val="28"/>
        </w:rPr>
        <w:t>этиленгликолевыми</w:t>
      </w:r>
      <w:proofErr w:type="gramEnd"/>
      <w:r w:rsidRPr="00E64D0B">
        <w:rPr>
          <w:rFonts w:ascii="Times New Roman" w:hAnsi="Times New Roman" w:cs="Times New Roman"/>
          <w:sz w:val="28"/>
          <w:szCs w:val="28"/>
        </w:rPr>
        <w:t xml:space="preserve"> при одной и той же концентрации имеют несколько более высокую температуру замерзания. В отличи</w:t>
      </w:r>
      <w:proofErr w:type="gramStart"/>
      <w:r w:rsidRPr="00E64D0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64D0B">
        <w:rPr>
          <w:rFonts w:ascii="Times New Roman" w:hAnsi="Times New Roman" w:cs="Times New Roman"/>
          <w:sz w:val="28"/>
          <w:szCs w:val="28"/>
        </w:rPr>
        <w:t xml:space="preserve"> от этиленгликоля,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диэтиленгликоля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и некоторых других гликолей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пропиленгликоль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в малых и средних дозах безопасен для организма и может применяться в пищевой промышленности.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Пропиленгликоль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в отличие от многих других гликолей </w:t>
      </w:r>
      <w:proofErr w:type="gramStart"/>
      <w:r w:rsidRPr="00E64D0B">
        <w:rPr>
          <w:rFonts w:ascii="Times New Roman" w:hAnsi="Times New Roman" w:cs="Times New Roman"/>
          <w:sz w:val="28"/>
          <w:szCs w:val="28"/>
        </w:rPr>
        <w:t>нетоксичен</w:t>
      </w:r>
      <w:proofErr w:type="gramEnd"/>
      <w:r w:rsidRPr="00E64D0B">
        <w:rPr>
          <w:rFonts w:ascii="Times New Roman" w:hAnsi="Times New Roman" w:cs="Times New Roman"/>
          <w:sz w:val="28"/>
          <w:szCs w:val="28"/>
        </w:rPr>
        <w:t xml:space="preserve">, не опасен даже при длительном вдыхании паров и не вызывает отравления при случайном приеме внутрь. Практически во всех странах </w:t>
      </w:r>
      <w:proofErr w:type="spellStart"/>
      <w:r w:rsidRPr="00E64D0B">
        <w:rPr>
          <w:rFonts w:ascii="Times New Roman" w:hAnsi="Times New Roman" w:cs="Times New Roman"/>
          <w:sz w:val="28"/>
          <w:szCs w:val="28"/>
        </w:rPr>
        <w:t>пропиленгликоль</w:t>
      </w:r>
      <w:proofErr w:type="spellEnd"/>
      <w:r w:rsidRPr="00E64D0B">
        <w:rPr>
          <w:rFonts w:ascii="Times New Roman" w:hAnsi="Times New Roman" w:cs="Times New Roman"/>
          <w:sz w:val="28"/>
          <w:szCs w:val="28"/>
        </w:rPr>
        <w:t xml:space="preserve"> признан безопасным для использования в составе в продуктах питания (ему присвоен код Е-1520), лекарственных, парфюмерных и косметических средствах.</w:t>
      </w:r>
    </w:p>
    <w:p w:rsidR="00E807BF" w:rsidRDefault="00E807BF" w:rsidP="00954BD0">
      <w:pPr>
        <w:shd w:val="clear" w:color="auto" w:fill="FFFFFF"/>
        <w:spacing w:after="1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Промышленность выпускает антифризы марок 40,65 и концентрат марки 40к (табл.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954BD0" w:rsidRPr="00523FD7" w:rsidRDefault="00954BD0" w:rsidP="00954BD0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Таблица 7 – Показатели антифризов марок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40,65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45к</w:t>
      </w:r>
    </w:p>
    <w:tbl>
      <w:tblPr>
        <w:tblW w:w="0" w:type="auto"/>
        <w:jc w:val="center"/>
        <w:tblInd w:w="-60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43"/>
        <w:gridCol w:w="2077"/>
        <w:gridCol w:w="1690"/>
        <w:gridCol w:w="1778"/>
      </w:tblGrid>
      <w:tr w:rsidR="0077561F" w:rsidRPr="00523FD7" w:rsidTr="00954BD0">
        <w:trPr>
          <w:cantSplit/>
          <w:trHeight w:hRule="exact" w:val="346"/>
          <w:jc w:val="center"/>
        </w:trPr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61F" w:rsidRPr="00400121" w:rsidRDefault="0077561F" w:rsidP="00954BD0">
            <w:pPr>
              <w:shd w:val="clear" w:color="auto" w:fill="FFFFFF"/>
              <w:spacing w:before="120"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1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55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400121" w:rsidRDefault="0077561F" w:rsidP="00954BD0">
            <w:pPr>
              <w:shd w:val="clear" w:color="auto" w:fill="FFFFFF"/>
              <w:spacing w:before="120"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1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Норма для марки</w:t>
            </w:r>
          </w:p>
        </w:tc>
      </w:tr>
      <w:tr w:rsidR="0077561F" w:rsidRPr="00523FD7" w:rsidTr="00954BD0">
        <w:trPr>
          <w:cantSplit/>
          <w:trHeight w:hRule="exact" w:val="336"/>
          <w:jc w:val="center"/>
        </w:trPr>
        <w:tc>
          <w:tcPr>
            <w:tcW w:w="3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400121" w:rsidRDefault="0077561F" w:rsidP="00954B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61F" w:rsidRPr="00400121" w:rsidRDefault="0077561F" w:rsidP="00954BD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561F" w:rsidRPr="00400121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1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400121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1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400121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1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45к</w:t>
            </w:r>
          </w:p>
        </w:tc>
      </w:tr>
      <w:tr w:rsidR="0077561F" w:rsidRPr="00523FD7" w:rsidTr="00954BD0">
        <w:trPr>
          <w:trHeight w:hRule="exact" w:val="336"/>
          <w:jc w:val="center"/>
        </w:trPr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Светло-желтый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Оранжевый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Желтый</w:t>
            </w:r>
          </w:p>
        </w:tc>
      </w:tr>
      <w:tr w:rsidR="0077561F" w:rsidRPr="00523FD7" w:rsidTr="00954BD0">
        <w:trPr>
          <w:trHeight w:hRule="exact" w:val="307"/>
          <w:jc w:val="center"/>
        </w:trPr>
        <w:tc>
          <w:tcPr>
            <w:tcW w:w="394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Плотность при 20</w:t>
            </w:r>
            <w:proofErr w:type="gramStart"/>
            <w:r w:rsidR="00E64D0B"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°</w:t>
            </w: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кг/м</w:t>
            </w:r>
            <w:r w:rsidRPr="00E64D0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07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1067...1072</w:t>
            </w:r>
          </w:p>
        </w:tc>
        <w:tc>
          <w:tcPr>
            <w:tcW w:w="16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1085...1090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1110..1115</w:t>
            </w:r>
          </w:p>
        </w:tc>
      </w:tr>
      <w:tr w:rsidR="0077561F" w:rsidRPr="00523FD7" w:rsidTr="00954BD0">
        <w:trPr>
          <w:trHeight w:hRule="exact" w:val="326"/>
          <w:jc w:val="center"/>
        </w:trPr>
        <w:tc>
          <w:tcPr>
            <w:tcW w:w="3943" w:type="dxa"/>
            <w:tcBorders>
              <w:top w:val="single" w:sz="8" w:space="0" w:color="auto"/>
              <w:left w:val="single" w:sz="8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Состав, % масс.</w:t>
            </w:r>
          </w:p>
        </w:tc>
        <w:tc>
          <w:tcPr>
            <w:tcW w:w="2077" w:type="dxa"/>
            <w:tcBorders>
              <w:top w:val="single" w:sz="8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8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8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61F" w:rsidRPr="00523FD7" w:rsidTr="00954BD0">
        <w:trPr>
          <w:trHeight w:hRule="exact" w:val="275"/>
          <w:jc w:val="center"/>
        </w:trPr>
        <w:tc>
          <w:tcPr>
            <w:tcW w:w="3943" w:type="dxa"/>
            <w:tcBorders>
              <w:top w:val="nil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</w:t>
            </w: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тиленгликоль, не менее</w:t>
            </w:r>
          </w:p>
        </w:tc>
        <w:tc>
          <w:tcPr>
            <w:tcW w:w="20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</w:tr>
      <w:tr w:rsidR="00954BD0" w:rsidRPr="00523FD7" w:rsidTr="00954BD0">
        <w:trPr>
          <w:trHeight w:hRule="exact" w:val="100"/>
          <w:jc w:val="center"/>
        </w:trPr>
        <w:tc>
          <w:tcPr>
            <w:tcW w:w="3943" w:type="dxa"/>
            <w:tcBorders>
              <w:top w:val="single" w:sz="6" w:space="0" w:color="auto"/>
              <w:left w:val="single" w:sz="8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54BD0" w:rsidRDefault="00954BD0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54BD0" w:rsidRPr="00523FD7" w:rsidRDefault="00954BD0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54BD0" w:rsidRPr="00523FD7" w:rsidRDefault="00954BD0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54BD0" w:rsidRPr="00523FD7" w:rsidRDefault="00954BD0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7561F" w:rsidRPr="00523FD7" w:rsidTr="00954BD0">
        <w:trPr>
          <w:trHeight w:hRule="exact" w:val="317"/>
          <w:jc w:val="center"/>
        </w:trPr>
        <w:tc>
          <w:tcPr>
            <w:tcW w:w="3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954BD0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77561F"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ода, не более</w:t>
            </w:r>
          </w:p>
        </w:tc>
        <w:tc>
          <w:tcPr>
            <w:tcW w:w="20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7561F" w:rsidRPr="00523FD7" w:rsidTr="00954BD0">
        <w:trPr>
          <w:trHeight w:hRule="exact" w:val="374"/>
          <w:jc w:val="center"/>
        </w:trPr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Температура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-40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-65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77561F" w:rsidRPr="00523FD7" w:rsidTr="00954BD0">
        <w:trPr>
          <w:trHeight w:hRule="exact" w:val="298"/>
          <w:jc w:val="center"/>
        </w:trPr>
        <w:tc>
          <w:tcPr>
            <w:tcW w:w="3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замерзани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не выше</w:t>
            </w:r>
          </w:p>
        </w:tc>
        <w:tc>
          <w:tcPr>
            <w:tcW w:w="20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61F" w:rsidRPr="00523FD7" w:rsidTr="00954BD0">
        <w:trPr>
          <w:trHeight w:hRule="exact" w:val="346"/>
          <w:jc w:val="center"/>
        </w:trPr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Температура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-40...+95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-60...+95</w:t>
            </w:r>
          </w:p>
        </w:tc>
        <w:tc>
          <w:tcPr>
            <w:tcW w:w="17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77561F" w:rsidRPr="00523FD7" w:rsidTr="00954BD0">
        <w:trPr>
          <w:trHeight w:hRule="exact" w:val="307"/>
          <w:jc w:val="center"/>
        </w:trPr>
        <w:tc>
          <w:tcPr>
            <w:tcW w:w="3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применения, </w:t>
            </w:r>
            <w:r w:rsidR="00954BD0"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°</w:t>
            </w:r>
            <w:proofErr w:type="gramStart"/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0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61F" w:rsidRPr="00523FD7" w:rsidRDefault="0077561F" w:rsidP="00954BD0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561F" w:rsidRDefault="0077561F" w:rsidP="00F90AE3">
      <w:pPr>
        <w:shd w:val="clear" w:color="auto" w:fill="FFFFFF"/>
        <w:tabs>
          <w:tab w:val="left" w:pos="3725"/>
        </w:tabs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807BF" w:rsidRPr="00AB6357" w:rsidRDefault="00E807BF" w:rsidP="00F90AE3">
      <w:pPr>
        <w:shd w:val="clear" w:color="auto" w:fill="FFFFFF"/>
        <w:tabs>
          <w:tab w:val="left" w:pos="3725"/>
        </w:tabs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Антифриз марки 40 предназначен для эксплуатации двигателей в зимнее</w:t>
      </w:r>
      <w:r w:rsidR="00AB63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время в средней полосе.</w:t>
      </w:r>
    </w:p>
    <w:p w:rsidR="00E807BF" w:rsidRPr="00523FD7" w:rsidRDefault="00E807BF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Антифриз марки 65 выпускается для эксплуатации двигателей в холодное время года в районах Севера и Сибири. При смешивании 1 л концентрата 40к с 0,73 л воды получают охлаждающую жидкость марки 40.</w:t>
      </w:r>
    </w:p>
    <w:p w:rsidR="00E807BF" w:rsidRPr="00523FD7" w:rsidRDefault="00E807BF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Этиленгликоли обладают коррозионными свойствами, поэтому в низкозамерзающие охлаждающие жидкости вводят противокоррозионные присадки (декстрин, 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динатрийфосфат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молибденовокислый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натрий). Декстрин - это углевод типа крахмала, его вводят в антифриз в количестве 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1 г/л. Он защищает от коррозии алюминий, медь и 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свинцовооловянный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припой. Некоторая часть декстрина (5...10%) не растворяется в антифризе и находится в нем в виде коллоида. Поэтому антифриз становится несколько мутным. Декстрин при хранении может выпасть в осадок, антифриз приобретает прозрачность. Антифриз мутный или с выпавшим осадком декстрина пригоден к употреблению.</w:t>
      </w:r>
    </w:p>
    <w:p w:rsidR="00E807BF" w:rsidRDefault="00E807BF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Динатрийфосфат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вводят в количестве 2,5...3,5 г/л. Он предотвращает коррозию стальных, чугунных и частично медных деталей.</w:t>
      </w:r>
    </w:p>
    <w:p w:rsidR="001B3921" w:rsidRPr="00523FD7" w:rsidRDefault="001B3921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Молибденовокислый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натрий вводят в антифриз в количестве 7…8 г/л для предупреждения коррозии цинковых и хромовых покрытий.</w:t>
      </w:r>
    </w:p>
    <w:p w:rsidR="001B3921" w:rsidRPr="00523FD7" w:rsidRDefault="001B3921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Применяется также низкозамерзающая охлаждающая жидкость Тосол. Выпускают три марки этой жидкости: 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Тосол А-40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Тосол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>- 65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Тосол А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. Все они окрашены в голубой цвет. Тосол применяют всесезонно. В него добавляют антикоррозионные и антипенные присадки.</w:t>
      </w:r>
    </w:p>
    <w:p w:rsidR="001B3921" w:rsidRPr="00523FD7" w:rsidRDefault="001B3921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Тосол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представляет собой концентрат, при разбавлении которого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50% дистиллированной водой получают антифриз с температурой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кристаллизации - 35° С. При соответствующем разбавлении концентрата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дистиллированной водой получают 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Тосол А 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40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с температурой замерзания- 40° С и 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Тосол А 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65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с температурой замерзания - 65°С.</w:t>
      </w:r>
    </w:p>
    <w:p w:rsidR="001B3921" w:rsidRPr="00523FD7" w:rsidRDefault="001B3921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Марку Тосола можно определить по его плотности при 20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, которая для 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Тосола А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1120...1140 кг/м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, для 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Тосола А 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40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- 1075...1085, для 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Тосола А- 65</w:t>
      </w:r>
      <w:r w:rsidR="00954BD0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- 1085...1095 кг/м</w:t>
      </w:r>
      <w:r w:rsidRPr="00523FD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B3921" w:rsidRDefault="001B3921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Этиленгликолевые охлаждающие жидкости - сильные яды, поэтому с ними следует работать осторожно.</w:t>
      </w:r>
    </w:p>
    <w:p w:rsidR="00954BD0" w:rsidRPr="00523FD7" w:rsidRDefault="00954BD0" w:rsidP="00954BD0">
      <w:pPr>
        <w:shd w:val="clear" w:color="auto" w:fill="FFFFFF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Концентрат ОЖК «Тосол» - «ТОРСА» и жидкости охлаждающие ОЖ-40 </w:t>
      </w:r>
      <w:r w:rsidR="003C5D73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523FD7">
        <w:rPr>
          <w:rFonts w:ascii="Times New Roman" w:hAnsi="Times New Roman" w:cs="Times New Roman"/>
          <w:b/>
          <w:color w:val="000000"/>
          <w:sz w:val="28"/>
          <w:szCs w:val="28"/>
        </w:rPr>
        <w:t>Тосол</w:t>
      </w:r>
      <w:r w:rsidR="003C5D73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523F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«ТОРСА» и ОЖ-65 Тосол </w:t>
      </w:r>
      <w:proofErr w:type="gramStart"/>
      <w:r w:rsidRPr="00523FD7">
        <w:rPr>
          <w:rFonts w:ascii="Times New Roman" w:hAnsi="Times New Roman" w:cs="Times New Roman"/>
          <w:b/>
          <w:color w:val="000000"/>
          <w:sz w:val="28"/>
          <w:szCs w:val="28"/>
        </w:rPr>
        <w:t>-«</w:t>
      </w:r>
      <w:proofErr w:type="gramEnd"/>
      <w:r w:rsidRPr="00523FD7">
        <w:rPr>
          <w:rFonts w:ascii="Times New Roman" w:hAnsi="Times New Roman" w:cs="Times New Roman"/>
          <w:b/>
          <w:color w:val="000000"/>
          <w:sz w:val="28"/>
          <w:szCs w:val="28"/>
        </w:rPr>
        <w:t>ТОРСА»</w:t>
      </w:r>
    </w:p>
    <w:p w:rsidR="00954BD0" w:rsidRDefault="00954BD0" w:rsidP="00954BD0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Концентрат ОЖК «Тосол» - «ТОРСА» и 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жидкости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охлаждающие ОЖ-40 «Тосол» - «ТОРСА» и ОЖ-65 «Тосол» - «ТОРСА» представляют собой</w:t>
      </w:r>
      <w:r w:rsidRPr="00523FD7">
        <w:rPr>
          <w:rFonts w:ascii="Times New Roman" w:hAnsi="Times New Roman" w:cs="Times New Roman"/>
          <w:sz w:val="28"/>
          <w:szCs w:val="28"/>
        </w:rPr>
        <w:t xml:space="preserve"> этилен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гликоль, содержащий антикоррозионные, </w:t>
      </w:r>
      <w:proofErr w:type="spell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антивспенивающие</w:t>
      </w:r>
      <w:proofErr w:type="spellEnd"/>
      <w:r w:rsidRPr="00523FD7">
        <w:rPr>
          <w:rFonts w:ascii="Times New Roman" w:hAnsi="Times New Roman" w:cs="Times New Roman"/>
          <w:color w:val="000000"/>
          <w:sz w:val="28"/>
          <w:szCs w:val="28"/>
        </w:rPr>
        <w:t>, стабилизирующие и красящие добавки</w:t>
      </w:r>
      <w:r w:rsidR="003C5D73">
        <w:rPr>
          <w:rFonts w:ascii="Times New Roman" w:hAnsi="Times New Roman" w:cs="Times New Roman"/>
          <w:color w:val="000000"/>
          <w:sz w:val="28"/>
          <w:szCs w:val="28"/>
        </w:rPr>
        <w:t xml:space="preserve"> (таблица 8)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4BD0" w:rsidRPr="00523FD7" w:rsidRDefault="00954BD0" w:rsidP="00954BD0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Тосол не содержит в своем составе нитрит - натриевые соединения, вторые в соответствии с письмом Заместителя Главного Государственного санитарного врача РФ № М/193 - 11 от 01.10.96г., необходимо исключить из состава тосолов как канцерогенные для человека.</w:t>
      </w:r>
    </w:p>
    <w:p w:rsidR="00954BD0" w:rsidRPr="00523FD7" w:rsidRDefault="00954BD0" w:rsidP="00954BD0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Составы охлаждающих жидкостей определяют их низкотемпературные свойства:</w:t>
      </w:r>
    </w:p>
    <w:p w:rsidR="00954BD0" w:rsidRDefault="00954BD0" w:rsidP="00954BD0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- температура начала кристаллизации ОЖ-40 «Тосол» - «ТОРСА» не выше 40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54BD0" w:rsidRDefault="00954BD0" w:rsidP="00954BD0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температура начала кристаллизации ОЖ-65 «Тосол»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«ТОРСА»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не выше 65°С.</w:t>
      </w:r>
    </w:p>
    <w:p w:rsidR="00E64D0B" w:rsidRDefault="001B3921" w:rsidP="003C5D73">
      <w:pPr>
        <w:shd w:val="clear" w:color="auto" w:fill="FFFFFF"/>
        <w:spacing w:after="12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D73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3C5D73" w:rsidRPr="003C5D73">
        <w:rPr>
          <w:rFonts w:ascii="Times New Roman" w:hAnsi="Times New Roman" w:cs="Times New Roman"/>
          <w:color w:val="000000"/>
          <w:sz w:val="28"/>
          <w:szCs w:val="28"/>
        </w:rPr>
        <w:t xml:space="preserve">8 - </w:t>
      </w:r>
      <w:r w:rsidR="00E64D0B" w:rsidRPr="003C5D73">
        <w:rPr>
          <w:rFonts w:ascii="Times New Roman" w:hAnsi="Times New Roman" w:cs="Times New Roman"/>
          <w:color w:val="000000"/>
          <w:sz w:val="28"/>
          <w:szCs w:val="28"/>
        </w:rPr>
        <w:t>Показатели качества концентрата ОЖК «Тосол» - «ТОРСА» жидкостей ОЖ-40 «Тосол» - «ТОРСА» и ОЖ - 65 «Тосол» - «ТОРСА» ТУ</w:t>
      </w:r>
      <w:r w:rsidR="003C5D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4D0B" w:rsidRPr="003C5D73">
        <w:rPr>
          <w:rFonts w:ascii="Times New Roman" w:hAnsi="Times New Roman" w:cs="Times New Roman"/>
          <w:color w:val="000000"/>
          <w:sz w:val="28"/>
          <w:szCs w:val="28"/>
        </w:rPr>
        <w:t xml:space="preserve">6-15-2007-98 с </w:t>
      </w:r>
      <w:proofErr w:type="spellStart"/>
      <w:r w:rsidR="00E64D0B" w:rsidRPr="003C5D73">
        <w:rPr>
          <w:rFonts w:ascii="Times New Roman" w:hAnsi="Times New Roman" w:cs="Times New Roman"/>
          <w:color w:val="000000"/>
          <w:sz w:val="28"/>
          <w:szCs w:val="28"/>
        </w:rPr>
        <w:t>изм</w:t>
      </w:r>
      <w:proofErr w:type="spellEnd"/>
      <w:r w:rsidR="00E64D0B" w:rsidRPr="003C5D73">
        <w:rPr>
          <w:rFonts w:ascii="Times New Roman" w:hAnsi="Times New Roman" w:cs="Times New Roman"/>
          <w:color w:val="000000"/>
          <w:sz w:val="28"/>
          <w:szCs w:val="28"/>
        </w:rPr>
        <w:t>. №1-3</w:t>
      </w:r>
    </w:p>
    <w:p w:rsidR="003C5D73" w:rsidRPr="003C5D73" w:rsidRDefault="003C5D73" w:rsidP="003C5D73">
      <w:pPr>
        <w:shd w:val="clear" w:color="auto" w:fill="FFFFFF"/>
        <w:spacing w:after="1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36"/>
        <w:gridCol w:w="1560"/>
        <w:gridCol w:w="1559"/>
        <w:gridCol w:w="1701"/>
      </w:tblGrid>
      <w:tr w:rsidR="00E64D0B" w:rsidRPr="00CC66E4" w:rsidTr="003C5D73">
        <w:trPr>
          <w:trHeight w:hRule="exact" w:val="355"/>
        </w:trPr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tabs>
                <w:tab w:val="left" w:leader="dot" w:pos="922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Норма</w:t>
            </w:r>
          </w:p>
        </w:tc>
      </w:tr>
      <w:tr w:rsidR="00E64D0B" w:rsidRPr="00CC66E4" w:rsidTr="00EB6944">
        <w:trPr>
          <w:trHeight w:hRule="exact" w:val="750"/>
        </w:trPr>
        <w:tc>
          <w:tcPr>
            <w:tcW w:w="453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tabs>
                <w:tab w:val="left" w:leader="dot" w:pos="922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Концентрат ОЖК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ОЖ-40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ОЖ-65</w:t>
            </w:r>
          </w:p>
        </w:tc>
      </w:tr>
      <w:tr w:rsidR="00E64D0B" w:rsidRPr="00CC66E4" w:rsidTr="003C5D73">
        <w:trPr>
          <w:trHeight w:hRule="exact" w:val="1027"/>
        </w:trPr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tabs>
                <w:tab w:val="left" w:leader="dot" w:pos="922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3C5D7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5D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Однородная подвижная прозрачная жидкость </w:t>
            </w:r>
            <w:proofErr w:type="gramStart"/>
            <w:r w:rsidRPr="003C5D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</w:t>
            </w:r>
            <w:proofErr w:type="gramEnd"/>
            <w:r w:rsidRPr="003C5D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ярко-голубого до темно-синего цвета без механических примесей</w:t>
            </w:r>
          </w:p>
        </w:tc>
      </w:tr>
      <w:tr w:rsidR="00E64D0B" w:rsidRPr="00CC66E4" w:rsidTr="00EB6944">
        <w:trPr>
          <w:trHeight w:hRule="exact" w:val="43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Плотность при 20</w:t>
            </w:r>
            <w:proofErr w:type="gramStart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°С</w:t>
            </w:r>
            <w:proofErr w:type="gramEnd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г/см</w:t>
            </w: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1,115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…</w:t>
            </w: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1,135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1,075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…</w:t>
            </w: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1,085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1,085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…</w:t>
            </w: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1,100</w:t>
            </w:r>
          </w:p>
        </w:tc>
      </w:tr>
      <w:tr w:rsidR="00E64D0B" w:rsidRPr="00CC66E4" w:rsidTr="00EB6944">
        <w:trPr>
          <w:trHeight w:hRule="exact" w:val="66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Температура кипения при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давлении 101,3 к</w:t>
            </w: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Па (760 </w:t>
            </w:r>
            <w:proofErr w:type="spellStart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мм</w:t>
            </w:r>
            <w:proofErr w:type="gramStart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т.ст</w:t>
            </w:r>
            <w:proofErr w:type="spellEnd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.), °С, не ниже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110</w:t>
            </w:r>
          </w:p>
        </w:tc>
      </w:tr>
      <w:tr w:rsidR="00E64D0B" w:rsidRPr="00CC66E4" w:rsidTr="00EB6944">
        <w:trPr>
          <w:trHeight w:hRule="exact" w:val="73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Температура начала кристаллизации</w:t>
            </w:r>
            <w:proofErr w:type="gramStart"/>
            <w:r w:rsidR="003C5D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°С</w:t>
            </w:r>
            <w:proofErr w:type="gramEnd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не выше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- 35°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-40°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- 65°</w:t>
            </w:r>
          </w:p>
        </w:tc>
      </w:tr>
      <w:tr w:rsidR="00E64D0B" w:rsidRPr="00CC66E4" w:rsidTr="00EB6944">
        <w:trPr>
          <w:trHeight w:hRule="exact" w:val="33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Массовая доля воды, % не более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E64D0B" w:rsidRPr="00CC66E4" w:rsidTr="00EB6944">
        <w:trPr>
          <w:trHeight w:hRule="exact" w:val="77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Вспениваемость</w:t>
            </w:r>
            <w:proofErr w:type="spellEnd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 объем пены 88</w:t>
            </w:r>
            <w:proofErr w:type="gramStart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°С</w:t>
            </w:r>
            <w:proofErr w:type="gramEnd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через 5 мин, см</w:t>
            </w: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3</w:t>
            </w: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не более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E64D0B" w:rsidRPr="00CC66E4" w:rsidTr="00EB6944">
        <w:trPr>
          <w:trHeight w:hRule="exact" w:val="115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Время исчезновения пены, не более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 при </w:t>
            </w:r>
            <w:proofErr w:type="spellStart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разб</w:t>
            </w:r>
            <w:proofErr w:type="spellEnd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дист</w:t>
            </w:r>
            <w:proofErr w:type="spellEnd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водой </w:t>
            </w:r>
            <w:proofErr w:type="spellStart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</w:t>
            </w:r>
            <w:proofErr w:type="gramStart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.с</w:t>
            </w:r>
            <w:proofErr w:type="gramEnd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оот</w:t>
            </w:r>
            <w:proofErr w:type="spellEnd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1:1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E64D0B" w:rsidRPr="00CC66E4" w:rsidTr="00EB6944">
        <w:trPr>
          <w:trHeight w:hRule="exact" w:val="183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Набухание резины (изменение объема при температуре 100</w:t>
            </w:r>
            <w:proofErr w:type="gramStart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°С</w:t>
            </w:r>
            <w:proofErr w:type="gramEnd"/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течение 70 часов), стандартные образцы резины 57-5006 (ТУ 38 –105-250-91) код ТРП 100-60, % не более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E64D0B" w:rsidRPr="00CC66E4" w:rsidTr="00EB6944">
        <w:trPr>
          <w:trHeight w:hRule="exact" w:val="99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Стандартные образцы резины 57-7011(ТУ 38-105-262-78) код ТРП 100-60, %, не более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E64D0B" w:rsidRPr="00CC66E4" w:rsidTr="00EB6944">
        <w:trPr>
          <w:trHeight w:hRule="exact" w:val="41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Щелочность, см</w:t>
            </w: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3</w:t>
            </w: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не менее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E64D0B" w:rsidRPr="00CC66E4" w:rsidTr="003C5D73">
        <w:trPr>
          <w:trHeight w:hRule="exact" w:val="42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Устойчивость к жесткой воде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4D0B" w:rsidRPr="00497943" w:rsidRDefault="00E64D0B" w:rsidP="003C5D73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отсутствие расслоения, осадка</w:t>
            </w:r>
          </w:p>
        </w:tc>
      </w:tr>
    </w:tbl>
    <w:p w:rsidR="001B3921" w:rsidRPr="003C5D73" w:rsidRDefault="001B3921" w:rsidP="003C5D73">
      <w:pPr>
        <w:pStyle w:val="6"/>
        <w:spacing w:after="120"/>
        <w:ind w:firstLine="567"/>
        <w:contextualSpacing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3C5D7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Концентрат смазочно-охлаждающей жидкости СОЖ «ТОРСА»</w:t>
      </w:r>
      <w:r w:rsidR="003C5D73" w:rsidRPr="003C5D7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.</w:t>
      </w:r>
    </w:p>
    <w:p w:rsidR="001B3921" w:rsidRDefault="001B3921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Концентрат СОЖ «ТОРСА» </w:t>
      </w:r>
      <w:r w:rsidR="003C5D73">
        <w:rPr>
          <w:rFonts w:ascii="Times New Roman" w:hAnsi="Times New Roman" w:cs="Times New Roman"/>
          <w:color w:val="000000"/>
          <w:sz w:val="28"/>
          <w:szCs w:val="28"/>
        </w:rPr>
        <w:t xml:space="preserve">(таблица 9)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представляет собой смесь минерального масла, эмульгаторов и ингибиторов коррозии, которая при смешивании с водой образует мелкодисперсную эмульсию, предназначенную для применения в виде 2</w:t>
      </w:r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15% водной эмульсии при лезвийной и абразивной 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черных и цветных металлов и сплавов.</w:t>
      </w:r>
    </w:p>
    <w:p w:rsidR="003C5D73" w:rsidRDefault="003C5D73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3921" w:rsidRPr="003C5D73" w:rsidRDefault="001B3921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3C5D73">
        <w:rPr>
          <w:rFonts w:ascii="Times New Roman" w:hAnsi="Times New Roman" w:cs="Times New Roman"/>
          <w:sz w:val="28"/>
          <w:szCs w:val="28"/>
        </w:rPr>
        <w:t xml:space="preserve">9 - </w:t>
      </w:r>
      <w:r w:rsidRPr="00F63FE5">
        <w:rPr>
          <w:rFonts w:ascii="Times New Roman" w:hAnsi="Times New Roman" w:cs="Times New Roman"/>
          <w:sz w:val="28"/>
          <w:szCs w:val="28"/>
        </w:rPr>
        <w:t>Показатели качества СОЖ «ТОРСА»</w:t>
      </w:r>
      <w:r w:rsidRPr="00F63F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5D73">
        <w:rPr>
          <w:rFonts w:ascii="Times New Roman" w:hAnsi="Times New Roman" w:cs="Times New Roman"/>
          <w:color w:val="000000"/>
          <w:sz w:val="28"/>
          <w:szCs w:val="28"/>
        </w:rPr>
        <w:t>ТУ 0258 - 003-49254410-2001</w:t>
      </w:r>
    </w:p>
    <w:p w:rsidR="001B3921" w:rsidRPr="00523FD7" w:rsidRDefault="001B3921" w:rsidP="00F90AE3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65"/>
        <w:gridCol w:w="4191"/>
      </w:tblGrid>
      <w:tr w:rsidR="001B3921" w:rsidRPr="00523FD7" w:rsidTr="003C5D73">
        <w:trPr>
          <w:trHeight w:hRule="exact" w:val="355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Норма</w:t>
            </w:r>
          </w:p>
        </w:tc>
      </w:tr>
      <w:tr w:rsidR="001B3921" w:rsidRPr="00523FD7" w:rsidTr="003C5D73">
        <w:trPr>
          <w:trHeight w:hRule="exact" w:val="336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Концентрат СОЖ «ТОРСА»</w:t>
            </w:r>
          </w:p>
        </w:tc>
      </w:tr>
      <w:tr w:rsidR="001B3921" w:rsidRPr="00523FD7" w:rsidTr="003C5D73">
        <w:trPr>
          <w:trHeight w:hRule="exact" w:val="653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Внешний вид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Однородная маслянистая жидкость коричневого цвета</w:t>
            </w:r>
          </w:p>
        </w:tc>
      </w:tr>
      <w:tr w:rsidR="001B3921" w:rsidRPr="00523FD7" w:rsidTr="003C5D73">
        <w:trPr>
          <w:trHeight w:hRule="exact" w:val="542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sz w:val="26"/>
                <w:szCs w:val="26"/>
              </w:rPr>
              <w:t>Запах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Специфический, не раздражающий</w:t>
            </w:r>
          </w:p>
        </w:tc>
      </w:tr>
      <w:tr w:rsidR="001B3921" w:rsidRPr="00523FD7" w:rsidTr="003C5D73">
        <w:trPr>
          <w:trHeight w:hRule="exact" w:val="672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Вязкость кинематическая, мм</w:t>
            </w: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2</w:t>
            </w: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/с, при 50</w:t>
            </w:r>
            <w:proofErr w:type="gramStart"/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°С</w:t>
            </w:r>
            <w:proofErr w:type="gramEnd"/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не более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100,0</w:t>
            </w:r>
          </w:p>
        </w:tc>
      </w:tr>
      <w:tr w:rsidR="001B3921" w:rsidRPr="00523FD7" w:rsidTr="003C5D73">
        <w:trPr>
          <w:trHeight w:hRule="exact" w:val="461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Кислотное число, мг КОН/г не более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40,0</w:t>
            </w:r>
          </w:p>
        </w:tc>
      </w:tr>
      <w:tr w:rsidR="001B3921" w:rsidRPr="00523FD7" w:rsidTr="003C5D73">
        <w:trPr>
          <w:trHeight w:hRule="exact" w:val="708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Биостойкость</w:t>
            </w:r>
            <w:proofErr w:type="spellEnd"/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концентрата: зона ингибирования, </w:t>
            </w:r>
            <w:proofErr w:type="gramStart"/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мм</w:t>
            </w:r>
            <w:proofErr w:type="gramEnd"/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не менее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</w:tr>
      <w:tr w:rsidR="001B3921" w:rsidRPr="00523FD7" w:rsidTr="003C5D73">
        <w:trPr>
          <w:trHeight w:hRule="exact" w:val="42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3% водная эмульсия</w:t>
            </w:r>
          </w:p>
        </w:tc>
      </w:tr>
      <w:tr w:rsidR="001B3921" w:rsidRPr="00523FD7" w:rsidTr="003C5D73">
        <w:trPr>
          <w:trHeight w:hRule="exact" w:val="979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Внешний вид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Полупрозрачная, однородная жидкость молочного цвета со слегка желтоватым оттенком</w:t>
            </w:r>
          </w:p>
        </w:tc>
      </w:tr>
      <w:tr w:rsidR="001B3921" w:rsidRPr="00523FD7" w:rsidTr="003C5D73">
        <w:trPr>
          <w:trHeight w:hRule="exact" w:val="662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Стабильность эмульсии после 24 часов выдержки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pStyle w:val="8"/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F63FE5">
              <w:rPr>
                <w:rFonts w:cs="Times New Roman"/>
                <w:sz w:val="26"/>
                <w:szCs w:val="26"/>
              </w:rPr>
              <w:t>Выдерживает</w:t>
            </w:r>
          </w:p>
        </w:tc>
      </w:tr>
      <w:tr w:rsidR="001B3921" w:rsidRPr="00523FD7" w:rsidTr="003C5D73">
        <w:trPr>
          <w:trHeight w:hRule="exact" w:val="478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Водородный показатель, </w:t>
            </w:r>
            <w:proofErr w:type="spellStart"/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рН</w:t>
            </w:r>
            <w:proofErr w:type="spellEnd"/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при 20</w:t>
            </w:r>
            <w:proofErr w:type="gramStart"/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°С</w:t>
            </w:r>
            <w:proofErr w:type="gramEnd"/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8,0…10,0</w:t>
            </w:r>
          </w:p>
        </w:tc>
      </w:tr>
      <w:tr w:rsidR="001B3921" w:rsidRPr="00523FD7" w:rsidTr="003C5D73">
        <w:trPr>
          <w:trHeight w:hRule="exact" w:val="979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Склонность к пенообразованию, см</w:t>
            </w: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3</w:t>
            </w: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не более</w:t>
            </w:r>
          </w:p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Устойчивость пены, см</w:t>
            </w: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perscript"/>
              </w:rPr>
              <w:t>3</w:t>
            </w: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не более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D73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500 </w:t>
            </w:r>
          </w:p>
          <w:p w:rsidR="003C5D73" w:rsidRDefault="003C5D73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</w:t>
            </w:r>
          </w:p>
        </w:tc>
      </w:tr>
      <w:tr w:rsidR="001B3921" w:rsidRPr="00523FD7" w:rsidTr="00FA293C">
        <w:trPr>
          <w:trHeight w:hRule="exact" w:val="1860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Коррозийная агрессивность по отношению к черным металлам:</w:t>
            </w:r>
          </w:p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-метод контактных пар</w:t>
            </w:r>
          </w:p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-3% эмульсия</w:t>
            </w:r>
          </w:p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-2% эмульсия</w:t>
            </w:r>
          </w:p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-метод отпечатков</w:t>
            </w:r>
          </w:p>
        </w:tc>
        <w:tc>
          <w:tcPr>
            <w:tcW w:w="4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Гарантирована (выдерживает 168 ч). Гарантирована (выдерживает 5 ч).</w:t>
            </w:r>
          </w:p>
          <w:p w:rsidR="001B3921" w:rsidRPr="00F63FE5" w:rsidRDefault="001B3921" w:rsidP="003C5D7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F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</w:tbl>
    <w:p w:rsidR="001B3921" w:rsidRDefault="001B3921" w:rsidP="00F90AE3">
      <w:pPr>
        <w:shd w:val="clear" w:color="auto" w:fill="FFFFFF"/>
        <w:ind w:firstLine="567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64D0B" w:rsidRPr="00523FD7" w:rsidRDefault="00E64D0B" w:rsidP="00F90AE3">
      <w:pPr>
        <w:shd w:val="clear" w:color="auto" w:fill="FFFFFF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23FD7">
        <w:rPr>
          <w:rFonts w:ascii="Times New Roman" w:hAnsi="Times New Roman" w:cs="Times New Roman"/>
          <w:b/>
          <w:color w:val="000000"/>
          <w:sz w:val="28"/>
          <w:szCs w:val="28"/>
        </w:rPr>
        <w:t>Жидкость стеклоомывающая</w:t>
      </w:r>
    </w:p>
    <w:p w:rsidR="00E64D0B" w:rsidRPr="00523FD7" w:rsidRDefault="00E64D0B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Жидкость стеклоомывающая предназначена для чистки ветровых стекол автомобиля при низких температурах. Жидкость эффективно удаляет жировые, сажевые и другие загрязнения. Жидкость стеклоомывающую заливают в бачок омывателя ветровых стекол автомобиля.</w:t>
      </w:r>
    </w:p>
    <w:p w:rsidR="00FA293C" w:rsidRDefault="00E64D0B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Стеклоомывающую жидкость можно использовать, разбавляя питьевой водой, в зависимости от температуры окружающего воздуха</w:t>
      </w:r>
      <w:r w:rsidR="00FA293C">
        <w:rPr>
          <w:rFonts w:ascii="Times New Roman" w:hAnsi="Times New Roman" w:cs="Times New Roman"/>
          <w:color w:val="000000"/>
          <w:sz w:val="28"/>
          <w:szCs w:val="28"/>
        </w:rPr>
        <w:t xml:space="preserve"> (таблица 10)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64D0B" w:rsidRPr="00523FD7" w:rsidRDefault="00E64D0B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В состав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стеклоомывающей жидкости входят:</w:t>
      </w:r>
    </w:p>
    <w:p w:rsidR="00E64D0B" w:rsidRPr="00523FD7" w:rsidRDefault="00E64D0B" w:rsidP="003C5D73">
      <w:pPr>
        <w:tabs>
          <w:tab w:val="left" w:pos="567"/>
          <w:tab w:val="left" w:pos="709"/>
        </w:tabs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23FD7">
        <w:rPr>
          <w:rFonts w:ascii="Times New Roman" w:hAnsi="Times New Roman" w:cs="Times New Roman"/>
          <w:sz w:val="28"/>
          <w:szCs w:val="28"/>
        </w:rPr>
        <w:t>ПАВы</w:t>
      </w:r>
      <w:proofErr w:type="spellEnd"/>
      <w:r w:rsidRPr="00523FD7">
        <w:rPr>
          <w:rFonts w:ascii="Times New Roman" w:hAnsi="Times New Roman" w:cs="Times New Roman"/>
          <w:sz w:val="28"/>
          <w:szCs w:val="28"/>
        </w:rPr>
        <w:t>;</w:t>
      </w:r>
    </w:p>
    <w:p w:rsidR="00E64D0B" w:rsidRPr="00523FD7" w:rsidRDefault="00E64D0B" w:rsidP="003C5D73">
      <w:pPr>
        <w:numPr>
          <w:ilvl w:val="0"/>
          <w:numId w:val="16"/>
        </w:numPr>
        <w:shd w:val="clear" w:color="auto" w:fill="FFFFFF"/>
        <w:tabs>
          <w:tab w:val="left" w:pos="567"/>
          <w:tab w:val="left" w:pos="709"/>
        </w:tabs>
        <w:ind w:left="0"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аммиак водный технический;</w:t>
      </w:r>
    </w:p>
    <w:p w:rsidR="00E64D0B" w:rsidRPr="00523FD7" w:rsidRDefault="00E64D0B" w:rsidP="003C5D73">
      <w:pPr>
        <w:numPr>
          <w:ilvl w:val="0"/>
          <w:numId w:val="16"/>
        </w:numPr>
        <w:shd w:val="clear" w:color="auto" w:fill="FFFFFF"/>
        <w:tabs>
          <w:tab w:val="left" w:pos="567"/>
          <w:tab w:val="left" w:pos="709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спирт этиловый синтетический денатурированный;</w:t>
      </w:r>
    </w:p>
    <w:p w:rsidR="00E64D0B" w:rsidRPr="00523FD7" w:rsidRDefault="00E64D0B" w:rsidP="003C5D73">
      <w:pPr>
        <w:numPr>
          <w:ilvl w:val="0"/>
          <w:numId w:val="16"/>
        </w:numPr>
        <w:shd w:val="clear" w:color="auto" w:fill="FFFFFF"/>
        <w:tabs>
          <w:tab w:val="left" w:pos="567"/>
          <w:tab w:val="left" w:pos="709"/>
        </w:tabs>
        <w:ind w:left="0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вода питьевая. </w:t>
      </w:r>
    </w:p>
    <w:p w:rsidR="00E64D0B" w:rsidRDefault="003C5D73" w:rsidP="00F90AE3">
      <w:pPr>
        <w:shd w:val="clear" w:color="auto" w:fill="FFFFFF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Состав стеклоомывающей жидкости </w:t>
      </w:r>
      <w:r w:rsidR="00FA293C">
        <w:rPr>
          <w:rFonts w:ascii="Times New Roman" w:hAnsi="Times New Roman" w:cs="Times New Roman"/>
          <w:color w:val="000000"/>
          <w:sz w:val="28"/>
          <w:szCs w:val="28"/>
        </w:rPr>
        <w:t xml:space="preserve">должна быть </w:t>
      </w:r>
      <w:r>
        <w:rPr>
          <w:rFonts w:ascii="Times New Roman" w:hAnsi="Times New Roman" w:cs="Times New Roman"/>
          <w:color w:val="000000"/>
          <w:sz w:val="28"/>
          <w:szCs w:val="28"/>
        </w:rPr>
        <w:t>без</w:t>
      </w:r>
      <w:r w:rsidR="00E64D0B" w:rsidRPr="00523FD7">
        <w:rPr>
          <w:rFonts w:ascii="Times New Roman" w:hAnsi="Times New Roman" w:cs="Times New Roman"/>
          <w:color w:val="000000"/>
          <w:sz w:val="28"/>
          <w:szCs w:val="28"/>
        </w:rPr>
        <w:t xml:space="preserve"> метанола.</w:t>
      </w:r>
    </w:p>
    <w:p w:rsidR="001B3921" w:rsidRDefault="001B3921" w:rsidP="00FA293C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FA293C">
        <w:rPr>
          <w:rFonts w:ascii="Times New Roman" w:hAnsi="Times New Roman" w:cs="Times New Roman"/>
          <w:color w:val="000000"/>
          <w:sz w:val="28"/>
          <w:szCs w:val="28"/>
        </w:rPr>
        <w:t>10 – Состав  стеклоомывающей жидкости в зависимости от температуры.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2126"/>
        <w:gridCol w:w="2552"/>
        <w:gridCol w:w="2126"/>
      </w:tblGrid>
      <w:tr w:rsidR="00E64D0B" w:rsidRPr="00762E45" w:rsidTr="00FA293C">
        <w:trPr>
          <w:trHeight w:hRule="exact" w:val="668"/>
        </w:trPr>
        <w:tc>
          <w:tcPr>
            <w:tcW w:w="4678" w:type="dxa"/>
            <w:gridSpan w:val="2"/>
            <w:shd w:val="clear" w:color="auto" w:fill="FFFFFF"/>
          </w:tcPr>
          <w:p w:rsidR="00E64D0B" w:rsidRPr="00762E45" w:rsidRDefault="00E64D0B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Жидкость стеклоомывающая (марка</w:t>
            </w:r>
            <w:proofErr w:type="gramStart"/>
            <w:r w:rsidRPr="00762E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762E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- концентрат)</w:t>
            </w:r>
          </w:p>
        </w:tc>
        <w:tc>
          <w:tcPr>
            <w:tcW w:w="4678" w:type="dxa"/>
            <w:gridSpan w:val="2"/>
            <w:shd w:val="clear" w:color="auto" w:fill="FFFFFF"/>
          </w:tcPr>
          <w:p w:rsidR="00FA293C" w:rsidRDefault="00E64D0B" w:rsidP="00FA293C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Жидкость стеклоомывающая </w:t>
            </w:r>
          </w:p>
          <w:p w:rsidR="00E64D0B" w:rsidRPr="00762E45" w:rsidRDefault="00E64D0B" w:rsidP="00FA293C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(марка</w:t>
            </w:r>
            <w:proofErr w:type="gramStart"/>
            <w:r w:rsidRPr="00762E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Б</w:t>
            </w:r>
            <w:proofErr w:type="gramEnd"/>
            <w:r w:rsidRPr="00762E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- концентрат)</w:t>
            </w:r>
          </w:p>
        </w:tc>
      </w:tr>
      <w:tr w:rsidR="00E64D0B" w:rsidRPr="00762E45" w:rsidTr="00FA293C">
        <w:trPr>
          <w:trHeight w:hRule="exact" w:val="577"/>
        </w:trPr>
        <w:tc>
          <w:tcPr>
            <w:tcW w:w="2552" w:type="dxa"/>
            <w:shd w:val="clear" w:color="auto" w:fill="FFFFFF"/>
          </w:tcPr>
          <w:p w:rsidR="00E64D0B" w:rsidRPr="00762E45" w:rsidRDefault="00E64D0B" w:rsidP="00FA293C">
            <w:pPr>
              <w:shd w:val="clear" w:color="auto" w:fill="FFFFFF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62E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Температура,°</w:t>
            </w:r>
            <w:proofErr w:type="gramStart"/>
            <w:r w:rsidRPr="00762E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FFFFFF"/>
          </w:tcPr>
          <w:p w:rsidR="00E64D0B" w:rsidRPr="00762E45" w:rsidRDefault="00E64D0B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Количество воды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E64D0B" w:rsidRPr="00762E45" w:rsidRDefault="00E64D0B" w:rsidP="00FA293C">
            <w:pPr>
              <w:shd w:val="clear" w:color="auto" w:fill="FFFFFF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Температура, °</w:t>
            </w:r>
            <w:proofErr w:type="gramStart"/>
            <w:r w:rsidRPr="00762E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126" w:type="dxa"/>
            <w:shd w:val="clear" w:color="auto" w:fill="FFFFFF"/>
            <w:vAlign w:val="center"/>
          </w:tcPr>
          <w:p w:rsidR="00E64D0B" w:rsidRPr="00762E45" w:rsidRDefault="00E64D0B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Количество воды</w:t>
            </w:r>
          </w:p>
        </w:tc>
      </w:tr>
      <w:tr w:rsidR="00E64D0B" w:rsidRPr="00762E45" w:rsidTr="00FA293C">
        <w:trPr>
          <w:trHeight w:hRule="exact" w:val="1667"/>
        </w:trPr>
        <w:tc>
          <w:tcPr>
            <w:tcW w:w="2552" w:type="dxa"/>
            <w:shd w:val="clear" w:color="auto" w:fill="FFFFFF"/>
          </w:tcPr>
          <w:p w:rsidR="00E64D0B" w:rsidRPr="00762E45" w:rsidRDefault="00E64D0B" w:rsidP="00FA293C">
            <w:pPr>
              <w:shd w:val="clear" w:color="auto" w:fill="FFFFFF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</w:t>
            </w:r>
            <w:proofErr w:type="gramStart"/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</w:t>
            </w:r>
            <w:proofErr w:type="gramEnd"/>
          </w:p>
          <w:p w:rsidR="00E64D0B" w:rsidRPr="00762E45" w:rsidRDefault="00E64D0B" w:rsidP="00FA293C">
            <w:pPr>
              <w:shd w:val="clear" w:color="auto" w:fill="FFFFFF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-12</w:t>
            </w:r>
            <w:proofErr w:type="gramStart"/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°С</w:t>
            </w:r>
            <w:proofErr w:type="gramEnd"/>
          </w:p>
          <w:p w:rsidR="00E64D0B" w:rsidRPr="00762E45" w:rsidRDefault="00E64D0B" w:rsidP="00FA293C">
            <w:pPr>
              <w:shd w:val="clear" w:color="auto" w:fill="FFFFFF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-7</w:t>
            </w:r>
            <w:proofErr w:type="gramStart"/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°С</w:t>
            </w:r>
            <w:proofErr w:type="gramEnd"/>
          </w:p>
        </w:tc>
        <w:tc>
          <w:tcPr>
            <w:tcW w:w="2126" w:type="dxa"/>
            <w:shd w:val="clear" w:color="auto" w:fill="FFFFFF"/>
          </w:tcPr>
          <w:p w:rsidR="00E64D0B" w:rsidRPr="00762E45" w:rsidRDefault="00E64D0B" w:rsidP="00FA293C">
            <w:pPr>
              <w:shd w:val="clear" w:color="auto" w:fill="FFFFFF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разбавлять</w:t>
            </w:r>
          </w:p>
          <w:p w:rsidR="00E64D0B" w:rsidRPr="00762E45" w:rsidRDefault="00E64D0B" w:rsidP="00FA293C">
            <w:pPr>
              <w:shd w:val="clear" w:color="auto" w:fill="FFFFFF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1:1</w:t>
            </w:r>
          </w:p>
          <w:p w:rsidR="00E64D0B" w:rsidRPr="00762E45" w:rsidRDefault="00E64D0B" w:rsidP="00FA293C">
            <w:pPr>
              <w:shd w:val="clear" w:color="auto" w:fill="FFFFFF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1:2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E64D0B" w:rsidRDefault="00E64D0B" w:rsidP="00FA293C">
            <w:pPr>
              <w:shd w:val="clear" w:color="auto" w:fill="FFFFFF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-30</w:t>
            </w:r>
            <w:proofErr w:type="gramStart"/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°С</w:t>
            </w:r>
            <w:proofErr w:type="gramEnd"/>
          </w:p>
          <w:p w:rsidR="00E64D0B" w:rsidRDefault="00E64D0B" w:rsidP="00FA293C">
            <w:pPr>
              <w:shd w:val="clear" w:color="auto" w:fill="FFFFFF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-15</w:t>
            </w:r>
            <w:proofErr w:type="gramStart"/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°С</w:t>
            </w:r>
            <w:proofErr w:type="gramEnd"/>
          </w:p>
          <w:p w:rsidR="00E64D0B" w:rsidRDefault="00E64D0B" w:rsidP="00FA293C">
            <w:pPr>
              <w:shd w:val="clear" w:color="auto" w:fill="FFFFFF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-9</w:t>
            </w:r>
            <w:proofErr w:type="gramStart"/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°С</w:t>
            </w:r>
            <w:proofErr w:type="gramEnd"/>
          </w:p>
          <w:p w:rsidR="00E64D0B" w:rsidRPr="00762E45" w:rsidRDefault="00E64D0B" w:rsidP="00FA293C">
            <w:pPr>
              <w:shd w:val="clear" w:color="auto" w:fill="FFFFFF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-5</w:t>
            </w:r>
            <w:proofErr w:type="gramStart"/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°С</w:t>
            </w:r>
            <w:proofErr w:type="gramEnd"/>
          </w:p>
        </w:tc>
        <w:tc>
          <w:tcPr>
            <w:tcW w:w="2126" w:type="dxa"/>
            <w:shd w:val="clear" w:color="auto" w:fill="FFFFFF"/>
            <w:vAlign w:val="center"/>
          </w:tcPr>
          <w:p w:rsidR="00E64D0B" w:rsidRDefault="00E64D0B" w:rsidP="00FA293C">
            <w:pPr>
              <w:shd w:val="clear" w:color="auto" w:fill="FFFFFF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разбавлять</w:t>
            </w:r>
          </w:p>
          <w:p w:rsidR="00E64D0B" w:rsidRDefault="00E64D0B" w:rsidP="00FA293C">
            <w:pPr>
              <w:shd w:val="clear" w:color="auto" w:fill="FFFFFF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1:1</w:t>
            </w:r>
          </w:p>
          <w:p w:rsidR="00E64D0B" w:rsidRDefault="00E64D0B" w:rsidP="00FA293C">
            <w:pPr>
              <w:shd w:val="clear" w:color="auto" w:fill="FFFFFF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1:2</w:t>
            </w:r>
          </w:p>
          <w:p w:rsidR="00E64D0B" w:rsidRPr="00762E45" w:rsidRDefault="00E64D0B" w:rsidP="00FA293C">
            <w:pPr>
              <w:shd w:val="clear" w:color="auto" w:fill="FFFFFF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2E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1:4</w:t>
            </w:r>
          </w:p>
        </w:tc>
      </w:tr>
    </w:tbl>
    <w:p w:rsidR="00E64D0B" w:rsidRPr="00523FD7" w:rsidRDefault="00E64D0B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561F" w:rsidRDefault="00E807BF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b/>
          <w:color w:val="000000"/>
          <w:sz w:val="28"/>
          <w:szCs w:val="28"/>
        </w:rPr>
        <w:t>Проведение испытаний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. Состав антифриза определяют гидрометром. Существуют специальные ареометры и гидрометры, с помощью которых измеряют содержание этиленгликоля в антифризе и температуру его замерзания. При проведении опыта температура антифриза должна быть 20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>, для чего антифриз, налитый в цилиндр, выдерживают в термостатирующем устройстве в течение 15 мин. В этом случае не требуется вводить в полученный результат температурных поправок.</w:t>
      </w:r>
    </w:p>
    <w:p w:rsidR="00954BD0" w:rsidRDefault="00954BD0" w:rsidP="00954BD0">
      <w:pPr>
        <w:shd w:val="clear" w:color="auto" w:fill="FFFFFF"/>
        <w:ind w:firstLine="567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7943">
        <w:rPr>
          <w:noProof/>
        </w:rPr>
        <w:drawing>
          <wp:inline distT="0" distB="0" distL="0" distR="0">
            <wp:extent cx="1540985" cy="4526212"/>
            <wp:effectExtent l="19050" t="0" r="2065" b="0"/>
            <wp:docPr id="16" name="Рисунок 27" descr="http://lib2.podelise.ru/tw_files2/urls_272/53/d-52410/7z-docs/1_html_123f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lib2.podelise.ru/tw_files2/urls_272/53/d-52410/7z-docs/1_html_123f835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694" cy="453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17376" cy="4286250"/>
            <wp:effectExtent l="19050" t="0" r="6924" b="0"/>
            <wp:docPr id="20" name="Рисунок 19" descr="http://www.nntu.ru/RUS/fakyl/VECH/metod/posobie/ris6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nntu.ru/RUS/fakyl/VECH/metod/posobie/ris6_9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372" cy="429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в</w:t>
      </w:r>
    </w:p>
    <w:p w:rsidR="00954BD0" w:rsidRPr="00FA293C" w:rsidRDefault="00954BD0" w:rsidP="00747639">
      <w:pPr>
        <w:shd w:val="clear" w:color="auto" w:fill="FFFFFF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FA293C">
        <w:rPr>
          <w:rFonts w:ascii="Times New Roman" w:hAnsi="Times New Roman" w:cs="Times New Roman"/>
          <w:color w:val="000000"/>
          <w:sz w:val="26"/>
          <w:szCs w:val="26"/>
        </w:rPr>
        <w:t>Рисунок 23</w:t>
      </w:r>
      <w:r w:rsidR="00FA293C">
        <w:rPr>
          <w:rFonts w:ascii="Times New Roman" w:hAnsi="Times New Roman" w:cs="Times New Roman"/>
          <w:color w:val="000000"/>
          <w:sz w:val="26"/>
          <w:szCs w:val="26"/>
        </w:rPr>
        <w:t xml:space="preserve"> - </w:t>
      </w:r>
      <w:r w:rsidRPr="00FA293C">
        <w:rPr>
          <w:rFonts w:ascii="Times New Roman" w:hAnsi="Times New Roman" w:cs="Times New Roman"/>
          <w:color w:val="000000"/>
          <w:sz w:val="26"/>
          <w:szCs w:val="26"/>
        </w:rPr>
        <w:t>Гидрометр (а) и его шкала (б)</w:t>
      </w:r>
      <w:r w:rsidR="00747639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A293C">
        <w:rPr>
          <w:rFonts w:ascii="Times New Roman" w:hAnsi="Times New Roman" w:cs="Times New Roman"/>
          <w:color w:val="000000"/>
          <w:sz w:val="26"/>
          <w:szCs w:val="26"/>
        </w:rPr>
        <w:t xml:space="preserve">(в) кривая кристаллизации </w:t>
      </w:r>
      <w:proofErr w:type="spellStart"/>
      <w:r w:rsidRPr="00FA293C">
        <w:rPr>
          <w:rFonts w:ascii="Times New Roman" w:hAnsi="Times New Roman" w:cs="Times New Roman"/>
          <w:color w:val="000000"/>
          <w:sz w:val="26"/>
          <w:szCs w:val="26"/>
        </w:rPr>
        <w:t>водоэтиленгликолевых</w:t>
      </w:r>
      <w:proofErr w:type="spellEnd"/>
      <w:r w:rsidRPr="00FA293C">
        <w:rPr>
          <w:rFonts w:ascii="Times New Roman" w:hAnsi="Times New Roman" w:cs="Times New Roman"/>
          <w:color w:val="000000"/>
          <w:sz w:val="26"/>
          <w:szCs w:val="26"/>
        </w:rPr>
        <w:t xml:space="preserve"> смесей.</w:t>
      </w:r>
    </w:p>
    <w:p w:rsidR="0077561F" w:rsidRPr="00523FD7" w:rsidRDefault="0077561F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Осторожно опускают гидрометр в цилиндр с антифризом. После того как гидрометр установился, по верхней границе мениска отсчитывают на шкале значения состава антифриза и температуры застывания. Если определение состава антифриза производилось не при 20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>, то в показания гидрометра вносят поправку (табл</w:t>
      </w:r>
      <w:r w:rsidR="00FA293C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77561F" w:rsidRDefault="0077561F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color w:val="000000"/>
          <w:sz w:val="28"/>
          <w:szCs w:val="28"/>
        </w:rPr>
        <w:t>В первой графе таблицы находят температуру, при которой проводится опыт, а по горизонтальной строке - показания гидрометра при температуре опыта. Затем в том же столбце, но в строке, соответствующей 20</w:t>
      </w:r>
      <w:proofErr w:type="gramStart"/>
      <w:r w:rsidRPr="00523FD7">
        <w:rPr>
          <w:rFonts w:ascii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523FD7">
        <w:rPr>
          <w:rFonts w:ascii="Times New Roman" w:hAnsi="Times New Roman" w:cs="Times New Roman"/>
          <w:color w:val="000000"/>
          <w:sz w:val="28"/>
          <w:szCs w:val="28"/>
        </w:rPr>
        <w:t>, находят истинное содержание этиленгликоля в антифризе.</w:t>
      </w:r>
    </w:p>
    <w:p w:rsidR="00E64D0B" w:rsidRDefault="00E64D0B" w:rsidP="00FA293C">
      <w:pPr>
        <w:shd w:val="clear" w:color="auto" w:fill="FFFFFF"/>
        <w:spacing w:before="120" w:after="12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</w:t>
      </w:r>
      <w:r w:rsidR="00FA293C">
        <w:rPr>
          <w:rFonts w:ascii="Times New Roman" w:hAnsi="Times New Roman" w:cs="Times New Roman"/>
          <w:color w:val="000000"/>
          <w:sz w:val="28"/>
          <w:szCs w:val="28"/>
        </w:rPr>
        <w:t xml:space="preserve"> 11 - </w:t>
      </w:r>
      <w:r>
        <w:rPr>
          <w:rFonts w:ascii="Times New Roman" w:hAnsi="Times New Roman" w:cs="Times New Roman"/>
          <w:color w:val="000000"/>
          <w:sz w:val="28"/>
          <w:szCs w:val="28"/>
        </w:rPr>
        <w:t>Температурная поправка при определении содержании этиленгликоля в охлаждающих жидкостях</w:t>
      </w:r>
    </w:p>
    <w:tbl>
      <w:tblPr>
        <w:tblStyle w:val="ac"/>
        <w:tblW w:w="9356" w:type="dxa"/>
        <w:tblInd w:w="108" w:type="dxa"/>
        <w:tblLayout w:type="fixed"/>
        <w:tblLook w:val="04A0"/>
      </w:tblPr>
      <w:tblGrid>
        <w:gridCol w:w="1843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</w:tblGrid>
      <w:tr w:rsidR="00596F29" w:rsidTr="00FA293C">
        <w:tc>
          <w:tcPr>
            <w:tcW w:w="1843" w:type="dxa"/>
          </w:tcPr>
          <w:p w:rsidR="00596F29" w:rsidRPr="00FA293C" w:rsidRDefault="00596F29" w:rsidP="00FA293C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293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Температура испытуемого </w:t>
            </w:r>
            <w:proofErr w:type="spellStart"/>
            <w:r w:rsidRPr="00FA293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антифриза,°</w:t>
            </w:r>
            <w:proofErr w:type="gramStart"/>
            <w:r w:rsidRPr="00FA293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</w:t>
            </w:r>
            <w:proofErr w:type="spellEnd"/>
            <w:proofErr w:type="gramEnd"/>
          </w:p>
        </w:tc>
        <w:tc>
          <w:tcPr>
            <w:tcW w:w="7513" w:type="dxa"/>
            <w:gridSpan w:val="9"/>
          </w:tcPr>
          <w:p w:rsidR="00596F29" w:rsidRPr="00FA293C" w:rsidRDefault="00596F29" w:rsidP="00FA293C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293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Содержание этиленгликоля, % (</w:t>
            </w:r>
            <w:proofErr w:type="spellStart"/>
            <w:r w:rsidRPr="00FA293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объемн</w:t>
            </w:r>
            <w:proofErr w:type="spellEnd"/>
            <w:r w:rsidRPr="00FA293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.)</w:t>
            </w:r>
          </w:p>
        </w:tc>
      </w:tr>
      <w:tr w:rsidR="00596F29" w:rsidTr="00FA293C">
        <w:tc>
          <w:tcPr>
            <w:tcW w:w="1843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</w:tr>
      <w:tr w:rsidR="00596F29" w:rsidTr="00FA293C">
        <w:tc>
          <w:tcPr>
            <w:tcW w:w="1843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596F29" w:rsidTr="00FA293C">
        <w:tc>
          <w:tcPr>
            <w:tcW w:w="1843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</w:tr>
      <w:tr w:rsidR="00596F29" w:rsidTr="00FA293C">
        <w:tc>
          <w:tcPr>
            <w:tcW w:w="1843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709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596F29" w:rsidTr="00FA293C">
        <w:tc>
          <w:tcPr>
            <w:tcW w:w="1843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709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</w:tr>
      <w:tr w:rsidR="00596F29" w:rsidTr="00FA293C">
        <w:tc>
          <w:tcPr>
            <w:tcW w:w="1843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-10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851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709" w:type="dxa"/>
          </w:tcPr>
          <w:p w:rsidR="00596F29" w:rsidRPr="00523FD7" w:rsidRDefault="00596F29" w:rsidP="00FA293C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F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</w:tr>
    </w:tbl>
    <w:p w:rsidR="00986D42" w:rsidRDefault="00986D42" w:rsidP="00F90AE3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162C" w:rsidRPr="00596F29" w:rsidRDefault="0020162C" w:rsidP="00F90AE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96F29">
        <w:rPr>
          <w:rFonts w:ascii="Times New Roman" w:hAnsi="Times New Roman" w:cs="Times New Roman"/>
          <w:b/>
          <w:sz w:val="28"/>
          <w:szCs w:val="28"/>
        </w:rPr>
        <w:t>Расчет, приготовление и анализ смеси</w:t>
      </w:r>
      <w:r w:rsidR="00FA293C">
        <w:rPr>
          <w:rFonts w:ascii="Times New Roman" w:hAnsi="Times New Roman" w:cs="Times New Roman"/>
          <w:b/>
          <w:sz w:val="28"/>
          <w:szCs w:val="28"/>
        </w:rPr>
        <w:t>.</w:t>
      </w:r>
    </w:p>
    <w:p w:rsidR="0020162C" w:rsidRPr="00400121" w:rsidRDefault="0020162C" w:rsidP="00F90AE3">
      <w:pPr>
        <w:pStyle w:val="a3"/>
        <w:tabs>
          <w:tab w:val="num" w:pos="0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400121">
        <w:rPr>
          <w:b w:val="0"/>
          <w:sz w:val="28"/>
          <w:szCs w:val="28"/>
        </w:rPr>
        <w:t>Если показатели качества испытуемого образца не соответствуют нормам на марку антифриза, указанную в задании, то рассчитывают соотношения, в которых данный образец должен  быть смешан с водой либо с этиленгликолем с тем, чтобы смесь удовлетворяла техническим требованиям на установленную заданием марку антифриза.</w:t>
      </w:r>
    </w:p>
    <w:p w:rsidR="0020162C" w:rsidRPr="00400121" w:rsidRDefault="0020162C" w:rsidP="00F90AE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1">
        <w:rPr>
          <w:rFonts w:ascii="Times New Roman" w:hAnsi="Times New Roman" w:cs="Times New Roman"/>
          <w:sz w:val="28"/>
          <w:szCs w:val="28"/>
        </w:rPr>
        <w:t>При добавке этиленгликоля расчет выполняют по формуле:</w:t>
      </w:r>
    </w:p>
    <w:p w:rsidR="0020162C" w:rsidRPr="00400121" w:rsidRDefault="0020162C" w:rsidP="00FA293C">
      <w:pPr>
        <w:tabs>
          <w:tab w:val="num" w:pos="0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00121">
        <w:rPr>
          <w:rFonts w:ascii="Times New Roman" w:hAnsi="Times New Roman" w:cs="Times New Roman"/>
          <w:position w:val="-24"/>
          <w:sz w:val="28"/>
          <w:szCs w:val="28"/>
        </w:rPr>
        <w:object w:dxaOrig="1260" w:dyaOrig="620">
          <v:shape id="_x0000_i1036" type="#_x0000_t75" style="width:74.05pt;height:29.2pt" o:ole="">
            <v:imagedata r:id="rId59" o:title=""/>
          </v:shape>
          <o:OLEObject Type="Embed" ProgID="Equation.3" ShapeID="_x0000_i1036" DrawAspect="Content" ObjectID="_1546926494" r:id="rId60"/>
        </w:object>
      </w:r>
      <w:r w:rsidRPr="00400121">
        <w:rPr>
          <w:rFonts w:ascii="Times New Roman" w:hAnsi="Times New Roman" w:cs="Times New Roman"/>
          <w:sz w:val="28"/>
          <w:szCs w:val="28"/>
        </w:rPr>
        <w:t>,</w:t>
      </w:r>
      <w:r w:rsidR="00FA293C">
        <w:rPr>
          <w:rFonts w:ascii="Times New Roman" w:hAnsi="Times New Roman" w:cs="Times New Roman"/>
          <w:sz w:val="28"/>
          <w:szCs w:val="28"/>
        </w:rPr>
        <w:t xml:space="preserve">                                            (7.1)</w:t>
      </w:r>
    </w:p>
    <w:p w:rsidR="0020162C" w:rsidRPr="00400121" w:rsidRDefault="0020162C" w:rsidP="00F90AE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1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20162C" w:rsidRPr="00400121" w:rsidRDefault="0020162C" w:rsidP="00F90AE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0121">
        <w:rPr>
          <w:rFonts w:ascii="Times New Roman" w:hAnsi="Times New Roman" w:cs="Times New Roman"/>
          <w:iCs/>
          <w:sz w:val="28"/>
          <w:szCs w:val="28"/>
        </w:rPr>
        <w:t>х</w:t>
      </w:r>
      <w:proofErr w:type="spellEnd"/>
      <w:r w:rsidRPr="00400121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400121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400121">
        <w:rPr>
          <w:rFonts w:ascii="Times New Roman" w:hAnsi="Times New Roman" w:cs="Times New Roman"/>
          <w:sz w:val="28"/>
          <w:szCs w:val="28"/>
        </w:rPr>
        <w:t xml:space="preserve">личество добавляемого этиленгликоля в мл на </w:t>
      </w:r>
      <w:r w:rsidRPr="00400121">
        <w:rPr>
          <w:rFonts w:ascii="Times New Roman" w:hAnsi="Times New Roman" w:cs="Times New Roman"/>
          <w:iCs/>
          <w:sz w:val="28"/>
          <w:szCs w:val="28"/>
          <w:lang w:val="en-US"/>
        </w:rPr>
        <w:t>V</w:t>
      </w:r>
      <w:r w:rsidRPr="00400121">
        <w:rPr>
          <w:rFonts w:ascii="Times New Roman" w:hAnsi="Times New Roman" w:cs="Times New Roman"/>
          <w:sz w:val="28"/>
          <w:szCs w:val="28"/>
        </w:rPr>
        <w:t xml:space="preserve"> мл испытуемого образца;</w:t>
      </w:r>
    </w:p>
    <w:p w:rsidR="0020162C" w:rsidRPr="00400121" w:rsidRDefault="0020162C" w:rsidP="00F90AE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1">
        <w:rPr>
          <w:rFonts w:ascii="Times New Roman" w:hAnsi="Times New Roman" w:cs="Times New Roman"/>
          <w:iCs/>
          <w:sz w:val="28"/>
          <w:szCs w:val="28"/>
        </w:rPr>
        <w:t>а</w:t>
      </w:r>
      <w:r w:rsidRPr="00400121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400121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400121">
        <w:rPr>
          <w:rFonts w:ascii="Times New Roman" w:hAnsi="Times New Roman" w:cs="Times New Roman"/>
          <w:sz w:val="28"/>
          <w:szCs w:val="28"/>
        </w:rPr>
        <w:t xml:space="preserve">ъемный процент воды в испытуемом образце; </w:t>
      </w:r>
    </w:p>
    <w:p w:rsidR="0020162C" w:rsidRPr="00400121" w:rsidRDefault="0020162C" w:rsidP="00F90AE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1">
        <w:rPr>
          <w:rFonts w:ascii="Times New Roman" w:hAnsi="Times New Roman" w:cs="Times New Roman"/>
          <w:iCs/>
          <w:sz w:val="28"/>
          <w:szCs w:val="28"/>
          <w:lang w:val="en-US"/>
        </w:rPr>
        <w:t>b</w:t>
      </w:r>
      <w:r w:rsidRPr="00400121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400121">
        <w:rPr>
          <w:rFonts w:ascii="Times New Roman" w:hAnsi="Times New Roman" w:cs="Times New Roman"/>
          <w:sz w:val="28"/>
          <w:szCs w:val="28"/>
        </w:rPr>
        <w:t>объемный</w:t>
      </w:r>
      <w:proofErr w:type="gramEnd"/>
      <w:r w:rsidRPr="00400121">
        <w:rPr>
          <w:rFonts w:ascii="Times New Roman" w:hAnsi="Times New Roman" w:cs="Times New Roman"/>
          <w:sz w:val="28"/>
          <w:szCs w:val="28"/>
        </w:rPr>
        <w:t xml:space="preserve"> процент в исправленном антифризе (в смеси)</w:t>
      </w:r>
      <w:r w:rsidR="00FA293C">
        <w:rPr>
          <w:rFonts w:ascii="Times New Roman" w:hAnsi="Times New Roman" w:cs="Times New Roman"/>
          <w:sz w:val="28"/>
          <w:szCs w:val="28"/>
        </w:rPr>
        <w:t>,% об.</w:t>
      </w:r>
      <w:r w:rsidRPr="00400121">
        <w:rPr>
          <w:rFonts w:ascii="Times New Roman" w:hAnsi="Times New Roman" w:cs="Times New Roman"/>
          <w:sz w:val="28"/>
          <w:szCs w:val="28"/>
        </w:rPr>
        <w:t>;</w:t>
      </w:r>
    </w:p>
    <w:p w:rsidR="0020162C" w:rsidRPr="00400121" w:rsidRDefault="0020162C" w:rsidP="00F90AE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1">
        <w:rPr>
          <w:rFonts w:ascii="Times New Roman" w:hAnsi="Times New Roman" w:cs="Times New Roman"/>
          <w:iCs/>
          <w:sz w:val="28"/>
          <w:szCs w:val="28"/>
          <w:lang w:val="en-US"/>
        </w:rPr>
        <w:t>k</w:t>
      </w:r>
      <w:r w:rsidRPr="00400121">
        <w:rPr>
          <w:rFonts w:ascii="Times New Roman" w:hAnsi="Times New Roman" w:cs="Times New Roman"/>
          <w:b/>
          <w:iCs/>
          <w:sz w:val="28"/>
          <w:szCs w:val="28"/>
        </w:rPr>
        <w:t xml:space="preserve">– </w:t>
      </w:r>
      <w:proofErr w:type="gramStart"/>
      <w:r w:rsidRPr="00400121">
        <w:rPr>
          <w:rFonts w:ascii="Times New Roman" w:hAnsi="Times New Roman" w:cs="Times New Roman"/>
          <w:sz w:val="28"/>
          <w:szCs w:val="28"/>
        </w:rPr>
        <w:t>объемный</w:t>
      </w:r>
      <w:proofErr w:type="gramEnd"/>
      <w:r w:rsidRPr="00400121">
        <w:rPr>
          <w:rFonts w:ascii="Times New Roman" w:hAnsi="Times New Roman" w:cs="Times New Roman"/>
          <w:sz w:val="28"/>
          <w:szCs w:val="28"/>
        </w:rPr>
        <w:t xml:space="preserve"> процент воды в добавляемом этиленгликоле</w:t>
      </w:r>
      <w:r w:rsidR="00FA293C">
        <w:rPr>
          <w:rFonts w:ascii="Times New Roman" w:hAnsi="Times New Roman" w:cs="Times New Roman"/>
          <w:sz w:val="28"/>
          <w:szCs w:val="28"/>
        </w:rPr>
        <w:t>, % об.</w:t>
      </w:r>
      <w:r w:rsidRPr="00400121">
        <w:rPr>
          <w:rFonts w:ascii="Times New Roman" w:hAnsi="Times New Roman" w:cs="Times New Roman"/>
          <w:sz w:val="28"/>
          <w:szCs w:val="28"/>
        </w:rPr>
        <w:t>.</w:t>
      </w:r>
    </w:p>
    <w:p w:rsidR="0020162C" w:rsidRPr="00400121" w:rsidRDefault="0020162C" w:rsidP="00F90AE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1">
        <w:rPr>
          <w:rFonts w:ascii="Times New Roman" w:hAnsi="Times New Roman" w:cs="Times New Roman"/>
          <w:sz w:val="28"/>
          <w:szCs w:val="28"/>
        </w:rPr>
        <w:t>При расчете количества добавляемой воды используют формулу:</w:t>
      </w:r>
    </w:p>
    <w:p w:rsidR="0020162C" w:rsidRPr="00400121" w:rsidRDefault="0020162C" w:rsidP="00FA293C">
      <w:pPr>
        <w:tabs>
          <w:tab w:val="num" w:pos="0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00121">
        <w:rPr>
          <w:rFonts w:ascii="Times New Roman" w:hAnsi="Times New Roman" w:cs="Times New Roman"/>
          <w:position w:val="-24"/>
          <w:sz w:val="28"/>
          <w:szCs w:val="28"/>
        </w:rPr>
        <w:object w:dxaOrig="1219" w:dyaOrig="620">
          <v:shape id="_x0000_i1037" type="#_x0000_t75" style="width:61.8pt;height:29.9pt" o:ole="">
            <v:imagedata r:id="rId61" o:title=""/>
          </v:shape>
          <o:OLEObject Type="Embed" ProgID="Equation.3" ShapeID="_x0000_i1037" DrawAspect="Content" ObjectID="_1546926495" r:id="rId62"/>
        </w:object>
      </w:r>
      <w:r w:rsidRPr="00400121">
        <w:rPr>
          <w:rFonts w:ascii="Times New Roman" w:hAnsi="Times New Roman" w:cs="Times New Roman"/>
          <w:sz w:val="28"/>
          <w:szCs w:val="28"/>
        </w:rPr>
        <w:t>,</w:t>
      </w:r>
      <w:r w:rsidR="00FA293C">
        <w:rPr>
          <w:rFonts w:ascii="Times New Roman" w:hAnsi="Times New Roman" w:cs="Times New Roman"/>
          <w:sz w:val="28"/>
          <w:szCs w:val="28"/>
        </w:rPr>
        <w:t xml:space="preserve">                                             (7.2)</w:t>
      </w:r>
    </w:p>
    <w:p w:rsidR="0020162C" w:rsidRPr="00400121" w:rsidRDefault="0020162C" w:rsidP="00F90AE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1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20162C" w:rsidRPr="00400121" w:rsidRDefault="0020162C" w:rsidP="00F90AE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1">
        <w:rPr>
          <w:rFonts w:ascii="Times New Roman" w:hAnsi="Times New Roman" w:cs="Times New Roman"/>
          <w:iCs/>
          <w:sz w:val="28"/>
          <w:szCs w:val="28"/>
          <w:lang w:val="en-US"/>
        </w:rPr>
        <w:t>y</w:t>
      </w:r>
      <w:r w:rsidRPr="0040012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400121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400121">
        <w:rPr>
          <w:rFonts w:ascii="Times New Roman" w:hAnsi="Times New Roman" w:cs="Times New Roman"/>
          <w:sz w:val="28"/>
          <w:szCs w:val="28"/>
        </w:rPr>
        <w:t xml:space="preserve"> добавляемой воды в миллилитрах на </w:t>
      </w:r>
      <w:r w:rsidRPr="00400121">
        <w:rPr>
          <w:rFonts w:ascii="Times New Roman" w:hAnsi="Times New Roman" w:cs="Times New Roman"/>
          <w:iCs/>
          <w:sz w:val="28"/>
          <w:szCs w:val="28"/>
          <w:lang w:val="en-US"/>
        </w:rPr>
        <w:t>V</w:t>
      </w:r>
      <w:r w:rsidRPr="00400121">
        <w:rPr>
          <w:rFonts w:ascii="Times New Roman" w:hAnsi="Times New Roman" w:cs="Times New Roman"/>
          <w:sz w:val="28"/>
          <w:szCs w:val="28"/>
        </w:rPr>
        <w:t xml:space="preserve">  миллилитров испытуемого образца; </w:t>
      </w:r>
    </w:p>
    <w:p w:rsidR="0020162C" w:rsidRPr="00400121" w:rsidRDefault="0020162C" w:rsidP="00F90AE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1">
        <w:rPr>
          <w:rFonts w:ascii="Times New Roman" w:hAnsi="Times New Roman" w:cs="Times New Roman"/>
          <w:iCs/>
          <w:sz w:val="28"/>
          <w:szCs w:val="28"/>
        </w:rPr>
        <w:t>с</w:t>
      </w:r>
      <w:r w:rsidRPr="00400121">
        <w:rPr>
          <w:rFonts w:ascii="Times New Roman" w:hAnsi="Times New Roman" w:cs="Times New Roman"/>
          <w:sz w:val="28"/>
          <w:szCs w:val="28"/>
        </w:rPr>
        <w:t xml:space="preserve"> – объемный процент этиленгликоля в испытуемом образце</w:t>
      </w:r>
      <w:r w:rsidR="00FA293C">
        <w:rPr>
          <w:rFonts w:ascii="Times New Roman" w:hAnsi="Times New Roman" w:cs="Times New Roman"/>
          <w:sz w:val="28"/>
          <w:szCs w:val="28"/>
        </w:rPr>
        <w:t xml:space="preserve">, % </w:t>
      </w:r>
      <w:proofErr w:type="gramStart"/>
      <w:r w:rsidR="00FA293C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FA293C">
        <w:rPr>
          <w:rFonts w:ascii="Times New Roman" w:hAnsi="Times New Roman" w:cs="Times New Roman"/>
          <w:sz w:val="28"/>
          <w:szCs w:val="28"/>
        </w:rPr>
        <w:t>.</w:t>
      </w:r>
      <w:r w:rsidRPr="004001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0162C" w:rsidRPr="00400121" w:rsidRDefault="0020162C" w:rsidP="00F90AE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1">
        <w:rPr>
          <w:rFonts w:ascii="Times New Roman" w:hAnsi="Times New Roman" w:cs="Times New Roman"/>
          <w:iCs/>
          <w:sz w:val="28"/>
          <w:szCs w:val="28"/>
          <w:lang w:val="en-US"/>
        </w:rPr>
        <w:t>d</w:t>
      </w:r>
      <w:r w:rsidRPr="0040012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400121">
        <w:rPr>
          <w:rFonts w:ascii="Times New Roman" w:hAnsi="Times New Roman" w:cs="Times New Roman"/>
          <w:sz w:val="28"/>
          <w:szCs w:val="28"/>
        </w:rPr>
        <w:t>объемный</w:t>
      </w:r>
      <w:proofErr w:type="gramEnd"/>
      <w:r w:rsidRPr="00400121">
        <w:rPr>
          <w:rFonts w:ascii="Times New Roman" w:hAnsi="Times New Roman" w:cs="Times New Roman"/>
          <w:sz w:val="28"/>
          <w:szCs w:val="28"/>
        </w:rPr>
        <w:t xml:space="preserve"> процент этиленгликоля в исправленном антифризе (в смеси)</w:t>
      </w:r>
      <w:r w:rsidR="00041B9A">
        <w:rPr>
          <w:rFonts w:ascii="Times New Roman" w:hAnsi="Times New Roman" w:cs="Times New Roman"/>
          <w:sz w:val="28"/>
          <w:szCs w:val="28"/>
        </w:rPr>
        <w:t>,</w:t>
      </w:r>
      <w:r w:rsidR="00041B9A" w:rsidRPr="00041B9A">
        <w:rPr>
          <w:rFonts w:ascii="Times New Roman" w:hAnsi="Times New Roman" w:cs="Times New Roman"/>
          <w:sz w:val="28"/>
          <w:szCs w:val="28"/>
        </w:rPr>
        <w:t xml:space="preserve"> </w:t>
      </w:r>
      <w:r w:rsidR="00041B9A">
        <w:rPr>
          <w:rFonts w:ascii="Times New Roman" w:hAnsi="Times New Roman" w:cs="Times New Roman"/>
          <w:sz w:val="28"/>
          <w:szCs w:val="28"/>
        </w:rPr>
        <w:t>% об.</w:t>
      </w:r>
      <w:r w:rsidRPr="00400121">
        <w:rPr>
          <w:rFonts w:ascii="Times New Roman" w:hAnsi="Times New Roman" w:cs="Times New Roman"/>
          <w:sz w:val="28"/>
          <w:szCs w:val="28"/>
        </w:rPr>
        <w:t>.</w:t>
      </w:r>
    </w:p>
    <w:p w:rsidR="0020162C" w:rsidRDefault="0020162C" w:rsidP="00F90AE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121">
        <w:rPr>
          <w:rFonts w:ascii="Times New Roman" w:hAnsi="Times New Roman" w:cs="Times New Roman"/>
          <w:sz w:val="28"/>
          <w:szCs w:val="28"/>
        </w:rPr>
        <w:lastRenderedPageBreak/>
        <w:t xml:space="preserve">Вычислить </w:t>
      </w:r>
      <w:proofErr w:type="spellStart"/>
      <w:r w:rsidRPr="00400121">
        <w:rPr>
          <w:rFonts w:ascii="Times New Roman" w:hAnsi="Times New Roman" w:cs="Times New Roman"/>
          <w:iCs/>
          <w:sz w:val="28"/>
          <w:szCs w:val="28"/>
        </w:rPr>
        <w:t>х</w:t>
      </w:r>
      <w:proofErr w:type="spellEnd"/>
      <w:r w:rsidRPr="00400121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Pr="00400121">
        <w:rPr>
          <w:rFonts w:ascii="Times New Roman" w:hAnsi="Times New Roman" w:cs="Times New Roman"/>
          <w:iCs/>
          <w:sz w:val="28"/>
          <w:szCs w:val="28"/>
        </w:rPr>
        <w:t>у</w:t>
      </w:r>
      <w:proofErr w:type="gramEnd"/>
      <w:r w:rsidRPr="004001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012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00121">
        <w:rPr>
          <w:rFonts w:ascii="Times New Roman" w:hAnsi="Times New Roman" w:cs="Times New Roman"/>
          <w:sz w:val="28"/>
          <w:szCs w:val="28"/>
        </w:rPr>
        <w:t xml:space="preserve"> величину </w:t>
      </w:r>
      <w:r w:rsidRPr="00400121">
        <w:rPr>
          <w:rFonts w:ascii="Times New Roman" w:hAnsi="Times New Roman" w:cs="Times New Roman"/>
          <w:iCs/>
          <w:sz w:val="28"/>
          <w:szCs w:val="28"/>
          <w:lang w:val="en-US"/>
        </w:rPr>
        <w:t>V</w:t>
      </w:r>
      <w:r w:rsidRPr="0040012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400121">
        <w:rPr>
          <w:rFonts w:ascii="Times New Roman" w:hAnsi="Times New Roman" w:cs="Times New Roman"/>
          <w:sz w:val="28"/>
          <w:szCs w:val="28"/>
        </w:rPr>
        <w:t xml:space="preserve">= 150 мл, принимая в соответствие с ГОСТ  150-52 для антифриза марки 40 </w:t>
      </w:r>
      <w:r w:rsidRPr="00400121">
        <w:rPr>
          <w:rFonts w:ascii="Times New Roman" w:hAnsi="Times New Roman" w:cs="Times New Roman"/>
          <w:iCs/>
          <w:sz w:val="28"/>
          <w:szCs w:val="28"/>
          <w:lang w:val="en-US"/>
        </w:rPr>
        <w:t>b</w:t>
      </w:r>
      <w:r w:rsidRPr="00400121">
        <w:rPr>
          <w:rFonts w:ascii="Times New Roman" w:hAnsi="Times New Roman" w:cs="Times New Roman"/>
          <w:sz w:val="28"/>
          <w:szCs w:val="28"/>
        </w:rPr>
        <w:t xml:space="preserve"> = 45 %; </w:t>
      </w:r>
      <w:r w:rsidRPr="001B3921">
        <w:rPr>
          <w:rFonts w:ascii="Times New Roman" w:hAnsi="Times New Roman" w:cs="Times New Roman"/>
          <w:iCs/>
          <w:sz w:val="28"/>
          <w:szCs w:val="28"/>
          <w:lang w:val="en-US"/>
        </w:rPr>
        <w:t>d</w:t>
      </w:r>
      <w:r w:rsidRPr="0040012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00121">
        <w:rPr>
          <w:rFonts w:ascii="Times New Roman" w:hAnsi="Times New Roman" w:cs="Times New Roman"/>
          <w:sz w:val="28"/>
          <w:szCs w:val="28"/>
        </w:rPr>
        <w:t xml:space="preserve">= 55%;  для антифриза марки 65 </w:t>
      </w:r>
      <w:r w:rsidRPr="00C735AE">
        <w:rPr>
          <w:rFonts w:ascii="Times New Roman" w:hAnsi="Times New Roman" w:cs="Times New Roman"/>
          <w:iCs/>
          <w:sz w:val="28"/>
          <w:szCs w:val="28"/>
          <w:lang w:val="en-US"/>
        </w:rPr>
        <w:t>b</w:t>
      </w:r>
      <w:r w:rsidRPr="00400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0121">
        <w:rPr>
          <w:rFonts w:ascii="Times New Roman" w:hAnsi="Times New Roman" w:cs="Times New Roman"/>
          <w:sz w:val="28"/>
          <w:szCs w:val="28"/>
        </w:rPr>
        <w:t xml:space="preserve">= 35 %; </w:t>
      </w:r>
      <w:r w:rsidRPr="001B3921">
        <w:rPr>
          <w:rFonts w:ascii="Times New Roman" w:hAnsi="Times New Roman" w:cs="Times New Roman"/>
          <w:iCs/>
          <w:sz w:val="28"/>
          <w:szCs w:val="28"/>
          <w:lang w:val="en-US"/>
        </w:rPr>
        <w:t>d</w:t>
      </w:r>
      <w:r w:rsidRPr="0040012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00121">
        <w:rPr>
          <w:rFonts w:ascii="Times New Roman" w:hAnsi="Times New Roman" w:cs="Times New Roman"/>
          <w:sz w:val="28"/>
          <w:szCs w:val="28"/>
        </w:rPr>
        <w:t>= 65%.</w:t>
      </w:r>
    </w:p>
    <w:p w:rsidR="00DC2EFE" w:rsidRDefault="00DC2EFE" w:rsidP="00F90AE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EFE" w:rsidRPr="00DC2EFE" w:rsidRDefault="00DC2EFE" w:rsidP="00F90AE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EFE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DC2EFE" w:rsidRPr="00C735AE" w:rsidRDefault="00DC2EFE" w:rsidP="00041B9A">
      <w:pPr>
        <w:pStyle w:val="a9"/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5AE">
        <w:rPr>
          <w:rFonts w:ascii="Times New Roman" w:hAnsi="Times New Roman" w:cs="Times New Roman"/>
          <w:sz w:val="28"/>
          <w:szCs w:val="28"/>
        </w:rPr>
        <w:t xml:space="preserve"> Какие требования предъявляются к охлаждающим жидкостям?</w:t>
      </w:r>
    </w:p>
    <w:p w:rsidR="00DC2EFE" w:rsidRPr="00C735AE" w:rsidRDefault="00DC2EFE" w:rsidP="00041B9A">
      <w:pPr>
        <w:pStyle w:val="a9"/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5AE">
        <w:rPr>
          <w:rFonts w:ascii="Times New Roman" w:hAnsi="Times New Roman" w:cs="Times New Roman"/>
          <w:sz w:val="28"/>
          <w:szCs w:val="28"/>
        </w:rPr>
        <w:t xml:space="preserve"> Достоинства и недостатки воды как охлаждающей жидкости.</w:t>
      </w:r>
    </w:p>
    <w:p w:rsidR="00DC2EFE" w:rsidRPr="00C735AE" w:rsidRDefault="00DC2EFE" w:rsidP="00041B9A">
      <w:pPr>
        <w:pStyle w:val="a9"/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5AE">
        <w:rPr>
          <w:rFonts w:ascii="Times New Roman" w:hAnsi="Times New Roman" w:cs="Times New Roman"/>
          <w:sz w:val="28"/>
          <w:szCs w:val="28"/>
        </w:rPr>
        <w:t>Что называется жесткостью воды? Единицы измерения жесткости.</w:t>
      </w:r>
    </w:p>
    <w:p w:rsidR="00DC2EFE" w:rsidRPr="00C735AE" w:rsidRDefault="00DC2EFE" w:rsidP="00041B9A">
      <w:pPr>
        <w:pStyle w:val="a9"/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5AE">
        <w:rPr>
          <w:rFonts w:ascii="Times New Roman" w:hAnsi="Times New Roman" w:cs="Times New Roman"/>
          <w:sz w:val="28"/>
          <w:szCs w:val="28"/>
        </w:rPr>
        <w:t>Какие соли, присутствующие в воде, дают накипь в системе охлаждения?</w:t>
      </w:r>
    </w:p>
    <w:p w:rsidR="00DC2EFE" w:rsidRPr="00C735AE" w:rsidRDefault="00DC2EFE" w:rsidP="00041B9A">
      <w:pPr>
        <w:pStyle w:val="a9"/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5AE">
        <w:rPr>
          <w:rFonts w:ascii="Times New Roman" w:hAnsi="Times New Roman" w:cs="Times New Roman"/>
          <w:sz w:val="28"/>
          <w:szCs w:val="28"/>
        </w:rPr>
        <w:t>Перечислите основные способы умягчения воды. В чем их суть?</w:t>
      </w:r>
    </w:p>
    <w:p w:rsidR="00DC2EFE" w:rsidRPr="00C735AE" w:rsidRDefault="00DC2EFE" w:rsidP="00041B9A">
      <w:pPr>
        <w:pStyle w:val="a9"/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5AE">
        <w:rPr>
          <w:rFonts w:ascii="Times New Roman" w:hAnsi="Times New Roman" w:cs="Times New Roman"/>
          <w:sz w:val="28"/>
          <w:szCs w:val="28"/>
        </w:rPr>
        <w:t>Способы удаления накипи из системы охлаждения, их краткая характеристика.</w:t>
      </w:r>
    </w:p>
    <w:p w:rsidR="00DC2EFE" w:rsidRPr="00C735AE" w:rsidRDefault="00DC2EFE" w:rsidP="00041B9A">
      <w:pPr>
        <w:pStyle w:val="a9"/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5AE">
        <w:rPr>
          <w:rFonts w:ascii="Times New Roman" w:hAnsi="Times New Roman" w:cs="Times New Roman"/>
          <w:sz w:val="28"/>
          <w:szCs w:val="28"/>
        </w:rPr>
        <w:t>Низкозамерзающие охлаждающие жидкости. Антифризы и тосолы (А-40, А-65) их состав.</w:t>
      </w:r>
    </w:p>
    <w:p w:rsidR="00DC2EFE" w:rsidRPr="00C735AE" w:rsidRDefault="00DC2EFE" w:rsidP="00041B9A">
      <w:pPr>
        <w:pStyle w:val="a9"/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5AE">
        <w:rPr>
          <w:rFonts w:ascii="Times New Roman" w:hAnsi="Times New Roman" w:cs="Times New Roman"/>
          <w:sz w:val="28"/>
          <w:szCs w:val="28"/>
        </w:rPr>
        <w:t>Определение температуры кристаллизации низкозамерзающей жидкости при помощи гидрометра.</w:t>
      </w:r>
    </w:p>
    <w:p w:rsidR="00DC2EFE" w:rsidRPr="00C735AE" w:rsidRDefault="00DC2EFE" w:rsidP="00041B9A">
      <w:pPr>
        <w:pStyle w:val="a9"/>
        <w:widowControl/>
        <w:numPr>
          <w:ilvl w:val="0"/>
          <w:numId w:val="18"/>
        </w:numPr>
        <w:tabs>
          <w:tab w:val="left" w:pos="993"/>
        </w:tabs>
        <w:autoSpaceDE/>
        <w:autoSpaceDN/>
        <w:adjustRightInd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5AE">
        <w:rPr>
          <w:rFonts w:ascii="Times New Roman" w:hAnsi="Times New Roman" w:cs="Times New Roman"/>
          <w:sz w:val="28"/>
          <w:szCs w:val="28"/>
        </w:rPr>
        <w:t>Меры предосторожности при обращении с охлаждающими жидкостями.</w:t>
      </w:r>
    </w:p>
    <w:p w:rsidR="00DC2EFE" w:rsidRPr="00DC2EFE" w:rsidRDefault="00DC2EFE" w:rsidP="00F90AE3">
      <w:pPr>
        <w:pStyle w:val="a9"/>
        <w:ind w:left="8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2EFE" w:rsidRPr="00DC2EFE" w:rsidRDefault="00DC2EFE" w:rsidP="00042BDF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46C">
        <w:rPr>
          <w:rFonts w:ascii="Times New Roman" w:hAnsi="Times New Roman" w:cs="Times New Roman"/>
          <w:b/>
          <w:sz w:val="28"/>
          <w:szCs w:val="28"/>
        </w:rPr>
        <w:t>Лабораторная работа №</w:t>
      </w:r>
      <w:r w:rsidRPr="00DC2EFE">
        <w:rPr>
          <w:rFonts w:ascii="Times New Roman" w:hAnsi="Times New Roman" w:cs="Times New Roman"/>
          <w:b/>
          <w:sz w:val="28"/>
          <w:szCs w:val="28"/>
        </w:rPr>
        <w:t>8</w:t>
      </w:r>
    </w:p>
    <w:p w:rsidR="00DC2EFE" w:rsidRDefault="00042BDF" w:rsidP="00042BDF">
      <w:pPr>
        <w:pStyle w:val="a9"/>
        <w:widowControl/>
        <w:ind w:left="0" w:firstLine="567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Тема: </w:t>
      </w:r>
      <w:r w:rsidRPr="00523F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Исследование качества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тормозных</w:t>
      </w:r>
      <w:r w:rsidR="00DC2EFE" w:rsidRPr="00523F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3FD7">
        <w:rPr>
          <w:rFonts w:ascii="Times New Roman" w:hAnsi="Times New Roman" w:cs="Times New Roman"/>
          <w:b/>
          <w:color w:val="000000"/>
          <w:sz w:val="28"/>
          <w:szCs w:val="28"/>
        </w:rPr>
        <w:t>жидкостей</w:t>
      </w:r>
      <w:r w:rsidR="00DC2EF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F6DA4" w:rsidRDefault="005F6DA4" w:rsidP="005F6DA4">
      <w:pPr>
        <w:pStyle w:val="a9"/>
        <w:widowControl/>
        <w:tabs>
          <w:tab w:val="left" w:pos="4285"/>
        </w:tabs>
        <w:ind w:left="0" w:firstLine="567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работы.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зучить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свойства тормозных жидкостей, дать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рекомендации по их применению.</w:t>
      </w:r>
    </w:p>
    <w:p w:rsidR="00DC2EFE" w:rsidRDefault="005F6DA4" w:rsidP="005F6DA4">
      <w:pPr>
        <w:pStyle w:val="a9"/>
        <w:widowControl/>
        <w:ind w:left="0" w:firstLine="567"/>
        <w:jc w:val="both"/>
        <w:rPr>
          <w:rFonts w:ascii="Times New Roman" w:hAnsi="Times New Roman"/>
          <w:b/>
          <w:color w:val="000000"/>
          <w:sz w:val="28"/>
        </w:rPr>
      </w:pPr>
      <w:r w:rsidRPr="007D6FDD">
        <w:rPr>
          <w:rFonts w:ascii="Times New Roman" w:hAnsi="Times New Roman"/>
          <w:b/>
          <w:color w:val="000000"/>
          <w:sz w:val="28"/>
        </w:rPr>
        <w:t>Оборудование и приборы.</w:t>
      </w:r>
    </w:p>
    <w:p w:rsidR="005F6DA4" w:rsidRDefault="005F6DA4" w:rsidP="005F6DA4">
      <w:pPr>
        <w:pStyle w:val="a9"/>
        <w:widowControl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D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r w:rsidRPr="005F6DA4">
        <w:rPr>
          <w:rFonts w:ascii="Times New Roman" w:hAnsi="Times New Roman" w:cs="Times New Roman"/>
          <w:sz w:val="28"/>
          <w:szCs w:val="28"/>
        </w:rPr>
        <w:t>Образцы тормозных жидкостей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6DA4" w:rsidRDefault="005F6DA4" w:rsidP="005F6DA4">
      <w:pPr>
        <w:pStyle w:val="a9"/>
        <w:widowControl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Пробирки</w:t>
      </w:r>
      <w:r w:rsidRPr="005F6DA4">
        <w:rPr>
          <w:rFonts w:ascii="Times New Roman" w:hAnsi="Times New Roman" w:cs="Times New Roman"/>
          <w:sz w:val="28"/>
          <w:szCs w:val="28"/>
        </w:rPr>
        <w:t xml:space="preserve"> химические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6DA4" w:rsidRDefault="005F6DA4" w:rsidP="005F6DA4">
      <w:pPr>
        <w:pStyle w:val="a9"/>
        <w:widowControl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5F6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Вода;</w:t>
      </w:r>
    </w:p>
    <w:p w:rsidR="005F6DA4" w:rsidRDefault="005F6DA4" w:rsidP="005F6DA4">
      <w:pPr>
        <w:pStyle w:val="a9"/>
        <w:widowControl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F6D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F6DA4">
        <w:rPr>
          <w:rFonts w:ascii="Times New Roman" w:hAnsi="Times New Roman" w:cs="Times New Roman"/>
          <w:sz w:val="28"/>
          <w:szCs w:val="28"/>
        </w:rPr>
        <w:t>ензин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6DA4" w:rsidRDefault="005F6DA4" w:rsidP="005F6DA4">
      <w:pPr>
        <w:pStyle w:val="a9"/>
        <w:widowControl/>
        <w:ind w:left="0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Теоретическая часть</w:t>
      </w:r>
      <w:r w:rsidRPr="00523FD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5F6DA4" w:rsidRPr="00A85620" w:rsidRDefault="005F6DA4" w:rsidP="005F6DA4">
      <w:pPr>
        <w:pStyle w:val="194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A85620">
        <w:rPr>
          <w:rStyle w:val="1949"/>
          <w:sz w:val="28"/>
          <w:szCs w:val="28"/>
        </w:rPr>
        <w:t>Основное назначение тормозной жидкости - передача энергии от главного тормозного цилиндра к колесным цилиндрам, которые прижимают тормозные накладки к тормозным дискам или барабанам.</w:t>
      </w:r>
    </w:p>
    <w:p w:rsidR="005F6DA4" w:rsidRPr="00A85620" w:rsidRDefault="005F6DA4" w:rsidP="005F6DA4">
      <w:pPr>
        <w:pStyle w:val="194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A85620">
        <w:rPr>
          <w:rStyle w:val="1949"/>
          <w:sz w:val="28"/>
          <w:szCs w:val="28"/>
        </w:rPr>
        <w:t xml:space="preserve">Рабочее давление в гидроприводе </w:t>
      </w:r>
      <w:r w:rsidRPr="00A85620">
        <w:rPr>
          <w:rStyle w:val="19492"/>
          <w:i w:val="0"/>
          <w:sz w:val="28"/>
          <w:szCs w:val="28"/>
        </w:rPr>
        <w:t>тормозов достигает</w:t>
      </w:r>
      <w:r w:rsidRPr="00A85620">
        <w:rPr>
          <w:rStyle w:val="1949"/>
          <w:sz w:val="28"/>
          <w:szCs w:val="28"/>
        </w:rPr>
        <w:t xml:space="preserve"> 10 МПа, а температура тормозной жидкости в дисковых тормозах </w:t>
      </w:r>
      <w:proofErr w:type="gramStart"/>
      <w:r w:rsidRPr="00A85620">
        <w:rPr>
          <w:rStyle w:val="1949"/>
          <w:sz w:val="28"/>
          <w:szCs w:val="28"/>
        </w:rPr>
        <w:t>поднимается до 150</w:t>
      </w:r>
      <w:r>
        <w:rPr>
          <w:rStyle w:val="1949"/>
          <w:sz w:val="28"/>
          <w:szCs w:val="28"/>
        </w:rPr>
        <w:t>…</w:t>
      </w:r>
      <w:r w:rsidRPr="00A85620">
        <w:rPr>
          <w:rStyle w:val="1949"/>
          <w:sz w:val="28"/>
          <w:szCs w:val="28"/>
        </w:rPr>
        <w:t>190°С. В результате постоянных колебаний температуры в тормозную систему</w:t>
      </w:r>
      <w:r w:rsidRPr="00A85620">
        <w:rPr>
          <w:sz w:val="28"/>
          <w:szCs w:val="28"/>
        </w:rPr>
        <w:t xml:space="preserve"> </w:t>
      </w:r>
      <w:r w:rsidRPr="00A85620">
        <w:rPr>
          <w:rStyle w:val="1949"/>
          <w:sz w:val="28"/>
          <w:szCs w:val="28"/>
        </w:rPr>
        <w:t>через резиновые уплотнения проникает</w:t>
      </w:r>
      <w:proofErr w:type="gramEnd"/>
      <w:r w:rsidRPr="00A85620">
        <w:rPr>
          <w:rStyle w:val="1949"/>
          <w:sz w:val="28"/>
          <w:szCs w:val="28"/>
        </w:rPr>
        <w:t xml:space="preserve"> атмосферная влага. При этом тормозная жидкость «увлажняется», и, соответственно, снижается ее температура кипения.</w:t>
      </w:r>
    </w:p>
    <w:p w:rsidR="005F6DA4" w:rsidRPr="00A85620" w:rsidRDefault="005F6DA4" w:rsidP="005F6DA4">
      <w:pPr>
        <w:pStyle w:val="194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A85620">
        <w:rPr>
          <w:rStyle w:val="1949"/>
          <w:sz w:val="28"/>
          <w:szCs w:val="28"/>
        </w:rPr>
        <w:t>Если в процессе эксплуатации температура кипения тормозной жидкости становится ниже 150</w:t>
      </w:r>
      <w:proofErr w:type="gramStart"/>
      <w:r w:rsidRPr="00A85620">
        <w:rPr>
          <w:rStyle w:val="1949"/>
          <w:sz w:val="28"/>
          <w:szCs w:val="28"/>
        </w:rPr>
        <w:t>°С</w:t>
      </w:r>
      <w:proofErr w:type="gramEnd"/>
      <w:r w:rsidRPr="00A85620">
        <w:rPr>
          <w:rStyle w:val="1949"/>
          <w:sz w:val="28"/>
          <w:szCs w:val="28"/>
        </w:rPr>
        <w:t>, то при высоких скоростях движения и интенсивных торможениях создается опасность ее «закипания». При этом в жидкости выделяются пузырьки газа и пара, образуя паровые пробки, что может привести к отказу тормозов и возможности аварии.</w:t>
      </w:r>
    </w:p>
    <w:p w:rsidR="005F6DA4" w:rsidRPr="00A85620" w:rsidRDefault="005F6DA4" w:rsidP="005F6DA4">
      <w:pPr>
        <w:pStyle w:val="194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A85620">
        <w:rPr>
          <w:rStyle w:val="1949"/>
          <w:sz w:val="28"/>
          <w:szCs w:val="28"/>
        </w:rPr>
        <w:lastRenderedPageBreak/>
        <w:t>Температура кипения тормозной жидкости - важнейший показатель, определяющий предельно допустимую рабочую температуру гидропривода тормозов.</w:t>
      </w:r>
    </w:p>
    <w:p w:rsidR="005F6DA4" w:rsidRPr="00A85620" w:rsidRDefault="005F6DA4" w:rsidP="005F6DA4">
      <w:pPr>
        <w:pStyle w:val="194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A85620">
        <w:rPr>
          <w:rStyle w:val="1949"/>
          <w:sz w:val="28"/>
          <w:szCs w:val="28"/>
        </w:rPr>
        <w:t>При эксплуатации вследствие обводнения температура кипения тормозной жидкости неизбежно снижается, поэтому наряду с температурой кипения «сухой» тормозной жидкости определяют температуру кипения «увлажненной» жидкости, содержащей 3,5 % воды.</w:t>
      </w:r>
    </w:p>
    <w:p w:rsidR="005F6DA4" w:rsidRPr="00A85620" w:rsidRDefault="005F6DA4" w:rsidP="005F6DA4">
      <w:pPr>
        <w:pStyle w:val="194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A85620">
        <w:rPr>
          <w:rStyle w:val="1949"/>
          <w:sz w:val="28"/>
          <w:szCs w:val="28"/>
        </w:rPr>
        <w:t>Температура кипения «увлажненной» жидкости косвенно характеризует температуру, при которой жидкость будет «закипать» через 1,5</w:t>
      </w:r>
      <w:r>
        <w:rPr>
          <w:rStyle w:val="1949"/>
          <w:sz w:val="28"/>
          <w:szCs w:val="28"/>
        </w:rPr>
        <w:t>…</w:t>
      </w:r>
      <w:r w:rsidRPr="00A85620">
        <w:rPr>
          <w:rStyle w:val="1949"/>
          <w:sz w:val="28"/>
          <w:szCs w:val="28"/>
        </w:rPr>
        <w:t>2 года ее работы в гидроприводе тормозов автомобиля.</w:t>
      </w:r>
    </w:p>
    <w:p w:rsidR="005F6DA4" w:rsidRPr="00A85620" w:rsidRDefault="005F6DA4" w:rsidP="005F6DA4">
      <w:pPr>
        <w:pStyle w:val="1940"/>
        <w:shd w:val="clear" w:color="auto" w:fill="auto"/>
        <w:spacing w:line="240" w:lineRule="auto"/>
        <w:ind w:firstLine="567"/>
        <w:rPr>
          <w:rStyle w:val="1949"/>
          <w:sz w:val="28"/>
          <w:szCs w:val="28"/>
        </w:rPr>
      </w:pPr>
      <w:r w:rsidRPr="00A85620">
        <w:rPr>
          <w:rStyle w:val="1949"/>
          <w:sz w:val="28"/>
          <w:szCs w:val="28"/>
        </w:rPr>
        <w:t>В последние годы основным направлением в улучшении качества тормозных жидкостей являлось увеличение температуры кипения, особенно в «увлажненном» состоянии. Это следует из данных, приведенных в таблице. 1</w:t>
      </w:r>
      <w:r>
        <w:rPr>
          <w:rStyle w:val="1949"/>
          <w:sz w:val="28"/>
          <w:szCs w:val="28"/>
        </w:rPr>
        <w:t>2</w:t>
      </w:r>
      <w:r w:rsidRPr="00A85620">
        <w:rPr>
          <w:rStyle w:val="1949"/>
          <w:sz w:val="28"/>
          <w:szCs w:val="28"/>
        </w:rPr>
        <w:t>.</w:t>
      </w:r>
    </w:p>
    <w:p w:rsidR="005F6DA4" w:rsidRPr="00A85620" w:rsidRDefault="005F6DA4" w:rsidP="005F6DA4">
      <w:pPr>
        <w:pStyle w:val="1940"/>
        <w:shd w:val="clear" w:color="auto" w:fill="auto"/>
        <w:spacing w:before="120" w:after="120" w:line="240" w:lineRule="auto"/>
        <w:ind w:firstLine="567"/>
        <w:rPr>
          <w:rStyle w:val="1949"/>
          <w:sz w:val="26"/>
          <w:szCs w:val="26"/>
        </w:rPr>
      </w:pPr>
      <w:r w:rsidRPr="00A85620">
        <w:rPr>
          <w:rStyle w:val="1949"/>
          <w:sz w:val="28"/>
          <w:szCs w:val="28"/>
        </w:rPr>
        <w:t xml:space="preserve">Тормозные жидкости должны обладать хорошими </w:t>
      </w:r>
      <w:proofErr w:type="spellStart"/>
      <w:r w:rsidRPr="00A85620">
        <w:rPr>
          <w:rStyle w:val="1949"/>
          <w:sz w:val="28"/>
          <w:szCs w:val="28"/>
        </w:rPr>
        <w:t>вязкостно</w:t>
      </w:r>
      <w:r w:rsidRPr="00A85620">
        <w:rPr>
          <w:rStyle w:val="1949"/>
          <w:sz w:val="28"/>
          <w:szCs w:val="28"/>
        </w:rPr>
        <w:softHyphen/>
        <w:t>температурными</w:t>
      </w:r>
      <w:proofErr w:type="spellEnd"/>
      <w:r w:rsidRPr="00A85620">
        <w:rPr>
          <w:rStyle w:val="1949"/>
          <w:sz w:val="28"/>
          <w:szCs w:val="28"/>
        </w:rPr>
        <w:t xml:space="preserve"> характеристиками, антикоррозионными, смазывающими свойствами, достаточной совместимостью с резиновыми уплотнениями, стабильностью при высоких и низких температурах.</w:t>
      </w:r>
    </w:p>
    <w:p w:rsidR="005F6DA4" w:rsidRPr="00A85620" w:rsidRDefault="005F6DA4" w:rsidP="005F6DA4">
      <w:pPr>
        <w:pStyle w:val="1940"/>
        <w:shd w:val="clear" w:color="auto" w:fill="auto"/>
        <w:spacing w:before="120" w:after="120" w:line="240" w:lineRule="auto"/>
        <w:ind w:firstLine="567"/>
        <w:rPr>
          <w:rStyle w:val="1949"/>
          <w:b/>
          <w:sz w:val="28"/>
          <w:szCs w:val="28"/>
        </w:rPr>
      </w:pPr>
      <w:r>
        <w:rPr>
          <w:rStyle w:val="1949"/>
          <w:sz w:val="28"/>
          <w:szCs w:val="28"/>
        </w:rPr>
        <w:t>Таблица 12</w:t>
      </w:r>
      <w:r w:rsidRPr="00A85620">
        <w:rPr>
          <w:rStyle w:val="1949"/>
          <w:b/>
          <w:sz w:val="28"/>
          <w:szCs w:val="28"/>
        </w:rPr>
        <w:t xml:space="preserve"> - </w:t>
      </w:r>
      <w:r w:rsidRPr="005F6DA4">
        <w:rPr>
          <w:bCs/>
          <w:sz w:val="28"/>
          <w:szCs w:val="28"/>
        </w:rPr>
        <w:t>Температуры кипения «сухих» и «увлажненных» тормозных жидкостей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45"/>
        <w:gridCol w:w="3119"/>
        <w:gridCol w:w="3326"/>
      </w:tblGrid>
      <w:tr w:rsidR="005F6DA4" w:rsidRPr="00A85620" w:rsidTr="005F6DA4">
        <w:trPr>
          <w:trHeight w:hRule="exact" w:val="585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DA4" w:rsidRPr="005F6DA4" w:rsidRDefault="005F6DA4" w:rsidP="005F6DA4">
            <w:pPr>
              <w:pStyle w:val="1940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5F6DA4">
              <w:rPr>
                <w:rStyle w:val="194Verdana"/>
                <w:rFonts w:ascii="Times New Roman" w:hAnsi="Times New Roman" w:cs="Times New Roman"/>
                <w:b/>
                <w:sz w:val="26"/>
                <w:szCs w:val="26"/>
              </w:rPr>
              <w:t>Марка жидкости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DA4" w:rsidRPr="005F6DA4" w:rsidRDefault="005F6DA4" w:rsidP="005F6DA4">
            <w:pPr>
              <w:pStyle w:val="1940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5F6DA4">
              <w:rPr>
                <w:rStyle w:val="194Verdana"/>
                <w:rFonts w:ascii="Times New Roman" w:hAnsi="Times New Roman" w:cs="Times New Roman"/>
                <w:b/>
                <w:sz w:val="26"/>
                <w:szCs w:val="26"/>
              </w:rPr>
              <w:t>Температура кипения, «сухой» жидкости, º</w:t>
            </w:r>
            <w:proofErr w:type="gramStart"/>
            <w:r w:rsidRPr="005F6DA4">
              <w:rPr>
                <w:rStyle w:val="194Verdana"/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proofErr w:type="gramEnd"/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DA4" w:rsidRPr="005F6DA4" w:rsidRDefault="005F6DA4" w:rsidP="00244D57">
            <w:pPr>
              <w:pStyle w:val="1940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5F6DA4">
              <w:rPr>
                <w:rStyle w:val="194Verdana"/>
                <w:rFonts w:ascii="Times New Roman" w:hAnsi="Times New Roman" w:cs="Times New Roman"/>
                <w:b/>
                <w:sz w:val="26"/>
                <w:szCs w:val="26"/>
              </w:rPr>
              <w:t>Температура кипени</w:t>
            </w:r>
            <w:proofErr w:type="gramStart"/>
            <w:r w:rsidRPr="005F6DA4">
              <w:rPr>
                <w:rStyle w:val="194Verdana"/>
                <w:rFonts w:ascii="Times New Roman" w:hAnsi="Times New Roman" w:cs="Times New Roman"/>
                <w:b/>
                <w:sz w:val="26"/>
                <w:szCs w:val="26"/>
              </w:rPr>
              <w:t>я«</w:t>
            </w:r>
            <w:proofErr w:type="gramEnd"/>
            <w:r w:rsidRPr="005F6DA4">
              <w:rPr>
                <w:rStyle w:val="194Verdana"/>
                <w:rFonts w:ascii="Times New Roman" w:hAnsi="Times New Roman" w:cs="Times New Roman"/>
                <w:b/>
                <w:sz w:val="26"/>
                <w:szCs w:val="26"/>
              </w:rPr>
              <w:t>увлажненной»</w:t>
            </w:r>
            <w:r w:rsidR="00244D57">
              <w:rPr>
                <w:rStyle w:val="194Verdana"/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5F6DA4">
              <w:rPr>
                <w:rStyle w:val="194Verdana"/>
                <w:rFonts w:ascii="Times New Roman" w:hAnsi="Times New Roman" w:cs="Times New Roman"/>
                <w:b/>
                <w:sz w:val="26"/>
                <w:szCs w:val="26"/>
              </w:rPr>
              <w:t>ºС жидкости,</w:t>
            </w:r>
          </w:p>
        </w:tc>
      </w:tr>
      <w:tr w:rsidR="005F6DA4" w:rsidRPr="00A85620" w:rsidTr="005F6DA4">
        <w:trPr>
          <w:trHeight w:hRule="exact" w:val="328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DA4" w:rsidRPr="005F6DA4" w:rsidRDefault="005F6DA4" w:rsidP="005F6DA4">
            <w:pPr>
              <w:pStyle w:val="194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5F6DA4">
              <w:rPr>
                <w:rStyle w:val="194Arial"/>
                <w:rFonts w:ascii="Times New Roman" w:hAnsi="Times New Roman" w:cs="Times New Roman"/>
                <w:sz w:val="26"/>
                <w:szCs w:val="26"/>
              </w:rPr>
              <w:t>«Нева»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6DA4" w:rsidRPr="005F6DA4" w:rsidRDefault="005F6DA4" w:rsidP="005F6DA4">
            <w:pPr>
              <w:pStyle w:val="194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5F6DA4">
              <w:rPr>
                <w:rStyle w:val="194Arial"/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DA4" w:rsidRPr="005F6DA4" w:rsidRDefault="005F6DA4" w:rsidP="005F6DA4">
            <w:pPr>
              <w:pStyle w:val="194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5F6DA4">
              <w:rPr>
                <w:rStyle w:val="194Arial"/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</w:tr>
      <w:tr w:rsidR="005F6DA4" w:rsidRPr="00A85620" w:rsidTr="005F6DA4">
        <w:trPr>
          <w:trHeight w:hRule="exact" w:val="301"/>
        </w:trPr>
        <w:tc>
          <w:tcPr>
            <w:tcW w:w="2845" w:type="dxa"/>
            <w:tcBorders>
              <w:left w:val="single" w:sz="4" w:space="0" w:color="auto"/>
            </w:tcBorders>
            <w:shd w:val="clear" w:color="auto" w:fill="FFFFFF"/>
          </w:tcPr>
          <w:p w:rsidR="005F6DA4" w:rsidRPr="005F6DA4" w:rsidRDefault="005F6DA4" w:rsidP="005F6DA4">
            <w:pPr>
              <w:pStyle w:val="194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5F6DA4">
              <w:rPr>
                <w:rStyle w:val="194Arial"/>
                <w:rFonts w:ascii="Times New Roman" w:hAnsi="Times New Roman" w:cs="Times New Roman"/>
                <w:sz w:val="26"/>
                <w:szCs w:val="26"/>
              </w:rPr>
              <w:t>«Томь» (ДОТ-3)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FFFFFF"/>
          </w:tcPr>
          <w:p w:rsidR="005F6DA4" w:rsidRPr="005F6DA4" w:rsidRDefault="005F6DA4" w:rsidP="005F6DA4">
            <w:pPr>
              <w:pStyle w:val="194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5F6DA4">
              <w:rPr>
                <w:rStyle w:val="194Arial"/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33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6DA4" w:rsidRPr="005F6DA4" w:rsidRDefault="005F6DA4" w:rsidP="005F6DA4">
            <w:pPr>
              <w:pStyle w:val="194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5F6DA4">
              <w:rPr>
                <w:rStyle w:val="194Arial"/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</w:tr>
      <w:tr w:rsidR="005F6DA4" w:rsidRPr="00A85620" w:rsidTr="005F6DA4">
        <w:trPr>
          <w:trHeight w:hRule="exact" w:val="350"/>
        </w:trPr>
        <w:tc>
          <w:tcPr>
            <w:tcW w:w="28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DA4" w:rsidRPr="005F6DA4" w:rsidRDefault="005F6DA4" w:rsidP="005F6DA4">
            <w:pPr>
              <w:pStyle w:val="194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5F6DA4">
              <w:rPr>
                <w:rStyle w:val="194Arial"/>
                <w:rFonts w:ascii="Times New Roman" w:hAnsi="Times New Roman" w:cs="Times New Roman"/>
                <w:sz w:val="26"/>
                <w:szCs w:val="26"/>
              </w:rPr>
              <w:t>«Роса» (ДОТ-4)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6DA4" w:rsidRPr="005F6DA4" w:rsidRDefault="005F6DA4" w:rsidP="005F6DA4">
            <w:pPr>
              <w:pStyle w:val="194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5F6DA4">
              <w:rPr>
                <w:rStyle w:val="194Arial"/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3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DA4" w:rsidRPr="005F6DA4" w:rsidRDefault="005F6DA4" w:rsidP="005F6DA4">
            <w:pPr>
              <w:pStyle w:val="194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5F6DA4">
              <w:rPr>
                <w:rStyle w:val="194Arial"/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</w:tr>
    </w:tbl>
    <w:p w:rsidR="005F6DA4" w:rsidRPr="00A85620" w:rsidRDefault="005F6DA4" w:rsidP="005F6DA4">
      <w:pPr>
        <w:pStyle w:val="1940"/>
        <w:shd w:val="clear" w:color="auto" w:fill="auto"/>
        <w:spacing w:before="120" w:after="120" w:line="240" w:lineRule="auto"/>
        <w:ind w:firstLine="567"/>
        <w:contextualSpacing/>
        <w:rPr>
          <w:sz w:val="28"/>
          <w:szCs w:val="28"/>
        </w:rPr>
      </w:pPr>
      <w:r w:rsidRPr="00A85620">
        <w:rPr>
          <w:rStyle w:val="1949"/>
          <w:sz w:val="28"/>
          <w:szCs w:val="28"/>
        </w:rPr>
        <w:t>Современные тормозные жидкости представляют собой смеси различных эфиров с низкомолекулярными полимерами с добавлением антикоррозионных и антиокислительных присадок.</w:t>
      </w:r>
    </w:p>
    <w:p w:rsidR="005F6DA4" w:rsidRPr="00A85620" w:rsidRDefault="005F6DA4" w:rsidP="005F6DA4">
      <w:pPr>
        <w:pStyle w:val="1940"/>
        <w:shd w:val="clear" w:color="auto" w:fill="auto"/>
        <w:spacing w:line="240" w:lineRule="auto"/>
        <w:ind w:firstLine="567"/>
        <w:contextualSpacing/>
        <w:rPr>
          <w:sz w:val="28"/>
          <w:szCs w:val="28"/>
        </w:rPr>
      </w:pPr>
      <w:r w:rsidRPr="00A85620">
        <w:rPr>
          <w:rStyle w:val="19491"/>
          <w:sz w:val="28"/>
          <w:szCs w:val="28"/>
        </w:rPr>
        <w:t xml:space="preserve">Тормозная жидкость «Нева» </w:t>
      </w:r>
      <w:r w:rsidRPr="00A85620">
        <w:rPr>
          <w:rStyle w:val="1949"/>
          <w:sz w:val="28"/>
          <w:szCs w:val="28"/>
        </w:rPr>
        <w:t xml:space="preserve">(ТУ 6-01-1163-78) - композиция на основе </w:t>
      </w:r>
      <w:proofErr w:type="spellStart"/>
      <w:r w:rsidRPr="00A85620">
        <w:rPr>
          <w:rStyle w:val="1949"/>
          <w:sz w:val="28"/>
          <w:szCs w:val="28"/>
        </w:rPr>
        <w:t>этилкарбитола</w:t>
      </w:r>
      <w:proofErr w:type="spellEnd"/>
      <w:r w:rsidRPr="00A85620">
        <w:rPr>
          <w:rStyle w:val="1949"/>
          <w:sz w:val="28"/>
          <w:szCs w:val="28"/>
        </w:rPr>
        <w:t xml:space="preserve">, содержит </w:t>
      </w:r>
      <w:proofErr w:type="spellStart"/>
      <w:r w:rsidRPr="00A85620">
        <w:rPr>
          <w:rStyle w:val="1949"/>
          <w:sz w:val="28"/>
          <w:szCs w:val="28"/>
        </w:rPr>
        <w:t>загущающую</w:t>
      </w:r>
      <w:proofErr w:type="spellEnd"/>
      <w:r w:rsidRPr="00A85620">
        <w:rPr>
          <w:rStyle w:val="1949"/>
          <w:sz w:val="28"/>
          <w:szCs w:val="28"/>
        </w:rPr>
        <w:t xml:space="preserve"> и антикоррозионные присадки. Работоспособна при температуре окружающего воздуха -40...+45°С. Применяют в гидроприводе тормозов и сцеплений старых </w:t>
      </w:r>
      <w:proofErr w:type="gramStart"/>
      <w:r w:rsidRPr="00A85620">
        <w:rPr>
          <w:rStyle w:val="1949"/>
          <w:sz w:val="28"/>
          <w:szCs w:val="28"/>
        </w:rPr>
        <w:t>моделей</w:t>
      </w:r>
      <w:proofErr w:type="gramEnd"/>
      <w:r w:rsidRPr="00A85620">
        <w:rPr>
          <w:rStyle w:val="1949"/>
          <w:sz w:val="28"/>
          <w:szCs w:val="28"/>
        </w:rPr>
        <w:t xml:space="preserve"> грузовых и легковых автомобилей (выпускало </w:t>
      </w:r>
      <w:smartTag w:uri="urn:schemas-microsoft-com:office:smarttags" w:element="metricconverter">
        <w:smartTagPr>
          <w:attr w:name="ProductID" w:val="1985 г"/>
        </w:smartTagPr>
        <w:r w:rsidRPr="00A85620">
          <w:rPr>
            <w:rStyle w:val="1949"/>
            <w:sz w:val="28"/>
            <w:szCs w:val="28"/>
          </w:rPr>
          <w:t>1985 г</w:t>
        </w:r>
      </w:smartTag>
      <w:r w:rsidRPr="00A85620">
        <w:rPr>
          <w:rStyle w:val="1949"/>
          <w:sz w:val="28"/>
          <w:szCs w:val="28"/>
        </w:rPr>
        <w:t>.). Срок службы - не более одного года.</w:t>
      </w:r>
    </w:p>
    <w:p w:rsidR="005F6DA4" w:rsidRPr="00A85620" w:rsidRDefault="005F6DA4" w:rsidP="005F6DA4">
      <w:pPr>
        <w:pStyle w:val="1940"/>
        <w:shd w:val="clear" w:color="auto" w:fill="auto"/>
        <w:spacing w:line="240" w:lineRule="auto"/>
        <w:ind w:firstLine="567"/>
        <w:contextualSpacing/>
        <w:rPr>
          <w:sz w:val="28"/>
          <w:szCs w:val="28"/>
        </w:rPr>
      </w:pPr>
      <w:r w:rsidRPr="00A85620">
        <w:rPr>
          <w:rStyle w:val="19491"/>
          <w:sz w:val="28"/>
          <w:szCs w:val="28"/>
        </w:rPr>
        <w:t xml:space="preserve">Тормозная жидкость «Томь» </w:t>
      </w:r>
      <w:r w:rsidRPr="00A85620">
        <w:rPr>
          <w:rStyle w:val="1949"/>
          <w:sz w:val="28"/>
          <w:szCs w:val="28"/>
        </w:rPr>
        <w:t xml:space="preserve">(ТУ 6-01-1276-82) разработана взамен жидкости «Нева». Композиция на основе </w:t>
      </w:r>
      <w:proofErr w:type="spellStart"/>
      <w:r w:rsidRPr="00A85620">
        <w:rPr>
          <w:rStyle w:val="1949"/>
          <w:sz w:val="28"/>
          <w:szCs w:val="28"/>
        </w:rPr>
        <w:t>этилкарбитола</w:t>
      </w:r>
      <w:proofErr w:type="spellEnd"/>
      <w:r w:rsidRPr="00A85620">
        <w:rPr>
          <w:rStyle w:val="1949"/>
          <w:sz w:val="28"/>
          <w:szCs w:val="28"/>
        </w:rPr>
        <w:t xml:space="preserve"> и борсодержащего полиэфира, содержит загущающую и антикоррозионную присадку. Имеет лучшие эксплуатационные свойства, чем «Нева», более высокую температуру кипения. </w:t>
      </w:r>
      <w:proofErr w:type="gramStart"/>
      <w:r w:rsidRPr="00A85620">
        <w:rPr>
          <w:rStyle w:val="1949"/>
          <w:sz w:val="28"/>
          <w:szCs w:val="28"/>
        </w:rPr>
        <w:t>Совместима</w:t>
      </w:r>
      <w:proofErr w:type="gramEnd"/>
      <w:r w:rsidRPr="00A85620">
        <w:rPr>
          <w:rStyle w:val="1949"/>
          <w:sz w:val="28"/>
          <w:szCs w:val="28"/>
        </w:rPr>
        <w:t xml:space="preserve"> с «Невой» при смешивании в любых соотношениях.</w:t>
      </w:r>
    </w:p>
    <w:p w:rsidR="005F6DA4" w:rsidRPr="00A85620" w:rsidRDefault="005F6DA4" w:rsidP="005F6DA4">
      <w:pPr>
        <w:pStyle w:val="194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A85620">
        <w:rPr>
          <w:rStyle w:val="1949"/>
          <w:sz w:val="28"/>
          <w:szCs w:val="28"/>
        </w:rPr>
        <w:t xml:space="preserve">Работоспособность при температуре окружающего воздуха от -40 до +45°С. Применяют в гидроприводе тормозов и сцеплений всех моделей грузовых и легковых автомобилей, за исключением </w:t>
      </w:r>
      <w:proofErr w:type="spellStart"/>
      <w:r w:rsidRPr="00A85620">
        <w:rPr>
          <w:rStyle w:val="1949"/>
          <w:sz w:val="28"/>
          <w:szCs w:val="28"/>
        </w:rPr>
        <w:t>переднеприводных</w:t>
      </w:r>
      <w:proofErr w:type="spellEnd"/>
      <w:r w:rsidRPr="00A85620">
        <w:rPr>
          <w:rStyle w:val="1949"/>
          <w:sz w:val="28"/>
          <w:szCs w:val="28"/>
        </w:rPr>
        <w:t xml:space="preserve"> </w:t>
      </w:r>
      <w:r w:rsidRPr="00A85620">
        <w:rPr>
          <w:rStyle w:val="1949"/>
          <w:sz w:val="28"/>
          <w:szCs w:val="28"/>
        </w:rPr>
        <w:lastRenderedPageBreak/>
        <w:t>автомобилей ВАЗ. Срок службы жидкости «Томь» - 2 года.</w:t>
      </w:r>
    </w:p>
    <w:p w:rsidR="005F6DA4" w:rsidRPr="00A85620" w:rsidRDefault="005F6DA4" w:rsidP="005F6DA4">
      <w:pPr>
        <w:pStyle w:val="194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A85620">
        <w:rPr>
          <w:rStyle w:val="19491"/>
          <w:sz w:val="28"/>
          <w:szCs w:val="28"/>
        </w:rPr>
        <w:t xml:space="preserve">Тормозные жидкости «Роса ДОТ-4», «Роса-3» и «Роса» </w:t>
      </w:r>
      <w:r w:rsidRPr="00A85620">
        <w:rPr>
          <w:rStyle w:val="1949"/>
          <w:sz w:val="28"/>
          <w:szCs w:val="28"/>
        </w:rPr>
        <w:t>(ТУ 2451 - 004-10488057-94) - высокотемпературные жидкости, представляющие собой</w:t>
      </w:r>
      <w:r w:rsidRPr="00A85620">
        <w:rPr>
          <w:sz w:val="28"/>
          <w:szCs w:val="28"/>
        </w:rPr>
        <w:t xml:space="preserve"> </w:t>
      </w:r>
      <w:r w:rsidRPr="00A85620">
        <w:rPr>
          <w:rStyle w:val="1949"/>
          <w:sz w:val="28"/>
          <w:szCs w:val="28"/>
        </w:rPr>
        <w:t>композиции на основе борсодержащего полиэфира, содержат антиокислительные и антикоррозионные присадки.</w:t>
      </w:r>
    </w:p>
    <w:p w:rsidR="005F6DA4" w:rsidRPr="00A85620" w:rsidRDefault="005F6DA4" w:rsidP="005F6DA4">
      <w:pPr>
        <w:pStyle w:val="194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A85620">
        <w:rPr>
          <w:rStyle w:val="1949"/>
          <w:sz w:val="28"/>
          <w:szCs w:val="28"/>
        </w:rPr>
        <w:t>Жидкости «Роса» и «Роса-3» отличаются от жидкости «Роса ДОТ-4» наличием в составе различных пластификаторов, однако из-за</w:t>
      </w:r>
      <w:r w:rsidRPr="00A85620">
        <w:rPr>
          <w:sz w:val="28"/>
          <w:szCs w:val="28"/>
        </w:rPr>
        <w:t xml:space="preserve"> </w:t>
      </w:r>
      <w:r w:rsidRPr="00A85620">
        <w:rPr>
          <w:rStyle w:val="1949"/>
          <w:sz w:val="28"/>
          <w:szCs w:val="28"/>
        </w:rPr>
        <w:t xml:space="preserve">отсутствия сырья эти марки практически не выпускают. Жидкости имеют высокие значения температуры кипения (260°С) и температуры кипения «увлажненной» жидкости (165°С). Работоспособность в диапазоне температур окружающего воздуха от -40 до +45°С. Применяются в тормозных системах современных грузовых и легковых автомобилей, в том числе </w:t>
      </w:r>
      <w:proofErr w:type="spellStart"/>
      <w:r w:rsidRPr="00A85620">
        <w:rPr>
          <w:rStyle w:val="1949"/>
          <w:sz w:val="28"/>
          <w:szCs w:val="28"/>
        </w:rPr>
        <w:t>переднеприводных</w:t>
      </w:r>
      <w:proofErr w:type="spellEnd"/>
      <w:r w:rsidRPr="00A85620">
        <w:rPr>
          <w:rStyle w:val="1949"/>
          <w:sz w:val="28"/>
          <w:szCs w:val="28"/>
        </w:rPr>
        <w:t xml:space="preserve"> автомобилей ВАЗ.</w:t>
      </w:r>
      <w:r>
        <w:rPr>
          <w:rStyle w:val="1949"/>
          <w:sz w:val="28"/>
          <w:szCs w:val="28"/>
        </w:rPr>
        <w:t xml:space="preserve"> </w:t>
      </w:r>
      <w:r w:rsidRPr="00A85620">
        <w:rPr>
          <w:rStyle w:val="1949"/>
          <w:sz w:val="28"/>
          <w:szCs w:val="28"/>
        </w:rPr>
        <w:t>Совместимы с тормозными жидкостями «Томь» и «Нева» в любых соотношениях. Срок службы - 3 года.</w:t>
      </w:r>
    </w:p>
    <w:p w:rsidR="005F6DA4" w:rsidRPr="00A85620" w:rsidRDefault="005F6DA4" w:rsidP="005F6DA4">
      <w:pPr>
        <w:pStyle w:val="1940"/>
        <w:shd w:val="clear" w:color="auto" w:fill="auto"/>
        <w:spacing w:line="240" w:lineRule="auto"/>
        <w:ind w:firstLine="567"/>
        <w:rPr>
          <w:rStyle w:val="1949"/>
          <w:sz w:val="28"/>
          <w:szCs w:val="28"/>
        </w:rPr>
      </w:pPr>
      <w:r w:rsidRPr="00A85620">
        <w:rPr>
          <w:rStyle w:val="1949"/>
          <w:b/>
          <w:sz w:val="28"/>
          <w:szCs w:val="28"/>
        </w:rPr>
        <w:t>Тормозная жидкость БСК</w:t>
      </w:r>
      <w:r w:rsidRPr="00A85620">
        <w:rPr>
          <w:rStyle w:val="1949"/>
          <w:sz w:val="28"/>
          <w:szCs w:val="28"/>
        </w:rPr>
        <w:t xml:space="preserve"> (ТУ 6-101533-75) - смесь равных частей касторового масла и бутанола. За счет органического красителя </w:t>
      </w:r>
      <w:proofErr w:type="gramStart"/>
      <w:r w:rsidRPr="00A85620">
        <w:rPr>
          <w:rStyle w:val="1949"/>
          <w:sz w:val="28"/>
          <w:szCs w:val="28"/>
        </w:rPr>
        <w:t>окрашена</w:t>
      </w:r>
      <w:proofErr w:type="gramEnd"/>
      <w:r w:rsidRPr="00A85620">
        <w:rPr>
          <w:rStyle w:val="1949"/>
          <w:sz w:val="28"/>
          <w:szCs w:val="28"/>
        </w:rPr>
        <w:t xml:space="preserve"> в оранжево-красный цвет. Работоспособность при температуре окружающего воздуха от -20 до +30°С. Применяют в гидроприводе тормозов и сцеплений старых моделей грузовых и легковых автомобилей, за исключением автомобилей ВАЗ.</w:t>
      </w:r>
    </w:p>
    <w:p w:rsidR="005F6DA4" w:rsidRPr="00A85620" w:rsidRDefault="005F6DA4" w:rsidP="005F6DA4">
      <w:pPr>
        <w:pStyle w:val="194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A85620">
        <w:rPr>
          <w:rStyle w:val="1949"/>
          <w:sz w:val="28"/>
          <w:szCs w:val="28"/>
        </w:rPr>
        <w:t>Для автомобилей, эксплуатируемых в районах Крайнего Севера, необходима специальная жидкость, у которой кинематическая вязкость при -55</w:t>
      </w:r>
      <w:proofErr w:type="gramStart"/>
      <w:r w:rsidRPr="00A85620">
        <w:rPr>
          <w:rStyle w:val="1949"/>
          <w:sz w:val="28"/>
          <w:szCs w:val="28"/>
        </w:rPr>
        <w:t>°С</w:t>
      </w:r>
      <w:proofErr w:type="gramEnd"/>
      <w:r w:rsidRPr="00A85620">
        <w:rPr>
          <w:rStyle w:val="1949"/>
          <w:sz w:val="28"/>
          <w:szCs w:val="28"/>
        </w:rPr>
        <w:t xml:space="preserve"> должна быть не менее 1500 мм</w:t>
      </w:r>
      <w:r w:rsidRPr="00A85620">
        <w:rPr>
          <w:rStyle w:val="1949"/>
          <w:sz w:val="28"/>
          <w:szCs w:val="28"/>
          <w:vertAlign w:val="superscript"/>
        </w:rPr>
        <w:t>2</w:t>
      </w:r>
      <w:r w:rsidRPr="00A85620">
        <w:rPr>
          <w:rStyle w:val="1949"/>
          <w:sz w:val="28"/>
          <w:szCs w:val="28"/>
        </w:rPr>
        <w:t>/с. Такая жидкость в России не вырабатывается, поэтому практикуется разбавление жидкостей «Нева» и «Томь» 18</w:t>
      </w:r>
      <w:r w:rsidR="00071FDC">
        <w:rPr>
          <w:rStyle w:val="1949"/>
          <w:sz w:val="28"/>
          <w:szCs w:val="28"/>
        </w:rPr>
        <w:t>…</w:t>
      </w:r>
      <w:r w:rsidRPr="00A85620">
        <w:rPr>
          <w:rStyle w:val="1949"/>
          <w:sz w:val="28"/>
          <w:szCs w:val="28"/>
        </w:rPr>
        <w:t>20% (массовая доля) этилового спирта. Такая смесь работо</w:t>
      </w:r>
      <w:r w:rsidRPr="00A85620">
        <w:rPr>
          <w:rStyle w:val="1949"/>
          <w:sz w:val="28"/>
          <w:szCs w:val="28"/>
        </w:rPr>
        <w:softHyphen/>
        <w:t>способна до -60</w:t>
      </w:r>
      <w:proofErr w:type="gramStart"/>
      <w:r w:rsidRPr="00A85620">
        <w:rPr>
          <w:rStyle w:val="1949"/>
          <w:sz w:val="28"/>
          <w:szCs w:val="28"/>
        </w:rPr>
        <w:t>°С</w:t>
      </w:r>
      <w:proofErr w:type="gramEnd"/>
      <w:r w:rsidRPr="00A85620">
        <w:rPr>
          <w:rStyle w:val="1949"/>
          <w:sz w:val="28"/>
          <w:szCs w:val="28"/>
        </w:rPr>
        <w:t>, однако имеет низкую температуру кипения и не обеспечивает герметичности резиновых уплотнений. Поэтому разбавление жидкости спиртом - вынужденная мера, и по окончании зимней эксплуатации такую смесь следует заменить.</w:t>
      </w:r>
    </w:p>
    <w:p w:rsidR="005F6DA4" w:rsidRPr="00A85620" w:rsidRDefault="005F6DA4" w:rsidP="005F6DA4">
      <w:pPr>
        <w:pStyle w:val="1940"/>
        <w:shd w:val="clear" w:color="auto" w:fill="auto"/>
        <w:spacing w:line="240" w:lineRule="auto"/>
        <w:ind w:firstLine="567"/>
        <w:rPr>
          <w:rStyle w:val="1949"/>
          <w:sz w:val="28"/>
          <w:szCs w:val="28"/>
        </w:rPr>
      </w:pPr>
      <w:r w:rsidRPr="00A85620">
        <w:rPr>
          <w:rStyle w:val="1949"/>
          <w:sz w:val="28"/>
          <w:szCs w:val="28"/>
        </w:rPr>
        <w:t>Зарубежными аналогами жидкостей «Нева» и «Томь» являются жидкости, соответствующие международной классификации ДОТ-3, которые имеют температуру кипения более 205</w:t>
      </w:r>
      <w:proofErr w:type="gramStart"/>
      <w:r w:rsidRPr="00A85620">
        <w:rPr>
          <w:rStyle w:val="1949"/>
          <w:sz w:val="28"/>
          <w:szCs w:val="28"/>
        </w:rPr>
        <w:t>°С</w:t>
      </w:r>
      <w:proofErr w:type="gramEnd"/>
      <w:r w:rsidRPr="00A85620">
        <w:rPr>
          <w:rStyle w:val="1949"/>
          <w:sz w:val="28"/>
          <w:szCs w:val="28"/>
        </w:rPr>
        <w:t>, а аналогами жидкости «Роса»- жидкости ДОТ-4 с температурой кипения более 230°С.</w:t>
      </w:r>
    </w:p>
    <w:p w:rsidR="005F6DA4" w:rsidRPr="00071FDC" w:rsidRDefault="005F6DA4" w:rsidP="00071F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1FDC">
        <w:rPr>
          <w:rFonts w:ascii="Times New Roman" w:hAnsi="Times New Roman" w:cs="Times New Roman"/>
          <w:sz w:val="28"/>
          <w:szCs w:val="28"/>
        </w:rPr>
        <w:t>Основными стандартами, определяющими характеристики синтетических тормозных жидкостей на гликолевой и силиконовой основе являются</w:t>
      </w:r>
      <w:proofErr w:type="gramEnd"/>
      <w:r w:rsidRPr="00071FDC">
        <w:rPr>
          <w:rFonts w:ascii="Times New Roman" w:hAnsi="Times New Roman" w:cs="Times New Roman"/>
          <w:sz w:val="28"/>
          <w:szCs w:val="28"/>
        </w:rPr>
        <w:t>:</w:t>
      </w:r>
    </w:p>
    <w:p w:rsidR="005F6DA4" w:rsidRPr="00071FDC" w:rsidRDefault="005F6DA4" w:rsidP="00071F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FDC">
        <w:rPr>
          <w:rFonts w:ascii="Times New Roman" w:hAnsi="Times New Roman" w:cs="Times New Roman"/>
          <w:b/>
          <w:sz w:val="28"/>
          <w:szCs w:val="28"/>
        </w:rPr>
        <w:t>116 DOT</w:t>
      </w:r>
      <w:r w:rsidRPr="00071FDC">
        <w:rPr>
          <w:rFonts w:ascii="Times New Roman" w:hAnsi="Times New Roman" w:cs="Times New Roman"/>
          <w:sz w:val="28"/>
          <w:szCs w:val="28"/>
        </w:rPr>
        <w:t xml:space="preserve"> (Американское Бюро Департамента Транспорта по Безопасности на Шоссе)</w:t>
      </w:r>
    </w:p>
    <w:p w:rsidR="005F6DA4" w:rsidRPr="00071FDC" w:rsidRDefault="005F6DA4" w:rsidP="00071F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FDC">
        <w:rPr>
          <w:rFonts w:ascii="Times New Roman" w:hAnsi="Times New Roman" w:cs="Times New Roman"/>
          <w:sz w:val="28"/>
          <w:szCs w:val="28"/>
        </w:rPr>
        <w:t>В настоящее время действительны три спецификации DOT: DOT 3, DOT 4, DOT 5.</w:t>
      </w:r>
    </w:p>
    <w:p w:rsidR="005F6DA4" w:rsidRPr="00071FDC" w:rsidRDefault="005F6DA4" w:rsidP="00071F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FDC">
        <w:rPr>
          <w:rFonts w:ascii="Times New Roman" w:hAnsi="Times New Roman" w:cs="Times New Roman"/>
          <w:b/>
          <w:sz w:val="28"/>
          <w:szCs w:val="28"/>
        </w:rPr>
        <w:t>SAE J 1703</w:t>
      </w:r>
      <w:r w:rsidRPr="00071FDC">
        <w:rPr>
          <w:rFonts w:ascii="Times New Roman" w:hAnsi="Times New Roman" w:cs="Times New Roman"/>
          <w:sz w:val="28"/>
          <w:szCs w:val="28"/>
        </w:rPr>
        <w:t xml:space="preserve"> (Общество Американских Автомобильных Инженеров). С тех пор, как спецификации DOT 3 и DOT 4 получили широкое применение среди изготовителей автомобилей, ссылка на спецификацию SAE J 1703 стала реже. </w:t>
      </w:r>
    </w:p>
    <w:p w:rsidR="005F6DA4" w:rsidRPr="00071FDC" w:rsidRDefault="005F6DA4" w:rsidP="00071F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FDC">
        <w:rPr>
          <w:rFonts w:ascii="Times New Roman" w:hAnsi="Times New Roman" w:cs="Times New Roman"/>
          <w:b/>
          <w:sz w:val="28"/>
          <w:szCs w:val="28"/>
        </w:rPr>
        <w:t>ISO 4925</w:t>
      </w:r>
      <w:r w:rsidRPr="00071FDC">
        <w:rPr>
          <w:rFonts w:ascii="Times New Roman" w:hAnsi="Times New Roman" w:cs="Times New Roman"/>
          <w:sz w:val="28"/>
          <w:szCs w:val="28"/>
        </w:rPr>
        <w:t xml:space="preserve"> (Международная Организация Стандартизации). Этот стандарт </w:t>
      </w:r>
      <w:r w:rsidRPr="00071FDC">
        <w:rPr>
          <w:rFonts w:ascii="Times New Roman" w:hAnsi="Times New Roman" w:cs="Times New Roman"/>
          <w:sz w:val="28"/>
          <w:szCs w:val="28"/>
        </w:rPr>
        <w:lastRenderedPageBreak/>
        <w:t>очень напоминает DOT 3, но, тем не менее, на него тоже можно найти ряд ссылок.</w:t>
      </w:r>
    </w:p>
    <w:p w:rsidR="005F6DA4" w:rsidRPr="00071FDC" w:rsidRDefault="005F6DA4" w:rsidP="00071F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FDC">
        <w:rPr>
          <w:rFonts w:ascii="Times New Roman" w:hAnsi="Times New Roman" w:cs="Times New Roman"/>
          <w:sz w:val="28"/>
          <w:szCs w:val="28"/>
        </w:rPr>
        <w:t xml:space="preserve">Жидкости класса </w:t>
      </w:r>
      <w:proofErr w:type="gramStart"/>
      <w:r w:rsidRPr="00071FDC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071FDC">
        <w:rPr>
          <w:rFonts w:ascii="Times New Roman" w:hAnsi="Times New Roman" w:cs="Times New Roman"/>
          <w:sz w:val="28"/>
          <w:szCs w:val="28"/>
        </w:rPr>
        <w:t>ОТ 5.1, не содержащие силикона, иногда обозначают, как DОТ 5.1 NSBBF, а силиконовые ДОТ 5, ДОТ 5 SBBF. Аббревиатура NSBBF означает “</w:t>
      </w:r>
      <w:proofErr w:type="spellStart"/>
      <w:r w:rsidRPr="00071FDC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07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FDC">
        <w:rPr>
          <w:rFonts w:ascii="Times New Roman" w:hAnsi="Times New Roman" w:cs="Times New Roman"/>
          <w:sz w:val="28"/>
          <w:szCs w:val="28"/>
        </w:rPr>
        <w:t>silicon</w:t>
      </w:r>
      <w:proofErr w:type="spellEnd"/>
      <w:r w:rsidRPr="0007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FDC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07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FDC">
        <w:rPr>
          <w:rFonts w:ascii="Times New Roman" w:hAnsi="Times New Roman" w:cs="Times New Roman"/>
          <w:sz w:val="28"/>
          <w:szCs w:val="28"/>
        </w:rPr>
        <w:t>brake</w:t>
      </w:r>
      <w:proofErr w:type="spellEnd"/>
      <w:r w:rsidRPr="0007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FDC">
        <w:rPr>
          <w:rFonts w:ascii="Times New Roman" w:hAnsi="Times New Roman" w:cs="Times New Roman"/>
          <w:sz w:val="28"/>
          <w:szCs w:val="28"/>
        </w:rPr>
        <w:t>fluids</w:t>
      </w:r>
      <w:proofErr w:type="spellEnd"/>
      <w:r w:rsidRPr="00071FDC">
        <w:rPr>
          <w:rFonts w:ascii="Times New Roman" w:hAnsi="Times New Roman" w:cs="Times New Roman"/>
          <w:sz w:val="28"/>
          <w:szCs w:val="28"/>
        </w:rPr>
        <w:t>” (“тормозная жидкость, не основанная на силиконе”), а SBBF - “</w:t>
      </w:r>
      <w:proofErr w:type="spellStart"/>
      <w:r w:rsidRPr="00071FDC">
        <w:rPr>
          <w:rFonts w:ascii="Times New Roman" w:hAnsi="Times New Roman" w:cs="Times New Roman"/>
          <w:sz w:val="28"/>
          <w:szCs w:val="28"/>
        </w:rPr>
        <w:t>silicon</w:t>
      </w:r>
      <w:proofErr w:type="spellEnd"/>
      <w:r w:rsidRPr="0007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FDC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Pr="0007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FDC">
        <w:rPr>
          <w:rFonts w:ascii="Times New Roman" w:hAnsi="Times New Roman" w:cs="Times New Roman"/>
          <w:sz w:val="28"/>
          <w:szCs w:val="28"/>
        </w:rPr>
        <w:t>brake</w:t>
      </w:r>
      <w:proofErr w:type="spellEnd"/>
      <w:r w:rsidRPr="0007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FDC">
        <w:rPr>
          <w:rFonts w:ascii="Times New Roman" w:hAnsi="Times New Roman" w:cs="Times New Roman"/>
          <w:sz w:val="28"/>
          <w:szCs w:val="28"/>
        </w:rPr>
        <w:t>fluids</w:t>
      </w:r>
      <w:proofErr w:type="spellEnd"/>
      <w:r w:rsidRPr="00071FDC">
        <w:rPr>
          <w:rFonts w:ascii="Times New Roman" w:hAnsi="Times New Roman" w:cs="Times New Roman"/>
          <w:sz w:val="28"/>
          <w:szCs w:val="28"/>
        </w:rPr>
        <w:t xml:space="preserve">” (“тормозная жидкость, основанная на силиконе”). </w:t>
      </w:r>
    </w:p>
    <w:p w:rsidR="005F6DA4" w:rsidRPr="00071FDC" w:rsidRDefault="005F6DA4" w:rsidP="00071F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FDC">
        <w:rPr>
          <w:rFonts w:ascii="Times New Roman" w:hAnsi="Times New Roman" w:cs="Times New Roman"/>
          <w:sz w:val="28"/>
          <w:szCs w:val="28"/>
        </w:rPr>
        <w:t xml:space="preserve">Тормозные жидкости на касторовой, гликолевой и силиконовой основах взаимно не совместимы, что необходимо иметь </w:t>
      </w:r>
      <w:proofErr w:type="gramStart"/>
      <w:r w:rsidRPr="00071FD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1FDC">
        <w:rPr>
          <w:rFonts w:ascii="Times New Roman" w:hAnsi="Times New Roman" w:cs="Times New Roman"/>
          <w:sz w:val="28"/>
          <w:szCs w:val="28"/>
        </w:rPr>
        <w:t xml:space="preserve"> ввиду при эксплуатации автомобилей. </w:t>
      </w:r>
    </w:p>
    <w:p w:rsidR="005F6DA4" w:rsidRPr="00071FDC" w:rsidRDefault="005F6DA4" w:rsidP="00071F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1FDC">
        <w:rPr>
          <w:rFonts w:ascii="Times New Roman" w:hAnsi="Times New Roman" w:cs="Times New Roman"/>
          <w:sz w:val="28"/>
          <w:szCs w:val="28"/>
        </w:rPr>
        <w:t xml:space="preserve">На рынке Республики Татарстан имеется большая гамма тормозных жидкостей различных видов и фирм, например: </w:t>
      </w:r>
      <w:proofErr w:type="spellStart"/>
      <w:r w:rsidRPr="00071FDC">
        <w:rPr>
          <w:rFonts w:ascii="Times New Roman" w:hAnsi="Times New Roman" w:cs="Times New Roman"/>
          <w:sz w:val="28"/>
          <w:szCs w:val="28"/>
        </w:rPr>
        <w:t>Shell</w:t>
      </w:r>
      <w:proofErr w:type="spellEnd"/>
      <w:r w:rsidRPr="0007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FDC">
        <w:rPr>
          <w:rFonts w:ascii="Times New Roman" w:hAnsi="Times New Roman" w:cs="Times New Roman"/>
          <w:sz w:val="28"/>
          <w:szCs w:val="28"/>
        </w:rPr>
        <w:t>Donax</w:t>
      </w:r>
      <w:proofErr w:type="spellEnd"/>
      <w:r w:rsidRPr="00071FDC">
        <w:rPr>
          <w:rFonts w:ascii="Times New Roman" w:hAnsi="Times New Roman" w:cs="Times New Roman"/>
          <w:sz w:val="28"/>
          <w:szCs w:val="28"/>
        </w:rPr>
        <w:t xml:space="preserve"> YB (DOT 4), </w:t>
      </w:r>
      <w:proofErr w:type="spellStart"/>
      <w:r w:rsidRPr="00071FDC">
        <w:rPr>
          <w:rFonts w:ascii="Times New Roman" w:hAnsi="Times New Roman" w:cs="Times New Roman"/>
          <w:sz w:val="28"/>
          <w:szCs w:val="28"/>
        </w:rPr>
        <w:t>Shell</w:t>
      </w:r>
      <w:proofErr w:type="spellEnd"/>
      <w:r w:rsidRPr="0007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FDC">
        <w:rPr>
          <w:rFonts w:ascii="Times New Roman" w:hAnsi="Times New Roman" w:cs="Times New Roman"/>
          <w:sz w:val="28"/>
          <w:szCs w:val="28"/>
        </w:rPr>
        <w:t>Donax</w:t>
      </w:r>
      <w:proofErr w:type="spellEnd"/>
      <w:r w:rsidRPr="00071FDC">
        <w:rPr>
          <w:rFonts w:ascii="Times New Roman" w:hAnsi="Times New Roman" w:cs="Times New Roman"/>
          <w:sz w:val="28"/>
          <w:szCs w:val="28"/>
        </w:rPr>
        <w:t xml:space="preserve"> B (DOT 3), Рос DOT 4, Нева DOT 3,Томь DOT 3, Роса DOT 4, Торса DOT 4 и многие другие.</w:t>
      </w:r>
    </w:p>
    <w:p w:rsidR="005F6DA4" w:rsidRDefault="00071FDC" w:rsidP="005F6DA4">
      <w:pPr>
        <w:tabs>
          <w:tab w:val="right" w:pos="6593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949"/>
          <w:sz w:val="28"/>
          <w:szCs w:val="28"/>
        </w:rPr>
        <w:t>Основные характеристики гидротормозных жидкостей представлены в приложении</w:t>
      </w:r>
      <w:r w:rsidR="00307940">
        <w:rPr>
          <w:rStyle w:val="1949"/>
          <w:sz w:val="28"/>
          <w:szCs w:val="28"/>
        </w:rPr>
        <w:t xml:space="preserve"> </w:t>
      </w:r>
      <w:r w:rsidR="00185556" w:rsidRPr="00185556">
        <w:rPr>
          <w:rStyle w:val="1949"/>
          <w:sz w:val="28"/>
          <w:szCs w:val="28"/>
        </w:rPr>
        <w:t>7</w:t>
      </w:r>
      <w:r>
        <w:rPr>
          <w:rStyle w:val="1949"/>
          <w:sz w:val="28"/>
          <w:szCs w:val="28"/>
        </w:rPr>
        <w:t>.</w:t>
      </w:r>
    </w:p>
    <w:p w:rsidR="00071FDC" w:rsidRDefault="00071FDC" w:rsidP="00071FDC">
      <w:pPr>
        <w:widowControl/>
        <w:autoSpaceDE/>
        <w:autoSpaceDN/>
        <w:adjustRightInd/>
        <w:spacing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523FD7">
        <w:rPr>
          <w:rFonts w:ascii="Times New Roman" w:hAnsi="Times New Roman" w:cs="Times New Roman"/>
          <w:b/>
          <w:color w:val="000000"/>
          <w:sz w:val="28"/>
          <w:szCs w:val="28"/>
        </w:rPr>
        <w:t>Проведение испытаний</w:t>
      </w:r>
      <w:r w:rsidRPr="00523F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71FDC" w:rsidRPr="00ED7B16" w:rsidRDefault="00071FDC" w:rsidP="00071F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B16">
        <w:rPr>
          <w:rFonts w:ascii="Times New Roman" w:hAnsi="Times New Roman" w:cs="Times New Roman"/>
          <w:color w:val="000000"/>
          <w:sz w:val="28"/>
          <w:szCs w:val="28"/>
        </w:rPr>
        <w:t>1. Определение марки жидкости по цвету и запаху. Образцы тормозных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жидкостей перелить в пробирки по 10 мл в каждую и рассмотреть в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проходящем цвете, обращая внимание на их цвет, прозрачность и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однородность.</w:t>
      </w:r>
    </w:p>
    <w:p w:rsidR="00071FDC" w:rsidRPr="00ED7B16" w:rsidRDefault="00071FDC" w:rsidP="00071F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B16">
        <w:rPr>
          <w:rFonts w:ascii="Times New Roman" w:hAnsi="Times New Roman" w:cs="Times New Roman"/>
          <w:color w:val="000000"/>
          <w:sz w:val="28"/>
          <w:szCs w:val="28"/>
        </w:rPr>
        <w:t>Установить запах образцов жидкости, имея в виду, что жидкости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ГТЖ-22 и «Нева» специфическим запахом не обладают, а жидкости на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касторовой основе имеют запах спирта: жидкости БСК - бутилового, а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жидкости ЭСК - этилового.</w:t>
      </w:r>
    </w:p>
    <w:p w:rsidR="00071FDC" w:rsidRDefault="00071FDC" w:rsidP="00071FD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7B16">
        <w:rPr>
          <w:rFonts w:ascii="Times New Roman" w:hAnsi="Times New Roman" w:cs="Times New Roman"/>
          <w:color w:val="000000"/>
          <w:sz w:val="28"/>
          <w:szCs w:val="28"/>
        </w:rPr>
        <w:t>2. Проверка образцов жидкости на растворимость в воде и бензине.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Жидкость влить в пробирку (3 мл), добавить такое же количество воды,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встряхнуть и дать отстояться.</w:t>
      </w:r>
    </w:p>
    <w:p w:rsidR="00071FDC" w:rsidRDefault="00071FDC" w:rsidP="00071FD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7B16">
        <w:rPr>
          <w:rFonts w:ascii="Times New Roman" w:hAnsi="Times New Roman" w:cs="Times New Roman"/>
          <w:color w:val="000000"/>
          <w:sz w:val="28"/>
          <w:szCs w:val="28"/>
        </w:rPr>
        <w:t xml:space="preserve">При добавлении 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тормозным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 xml:space="preserve">жидкостям </w:t>
      </w:r>
      <w:r>
        <w:rPr>
          <w:rFonts w:ascii="Times New Roman" w:hAnsi="Times New Roman" w:cs="Times New Roman"/>
          <w:color w:val="000000"/>
          <w:sz w:val="28"/>
          <w:szCs w:val="28"/>
        </w:rPr>
        <w:t>на основе касторового масла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 xml:space="preserve"> воды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они расслаиваются, жидкост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гликолевой основе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перемешиваются с водой в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любой пропорции.</w:t>
      </w:r>
    </w:p>
    <w:p w:rsidR="00071FDC" w:rsidRPr="00ED7B16" w:rsidRDefault="00071FDC" w:rsidP="00071F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B16">
        <w:rPr>
          <w:rFonts w:ascii="Times New Roman" w:hAnsi="Times New Roman" w:cs="Times New Roman"/>
          <w:color w:val="000000"/>
          <w:sz w:val="28"/>
          <w:szCs w:val="28"/>
        </w:rPr>
        <w:t>При добавлении бензина к касторовым жидкостям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происходит их полное перемешивание и образуется однородная смесь, с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 xml:space="preserve">жидкостью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гликолевой основе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бензин не смешивается, поэтому получается два четко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разграниченных слоя.</w:t>
      </w:r>
    </w:p>
    <w:p w:rsidR="00071FDC" w:rsidRPr="00ED7B16" w:rsidRDefault="00071FDC" w:rsidP="00071F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B16">
        <w:rPr>
          <w:rFonts w:ascii="Times New Roman" w:hAnsi="Times New Roman" w:cs="Times New Roman"/>
          <w:color w:val="000000"/>
          <w:sz w:val="28"/>
          <w:szCs w:val="28"/>
        </w:rPr>
        <w:t>3. Проверка тормозных жидкостей на смешивание. При проведении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этого опыта надо помнить, что жидкости на одной основе смешиваются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между собой, а жидкости на разных основах расслаиваются.</w:t>
      </w:r>
    </w:p>
    <w:p w:rsidR="0070249A" w:rsidRDefault="00071FDC" w:rsidP="00071FD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7B16">
        <w:rPr>
          <w:rFonts w:ascii="Times New Roman" w:hAnsi="Times New Roman" w:cs="Times New Roman"/>
          <w:color w:val="000000"/>
          <w:sz w:val="28"/>
          <w:szCs w:val="28"/>
        </w:rPr>
        <w:t xml:space="preserve">Для испытания налить в две пробирки по 1-5 мл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тормозные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 xml:space="preserve">жидкости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на гликолевой и касторовой основе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БСК и</w:t>
      </w:r>
      <w:r w:rsidRPr="004E02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ГТЖ-22</w:t>
      </w:r>
      <w:r w:rsidR="004E021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. В каждую из пробирок добавить столько же миллилитров ЭСК и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встряхнуть. Затем дать смесям отстояться и по их состоянию сделать вывод о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взаимо</w:t>
      </w:r>
      <w:r w:rsidR="0070249A">
        <w:rPr>
          <w:rFonts w:ascii="Times New Roman" w:hAnsi="Times New Roman" w:cs="Times New Roman"/>
          <w:color w:val="000000"/>
          <w:sz w:val="28"/>
          <w:szCs w:val="28"/>
        </w:rPr>
        <w:t>растворимости.</w:t>
      </w:r>
    </w:p>
    <w:p w:rsidR="0070249A" w:rsidRDefault="0070249A" w:rsidP="0070249A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Определение температуры кипения. </w:t>
      </w:r>
      <w:r w:rsidRPr="0070249A">
        <w:rPr>
          <w:rFonts w:ascii="Times New Roman" w:hAnsi="Times New Roman" w:cs="Times New Roman"/>
          <w:sz w:val="28"/>
          <w:szCs w:val="28"/>
        </w:rPr>
        <w:t>Подготовить образцы свежей и увлажненной (3,5% дистиллированной воды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0249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массе) тормозных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жидкостей.</w:t>
      </w:r>
    </w:p>
    <w:p w:rsidR="0070249A" w:rsidRDefault="0070249A" w:rsidP="0070249A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9A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специальную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пробирку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налить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испытуемый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70249A">
        <w:rPr>
          <w:rFonts w:ascii="Times New Roman" w:hAnsi="Times New Roman" w:cs="Times New Roman"/>
          <w:sz w:val="28"/>
          <w:szCs w:val="28"/>
        </w:rPr>
        <w:t>бразец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тормозной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жидкости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количестве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20 мл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249A" w:rsidRPr="0070249A" w:rsidRDefault="0070249A" w:rsidP="0070249A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9A">
        <w:rPr>
          <w:rFonts w:ascii="Times New Roman" w:hAnsi="Times New Roman" w:cs="Times New Roman"/>
          <w:sz w:val="28"/>
          <w:szCs w:val="28"/>
        </w:rPr>
        <w:t>Установить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пробирку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термометр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образом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249A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ртутный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шарик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полностью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погрузился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жидкость.</w:t>
      </w:r>
      <w:r w:rsidR="006A0ACD"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Пробирку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установить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штатив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249A">
        <w:rPr>
          <w:rFonts w:ascii="Times New Roman" w:hAnsi="Times New Roman" w:cs="Times New Roman"/>
          <w:sz w:val="28"/>
          <w:szCs w:val="28"/>
        </w:rPr>
        <w:t>над</w:t>
      </w:r>
      <w:proofErr w:type="gramEnd"/>
    </w:p>
    <w:p w:rsidR="0070249A" w:rsidRDefault="0070249A" w:rsidP="0070249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70249A">
        <w:rPr>
          <w:rFonts w:ascii="Times New Roman" w:hAnsi="Times New Roman" w:cs="Times New Roman"/>
          <w:sz w:val="28"/>
          <w:szCs w:val="28"/>
        </w:rPr>
        <w:t>лектроплиткой.</w:t>
      </w:r>
    </w:p>
    <w:p w:rsidR="0070249A" w:rsidRPr="0070249A" w:rsidRDefault="0070249A" w:rsidP="0070249A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249A">
        <w:rPr>
          <w:rFonts w:ascii="Times New Roman" w:hAnsi="Times New Roman" w:cs="Times New Roman"/>
          <w:sz w:val="28"/>
          <w:szCs w:val="28"/>
        </w:rPr>
        <w:t>Включить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плитку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измерить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температуру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кипения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тормозной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жидкости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0249A">
        <w:rPr>
          <w:rFonts w:ascii="Times New Roman" w:hAnsi="Times New Roman" w:cs="Times New Roman"/>
          <w:sz w:val="28"/>
          <w:szCs w:val="28"/>
        </w:rPr>
        <w:t>Опыт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провести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чистой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увлажненной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тормозной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49A">
        <w:rPr>
          <w:rFonts w:ascii="Times New Roman" w:hAnsi="Times New Roman" w:cs="Times New Roman"/>
          <w:sz w:val="28"/>
          <w:szCs w:val="28"/>
        </w:rPr>
        <w:t>жид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0249A">
        <w:rPr>
          <w:rFonts w:ascii="Times New Roman" w:hAnsi="Times New Roman" w:cs="Times New Roman"/>
          <w:sz w:val="28"/>
          <w:szCs w:val="28"/>
        </w:rPr>
        <w:t>остью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1FDC" w:rsidRPr="00ED7B16" w:rsidRDefault="00071FDC" w:rsidP="00071F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B16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испытаний занести в табл. </w:t>
      </w:r>
      <w:r w:rsidR="0070249A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71FDC" w:rsidRPr="00ED7B16" w:rsidRDefault="00071FDC" w:rsidP="007C680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D7B16">
        <w:rPr>
          <w:rFonts w:ascii="Times New Roman" w:hAnsi="Times New Roman" w:cs="Times New Roman"/>
          <w:color w:val="000000"/>
          <w:sz w:val="26"/>
          <w:szCs w:val="26"/>
        </w:rPr>
        <w:t xml:space="preserve">Таблица </w:t>
      </w:r>
      <w:r w:rsidR="004E0214" w:rsidRPr="0070249A">
        <w:rPr>
          <w:rFonts w:ascii="Times New Roman" w:hAnsi="Times New Roman" w:cs="Times New Roman"/>
          <w:color w:val="000000"/>
          <w:sz w:val="26"/>
          <w:szCs w:val="26"/>
        </w:rPr>
        <w:t xml:space="preserve">13 - </w:t>
      </w:r>
      <w:r w:rsidRPr="00ED7B16">
        <w:rPr>
          <w:rFonts w:ascii="Times New Roman" w:hAnsi="Times New Roman" w:cs="Times New Roman"/>
          <w:color w:val="000000"/>
          <w:sz w:val="26"/>
          <w:szCs w:val="26"/>
        </w:rPr>
        <w:t>Совместимость тормозных жидкостей и смешиваемость с водой и бензином</w:t>
      </w: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992"/>
        <w:gridCol w:w="992"/>
        <w:gridCol w:w="1134"/>
        <w:gridCol w:w="1134"/>
        <w:gridCol w:w="1134"/>
        <w:gridCol w:w="1134"/>
        <w:gridCol w:w="1276"/>
      </w:tblGrid>
      <w:tr w:rsidR="00071FDC" w:rsidRPr="00ED7B16" w:rsidTr="007C6805">
        <w:trPr>
          <w:trHeight w:val="21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71FDC" w:rsidRPr="00ED7B16" w:rsidRDefault="00071FDC" w:rsidP="007C68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071FDC" w:rsidRPr="00ED7B16" w:rsidRDefault="00071FDC" w:rsidP="007C68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жидкости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71FDC" w:rsidRPr="00ED7B16" w:rsidRDefault="00071FDC" w:rsidP="007C68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жидкости</w:t>
            </w:r>
          </w:p>
        </w:tc>
      </w:tr>
      <w:tr w:rsidR="004E0214" w:rsidRPr="00ED7B16" w:rsidTr="007C6805">
        <w:trPr>
          <w:trHeight w:val="2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71FDC" w:rsidRPr="00ED7B16" w:rsidRDefault="00071FDC" w:rsidP="007C68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1FDC" w:rsidRPr="00ED7B16" w:rsidRDefault="00071FDC" w:rsidP="007C68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</w:t>
            </w:r>
          </w:p>
        </w:tc>
      </w:tr>
      <w:tr w:rsidR="004E0214" w:rsidRPr="00ED7B16" w:rsidTr="007C6805">
        <w:trPr>
          <w:trHeight w:val="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14" w:rsidRPr="00ED7B16" w:rsidTr="007C6805">
        <w:trPr>
          <w:trHeight w:val="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14" w:rsidRPr="00ED7B16" w:rsidTr="007C6805">
        <w:trPr>
          <w:trHeight w:val="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14" w:rsidRPr="00ED7B16" w:rsidTr="007C6805">
        <w:trPr>
          <w:trHeight w:val="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14" w:rsidRPr="00ED7B16" w:rsidTr="007C6805">
        <w:trPr>
          <w:trHeight w:val="2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1FDC" w:rsidRPr="00ED7B16" w:rsidRDefault="00071FDC" w:rsidP="007C68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FDC" w:rsidRDefault="00071FDC" w:rsidP="004E0214">
      <w:pPr>
        <w:widowControl/>
        <w:autoSpaceDE/>
        <w:autoSpaceDN/>
        <w:adjustRightInd/>
        <w:spacing w:before="1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7B16">
        <w:rPr>
          <w:rFonts w:ascii="Times New Roman" w:hAnsi="Times New Roman" w:cs="Times New Roman"/>
          <w:color w:val="000000"/>
          <w:sz w:val="28"/>
          <w:szCs w:val="28"/>
        </w:rPr>
        <w:t>По данным опыта дать заключение о соответствии образцов тормозных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жидкостей техническим условиям или государственному стандарту и</w:t>
      </w:r>
      <w:r>
        <w:rPr>
          <w:rFonts w:cs="Times New Roman"/>
          <w:color w:val="000000"/>
          <w:szCs w:val="28"/>
        </w:rPr>
        <w:t xml:space="preserve"> </w:t>
      </w:r>
      <w:r w:rsidRPr="00ED7B16">
        <w:rPr>
          <w:rFonts w:ascii="Times New Roman" w:hAnsi="Times New Roman" w:cs="Times New Roman"/>
          <w:color w:val="000000"/>
          <w:sz w:val="28"/>
          <w:szCs w:val="28"/>
        </w:rPr>
        <w:t>рекомендации по их применению</w:t>
      </w:r>
      <w:r w:rsidR="00EB6944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(Приложения </w:t>
      </w:r>
      <w:r w:rsidR="00185556" w:rsidRPr="00D0344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B694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307940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EB694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0249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A6842" w:rsidRDefault="006A6842" w:rsidP="0070249A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249A" w:rsidRPr="00DC2EFE" w:rsidRDefault="0070249A" w:rsidP="0070249A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EFE">
        <w:rPr>
          <w:rFonts w:ascii="Times New Roman" w:hAnsi="Times New Roman" w:cs="Times New Roman"/>
          <w:b/>
          <w:sz w:val="28"/>
          <w:szCs w:val="28"/>
        </w:rPr>
        <w:t>Контрольные вопросы.</w:t>
      </w:r>
    </w:p>
    <w:p w:rsidR="006A0ACD" w:rsidRPr="006A0ACD" w:rsidRDefault="006A0ACD" w:rsidP="007C6805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ACD">
        <w:rPr>
          <w:rFonts w:ascii="Times New Roman" w:hAnsi="Times New Roman" w:cs="Times New Roman"/>
          <w:color w:val="000000"/>
          <w:sz w:val="28"/>
          <w:szCs w:val="28"/>
        </w:rPr>
        <w:t xml:space="preserve">1. Назначение, характеристики и способ применения </w:t>
      </w:r>
      <w:r w:rsidR="007C6805">
        <w:rPr>
          <w:rFonts w:ascii="Times New Roman" w:hAnsi="Times New Roman" w:cs="Times New Roman"/>
          <w:color w:val="000000"/>
          <w:sz w:val="28"/>
          <w:szCs w:val="28"/>
        </w:rPr>
        <w:t>тормозн</w:t>
      </w:r>
      <w:r w:rsidRPr="006A0ACD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7C68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0ACD">
        <w:rPr>
          <w:rFonts w:ascii="Times New Roman" w:hAnsi="Times New Roman" w:cs="Times New Roman"/>
          <w:color w:val="000000"/>
          <w:sz w:val="28"/>
          <w:szCs w:val="28"/>
        </w:rPr>
        <w:t>жидкостей.</w:t>
      </w:r>
    </w:p>
    <w:p w:rsidR="006A0ACD" w:rsidRPr="006A0ACD" w:rsidRDefault="006A0ACD" w:rsidP="007C6805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ACD">
        <w:rPr>
          <w:rFonts w:ascii="Times New Roman" w:hAnsi="Times New Roman" w:cs="Times New Roman"/>
          <w:color w:val="000000"/>
          <w:sz w:val="28"/>
          <w:szCs w:val="28"/>
        </w:rPr>
        <w:t>2. Требования к тормозным жидкостям.</w:t>
      </w:r>
    </w:p>
    <w:p w:rsidR="007C6805" w:rsidRDefault="006A0ACD" w:rsidP="007C6805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0ACD">
        <w:rPr>
          <w:rFonts w:ascii="Times New Roman" w:hAnsi="Times New Roman" w:cs="Times New Roman"/>
          <w:color w:val="000000"/>
          <w:sz w:val="28"/>
          <w:szCs w:val="28"/>
        </w:rPr>
        <w:t>3. Температу</w:t>
      </w:r>
      <w:r w:rsidR="007C6805">
        <w:rPr>
          <w:rFonts w:ascii="Times New Roman" w:hAnsi="Times New Roman" w:cs="Times New Roman"/>
          <w:color w:val="000000"/>
          <w:sz w:val="28"/>
          <w:szCs w:val="28"/>
        </w:rPr>
        <w:t>ры кипения тормозных жидкостей.</w:t>
      </w:r>
    </w:p>
    <w:p w:rsidR="007C6805" w:rsidRDefault="007C6805" w:rsidP="007C6805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6A0ACD" w:rsidRPr="006A0ACD">
        <w:rPr>
          <w:rFonts w:ascii="Times New Roman" w:hAnsi="Times New Roman" w:cs="Times New Roman"/>
          <w:color w:val="000000"/>
          <w:sz w:val="28"/>
          <w:szCs w:val="28"/>
        </w:rPr>
        <w:t>Почему они снижаются при эксплуатации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6A0ACD" w:rsidRPr="006A0ACD" w:rsidRDefault="007C6805" w:rsidP="007C6805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П</w:t>
      </w:r>
      <w:r w:rsidR="006A0ACD" w:rsidRPr="006A0ACD">
        <w:rPr>
          <w:rFonts w:ascii="Times New Roman" w:hAnsi="Times New Roman" w:cs="Times New Roman"/>
          <w:color w:val="000000"/>
          <w:sz w:val="28"/>
          <w:szCs w:val="28"/>
        </w:rPr>
        <w:t>очему нельзя использовать жидкости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0ACD" w:rsidRPr="006A0ACD">
        <w:rPr>
          <w:rFonts w:ascii="Times New Roman" w:hAnsi="Times New Roman" w:cs="Times New Roman"/>
          <w:color w:val="000000"/>
          <w:sz w:val="28"/>
          <w:szCs w:val="28"/>
        </w:rPr>
        <w:t>с малыми температурами кипения?</w:t>
      </w:r>
    </w:p>
    <w:p w:rsidR="006A0ACD" w:rsidRDefault="007C6805" w:rsidP="007C6805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A0ACD" w:rsidRPr="006A0ACD">
        <w:rPr>
          <w:rFonts w:ascii="Times New Roman" w:hAnsi="Times New Roman" w:cs="Times New Roman"/>
          <w:color w:val="000000"/>
          <w:sz w:val="28"/>
          <w:szCs w:val="28"/>
        </w:rPr>
        <w:t>. Марки тормозных жидкостей и их применение.</w:t>
      </w:r>
    </w:p>
    <w:p w:rsidR="007C6805" w:rsidRDefault="007C6805" w:rsidP="007C6805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Положительные и отрицательные стороны тормозных жидкостей на основе касторового масла.</w:t>
      </w:r>
    </w:p>
    <w:p w:rsidR="007C6805" w:rsidRDefault="007C6805" w:rsidP="007C6805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 Положительные и отрицательные стороны тормозных жидкостей на гликолевой основе.</w:t>
      </w:r>
    </w:p>
    <w:p w:rsidR="007C6805" w:rsidRDefault="007C6805" w:rsidP="007C6805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 Что означает надпись на канистре с тормозной жидкостью «ГИГРОСКОПИЧНО»?</w:t>
      </w:r>
    </w:p>
    <w:p w:rsidR="007C6805" w:rsidRDefault="007C6805" w:rsidP="007C6805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 Для чего нужно определить температуру кипения тормозных жидкостей?</w:t>
      </w:r>
    </w:p>
    <w:p w:rsidR="007C6805" w:rsidRDefault="007C6805" w:rsidP="007C6805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 Какие зарубежные стандарты регламентируют параметры тормозных жидкостей</w:t>
      </w:r>
      <w:r w:rsidR="006A6842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6A6842" w:rsidRPr="006A0ACD" w:rsidRDefault="006A6842" w:rsidP="007C6805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 Можно ли смешивать тормозные жидкости на разных основах?</w:t>
      </w:r>
    </w:p>
    <w:p w:rsidR="00DC2EFE" w:rsidRPr="00DC2EFE" w:rsidRDefault="00DC2EFE" w:rsidP="00F90AE3">
      <w:pPr>
        <w:widowControl/>
        <w:autoSpaceDE/>
        <w:autoSpaceDN/>
        <w:adjustRightInd/>
        <w:spacing w:after="200" w:line="276" w:lineRule="auto"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C2EFE">
        <w:rPr>
          <w:rFonts w:ascii="Times New Roman" w:eastAsiaTheme="minorHAnsi" w:hAnsi="Times New Roman" w:cs="Times New Roman"/>
          <w:sz w:val="28"/>
          <w:szCs w:val="28"/>
          <w:lang w:eastAsia="en-US"/>
        </w:rPr>
        <w:br w:type="page"/>
      </w:r>
    </w:p>
    <w:p w:rsidR="00851024" w:rsidRPr="00964D19" w:rsidRDefault="00C518D8" w:rsidP="007827CD">
      <w:pPr>
        <w:pStyle w:val="a9"/>
        <w:widowControl/>
        <w:ind w:left="0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64D19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Приложени</w:t>
      </w:r>
      <w:r w:rsidR="0063382D" w:rsidRPr="00964D19">
        <w:rPr>
          <w:rFonts w:ascii="Times New Roman" w:eastAsiaTheme="minorHAnsi" w:hAnsi="Times New Roman" w:cs="Times New Roman"/>
          <w:sz w:val="26"/>
          <w:szCs w:val="26"/>
          <w:lang w:eastAsia="en-US"/>
        </w:rPr>
        <w:t>е 1</w:t>
      </w:r>
      <w:r w:rsidR="007827CD" w:rsidRPr="00964D1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- </w:t>
      </w:r>
      <w:r w:rsidR="00851024" w:rsidRPr="00964D19">
        <w:rPr>
          <w:rFonts w:ascii="Times New Roman" w:hAnsi="Times New Roman"/>
          <w:color w:val="000000"/>
          <w:sz w:val="26"/>
          <w:szCs w:val="26"/>
        </w:rPr>
        <w:t>Средние температурные поправки для нефтепродуктов.</w:t>
      </w:r>
    </w:p>
    <w:tbl>
      <w:tblPr>
        <w:tblW w:w="921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268"/>
        <w:gridCol w:w="2410"/>
        <w:gridCol w:w="2268"/>
      </w:tblGrid>
      <w:tr w:rsidR="00851024" w:rsidTr="00625735">
        <w:trPr>
          <w:trHeight w:hRule="exact" w:val="670"/>
        </w:trPr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4D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Относительная плотность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4D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Температурная поправка на 1</w:t>
            </w:r>
            <w:proofErr w:type="gramStart"/>
            <w:r w:rsidR="007827CD" w:rsidRPr="00964D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°</w:t>
            </w:r>
            <w:r w:rsidRPr="00964D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410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4D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Относительная плотность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4D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Температурная поправка на 1</w:t>
            </w:r>
            <w:proofErr w:type="gramStart"/>
            <w:r w:rsidR="007827CD" w:rsidRPr="00964D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°</w:t>
            </w:r>
            <w:r w:rsidRPr="00964D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proofErr w:type="gramEnd"/>
          </w:p>
        </w:tc>
      </w:tr>
      <w:tr w:rsidR="00851024" w:rsidTr="00625735">
        <w:trPr>
          <w:trHeight w:hRule="exact" w:val="306"/>
        </w:trPr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0,6900...0,6999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0,000910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0,8500...0,8599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0,000699</w:t>
            </w:r>
          </w:p>
        </w:tc>
      </w:tr>
      <w:tr w:rsidR="00851024" w:rsidTr="00625735">
        <w:trPr>
          <w:trHeight w:hRule="exact" w:val="282"/>
        </w:trPr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0,7000...0,7099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0,000897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0,8600...0,8699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0,000686</w:t>
            </w:r>
          </w:p>
        </w:tc>
      </w:tr>
      <w:tr w:rsidR="00851024" w:rsidTr="00625735">
        <w:trPr>
          <w:trHeight w:hRule="exact" w:val="285"/>
        </w:trPr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0,7100...0,7199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0,000884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0,8700...0,8799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0,000673</w:t>
            </w:r>
          </w:p>
        </w:tc>
      </w:tr>
      <w:tr w:rsidR="00851024" w:rsidTr="00625735">
        <w:trPr>
          <w:trHeight w:hRule="exact" w:val="276"/>
        </w:trPr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0,7200...0,7299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0,000870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0,8800...0,8899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0,000660</w:t>
            </w:r>
          </w:p>
        </w:tc>
      </w:tr>
      <w:tr w:rsidR="00851024" w:rsidTr="00625735">
        <w:trPr>
          <w:trHeight w:hRule="exact" w:val="279"/>
        </w:trPr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0,7300...0,7399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0,000857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0,8900...0,8999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0,000647</w:t>
            </w:r>
          </w:p>
        </w:tc>
      </w:tr>
      <w:tr w:rsidR="00851024" w:rsidTr="00625735">
        <w:trPr>
          <w:trHeight w:hRule="exact" w:val="284"/>
        </w:trPr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0,7400.. .0,7499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0,000844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0,9000...0,9099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0,000633</w:t>
            </w:r>
          </w:p>
        </w:tc>
      </w:tr>
      <w:tr w:rsidR="00851024" w:rsidTr="00625735">
        <w:trPr>
          <w:trHeight w:hRule="exact" w:val="273"/>
        </w:trPr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0,7500...0,7599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0,000831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0,9100...0,9199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0,000620</w:t>
            </w:r>
          </w:p>
        </w:tc>
      </w:tr>
      <w:tr w:rsidR="00851024" w:rsidTr="00625735">
        <w:trPr>
          <w:trHeight w:hRule="exact" w:val="278"/>
        </w:trPr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0,7600...0,7699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0,000818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0,9200...0,9299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0,000607</w:t>
            </w:r>
          </w:p>
        </w:tc>
      </w:tr>
      <w:tr w:rsidR="00851024" w:rsidTr="00625735">
        <w:trPr>
          <w:trHeight w:hRule="exact" w:val="281"/>
        </w:trPr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0,7700.. .0,7799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0,000805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0,9300...0,9399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0,000594</w:t>
            </w:r>
          </w:p>
        </w:tc>
      </w:tr>
      <w:tr w:rsidR="00851024" w:rsidTr="00625735">
        <w:trPr>
          <w:trHeight w:hRule="exact" w:val="300"/>
        </w:trPr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0,7800...0,7899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tabs>
                <w:tab w:val="right" w:pos="228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0,000792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0,9400...0,9499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0,000581</w:t>
            </w:r>
          </w:p>
        </w:tc>
      </w:tr>
      <w:tr w:rsidR="00851024" w:rsidTr="00625735">
        <w:trPr>
          <w:trHeight w:hRule="exact" w:val="275"/>
        </w:trPr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0,7900...0,7999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0,000778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0,9500...0,9599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0,000567</w:t>
            </w:r>
          </w:p>
        </w:tc>
      </w:tr>
      <w:tr w:rsidR="00851024" w:rsidTr="00625735">
        <w:trPr>
          <w:trHeight w:hRule="exact" w:val="280"/>
        </w:trPr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0,8000...0,8099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0,000765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0,9600...0,9699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0,000554</w:t>
            </w:r>
          </w:p>
        </w:tc>
      </w:tr>
      <w:tr w:rsidR="00851024" w:rsidTr="00625735">
        <w:trPr>
          <w:trHeight w:hRule="exact" w:val="283"/>
        </w:trPr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0,8100.. .0,8199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0,000752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0,9700...0,9799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0,000541</w:t>
            </w:r>
          </w:p>
        </w:tc>
      </w:tr>
      <w:tr w:rsidR="00851024" w:rsidTr="00625735">
        <w:trPr>
          <w:trHeight w:hRule="exact" w:val="274"/>
        </w:trPr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0,8200. ..0,8299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tabs>
                <w:tab w:val="left" w:pos="202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sz w:val="24"/>
                <w:szCs w:val="24"/>
              </w:rPr>
              <w:t>0,000738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0,9800...0,9899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0,000528</w:t>
            </w:r>
          </w:p>
        </w:tc>
      </w:tr>
      <w:tr w:rsidR="00851024" w:rsidTr="00625735">
        <w:trPr>
          <w:trHeight w:hRule="exact" w:val="277"/>
        </w:trPr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0,8300...0,8399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61328E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0,000725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0,9900...0,9999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0,000515</w:t>
            </w:r>
          </w:p>
        </w:tc>
      </w:tr>
      <w:tr w:rsidR="00851024" w:rsidTr="00625735">
        <w:trPr>
          <w:trHeight w:hRule="exact" w:val="296"/>
        </w:trPr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0,8400...0,8499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D19">
              <w:rPr>
                <w:rFonts w:ascii="Times New Roman" w:hAnsi="Times New Roman"/>
                <w:color w:val="000000"/>
                <w:sz w:val="24"/>
                <w:szCs w:val="24"/>
              </w:rPr>
              <w:t>0,000712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851024" w:rsidRPr="00964D19" w:rsidRDefault="00851024" w:rsidP="00964D1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1024" w:rsidRDefault="00851024" w:rsidP="00F90AE3">
      <w:pPr>
        <w:pStyle w:val="a9"/>
        <w:widowControl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25735" w:rsidRPr="000B0703" w:rsidRDefault="00625735" w:rsidP="00625735">
      <w:pPr>
        <w:spacing w:after="200"/>
        <w:ind w:left="40" w:right="-142" w:hanging="40"/>
        <w:rPr>
          <w:rFonts w:ascii="Times New Roman" w:hAnsi="Times New Roman" w:cs="Times New Roman"/>
          <w:b/>
          <w:bCs/>
          <w:sz w:val="24"/>
          <w:szCs w:val="24"/>
        </w:rPr>
      </w:pPr>
      <w:r w:rsidRPr="00964D19">
        <w:rPr>
          <w:rFonts w:ascii="Times New Roman" w:hAnsi="Times New Roman" w:cs="Times New Roman"/>
          <w:bCs/>
          <w:sz w:val="24"/>
          <w:szCs w:val="24"/>
        </w:rPr>
        <w:t>Приложение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Pr="00964D19">
        <w:rPr>
          <w:rFonts w:ascii="Times New Roman" w:hAnsi="Times New Roman" w:cs="Times New Roman"/>
          <w:b/>
          <w:bCs/>
          <w:sz w:val="24"/>
          <w:szCs w:val="24"/>
        </w:rPr>
        <w:t xml:space="preserve"> – Характеристики дизельного топлива </w:t>
      </w:r>
      <w:r w:rsidR="00EB6944">
        <w:rPr>
          <w:rFonts w:ascii="Times New Roman" w:hAnsi="Times New Roman" w:cs="Times New Roman"/>
          <w:b/>
          <w:bCs/>
          <w:sz w:val="24"/>
          <w:szCs w:val="24"/>
        </w:rPr>
        <w:t xml:space="preserve">согласно </w:t>
      </w:r>
      <w:r w:rsidRPr="00964D19">
        <w:rPr>
          <w:rFonts w:ascii="Times New Roman" w:hAnsi="Times New Roman" w:cs="Times New Roman"/>
          <w:b/>
          <w:bCs/>
          <w:sz w:val="24"/>
          <w:szCs w:val="24"/>
        </w:rPr>
        <w:t>ГОСТ 305-2013</w:t>
      </w:r>
      <w:r w:rsidR="000B0703" w:rsidRPr="000B07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0703" w:rsidRPr="004F6E91">
        <w:rPr>
          <w:rFonts w:ascii="Times New Roman" w:hAnsi="Times New Roman" w:cs="Times New Roman"/>
          <w:sz w:val="28"/>
          <w:szCs w:val="28"/>
        </w:rPr>
        <w:t>[</w:t>
      </w:r>
      <w:r w:rsidR="000B0703" w:rsidRPr="000B0703">
        <w:rPr>
          <w:rFonts w:ascii="Times New Roman" w:hAnsi="Times New Roman" w:cs="Times New Roman"/>
          <w:sz w:val="28"/>
          <w:szCs w:val="28"/>
        </w:rPr>
        <w:t>4</w:t>
      </w:r>
      <w:r w:rsidR="000B0703" w:rsidRPr="004F6E91">
        <w:rPr>
          <w:rFonts w:ascii="Times New Roman" w:hAnsi="Times New Roman" w:cs="Times New Roman"/>
          <w:sz w:val="28"/>
          <w:szCs w:val="28"/>
        </w:rPr>
        <w:t>]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61"/>
        <w:gridCol w:w="850"/>
        <w:gridCol w:w="851"/>
        <w:gridCol w:w="850"/>
        <w:gridCol w:w="851"/>
        <w:gridCol w:w="2551"/>
      </w:tblGrid>
      <w:tr w:rsidR="00625735" w:rsidRPr="00625735" w:rsidTr="00625735">
        <w:tc>
          <w:tcPr>
            <w:tcW w:w="3261" w:type="dxa"/>
            <w:vMerge w:val="restart"/>
            <w:vAlign w:val="center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402" w:type="dxa"/>
            <w:gridSpan w:val="4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 для марки</w:t>
            </w:r>
          </w:p>
        </w:tc>
        <w:tc>
          <w:tcPr>
            <w:tcW w:w="2551" w:type="dxa"/>
            <w:vMerge w:val="restart"/>
            <w:vAlign w:val="center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испытания</w:t>
            </w:r>
          </w:p>
        </w:tc>
      </w:tr>
      <w:tr w:rsidR="00625735" w:rsidRPr="00625735" w:rsidTr="00625735">
        <w:tc>
          <w:tcPr>
            <w:tcW w:w="3261" w:type="dxa"/>
            <w:vMerge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851" w:type="dxa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573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1" w:type="dxa"/>
            <w:vAlign w:val="center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551" w:type="dxa"/>
            <w:vMerge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5735" w:rsidRPr="00625735" w:rsidTr="00625735">
        <w:tc>
          <w:tcPr>
            <w:tcW w:w="326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1. Цетановое число, не менее </w:t>
            </w: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vAlign w:val="center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vAlign w:val="center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ГОСТ 32508 (на установке типа CFR), ГОСТ 3122</w:t>
            </w:r>
          </w:p>
        </w:tc>
      </w:tr>
      <w:tr w:rsidR="00625735" w:rsidRPr="00625735" w:rsidTr="00625735">
        <w:tc>
          <w:tcPr>
            <w:tcW w:w="326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2. Фракционный состав: </w:t>
            </w: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По ГОСТ </w:t>
            </w:r>
            <w:proofErr w:type="gramStart"/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 ЕН ИСО 3405 или ГОСТ 2177 </w:t>
            </w:r>
          </w:p>
        </w:tc>
      </w:tr>
      <w:tr w:rsidR="00625735" w:rsidRPr="00625735" w:rsidTr="00625735">
        <w:tc>
          <w:tcPr>
            <w:tcW w:w="326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50 % перегоняется при температуре, °</w:t>
            </w:r>
            <w:proofErr w:type="gramStart"/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, не выше </w:t>
            </w: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280 </w:t>
            </w:r>
          </w:p>
        </w:tc>
        <w:tc>
          <w:tcPr>
            <w:tcW w:w="8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280 </w:t>
            </w: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280 </w:t>
            </w:r>
          </w:p>
        </w:tc>
        <w:tc>
          <w:tcPr>
            <w:tcW w:w="8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255 </w:t>
            </w:r>
          </w:p>
        </w:tc>
        <w:tc>
          <w:tcPr>
            <w:tcW w:w="25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735" w:rsidRPr="00625735" w:rsidTr="00625735">
        <w:tc>
          <w:tcPr>
            <w:tcW w:w="326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95 % перегоняется при температуре, °</w:t>
            </w:r>
            <w:proofErr w:type="gramStart"/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, не выше </w:t>
            </w: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360 </w:t>
            </w:r>
          </w:p>
        </w:tc>
        <w:tc>
          <w:tcPr>
            <w:tcW w:w="8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360 </w:t>
            </w: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360 </w:t>
            </w:r>
          </w:p>
        </w:tc>
        <w:tc>
          <w:tcPr>
            <w:tcW w:w="8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330 </w:t>
            </w:r>
          </w:p>
        </w:tc>
        <w:tc>
          <w:tcPr>
            <w:tcW w:w="25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735" w:rsidRPr="00625735" w:rsidTr="00625735">
        <w:tc>
          <w:tcPr>
            <w:tcW w:w="326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3. Кинематическая вязкость при 20</w:t>
            </w:r>
            <w:proofErr w:type="gramStart"/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  <w:r w:rsidRPr="0062573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/с (</w:t>
            </w:r>
            <w:proofErr w:type="spellStart"/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сСт</w:t>
            </w:r>
            <w:proofErr w:type="spellEnd"/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850" w:type="dxa"/>
            <w:vAlign w:val="center"/>
          </w:tcPr>
          <w:p w:rsid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3,0…</w:t>
            </w:r>
          </w:p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6,0 </w:t>
            </w:r>
          </w:p>
        </w:tc>
        <w:tc>
          <w:tcPr>
            <w:tcW w:w="851" w:type="dxa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3,0…6,0</w:t>
            </w: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1,8…5,0 </w:t>
            </w:r>
          </w:p>
        </w:tc>
        <w:tc>
          <w:tcPr>
            <w:tcW w:w="8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1,5…4,0 </w:t>
            </w:r>
          </w:p>
        </w:tc>
        <w:tc>
          <w:tcPr>
            <w:tcW w:w="25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По ГОСТ 33 </w:t>
            </w:r>
          </w:p>
        </w:tc>
      </w:tr>
      <w:tr w:rsidR="00625735" w:rsidRPr="00625735" w:rsidTr="00625735">
        <w:tc>
          <w:tcPr>
            <w:tcW w:w="3261" w:type="dxa"/>
            <w:vAlign w:val="center"/>
          </w:tcPr>
          <w:p w:rsidR="00625735" w:rsidRPr="00625735" w:rsidRDefault="00625735" w:rsidP="00625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6. Температура вспышки, в закрытом тигле, °</w:t>
            </w:r>
            <w:proofErr w:type="gramStart"/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, не ниже</w:t>
            </w: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По ГОСТ </w:t>
            </w:r>
            <w:proofErr w:type="gramStart"/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 ЕН ИСО 2719 или ГОСТ 6356 </w:t>
            </w:r>
          </w:p>
        </w:tc>
      </w:tr>
      <w:tr w:rsidR="00625735" w:rsidRPr="00625735" w:rsidTr="00625735">
        <w:tc>
          <w:tcPr>
            <w:tcW w:w="326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для тепловозных и судовых дизелей и газовых турбин </w:t>
            </w: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</w:p>
        </w:tc>
        <w:tc>
          <w:tcPr>
            <w:tcW w:w="8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8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25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735" w:rsidRPr="00625735" w:rsidTr="00625735">
        <w:tc>
          <w:tcPr>
            <w:tcW w:w="326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для дизелей общего назначения </w:t>
            </w: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8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8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735" w:rsidRPr="00625735" w:rsidTr="00625735">
        <w:tc>
          <w:tcPr>
            <w:tcW w:w="326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5. Массовая доля серы, мг/кг, не более</w:t>
            </w: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По ГОСТ 5066 (второй метод)</w:t>
            </w:r>
          </w:p>
        </w:tc>
      </w:tr>
      <w:tr w:rsidR="00625735" w:rsidRPr="00625735" w:rsidTr="00625735">
        <w:tc>
          <w:tcPr>
            <w:tcW w:w="326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ГОСТ 32139, ГОСТ 19121.</w:t>
            </w:r>
          </w:p>
        </w:tc>
      </w:tr>
      <w:tr w:rsidR="00625735" w:rsidRPr="00625735" w:rsidTr="00625735">
        <w:tc>
          <w:tcPr>
            <w:tcW w:w="326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ГОСТ ISO 20846.</w:t>
            </w:r>
          </w:p>
        </w:tc>
      </w:tr>
      <w:tr w:rsidR="00625735" w:rsidRPr="00625735" w:rsidTr="00625735">
        <w:tc>
          <w:tcPr>
            <w:tcW w:w="326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Массовая доля </w:t>
            </w:r>
            <w:proofErr w:type="spellStart"/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меркаптановой</w:t>
            </w:r>
            <w:proofErr w:type="spellEnd"/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серы, %, не более</w:t>
            </w:r>
          </w:p>
        </w:tc>
        <w:tc>
          <w:tcPr>
            <w:tcW w:w="3402" w:type="dxa"/>
            <w:gridSpan w:val="4"/>
            <w:vAlign w:val="center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551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ГОСТ 17323</w:t>
            </w:r>
          </w:p>
        </w:tc>
      </w:tr>
    </w:tbl>
    <w:p w:rsidR="00625735" w:rsidRDefault="00625735">
      <w:r>
        <w:br w:type="page"/>
      </w:r>
    </w:p>
    <w:p w:rsidR="00625735" w:rsidRDefault="00625735">
      <w:pPr>
        <w:rPr>
          <w:rFonts w:ascii="Times New Roman" w:hAnsi="Times New Roman" w:cs="Times New Roman"/>
          <w:sz w:val="26"/>
          <w:szCs w:val="26"/>
        </w:rPr>
      </w:pPr>
      <w:r w:rsidRPr="00625735">
        <w:rPr>
          <w:rFonts w:ascii="Times New Roman" w:hAnsi="Times New Roman" w:cs="Times New Roman"/>
          <w:sz w:val="26"/>
          <w:szCs w:val="26"/>
        </w:rPr>
        <w:lastRenderedPageBreak/>
        <w:t>Продолжение приложения 2</w:t>
      </w:r>
    </w:p>
    <w:p w:rsidR="00625735" w:rsidRDefault="00625735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44"/>
        <w:gridCol w:w="851"/>
        <w:gridCol w:w="850"/>
        <w:gridCol w:w="833"/>
        <w:gridCol w:w="18"/>
        <w:gridCol w:w="850"/>
        <w:gridCol w:w="2410"/>
      </w:tblGrid>
      <w:tr w:rsidR="00625735" w:rsidRPr="00964D19" w:rsidTr="00FB4EC2"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 для марки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испытания</w:t>
            </w:r>
          </w:p>
        </w:tc>
      </w:tr>
      <w:tr w:rsidR="00625735" w:rsidRPr="00964D19" w:rsidTr="00FB4EC2"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35" w:rsidRPr="00625735" w:rsidRDefault="00625735" w:rsidP="00625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35" w:rsidRPr="00625735" w:rsidRDefault="00625735" w:rsidP="00625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35" w:rsidRPr="00625735" w:rsidRDefault="00625735" w:rsidP="006257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25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735" w:rsidRPr="00625735" w:rsidRDefault="00625735" w:rsidP="006257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735" w:rsidRPr="00625735" w:rsidTr="00625735">
        <w:tc>
          <w:tcPr>
            <w:tcW w:w="3544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 Массовая доля сероводорода</w:t>
            </w:r>
          </w:p>
        </w:tc>
        <w:tc>
          <w:tcPr>
            <w:tcW w:w="3402" w:type="dxa"/>
            <w:gridSpan w:val="5"/>
            <w:vAlign w:val="center"/>
          </w:tcPr>
          <w:p w:rsidR="00625735" w:rsidRPr="00625735" w:rsidRDefault="00625735" w:rsidP="0062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Отсутствие</w:t>
            </w:r>
          </w:p>
        </w:tc>
        <w:tc>
          <w:tcPr>
            <w:tcW w:w="241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ГОСТ 17323</w:t>
            </w:r>
          </w:p>
        </w:tc>
      </w:tr>
      <w:tr w:rsidR="00625735" w:rsidRPr="00625735" w:rsidTr="00625735">
        <w:tc>
          <w:tcPr>
            <w:tcW w:w="3544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 Испытание на медной пластинке</w:t>
            </w:r>
          </w:p>
        </w:tc>
        <w:tc>
          <w:tcPr>
            <w:tcW w:w="3402" w:type="dxa"/>
            <w:gridSpan w:val="5"/>
            <w:vAlign w:val="center"/>
          </w:tcPr>
          <w:p w:rsidR="00625735" w:rsidRDefault="00625735" w:rsidP="006257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Выдерживает.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25735" w:rsidRPr="00625735" w:rsidRDefault="00625735" w:rsidP="0062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 1</w:t>
            </w:r>
          </w:p>
        </w:tc>
        <w:tc>
          <w:tcPr>
            <w:tcW w:w="241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ГОСТ 6321, ГОСТ ISO 2160, ГОСТ 32329</w:t>
            </w:r>
          </w:p>
        </w:tc>
      </w:tr>
      <w:tr w:rsidR="00625735" w:rsidRPr="00625735" w:rsidTr="00625735">
        <w:tc>
          <w:tcPr>
            <w:tcW w:w="3544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 Содержание водорастворимых кислот и щелочей</w:t>
            </w:r>
          </w:p>
        </w:tc>
        <w:tc>
          <w:tcPr>
            <w:tcW w:w="3402" w:type="dxa"/>
            <w:gridSpan w:val="5"/>
            <w:vAlign w:val="center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Отсутствие</w:t>
            </w:r>
          </w:p>
        </w:tc>
        <w:tc>
          <w:tcPr>
            <w:tcW w:w="241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ГОСТ 6307</w:t>
            </w:r>
          </w:p>
        </w:tc>
      </w:tr>
      <w:tr w:rsidR="00625735" w:rsidRPr="00625735" w:rsidTr="00625735">
        <w:tc>
          <w:tcPr>
            <w:tcW w:w="3544" w:type="dxa"/>
            <w:vAlign w:val="center"/>
          </w:tcPr>
          <w:p w:rsidR="00244D57" w:rsidRDefault="00625735" w:rsidP="00FB4E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10. Кислотность, мг КОН </w:t>
            </w:r>
            <w:proofErr w:type="gramStart"/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 см</w:t>
            </w: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топлива, не более</w:t>
            </w:r>
          </w:p>
        </w:tc>
        <w:tc>
          <w:tcPr>
            <w:tcW w:w="3402" w:type="dxa"/>
            <w:gridSpan w:val="5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410" w:type="dxa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ГОСТ 5985</w:t>
            </w:r>
          </w:p>
        </w:tc>
      </w:tr>
      <w:tr w:rsidR="00625735" w:rsidRPr="00625735" w:rsidTr="00625735">
        <w:tc>
          <w:tcPr>
            <w:tcW w:w="3544" w:type="dxa"/>
            <w:vAlign w:val="center"/>
          </w:tcPr>
          <w:p w:rsidR="00244D57" w:rsidRDefault="00625735" w:rsidP="00FB4E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11. Йодное число, г йода </w:t>
            </w:r>
            <w:proofErr w:type="gramStart"/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 г"/>
              </w:smartTagPr>
              <w:r w:rsidRPr="00625735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100 г</w:t>
              </w:r>
            </w:smartTag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топлива, не более</w:t>
            </w:r>
          </w:p>
        </w:tc>
        <w:tc>
          <w:tcPr>
            <w:tcW w:w="3402" w:type="dxa"/>
            <w:gridSpan w:val="5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410" w:type="dxa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ГОСТ 2070</w:t>
            </w:r>
          </w:p>
        </w:tc>
      </w:tr>
      <w:tr w:rsidR="00625735" w:rsidRPr="00625735" w:rsidTr="00625735">
        <w:tc>
          <w:tcPr>
            <w:tcW w:w="3544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 Зольность, %, не более</w:t>
            </w:r>
          </w:p>
        </w:tc>
        <w:tc>
          <w:tcPr>
            <w:tcW w:w="3402" w:type="dxa"/>
            <w:gridSpan w:val="5"/>
            <w:vAlign w:val="center"/>
          </w:tcPr>
          <w:p w:rsidR="00625735" w:rsidRPr="00625735" w:rsidRDefault="00625735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0,01</w:t>
            </w:r>
          </w:p>
        </w:tc>
        <w:tc>
          <w:tcPr>
            <w:tcW w:w="2410" w:type="dxa"/>
            <w:vAlign w:val="center"/>
          </w:tcPr>
          <w:p w:rsidR="00625735" w:rsidRPr="00625735" w:rsidRDefault="00625735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7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ГОСТ 1461</w:t>
            </w:r>
          </w:p>
        </w:tc>
      </w:tr>
      <w:tr w:rsidR="00964D19" w:rsidRPr="00964D19" w:rsidTr="00625735">
        <w:tc>
          <w:tcPr>
            <w:tcW w:w="3544" w:type="dxa"/>
            <w:vAlign w:val="center"/>
          </w:tcPr>
          <w:p w:rsidR="00964D19" w:rsidRPr="00964D19" w:rsidRDefault="00964D19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 Коксуемость, 10%-ного остатка, %, не более</w:t>
            </w:r>
          </w:p>
        </w:tc>
        <w:tc>
          <w:tcPr>
            <w:tcW w:w="3402" w:type="dxa"/>
            <w:gridSpan w:val="5"/>
          </w:tcPr>
          <w:p w:rsidR="00964D19" w:rsidRPr="00964D19" w:rsidRDefault="00964D19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0,20</w:t>
            </w:r>
          </w:p>
        </w:tc>
        <w:tc>
          <w:tcPr>
            <w:tcW w:w="2410" w:type="dxa"/>
            <w:vAlign w:val="center"/>
          </w:tcPr>
          <w:p w:rsidR="00964D19" w:rsidRPr="00964D19" w:rsidRDefault="00964D19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ГОСТ 32392, ГОСТ 19932</w:t>
            </w:r>
          </w:p>
        </w:tc>
      </w:tr>
      <w:tr w:rsidR="00964D19" w:rsidRPr="00964D19" w:rsidTr="00625735">
        <w:tc>
          <w:tcPr>
            <w:tcW w:w="3544" w:type="dxa"/>
            <w:vAlign w:val="center"/>
          </w:tcPr>
          <w:p w:rsidR="00964D19" w:rsidRPr="00964D19" w:rsidRDefault="00964D19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 Общее загрязнение, мг/кг, не более</w:t>
            </w:r>
          </w:p>
        </w:tc>
        <w:tc>
          <w:tcPr>
            <w:tcW w:w="3402" w:type="dxa"/>
            <w:gridSpan w:val="5"/>
          </w:tcPr>
          <w:p w:rsidR="00964D19" w:rsidRPr="00964D19" w:rsidRDefault="00964D19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410" w:type="dxa"/>
            <w:vAlign w:val="center"/>
          </w:tcPr>
          <w:p w:rsidR="00964D19" w:rsidRPr="00964D19" w:rsidRDefault="00964D19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 12662:2008</w:t>
            </w:r>
          </w:p>
        </w:tc>
      </w:tr>
      <w:tr w:rsidR="00964D19" w:rsidRPr="00964D19" w:rsidTr="00625735">
        <w:tc>
          <w:tcPr>
            <w:tcW w:w="3544" w:type="dxa"/>
            <w:vAlign w:val="center"/>
          </w:tcPr>
          <w:p w:rsidR="00964D19" w:rsidRPr="00964D19" w:rsidRDefault="00964D19" w:rsidP="00244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 Содержание воды, мг/кг, не б</w:t>
            </w:r>
            <w:r w:rsidR="00244D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лее</w:t>
            </w:r>
          </w:p>
        </w:tc>
        <w:tc>
          <w:tcPr>
            <w:tcW w:w="3402" w:type="dxa"/>
            <w:gridSpan w:val="5"/>
          </w:tcPr>
          <w:p w:rsidR="00964D19" w:rsidRPr="00964D19" w:rsidRDefault="00964D19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2410" w:type="dxa"/>
            <w:vAlign w:val="center"/>
          </w:tcPr>
          <w:p w:rsidR="00964D19" w:rsidRPr="00964D19" w:rsidRDefault="00964D19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 ИСО 12937:2000</w:t>
            </w:r>
          </w:p>
        </w:tc>
      </w:tr>
      <w:tr w:rsidR="00964D19" w:rsidRPr="00964D19" w:rsidTr="00625735">
        <w:tc>
          <w:tcPr>
            <w:tcW w:w="3544" w:type="dxa"/>
            <w:vAlign w:val="center"/>
          </w:tcPr>
          <w:p w:rsidR="00964D19" w:rsidRPr="00964D19" w:rsidRDefault="00964D19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 Плотность при 15</w:t>
            </w:r>
            <w:proofErr w:type="gramStart"/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°С</w:t>
            </w:r>
            <w:proofErr w:type="gramEnd"/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кг/м</w:t>
            </w: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3</w:t>
            </w: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не более</w:t>
            </w:r>
          </w:p>
        </w:tc>
        <w:tc>
          <w:tcPr>
            <w:tcW w:w="851" w:type="dxa"/>
          </w:tcPr>
          <w:p w:rsidR="00964D19" w:rsidRPr="00964D19" w:rsidRDefault="00964D19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863,4</w:t>
            </w:r>
          </w:p>
        </w:tc>
        <w:tc>
          <w:tcPr>
            <w:tcW w:w="850" w:type="dxa"/>
          </w:tcPr>
          <w:p w:rsidR="00964D19" w:rsidRPr="00964D19" w:rsidRDefault="00964D19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863,4</w:t>
            </w:r>
          </w:p>
        </w:tc>
        <w:tc>
          <w:tcPr>
            <w:tcW w:w="851" w:type="dxa"/>
            <w:gridSpan w:val="2"/>
          </w:tcPr>
          <w:p w:rsidR="00964D19" w:rsidRPr="00964D19" w:rsidRDefault="00964D19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863,4</w:t>
            </w:r>
          </w:p>
        </w:tc>
        <w:tc>
          <w:tcPr>
            <w:tcW w:w="850" w:type="dxa"/>
          </w:tcPr>
          <w:p w:rsidR="00964D19" w:rsidRPr="00964D19" w:rsidRDefault="00964D19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sz w:val="24"/>
                <w:szCs w:val="24"/>
              </w:rPr>
              <w:t>833,5</w:t>
            </w:r>
          </w:p>
        </w:tc>
        <w:tc>
          <w:tcPr>
            <w:tcW w:w="2410" w:type="dxa"/>
            <w:vAlign w:val="center"/>
          </w:tcPr>
          <w:p w:rsidR="00964D19" w:rsidRPr="00964D19" w:rsidRDefault="00964D19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ГОСТ P 51069-97</w:t>
            </w:r>
          </w:p>
        </w:tc>
      </w:tr>
      <w:tr w:rsidR="00964D19" w:rsidRPr="00964D19" w:rsidTr="00625735">
        <w:tc>
          <w:tcPr>
            <w:tcW w:w="3544" w:type="dxa"/>
            <w:vAlign w:val="center"/>
          </w:tcPr>
          <w:p w:rsidR="00964D19" w:rsidRPr="00964D19" w:rsidRDefault="00964D19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 Предельная температура фильтруемости, °</w:t>
            </w:r>
            <w:proofErr w:type="gramStart"/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не выше</w:t>
            </w:r>
          </w:p>
        </w:tc>
        <w:tc>
          <w:tcPr>
            <w:tcW w:w="851" w:type="dxa"/>
          </w:tcPr>
          <w:p w:rsidR="00964D19" w:rsidRPr="00964D19" w:rsidRDefault="00964D19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64D19" w:rsidRPr="00964D19" w:rsidRDefault="00964D19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64D19" w:rsidRPr="00964D19" w:rsidRDefault="00964D19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  <w:p w:rsidR="00964D19" w:rsidRPr="00964D19" w:rsidRDefault="00964D19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964D19" w:rsidRPr="00964D19" w:rsidRDefault="00964D19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</w:p>
          <w:p w:rsidR="00964D19" w:rsidRPr="00964D19" w:rsidRDefault="00964D19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sz w:val="24"/>
                <w:szCs w:val="24"/>
              </w:rPr>
              <w:t>-35</w:t>
            </w:r>
          </w:p>
        </w:tc>
        <w:tc>
          <w:tcPr>
            <w:tcW w:w="850" w:type="dxa"/>
          </w:tcPr>
          <w:p w:rsidR="00964D19" w:rsidRPr="00964D19" w:rsidRDefault="00964D19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64D19" w:rsidRPr="00964D19" w:rsidRDefault="00964D19" w:rsidP="00FB4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sz w:val="24"/>
                <w:szCs w:val="24"/>
              </w:rPr>
              <w:t>-45</w:t>
            </w:r>
          </w:p>
        </w:tc>
        <w:tc>
          <w:tcPr>
            <w:tcW w:w="2410" w:type="dxa"/>
            <w:vAlign w:val="center"/>
          </w:tcPr>
          <w:p w:rsidR="00964D19" w:rsidRPr="00964D19" w:rsidRDefault="00964D19" w:rsidP="00FB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ГОСТ 22254, ГОСТ EN 116</w:t>
            </w:r>
          </w:p>
        </w:tc>
      </w:tr>
    </w:tbl>
    <w:p w:rsidR="00B301AD" w:rsidRPr="000B0703" w:rsidRDefault="00B301AD" w:rsidP="00B301AD">
      <w:pPr>
        <w:pStyle w:val="contenttextpadding"/>
        <w:spacing w:before="120" w:beforeAutospacing="0" w:after="120" w:afterAutospacing="0"/>
        <w:contextualSpacing/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>Приложение 3</w:t>
      </w:r>
      <w:r w:rsidR="00BB4EBE"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</w:t>
      </w:r>
      <w:r w:rsidRPr="00B301AD">
        <w:rPr>
          <w:sz w:val="26"/>
          <w:szCs w:val="26"/>
        </w:rPr>
        <w:t xml:space="preserve">ГОСТ </w:t>
      </w:r>
      <w:proofErr w:type="gramStart"/>
      <w:r w:rsidRPr="00B301AD">
        <w:rPr>
          <w:sz w:val="26"/>
          <w:szCs w:val="26"/>
        </w:rPr>
        <w:t>Р</w:t>
      </w:r>
      <w:proofErr w:type="gramEnd"/>
      <w:r w:rsidRPr="00B301AD">
        <w:rPr>
          <w:sz w:val="26"/>
          <w:szCs w:val="26"/>
        </w:rPr>
        <w:t xml:space="preserve"> 52368-2005 (ЕН 590-2009). Топливо дизельное ЕВРО. Технические условия</w:t>
      </w:r>
      <w:r w:rsidR="000B0703" w:rsidRPr="000B0703">
        <w:rPr>
          <w:sz w:val="26"/>
          <w:szCs w:val="26"/>
        </w:rPr>
        <w:t xml:space="preserve"> </w:t>
      </w:r>
      <w:r w:rsidR="000B0703">
        <w:rPr>
          <w:sz w:val="26"/>
          <w:szCs w:val="26"/>
          <w:lang w:val="en-US"/>
        </w:rPr>
        <w:t>[5].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38"/>
        <w:gridCol w:w="1418"/>
      </w:tblGrid>
      <w:tr w:rsidR="00B301AD" w:rsidRPr="00B301AD" w:rsidTr="00B301AD">
        <w:tc>
          <w:tcPr>
            <w:tcW w:w="7938" w:type="dxa"/>
            <w:vAlign w:val="center"/>
          </w:tcPr>
          <w:p w:rsidR="00B301AD" w:rsidRPr="00B301AD" w:rsidRDefault="00B301AD" w:rsidP="00FB4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B301AD" w:rsidRPr="00B301AD" w:rsidRDefault="00B301AD" w:rsidP="00FB4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B301AD" w:rsidRPr="00B301AD" w:rsidTr="00B301AD">
        <w:tc>
          <w:tcPr>
            <w:tcW w:w="7938" w:type="dxa"/>
            <w:vAlign w:val="center"/>
          </w:tcPr>
          <w:p w:rsidR="00B301AD" w:rsidRPr="00B301AD" w:rsidRDefault="00B301AD" w:rsidP="00B301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1. Цетановое число, не менее</w:t>
            </w:r>
          </w:p>
        </w:tc>
        <w:tc>
          <w:tcPr>
            <w:tcW w:w="1418" w:type="dxa"/>
            <w:vAlign w:val="center"/>
          </w:tcPr>
          <w:p w:rsidR="00B301AD" w:rsidRPr="00B301AD" w:rsidRDefault="00B301AD" w:rsidP="00B301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</w:tr>
      <w:tr w:rsidR="00B301AD" w:rsidRPr="00B301AD" w:rsidTr="00B301AD">
        <w:tc>
          <w:tcPr>
            <w:tcW w:w="7938" w:type="dxa"/>
            <w:vAlign w:val="center"/>
          </w:tcPr>
          <w:p w:rsidR="00B301AD" w:rsidRPr="00B301AD" w:rsidRDefault="00B301AD" w:rsidP="00B301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Цетановый</w:t>
            </w:r>
            <w:proofErr w:type="spellEnd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 xml:space="preserve"> индекс, не менее</w:t>
            </w:r>
          </w:p>
        </w:tc>
        <w:tc>
          <w:tcPr>
            <w:tcW w:w="1418" w:type="dxa"/>
            <w:vAlign w:val="center"/>
          </w:tcPr>
          <w:p w:rsidR="00B301AD" w:rsidRPr="00B301AD" w:rsidRDefault="00B301AD" w:rsidP="00B301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B301AD" w:rsidRPr="00B301AD" w:rsidTr="00B301AD">
        <w:tc>
          <w:tcPr>
            <w:tcW w:w="7938" w:type="dxa"/>
            <w:vAlign w:val="center"/>
          </w:tcPr>
          <w:p w:rsidR="00B301AD" w:rsidRPr="00B301AD" w:rsidRDefault="00B301AD" w:rsidP="00B301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3. Плотность при 15</w:t>
            </w:r>
            <w:r w:rsidRPr="00B301AD">
              <w:rPr>
                <w:rFonts w:ascii="Times New Roman" w:hAnsi="Times New Roman" w:cs="Times New Roman"/>
                <w:bCs/>
                <w:sz w:val="24"/>
                <w:szCs w:val="24"/>
              </w:rPr>
              <w:t>°</w:t>
            </w: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С, кг/куб</w:t>
            </w:r>
            <w:proofErr w:type="gramStart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418" w:type="dxa"/>
            <w:vAlign w:val="center"/>
          </w:tcPr>
          <w:p w:rsidR="00B301AD" w:rsidRPr="00B301AD" w:rsidRDefault="00B301AD" w:rsidP="00B301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 xml:space="preserve">820 </w:t>
            </w:r>
            <w:r w:rsidRPr="00B301AD"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 xml:space="preserve"> 845</w:t>
            </w:r>
          </w:p>
        </w:tc>
      </w:tr>
      <w:tr w:rsidR="00B301AD" w:rsidRPr="00B301AD" w:rsidTr="00B301AD">
        <w:trPr>
          <w:trHeight w:val="284"/>
        </w:trPr>
        <w:tc>
          <w:tcPr>
            <w:tcW w:w="7938" w:type="dxa"/>
            <w:vAlign w:val="center"/>
          </w:tcPr>
          <w:p w:rsidR="00B301AD" w:rsidRPr="00B301AD" w:rsidRDefault="00B301AD" w:rsidP="00B301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4. Полициклические ароматические углеводороды</w:t>
            </w:r>
            <w:proofErr w:type="gramStart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 xml:space="preserve"> % (по массе), не более</w:t>
            </w:r>
          </w:p>
        </w:tc>
        <w:tc>
          <w:tcPr>
            <w:tcW w:w="1418" w:type="dxa"/>
            <w:vAlign w:val="center"/>
          </w:tcPr>
          <w:p w:rsidR="00B301AD" w:rsidRPr="00B301AD" w:rsidRDefault="00B301AD" w:rsidP="00B301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01AD" w:rsidRPr="00B301AD" w:rsidTr="00B301AD">
        <w:trPr>
          <w:trHeight w:val="840"/>
        </w:trPr>
        <w:tc>
          <w:tcPr>
            <w:tcW w:w="7938" w:type="dxa"/>
            <w:vAlign w:val="center"/>
          </w:tcPr>
          <w:p w:rsidR="00B301AD" w:rsidRPr="00B301AD" w:rsidRDefault="00B301AD" w:rsidP="00B301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5. Содержание серы, мг/кг, не более, для топлива: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1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 I</w:t>
            </w:r>
          </w:p>
          <w:p w:rsidR="00B301AD" w:rsidRPr="00B301AD" w:rsidRDefault="00B301AD" w:rsidP="00B301AD">
            <w:pPr>
              <w:spacing w:line="276" w:lineRule="auto"/>
              <w:ind w:left="5137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 II</w:t>
            </w:r>
          </w:p>
          <w:p w:rsidR="00B301AD" w:rsidRPr="00B301AD" w:rsidRDefault="00B301AD" w:rsidP="00B301AD">
            <w:pPr>
              <w:spacing w:line="276" w:lineRule="auto"/>
              <w:ind w:left="5137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 III</w:t>
            </w:r>
          </w:p>
        </w:tc>
        <w:tc>
          <w:tcPr>
            <w:tcW w:w="1418" w:type="dxa"/>
            <w:vAlign w:val="center"/>
          </w:tcPr>
          <w:p w:rsidR="00B301AD" w:rsidRPr="00B301AD" w:rsidRDefault="00B301AD" w:rsidP="00B301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  <w:p w:rsidR="00B301AD" w:rsidRPr="00B301AD" w:rsidRDefault="00B301AD" w:rsidP="00B301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B301AD" w:rsidRPr="00B301AD" w:rsidRDefault="00B301AD" w:rsidP="00B301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301AD" w:rsidRPr="00B301AD" w:rsidTr="00B301AD">
        <w:tc>
          <w:tcPr>
            <w:tcW w:w="7938" w:type="dxa"/>
            <w:vAlign w:val="center"/>
          </w:tcPr>
          <w:p w:rsidR="00B301AD" w:rsidRPr="00B301AD" w:rsidRDefault="00B301AD" w:rsidP="00B301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 xml:space="preserve">6. Температура вспышки в закрытом тигле, </w:t>
            </w:r>
            <w:r w:rsidRPr="00B301AD">
              <w:rPr>
                <w:rFonts w:ascii="Times New Roman" w:hAnsi="Times New Roman" w:cs="Times New Roman"/>
                <w:bCs/>
                <w:sz w:val="24"/>
                <w:szCs w:val="24"/>
              </w:rPr>
              <w:t>°</w:t>
            </w:r>
            <w:proofErr w:type="gramStart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, выше</w:t>
            </w:r>
          </w:p>
        </w:tc>
        <w:tc>
          <w:tcPr>
            <w:tcW w:w="1418" w:type="dxa"/>
            <w:vAlign w:val="center"/>
          </w:tcPr>
          <w:p w:rsidR="00B301AD" w:rsidRPr="00B301AD" w:rsidRDefault="00B301AD" w:rsidP="00B301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301AD" w:rsidRPr="00B301AD" w:rsidTr="00B301AD">
        <w:tc>
          <w:tcPr>
            <w:tcW w:w="7938" w:type="dxa"/>
            <w:vAlign w:val="center"/>
          </w:tcPr>
          <w:p w:rsidR="00B301AD" w:rsidRPr="00B301AD" w:rsidRDefault="00B301AD" w:rsidP="00B301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7. Коксуемость 10%-ного остатка разгонки</w:t>
            </w:r>
            <w:proofErr w:type="gramStart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 xml:space="preserve"> % (по массе), не более</w:t>
            </w:r>
          </w:p>
        </w:tc>
        <w:tc>
          <w:tcPr>
            <w:tcW w:w="1418" w:type="dxa"/>
            <w:vAlign w:val="center"/>
          </w:tcPr>
          <w:p w:rsidR="00B301AD" w:rsidRPr="00B301AD" w:rsidRDefault="00B301AD" w:rsidP="00B301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</w:tr>
      <w:tr w:rsidR="00B301AD" w:rsidRPr="00B301AD" w:rsidTr="00B301AD">
        <w:tc>
          <w:tcPr>
            <w:tcW w:w="7938" w:type="dxa"/>
            <w:vAlign w:val="center"/>
          </w:tcPr>
          <w:p w:rsidR="00B301AD" w:rsidRPr="00B301AD" w:rsidRDefault="00B301AD" w:rsidP="00B301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8. Зольность, % (по массе), не более</w:t>
            </w:r>
          </w:p>
        </w:tc>
        <w:tc>
          <w:tcPr>
            <w:tcW w:w="1418" w:type="dxa"/>
            <w:vAlign w:val="center"/>
          </w:tcPr>
          <w:p w:rsidR="00B301AD" w:rsidRPr="00B301AD" w:rsidRDefault="00B301AD" w:rsidP="00B301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B301AD" w:rsidRPr="00B301AD" w:rsidTr="00B301AD">
        <w:tc>
          <w:tcPr>
            <w:tcW w:w="7938" w:type="dxa"/>
            <w:vAlign w:val="center"/>
          </w:tcPr>
          <w:p w:rsidR="00B301AD" w:rsidRPr="00B301AD" w:rsidRDefault="00B301AD" w:rsidP="00B301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9. Содержание воды, мг/кг, не более</w:t>
            </w:r>
          </w:p>
        </w:tc>
        <w:tc>
          <w:tcPr>
            <w:tcW w:w="1418" w:type="dxa"/>
            <w:vAlign w:val="center"/>
          </w:tcPr>
          <w:p w:rsidR="00B301AD" w:rsidRPr="00B301AD" w:rsidRDefault="00B301AD" w:rsidP="00B301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301AD" w:rsidRPr="00B301AD" w:rsidTr="00B301AD">
        <w:tc>
          <w:tcPr>
            <w:tcW w:w="7938" w:type="dxa"/>
            <w:vAlign w:val="center"/>
          </w:tcPr>
          <w:p w:rsidR="00B301AD" w:rsidRPr="00B301AD" w:rsidRDefault="00B301AD" w:rsidP="00B301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10. Общее загрязнение, мг/кг, не более</w:t>
            </w:r>
          </w:p>
        </w:tc>
        <w:tc>
          <w:tcPr>
            <w:tcW w:w="1418" w:type="dxa"/>
            <w:vAlign w:val="center"/>
          </w:tcPr>
          <w:p w:rsidR="00B301AD" w:rsidRPr="00B301AD" w:rsidRDefault="00B301AD" w:rsidP="00B301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301AD" w:rsidRPr="00B301AD" w:rsidTr="00B301AD">
        <w:tc>
          <w:tcPr>
            <w:tcW w:w="7938" w:type="dxa"/>
            <w:vAlign w:val="center"/>
          </w:tcPr>
          <w:p w:rsidR="00B301AD" w:rsidRPr="00B301AD" w:rsidRDefault="00B301AD" w:rsidP="00B301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11. Коррозия медной пластинки (3 ч при 50</w:t>
            </w:r>
            <w:r w:rsidRPr="00B301AD">
              <w:rPr>
                <w:rFonts w:ascii="Times New Roman" w:hAnsi="Times New Roman" w:cs="Times New Roman"/>
                <w:bCs/>
                <w:sz w:val="24"/>
                <w:szCs w:val="24"/>
              </w:rPr>
              <w:t>°</w:t>
            </w: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С), единицы по шкале</w:t>
            </w:r>
          </w:p>
        </w:tc>
        <w:tc>
          <w:tcPr>
            <w:tcW w:w="1418" w:type="dxa"/>
            <w:vAlign w:val="center"/>
          </w:tcPr>
          <w:p w:rsidR="00B301AD" w:rsidRPr="00B301AD" w:rsidRDefault="00B301AD" w:rsidP="00B301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Класс 1</w:t>
            </w:r>
          </w:p>
        </w:tc>
      </w:tr>
      <w:tr w:rsidR="00B301AD" w:rsidRPr="00B301AD" w:rsidTr="00B301AD">
        <w:tc>
          <w:tcPr>
            <w:tcW w:w="7938" w:type="dxa"/>
            <w:vAlign w:val="center"/>
          </w:tcPr>
          <w:p w:rsidR="00B301AD" w:rsidRPr="00B301AD" w:rsidRDefault="00B301AD" w:rsidP="00B301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 xml:space="preserve">12. Окислительная стабильность: общее количество осадка, </w:t>
            </w:r>
            <w:proofErr w:type="gramStart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/куб. м, не более</w:t>
            </w:r>
          </w:p>
        </w:tc>
        <w:tc>
          <w:tcPr>
            <w:tcW w:w="1418" w:type="dxa"/>
            <w:vAlign w:val="center"/>
          </w:tcPr>
          <w:p w:rsidR="00B301AD" w:rsidRPr="00B301AD" w:rsidRDefault="00B301AD" w:rsidP="00B301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301AD" w:rsidRPr="00B301AD" w:rsidTr="00B301AD">
        <w:tc>
          <w:tcPr>
            <w:tcW w:w="7938" w:type="dxa"/>
            <w:vAlign w:val="center"/>
          </w:tcPr>
          <w:p w:rsidR="00B301AD" w:rsidRPr="00B301AD" w:rsidRDefault="00B301AD" w:rsidP="00B301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13. Смазывающая способность: скорректированный диаметр пятна износа при 60</w:t>
            </w:r>
            <w:proofErr w:type="gramStart"/>
            <w:r w:rsidRPr="00B301AD">
              <w:rPr>
                <w:rFonts w:ascii="Times New Roman" w:hAnsi="Times New Roman" w:cs="Times New Roman"/>
                <w:bCs/>
                <w:sz w:val="24"/>
                <w:szCs w:val="24"/>
              </w:rPr>
              <w:t>°</w:t>
            </w: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, мкм, не более</w:t>
            </w:r>
          </w:p>
        </w:tc>
        <w:tc>
          <w:tcPr>
            <w:tcW w:w="1418" w:type="dxa"/>
            <w:vAlign w:val="center"/>
          </w:tcPr>
          <w:p w:rsidR="00B301AD" w:rsidRPr="00B301AD" w:rsidRDefault="00B301AD" w:rsidP="00B301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</w:tbl>
    <w:p w:rsidR="00B301AD" w:rsidRDefault="00B301AD">
      <w:r>
        <w:br w:type="page"/>
      </w:r>
    </w:p>
    <w:p w:rsidR="00B301AD" w:rsidRDefault="00B301A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Продолжение приложения 3</w:t>
      </w:r>
    </w:p>
    <w:p w:rsidR="00B301AD" w:rsidRDefault="00B301AD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38"/>
        <w:gridCol w:w="1418"/>
      </w:tblGrid>
      <w:tr w:rsidR="00B301AD" w:rsidRPr="00B301AD" w:rsidTr="00B301AD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AD" w:rsidRPr="00B301AD" w:rsidRDefault="00B301AD" w:rsidP="00B3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AD" w:rsidRPr="00B301AD" w:rsidRDefault="00B301AD" w:rsidP="00B30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B301AD" w:rsidRPr="00B301AD" w:rsidTr="00B301AD">
        <w:tc>
          <w:tcPr>
            <w:tcW w:w="7938" w:type="dxa"/>
            <w:vAlign w:val="center"/>
          </w:tcPr>
          <w:p w:rsidR="00B301AD" w:rsidRPr="00B301AD" w:rsidRDefault="00B301AD" w:rsidP="00B301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14. Кинематическая вязкость при 40</w:t>
            </w:r>
            <w:proofErr w:type="gramStart"/>
            <w:r w:rsidRPr="00B301AD">
              <w:rPr>
                <w:rFonts w:ascii="Times New Roman" w:hAnsi="Times New Roman" w:cs="Times New Roman"/>
                <w:bCs/>
                <w:sz w:val="24"/>
                <w:szCs w:val="24"/>
              </w:rPr>
              <w:t>°</w:t>
            </w: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418" w:type="dxa"/>
            <w:vAlign w:val="center"/>
          </w:tcPr>
          <w:p w:rsidR="00B301AD" w:rsidRPr="00B301AD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 xml:space="preserve">2,00 </w:t>
            </w:r>
            <w:r w:rsidRPr="00B301AD"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</w:tr>
      <w:tr w:rsidR="00B301AD" w:rsidRPr="00B301AD" w:rsidTr="00B301AD">
        <w:trPr>
          <w:trHeight w:val="1093"/>
        </w:trPr>
        <w:tc>
          <w:tcPr>
            <w:tcW w:w="7938" w:type="dxa"/>
          </w:tcPr>
          <w:p w:rsidR="00B301AD" w:rsidRPr="00B301AD" w:rsidRDefault="00B301AD" w:rsidP="00B301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15. Фракционный состав:</w:t>
            </w:r>
          </w:p>
          <w:p w:rsidR="00B301AD" w:rsidRPr="00B301AD" w:rsidRDefault="00B301AD" w:rsidP="00B301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при температуре 250</w:t>
            </w:r>
            <w:r w:rsidRPr="00B301AD">
              <w:rPr>
                <w:rFonts w:ascii="Times New Roman" w:hAnsi="Times New Roman" w:cs="Times New Roman"/>
                <w:bCs/>
                <w:sz w:val="24"/>
                <w:szCs w:val="24"/>
              </w:rPr>
              <w:t>°</w:t>
            </w: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 xml:space="preserve"> % (по объему), менее</w:t>
            </w:r>
          </w:p>
          <w:p w:rsidR="00B301AD" w:rsidRPr="00B301AD" w:rsidRDefault="00B301AD" w:rsidP="00B301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при температуре 350</w:t>
            </w:r>
            <w:proofErr w:type="gramStart"/>
            <w:r w:rsidRPr="00B301AD">
              <w:rPr>
                <w:rFonts w:ascii="Times New Roman" w:hAnsi="Times New Roman" w:cs="Times New Roman"/>
                <w:bCs/>
                <w:sz w:val="24"/>
                <w:szCs w:val="24"/>
              </w:rPr>
              <w:t>°</w:t>
            </w: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, % (по объему), не менее</w:t>
            </w:r>
          </w:p>
          <w:p w:rsidR="00B301AD" w:rsidRPr="00B301AD" w:rsidRDefault="00B301AD" w:rsidP="00B301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95% (по объему) перегоняется при температуре,</w:t>
            </w:r>
            <w:r w:rsidRPr="00B301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°</w:t>
            </w:r>
            <w:proofErr w:type="gramStart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, не выше</w:t>
            </w:r>
          </w:p>
        </w:tc>
        <w:tc>
          <w:tcPr>
            <w:tcW w:w="1418" w:type="dxa"/>
          </w:tcPr>
          <w:p w:rsidR="00B301AD" w:rsidRPr="00B301AD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1AD" w:rsidRPr="00B301AD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B301AD" w:rsidRPr="00B301AD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B301AD" w:rsidRPr="00B301AD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B301AD" w:rsidRPr="00B301AD" w:rsidTr="00B301AD">
        <w:tc>
          <w:tcPr>
            <w:tcW w:w="7938" w:type="dxa"/>
            <w:vAlign w:val="center"/>
          </w:tcPr>
          <w:p w:rsidR="00B301AD" w:rsidRPr="00B301AD" w:rsidRDefault="00B301AD" w:rsidP="00B301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16. Содержание метиловых эфиров жирных кислот, % (по объему), не более</w:t>
            </w:r>
          </w:p>
        </w:tc>
        <w:tc>
          <w:tcPr>
            <w:tcW w:w="1418" w:type="dxa"/>
          </w:tcPr>
          <w:p w:rsidR="00B301AD" w:rsidRPr="00B301AD" w:rsidRDefault="00B301AD" w:rsidP="00B301AD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AD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</w:tbl>
    <w:p w:rsidR="00B301AD" w:rsidRPr="006A6842" w:rsidRDefault="00B301AD" w:rsidP="00BB4EBE">
      <w:pPr>
        <w:spacing w:before="240" w:after="24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8C6BE9" w:rsidRPr="008C6BE9">
        <w:rPr>
          <w:rFonts w:ascii="Times New Roman" w:hAnsi="Times New Roman" w:cs="Times New Roman"/>
          <w:sz w:val="26"/>
          <w:szCs w:val="26"/>
        </w:rPr>
        <w:t>4</w:t>
      </w:r>
      <w:r w:rsidR="00BB4EBE">
        <w:rPr>
          <w:rFonts w:ascii="Times New Roman" w:hAnsi="Times New Roman" w:cs="Times New Roman"/>
          <w:sz w:val="26"/>
          <w:szCs w:val="26"/>
        </w:rPr>
        <w:t xml:space="preserve"> - Значение характеристик тормозных жидкостей по зарубежным стандартам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52"/>
        <w:gridCol w:w="1417"/>
        <w:gridCol w:w="1560"/>
        <w:gridCol w:w="1134"/>
        <w:gridCol w:w="992"/>
        <w:gridCol w:w="1165"/>
      </w:tblGrid>
      <w:tr w:rsidR="00B301AD" w:rsidRPr="006A6842" w:rsidTr="00FB4EC2">
        <w:trPr>
          <w:trHeight w:val="249"/>
          <w:jc w:val="center"/>
        </w:trPr>
        <w:tc>
          <w:tcPr>
            <w:tcW w:w="31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301AD" w:rsidRPr="006A6842" w:rsidRDefault="00B301AD" w:rsidP="00FB4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Стандарт</w:t>
            </w:r>
          </w:p>
        </w:tc>
        <w:tc>
          <w:tcPr>
            <w:tcW w:w="62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FB4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характеристик</w:t>
            </w:r>
          </w:p>
        </w:tc>
      </w:tr>
      <w:tr w:rsidR="00B301AD" w:rsidRPr="006A6842" w:rsidTr="00BB4EBE">
        <w:trPr>
          <w:cantSplit/>
          <w:trHeight w:val="3303"/>
          <w:jc w:val="center"/>
        </w:trPr>
        <w:tc>
          <w:tcPr>
            <w:tcW w:w="3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FB4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301AD" w:rsidRPr="006A6842" w:rsidRDefault="00B301AD" w:rsidP="00BB4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Минимальная температура</w:t>
            </w:r>
          </w:p>
          <w:p w:rsidR="00B301AD" w:rsidRPr="006A6842" w:rsidRDefault="00B301AD" w:rsidP="00BB4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кипения,</w:t>
            </w:r>
            <w:r w:rsidRPr="006A6842">
              <w:rPr>
                <w:rStyle w:val="1949"/>
                <w:b/>
                <w:sz w:val="24"/>
                <w:szCs w:val="24"/>
              </w:rPr>
              <w:t>°</w:t>
            </w:r>
            <w:proofErr w:type="gramStart"/>
            <w:r w:rsidRPr="006A6842">
              <w:rPr>
                <w:rStyle w:val="1949"/>
                <w:b/>
                <w:sz w:val="24"/>
                <w:szCs w:val="24"/>
              </w:rPr>
              <w:t>С</w:t>
            </w:r>
            <w:proofErr w:type="spellEnd"/>
            <w:proofErr w:type="gramEnd"/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B301AD" w:rsidRPr="006A6842" w:rsidRDefault="00B301AD" w:rsidP="00BB4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min</w:t>
            </w:r>
            <w:proofErr w:type="spellEnd"/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ERBP*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B4EBE" w:rsidRDefault="00B301AD" w:rsidP="00BB4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Температура кипения увлажненной жидкости </w:t>
            </w:r>
          </w:p>
          <w:p w:rsidR="00B301AD" w:rsidRPr="006A6842" w:rsidRDefault="00B301AD" w:rsidP="00BB4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(3,5% воды), ºC,min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301AD" w:rsidRPr="006A6842" w:rsidRDefault="00B301AD" w:rsidP="00BB4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Кинематическая вязкость при 100</w:t>
            </w:r>
            <w:proofErr w:type="gramStart"/>
            <w:r w:rsidRPr="006A6842">
              <w:rPr>
                <w:rStyle w:val="1949"/>
                <w:b/>
                <w:sz w:val="24"/>
                <w:szCs w:val="24"/>
              </w:rPr>
              <w:t>°С</w:t>
            </w:r>
            <w:proofErr w:type="gramEnd"/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, mm</w:t>
            </w:r>
            <w:r w:rsidRPr="006A684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proofErr w:type="spellEnd"/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min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301AD" w:rsidRPr="006A6842" w:rsidRDefault="00B301AD" w:rsidP="00BB4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Кинематическая вязкость при 50</w:t>
            </w:r>
            <w:proofErr w:type="gramStart"/>
            <w:r w:rsidRPr="006A6842">
              <w:rPr>
                <w:rStyle w:val="1949"/>
                <w:b/>
                <w:sz w:val="24"/>
                <w:szCs w:val="24"/>
              </w:rPr>
              <w:t>°С</w:t>
            </w:r>
            <w:proofErr w:type="gramEnd"/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, mm</w:t>
            </w:r>
            <w:r w:rsidRPr="006A684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proofErr w:type="spellEnd"/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min</w:t>
            </w:r>
            <w:proofErr w:type="spellEnd"/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B301AD" w:rsidRPr="006A6842" w:rsidRDefault="00B301AD" w:rsidP="00BB4E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Кинематическая вязкость при </w:t>
            </w:r>
            <w:r w:rsidR="00BB4EB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Pr="006A6842">
              <w:rPr>
                <w:rStyle w:val="1949"/>
                <w:b/>
                <w:sz w:val="24"/>
                <w:szCs w:val="24"/>
              </w:rPr>
              <w:t>°С</w:t>
            </w:r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. mm</w:t>
            </w:r>
            <w:r w:rsidRPr="006A684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proofErr w:type="spellEnd"/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A6842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  <w:proofErr w:type="spellEnd"/>
          </w:p>
        </w:tc>
      </w:tr>
      <w:tr w:rsidR="00B301AD" w:rsidRPr="006A6842" w:rsidTr="00FB4EC2">
        <w:trPr>
          <w:trHeight w:val="670"/>
          <w:jc w:val="center"/>
        </w:trPr>
        <w:tc>
          <w:tcPr>
            <w:tcW w:w="3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Жидкости на касторовой основе: OIL RICHT BSK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B301AD" w:rsidRPr="006A6842" w:rsidTr="00FB4EC2">
        <w:trPr>
          <w:trHeight w:val="759"/>
          <w:jc w:val="center"/>
        </w:trPr>
        <w:tc>
          <w:tcPr>
            <w:tcW w:w="3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Жидкости на основе гликолей:</w:t>
            </w:r>
          </w:p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ISO 4925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301AD" w:rsidRPr="006A6842" w:rsidTr="00FB4EC2">
        <w:trPr>
          <w:trHeight w:val="351"/>
          <w:jc w:val="center"/>
        </w:trPr>
        <w:tc>
          <w:tcPr>
            <w:tcW w:w="3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SAE J 1703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B301AD" w:rsidRPr="006A6842" w:rsidTr="00FB4EC2">
        <w:trPr>
          <w:trHeight w:val="510"/>
          <w:jc w:val="center"/>
        </w:trPr>
        <w:tc>
          <w:tcPr>
            <w:tcW w:w="3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FMVSS 116 DOT 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301AD" w:rsidRPr="006A6842" w:rsidTr="00FB4EC2">
        <w:trPr>
          <w:trHeight w:val="510"/>
          <w:jc w:val="center"/>
        </w:trPr>
        <w:tc>
          <w:tcPr>
            <w:tcW w:w="3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FMVSS 116 DOT 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B301AD" w:rsidRPr="006A6842" w:rsidTr="00FB4EC2">
        <w:trPr>
          <w:trHeight w:val="510"/>
          <w:jc w:val="center"/>
        </w:trPr>
        <w:tc>
          <w:tcPr>
            <w:tcW w:w="3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FMVSS 116 DOT 5.1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</w:tr>
      <w:tr w:rsidR="00B301AD" w:rsidRPr="006A6842" w:rsidTr="00FB4EC2">
        <w:trPr>
          <w:trHeight w:val="773"/>
          <w:jc w:val="center"/>
        </w:trPr>
        <w:tc>
          <w:tcPr>
            <w:tcW w:w="3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Жидкости на силиконовой основе: DOT 5/SAE J 1705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AD" w:rsidRPr="006A6842" w:rsidRDefault="00B301AD" w:rsidP="00B30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42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</w:tbl>
    <w:p w:rsidR="00B301AD" w:rsidRDefault="00B301AD" w:rsidP="00B301AD">
      <w:pPr>
        <w:pStyle w:val="a9"/>
        <w:widowControl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64D19" w:rsidRDefault="00964D19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br w:type="page"/>
      </w:r>
    </w:p>
    <w:p w:rsidR="00307940" w:rsidRDefault="00307940" w:rsidP="00307940">
      <w:pPr>
        <w:jc w:val="both"/>
        <w:rPr>
          <w:rFonts w:ascii="Times New Roman" w:hAnsi="Times New Roman" w:cs="Times New Roman"/>
          <w:sz w:val="26"/>
          <w:szCs w:val="26"/>
        </w:rPr>
        <w:sectPr w:rsidR="00307940" w:rsidSect="005A5477">
          <w:headerReference w:type="even" r:id="rId63"/>
          <w:headerReference w:type="default" r:id="rId64"/>
          <w:footerReference w:type="even" r:id="rId65"/>
          <w:footerReference w:type="default" r:id="rId66"/>
          <w:headerReference w:type="first" r:id="rId67"/>
          <w:footerReference w:type="first" r:id="rId68"/>
          <w:pgSz w:w="11906" w:h="16838"/>
          <w:pgMar w:top="1134" w:right="1134" w:bottom="1134" w:left="1418" w:header="708" w:footer="708" w:gutter="0"/>
          <w:cols w:space="708"/>
          <w:titlePg/>
          <w:docGrid w:linePitch="360"/>
        </w:sectPr>
      </w:pPr>
    </w:p>
    <w:p w:rsidR="00307940" w:rsidRDefault="00307940" w:rsidP="00307940">
      <w:pPr>
        <w:ind w:left="284"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Pr="006739F0">
        <w:rPr>
          <w:rFonts w:ascii="Times New Roman" w:hAnsi="Times New Roman" w:cs="Times New Roman"/>
          <w:sz w:val="26"/>
          <w:szCs w:val="26"/>
        </w:rPr>
        <w:t>риложени</w:t>
      </w:r>
      <w:r>
        <w:rPr>
          <w:rFonts w:ascii="Times New Roman" w:hAnsi="Times New Roman" w:cs="Times New Roman"/>
          <w:sz w:val="26"/>
          <w:szCs w:val="26"/>
        </w:rPr>
        <w:t xml:space="preserve">е </w:t>
      </w:r>
      <w:r w:rsidR="00185556" w:rsidRPr="00185556">
        <w:rPr>
          <w:rFonts w:ascii="Times New Roman" w:hAnsi="Times New Roman" w:cs="Times New Roman"/>
          <w:sz w:val="26"/>
          <w:szCs w:val="26"/>
        </w:rPr>
        <w:t>5</w:t>
      </w:r>
      <w:r>
        <w:rPr>
          <w:szCs w:val="28"/>
        </w:rPr>
        <w:t xml:space="preserve"> </w:t>
      </w:r>
      <w:r w:rsidRPr="00A85620">
        <w:rPr>
          <w:b/>
          <w:szCs w:val="28"/>
        </w:rPr>
        <w:t xml:space="preserve"> </w:t>
      </w:r>
      <w:r w:rsidRPr="00B7547A">
        <w:rPr>
          <w:rFonts w:ascii="Times New Roman" w:hAnsi="Times New Roman" w:cs="Times New Roman"/>
          <w:sz w:val="26"/>
          <w:szCs w:val="26"/>
        </w:rPr>
        <w:t>– Основные эксплуатационные свойства пластичных антифрикционных смазок</w:t>
      </w:r>
    </w:p>
    <w:p w:rsidR="00307940" w:rsidRPr="00A85620" w:rsidRDefault="00307940" w:rsidP="00307940">
      <w:pPr>
        <w:jc w:val="both"/>
        <w:rPr>
          <w:b/>
        </w:rPr>
      </w:pP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3"/>
        <w:gridCol w:w="2268"/>
        <w:gridCol w:w="108"/>
        <w:gridCol w:w="1418"/>
        <w:gridCol w:w="33"/>
        <w:gridCol w:w="1526"/>
        <w:gridCol w:w="33"/>
        <w:gridCol w:w="1418"/>
        <w:gridCol w:w="1134"/>
        <w:gridCol w:w="1134"/>
        <w:gridCol w:w="1275"/>
        <w:gridCol w:w="1985"/>
      </w:tblGrid>
      <w:tr w:rsidR="00307940" w:rsidRPr="00A85620" w:rsidTr="003C42A1">
        <w:trPr>
          <w:cantSplit/>
          <w:trHeight w:val="2722"/>
        </w:trPr>
        <w:tc>
          <w:tcPr>
            <w:tcW w:w="1843" w:type="dxa"/>
            <w:vAlign w:val="center"/>
          </w:tcPr>
          <w:p w:rsidR="00307940" w:rsidRPr="00B7547A" w:rsidRDefault="00307940" w:rsidP="003C42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Марка смазки</w:t>
            </w:r>
          </w:p>
        </w:tc>
        <w:tc>
          <w:tcPr>
            <w:tcW w:w="2376" w:type="dxa"/>
            <w:gridSpan w:val="2"/>
            <w:vAlign w:val="center"/>
          </w:tcPr>
          <w:p w:rsidR="00307940" w:rsidRPr="00B7547A" w:rsidRDefault="00307940" w:rsidP="003C42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1418" w:type="dxa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каплепадения,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 xml:space="preserve"> °</w:t>
            </w:r>
            <w:proofErr w:type="gramStart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59" w:type="dxa"/>
            <w:gridSpan w:val="2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Эффективная вязкость, ПА с, при 0</w:t>
            </w:r>
            <w:proofErr w:type="gramStart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 xml:space="preserve"> и градиенте сдвига 10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451" w:type="dxa"/>
            <w:gridSpan w:val="2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Пенетрация при 25</w:t>
            </w:r>
            <w:proofErr w:type="gram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, мм 10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134" w:type="dxa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Коллоидная стабильность, %</w:t>
            </w:r>
          </w:p>
        </w:tc>
        <w:tc>
          <w:tcPr>
            <w:tcW w:w="1134" w:type="dxa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Предел прочности при 20</w:t>
            </w:r>
            <w:proofErr w:type="gram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, Па·с</w:t>
            </w:r>
          </w:p>
        </w:tc>
        <w:tc>
          <w:tcPr>
            <w:tcW w:w="1275" w:type="dxa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Температурный предел работоспособности, 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°</w:t>
            </w:r>
            <w:proofErr w:type="gramStart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5" w:type="dxa"/>
            <w:vAlign w:val="center"/>
          </w:tcPr>
          <w:p w:rsidR="00307940" w:rsidRPr="00B7547A" w:rsidRDefault="00307940" w:rsidP="003C42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Возможные заменители</w:t>
            </w:r>
          </w:p>
        </w:tc>
      </w:tr>
      <w:tr w:rsidR="00307940" w:rsidRPr="00A85620" w:rsidTr="003C42A1">
        <w:trPr>
          <w:cantSplit/>
          <w:trHeight w:val="416"/>
        </w:trPr>
        <w:tc>
          <w:tcPr>
            <w:tcW w:w="14175" w:type="dxa"/>
            <w:gridSpan w:val="12"/>
          </w:tcPr>
          <w:p w:rsidR="00307940" w:rsidRPr="00B7547A" w:rsidRDefault="00307940" w:rsidP="003C42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b/>
                <w:sz w:val="24"/>
                <w:szCs w:val="24"/>
              </w:rPr>
              <w:t>Смазки общего назначения</w:t>
            </w:r>
          </w:p>
        </w:tc>
      </w:tr>
      <w:tr w:rsidR="00307940" w:rsidRPr="00A85620" w:rsidTr="003C42A1"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Солидол-С</w:t>
            </w:r>
          </w:p>
        </w:tc>
        <w:tc>
          <w:tcPr>
            <w:tcW w:w="2376" w:type="dxa"/>
            <w:gridSpan w:val="2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От светло- желтого до темно-коричневого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85…105</w:t>
            </w:r>
          </w:p>
        </w:tc>
        <w:tc>
          <w:tcPr>
            <w:tcW w:w="1559" w:type="dxa"/>
            <w:gridSpan w:val="2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51" w:type="dxa"/>
            <w:gridSpan w:val="2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250…310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1…5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-20…+65</w:t>
            </w:r>
          </w:p>
        </w:tc>
        <w:tc>
          <w:tcPr>
            <w:tcW w:w="1985" w:type="dxa"/>
          </w:tcPr>
          <w:p w:rsidR="00307940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Солидол</w:t>
            </w:r>
            <w:proofErr w:type="gram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, Литол-24, </w:t>
            </w:r>
          </w:p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Зимол</w:t>
            </w:r>
            <w:proofErr w:type="spellEnd"/>
          </w:p>
        </w:tc>
      </w:tr>
      <w:tr w:rsidR="00307940" w:rsidRPr="00A85620" w:rsidTr="003C42A1"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Смазка графитовая </w:t>
            </w:r>
            <w:proofErr w:type="spell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УссА</w:t>
            </w:r>
            <w:proofErr w:type="spellEnd"/>
          </w:p>
        </w:tc>
        <w:tc>
          <w:tcPr>
            <w:tcW w:w="2376" w:type="dxa"/>
            <w:gridSpan w:val="2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ерный</w:t>
            </w:r>
            <w:proofErr w:type="gramEnd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 с серебристым отливом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77…90</w:t>
            </w:r>
          </w:p>
        </w:tc>
        <w:tc>
          <w:tcPr>
            <w:tcW w:w="1559" w:type="dxa"/>
            <w:gridSpan w:val="2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1500…4000</w:t>
            </w:r>
          </w:p>
        </w:tc>
        <w:tc>
          <w:tcPr>
            <w:tcW w:w="1451" w:type="dxa"/>
            <w:gridSpan w:val="2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250…270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0,5…0,4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-20…+60</w:t>
            </w:r>
          </w:p>
        </w:tc>
        <w:tc>
          <w:tcPr>
            <w:tcW w:w="1985" w:type="dxa"/>
          </w:tcPr>
          <w:p w:rsidR="00307940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Солидол</w:t>
            </w:r>
            <w:proofErr w:type="gram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 10 % графита</w:t>
            </w:r>
          </w:p>
        </w:tc>
      </w:tr>
      <w:tr w:rsidR="00307940" w:rsidRPr="00A85620" w:rsidTr="003C42A1">
        <w:tc>
          <w:tcPr>
            <w:tcW w:w="14175" w:type="dxa"/>
            <w:gridSpan w:val="12"/>
          </w:tcPr>
          <w:p w:rsidR="00307940" w:rsidRPr="00B7547A" w:rsidRDefault="00307940" w:rsidP="003C42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Для повышенных температур</w:t>
            </w:r>
          </w:p>
        </w:tc>
      </w:tr>
      <w:tr w:rsidR="00307940" w:rsidRPr="00A85620" w:rsidTr="003C42A1"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Смазка 1-13 жировая </w:t>
            </w:r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От светло- желтого до темно- желтого</w:t>
            </w:r>
          </w:p>
        </w:tc>
        <w:tc>
          <w:tcPr>
            <w:tcW w:w="1559" w:type="dxa"/>
            <w:gridSpan w:val="3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≥130</w:t>
            </w:r>
          </w:p>
        </w:tc>
        <w:tc>
          <w:tcPr>
            <w:tcW w:w="1559" w:type="dxa"/>
            <w:gridSpan w:val="2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250…290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10…20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15…40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-25…+90</w:t>
            </w:r>
          </w:p>
        </w:tc>
        <w:tc>
          <w:tcPr>
            <w:tcW w:w="1985" w:type="dxa"/>
          </w:tcPr>
          <w:p w:rsidR="00307940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Литол-24, </w:t>
            </w:r>
          </w:p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Зимол</w:t>
            </w:r>
            <w:proofErr w:type="spellEnd"/>
          </w:p>
        </w:tc>
      </w:tr>
      <w:tr w:rsidR="00307940" w:rsidRPr="00A85620" w:rsidTr="003C42A1"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Консталин-1</w:t>
            </w:r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От светло- желтого до светло-коричневого</w:t>
            </w:r>
          </w:p>
        </w:tc>
        <w:tc>
          <w:tcPr>
            <w:tcW w:w="1559" w:type="dxa"/>
            <w:gridSpan w:val="3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≥130</w:t>
            </w:r>
          </w:p>
        </w:tc>
        <w:tc>
          <w:tcPr>
            <w:tcW w:w="1559" w:type="dxa"/>
            <w:gridSpan w:val="2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2500…5000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225…275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-20…+120</w:t>
            </w:r>
          </w:p>
        </w:tc>
        <w:tc>
          <w:tcPr>
            <w:tcW w:w="198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Литол-24</w:t>
            </w:r>
          </w:p>
        </w:tc>
      </w:tr>
      <w:tr w:rsidR="00307940" w:rsidRPr="00A85620" w:rsidTr="003C42A1"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Консталин-2</w:t>
            </w:r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От светло- желтого до светло-коричневого</w:t>
            </w:r>
          </w:p>
        </w:tc>
        <w:tc>
          <w:tcPr>
            <w:tcW w:w="1559" w:type="dxa"/>
            <w:gridSpan w:val="3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≥150</w:t>
            </w:r>
          </w:p>
        </w:tc>
        <w:tc>
          <w:tcPr>
            <w:tcW w:w="1559" w:type="dxa"/>
            <w:gridSpan w:val="2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2500…5000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175…225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-20…+120</w:t>
            </w:r>
          </w:p>
        </w:tc>
        <w:tc>
          <w:tcPr>
            <w:tcW w:w="198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Литол-24</w:t>
            </w:r>
          </w:p>
        </w:tc>
      </w:tr>
      <w:tr w:rsidR="00307940" w:rsidRPr="00A85620" w:rsidTr="003C42A1"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Автомобильная ЯНЗ-2</w:t>
            </w:r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Коричневый или желтый</w:t>
            </w:r>
          </w:p>
        </w:tc>
        <w:tc>
          <w:tcPr>
            <w:tcW w:w="1559" w:type="dxa"/>
            <w:gridSpan w:val="3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160-170</w:t>
            </w:r>
          </w:p>
        </w:tc>
        <w:tc>
          <w:tcPr>
            <w:tcW w:w="1559" w:type="dxa"/>
            <w:gridSpan w:val="2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2…5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5…20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-30…+100</w:t>
            </w:r>
          </w:p>
        </w:tc>
        <w:tc>
          <w:tcPr>
            <w:tcW w:w="1985" w:type="dxa"/>
          </w:tcPr>
          <w:p w:rsidR="00307940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Литол-24,</w:t>
            </w:r>
          </w:p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Зимол</w:t>
            </w:r>
            <w:proofErr w:type="spellEnd"/>
          </w:p>
        </w:tc>
      </w:tr>
    </w:tbl>
    <w:p w:rsidR="00307940" w:rsidRDefault="00307940" w:rsidP="0030794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07940" w:rsidRPr="00185556" w:rsidRDefault="00307940" w:rsidP="00307940">
      <w:pPr>
        <w:ind w:firstLine="567"/>
        <w:rPr>
          <w:rFonts w:ascii="Times New Roman" w:hAnsi="Times New Roman" w:cs="Times New Roman"/>
          <w:sz w:val="26"/>
          <w:szCs w:val="26"/>
          <w:lang w:val="en-US"/>
        </w:rPr>
      </w:pPr>
      <w:r w:rsidRPr="006739F0">
        <w:rPr>
          <w:rFonts w:ascii="Times New Roman" w:hAnsi="Times New Roman" w:cs="Times New Roman"/>
          <w:sz w:val="26"/>
          <w:szCs w:val="26"/>
        </w:rPr>
        <w:t>Продолжение приложения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5556">
        <w:rPr>
          <w:rFonts w:ascii="Times New Roman" w:hAnsi="Times New Roman" w:cs="Times New Roman"/>
          <w:sz w:val="26"/>
          <w:szCs w:val="26"/>
          <w:lang w:val="en-US"/>
        </w:rPr>
        <w:t>5</w:t>
      </w: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3"/>
        <w:gridCol w:w="2268"/>
        <w:gridCol w:w="1559"/>
        <w:gridCol w:w="1559"/>
        <w:gridCol w:w="1418"/>
        <w:gridCol w:w="1134"/>
        <w:gridCol w:w="1134"/>
        <w:gridCol w:w="1275"/>
        <w:gridCol w:w="1985"/>
      </w:tblGrid>
      <w:tr w:rsidR="00307940" w:rsidRPr="00B7547A" w:rsidTr="003C42A1">
        <w:trPr>
          <w:cantSplit/>
          <w:trHeight w:val="2722"/>
        </w:trPr>
        <w:tc>
          <w:tcPr>
            <w:tcW w:w="1843" w:type="dxa"/>
            <w:vAlign w:val="center"/>
          </w:tcPr>
          <w:p w:rsidR="00307940" w:rsidRPr="00B7547A" w:rsidRDefault="00307940" w:rsidP="003C42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Марка смазки</w:t>
            </w:r>
          </w:p>
        </w:tc>
        <w:tc>
          <w:tcPr>
            <w:tcW w:w="2268" w:type="dxa"/>
            <w:vAlign w:val="center"/>
          </w:tcPr>
          <w:p w:rsidR="00307940" w:rsidRPr="00B7547A" w:rsidRDefault="00307940" w:rsidP="003C42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1559" w:type="dxa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каплепадения,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 xml:space="preserve"> °</w:t>
            </w:r>
            <w:proofErr w:type="gramStart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59" w:type="dxa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Эффективная вязкость, ПА с, при 0</w:t>
            </w:r>
            <w:proofErr w:type="gramStart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 xml:space="preserve"> и градиенте сдвига 10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418" w:type="dxa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Пенетрация при 25</w:t>
            </w:r>
            <w:proofErr w:type="gram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, мм 10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134" w:type="dxa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Коллоидная стабильность, %</w:t>
            </w:r>
          </w:p>
        </w:tc>
        <w:tc>
          <w:tcPr>
            <w:tcW w:w="1134" w:type="dxa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Предел прочности при 20</w:t>
            </w:r>
            <w:proofErr w:type="gram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, Па·с</w:t>
            </w:r>
          </w:p>
        </w:tc>
        <w:tc>
          <w:tcPr>
            <w:tcW w:w="1275" w:type="dxa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Температурный предел работоспособности, 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°</w:t>
            </w:r>
            <w:proofErr w:type="gramStart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5" w:type="dxa"/>
            <w:vAlign w:val="center"/>
          </w:tcPr>
          <w:p w:rsidR="00307940" w:rsidRPr="00B7547A" w:rsidRDefault="00307940" w:rsidP="003C42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Возможные заменители</w:t>
            </w:r>
          </w:p>
        </w:tc>
      </w:tr>
      <w:tr w:rsidR="00307940" w:rsidRPr="00B7547A" w:rsidTr="003C42A1"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Смазка </w:t>
            </w:r>
            <w:proofErr w:type="spell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АМ-карданная</w:t>
            </w:r>
            <w:proofErr w:type="spellEnd"/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Светло- или темно-коричневый 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130-150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3000…6000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220…270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10…15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10…25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-20…+120</w:t>
            </w:r>
          </w:p>
        </w:tc>
        <w:tc>
          <w:tcPr>
            <w:tcW w:w="198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Литол-24</w:t>
            </w:r>
          </w:p>
        </w:tc>
      </w:tr>
      <w:tr w:rsidR="00307940" w:rsidRPr="00B7547A" w:rsidTr="003C42A1"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Смазка №158</w:t>
            </w:r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140-160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≤4000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8…15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-40…+120</w:t>
            </w:r>
          </w:p>
        </w:tc>
        <w:tc>
          <w:tcPr>
            <w:tcW w:w="1985" w:type="dxa"/>
          </w:tcPr>
          <w:p w:rsidR="00307940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Литол-24, </w:t>
            </w:r>
          </w:p>
          <w:p w:rsidR="00307940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Фиол-2У, </w:t>
            </w:r>
          </w:p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Фиол-2М</w:t>
            </w:r>
          </w:p>
        </w:tc>
      </w:tr>
      <w:tr w:rsidR="00307940" w:rsidRPr="00B7547A" w:rsidTr="003C42A1">
        <w:tc>
          <w:tcPr>
            <w:tcW w:w="14175" w:type="dxa"/>
            <w:gridSpan w:val="9"/>
          </w:tcPr>
          <w:p w:rsidR="00307940" w:rsidRPr="00B7547A" w:rsidRDefault="00307940" w:rsidP="003C42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b/>
                <w:sz w:val="24"/>
                <w:szCs w:val="24"/>
              </w:rPr>
              <w:t>Многоцелевые</w:t>
            </w:r>
          </w:p>
        </w:tc>
      </w:tr>
      <w:tr w:rsidR="00307940" w:rsidRPr="00B7547A" w:rsidTr="003C42A1">
        <w:trPr>
          <w:trHeight w:val="404"/>
        </w:trPr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Литол-24</w:t>
            </w:r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Коричневый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185…195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≤2800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240…265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15…20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5…12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-40…+130</w:t>
            </w:r>
          </w:p>
        </w:tc>
        <w:tc>
          <w:tcPr>
            <w:tcW w:w="198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Фиол-3, </w:t>
            </w:r>
            <w:proofErr w:type="spell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Зимол</w:t>
            </w:r>
            <w:proofErr w:type="spellEnd"/>
          </w:p>
        </w:tc>
      </w:tr>
      <w:tr w:rsidR="00307940" w:rsidRPr="00B7547A" w:rsidTr="003C42A1"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Фиол-1</w:t>
            </w:r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От светл</w:t>
            </w:r>
            <w:proofErr w:type="gram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 до темно-коричневого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185…200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≤2000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310…340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15…20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3…5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-40…+120</w:t>
            </w:r>
          </w:p>
        </w:tc>
        <w:tc>
          <w:tcPr>
            <w:tcW w:w="1985" w:type="dxa"/>
          </w:tcPr>
          <w:p w:rsidR="00307940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Литол-24, </w:t>
            </w:r>
          </w:p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Фиол-2</w:t>
            </w:r>
          </w:p>
        </w:tc>
      </w:tr>
      <w:tr w:rsidR="00307940" w:rsidRPr="00B7547A" w:rsidTr="003C42A1"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Фиол-2</w:t>
            </w:r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Коричневый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188…200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≤2500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265…295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10…15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7…9,5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-40…+120</w:t>
            </w:r>
          </w:p>
        </w:tc>
        <w:tc>
          <w:tcPr>
            <w:tcW w:w="1985" w:type="dxa"/>
          </w:tcPr>
          <w:p w:rsidR="00307940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Литол-24,</w:t>
            </w:r>
          </w:p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 Фиол-2</w:t>
            </w:r>
          </w:p>
        </w:tc>
      </w:tr>
      <w:tr w:rsidR="00307940" w:rsidRPr="00B7547A" w:rsidTr="003C42A1">
        <w:trPr>
          <w:trHeight w:val="400"/>
        </w:trPr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Фиол-2М</w:t>
            </w:r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Серебристо-черный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180…195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≤2500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265…295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10…15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7…8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-40…+130</w:t>
            </w:r>
          </w:p>
        </w:tc>
        <w:tc>
          <w:tcPr>
            <w:tcW w:w="198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Фиол-2У</w:t>
            </w:r>
          </w:p>
        </w:tc>
      </w:tr>
      <w:tr w:rsidR="00307940" w:rsidRPr="00B7547A" w:rsidTr="003C42A1"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Фиол-2У</w:t>
            </w:r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Серебристо-черный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185…195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≤1500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265…295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7…11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-40…+130</w:t>
            </w:r>
          </w:p>
        </w:tc>
        <w:tc>
          <w:tcPr>
            <w:tcW w:w="198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Литол-24, Смазка №158</w:t>
            </w:r>
          </w:p>
        </w:tc>
      </w:tr>
      <w:tr w:rsidR="00307940" w:rsidRPr="00B7547A" w:rsidTr="003C42A1">
        <w:trPr>
          <w:trHeight w:val="473"/>
        </w:trPr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Фиол-3</w:t>
            </w:r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Зеленый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190…200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≤2800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220…260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8…12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6…12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-40…+130</w:t>
            </w:r>
          </w:p>
        </w:tc>
        <w:tc>
          <w:tcPr>
            <w:tcW w:w="198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Литол-24</w:t>
            </w:r>
          </w:p>
        </w:tc>
      </w:tr>
      <w:tr w:rsidR="00307940" w:rsidRPr="00B7547A" w:rsidTr="003C42A1"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Смазка ЛСЦ</w:t>
            </w:r>
            <w:r w:rsidRPr="00B75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-15</w:t>
            </w:r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Светло-желтый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185…200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≤2800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250…280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10…15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-40…+140</w:t>
            </w:r>
          </w:p>
        </w:tc>
        <w:tc>
          <w:tcPr>
            <w:tcW w:w="198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Литол-24, Смазка ШРБ-4</w:t>
            </w:r>
          </w:p>
        </w:tc>
      </w:tr>
    </w:tbl>
    <w:p w:rsidR="00307940" w:rsidRPr="00185556" w:rsidRDefault="00307940" w:rsidP="00307940">
      <w:pPr>
        <w:ind w:firstLine="567"/>
        <w:rPr>
          <w:rFonts w:ascii="Times New Roman" w:hAnsi="Times New Roman" w:cs="Times New Roman"/>
          <w:sz w:val="26"/>
          <w:szCs w:val="26"/>
          <w:lang w:val="en-US"/>
        </w:rPr>
      </w:pPr>
      <w:r w:rsidRPr="006739F0">
        <w:rPr>
          <w:rFonts w:ascii="Times New Roman" w:hAnsi="Times New Roman" w:cs="Times New Roman"/>
          <w:sz w:val="26"/>
          <w:szCs w:val="26"/>
        </w:rPr>
        <w:lastRenderedPageBreak/>
        <w:t>Продолжение приложения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85556">
        <w:rPr>
          <w:rFonts w:ascii="Times New Roman" w:hAnsi="Times New Roman" w:cs="Times New Roman"/>
          <w:sz w:val="26"/>
          <w:szCs w:val="26"/>
          <w:lang w:val="en-US"/>
        </w:rPr>
        <w:t>5</w:t>
      </w:r>
    </w:p>
    <w:p w:rsidR="00307940" w:rsidRDefault="00307940" w:rsidP="00307940">
      <w:pPr>
        <w:jc w:val="right"/>
      </w:pP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3"/>
        <w:gridCol w:w="2268"/>
        <w:gridCol w:w="1559"/>
        <w:gridCol w:w="1559"/>
        <w:gridCol w:w="1418"/>
        <w:gridCol w:w="1134"/>
        <w:gridCol w:w="1134"/>
        <w:gridCol w:w="1275"/>
        <w:gridCol w:w="1985"/>
      </w:tblGrid>
      <w:tr w:rsidR="00307940" w:rsidRPr="00B7547A" w:rsidTr="003C42A1">
        <w:trPr>
          <w:cantSplit/>
          <w:trHeight w:val="2722"/>
        </w:trPr>
        <w:tc>
          <w:tcPr>
            <w:tcW w:w="1843" w:type="dxa"/>
            <w:vAlign w:val="center"/>
          </w:tcPr>
          <w:p w:rsidR="00307940" w:rsidRPr="00B7547A" w:rsidRDefault="00307940" w:rsidP="003C42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Марка смазки</w:t>
            </w:r>
          </w:p>
        </w:tc>
        <w:tc>
          <w:tcPr>
            <w:tcW w:w="2268" w:type="dxa"/>
            <w:vAlign w:val="center"/>
          </w:tcPr>
          <w:p w:rsidR="00307940" w:rsidRPr="00B7547A" w:rsidRDefault="00307940" w:rsidP="003C42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1559" w:type="dxa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Температура</w:t>
            </w:r>
          </w:p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каплепадения,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 xml:space="preserve"> °</w:t>
            </w:r>
            <w:proofErr w:type="gramStart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59" w:type="dxa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Эффективная вязкость, ПА с, при 0</w:t>
            </w:r>
            <w:proofErr w:type="gramStart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 xml:space="preserve"> и градиенте сдвига 10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418" w:type="dxa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Пенетрация при 25</w:t>
            </w:r>
            <w:proofErr w:type="gram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, мм 10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134" w:type="dxa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Коллоидная стабильность, %</w:t>
            </w:r>
          </w:p>
        </w:tc>
        <w:tc>
          <w:tcPr>
            <w:tcW w:w="1134" w:type="dxa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Предел прочности при 20</w:t>
            </w:r>
            <w:proofErr w:type="gram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, Па·с</w:t>
            </w:r>
          </w:p>
        </w:tc>
        <w:tc>
          <w:tcPr>
            <w:tcW w:w="1275" w:type="dxa"/>
            <w:textDirection w:val="btLr"/>
            <w:vAlign w:val="center"/>
          </w:tcPr>
          <w:p w:rsidR="00307940" w:rsidRPr="00B7547A" w:rsidRDefault="00307940" w:rsidP="003C42A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Температурный предел работоспособности, </w:t>
            </w:r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°</w:t>
            </w:r>
            <w:proofErr w:type="gramStart"/>
            <w:r w:rsidRPr="00B7547A">
              <w:rPr>
                <w:rStyle w:val="619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5" w:type="dxa"/>
            <w:vAlign w:val="center"/>
          </w:tcPr>
          <w:p w:rsidR="00307940" w:rsidRPr="00B7547A" w:rsidRDefault="00307940" w:rsidP="003C42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Возможные заменители</w:t>
            </w:r>
          </w:p>
        </w:tc>
      </w:tr>
      <w:tr w:rsidR="00307940" w:rsidRPr="00B7547A" w:rsidTr="003C42A1"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Смазка ШРБ-4</w:t>
            </w:r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Темно-коричневый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185…240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800…1600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265…295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4…10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-40…+130</w:t>
            </w:r>
          </w:p>
        </w:tc>
        <w:tc>
          <w:tcPr>
            <w:tcW w:w="198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Литол-24, Смазка ЛСЦ</w:t>
            </w:r>
            <w:r w:rsidRPr="00B754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-15</w:t>
            </w:r>
          </w:p>
        </w:tc>
      </w:tr>
      <w:tr w:rsidR="00307940" w:rsidRPr="00B7547A" w:rsidTr="003C42A1">
        <w:trPr>
          <w:trHeight w:val="399"/>
        </w:trPr>
        <w:tc>
          <w:tcPr>
            <w:tcW w:w="14175" w:type="dxa"/>
            <w:gridSpan w:val="9"/>
          </w:tcPr>
          <w:p w:rsidR="00307940" w:rsidRPr="00B7547A" w:rsidRDefault="00307940" w:rsidP="003C42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b/>
                <w:sz w:val="24"/>
                <w:szCs w:val="24"/>
              </w:rPr>
              <w:t>Термостойкие</w:t>
            </w:r>
          </w:p>
        </w:tc>
      </w:tr>
      <w:tr w:rsidR="00307940" w:rsidRPr="00B7547A" w:rsidTr="003C42A1">
        <w:trPr>
          <w:trHeight w:val="348"/>
        </w:trPr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Униол-3</w:t>
            </w:r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Серебристо-черный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220…260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700…900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290…320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5…12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-60…+120</w:t>
            </w:r>
          </w:p>
        </w:tc>
        <w:tc>
          <w:tcPr>
            <w:tcW w:w="1985" w:type="dxa"/>
          </w:tcPr>
          <w:p w:rsidR="00307940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Лита, </w:t>
            </w:r>
          </w:p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Зимол</w:t>
            </w:r>
            <w:proofErr w:type="spellEnd"/>
          </w:p>
        </w:tc>
      </w:tr>
      <w:tr w:rsidR="00307940" w:rsidRPr="00B7547A" w:rsidTr="003C42A1"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ЦИАТИМ-221</w:t>
            </w:r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Белый или светло-коричневый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200…220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800…1600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280…360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2,5…7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-60…+150</w:t>
            </w:r>
          </w:p>
        </w:tc>
        <w:tc>
          <w:tcPr>
            <w:tcW w:w="198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7940" w:rsidRPr="00B7547A" w:rsidTr="003C42A1">
        <w:trPr>
          <w:trHeight w:val="484"/>
        </w:trPr>
        <w:tc>
          <w:tcPr>
            <w:tcW w:w="14175" w:type="dxa"/>
            <w:gridSpan w:val="9"/>
          </w:tcPr>
          <w:p w:rsidR="00307940" w:rsidRPr="00B7547A" w:rsidRDefault="00307940" w:rsidP="003C42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547A">
              <w:rPr>
                <w:rFonts w:ascii="Times New Roman" w:hAnsi="Times New Roman" w:cs="Times New Roman"/>
                <w:b/>
                <w:sz w:val="24"/>
                <w:szCs w:val="24"/>
              </w:rPr>
              <w:t>Низкостойкие</w:t>
            </w:r>
            <w:proofErr w:type="spellEnd"/>
            <w:r w:rsidRPr="00B75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(морозостойкие)</w:t>
            </w:r>
          </w:p>
        </w:tc>
      </w:tr>
      <w:tr w:rsidR="00307940" w:rsidRPr="00B7547A" w:rsidTr="003C42A1"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ЦИАТИМ-201</w:t>
            </w:r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Желтый или светло-коричневый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175…190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800…1700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290…320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16…30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7…12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-60…+90</w:t>
            </w:r>
          </w:p>
        </w:tc>
        <w:tc>
          <w:tcPr>
            <w:tcW w:w="1985" w:type="dxa"/>
          </w:tcPr>
          <w:p w:rsidR="00307940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Лита,</w:t>
            </w:r>
          </w:p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Зимол</w:t>
            </w:r>
            <w:proofErr w:type="spellEnd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, ЦИАТИМ-203</w:t>
            </w:r>
          </w:p>
        </w:tc>
      </w:tr>
      <w:tr w:rsidR="00307940" w:rsidRPr="00B7547A" w:rsidTr="003C42A1"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Лита</w:t>
            </w:r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От светл</w:t>
            </w:r>
            <w:proofErr w:type="gram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 xml:space="preserve"> до темно-коричневого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185…200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1600…3500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220…250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7…12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6…12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-50…+100</w:t>
            </w:r>
          </w:p>
        </w:tc>
        <w:tc>
          <w:tcPr>
            <w:tcW w:w="198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Литол-24, ЦИАТИМ-203</w:t>
            </w:r>
          </w:p>
        </w:tc>
      </w:tr>
      <w:tr w:rsidR="00307940" w:rsidRPr="00B7547A" w:rsidTr="003C42A1">
        <w:trPr>
          <w:trHeight w:val="510"/>
        </w:trPr>
        <w:tc>
          <w:tcPr>
            <w:tcW w:w="1843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Зимол</w:t>
            </w:r>
            <w:proofErr w:type="spellEnd"/>
          </w:p>
        </w:tc>
        <w:tc>
          <w:tcPr>
            <w:tcW w:w="226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Коричневый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190…200</w:t>
            </w:r>
          </w:p>
        </w:tc>
        <w:tc>
          <w:tcPr>
            <w:tcW w:w="1559" w:type="dxa"/>
          </w:tcPr>
          <w:p w:rsidR="00307940" w:rsidRPr="00B7547A" w:rsidRDefault="00307940" w:rsidP="003C42A1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1000…2600</w:t>
            </w:r>
          </w:p>
        </w:tc>
        <w:tc>
          <w:tcPr>
            <w:tcW w:w="1418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240…290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16…20</w:t>
            </w:r>
          </w:p>
        </w:tc>
        <w:tc>
          <w:tcPr>
            <w:tcW w:w="1134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3…10</w:t>
            </w:r>
          </w:p>
        </w:tc>
        <w:tc>
          <w:tcPr>
            <w:tcW w:w="127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-40…+130</w:t>
            </w:r>
          </w:p>
        </w:tc>
        <w:tc>
          <w:tcPr>
            <w:tcW w:w="1985" w:type="dxa"/>
          </w:tcPr>
          <w:p w:rsidR="00307940" w:rsidRPr="00B7547A" w:rsidRDefault="00307940" w:rsidP="003C42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07940" w:rsidRPr="00C518D8" w:rsidRDefault="00307940" w:rsidP="00307940">
      <w:pPr>
        <w:pStyle w:val="a9"/>
        <w:widowControl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07940" w:rsidRDefault="00307940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  <w:sectPr w:rsidR="00307940" w:rsidSect="00307940">
          <w:pgSz w:w="16838" w:h="11906" w:orient="landscape"/>
          <w:pgMar w:top="1418" w:right="1245" w:bottom="1134" w:left="1134" w:header="709" w:footer="709" w:gutter="0"/>
          <w:cols w:space="708"/>
          <w:docGrid w:linePitch="360"/>
        </w:sectPr>
      </w:pPr>
    </w:p>
    <w:p w:rsidR="00C518D8" w:rsidRPr="006A6842" w:rsidRDefault="007827CD" w:rsidP="00F90AE3">
      <w:pPr>
        <w:pStyle w:val="a9"/>
        <w:widowControl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A6842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 xml:space="preserve">Приложение </w:t>
      </w:r>
      <w:r w:rsidR="00185556" w:rsidRPr="00185556">
        <w:rPr>
          <w:rFonts w:ascii="Times New Roman" w:eastAsiaTheme="minorHAnsi" w:hAnsi="Times New Roman" w:cs="Times New Roman"/>
          <w:sz w:val="26"/>
          <w:szCs w:val="26"/>
          <w:lang w:eastAsia="en-US"/>
        </w:rPr>
        <w:t>6</w:t>
      </w:r>
      <w:r w:rsidRPr="006A684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- </w:t>
      </w:r>
      <w:r w:rsidR="00D649CC" w:rsidRPr="006A6842">
        <w:rPr>
          <w:rFonts w:ascii="Times New Roman" w:eastAsiaTheme="minorHAnsi" w:hAnsi="Times New Roman" w:cs="Times New Roman"/>
          <w:sz w:val="26"/>
          <w:szCs w:val="26"/>
          <w:lang w:eastAsia="en-US"/>
        </w:rPr>
        <w:t>Значение кинематической вязкости масел при 100</w:t>
      </w:r>
      <w:proofErr w:type="gramStart"/>
      <w:r w:rsidR="00D649CC" w:rsidRPr="006A6842">
        <w:rPr>
          <w:rFonts w:ascii="Times New Roman" w:hAnsi="Times New Roman" w:cs="Times New Roman"/>
          <w:color w:val="000000"/>
          <w:sz w:val="26"/>
          <w:szCs w:val="26"/>
        </w:rPr>
        <w:t>°С</w:t>
      </w:r>
      <w:proofErr w:type="gramEnd"/>
      <w:r w:rsidR="00D649CC" w:rsidRPr="006A6842">
        <w:rPr>
          <w:rFonts w:ascii="Times New Roman" w:hAnsi="Times New Roman" w:cs="Times New Roman"/>
          <w:color w:val="000000"/>
          <w:sz w:val="26"/>
          <w:szCs w:val="26"/>
        </w:rPr>
        <w:t>, мм</w:t>
      </w:r>
      <w:r w:rsidR="00D649CC" w:rsidRPr="006A6842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2</w:t>
      </w:r>
      <w:r w:rsidR="00D649CC" w:rsidRPr="006A6842">
        <w:rPr>
          <w:rFonts w:ascii="Times New Roman" w:hAnsi="Times New Roman" w:cs="Times New Roman"/>
          <w:color w:val="000000"/>
          <w:sz w:val="26"/>
          <w:szCs w:val="26"/>
        </w:rPr>
        <w:t>/с, (</w:t>
      </w:r>
      <w:proofErr w:type="spellStart"/>
      <w:r w:rsidR="00D649CC" w:rsidRPr="006A6842">
        <w:rPr>
          <w:rFonts w:ascii="Times New Roman" w:hAnsi="Times New Roman" w:cs="Times New Roman"/>
          <w:color w:val="000000"/>
          <w:sz w:val="26"/>
          <w:szCs w:val="26"/>
        </w:rPr>
        <w:t>сСт</w:t>
      </w:r>
      <w:proofErr w:type="spellEnd"/>
      <w:r w:rsidR="00D649CC" w:rsidRPr="006A6842">
        <w:rPr>
          <w:rFonts w:ascii="Times New Roman" w:hAnsi="Times New Roman" w:cs="Times New Roman"/>
          <w:color w:val="000000"/>
          <w:sz w:val="26"/>
          <w:szCs w:val="26"/>
        </w:rPr>
        <w:t>)</w:t>
      </w:r>
    </w:p>
    <w:p w:rsidR="007827CD" w:rsidRPr="00D649CC" w:rsidRDefault="007827CD" w:rsidP="00F90AE3">
      <w:pPr>
        <w:pStyle w:val="a9"/>
        <w:widowControl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c"/>
        <w:tblW w:w="0" w:type="auto"/>
        <w:tblInd w:w="108" w:type="dxa"/>
        <w:tblLook w:val="04A0"/>
      </w:tblPr>
      <w:tblGrid>
        <w:gridCol w:w="2214"/>
        <w:gridCol w:w="825"/>
        <w:gridCol w:w="836"/>
        <w:gridCol w:w="846"/>
        <w:gridCol w:w="2214"/>
        <w:gridCol w:w="853"/>
        <w:gridCol w:w="838"/>
        <w:gridCol w:w="836"/>
      </w:tblGrid>
      <w:tr w:rsidR="00D76F9B" w:rsidTr="0061328E">
        <w:tc>
          <w:tcPr>
            <w:tcW w:w="2335" w:type="dxa"/>
            <w:vAlign w:val="center"/>
          </w:tcPr>
          <w:p w:rsidR="00D649CC" w:rsidRPr="007827CD" w:rsidRDefault="00D649CC" w:rsidP="007827CD">
            <w:pPr>
              <w:pStyle w:val="a9"/>
              <w:widowControl/>
              <w:spacing w:line="276" w:lineRule="auto"/>
              <w:ind w:left="0" w:right="-20" w:firstLine="3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Кинематическая вязкость</w:t>
            </w:r>
          </w:p>
        </w:tc>
        <w:tc>
          <w:tcPr>
            <w:tcW w:w="871" w:type="dxa"/>
            <w:vAlign w:val="center"/>
          </w:tcPr>
          <w:p w:rsidR="00D649CC" w:rsidRPr="007827CD" w:rsidRDefault="00D649CC" w:rsidP="007827CD">
            <w:pPr>
              <w:pStyle w:val="a9"/>
              <w:widowControl/>
              <w:spacing w:line="276" w:lineRule="auto"/>
              <w:ind w:left="0" w:right="-20" w:firstLine="3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</w:p>
        </w:tc>
        <w:tc>
          <w:tcPr>
            <w:tcW w:w="888" w:type="dxa"/>
            <w:vAlign w:val="center"/>
          </w:tcPr>
          <w:p w:rsidR="00D649CC" w:rsidRPr="007827CD" w:rsidRDefault="00D649CC" w:rsidP="007827CD">
            <w:pPr>
              <w:pStyle w:val="a9"/>
              <w:widowControl/>
              <w:spacing w:line="276" w:lineRule="auto"/>
              <w:ind w:left="0" w:right="-20" w:firstLine="3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  <w:t>3</w:t>
            </w:r>
          </w:p>
        </w:tc>
        <w:tc>
          <w:tcPr>
            <w:tcW w:w="905" w:type="dxa"/>
            <w:vAlign w:val="center"/>
          </w:tcPr>
          <w:p w:rsidR="00D649CC" w:rsidRPr="007827CD" w:rsidRDefault="00D649CC" w:rsidP="007827CD">
            <w:pPr>
              <w:pStyle w:val="a9"/>
              <w:widowControl/>
              <w:spacing w:line="276" w:lineRule="auto"/>
              <w:ind w:left="0" w:right="-20" w:firstLine="3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  <w:t>2</w:t>
            </w:r>
          </w:p>
        </w:tc>
        <w:tc>
          <w:tcPr>
            <w:tcW w:w="2335" w:type="dxa"/>
            <w:vAlign w:val="center"/>
          </w:tcPr>
          <w:p w:rsidR="00D649CC" w:rsidRPr="007827CD" w:rsidRDefault="00D649CC" w:rsidP="007827CD">
            <w:pPr>
              <w:pStyle w:val="a9"/>
              <w:widowControl/>
              <w:spacing w:line="276" w:lineRule="auto"/>
              <w:ind w:left="0" w:right="-20" w:firstLine="3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Кинематическая вязкость</w:t>
            </w:r>
          </w:p>
        </w:tc>
        <w:tc>
          <w:tcPr>
            <w:tcW w:w="916" w:type="dxa"/>
            <w:vAlign w:val="center"/>
          </w:tcPr>
          <w:p w:rsidR="00D649CC" w:rsidRPr="007827CD" w:rsidRDefault="00D649CC" w:rsidP="007827CD">
            <w:pPr>
              <w:pStyle w:val="a9"/>
              <w:widowControl/>
              <w:spacing w:line="276" w:lineRule="auto"/>
              <w:ind w:left="0" w:right="-20" w:firstLine="3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</w:p>
        </w:tc>
        <w:tc>
          <w:tcPr>
            <w:tcW w:w="891" w:type="dxa"/>
            <w:vAlign w:val="center"/>
          </w:tcPr>
          <w:p w:rsidR="00D649CC" w:rsidRPr="007827CD" w:rsidRDefault="00D649CC" w:rsidP="007827CD">
            <w:pPr>
              <w:pStyle w:val="a9"/>
              <w:widowControl/>
              <w:spacing w:line="276" w:lineRule="auto"/>
              <w:ind w:left="0" w:right="-20" w:firstLine="3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  <w:t>3</w:t>
            </w:r>
          </w:p>
        </w:tc>
        <w:tc>
          <w:tcPr>
            <w:tcW w:w="889" w:type="dxa"/>
            <w:vAlign w:val="center"/>
          </w:tcPr>
          <w:p w:rsidR="00D649CC" w:rsidRPr="007827CD" w:rsidRDefault="00D649CC" w:rsidP="007827CD">
            <w:pPr>
              <w:pStyle w:val="a9"/>
              <w:widowControl/>
              <w:spacing w:line="276" w:lineRule="auto"/>
              <w:ind w:left="0" w:right="-20" w:firstLine="34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  <w:t>2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7,994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1,600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6,394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36,26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8,640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1,746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6,894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56,20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18,97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37,23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9,309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1,898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7,410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57,97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19,78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38,19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10,00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2,056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7,944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10,71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2,219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8,496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40,15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11,45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2,390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9,063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63,32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22,19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41,13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12,21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2,567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9,647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65,18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42,14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2,70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2,748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67,12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23,94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43,18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13,80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2,937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10,87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69,16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2,90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14,63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3,132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11,50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15,49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3,334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12,15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3,10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16,36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3,540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12,82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47,51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17,26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3,753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13,51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29,43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48,57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3,30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18,18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3,971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14,21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7,10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80,25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30,63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3,40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19,12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4,196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14,93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3,50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20,09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4,428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15,66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7,30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84,53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32,74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3,60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21,08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4,665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16,42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7,40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52,88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3,70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22,09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4,909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17,19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88,85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34,87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53,98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3,80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23,13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5,157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17,97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91,04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35,94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55,09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3,90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24,19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5,415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18,77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37,01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4,00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25,32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5,756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19,56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4,10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  <w:r w:rsid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6,129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20,37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7,90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4,20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27,75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6,546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21,21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59,60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4,30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  <w:r w:rsid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07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7,017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22,05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102,3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60,74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4,40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  <w:r w:rsid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7,560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22,92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104,6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42,72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4,50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  <w:r w:rsid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96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8,156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firstLine="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23,81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106,9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24,71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64,18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111,5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65,32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36,79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10,22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26,57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47,40</w:t>
            </w:r>
          </w:p>
        </w:tc>
        <w:tc>
          <w:tcPr>
            <w:tcW w:w="889" w:type="dxa"/>
            <w:vAlign w:val="center"/>
          </w:tcPr>
          <w:p w:rsidR="0063382D" w:rsidRPr="00C14633" w:rsidRDefault="0063382D" w:rsidP="00C14633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66,</w:t>
            </w:r>
            <w:r w:rsidRPr="007827CD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</w:t>
            </w:r>
            <w:r w:rsidR="00C14633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8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10,97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27,53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67,64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11,74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28.49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49,75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29,46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120,9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50,96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30,43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123,3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8F7B4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71,10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45,53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31,40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8F7B4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8F7B4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8F7B4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47,31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14,94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8F7B4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9,20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328,0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8F7B4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73,42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15,75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33,34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9,30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8F7B4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55,84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74,57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5,60</w:t>
            </w:r>
          </w:p>
        </w:tc>
        <w:tc>
          <w:tcPr>
            <w:tcW w:w="871" w:type="dxa"/>
            <w:vAlign w:val="center"/>
          </w:tcPr>
          <w:p w:rsidR="0063382D" w:rsidRPr="007827CD" w:rsidRDefault="007827C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50,7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8F7B4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57,10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75,73</w:t>
            </w:r>
          </w:p>
        </w:tc>
      </w:tr>
      <w:tr w:rsidR="0063382D" w:rsidTr="0061328E">
        <w:tc>
          <w:tcPr>
            <w:tcW w:w="2335" w:type="dxa"/>
            <w:vAlign w:val="center"/>
          </w:tcPr>
          <w:p w:rsidR="0063382D" w:rsidRPr="007827CD" w:rsidRDefault="0063382D" w:rsidP="004F74BB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7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88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35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916" w:type="dxa"/>
            <w:vAlign w:val="center"/>
          </w:tcPr>
          <w:p w:rsidR="0063382D" w:rsidRPr="007827CD" w:rsidRDefault="0063382D" w:rsidP="008F7B4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  <w:vAlign w:val="center"/>
          </w:tcPr>
          <w:p w:rsidR="0063382D" w:rsidRPr="007827CD" w:rsidRDefault="0063382D" w:rsidP="007827CD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58,36</w:t>
            </w:r>
          </w:p>
        </w:tc>
        <w:tc>
          <w:tcPr>
            <w:tcW w:w="889" w:type="dxa"/>
            <w:vAlign w:val="center"/>
          </w:tcPr>
          <w:p w:rsidR="0063382D" w:rsidRPr="007827CD" w:rsidRDefault="0063382D" w:rsidP="008F7B4E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</w:tbl>
    <w:p w:rsidR="0063382D" w:rsidRDefault="0063382D" w:rsidP="00F90AE3">
      <w:pPr>
        <w:ind w:firstLine="567"/>
      </w:pPr>
      <w:r>
        <w:br w:type="page"/>
      </w:r>
    </w:p>
    <w:p w:rsidR="0063382D" w:rsidRPr="00185556" w:rsidRDefault="0063382D" w:rsidP="007827CD">
      <w:pPr>
        <w:spacing w:before="120" w:after="120"/>
        <w:ind w:firstLine="567"/>
        <w:rPr>
          <w:rFonts w:ascii="Times New Roman" w:hAnsi="Times New Roman" w:cs="Times New Roman"/>
          <w:sz w:val="26"/>
          <w:szCs w:val="26"/>
          <w:lang w:val="en-US"/>
        </w:rPr>
      </w:pPr>
      <w:r w:rsidRPr="006A6842">
        <w:rPr>
          <w:rFonts w:ascii="Times New Roman" w:hAnsi="Times New Roman" w:cs="Times New Roman"/>
          <w:sz w:val="26"/>
          <w:szCs w:val="26"/>
        </w:rPr>
        <w:lastRenderedPageBreak/>
        <w:t xml:space="preserve">Продолжение приложения </w:t>
      </w:r>
      <w:r w:rsidR="00185556">
        <w:rPr>
          <w:rFonts w:ascii="Times New Roman" w:hAnsi="Times New Roman" w:cs="Times New Roman"/>
          <w:sz w:val="26"/>
          <w:szCs w:val="26"/>
          <w:lang w:val="en-US"/>
        </w:rPr>
        <w:t>6</w:t>
      </w:r>
    </w:p>
    <w:tbl>
      <w:tblPr>
        <w:tblStyle w:val="ac"/>
        <w:tblW w:w="0" w:type="auto"/>
        <w:tblInd w:w="108" w:type="dxa"/>
        <w:tblLook w:val="04A0"/>
      </w:tblPr>
      <w:tblGrid>
        <w:gridCol w:w="2207"/>
        <w:gridCol w:w="822"/>
        <w:gridCol w:w="838"/>
        <w:gridCol w:w="842"/>
        <w:gridCol w:w="2206"/>
        <w:gridCol w:w="874"/>
        <w:gridCol w:w="837"/>
        <w:gridCol w:w="836"/>
      </w:tblGrid>
      <w:tr w:rsidR="0063382D" w:rsidRPr="00D649CC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Кинематическая вязкость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  <w:t>3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  <w:t>2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Кинематическая вязкость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  <w:t>3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7827CD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</w:pP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  <w:r w:rsidRPr="007827CD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  <w:t>2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9,60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137,7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78,08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250,6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120,8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9,70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122,6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131,2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9,80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9,90</w:t>
            </w:r>
          </w:p>
        </w:tc>
        <w:tc>
          <w:tcPr>
            <w:tcW w:w="822" w:type="dxa"/>
            <w:vAlign w:val="center"/>
          </w:tcPr>
          <w:p w:rsidR="0063382D" w:rsidRPr="007827CD" w:rsidRDefault="0061328E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81,67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134,0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82,87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128,0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135,4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1328E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150,3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84,08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266,6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129,8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1328E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152,9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67,56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85,30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1328E" w:rsidP="004F74B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155,4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68,90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1328E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1328E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71,63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88,95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279,6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137,2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142,4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1328E" w:rsidRP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73,00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283,0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139,1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1328E" w:rsidRP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  <w:vAlign w:val="center"/>
          </w:tcPr>
          <w:p w:rsidR="0063382D" w:rsidRPr="007827CD" w:rsidRDefault="0061328E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06" w:type="dxa"/>
            <w:vAlign w:val="center"/>
          </w:tcPr>
          <w:p w:rsidR="0063382D" w:rsidRPr="007827CD" w:rsidRDefault="0061328E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286,4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141,1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145,3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1328E" w:rsidRP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75,86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92,65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142,9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77,33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1328E" w:rsidRP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1328E" w:rsidRP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4F74B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303,4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150,8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4F74B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182,1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83,13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306,9</w:t>
            </w:r>
          </w:p>
        </w:tc>
        <w:tc>
          <w:tcPr>
            <w:tcW w:w="837" w:type="dxa"/>
            <w:vAlign w:val="center"/>
          </w:tcPr>
          <w:p w:rsidR="0063382D" w:rsidRPr="007827CD" w:rsidRDefault="008F7B4E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1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,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8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154,1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328E"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8" w:type="dxa"/>
            <w:vAlign w:val="center"/>
          </w:tcPr>
          <w:p w:rsidR="0063382D" w:rsidRPr="007827CD" w:rsidRDefault="004F74BB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8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</w:t>
            </w:r>
            <w:r w:rsidR="008F7B4E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,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63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100,2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310,3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155,6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1328E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1328E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317,5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1328E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89,18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1328E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163,0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1328E" w:rsidRPr="007827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199,0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92,30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106,7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4F74B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  <w:r w:rsidR="004F7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165,2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163,1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201,9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331,9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164,6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95,47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335,5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169,4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171,5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210,7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112,0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342,9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213,6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100,3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113,3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346,6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170,7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216,6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101,9</w:t>
            </w:r>
          </w:p>
        </w:tc>
        <w:tc>
          <w:tcPr>
            <w:tcW w:w="842" w:type="dxa"/>
            <w:vAlign w:val="center"/>
          </w:tcPr>
          <w:p w:rsidR="0063382D" w:rsidRPr="007827CD" w:rsidRDefault="008F7B4E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11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4,7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178,1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172,3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103,6</w:t>
            </w:r>
          </w:p>
        </w:tc>
        <w:tc>
          <w:tcPr>
            <w:tcW w:w="842" w:type="dxa"/>
            <w:vAlign w:val="center"/>
          </w:tcPr>
          <w:p w:rsidR="0063382D" w:rsidRPr="007827CD" w:rsidRDefault="008F7B4E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11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6,0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354,1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180,3</w:t>
            </w:r>
          </w:p>
        </w:tc>
        <w:tc>
          <w:tcPr>
            <w:tcW w:w="836" w:type="dxa"/>
            <w:vAlign w:val="center"/>
          </w:tcPr>
          <w:p w:rsidR="0063382D" w:rsidRPr="007827CD" w:rsidRDefault="008F7B4E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</w:t>
            </w:r>
            <w:r w:rsidR="0063382D"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3382D" w:rsidTr="007827CD">
        <w:tc>
          <w:tcPr>
            <w:tcW w:w="220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2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105,3</w:t>
            </w:r>
          </w:p>
        </w:tc>
        <w:tc>
          <w:tcPr>
            <w:tcW w:w="842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4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vAlign w:val="center"/>
          </w:tcPr>
          <w:p w:rsidR="0063382D" w:rsidRPr="007827CD" w:rsidRDefault="0063382D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182,5</w:t>
            </w:r>
          </w:p>
        </w:tc>
        <w:tc>
          <w:tcPr>
            <w:tcW w:w="836" w:type="dxa"/>
            <w:vAlign w:val="center"/>
          </w:tcPr>
          <w:p w:rsidR="0063382D" w:rsidRPr="007827CD" w:rsidRDefault="0063382D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5807" w:rsidTr="007827CD">
        <w:tc>
          <w:tcPr>
            <w:tcW w:w="2207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107,0</w:t>
            </w:r>
          </w:p>
        </w:tc>
        <w:tc>
          <w:tcPr>
            <w:tcW w:w="842" w:type="dxa"/>
            <w:vAlign w:val="center"/>
          </w:tcPr>
          <w:p w:rsidR="00245807" w:rsidRPr="007827CD" w:rsidRDefault="008F7B4E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11</w:t>
            </w:r>
            <w:r w:rsidR="00245807" w:rsidRPr="007827CD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,</w:t>
            </w:r>
            <w:r w:rsidR="00245807" w:rsidRPr="007827CD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7</w:t>
            </w:r>
          </w:p>
        </w:tc>
        <w:tc>
          <w:tcPr>
            <w:tcW w:w="2206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16,8</w:t>
            </w:r>
          </w:p>
        </w:tc>
        <w:tc>
          <w:tcPr>
            <w:tcW w:w="874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361,7</w:t>
            </w:r>
          </w:p>
        </w:tc>
        <w:tc>
          <w:tcPr>
            <w:tcW w:w="837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184,7</w:t>
            </w:r>
          </w:p>
        </w:tc>
        <w:tc>
          <w:tcPr>
            <w:tcW w:w="836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177,0</w:t>
            </w:r>
          </w:p>
        </w:tc>
      </w:tr>
      <w:tr w:rsidR="00245807" w:rsidTr="007827CD">
        <w:tc>
          <w:tcPr>
            <w:tcW w:w="2207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228,8</w:t>
            </w:r>
          </w:p>
        </w:tc>
        <w:tc>
          <w:tcPr>
            <w:tcW w:w="838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108,7</w:t>
            </w:r>
          </w:p>
        </w:tc>
        <w:tc>
          <w:tcPr>
            <w:tcW w:w="842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16,9</w:t>
            </w:r>
          </w:p>
        </w:tc>
        <w:tc>
          <w:tcPr>
            <w:tcW w:w="874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365,6</w:t>
            </w:r>
          </w:p>
        </w:tc>
        <w:tc>
          <w:tcPr>
            <w:tcW w:w="837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187,0</w:t>
            </w:r>
          </w:p>
        </w:tc>
        <w:tc>
          <w:tcPr>
            <w:tcW w:w="836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45807" w:rsidTr="007827CD">
        <w:tc>
          <w:tcPr>
            <w:tcW w:w="2207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231,9</w:t>
            </w:r>
          </w:p>
        </w:tc>
        <w:tc>
          <w:tcPr>
            <w:tcW w:w="838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110,4</w:t>
            </w:r>
          </w:p>
        </w:tc>
        <w:tc>
          <w:tcPr>
            <w:tcW w:w="842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  <w:tc>
          <w:tcPr>
            <w:tcW w:w="2206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  <w:r w:rsidR="008F7B4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874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7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5807" w:rsidTr="007827CD">
        <w:tc>
          <w:tcPr>
            <w:tcW w:w="2207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822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235,0</w:t>
            </w:r>
          </w:p>
        </w:tc>
        <w:tc>
          <w:tcPr>
            <w:tcW w:w="838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112,1</w:t>
            </w:r>
          </w:p>
        </w:tc>
        <w:tc>
          <w:tcPr>
            <w:tcW w:w="842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6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17,1</w:t>
            </w:r>
          </w:p>
        </w:tc>
        <w:tc>
          <w:tcPr>
            <w:tcW w:w="874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191,5</w:t>
            </w:r>
          </w:p>
        </w:tc>
        <w:tc>
          <w:tcPr>
            <w:tcW w:w="836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181,7</w:t>
            </w:r>
          </w:p>
        </w:tc>
      </w:tr>
      <w:tr w:rsidR="00245807" w:rsidTr="007827CD">
        <w:tc>
          <w:tcPr>
            <w:tcW w:w="2207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822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vAlign w:val="center"/>
          </w:tcPr>
          <w:p w:rsidR="00245807" w:rsidRPr="007827CD" w:rsidRDefault="008F7B4E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</w:t>
            </w:r>
            <w:r w:rsidR="00245807" w:rsidRPr="00782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6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17,2</w:t>
            </w:r>
          </w:p>
        </w:tc>
        <w:tc>
          <w:tcPr>
            <w:tcW w:w="874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377,1</w:t>
            </w:r>
          </w:p>
        </w:tc>
        <w:tc>
          <w:tcPr>
            <w:tcW w:w="837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193,8</w:t>
            </w:r>
          </w:p>
        </w:tc>
        <w:tc>
          <w:tcPr>
            <w:tcW w:w="836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5807" w:rsidTr="007827CD">
        <w:tc>
          <w:tcPr>
            <w:tcW w:w="2207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822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vAlign w:val="center"/>
          </w:tcPr>
          <w:p w:rsidR="00245807" w:rsidRPr="007827CD" w:rsidRDefault="008F7B4E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11</w:t>
            </w:r>
            <w:r w:rsidR="00245807" w:rsidRPr="007827CD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,</w:t>
            </w:r>
            <w:r w:rsidR="00245807" w:rsidRPr="007827CD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6</w:t>
            </w:r>
          </w:p>
        </w:tc>
        <w:tc>
          <w:tcPr>
            <w:tcW w:w="842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125,6</w:t>
            </w:r>
          </w:p>
        </w:tc>
        <w:tc>
          <w:tcPr>
            <w:tcW w:w="2206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  <w:r w:rsidR="008F7B4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385,0</w:t>
            </w:r>
          </w:p>
        </w:tc>
        <w:tc>
          <w:tcPr>
            <w:tcW w:w="837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45807" w:rsidTr="007827CD">
        <w:tc>
          <w:tcPr>
            <w:tcW w:w="2207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822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117,3</w:t>
            </w:r>
          </w:p>
        </w:tc>
        <w:tc>
          <w:tcPr>
            <w:tcW w:w="842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6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  <w:r w:rsidR="008F7B4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7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5807" w:rsidTr="007827CD">
        <w:tc>
          <w:tcPr>
            <w:tcW w:w="2207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119,0</w:t>
            </w:r>
          </w:p>
        </w:tc>
        <w:tc>
          <w:tcPr>
            <w:tcW w:w="842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128,4</w:t>
            </w:r>
          </w:p>
        </w:tc>
        <w:tc>
          <w:tcPr>
            <w:tcW w:w="2206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  <w:r w:rsidR="008F7B4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874" w:type="dxa"/>
            <w:vAlign w:val="center"/>
          </w:tcPr>
          <w:p w:rsidR="00245807" w:rsidRPr="007827CD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7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200,8</w:t>
            </w:r>
          </w:p>
        </w:tc>
        <w:tc>
          <w:tcPr>
            <w:tcW w:w="836" w:type="dxa"/>
            <w:vAlign w:val="center"/>
          </w:tcPr>
          <w:p w:rsidR="00245807" w:rsidRPr="007827CD" w:rsidRDefault="00245807" w:rsidP="007827C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CD">
              <w:rPr>
                <w:rFonts w:ascii="Times New Roman" w:hAnsi="Times New Roman" w:cs="Times New Roman"/>
                <w:sz w:val="24"/>
                <w:szCs w:val="24"/>
              </w:rPr>
              <w:t>188,1</w:t>
            </w:r>
          </w:p>
        </w:tc>
      </w:tr>
    </w:tbl>
    <w:p w:rsidR="0063382D" w:rsidRDefault="0063382D" w:rsidP="00F90AE3">
      <w:pPr>
        <w:ind w:firstLine="567"/>
      </w:pPr>
      <w:r>
        <w:br w:type="page"/>
      </w:r>
    </w:p>
    <w:p w:rsidR="0063382D" w:rsidRPr="00185556" w:rsidRDefault="0063382D" w:rsidP="008F7B4E">
      <w:pPr>
        <w:spacing w:before="120" w:after="120"/>
        <w:ind w:firstLine="567"/>
        <w:rPr>
          <w:rFonts w:ascii="Times New Roman" w:hAnsi="Times New Roman" w:cs="Times New Roman"/>
          <w:sz w:val="26"/>
          <w:szCs w:val="26"/>
          <w:lang w:val="en-US"/>
        </w:rPr>
      </w:pPr>
      <w:r w:rsidRPr="006A6842">
        <w:rPr>
          <w:rFonts w:ascii="Times New Roman" w:hAnsi="Times New Roman" w:cs="Times New Roman"/>
          <w:sz w:val="26"/>
          <w:szCs w:val="26"/>
        </w:rPr>
        <w:lastRenderedPageBreak/>
        <w:t xml:space="preserve">Продолжение приложения </w:t>
      </w:r>
      <w:r w:rsidR="00185556">
        <w:rPr>
          <w:rFonts w:ascii="Times New Roman" w:hAnsi="Times New Roman" w:cs="Times New Roman"/>
          <w:sz w:val="26"/>
          <w:szCs w:val="26"/>
          <w:lang w:val="en-US"/>
        </w:rPr>
        <w:t>6</w:t>
      </w:r>
    </w:p>
    <w:tbl>
      <w:tblPr>
        <w:tblStyle w:val="ac"/>
        <w:tblW w:w="0" w:type="auto"/>
        <w:tblInd w:w="108" w:type="dxa"/>
        <w:tblLook w:val="04A0"/>
      </w:tblPr>
      <w:tblGrid>
        <w:gridCol w:w="2212"/>
        <w:gridCol w:w="825"/>
        <w:gridCol w:w="838"/>
        <w:gridCol w:w="845"/>
        <w:gridCol w:w="2212"/>
        <w:gridCol w:w="852"/>
        <w:gridCol w:w="840"/>
        <w:gridCol w:w="838"/>
      </w:tblGrid>
      <w:tr w:rsidR="0063382D" w:rsidRPr="00D649CC" w:rsidTr="008F7B4E">
        <w:tc>
          <w:tcPr>
            <w:tcW w:w="2212" w:type="dxa"/>
          </w:tcPr>
          <w:p w:rsidR="0063382D" w:rsidRPr="008F7B4E" w:rsidRDefault="0063382D" w:rsidP="008F7B4E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Кинематическая вязкость</w:t>
            </w:r>
          </w:p>
        </w:tc>
        <w:tc>
          <w:tcPr>
            <w:tcW w:w="825" w:type="dxa"/>
          </w:tcPr>
          <w:p w:rsidR="0063382D" w:rsidRPr="008F7B4E" w:rsidRDefault="0063382D" w:rsidP="008F7B4E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</w:p>
        </w:tc>
        <w:tc>
          <w:tcPr>
            <w:tcW w:w="838" w:type="dxa"/>
          </w:tcPr>
          <w:p w:rsidR="0063382D" w:rsidRPr="008F7B4E" w:rsidRDefault="0063382D" w:rsidP="008F7B4E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</w:pP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  <w:t>3</w:t>
            </w:r>
          </w:p>
        </w:tc>
        <w:tc>
          <w:tcPr>
            <w:tcW w:w="845" w:type="dxa"/>
          </w:tcPr>
          <w:p w:rsidR="0063382D" w:rsidRPr="008F7B4E" w:rsidRDefault="0063382D" w:rsidP="008F7B4E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</w:pP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  <w:t>2</w:t>
            </w:r>
          </w:p>
        </w:tc>
        <w:tc>
          <w:tcPr>
            <w:tcW w:w="2212" w:type="dxa"/>
          </w:tcPr>
          <w:p w:rsidR="0063382D" w:rsidRPr="008F7B4E" w:rsidRDefault="0063382D" w:rsidP="008F7B4E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Кинематическая вязкость</w:t>
            </w:r>
          </w:p>
        </w:tc>
        <w:tc>
          <w:tcPr>
            <w:tcW w:w="852" w:type="dxa"/>
          </w:tcPr>
          <w:p w:rsidR="0063382D" w:rsidRPr="008F7B4E" w:rsidRDefault="0063382D" w:rsidP="008F7B4E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</w:p>
        </w:tc>
        <w:tc>
          <w:tcPr>
            <w:tcW w:w="840" w:type="dxa"/>
          </w:tcPr>
          <w:p w:rsidR="0063382D" w:rsidRPr="008F7B4E" w:rsidRDefault="0063382D" w:rsidP="008F7B4E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</w:pP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  <w:t>3</w:t>
            </w:r>
          </w:p>
        </w:tc>
        <w:tc>
          <w:tcPr>
            <w:tcW w:w="838" w:type="dxa"/>
          </w:tcPr>
          <w:p w:rsidR="0063382D" w:rsidRPr="008F7B4E" w:rsidRDefault="0063382D" w:rsidP="008F7B4E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</w:pP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  <w:t>2</w:t>
            </w:r>
          </w:p>
        </w:tc>
      </w:tr>
      <w:tr w:rsidR="00245807" w:rsidTr="008F7B4E"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17,6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203,0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356,6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286,8</w:t>
            </w:r>
          </w:p>
        </w:tc>
      </w:tr>
      <w:tr w:rsidR="00245807" w:rsidTr="008F7B4E">
        <w:tc>
          <w:tcPr>
            <w:tcW w:w="2212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17,7</w:t>
            </w:r>
          </w:p>
        </w:tc>
        <w:tc>
          <w:tcPr>
            <w:tcW w:w="825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396,7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205,3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191,3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653,8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363,3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290,5</w:t>
            </w:r>
          </w:p>
        </w:tc>
      </w:tr>
      <w:tr w:rsidR="00245807" w:rsidTr="008F7B4E">
        <w:tc>
          <w:tcPr>
            <w:tcW w:w="2212" w:type="dxa"/>
            <w:vAlign w:val="bottom"/>
          </w:tcPr>
          <w:p w:rsidR="00245807" w:rsidRPr="008F7B4E" w:rsidRDefault="008F7B4E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5807" w:rsidRPr="008F7B4E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400,7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207,7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192,9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663,3</w:t>
            </w:r>
          </w:p>
        </w:tc>
        <w:tc>
          <w:tcPr>
            <w:tcW w:w="840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5807" w:rsidTr="008F7B4E"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404,6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673,7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45807" w:rsidTr="008F7B4E"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408,6</w:t>
            </w:r>
          </w:p>
        </w:tc>
        <w:tc>
          <w:tcPr>
            <w:tcW w:w="838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2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852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683,9</w:t>
            </w:r>
          </w:p>
        </w:tc>
        <w:tc>
          <w:tcPr>
            <w:tcW w:w="840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5807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694,5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305,6</w:t>
            </w:r>
          </w:p>
        </w:tc>
      </w:tr>
      <w:tr w:rsidR="00245807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416,7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217,3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704,2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394,8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309,4</w:t>
            </w:r>
          </w:p>
        </w:tc>
      </w:tr>
      <w:tr w:rsidR="00245807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420,7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219,7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1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0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8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313,0</w:t>
            </w:r>
          </w:p>
        </w:tc>
      </w:tr>
      <w:tr w:rsidR="00245807" w:rsidTr="008F7B4E">
        <w:tc>
          <w:tcPr>
            <w:tcW w:w="2212" w:type="dxa"/>
            <w:vAlign w:val="bottom"/>
          </w:tcPr>
          <w:p w:rsidR="00245807" w:rsidRPr="008F7B4E" w:rsidRDefault="008F7B4E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5807"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424,9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222,2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202,6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725,7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317,0</w:t>
            </w:r>
          </w:p>
        </w:tc>
      </w:tr>
      <w:tr w:rsidR="00245807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429,0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224,7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204,3</w:t>
            </w:r>
          </w:p>
        </w:tc>
        <w:tc>
          <w:tcPr>
            <w:tcW w:w="221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736,5</w:t>
            </w:r>
          </w:p>
        </w:tc>
        <w:tc>
          <w:tcPr>
            <w:tcW w:w="840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45807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227,2</w:t>
            </w:r>
          </w:p>
        </w:tc>
        <w:tc>
          <w:tcPr>
            <w:tcW w:w="845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205,9</w:t>
            </w:r>
          </w:p>
        </w:tc>
        <w:tc>
          <w:tcPr>
            <w:tcW w:w="221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747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45807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758,2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429,5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328,8</w:t>
            </w:r>
          </w:p>
        </w:tc>
      </w:tr>
      <w:tr w:rsidR="00245807" w:rsidTr="008F7B4E"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441,5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232,3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2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852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769,3</w:t>
            </w:r>
          </w:p>
        </w:tc>
        <w:tc>
          <w:tcPr>
            <w:tcW w:w="840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436,6</w:t>
            </w:r>
          </w:p>
        </w:tc>
        <w:tc>
          <w:tcPr>
            <w:tcW w:w="838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332,7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234,7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211,0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779,7</w:t>
            </w:r>
          </w:p>
        </w:tc>
        <w:tc>
          <w:tcPr>
            <w:tcW w:w="840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449,9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237,3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212,7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454,2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214,4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457,2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344,4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458,4</w:t>
            </w:r>
          </w:p>
        </w:tc>
        <w:tc>
          <w:tcPr>
            <w:tcW w:w="838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216,</w:t>
            </w:r>
            <w:r w:rsidR="00F94A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812,8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824,1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5807" w:rsidRPr="00B22EFF" w:rsidTr="008F7B4E">
        <w:tc>
          <w:tcPr>
            <w:tcW w:w="221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247,6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835,5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479,1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250,2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360,5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252,9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222,8</w:t>
            </w:r>
          </w:p>
        </w:tc>
        <w:tc>
          <w:tcPr>
            <w:tcW w:w="221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492,9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364,6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479,7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255,2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224,5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840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5807" w:rsidRPr="00B22EFF" w:rsidTr="008F7B4E">
        <w:tc>
          <w:tcPr>
            <w:tcW w:w="221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508,3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372,3</w:t>
            </w:r>
          </w:p>
        </w:tc>
      </w:tr>
      <w:tr w:rsidR="00245807" w:rsidRPr="00B22EFF" w:rsidTr="008F7B4E">
        <w:tc>
          <w:tcPr>
            <w:tcW w:w="221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227,7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515,9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376,4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263,7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229,5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904,1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523,5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380,6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501,5</w:t>
            </w:r>
          </w:p>
        </w:tc>
        <w:tc>
          <w:tcPr>
            <w:tcW w:w="838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268,5</w:t>
            </w:r>
          </w:p>
        </w:tc>
        <w:tc>
          <w:tcPr>
            <w:tcW w:w="845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233,0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915,8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384,6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274,4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236,4</w:t>
            </w:r>
          </w:p>
        </w:tc>
        <w:tc>
          <w:tcPr>
            <w:tcW w:w="221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927,6</w:t>
            </w:r>
          </w:p>
        </w:tc>
        <w:tc>
          <w:tcPr>
            <w:tcW w:w="840" w:type="dxa"/>
          </w:tcPr>
          <w:p w:rsidR="00245807" w:rsidRPr="008F7B4E" w:rsidRDefault="00245807" w:rsidP="00F94A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  <w:r w:rsidR="00F94A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  <w:r w:rsidR="000E55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 w:rsidR="00F94AF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838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388,8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519,9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279,8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240,1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393,0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285,3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243,5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951,2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5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963,4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401,1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975,4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570,1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405,3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987,1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577,6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409,5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308,6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257,8</w:t>
            </w:r>
          </w:p>
        </w:tc>
        <w:tc>
          <w:tcPr>
            <w:tcW w:w="221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998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0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413,5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575,6</w:t>
            </w:r>
          </w:p>
        </w:tc>
        <w:tc>
          <w:tcPr>
            <w:tcW w:w="838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314,1</w:t>
            </w:r>
          </w:p>
        </w:tc>
        <w:tc>
          <w:tcPr>
            <w:tcW w:w="845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593,4</w:t>
            </w:r>
          </w:p>
        </w:tc>
        <w:tc>
          <w:tcPr>
            <w:tcW w:w="838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585,2</w:t>
            </w:r>
          </w:p>
        </w:tc>
        <w:tc>
          <w:tcPr>
            <w:tcW w:w="838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1023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268,6</w:t>
            </w:r>
          </w:p>
        </w:tc>
        <w:tc>
          <w:tcPr>
            <w:tcW w:w="2212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1055</w:t>
            </w:r>
          </w:p>
        </w:tc>
        <w:tc>
          <w:tcPr>
            <w:tcW w:w="840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622,3</w:t>
            </w:r>
          </w:p>
        </w:tc>
        <w:tc>
          <w:tcPr>
            <w:tcW w:w="838" w:type="dxa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432,4</w:t>
            </w:r>
          </w:p>
        </w:tc>
      </w:tr>
      <w:tr w:rsidR="00245807" w:rsidRPr="00B22EFF" w:rsidTr="008F7B4E">
        <w:tc>
          <w:tcPr>
            <w:tcW w:w="2212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vAlign w:val="bottom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245807" w:rsidRPr="008F7B4E" w:rsidRDefault="00245807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852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1086</w:t>
            </w:r>
          </w:p>
        </w:tc>
        <w:tc>
          <w:tcPr>
            <w:tcW w:w="840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643,2</w:t>
            </w:r>
          </w:p>
        </w:tc>
        <w:tc>
          <w:tcPr>
            <w:tcW w:w="838" w:type="dxa"/>
            <w:vAlign w:val="bottom"/>
          </w:tcPr>
          <w:p w:rsidR="00245807" w:rsidRPr="008F7B4E" w:rsidRDefault="00245807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443,2</w:t>
            </w:r>
          </w:p>
        </w:tc>
      </w:tr>
      <w:tr w:rsidR="00135975" w:rsidRPr="00B22EFF" w:rsidTr="008F7B4E">
        <w:tc>
          <w:tcPr>
            <w:tcW w:w="2212" w:type="dxa"/>
            <w:vAlign w:val="bottom"/>
          </w:tcPr>
          <w:p w:rsidR="00135975" w:rsidRPr="008F7B4E" w:rsidRDefault="00135975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</w:tcPr>
          <w:p w:rsidR="00135975" w:rsidRPr="008F7B4E" w:rsidRDefault="00135975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614,2</w:t>
            </w:r>
          </w:p>
        </w:tc>
        <w:tc>
          <w:tcPr>
            <w:tcW w:w="838" w:type="dxa"/>
            <w:vAlign w:val="bottom"/>
          </w:tcPr>
          <w:p w:rsidR="00135975" w:rsidRPr="008F7B4E" w:rsidRDefault="00135975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338,4</w:t>
            </w:r>
          </w:p>
        </w:tc>
        <w:tc>
          <w:tcPr>
            <w:tcW w:w="845" w:type="dxa"/>
            <w:vAlign w:val="bottom"/>
          </w:tcPr>
          <w:p w:rsidR="00135975" w:rsidRPr="008F7B4E" w:rsidRDefault="00135975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275,8</w:t>
            </w:r>
          </w:p>
        </w:tc>
        <w:tc>
          <w:tcPr>
            <w:tcW w:w="2212" w:type="dxa"/>
            <w:vAlign w:val="bottom"/>
          </w:tcPr>
          <w:p w:rsidR="00135975" w:rsidRPr="008F7B4E" w:rsidRDefault="00135975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852" w:type="dxa"/>
            <w:vAlign w:val="bottom"/>
          </w:tcPr>
          <w:p w:rsidR="00135975" w:rsidRPr="008F7B4E" w:rsidRDefault="00135975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0" w:type="dxa"/>
            <w:vAlign w:val="bottom"/>
          </w:tcPr>
          <w:p w:rsidR="00135975" w:rsidRPr="008F7B4E" w:rsidRDefault="00135975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8" w:type="dxa"/>
            <w:vAlign w:val="bottom"/>
          </w:tcPr>
          <w:p w:rsidR="00135975" w:rsidRPr="008F7B4E" w:rsidRDefault="00135975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454,0</w:t>
            </w:r>
          </w:p>
        </w:tc>
      </w:tr>
      <w:tr w:rsidR="00135975" w:rsidRPr="00B22EFF" w:rsidTr="008F7B4E">
        <w:tc>
          <w:tcPr>
            <w:tcW w:w="2212" w:type="dxa"/>
            <w:vAlign w:val="bottom"/>
          </w:tcPr>
          <w:p w:rsidR="00135975" w:rsidRPr="008F7B4E" w:rsidRDefault="00135975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825" w:type="dxa"/>
            <w:vAlign w:val="bottom"/>
          </w:tcPr>
          <w:p w:rsidR="00135975" w:rsidRPr="008F7B4E" w:rsidRDefault="00135975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624,1</w:t>
            </w:r>
          </w:p>
        </w:tc>
        <w:tc>
          <w:tcPr>
            <w:tcW w:w="838" w:type="dxa"/>
            <w:vAlign w:val="bottom"/>
          </w:tcPr>
          <w:p w:rsidR="00135975" w:rsidRPr="008F7B4E" w:rsidRDefault="00135975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344,5</w:t>
            </w:r>
          </w:p>
        </w:tc>
        <w:tc>
          <w:tcPr>
            <w:tcW w:w="845" w:type="dxa"/>
            <w:vAlign w:val="bottom"/>
          </w:tcPr>
          <w:p w:rsidR="00135975" w:rsidRPr="008F7B4E" w:rsidRDefault="00135975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279,6</w:t>
            </w:r>
          </w:p>
        </w:tc>
        <w:tc>
          <w:tcPr>
            <w:tcW w:w="2212" w:type="dxa"/>
          </w:tcPr>
          <w:p w:rsidR="00135975" w:rsidRPr="008F7B4E" w:rsidRDefault="00135975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852" w:type="dxa"/>
          </w:tcPr>
          <w:p w:rsidR="00135975" w:rsidRPr="008F7B4E" w:rsidRDefault="00135975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1151</w:t>
            </w:r>
          </w:p>
        </w:tc>
        <w:tc>
          <w:tcPr>
            <w:tcW w:w="840" w:type="dxa"/>
            <w:vAlign w:val="bottom"/>
          </w:tcPr>
          <w:p w:rsidR="00135975" w:rsidRPr="008F7B4E" w:rsidRDefault="00135975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666,0</w:t>
            </w:r>
          </w:p>
        </w:tc>
        <w:tc>
          <w:tcPr>
            <w:tcW w:w="838" w:type="dxa"/>
          </w:tcPr>
          <w:p w:rsidR="00135975" w:rsidRPr="008F7B4E" w:rsidRDefault="00135975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35975" w:rsidRPr="00B22EFF" w:rsidTr="008F7B4E">
        <w:tc>
          <w:tcPr>
            <w:tcW w:w="2212" w:type="dxa"/>
            <w:vAlign w:val="bottom"/>
          </w:tcPr>
          <w:p w:rsidR="00135975" w:rsidRPr="008F7B4E" w:rsidRDefault="00135975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825" w:type="dxa"/>
            <w:vAlign w:val="bottom"/>
          </w:tcPr>
          <w:p w:rsidR="00135975" w:rsidRPr="008F7B4E" w:rsidRDefault="00135975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633,6</w:t>
            </w:r>
          </w:p>
        </w:tc>
        <w:tc>
          <w:tcPr>
            <w:tcW w:w="838" w:type="dxa"/>
            <w:vAlign w:val="bottom"/>
          </w:tcPr>
          <w:p w:rsidR="00135975" w:rsidRPr="008F7B4E" w:rsidRDefault="00135975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350,3</w:t>
            </w:r>
          </w:p>
        </w:tc>
        <w:tc>
          <w:tcPr>
            <w:tcW w:w="845" w:type="dxa"/>
            <w:vAlign w:val="bottom"/>
          </w:tcPr>
          <w:p w:rsidR="00135975" w:rsidRPr="008F7B4E" w:rsidRDefault="00135975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283,3</w:t>
            </w:r>
          </w:p>
        </w:tc>
        <w:tc>
          <w:tcPr>
            <w:tcW w:w="2212" w:type="dxa"/>
            <w:vAlign w:val="bottom"/>
          </w:tcPr>
          <w:p w:rsidR="00135975" w:rsidRPr="008F7B4E" w:rsidRDefault="00135975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  <w:vAlign w:val="bottom"/>
          </w:tcPr>
          <w:p w:rsidR="00135975" w:rsidRPr="008F7B4E" w:rsidRDefault="00135975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1184</w:t>
            </w:r>
          </w:p>
        </w:tc>
        <w:tc>
          <w:tcPr>
            <w:tcW w:w="840" w:type="dxa"/>
          </w:tcPr>
          <w:p w:rsidR="00135975" w:rsidRPr="008F7B4E" w:rsidRDefault="00135975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135975" w:rsidRPr="008F7B4E" w:rsidRDefault="00135975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245807" w:rsidRDefault="00245807" w:rsidP="00F90AE3">
      <w:pPr>
        <w:ind w:firstLine="567"/>
      </w:pPr>
      <w:r>
        <w:br w:type="page"/>
      </w:r>
    </w:p>
    <w:p w:rsidR="00245807" w:rsidRPr="00185556" w:rsidRDefault="00245807" w:rsidP="008F7B4E">
      <w:pPr>
        <w:spacing w:before="120" w:after="120"/>
        <w:ind w:firstLine="567"/>
        <w:rPr>
          <w:rFonts w:ascii="Times New Roman" w:hAnsi="Times New Roman" w:cs="Times New Roman"/>
          <w:sz w:val="26"/>
          <w:szCs w:val="26"/>
          <w:lang w:val="en-US"/>
        </w:rPr>
      </w:pPr>
      <w:r w:rsidRPr="006A6842">
        <w:rPr>
          <w:rFonts w:ascii="Times New Roman" w:hAnsi="Times New Roman" w:cs="Times New Roman"/>
          <w:sz w:val="26"/>
          <w:szCs w:val="26"/>
        </w:rPr>
        <w:lastRenderedPageBreak/>
        <w:t xml:space="preserve">Продолжение приложения </w:t>
      </w:r>
      <w:r w:rsidR="00185556">
        <w:rPr>
          <w:rFonts w:ascii="Times New Roman" w:hAnsi="Times New Roman" w:cs="Times New Roman"/>
          <w:sz w:val="26"/>
          <w:szCs w:val="26"/>
          <w:lang w:val="en-US"/>
        </w:rPr>
        <w:t>6</w:t>
      </w:r>
    </w:p>
    <w:tbl>
      <w:tblPr>
        <w:tblStyle w:val="ac"/>
        <w:tblW w:w="0" w:type="auto"/>
        <w:tblInd w:w="108" w:type="dxa"/>
        <w:tblLook w:val="04A0"/>
      </w:tblPr>
      <w:tblGrid>
        <w:gridCol w:w="2227"/>
        <w:gridCol w:w="809"/>
        <w:gridCol w:w="842"/>
        <w:gridCol w:w="853"/>
        <w:gridCol w:w="2228"/>
        <w:gridCol w:w="839"/>
        <w:gridCol w:w="822"/>
        <w:gridCol w:w="842"/>
      </w:tblGrid>
      <w:tr w:rsidR="00245807" w:rsidRPr="00D649CC" w:rsidTr="0077561F">
        <w:tc>
          <w:tcPr>
            <w:tcW w:w="2335" w:type="dxa"/>
          </w:tcPr>
          <w:p w:rsidR="00245807" w:rsidRPr="008F7B4E" w:rsidRDefault="00245807" w:rsidP="008F7B4E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Кинематическая вязкость</w:t>
            </w:r>
          </w:p>
        </w:tc>
        <w:tc>
          <w:tcPr>
            <w:tcW w:w="871" w:type="dxa"/>
          </w:tcPr>
          <w:p w:rsidR="00245807" w:rsidRPr="008F7B4E" w:rsidRDefault="00245807" w:rsidP="008F7B4E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</w:p>
        </w:tc>
        <w:tc>
          <w:tcPr>
            <w:tcW w:w="888" w:type="dxa"/>
          </w:tcPr>
          <w:p w:rsidR="00245807" w:rsidRPr="008F7B4E" w:rsidRDefault="00245807" w:rsidP="008F7B4E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</w:pP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  <w:t>3</w:t>
            </w:r>
          </w:p>
        </w:tc>
        <w:tc>
          <w:tcPr>
            <w:tcW w:w="905" w:type="dxa"/>
          </w:tcPr>
          <w:p w:rsidR="00245807" w:rsidRPr="008F7B4E" w:rsidRDefault="00245807" w:rsidP="008F7B4E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</w:pP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  <w:t>2</w:t>
            </w:r>
          </w:p>
        </w:tc>
        <w:tc>
          <w:tcPr>
            <w:tcW w:w="2335" w:type="dxa"/>
          </w:tcPr>
          <w:p w:rsidR="00245807" w:rsidRPr="008F7B4E" w:rsidRDefault="00245807" w:rsidP="008F7B4E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Кинематическая вязкость</w:t>
            </w:r>
          </w:p>
        </w:tc>
        <w:tc>
          <w:tcPr>
            <w:tcW w:w="916" w:type="dxa"/>
          </w:tcPr>
          <w:p w:rsidR="00245807" w:rsidRPr="008F7B4E" w:rsidRDefault="00245807" w:rsidP="008F7B4E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</w:p>
        </w:tc>
        <w:tc>
          <w:tcPr>
            <w:tcW w:w="891" w:type="dxa"/>
          </w:tcPr>
          <w:p w:rsidR="00245807" w:rsidRPr="008F7B4E" w:rsidRDefault="00245807" w:rsidP="008F7B4E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</w:pP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  <w:t>3</w:t>
            </w:r>
          </w:p>
        </w:tc>
        <w:tc>
          <w:tcPr>
            <w:tcW w:w="889" w:type="dxa"/>
          </w:tcPr>
          <w:p w:rsidR="00245807" w:rsidRPr="008F7B4E" w:rsidRDefault="00245807" w:rsidP="008F7B4E">
            <w:pPr>
              <w:pStyle w:val="a9"/>
              <w:widowControl/>
              <w:spacing w:line="276" w:lineRule="auto"/>
              <w:ind w:left="0" w:right="-2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</w:pP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ν</w:t>
            </w:r>
            <w:r w:rsidRPr="008F7B4E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eastAsia="en-US"/>
              </w:rPr>
              <w:t>2</w:t>
            </w:r>
          </w:p>
        </w:tc>
      </w:tr>
      <w:tr w:rsidR="00195FE9" w:rsidRPr="00B22EFF" w:rsidTr="0077561F">
        <w:tc>
          <w:tcPr>
            <w:tcW w:w="2335" w:type="dxa"/>
            <w:vAlign w:val="bottom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1217</w:t>
            </w:r>
          </w:p>
        </w:tc>
        <w:tc>
          <w:tcPr>
            <w:tcW w:w="888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2817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1839</w:t>
            </w:r>
          </w:p>
        </w:tc>
        <w:tc>
          <w:tcPr>
            <w:tcW w:w="889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977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1251</w:t>
            </w:r>
          </w:p>
        </w:tc>
        <w:tc>
          <w:tcPr>
            <w:tcW w:w="888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752,8</w:t>
            </w:r>
          </w:p>
        </w:tc>
        <w:tc>
          <w:tcPr>
            <w:tcW w:w="90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498,1</w:t>
            </w:r>
          </w:p>
        </w:tc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2867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1875</w:t>
            </w:r>
          </w:p>
        </w:tc>
        <w:tc>
          <w:tcPr>
            <w:tcW w:w="889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5FE9" w:rsidRPr="00B22EFF" w:rsidTr="0077561F"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1286</w:t>
            </w:r>
          </w:p>
        </w:tc>
        <w:tc>
          <w:tcPr>
            <w:tcW w:w="888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776,8</w:t>
            </w:r>
          </w:p>
        </w:tc>
        <w:tc>
          <w:tcPr>
            <w:tcW w:w="90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2918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1007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1321</w:t>
            </w:r>
          </w:p>
        </w:tc>
        <w:tc>
          <w:tcPr>
            <w:tcW w:w="888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799,9</w:t>
            </w:r>
          </w:p>
        </w:tc>
        <w:tc>
          <w:tcPr>
            <w:tcW w:w="905" w:type="dxa"/>
          </w:tcPr>
          <w:p w:rsidR="00195FE9" w:rsidRPr="008F7B4E" w:rsidRDefault="00195FE9" w:rsidP="00C146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  <w:r w:rsidR="00C146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1947</w:t>
            </w:r>
          </w:p>
        </w:tc>
        <w:tc>
          <w:tcPr>
            <w:tcW w:w="889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1021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1356</w:t>
            </w:r>
          </w:p>
        </w:tc>
        <w:tc>
          <w:tcPr>
            <w:tcW w:w="888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823,4</w:t>
            </w:r>
          </w:p>
        </w:tc>
        <w:tc>
          <w:tcPr>
            <w:tcW w:w="905" w:type="dxa"/>
          </w:tcPr>
          <w:p w:rsidR="00195FE9" w:rsidRPr="008F7B4E" w:rsidRDefault="00195FE9" w:rsidP="00C146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  <w:r w:rsidR="00C146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  <w:tc>
          <w:tcPr>
            <w:tcW w:w="89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889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1036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C146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C146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1391</w:t>
            </w:r>
          </w:p>
        </w:tc>
        <w:tc>
          <w:tcPr>
            <w:tcW w:w="888" w:type="dxa"/>
          </w:tcPr>
          <w:p w:rsidR="00195FE9" w:rsidRPr="008F7B4E" w:rsidRDefault="00195FE9" w:rsidP="00C146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  <w:r w:rsidR="00C146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195FE9" w:rsidRPr="008F7B4E" w:rsidRDefault="00195FE9" w:rsidP="00C146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  <w:r w:rsidR="00C146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3073</w:t>
            </w:r>
          </w:p>
        </w:tc>
        <w:tc>
          <w:tcPr>
            <w:tcW w:w="89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</w:tc>
      </w:tr>
      <w:tr w:rsidR="00195FE9" w:rsidRPr="00B22EFF" w:rsidTr="0077561F"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1427</w:t>
            </w:r>
          </w:p>
        </w:tc>
        <w:tc>
          <w:tcPr>
            <w:tcW w:w="888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871,2</w:t>
            </w:r>
          </w:p>
        </w:tc>
        <w:tc>
          <w:tcPr>
            <w:tcW w:w="90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555,6</w:t>
            </w:r>
          </w:p>
        </w:tc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3126</w:t>
            </w:r>
          </w:p>
        </w:tc>
        <w:tc>
          <w:tcPr>
            <w:tcW w:w="89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2060</w:t>
            </w:r>
          </w:p>
        </w:tc>
        <w:tc>
          <w:tcPr>
            <w:tcW w:w="889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</w:p>
        </w:tc>
      </w:tr>
      <w:tr w:rsidR="00195FE9" w:rsidRPr="00B22EFF" w:rsidTr="0077561F"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1464</w:t>
            </w:r>
          </w:p>
        </w:tc>
        <w:tc>
          <w:tcPr>
            <w:tcW w:w="888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896,5</w:t>
            </w:r>
          </w:p>
        </w:tc>
        <w:tc>
          <w:tcPr>
            <w:tcW w:w="90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567,1</w:t>
            </w:r>
          </w:p>
        </w:tc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3180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7098</w:t>
            </w:r>
          </w:p>
        </w:tc>
        <w:tc>
          <w:tcPr>
            <w:tcW w:w="889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C146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46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1501</w:t>
            </w:r>
          </w:p>
        </w:tc>
        <w:tc>
          <w:tcPr>
            <w:tcW w:w="888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921,8</w:t>
            </w:r>
          </w:p>
        </w:tc>
        <w:tc>
          <w:tcPr>
            <w:tcW w:w="90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579,3</w:t>
            </w:r>
          </w:p>
        </w:tc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3233</w:t>
            </w:r>
          </w:p>
        </w:tc>
        <w:tc>
          <w:tcPr>
            <w:tcW w:w="89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2116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1097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1538</w:t>
            </w:r>
          </w:p>
        </w:tc>
        <w:tc>
          <w:tcPr>
            <w:tcW w:w="888" w:type="dxa"/>
          </w:tcPr>
          <w:p w:rsidR="00195FE9" w:rsidRPr="008F7B4E" w:rsidRDefault="00195FE9" w:rsidP="004D0FB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  <w:r w:rsidR="004D0F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591,3</w:t>
            </w:r>
          </w:p>
        </w:tc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3286</w:t>
            </w:r>
          </w:p>
        </w:tc>
        <w:tc>
          <w:tcPr>
            <w:tcW w:w="89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2174</w:t>
            </w:r>
          </w:p>
        </w:tc>
        <w:tc>
          <w:tcPr>
            <w:tcW w:w="889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1575</w:t>
            </w:r>
          </w:p>
        </w:tc>
        <w:tc>
          <w:tcPr>
            <w:tcW w:w="888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972,3</w:t>
            </w:r>
          </w:p>
        </w:tc>
        <w:tc>
          <w:tcPr>
            <w:tcW w:w="90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603,1</w:t>
            </w:r>
          </w:p>
        </w:tc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3340</w:t>
            </w:r>
          </w:p>
        </w:tc>
        <w:tc>
          <w:tcPr>
            <w:tcW w:w="89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2213</w:t>
            </w:r>
          </w:p>
        </w:tc>
        <w:tc>
          <w:tcPr>
            <w:tcW w:w="889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1127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4D0FB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4D0F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1613</w:t>
            </w:r>
          </w:p>
        </w:tc>
        <w:tc>
          <w:tcPr>
            <w:tcW w:w="888" w:type="dxa"/>
          </w:tcPr>
          <w:p w:rsidR="00195FE9" w:rsidRPr="008F7B4E" w:rsidRDefault="00195FE9" w:rsidP="00C146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998</w:t>
            </w:r>
            <w:r w:rsidR="00C146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3396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2253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1143</w:t>
            </w:r>
          </w:p>
        </w:tc>
      </w:tr>
      <w:tr w:rsidR="00195FE9" w:rsidRPr="00B22EFF" w:rsidTr="0077561F"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1651</w:t>
            </w:r>
          </w:p>
        </w:tc>
        <w:tc>
          <w:tcPr>
            <w:tcW w:w="888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90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627,1</w:t>
            </w:r>
          </w:p>
        </w:tc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3452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2293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1159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1691</w:t>
            </w:r>
          </w:p>
        </w:tc>
        <w:tc>
          <w:tcPr>
            <w:tcW w:w="888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</w:tc>
        <w:tc>
          <w:tcPr>
            <w:tcW w:w="90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639,2</w:t>
            </w:r>
          </w:p>
        </w:tc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3507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2312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1175</w:t>
            </w:r>
          </w:p>
        </w:tc>
      </w:tr>
      <w:tr w:rsidR="00195FE9" w:rsidRPr="00B22EFF" w:rsidTr="0077561F"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1730</w:t>
            </w:r>
          </w:p>
        </w:tc>
        <w:tc>
          <w:tcPr>
            <w:tcW w:w="888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90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651,8</w:t>
            </w:r>
          </w:p>
        </w:tc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3563</w:t>
            </w:r>
          </w:p>
        </w:tc>
        <w:tc>
          <w:tcPr>
            <w:tcW w:w="891" w:type="dxa"/>
            <w:vAlign w:val="bottom"/>
          </w:tcPr>
          <w:p w:rsidR="00195FE9" w:rsidRPr="008F7B4E" w:rsidRDefault="00195FE9" w:rsidP="00C146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2377</w:t>
            </w:r>
          </w:p>
        </w:tc>
        <w:tc>
          <w:tcPr>
            <w:tcW w:w="889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</w:tr>
      <w:tr w:rsidR="00195FE9" w:rsidRPr="00B22EFF" w:rsidTr="0077561F"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1770</w:t>
            </w:r>
          </w:p>
        </w:tc>
        <w:tc>
          <w:tcPr>
            <w:tcW w:w="888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90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664,2</w:t>
            </w:r>
          </w:p>
        </w:tc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3619</w:t>
            </w:r>
          </w:p>
        </w:tc>
        <w:tc>
          <w:tcPr>
            <w:tcW w:w="89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2413</w:t>
            </w:r>
          </w:p>
        </w:tc>
        <w:tc>
          <w:tcPr>
            <w:tcW w:w="889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1206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888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1133</w:t>
            </w:r>
          </w:p>
        </w:tc>
        <w:tc>
          <w:tcPr>
            <w:tcW w:w="90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3676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</w:p>
        </w:tc>
        <w:tc>
          <w:tcPr>
            <w:tcW w:w="889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1222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1851</w:t>
            </w:r>
          </w:p>
        </w:tc>
        <w:tc>
          <w:tcPr>
            <w:tcW w:w="888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1162</w:t>
            </w:r>
          </w:p>
        </w:tc>
        <w:tc>
          <w:tcPr>
            <w:tcW w:w="90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689,1</w:t>
            </w:r>
          </w:p>
        </w:tc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916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3734</w:t>
            </w:r>
          </w:p>
        </w:tc>
        <w:tc>
          <w:tcPr>
            <w:tcW w:w="89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2496</w:t>
            </w:r>
          </w:p>
        </w:tc>
        <w:tc>
          <w:tcPr>
            <w:tcW w:w="889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1238</w:t>
            </w:r>
          </w:p>
        </w:tc>
      </w:tr>
      <w:tr w:rsidR="00195FE9" w:rsidRPr="00B22EFF" w:rsidTr="0077561F"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1892</w:t>
            </w:r>
          </w:p>
        </w:tc>
        <w:tc>
          <w:tcPr>
            <w:tcW w:w="888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1191</w:t>
            </w:r>
          </w:p>
        </w:tc>
        <w:tc>
          <w:tcPr>
            <w:tcW w:w="90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701,9</w:t>
            </w:r>
          </w:p>
        </w:tc>
        <w:tc>
          <w:tcPr>
            <w:tcW w:w="2335" w:type="dxa"/>
            <w:vAlign w:val="bottom"/>
          </w:tcPr>
          <w:p w:rsidR="00195FE9" w:rsidRPr="008F7B4E" w:rsidRDefault="00195FE9" w:rsidP="004D0FB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4D0F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3792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2538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1254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1935</w:t>
            </w:r>
          </w:p>
        </w:tc>
        <w:tc>
          <w:tcPr>
            <w:tcW w:w="888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1220</w:t>
            </w:r>
          </w:p>
        </w:tc>
        <w:tc>
          <w:tcPr>
            <w:tcW w:w="90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714,9</w:t>
            </w:r>
          </w:p>
        </w:tc>
        <w:tc>
          <w:tcPr>
            <w:tcW w:w="2335" w:type="dxa"/>
            <w:vAlign w:val="bottom"/>
          </w:tcPr>
          <w:p w:rsidR="00195FE9" w:rsidRPr="008F7B4E" w:rsidRDefault="00195FE9" w:rsidP="004D0FB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4D0F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3850</w:t>
            </w:r>
          </w:p>
        </w:tc>
        <w:tc>
          <w:tcPr>
            <w:tcW w:w="89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2579</w:t>
            </w:r>
          </w:p>
        </w:tc>
        <w:tc>
          <w:tcPr>
            <w:tcW w:w="889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1270</w:t>
            </w:r>
          </w:p>
        </w:tc>
      </w:tr>
      <w:tr w:rsidR="00195FE9" w:rsidRPr="00B22EFF" w:rsidTr="0077561F"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888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90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728,2</w:t>
            </w:r>
          </w:p>
        </w:tc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916" w:type="dxa"/>
            <w:vAlign w:val="center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3908</w:t>
            </w:r>
          </w:p>
        </w:tc>
        <w:tc>
          <w:tcPr>
            <w:tcW w:w="89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2621</w:t>
            </w:r>
          </w:p>
        </w:tc>
        <w:tc>
          <w:tcPr>
            <w:tcW w:w="889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1286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88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90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741,3</w:t>
            </w:r>
          </w:p>
        </w:tc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3966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2664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1303</w:t>
            </w:r>
          </w:p>
        </w:tc>
      </w:tr>
      <w:tr w:rsidR="00195FE9" w:rsidRPr="00B22EFF" w:rsidTr="0063382D"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2064</w:t>
            </w:r>
          </w:p>
        </w:tc>
        <w:tc>
          <w:tcPr>
            <w:tcW w:w="888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1310</w:t>
            </w:r>
          </w:p>
        </w:tc>
        <w:tc>
          <w:tcPr>
            <w:tcW w:w="90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4026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2707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1319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2108</w:t>
            </w:r>
          </w:p>
        </w:tc>
        <w:tc>
          <w:tcPr>
            <w:tcW w:w="888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90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767,6</w:t>
            </w:r>
          </w:p>
        </w:tc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4087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2753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1336</w:t>
            </w:r>
          </w:p>
        </w:tc>
      </w:tr>
      <w:tr w:rsidR="00195FE9" w:rsidRPr="00B22EFF" w:rsidTr="0063382D"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2152</w:t>
            </w:r>
          </w:p>
        </w:tc>
        <w:tc>
          <w:tcPr>
            <w:tcW w:w="888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1371</w:t>
            </w:r>
          </w:p>
        </w:tc>
        <w:tc>
          <w:tcPr>
            <w:tcW w:w="90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4147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2795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1352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2197</w:t>
            </w:r>
          </w:p>
        </w:tc>
        <w:tc>
          <w:tcPr>
            <w:tcW w:w="888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905" w:type="dxa"/>
            <w:vAlign w:val="bottom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4207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2858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1369</w:t>
            </w:r>
          </w:p>
        </w:tc>
      </w:tr>
      <w:tr w:rsidR="00195FE9" w:rsidRPr="00B22EFF" w:rsidTr="0077561F">
        <w:tc>
          <w:tcPr>
            <w:tcW w:w="2335" w:type="dxa"/>
            <w:vAlign w:val="bottom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2243</w:t>
            </w:r>
          </w:p>
        </w:tc>
        <w:tc>
          <w:tcPr>
            <w:tcW w:w="888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1434</w:t>
            </w:r>
          </w:p>
        </w:tc>
        <w:tc>
          <w:tcPr>
            <w:tcW w:w="90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808,2</w:t>
            </w:r>
          </w:p>
        </w:tc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4268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2382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1336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2288</w:t>
            </w:r>
          </w:p>
        </w:tc>
        <w:tc>
          <w:tcPr>
            <w:tcW w:w="888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1466</w:t>
            </w:r>
          </w:p>
        </w:tc>
        <w:tc>
          <w:tcPr>
            <w:tcW w:w="90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821,9</w:t>
            </w:r>
          </w:p>
        </w:tc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4329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2927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1402</w:t>
            </w:r>
          </w:p>
        </w:tc>
      </w:tr>
      <w:tr w:rsidR="00195FE9" w:rsidRPr="00B22EFF" w:rsidTr="0077561F"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2333</w:t>
            </w:r>
          </w:p>
        </w:tc>
        <w:tc>
          <w:tcPr>
            <w:tcW w:w="888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1498</w:t>
            </w:r>
          </w:p>
        </w:tc>
        <w:tc>
          <w:tcPr>
            <w:tcW w:w="905" w:type="dxa"/>
            <w:vAlign w:val="bottom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5" w:type="dxa"/>
            <w:vAlign w:val="bottom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4392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2973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1419</w:t>
            </w:r>
          </w:p>
        </w:tc>
      </w:tr>
      <w:tr w:rsidR="00195FE9" w:rsidRPr="00B22EFF" w:rsidTr="0077561F"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2380</w:t>
            </w:r>
          </w:p>
        </w:tc>
        <w:tc>
          <w:tcPr>
            <w:tcW w:w="888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90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849,2</w:t>
            </w:r>
          </w:p>
        </w:tc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916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4455</w:t>
            </w:r>
          </w:p>
        </w:tc>
        <w:tc>
          <w:tcPr>
            <w:tcW w:w="89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3018</w:t>
            </w:r>
          </w:p>
        </w:tc>
        <w:tc>
          <w:tcPr>
            <w:tcW w:w="889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1436</w:t>
            </w:r>
          </w:p>
        </w:tc>
      </w:tr>
      <w:tr w:rsidR="00195FE9" w:rsidRPr="00B22EFF" w:rsidTr="0077561F"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2426</w:t>
            </w:r>
          </w:p>
        </w:tc>
        <w:tc>
          <w:tcPr>
            <w:tcW w:w="888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1563</w:t>
            </w:r>
          </w:p>
        </w:tc>
        <w:tc>
          <w:tcPr>
            <w:tcW w:w="90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16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4517</w:t>
            </w:r>
          </w:p>
        </w:tc>
        <w:tc>
          <w:tcPr>
            <w:tcW w:w="89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1064</w:t>
            </w:r>
          </w:p>
        </w:tc>
        <w:tc>
          <w:tcPr>
            <w:tcW w:w="889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1454</w:t>
            </w:r>
          </w:p>
        </w:tc>
      </w:tr>
      <w:tr w:rsidR="00195FE9" w:rsidRPr="00B22EFF" w:rsidTr="0077561F">
        <w:tc>
          <w:tcPr>
            <w:tcW w:w="2335" w:type="dxa"/>
            <w:vAlign w:val="bottom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2473</w:t>
            </w:r>
          </w:p>
        </w:tc>
        <w:tc>
          <w:tcPr>
            <w:tcW w:w="888" w:type="dxa"/>
          </w:tcPr>
          <w:p w:rsidR="00195FE9" w:rsidRPr="008F7B4E" w:rsidRDefault="00195FE9" w:rsidP="004D0FB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D0FB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0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916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4580</w:t>
            </w:r>
          </w:p>
        </w:tc>
        <w:tc>
          <w:tcPr>
            <w:tcW w:w="89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3110</w:t>
            </w:r>
          </w:p>
        </w:tc>
        <w:tc>
          <w:tcPr>
            <w:tcW w:w="889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1471</w:t>
            </w:r>
          </w:p>
        </w:tc>
      </w:tr>
      <w:tr w:rsidR="00195FE9" w:rsidRPr="00B22EFF" w:rsidTr="0077561F">
        <w:tc>
          <w:tcPr>
            <w:tcW w:w="2335" w:type="dxa"/>
            <w:vAlign w:val="bottom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2521</w:t>
            </w:r>
          </w:p>
        </w:tc>
        <w:tc>
          <w:tcPr>
            <w:tcW w:w="888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1630</w:t>
            </w:r>
          </w:p>
        </w:tc>
        <w:tc>
          <w:tcPr>
            <w:tcW w:w="905" w:type="dxa"/>
            <w:vAlign w:val="bottom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5" w:type="dxa"/>
            <w:vAlign w:val="bottom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4645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3157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1488</w:t>
            </w:r>
          </w:p>
        </w:tc>
      </w:tr>
      <w:tr w:rsidR="00195FE9" w:rsidRPr="00B22EFF" w:rsidTr="0063382D">
        <w:tc>
          <w:tcPr>
            <w:tcW w:w="233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2570</w:t>
            </w:r>
          </w:p>
        </w:tc>
        <w:tc>
          <w:tcPr>
            <w:tcW w:w="888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1665</w:t>
            </w:r>
          </w:p>
        </w:tc>
        <w:tc>
          <w:tcPr>
            <w:tcW w:w="90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4709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3204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1506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2618</w:t>
            </w:r>
          </w:p>
        </w:tc>
        <w:tc>
          <w:tcPr>
            <w:tcW w:w="888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1699</w:t>
            </w:r>
          </w:p>
        </w:tc>
        <w:tc>
          <w:tcPr>
            <w:tcW w:w="905" w:type="dxa"/>
            <w:vAlign w:val="bottom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5" w:type="dxa"/>
            <w:vAlign w:val="bottom"/>
          </w:tcPr>
          <w:p w:rsidR="00195FE9" w:rsidRPr="008F7B4E" w:rsidRDefault="00195FE9" w:rsidP="004D0FB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4D0FB3" w:rsidRPr="004D0F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4773</w:t>
            </w:r>
          </w:p>
        </w:tc>
        <w:tc>
          <w:tcPr>
            <w:tcW w:w="891" w:type="dxa"/>
            <w:vAlign w:val="bottom"/>
          </w:tcPr>
          <w:p w:rsidR="00195FE9" w:rsidRPr="008F7B4E" w:rsidRDefault="00F94AF1" w:rsidP="00F94AF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2</w:t>
            </w:r>
            <w:r w:rsidR="00195FE9"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50</w:t>
            </w:r>
          </w:p>
        </w:tc>
        <w:tc>
          <w:tcPr>
            <w:tcW w:w="889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1523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2667</w:t>
            </w:r>
          </w:p>
        </w:tc>
        <w:tc>
          <w:tcPr>
            <w:tcW w:w="888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1733</w:t>
            </w:r>
          </w:p>
        </w:tc>
        <w:tc>
          <w:tcPr>
            <w:tcW w:w="90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69,5</w:t>
            </w:r>
          </w:p>
        </w:tc>
        <w:tc>
          <w:tcPr>
            <w:tcW w:w="916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4839</w:t>
            </w:r>
          </w:p>
        </w:tc>
        <w:tc>
          <w:tcPr>
            <w:tcW w:w="891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3298</w:t>
            </w:r>
          </w:p>
        </w:tc>
        <w:tc>
          <w:tcPr>
            <w:tcW w:w="889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1541</w:t>
            </w:r>
          </w:p>
        </w:tc>
      </w:tr>
      <w:tr w:rsidR="00195FE9" w:rsidRPr="00B22EFF" w:rsidTr="0077561F"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2717</w:t>
            </w:r>
          </w:p>
        </w:tc>
        <w:tc>
          <w:tcPr>
            <w:tcW w:w="888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1769</w:t>
            </w:r>
          </w:p>
        </w:tc>
        <w:tc>
          <w:tcPr>
            <w:tcW w:w="905" w:type="dxa"/>
            <w:vAlign w:val="bottom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948,2</w:t>
            </w:r>
          </w:p>
        </w:tc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70,0</w:t>
            </w: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4905</w:t>
            </w: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3346</w:t>
            </w: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  <w:lang w:val="en-US" w:eastAsia="en-US" w:bidi="en-US"/>
              </w:rPr>
              <w:t>1558|</w:t>
            </w:r>
          </w:p>
        </w:tc>
      </w:tr>
      <w:tr w:rsidR="00195FE9" w:rsidRPr="00B22EFF" w:rsidTr="0063382D"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87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2767</w:t>
            </w:r>
          </w:p>
        </w:tc>
        <w:tc>
          <w:tcPr>
            <w:tcW w:w="888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1804</w:t>
            </w:r>
          </w:p>
        </w:tc>
        <w:tc>
          <w:tcPr>
            <w:tcW w:w="905" w:type="dxa"/>
          </w:tcPr>
          <w:p w:rsidR="00195FE9" w:rsidRPr="008F7B4E" w:rsidRDefault="00195FE9" w:rsidP="000E55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962</w:t>
            </w:r>
            <w:r w:rsidR="000E55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7B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5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195FE9" w:rsidRPr="008F7B4E" w:rsidRDefault="00195FE9" w:rsidP="008F7B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6DA4" w:rsidRDefault="005F6DA4" w:rsidP="00F90AE3">
      <w:pPr>
        <w:pStyle w:val="a9"/>
        <w:widowControl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F6DA4" w:rsidRDefault="005F6DA4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 w:type="page"/>
      </w:r>
    </w:p>
    <w:p w:rsidR="005F6DA4" w:rsidRDefault="005F6DA4" w:rsidP="005F6DA4">
      <w:pPr>
        <w:spacing w:before="240" w:after="240"/>
        <w:ind w:firstLine="567"/>
        <w:rPr>
          <w:rFonts w:ascii="Times New Roman" w:hAnsi="Times New Roman" w:cs="Times New Roman"/>
          <w:sz w:val="26"/>
          <w:szCs w:val="26"/>
        </w:rPr>
      </w:pPr>
      <w:r w:rsidRPr="006A6842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EB6944">
        <w:rPr>
          <w:rFonts w:ascii="Times New Roman" w:hAnsi="Times New Roman" w:cs="Times New Roman"/>
          <w:sz w:val="26"/>
          <w:szCs w:val="26"/>
        </w:rPr>
        <w:t xml:space="preserve"> </w:t>
      </w:r>
      <w:r w:rsidR="00307940">
        <w:rPr>
          <w:rFonts w:ascii="Times New Roman" w:hAnsi="Times New Roman" w:cs="Times New Roman"/>
          <w:sz w:val="26"/>
          <w:szCs w:val="26"/>
        </w:rPr>
        <w:t>7</w:t>
      </w:r>
      <w:r w:rsidRPr="006A6842">
        <w:rPr>
          <w:rFonts w:ascii="Times New Roman" w:hAnsi="Times New Roman" w:cs="Times New Roman"/>
          <w:sz w:val="26"/>
          <w:szCs w:val="26"/>
        </w:rPr>
        <w:t xml:space="preserve"> - Основные характеристики тормозных жидкостей</w:t>
      </w:r>
    </w:p>
    <w:tbl>
      <w:tblPr>
        <w:tblStyle w:val="ac"/>
        <w:tblW w:w="9464" w:type="dxa"/>
        <w:tblLayout w:type="fixed"/>
        <w:tblLook w:val="04A0"/>
      </w:tblPr>
      <w:tblGrid>
        <w:gridCol w:w="3936"/>
        <w:gridCol w:w="992"/>
        <w:gridCol w:w="1134"/>
        <w:gridCol w:w="1984"/>
        <w:gridCol w:w="1418"/>
      </w:tblGrid>
      <w:tr w:rsidR="004C20FC" w:rsidRPr="00DD2EF9" w:rsidTr="00B7547A">
        <w:trPr>
          <w:trHeight w:val="719"/>
        </w:trPr>
        <w:tc>
          <w:tcPr>
            <w:tcW w:w="3936" w:type="dxa"/>
            <w:vAlign w:val="center"/>
          </w:tcPr>
          <w:p w:rsidR="004C20FC" w:rsidRPr="00D12BEC" w:rsidRDefault="004C20FC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B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  <w:vAlign w:val="center"/>
          </w:tcPr>
          <w:p w:rsidR="004C20FC" w:rsidRPr="00D12BEC" w:rsidRDefault="004C20FC" w:rsidP="00BB4EBE">
            <w:pPr>
              <w:widowControl/>
              <w:autoSpaceDE/>
              <w:autoSpaceDN/>
              <w:adjustRightInd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B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«Нева»</w:t>
            </w:r>
          </w:p>
        </w:tc>
        <w:tc>
          <w:tcPr>
            <w:tcW w:w="1134" w:type="dxa"/>
            <w:vAlign w:val="center"/>
          </w:tcPr>
          <w:p w:rsidR="004C20FC" w:rsidRPr="00D12BEC" w:rsidRDefault="004C20FC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B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«Томь»</w:t>
            </w:r>
          </w:p>
        </w:tc>
        <w:tc>
          <w:tcPr>
            <w:tcW w:w="1984" w:type="dxa"/>
            <w:vAlign w:val="center"/>
          </w:tcPr>
          <w:p w:rsidR="00BB4EBE" w:rsidRDefault="004C20FC" w:rsidP="00BB4EBE">
            <w:pPr>
              <w:widowControl/>
              <w:autoSpaceDE/>
              <w:autoSpaceDN/>
              <w:adjustRightInd/>
              <w:spacing w:line="276" w:lineRule="auto"/>
              <w:ind w:left="-72" w:right="-7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2B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«Роса», </w:t>
            </w:r>
          </w:p>
          <w:p w:rsidR="004C20FC" w:rsidRPr="00D12BEC" w:rsidRDefault="004C20FC" w:rsidP="00BB4EBE">
            <w:pPr>
              <w:widowControl/>
              <w:autoSpaceDE/>
              <w:autoSpaceDN/>
              <w:adjustRightInd/>
              <w:spacing w:line="276" w:lineRule="auto"/>
              <w:ind w:left="-72" w:right="-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B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«Роса-3», «Роса ДОТ-4»</w:t>
            </w:r>
          </w:p>
        </w:tc>
        <w:tc>
          <w:tcPr>
            <w:tcW w:w="1418" w:type="dxa"/>
            <w:vAlign w:val="center"/>
          </w:tcPr>
          <w:p w:rsidR="004C20FC" w:rsidRPr="00D12BEC" w:rsidRDefault="004C20FC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B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БСК</w:t>
            </w:r>
          </w:p>
        </w:tc>
      </w:tr>
      <w:tr w:rsidR="004C20FC" w:rsidRPr="00DD2EF9" w:rsidTr="00B7547A">
        <w:tc>
          <w:tcPr>
            <w:tcW w:w="3936" w:type="dxa"/>
            <w:vAlign w:val="bottom"/>
          </w:tcPr>
          <w:p w:rsidR="004C20FC" w:rsidRPr="00DD2EF9" w:rsidRDefault="004C20FC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bottom"/>
          </w:tcPr>
          <w:p w:rsidR="004C20FC" w:rsidRPr="00DD2EF9" w:rsidRDefault="004C20FC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4C20FC" w:rsidRPr="00DD2EF9" w:rsidRDefault="004C20FC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bottom"/>
          </w:tcPr>
          <w:p w:rsidR="004C20FC" w:rsidRPr="00DD2EF9" w:rsidRDefault="004C20FC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bottom"/>
          </w:tcPr>
          <w:p w:rsidR="004C20FC" w:rsidRPr="00DD2EF9" w:rsidRDefault="004C20FC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C20FC" w:rsidRPr="00DD2EF9" w:rsidTr="00B7547A">
        <w:tc>
          <w:tcPr>
            <w:tcW w:w="3936" w:type="dxa"/>
            <w:vAlign w:val="center"/>
          </w:tcPr>
          <w:p w:rsidR="004C20FC" w:rsidRPr="00DD2EF9" w:rsidRDefault="004C20F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</w:t>
            </w:r>
          </w:p>
        </w:tc>
        <w:tc>
          <w:tcPr>
            <w:tcW w:w="4110" w:type="dxa"/>
            <w:gridSpan w:val="3"/>
            <w:vAlign w:val="center"/>
          </w:tcPr>
          <w:p w:rsidR="004C20FC" w:rsidRPr="00DD2EF9" w:rsidRDefault="004C20FC" w:rsidP="00BB4EBE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Прозрачная однородная жидкость от светло-желтого</w:t>
            </w:r>
            <w:r w:rsidR="002B58EE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D2EF9">
              <w:rPr>
                <w:rFonts w:ascii="Times New Roman" w:eastAsia="TimesNewRoman" w:hAnsi="Times New Roman" w:cs="Times New Roman"/>
                <w:sz w:val="24"/>
                <w:szCs w:val="24"/>
                <w:lang w:eastAsia="en-US"/>
              </w:rPr>
              <w:t>до темно-желтого цвета без осадка. Допускается слабая опалесценция.</w:t>
            </w:r>
          </w:p>
        </w:tc>
        <w:tc>
          <w:tcPr>
            <w:tcW w:w="1418" w:type="dxa"/>
            <w:vAlign w:val="center"/>
          </w:tcPr>
          <w:p w:rsidR="004C20FC" w:rsidRPr="00DD2EF9" w:rsidRDefault="004C20FC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Прозрачная однородная</w:t>
            </w:r>
          </w:p>
          <w:p w:rsidR="004C20FC" w:rsidRPr="00DD2EF9" w:rsidRDefault="004C20FC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жидкость</w:t>
            </w:r>
          </w:p>
          <w:p w:rsidR="004C20FC" w:rsidRPr="00DD2EF9" w:rsidRDefault="004C20FC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оранжево</w:t>
            </w:r>
            <w:r w:rsidR="00D12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C20FC" w:rsidRPr="00DD2EF9" w:rsidRDefault="004C20FC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красного</w:t>
            </w:r>
          </w:p>
          <w:p w:rsidR="004C20FC" w:rsidRPr="00DD2EF9" w:rsidRDefault="004C20FC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</w:p>
        </w:tc>
      </w:tr>
      <w:tr w:rsidR="004C20FC" w:rsidRPr="00DD2EF9" w:rsidTr="00B7547A">
        <w:tc>
          <w:tcPr>
            <w:tcW w:w="3936" w:type="dxa"/>
            <w:vAlign w:val="center"/>
          </w:tcPr>
          <w:p w:rsidR="004C20FC" w:rsidRPr="00DD2EF9" w:rsidRDefault="004C20FC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Кинематическая</w:t>
            </w:r>
            <w:r w:rsidR="00D12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вязкость, мм</w:t>
            </w:r>
            <w:proofErr w:type="gramStart"/>
            <w:r w:rsidRPr="00DD2E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/с,</w:t>
            </w:r>
          </w:p>
          <w:p w:rsidR="004C20FC" w:rsidRPr="00DD2EF9" w:rsidRDefault="004C20FC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при температуре:</w:t>
            </w:r>
          </w:p>
          <w:p w:rsidR="00D12BEC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proofErr w:type="gramStart"/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°С</w:t>
            </w:r>
            <w:proofErr w:type="gramEnd"/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не менее</w:t>
            </w:r>
          </w:p>
          <w:p w:rsidR="00D12BEC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proofErr w:type="gramStart"/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°С</w:t>
            </w:r>
            <w:proofErr w:type="gramEnd"/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не менее</w:t>
            </w:r>
          </w:p>
          <w:p w:rsidR="004C20FC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-40</w:t>
            </w:r>
            <w:proofErr w:type="gramStart"/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°С</w:t>
            </w:r>
            <w:proofErr w:type="gramEnd"/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не более</w:t>
            </w:r>
          </w:p>
        </w:tc>
        <w:tc>
          <w:tcPr>
            <w:tcW w:w="992" w:type="dxa"/>
            <w:vAlign w:val="center"/>
          </w:tcPr>
          <w:p w:rsidR="00DD2EF9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D2EF9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D2EF9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  <w:p w:rsidR="00DD2EF9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  <w:p w:rsidR="004C20FC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134" w:type="dxa"/>
            <w:vAlign w:val="center"/>
          </w:tcPr>
          <w:p w:rsidR="00DD2EF9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D2EF9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D2EF9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  <w:p w:rsidR="00DD2EF9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  <w:p w:rsidR="004C20FC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984" w:type="dxa"/>
            <w:vAlign w:val="center"/>
          </w:tcPr>
          <w:p w:rsidR="00DD2EF9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D2EF9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D2EF9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  <w:p w:rsidR="00DD2EF9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  <w:p w:rsidR="004C20FC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1450</w:t>
            </w:r>
          </w:p>
        </w:tc>
        <w:tc>
          <w:tcPr>
            <w:tcW w:w="1418" w:type="dxa"/>
            <w:vAlign w:val="center"/>
          </w:tcPr>
          <w:p w:rsidR="004C20FC" w:rsidRPr="00DD2EF9" w:rsidRDefault="004C20F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EF9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EF9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  <w:p w:rsidR="00DD2EF9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D2EF9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DD2EF9" w:rsidRPr="00DD2EF9" w:rsidTr="00B7547A">
        <w:tc>
          <w:tcPr>
            <w:tcW w:w="3936" w:type="dxa"/>
            <w:vAlign w:val="center"/>
          </w:tcPr>
          <w:p w:rsidR="00DD2EF9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Низкотемпературные свойства: внешний вид после выдержки (6ч при -5 °С)</w:t>
            </w:r>
          </w:p>
        </w:tc>
        <w:tc>
          <w:tcPr>
            <w:tcW w:w="5528" w:type="dxa"/>
            <w:gridSpan w:val="4"/>
            <w:vAlign w:val="center"/>
          </w:tcPr>
          <w:p w:rsidR="00DD2EF9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Прозрачная жидкость без расслоения и осадка</w:t>
            </w:r>
          </w:p>
        </w:tc>
      </w:tr>
      <w:tr w:rsidR="004C20FC" w:rsidRPr="00DD2EF9" w:rsidTr="00B7547A">
        <w:tc>
          <w:tcPr>
            <w:tcW w:w="3936" w:type="dxa"/>
            <w:vAlign w:val="center"/>
          </w:tcPr>
          <w:p w:rsidR="004C20FC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прохождения пузырька воздуха через слой жидкости при опрокидывании сосуда, </w:t>
            </w:r>
            <w:proofErr w:type="gramStart"/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не более</w:t>
            </w:r>
          </w:p>
        </w:tc>
        <w:tc>
          <w:tcPr>
            <w:tcW w:w="992" w:type="dxa"/>
            <w:vAlign w:val="center"/>
          </w:tcPr>
          <w:p w:rsidR="004C20FC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4C20FC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4" w:type="dxa"/>
            <w:vAlign w:val="center"/>
          </w:tcPr>
          <w:p w:rsidR="004C20FC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vAlign w:val="center"/>
          </w:tcPr>
          <w:p w:rsidR="004C20FC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D2EF9" w:rsidRPr="00DD2EF9" w:rsidTr="00B7547A">
        <w:tc>
          <w:tcPr>
            <w:tcW w:w="3936" w:type="dxa"/>
            <w:vAlign w:val="center"/>
          </w:tcPr>
          <w:p w:rsidR="00DD2EF9" w:rsidRPr="00DD2EF9" w:rsidRDefault="00DD2EF9" w:rsidP="00D0344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Температура кипения</w:t>
            </w:r>
            <w:r w:rsidR="00D03446" w:rsidRPr="00D034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°</w:t>
            </w:r>
            <w:proofErr w:type="gramStart"/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не ниже</w:t>
            </w:r>
          </w:p>
        </w:tc>
        <w:tc>
          <w:tcPr>
            <w:tcW w:w="992" w:type="dxa"/>
            <w:vAlign w:val="center"/>
          </w:tcPr>
          <w:p w:rsidR="00DD2EF9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34" w:type="dxa"/>
            <w:vAlign w:val="center"/>
          </w:tcPr>
          <w:p w:rsidR="00DD2EF9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984" w:type="dxa"/>
            <w:vAlign w:val="center"/>
          </w:tcPr>
          <w:p w:rsidR="00DD2EF9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418" w:type="dxa"/>
            <w:vAlign w:val="center"/>
          </w:tcPr>
          <w:p w:rsidR="00DD2EF9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DD2EF9" w:rsidRPr="00DD2EF9" w:rsidTr="00B7547A">
        <w:tc>
          <w:tcPr>
            <w:tcW w:w="3936" w:type="dxa"/>
            <w:vAlign w:val="center"/>
          </w:tcPr>
          <w:p w:rsidR="00DD2EF9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Температура кипения «увлажненной» жидкости не менее</w:t>
            </w:r>
          </w:p>
        </w:tc>
        <w:tc>
          <w:tcPr>
            <w:tcW w:w="992" w:type="dxa"/>
            <w:vAlign w:val="center"/>
          </w:tcPr>
          <w:p w:rsidR="00DD2EF9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34" w:type="dxa"/>
            <w:vAlign w:val="center"/>
          </w:tcPr>
          <w:p w:rsidR="00DD2EF9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984" w:type="dxa"/>
            <w:vAlign w:val="center"/>
          </w:tcPr>
          <w:p w:rsidR="00DD2EF9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418" w:type="dxa"/>
            <w:vAlign w:val="center"/>
          </w:tcPr>
          <w:p w:rsidR="00DD2EF9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DD2EF9" w:rsidRPr="00DD2EF9" w:rsidTr="00B7547A">
        <w:tc>
          <w:tcPr>
            <w:tcW w:w="3936" w:type="dxa"/>
            <w:vAlign w:val="center"/>
          </w:tcPr>
          <w:p w:rsidR="00DD2EF9" w:rsidRPr="00DD2EF9" w:rsidRDefault="00DD2EF9" w:rsidP="00D0344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механических примесей</w:t>
            </w:r>
            <w:r w:rsidR="00D034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 </w:t>
            </w:r>
            <w:proofErr w:type="spellStart"/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  <w:proofErr w:type="spellEnd"/>
          </w:p>
        </w:tc>
        <w:tc>
          <w:tcPr>
            <w:tcW w:w="5528" w:type="dxa"/>
            <w:gridSpan w:val="4"/>
            <w:vAlign w:val="center"/>
          </w:tcPr>
          <w:p w:rsidR="00DD2EF9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</w:tr>
      <w:tr w:rsidR="00DD2EF9" w:rsidRPr="00DD2EF9" w:rsidTr="00B7547A">
        <w:tc>
          <w:tcPr>
            <w:tcW w:w="3936" w:type="dxa"/>
            <w:vAlign w:val="center"/>
          </w:tcPr>
          <w:p w:rsidR="00DD2EF9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 металлами: изменение массы пластинок,</w:t>
            </w:r>
            <w:r w:rsidR="00D12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мг/см</w:t>
            </w:r>
            <w:proofErr w:type="gramStart"/>
            <w:r w:rsidR="00D12BE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не более:</w:t>
            </w:r>
          </w:p>
          <w:p w:rsidR="00D12BEC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белая жесть</w:t>
            </w:r>
          </w:p>
          <w:p w:rsidR="00DD2EF9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сталь 10</w:t>
            </w:r>
          </w:p>
          <w:p w:rsidR="00D12BEC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алюминиевый сплав </w:t>
            </w:r>
            <w:r w:rsidR="00D12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</w:t>
            </w:r>
          </w:p>
          <w:p w:rsidR="00D12BEC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чугун СЧ 18</w:t>
            </w:r>
          </w:p>
          <w:p w:rsidR="00D12BEC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латунь </w:t>
            </w: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JI</w:t>
            </w: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62</w:t>
            </w:r>
          </w:p>
          <w:p w:rsidR="00DD2EF9" w:rsidRPr="00D12BEC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медь </w:t>
            </w: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M</w:t>
            </w:r>
            <w:r w:rsidR="00D12B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D12BEC" w:rsidRPr="00DD2EF9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  <w:vAlign w:val="center"/>
          </w:tcPr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DD2EF9" w:rsidRPr="00DD2EF9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84" w:type="dxa"/>
            <w:vAlign w:val="center"/>
          </w:tcPr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DD2EF9" w:rsidRPr="00DD2EF9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18" w:type="dxa"/>
            <w:vAlign w:val="center"/>
          </w:tcPr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DD2EF9" w:rsidRPr="00DD2EF9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DD2EF9" w:rsidRPr="00DD2EF9" w:rsidTr="00B7547A">
        <w:tc>
          <w:tcPr>
            <w:tcW w:w="3936" w:type="dxa"/>
            <w:vAlign w:val="center"/>
          </w:tcPr>
          <w:p w:rsidR="00DD2EF9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Воздействие на резину</w:t>
            </w:r>
            <w:proofErr w:type="gramStart"/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%:</w:t>
            </w:r>
            <w:proofErr w:type="gramEnd"/>
          </w:p>
          <w:p w:rsidR="00B7547A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изменение объема резины марки </w:t>
            </w:r>
          </w:p>
          <w:p w:rsidR="00DD2EF9" w:rsidRPr="00DD2EF9" w:rsidRDefault="00DD2EF9" w:rsidP="00BB4EBE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7-2462</w:t>
            </w:r>
            <w:r w:rsidR="00D12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70</w:t>
            </w:r>
            <w:proofErr w:type="gramStart"/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°С</w:t>
            </w:r>
            <w:proofErr w:type="gramEnd"/>
          </w:p>
          <w:p w:rsidR="00D12BEC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же марки 51-1524 при 120</w:t>
            </w:r>
            <w:proofErr w:type="gramStart"/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°С</w:t>
            </w:r>
            <w:proofErr w:type="gramEnd"/>
          </w:p>
          <w:p w:rsidR="00DD2EF9" w:rsidRPr="00DD2EF9" w:rsidRDefault="00DD2EF9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предела прочности резины</w:t>
            </w:r>
            <w:r w:rsidR="00D12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D2E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марки 51-1524, %. не более</w:t>
            </w:r>
          </w:p>
        </w:tc>
        <w:tc>
          <w:tcPr>
            <w:tcW w:w="992" w:type="dxa"/>
            <w:vAlign w:val="center"/>
          </w:tcPr>
          <w:p w:rsidR="00B7547A" w:rsidRDefault="00B7547A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47A" w:rsidRDefault="00B7547A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EF9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2…10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2…8</w:t>
            </w:r>
          </w:p>
          <w:p w:rsidR="00B7547A" w:rsidRDefault="00B7547A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BEC" w:rsidRPr="00DD2EF9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B7547A" w:rsidRDefault="00B7547A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47A" w:rsidRDefault="00B7547A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2…10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2…10</w:t>
            </w:r>
          </w:p>
          <w:p w:rsidR="00B7547A" w:rsidRDefault="00B7547A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EF9" w:rsidRPr="00DD2EF9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vAlign w:val="center"/>
          </w:tcPr>
          <w:p w:rsidR="00B7547A" w:rsidRDefault="00B7547A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47A" w:rsidRDefault="00B7547A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2…10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2…8</w:t>
            </w:r>
          </w:p>
          <w:p w:rsidR="00B7547A" w:rsidRDefault="00B7547A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EF9" w:rsidRPr="00DD2EF9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B7547A" w:rsidRDefault="00B7547A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47A" w:rsidRDefault="00B7547A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5…10</w:t>
            </w:r>
          </w:p>
          <w:p w:rsidR="00D12BEC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7547A" w:rsidRDefault="00B7547A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EF9" w:rsidRPr="00DD2EF9" w:rsidRDefault="00D12BEC" w:rsidP="00BB4E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739F0" w:rsidRDefault="004C20FC" w:rsidP="00BB4EBE">
      <w:pPr>
        <w:widowControl/>
        <w:autoSpaceDE/>
        <w:autoSpaceDN/>
        <w:adjustRightInd/>
        <w:ind w:firstLine="3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12BEC">
        <w:rPr>
          <w:rFonts w:ascii="Times New Roman" w:hAnsi="Times New Roman" w:cs="Times New Roman"/>
          <w:color w:val="000000"/>
          <w:sz w:val="24"/>
          <w:szCs w:val="24"/>
        </w:rPr>
        <w:t>Примечание. Жидкости «Нева», «Томь», «Роса» и их модификации совместимы, их</w:t>
      </w:r>
      <w:r w:rsidR="00D12BEC" w:rsidRPr="00D12B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2BEC">
        <w:rPr>
          <w:rFonts w:ascii="Times New Roman" w:hAnsi="Times New Roman" w:cs="Times New Roman"/>
          <w:color w:val="000000"/>
          <w:sz w:val="24"/>
          <w:szCs w:val="24"/>
        </w:rPr>
        <w:t>смешивание между собой возможно в любых соотношениях. Смешивание указанных</w:t>
      </w:r>
      <w:r w:rsidR="00D12BEC" w:rsidRPr="00D12B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2BEC">
        <w:rPr>
          <w:rFonts w:ascii="Times New Roman" w:hAnsi="Times New Roman" w:cs="Times New Roman"/>
          <w:color w:val="000000"/>
          <w:sz w:val="24"/>
          <w:szCs w:val="24"/>
        </w:rPr>
        <w:t>жидкостей с БСК недопустимо.</w:t>
      </w:r>
    </w:p>
    <w:p w:rsidR="006739F0" w:rsidRDefault="006739F0" w:rsidP="00F90AE3">
      <w:pPr>
        <w:pStyle w:val="a9"/>
        <w:widowControl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6739F0" w:rsidSect="00BD68E4">
          <w:pgSz w:w="11906" w:h="16838"/>
          <w:pgMar w:top="1134" w:right="1134" w:bottom="1134" w:left="1418" w:header="708" w:footer="708" w:gutter="0"/>
          <w:cols w:space="708"/>
          <w:docGrid w:linePitch="360"/>
        </w:sectPr>
      </w:pPr>
    </w:p>
    <w:p w:rsidR="006739F0" w:rsidRDefault="00307940" w:rsidP="00307940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Список использованной литературы</w:t>
      </w:r>
    </w:p>
    <w:p w:rsidR="004F6E91" w:rsidRDefault="004F6E91" w:rsidP="00307940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F6E91" w:rsidRDefault="004F6E91" w:rsidP="004902CC">
      <w:pPr>
        <w:pStyle w:val="a9"/>
        <w:widowControl/>
        <w:numPr>
          <w:ilvl w:val="0"/>
          <w:numId w:val="29"/>
        </w:numPr>
        <w:tabs>
          <w:tab w:val="left" w:pos="708"/>
        </w:tabs>
        <w:autoSpaceDE/>
        <w:autoSpaceDN/>
        <w:adjustRightInd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07940">
        <w:rPr>
          <w:rFonts w:ascii="Times New Roman" w:hAnsi="Times New Roman" w:cs="Times New Roman"/>
          <w:sz w:val="28"/>
          <w:szCs w:val="28"/>
        </w:rPr>
        <w:t>Автомобильные эксплуатационные материалы: учеб</w:t>
      </w:r>
      <w:proofErr w:type="gramStart"/>
      <w:r w:rsidRPr="003079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079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794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07940">
        <w:rPr>
          <w:rFonts w:ascii="Times New Roman" w:hAnsi="Times New Roman" w:cs="Times New Roman"/>
          <w:sz w:val="28"/>
          <w:szCs w:val="28"/>
        </w:rPr>
        <w:t xml:space="preserve">особие, лаб. практикум / В.А. </w:t>
      </w:r>
      <w:proofErr w:type="spellStart"/>
      <w:r w:rsidRPr="00307940">
        <w:rPr>
          <w:rFonts w:ascii="Times New Roman" w:hAnsi="Times New Roman" w:cs="Times New Roman"/>
          <w:sz w:val="28"/>
          <w:szCs w:val="28"/>
        </w:rPr>
        <w:t>Стуканов</w:t>
      </w:r>
      <w:proofErr w:type="spellEnd"/>
      <w:r w:rsidRPr="00307940">
        <w:rPr>
          <w:rFonts w:ascii="Times New Roman" w:hAnsi="Times New Roman" w:cs="Times New Roman"/>
          <w:sz w:val="28"/>
          <w:szCs w:val="28"/>
        </w:rPr>
        <w:t xml:space="preserve"> – 2-е изд., </w:t>
      </w:r>
      <w:proofErr w:type="spellStart"/>
      <w:r w:rsidRPr="00307940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307940">
        <w:rPr>
          <w:rFonts w:ascii="Times New Roman" w:hAnsi="Times New Roman" w:cs="Times New Roman"/>
          <w:sz w:val="28"/>
          <w:szCs w:val="28"/>
        </w:rPr>
        <w:t xml:space="preserve">. и доп. – М.: ИД ФОРУМ: ИНФРА-М, 2011. – 304 с. </w:t>
      </w:r>
    </w:p>
    <w:p w:rsidR="004F6E91" w:rsidRDefault="004F6E91" w:rsidP="004902CC">
      <w:pPr>
        <w:pStyle w:val="a9"/>
        <w:widowControl/>
        <w:numPr>
          <w:ilvl w:val="0"/>
          <w:numId w:val="29"/>
        </w:numPr>
        <w:tabs>
          <w:tab w:val="left" w:pos="708"/>
        </w:tabs>
        <w:autoSpaceDE/>
        <w:autoSpaceDN/>
        <w:adjustRightInd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07940">
        <w:rPr>
          <w:rFonts w:ascii="Times New Roman" w:hAnsi="Times New Roman" w:cs="Times New Roman"/>
          <w:sz w:val="28"/>
          <w:szCs w:val="28"/>
        </w:rPr>
        <w:t>Автомобильные эксплуатационные материалы: учебное пособие / Н.Б.Кириченко</w:t>
      </w:r>
      <w:r w:rsidR="00244D57">
        <w:rPr>
          <w:rFonts w:ascii="Times New Roman" w:hAnsi="Times New Roman" w:cs="Times New Roman"/>
          <w:sz w:val="28"/>
          <w:szCs w:val="28"/>
        </w:rPr>
        <w:t xml:space="preserve">. </w:t>
      </w:r>
      <w:r w:rsidRPr="00307940">
        <w:rPr>
          <w:rFonts w:ascii="Times New Roman" w:hAnsi="Times New Roman" w:cs="Times New Roman"/>
          <w:sz w:val="28"/>
          <w:szCs w:val="28"/>
        </w:rPr>
        <w:t xml:space="preserve">-6-е изд., стер. – М.: </w:t>
      </w:r>
      <w:proofErr w:type="spellStart"/>
      <w:r w:rsidRPr="00307940">
        <w:rPr>
          <w:rFonts w:ascii="Times New Roman" w:hAnsi="Times New Roman" w:cs="Times New Roman"/>
          <w:sz w:val="28"/>
          <w:szCs w:val="28"/>
        </w:rPr>
        <w:t>Изд-кий</w:t>
      </w:r>
      <w:proofErr w:type="spellEnd"/>
      <w:r w:rsidRPr="00307940">
        <w:rPr>
          <w:rFonts w:ascii="Times New Roman" w:hAnsi="Times New Roman" w:cs="Times New Roman"/>
          <w:sz w:val="28"/>
          <w:szCs w:val="28"/>
        </w:rPr>
        <w:t xml:space="preserve"> центр Академия, 2011. – 208с.</w:t>
      </w:r>
    </w:p>
    <w:p w:rsidR="004F6E91" w:rsidRPr="00307940" w:rsidRDefault="004F6E91" w:rsidP="004902CC">
      <w:pPr>
        <w:pStyle w:val="a9"/>
        <w:widowControl/>
        <w:numPr>
          <w:ilvl w:val="0"/>
          <w:numId w:val="29"/>
        </w:numPr>
        <w:autoSpaceDE/>
        <w:autoSpaceDN/>
        <w:adjustRightInd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7940">
        <w:rPr>
          <w:rFonts w:ascii="Times New Roman" w:hAnsi="Times New Roman" w:cs="Times New Roman"/>
          <w:sz w:val="28"/>
          <w:szCs w:val="28"/>
        </w:rPr>
        <w:t>Геленов</w:t>
      </w:r>
      <w:proofErr w:type="spellEnd"/>
      <w:r w:rsidRPr="00307940">
        <w:rPr>
          <w:rFonts w:ascii="Times New Roman" w:hAnsi="Times New Roman" w:cs="Times New Roman"/>
          <w:sz w:val="28"/>
          <w:szCs w:val="28"/>
        </w:rPr>
        <w:t xml:space="preserve"> А.А. Автомобильные эксплуатационные материалы: учебное пособие / </w:t>
      </w:r>
      <w:proofErr w:type="spellStart"/>
      <w:r w:rsidRPr="00307940">
        <w:rPr>
          <w:rFonts w:ascii="Times New Roman" w:hAnsi="Times New Roman" w:cs="Times New Roman"/>
          <w:sz w:val="28"/>
          <w:szCs w:val="28"/>
        </w:rPr>
        <w:t>А.А.Геленов</w:t>
      </w:r>
      <w:proofErr w:type="spellEnd"/>
      <w:r w:rsidRPr="003079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7940">
        <w:rPr>
          <w:rFonts w:ascii="Times New Roman" w:hAnsi="Times New Roman" w:cs="Times New Roman"/>
          <w:sz w:val="28"/>
          <w:szCs w:val="28"/>
        </w:rPr>
        <w:t>Т.И.Сочевко</w:t>
      </w:r>
      <w:proofErr w:type="spellEnd"/>
      <w:r w:rsidRPr="00307940">
        <w:rPr>
          <w:rFonts w:ascii="Times New Roman" w:hAnsi="Times New Roman" w:cs="Times New Roman"/>
          <w:sz w:val="28"/>
          <w:szCs w:val="28"/>
        </w:rPr>
        <w:t xml:space="preserve">, В.Г.Спиркин. – М.: </w:t>
      </w:r>
      <w:proofErr w:type="spellStart"/>
      <w:r w:rsidRPr="00307940">
        <w:rPr>
          <w:rFonts w:ascii="Times New Roman" w:hAnsi="Times New Roman" w:cs="Times New Roman"/>
          <w:sz w:val="28"/>
          <w:szCs w:val="28"/>
        </w:rPr>
        <w:t>Изд-кий</w:t>
      </w:r>
      <w:proofErr w:type="spellEnd"/>
      <w:r w:rsidRPr="00307940">
        <w:rPr>
          <w:rFonts w:ascii="Times New Roman" w:hAnsi="Times New Roman" w:cs="Times New Roman"/>
          <w:sz w:val="28"/>
          <w:szCs w:val="28"/>
        </w:rPr>
        <w:t xml:space="preserve"> центр Академия, 2010. – 304с.</w:t>
      </w:r>
    </w:p>
    <w:p w:rsidR="004F6E91" w:rsidRPr="004F6E91" w:rsidRDefault="004F6E91" w:rsidP="004902CC">
      <w:pPr>
        <w:pStyle w:val="Default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E91">
        <w:rPr>
          <w:rFonts w:ascii="Times New Roman" w:hAnsi="Times New Roman" w:cs="Times New Roman"/>
          <w:bCs/>
          <w:sz w:val="28"/>
          <w:szCs w:val="28"/>
        </w:rPr>
        <w:t>ГОСТ 305-2013. Топливо дизельное. Технические условия.</w:t>
      </w:r>
      <w:r w:rsidR="00244D57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4F6E91">
        <w:rPr>
          <w:rFonts w:ascii="Times New Roman" w:hAnsi="Times New Roman" w:cs="Times New Roman"/>
          <w:bCs/>
          <w:sz w:val="28"/>
          <w:szCs w:val="28"/>
        </w:rPr>
        <w:t xml:space="preserve"> М., </w:t>
      </w:r>
      <w:proofErr w:type="spellStart"/>
      <w:r w:rsidRPr="004F6E91">
        <w:rPr>
          <w:rFonts w:ascii="Times New Roman" w:hAnsi="Times New Roman" w:cs="Times New Roman"/>
          <w:bCs/>
          <w:sz w:val="28"/>
          <w:szCs w:val="28"/>
        </w:rPr>
        <w:t>Стандартинформ</w:t>
      </w:r>
      <w:proofErr w:type="spellEnd"/>
      <w:r w:rsidRPr="004F6E91">
        <w:rPr>
          <w:rFonts w:ascii="Times New Roman" w:hAnsi="Times New Roman" w:cs="Times New Roman"/>
          <w:bCs/>
          <w:sz w:val="28"/>
          <w:szCs w:val="28"/>
        </w:rPr>
        <w:t>, 2014. с.15.</w:t>
      </w:r>
    </w:p>
    <w:p w:rsidR="004F6E91" w:rsidRPr="004F6E91" w:rsidRDefault="000B0703" w:rsidP="004902CC">
      <w:pPr>
        <w:pStyle w:val="Default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0703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Pr="000B07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B0703">
        <w:rPr>
          <w:rFonts w:ascii="Times New Roman" w:hAnsi="Times New Roman" w:cs="Times New Roman"/>
          <w:sz w:val="28"/>
          <w:szCs w:val="28"/>
        </w:rPr>
        <w:t xml:space="preserve"> 52368-2005 (ЕН 590-2009). Топливо дизельное ЕВРО. Технические условия</w:t>
      </w:r>
      <w:r w:rsidR="004F6E91" w:rsidRPr="004F6E91">
        <w:rPr>
          <w:rFonts w:ascii="Times New Roman" w:hAnsi="Times New Roman" w:cs="Times New Roman"/>
          <w:sz w:val="28"/>
          <w:szCs w:val="28"/>
        </w:rPr>
        <w:t>.</w:t>
      </w:r>
      <w:r w:rsidR="00244D57">
        <w:rPr>
          <w:rFonts w:ascii="Times New Roman" w:hAnsi="Times New Roman" w:cs="Times New Roman"/>
          <w:sz w:val="28"/>
          <w:szCs w:val="28"/>
        </w:rPr>
        <w:t xml:space="preserve"> -</w:t>
      </w:r>
      <w:r w:rsidR="004F6E91" w:rsidRPr="004F6E91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="004F6E91" w:rsidRPr="004F6E91"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 w:rsidR="004F6E91" w:rsidRPr="004F6E91">
        <w:rPr>
          <w:rFonts w:ascii="Times New Roman" w:hAnsi="Times New Roman" w:cs="Times New Roman"/>
          <w:sz w:val="28"/>
          <w:szCs w:val="28"/>
        </w:rPr>
        <w:t xml:space="preserve">, 2014. </w:t>
      </w:r>
      <w:r w:rsidR="00244D57">
        <w:rPr>
          <w:rFonts w:ascii="Times New Roman" w:hAnsi="Times New Roman" w:cs="Times New Roman"/>
          <w:sz w:val="28"/>
          <w:szCs w:val="28"/>
        </w:rPr>
        <w:t xml:space="preserve">- </w:t>
      </w:r>
      <w:r w:rsidR="004F6E91" w:rsidRPr="004F6E91">
        <w:rPr>
          <w:rFonts w:ascii="Times New Roman" w:hAnsi="Times New Roman" w:cs="Times New Roman"/>
          <w:sz w:val="28"/>
          <w:szCs w:val="28"/>
        </w:rPr>
        <w:t>19</w:t>
      </w:r>
      <w:r w:rsidR="00244D57" w:rsidRPr="00244D57">
        <w:rPr>
          <w:rFonts w:ascii="Times New Roman" w:hAnsi="Times New Roman" w:cs="Times New Roman"/>
          <w:sz w:val="28"/>
          <w:szCs w:val="28"/>
        </w:rPr>
        <w:t xml:space="preserve"> </w:t>
      </w:r>
      <w:r w:rsidR="00244D57" w:rsidRPr="004F6E9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44D57" w:rsidRPr="004F6E91">
        <w:rPr>
          <w:rFonts w:ascii="Times New Roman" w:hAnsi="Times New Roman" w:cs="Times New Roman"/>
          <w:sz w:val="28"/>
          <w:szCs w:val="28"/>
        </w:rPr>
        <w:t>.</w:t>
      </w:r>
    </w:p>
    <w:p w:rsidR="004F6E91" w:rsidRPr="004F6E91" w:rsidRDefault="004F6E91" w:rsidP="004902CC">
      <w:pPr>
        <w:pStyle w:val="a9"/>
        <w:numPr>
          <w:ilvl w:val="0"/>
          <w:numId w:val="29"/>
        </w:numPr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6E91">
        <w:rPr>
          <w:rFonts w:ascii="Times New Roman" w:hAnsi="Times New Roman" w:cs="Times New Roman"/>
          <w:sz w:val="28"/>
          <w:szCs w:val="28"/>
        </w:rPr>
        <w:t>ГОСТ 6356-75 Нефтепродукты. Метод определения темпе</w:t>
      </w:r>
      <w:r w:rsidR="00244D57">
        <w:rPr>
          <w:rFonts w:ascii="Times New Roman" w:hAnsi="Times New Roman" w:cs="Times New Roman"/>
          <w:sz w:val="28"/>
          <w:szCs w:val="28"/>
        </w:rPr>
        <w:t>ратуры вспышки в закрытом тигле /</w:t>
      </w:r>
      <w:r w:rsidRPr="004F6E91">
        <w:rPr>
          <w:rFonts w:ascii="Times New Roman" w:hAnsi="Times New Roman" w:cs="Times New Roman"/>
          <w:sz w:val="28"/>
          <w:szCs w:val="28"/>
        </w:rPr>
        <w:t xml:space="preserve"> Сборник национальных стандартов. </w:t>
      </w:r>
      <w:proofErr w:type="gramStart"/>
      <w:r w:rsidRPr="004F6E91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4F6E91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4F6E91"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 w:rsidRPr="004F6E91">
        <w:rPr>
          <w:rFonts w:ascii="Times New Roman" w:hAnsi="Times New Roman" w:cs="Times New Roman"/>
          <w:sz w:val="28"/>
          <w:szCs w:val="28"/>
        </w:rPr>
        <w:t xml:space="preserve">, </w:t>
      </w:r>
      <w:r w:rsidR="006B2F88">
        <w:rPr>
          <w:rFonts w:ascii="Times New Roman" w:hAnsi="Times New Roman" w:cs="Times New Roman"/>
          <w:sz w:val="28"/>
          <w:szCs w:val="28"/>
        </w:rPr>
        <w:t>-</w:t>
      </w:r>
      <w:r w:rsidR="006B2F88" w:rsidRPr="004F6E91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="006B2F88" w:rsidRPr="004F6E91"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 w:rsidR="006B2F88" w:rsidRPr="004F6E91">
        <w:rPr>
          <w:rFonts w:ascii="Times New Roman" w:hAnsi="Times New Roman" w:cs="Times New Roman"/>
          <w:sz w:val="28"/>
          <w:szCs w:val="28"/>
        </w:rPr>
        <w:t>, 20</w:t>
      </w:r>
      <w:r w:rsidR="006B2F88">
        <w:rPr>
          <w:rFonts w:ascii="Times New Roman" w:hAnsi="Times New Roman" w:cs="Times New Roman"/>
          <w:sz w:val="28"/>
          <w:szCs w:val="28"/>
        </w:rPr>
        <w:t>06</w:t>
      </w:r>
      <w:r w:rsidR="006B2F88" w:rsidRPr="004F6E91">
        <w:rPr>
          <w:rFonts w:ascii="Times New Roman" w:hAnsi="Times New Roman" w:cs="Times New Roman"/>
          <w:sz w:val="28"/>
          <w:szCs w:val="28"/>
        </w:rPr>
        <w:t xml:space="preserve">. </w:t>
      </w:r>
      <w:r w:rsidR="006B2F88">
        <w:rPr>
          <w:rFonts w:ascii="Times New Roman" w:hAnsi="Times New Roman" w:cs="Times New Roman"/>
          <w:sz w:val="28"/>
          <w:szCs w:val="28"/>
        </w:rPr>
        <w:t xml:space="preserve">- </w:t>
      </w:r>
      <w:r w:rsidR="006B2F88" w:rsidRPr="004F6E91">
        <w:rPr>
          <w:rFonts w:ascii="Times New Roman" w:hAnsi="Times New Roman" w:cs="Times New Roman"/>
          <w:sz w:val="28"/>
          <w:szCs w:val="28"/>
        </w:rPr>
        <w:t>19</w:t>
      </w:r>
      <w:r w:rsidR="006B2F88" w:rsidRPr="00244D57">
        <w:rPr>
          <w:rFonts w:ascii="Times New Roman" w:hAnsi="Times New Roman" w:cs="Times New Roman"/>
          <w:sz w:val="28"/>
          <w:szCs w:val="28"/>
        </w:rPr>
        <w:t xml:space="preserve"> </w:t>
      </w:r>
      <w:r w:rsidR="006B2F88" w:rsidRPr="004F6E9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B2F88" w:rsidRPr="004F6E91">
        <w:rPr>
          <w:rFonts w:ascii="Times New Roman" w:hAnsi="Times New Roman" w:cs="Times New Roman"/>
          <w:sz w:val="28"/>
          <w:szCs w:val="28"/>
        </w:rPr>
        <w:t>.</w:t>
      </w:r>
    </w:p>
    <w:p w:rsidR="004F6E91" w:rsidRPr="004F6E91" w:rsidRDefault="004F6E91" w:rsidP="004902CC">
      <w:pPr>
        <w:pStyle w:val="a9"/>
        <w:numPr>
          <w:ilvl w:val="0"/>
          <w:numId w:val="29"/>
        </w:numPr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6E91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Pr="004F6E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F6E91">
        <w:rPr>
          <w:rFonts w:ascii="Times New Roman" w:hAnsi="Times New Roman" w:cs="Times New Roman"/>
          <w:sz w:val="28"/>
          <w:szCs w:val="28"/>
        </w:rPr>
        <w:t xml:space="preserve"> 51947 -2002. </w:t>
      </w:r>
      <w:r w:rsidRPr="004F6E91">
        <w:rPr>
          <w:rStyle w:val="st"/>
          <w:rFonts w:ascii="Times New Roman" w:hAnsi="Times New Roman"/>
          <w:sz w:val="28"/>
          <w:szCs w:val="28"/>
        </w:rPr>
        <w:t xml:space="preserve">Нефть и нефтепродукты. Определение серы методом </w:t>
      </w:r>
      <w:proofErr w:type="spellStart"/>
      <w:r w:rsidRPr="004F6E91">
        <w:rPr>
          <w:rStyle w:val="st"/>
          <w:rFonts w:ascii="Times New Roman" w:hAnsi="Times New Roman"/>
          <w:sz w:val="28"/>
          <w:szCs w:val="28"/>
        </w:rPr>
        <w:t>энергодисперсионной</w:t>
      </w:r>
      <w:proofErr w:type="spellEnd"/>
      <w:r w:rsidRPr="004F6E91">
        <w:rPr>
          <w:rStyle w:val="st"/>
          <w:rFonts w:ascii="Times New Roman" w:hAnsi="Times New Roman"/>
          <w:sz w:val="28"/>
          <w:szCs w:val="28"/>
        </w:rPr>
        <w:t xml:space="preserve"> </w:t>
      </w:r>
      <w:proofErr w:type="spellStart"/>
      <w:r w:rsidRPr="004F6E91">
        <w:rPr>
          <w:rStyle w:val="st"/>
          <w:rFonts w:ascii="Times New Roman" w:hAnsi="Times New Roman"/>
          <w:sz w:val="28"/>
          <w:szCs w:val="28"/>
        </w:rPr>
        <w:t>рентгенофлуоресцентной</w:t>
      </w:r>
      <w:proofErr w:type="spellEnd"/>
      <w:r w:rsidRPr="004F6E91">
        <w:rPr>
          <w:rStyle w:val="st"/>
          <w:rFonts w:ascii="Times New Roman" w:hAnsi="Times New Roman"/>
          <w:sz w:val="28"/>
          <w:szCs w:val="28"/>
        </w:rPr>
        <w:t xml:space="preserve"> спектрометрии.</w:t>
      </w:r>
    </w:p>
    <w:p w:rsidR="004F6E91" w:rsidRPr="00307940" w:rsidRDefault="004F6E91" w:rsidP="004902CC">
      <w:pPr>
        <w:pStyle w:val="a9"/>
        <w:widowControl/>
        <w:numPr>
          <w:ilvl w:val="0"/>
          <w:numId w:val="29"/>
        </w:numPr>
        <w:autoSpaceDE/>
        <w:autoSpaceDN/>
        <w:adjustRightInd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07940">
        <w:rPr>
          <w:rFonts w:ascii="Times New Roman" w:hAnsi="Times New Roman" w:cs="Times New Roman"/>
          <w:sz w:val="28"/>
          <w:szCs w:val="28"/>
        </w:rPr>
        <w:t xml:space="preserve">Кириченко Н.Б. Автомобильные эксплуатационные материалы. Практикум: учебное пособие / Н.Б.Кириченко.-2-е изд., стер. </w:t>
      </w:r>
      <w:r w:rsidR="006B2F88">
        <w:rPr>
          <w:rFonts w:ascii="Times New Roman" w:hAnsi="Times New Roman" w:cs="Times New Roman"/>
          <w:sz w:val="28"/>
          <w:szCs w:val="28"/>
        </w:rPr>
        <w:t>-</w:t>
      </w:r>
      <w:r w:rsidRPr="003079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940">
        <w:rPr>
          <w:rFonts w:ascii="Times New Roman" w:hAnsi="Times New Roman" w:cs="Times New Roman"/>
          <w:sz w:val="28"/>
          <w:szCs w:val="28"/>
        </w:rPr>
        <w:t>М.:Изд-кий</w:t>
      </w:r>
      <w:proofErr w:type="spellEnd"/>
      <w:r w:rsidRPr="00307940">
        <w:rPr>
          <w:rFonts w:ascii="Times New Roman" w:hAnsi="Times New Roman" w:cs="Times New Roman"/>
          <w:sz w:val="28"/>
          <w:szCs w:val="28"/>
        </w:rPr>
        <w:t xml:space="preserve"> центр Академия, 2009. </w:t>
      </w:r>
      <w:r w:rsidR="006B2F88">
        <w:rPr>
          <w:rFonts w:ascii="Times New Roman" w:hAnsi="Times New Roman" w:cs="Times New Roman"/>
          <w:sz w:val="28"/>
          <w:szCs w:val="28"/>
        </w:rPr>
        <w:t>-</w:t>
      </w:r>
      <w:r w:rsidRPr="00307940">
        <w:rPr>
          <w:rFonts w:ascii="Times New Roman" w:hAnsi="Times New Roman" w:cs="Times New Roman"/>
          <w:sz w:val="28"/>
          <w:szCs w:val="28"/>
        </w:rPr>
        <w:t xml:space="preserve"> 96с.</w:t>
      </w:r>
    </w:p>
    <w:p w:rsidR="004F6E91" w:rsidRPr="004F6E91" w:rsidRDefault="004F6E91" w:rsidP="004902CC">
      <w:pPr>
        <w:pStyle w:val="a9"/>
        <w:widowControl/>
        <w:numPr>
          <w:ilvl w:val="0"/>
          <w:numId w:val="29"/>
        </w:numPr>
        <w:autoSpaceDE/>
        <w:autoSpaceDN/>
        <w:adjustRightInd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6E91">
        <w:rPr>
          <w:rFonts w:ascii="Times New Roman" w:hAnsi="Times New Roman" w:cs="Times New Roman"/>
          <w:sz w:val="28"/>
          <w:szCs w:val="28"/>
        </w:rPr>
        <w:t>Кузнецов А.В. Практикум по топливу и смазочным материалам</w:t>
      </w:r>
      <w:r w:rsidR="006B2F88">
        <w:rPr>
          <w:rFonts w:ascii="Times New Roman" w:hAnsi="Times New Roman" w:cs="Times New Roman"/>
          <w:sz w:val="28"/>
          <w:szCs w:val="28"/>
        </w:rPr>
        <w:t>.</w:t>
      </w:r>
      <w:r w:rsidRPr="004F6E91">
        <w:rPr>
          <w:rFonts w:ascii="Times New Roman" w:hAnsi="Times New Roman" w:cs="Times New Roman"/>
          <w:sz w:val="28"/>
          <w:szCs w:val="28"/>
        </w:rPr>
        <w:t xml:space="preserve"> </w:t>
      </w:r>
      <w:r w:rsidR="006B2F88">
        <w:rPr>
          <w:rFonts w:ascii="Times New Roman" w:hAnsi="Times New Roman" w:cs="Times New Roman"/>
          <w:sz w:val="28"/>
          <w:szCs w:val="28"/>
        </w:rPr>
        <w:t>-</w:t>
      </w:r>
      <w:r w:rsidRPr="004F6E91">
        <w:rPr>
          <w:rFonts w:ascii="Times New Roman" w:hAnsi="Times New Roman" w:cs="Times New Roman"/>
          <w:sz w:val="28"/>
          <w:szCs w:val="28"/>
        </w:rPr>
        <w:t xml:space="preserve"> М: </w:t>
      </w:r>
      <w:proofErr w:type="spellStart"/>
      <w:r w:rsidRPr="004F6E91">
        <w:rPr>
          <w:rFonts w:ascii="Times New Roman" w:hAnsi="Times New Roman" w:cs="Times New Roman"/>
          <w:sz w:val="28"/>
          <w:szCs w:val="28"/>
        </w:rPr>
        <w:t>Агропромиздат</w:t>
      </w:r>
      <w:proofErr w:type="spellEnd"/>
      <w:r w:rsidRPr="004F6E91">
        <w:rPr>
          <w:rFonts w:ascii="Times New Roman" w:hAnsi="Times New Roman" w:cs="Times New Roman"/>
          <w:sz w:val="28"/>
          <w:szCs w:val="28"/>
        </w:rPr>
        <w:t>, 1987</w:t>
      </w:r>
      <w:r w:rsidR="006B2F88">
        <w:rPr>
          <w:rFonts w:ascii="Times New Roman" w:hAnsi="Times New Roman" w:cs="Times New Roman"/>
          <w:sz w:val="28"/>
          <w:szCs w:val="28"/>
        </w:rPr>
        <w:t>.</w:t>
      </w:r>
      <w:r w:rsidRPr="004F6E91">
        <w:rPr>
          <w:rFonts w:ascii="Times New Roman" w:hAnsi="Times New Roman" w:cs="Times New Roman"/>
          <w:sz w:val="28"/>
          <w:szCs w:val="28"/>
        </w:rPr>
        <w:t xml:space="preserve"> </w:t>
      </w:r>
      <w:r w:rsidR="006B2F88">
        <w:rPr>
          <w:rFonts w:ascii="Times New Roman" w:hAnsi="Times New Roman" w:cs="Times New Roman"/>
          <w:sz w:val="28"/>
          <w:szCs w:val="28"/>
        </w:rPr>
        <w:t>-</w:t>
      </w:r>
      <w:r w:rsidRPr="004F6E91">
        <w:rPr>
          <w:rFonts w:ascii="Times New Roman" w:hAnsi="Times New Roman" w:cs="Times New Roman"/>
          <w:sz w:val="28"/>
          <w:szCs w:val="28"/>
        </w:rPr>
        <w:t xml:space="preserve"> 224с</w:t>
      </w:r>
      <w:r w:rsidR="006B2F88">
        <w:rPr>
          <w:rFonts w:ascii="Times New Roman" w:hAnsi="Times New Roman" w:cs="Times New Roman"/>
          <w:sz w:val="28"/>
          <w:szCs w:val="28"/>
        </w:rPr>
        <w:t>.</w:t>
      </w:r>
    </w:p>
    <w:p w:rsidR="004F6E91" w:rsidRPr="004F6E91" w:rsidRDefault="004F6E91" w:rsidP="004902CC">
      <w:pPr>
        <w:pStyle w:val="a9"/>
        <w:widowControl/>
        <w:numPr>
          <w:ilvl w:val="0"/>
          <w:numId w:val="29"/>
        </w:numPr>
        <w:autoSpaceDE/>
        <w:autoSpaceDN/>
        <w:adjustRightInd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6E91">
        <w:rPr>
          <w:rFonts w:ascii="Times New Roman" w:hAnsi="Times New Roman" w:cs="Times New Roman"/>
          <w:sz w:val="28"/>
          <w:szCs w:val="28"/>
        </w:rPr>
        <w:t>Кузнецов А.В. Топливо и смазочные материалы</w:t>
      </w:r>
      <w:r w:rsidR="006B2F88">
        <w:rPr>
          <w:rFonts w:ascii="Times New Roman" w:hAnsi="Times New Roman" w:cs="Times New Roman"/>
          <w:sz w:val="28"/>
          <w:szCs w:val="28"/>
        </w:rPr>
        <w:t>.</w:t>
      </w:r>
      <w:r w:rsidRPr="004F6E91">
        <w:rPr>
          <w:rFonts w:ascii="Times New Roman" w:hAnsi="Times New Roman" w:cs="Times New Roman"/>
          <w:sz w:val="28"/>
          <w:szCs w:val="28"/>
        </w:rPr>
        <w:t xml:space="preserve"> </w:t>
      </w:r>
      <w:r w:rsidR="006B2F88">
        <w:rPr>
          <w:rFonts w:ascii="Times New Roman" w:hAnsi="Times New Roman" w:cs="Times New Roman"/>
          <w:sz w:val="28"/>
          <w:szCs w:val="28"/>
        </w:rPr>
        <w:t xml:space="preserve">- </w:t>
      </w:r>
      <w:r w:rsidRPr="004F6E91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4F6E91">
        <w:rPr>
          <w:rFonts w:ascii="Times New Roman" w:hAnsi="Times New Roman" w:cs="Times New Roman"/>
          <w:sz w:val="28"/>
          <w:szCs w:val="28"/>
        </w:rPr>
        <w:t>КолосС</w:t>
      </w:r>
      <w:proofErr w:type="spellEnd"/>
      <w:r w:rsidRPr="004F6E91">
        <w:rPr>
          <w:rFonts w:ascii="Times New Roman" w:hAnsi="Times New Roman" w:cs="Times New Roman"/>
          <w:sz w:val="28"/>
          <w:szCs w:val="28"/>
        </w:rPr>
        <w:t>, 2004</w:t>
      </w:r>
      <w:r w:rsidR="006B2F88">
        <w:rPr>
          <w:rFonts w:ascii="Times New Roman" w:hAnsi="Times New Roman" w:cs="Times New Roman"/>
          <w:sz w:val="28"/>
          <w:szCs w:val="28"/>
        </w:rPr>
        <w:t>.</w:t>
      </w:r>
      <w:r w:rsidRPr="004F6E91">
        <w:rPr>
          <w:rFonts w:ascii="Times New Roman" w:hAnsi="Times New Roman" w:cs="Times New Roman"/>
          <w:sz w:val="28"/>
          <w:szCs w:val="28"/>
        </w:rPr>
        <w:t xml:space="preserve"> – 199 с.</w:t>
      </w:r>
    </w:p>
    <w:p w:rsidR="004F6E91" w:rsidRPr="004F6E91" w:rsidRDefault="004F6E91" w:rsidP="004902CC">
      <w:pPr>
        <w:pStyle w:val="a9"/>
        <w:numPr>
          <w:ilvl w:val="0"/>
          <w:numId w:val="29"/>
        </w:numPr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6E91">
        <w:rPr>
          <w:rStyle w:val="aa"/>
          <w:b w:val="0"/>
          <w:sz w:val="28"/>
          <w:szCs w:val="28"/>
        </w:rPr>
        <w:t>Курасов В. С.</w:t>
      </w:r>
      <w:r w:rsidRPr="004F6E91">
        <w:rPr>
          <w:rStyle w:val="aa"/>
          <w:sz w:val="28"/>
          <w:szCs w:val="28"/>
        </w:rPr>
        <w:t xml:space="preserve"> </w:t>
      </w:r>
      <w:r w:rsidRPr="004F6E91">
        <w:rPr>
          <w:rFonts w:ascii="Times New Roman" w:hAnsi="Times New Roman" w:cs="Times New Roman"/>
          <w:sz w:val="28"/>
          <w:szCs w:val="28"/>
        </w:rPr>
        <w:t xml:space="preserve">Топливо и смазочные материалы: учебное пособие / В. С. Курасов, В. В. Вербицкий. - Краснодар: </w:t>
      </w:r>
      <w:proofErr w:type="spellStart"/>
      <w:r w:rsidRPr="004F6E91">
        <w:rPr>
          <w:rFonts w:ascii="Times New Roman" w:hAnsi="Times New Roman" w:cs="Times New Roman"/>
          <w:sz w:val="28"/>
          <w:szCs w:val="28"/>
        </w:rPr>
        <w:t>КубГАУ</w:t>
      </w:r>
      <w:proofErr w:type="spellEnd"/>
      <w:r w:rsidRPr="004F6E91">
        <w:rPr>
          <w:rFonts w:ascii="Times New Roman" w:hAnsi="Times New Roman" w:cs="Times New Roman"/>
          <w:sz w:val="28"/>
          <w:szCs w:val="28"/>
        </w:rPr>
        <w:t>, 2013.-81 с.</w:t>
      </w:r>
    </w:p>
    <w:p w:rsidR="004F6E91" w:rsidRPr="004F6E91" w:rsidRDefault="004F6E91" w:rsidP="004902CC">
      <w:pPr>
        <w:pStyle w:val="a9"/>
        <w:numPr>
          <w:ilvl w:val="0"/>
          <w:numId w:val="29"/>
        </w:numPr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6E91">
        <w:rPr>
          <w:rFonts w:ascii="Times New Roman" w:hAnsi="Times New Roman" w:cs="Times New Roman"/>
          <w:sz w:val="28"/>
          <w:szCs w:val="28"/>
        </w:rPr>
        <w:t>Москвин Е.В. Эксплуатационные материалы: учебное пособие/ Е.В. Москвин.</w:t>
      </w:r>
      <w:r w:rsidR="006B2F88">
        <w:rPr>
          <w:rFonts w:ascii="Times New Roman" w:hAnsi="Times New Roman" w:cs="Times New Roman"/>
          <w:sz w:val="28"/>
          <w:szCs w:val="28"/>
        </w:rPr>
        <w:t xml:space="preserve"> -</w:t>
      </w:r>
      <w:r w:rsidRPr="004F6E91">
        <w:rPr>
          <w:rFonts w:ascii="Times New Roman" w:hAnsi="Times New Roman" w:cs="Times New Roman"/>
          <w:sz w:val="28"/>
          <w:szCs w:val="28"/>
        </w:rPr>
        <w:t xml:space="preserve"> Томск: Изд-во Том</w:t>
      </w:r>
      <w:proofErr w:type="gramStart"/>
      <w:r w:rsidRPr="004F6E9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6E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F6E9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F6E91">
        <w:rPr>
          <w:rFonts w:ascii="Times New Roman" w:hAnsi="Times New Roman" w:cs="Times New Roman"/>
          <w:sz w:val="28"/>
          <w:szCs w:val="28"/>
        </w:rPr>
        <w:t>ос</w:t>
      </w:r>
      <w:proofErr w:type="spellEnd"/>
      <w:r w:rsidRPr="004F6E91">
        <w:rPr>
          <w:rFonts w:ascii="Times New Roman" w:hAnsi="Times New Roman" w:cs="Times New Roman"/>
          <w:sz w:val="28"/>
          <w:szCs w:val="28"/>
        </w:rPr>
        <w:t>. архит.- строит. ун-та, 2005.-204 с.</w:t>
      </w:r>
    </w:p>
    <w:p w:rsidR="004F6E91" w:rsidRPr="004F6E91" w:rsidRDefault="004F6E91" w:rsidP="004902CC">
      <w:pPr>
        <w:pStyle w:val="a9"/>
        <w:widowControl/>
        <w:numPr>
          <w:ilvl w:val="0"/>
          <w:numId w:val="29"/>
        </w:numPr>
        <w:autoSpaceDE/>
        <w:autoSpaceDN/>
        <w:adjustRightInd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F6E91">
        <w:rPr>
          <w:rFonts w:ascii="Times New Roman" w:hAnsi="Times New Roman" w:cs="Times New Roman"/>
          <w:sz w:val="28"/>
          <w:szCs w:val="28"/>
        </w:rPr>
        <w:t>Самойлов Н.П. Топливо и смазочные  материалы</w:t>
      </w:r>
      <w:r w:rsidR="006B2F88">
        <w:rPr>
          <w:rFonts w:ascii="Times New Roman" w:hAnsi="Times New Roman" w:cs="Times New Roman"/>
          <w:sz w:val="28"/>
          <w:szCs w:val="28"/>
        </w:rPr>
        <w:t>:</w:t>
      </w:r>
      <w:r w:rsidRPr="004F6E91">
        <w:rPr>
          <w:rFonts w:ascii="Times New Roman" w:hAnsi="Times New Roman" w:cs="Times New Roman"/>
          <w:sz w:val="28"/>
          <w:szCs w:val="28"/>
        </w:rPr>
        <w:t xml:space="preserve"> Сборник курса лекций.</w:t>
      </w:r>
      <w:r w:rsidR="006B2F88">
        <w:rPr>
          <w:rFonts w:ascii="Times New Roman" w:hAnsi="Times New Roman" w:cs="Times New Roman"/>
          <w:sz w:val="28"/>
          <w:szCs w:val="28"/>
        </w:rPr>
        <w:t xml:space="preserve"> Казань:</w:t>
      </w:r>
      <w:r w:rsidRPr="004F6E91">
        <w:rPr>
          <w:rFonts w:ascii="Times New Roman" w:hAnsi="Times New Roman" w:cs="Times New Roman"/>
          <w:sz w:val="28"/>
          <w:szCs w:val="28"/>
        </w:rPr>
        <w:t xml:space="preserve"> КГСХА, 2000</w:t>
      </w:r>
      <w:r w:rsidR="006B2F88">
        <w:rPr>
          <w:rFonts w:ascii="Times New Roman" w:hAnsi="Times New Roman" w:cs="Times New Roman"/>
          <w:sz w:val="28"/>
          <w:szCs w:val="28"/>
        </w:rPr>
        <w:t>.</w:t>
      </w:r>
      <w:r w:rsidRPr="004F6E91">
        <w:rPr>
          <w:rFonts w:ascii="Times New Roman" w:hAnsi="Times New Roman" w:cs="Times New Roman"/>
          <w:sz w:val="28"/>
          <w:szCs w:val="28"/>
        </w:rPr>
        <w:t xml:space="preserve"> </w:t>
      </w:r>
      <w:r w:rsidR="006B2F88">
        <w:rPr>
          <w:rFonts w:ascii="Times New Roman" w:hAnsi="Times New Roman" w:cs="Times New Roman"/>
          <w:sz w:val="28"/>
          <w:szCs w:val="28"/>
        </w:rPr>
        <w:t>-</w:t>
      </w:r>
      <w:r w:rsidRPr="004F6E91">
        <w:rPr>
          <w:rFonts w:ascii="Times New Roman" w:hAnsi="Times New Roman" w:cs="Times New Roman"/>
          <w:sz w:val="28"/>
          <w:szCs w:val="28"/>
        </w:rPr>
        <w:t xml:space="preserve"> 67с</w:t>
      </w:r>
      <w:r w:rsidR="006B2F88">
        <w:rPr>
          <w:rFonts w:ascii="Times New Roman" w:hAnsi="Times New Roman" w:cs="Times New Roman"/>
          <w:sz w:val="28"/>
          <w:szCs w:val="28"/>
        </w:rPr>
        <w:t>.</w:t>
      </w:r>
    </w:p>
    <w:p w:rsidR="004F6E91" w:rsidRDefault="004F6E91" w:rsidP="004902CC">
      <w:pPr>
        <w:pStyle w:val="a9"/>
        <w:widowControl/>
        <w:numPr>
          <w:ilvl w:val="0"/>
          <w:numId w:val="29"/>
        </w:numPr>
        <w:autoSpaceDE/>
        <w:autoSpaceDN/>
        <w:adjustRightInd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07940">
        <w:rPr>
          <w:rFonts w:ascii="Times New Roman" w:hAnsi="Times New Roman" w:cs="Times New Roman"/>
          <w:sz w:val="28"/>
          <w:szCs w:val="28"/>
        </w:rPr>
        <w:t xml:space="preserve">Топлива, смазочные материалы, технические жидкости. </w:t>
      </w:r>
      <w:proofErr w:type="spellStart"/>
      <w:r w:rsidR="006B2F88" w:rsidRPr="00307940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6B2F88" w:rsidRPr="00307940">
        <w:rPr>
          <w:rFonts w:ascii="Times New Roman" w:hAnsi="Times New Roman" w:cs="Times New Roman"/>
          <w:sz w:val="28"/>
          <w:szCs w:val="28"/>
        </w:rPr>
        <w:t>. Пособие.</w:t>
      </w:r>
      <w:r w:rsidR="006B2F88">
        <w:rPr>
          <w:rFonts w:ascii="Times New Roman" w:hAnsi="Times New Roman" w:cs="Times New Roman"/>
          <w:sz w:val="28"/>
          <w:szCs w:val="28"/>
        </w:rPr>
        <w:t xml:space="preserve"> / </w:t>
      </w:r>
      <w:r w:rsidRPr="00307940">
        <w:rPr>
          <w:rFonts w:ascii="Times New Roman" w:hAnsi="Times New Roman" w:cs="Times New Roman"/>
          <w:sz w:val="28"/>
          <w:szCs w:val="28"/>
        </w:rPr>
        <w:t xml:space="preserve">Самойлов Н.П., Самойлов Д.Н., </w:t>
      </w:r>
      <w:proofErr w:type="spellStart"/>
      <w:r w:rsidRPr="00307940">
        <w:rPr>
          <w:rFonts w:ascii="Times New Roman" w:hAnsi="Times New Roman" w:cs="Times New Roman"/>
          <w:sz w:val="28"/>
          <w:szCs w:val="28"/>
        </w:rPr>
        <w:t>Хисметов</w:t>
      </w:r>
      <w:proofErr w:type="spellEnd"/>
      <w:r w:rsidRPr="00307940">
        <w:rPr>
          <w:rFonts w:ascii="Times New Roman" w:hAnsi="Times New Roman" w:cs="Times New Roman"/>
          <w:sz w:val="28"/>
          <w:szCs w:val="28"/>
        </w:rPr>
        <w:t xml:space="preserve"> Н.З., </w:t>
      </w:r>
      <w:proofErr w:type="spellStart"/>
      <w:r w:rsidRPr="00307940">
        <w:rPr>
          <w:rFonts w:ascii="Times New Roman" w:hAnsi="Times New Roman" w:cs="Times New Roman"/>
          <w:sz w:val="28"/>
          <w:szCs w:val="28"/>
        </w:rPr>
        <w:t>Хисметов</w:t>
      </w:r>
      <w:proofErr w:type="spellEnd"/>
      <w:r w:rsidRPr="00307940">
        <w:rPr>
          <w:rFonts w:ascii="Times New Roman" w:hAnsi="Times New Roman" w:cs="Times New Roman"/>
          <w:sz w:val="28"/>
          <w:szCs w:val="28"/>
        </w:rPr>
        <w:t xml:space="preserve"> А.Н.</w:t>
      </w:r>
      <w:r w:rsidR="006B2F88">
        <w:rPr>
          <w:rFonts w:ascii="Times New Roman" w:hAnsi="Times New Roman" w:cs="Times New Roman"/>
          <w:sz w:val="28"/>
          <w:szCs w:val="28"/>
        </w:rPr>
        <w:t xml:space="preserve"> - </w:t>
      </w:r>
      <w:r w:rsidRPr="00307940">
        <w:rPr>
          <w:rFonts w:ascii="Times New Roman" w:hAnsi="Times New Roman" w:cs="Times New Roman"/>
          <w:sz w:val="28"/>
          <w:szCs w:val="28"/>
        </w:rPr>
        <w:t xml:space="preserve"> </w:t>
      </w:r>
      <w:r w:rsidR="006B2F88" w:rsidRPr="00307940">
        <w:rPr>
          <w:rFonts w:ascii="Times New Roman" w:hAnsi="Times New Roman" w:cs="Times New Roman"/>
          <w:sz w:val="28"/>
          <w:szCs w:val="28"/>
        </w:rPr>
        <w:t>Казань</w:t>
      </w:r>
      <w:r w:rsidR="006B2F88">
        <w:rPr>
          <w:rFonts w:ascii="Times New Roman" w:hAnsi="Times New Roman" w:cs="Times New Roman"/>
          <w:sz w:val="28"/>
          <w:szCs w:val="28"/>
        </w:rPr>
        <w:t>,</w:t>
      </w:r>
      <w:r w:rsidR="006B2F88" w:rsidRPr="00307940">
        <w:rPr>
          <w:rFonts w:ascii="Times New Roman" w:hAnsi="Times New Roman" w:cs="Times New Roman"/>
          <w:sz w:val="28"/>
          <w:szCs w:val="28"/>
        </w:rPr>
        <w:t xml:space="preserve"> </w:t>
      </w:r>
      <w:r w:rsidRPr="00307940">
        <w:rPr>
          <w:rFonts w:ascii="Times New Roman" w:hAnsi="Times New Roman" w:cs="Times New Roman"/>
          <w:sz w:val="28"/>
          <w:szCs w:val="28"/>
        </w:rPr>
        <w:t>Изд-во Экспресс-плюс. 2007.</w:t>
      </w:r>
      <w:r w:rsidR="006B2F88">
        <w:rPr>
          <w:rFonts w:ascii="Times New Roman" w:hAnsi="Times New Roman" w:cs="Times New Roman"/>
          <w:sz w:val="28"/>
          <w:szCs w:val="28"/>
        </w:rPr>
        <w:t xml:space="preserve"> -</w:t>
      </w:r>
      <w:r w:rsidRPr="00307940">
        <w:rPr>
          <w:rFonts w:ascii="Times New Roman" w:hAnsi="Times New Roman" w:cs="Times New Roman"/>
          <w:sz w:val="28"/>
          <w:szCs w:val="28"/>
        </w:rPr>
        <w:t xml:space="preserve"> 247с.</w:t>
      </w:r>
    </w:p>
    <w:p w:rsidR="008C6BE9" w:rsidRDefault="008C6BE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6E91" w:rsidRDefault="004F6E91" w:rsidP="004902CC">
      <w:pPr>
        <w:pStyle w:val="a9"/>
        <w:widowControl/>
        <w:autoSpaceDE/>
        <w:autoSpaceDN/>
        <w:adjustRightInd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6E91" w:rsidSect="004F6E9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D51" w:rsidRDefault="00526D51" w:rsidP="00BD68E4">
      <w:r>
        <w:separator/>
      </w:r>
    </w:p>
  </w:endnote>
  <w:endnote w:type="continuationSeparator" w:id="0">
    <w:p w:rsidR="00526D51" w:rsidRDefault="00526D51" w:rsidP="00BD6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OST type A">
    <w:altName w:val="G Oldstyle Ttype"/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446" w:rsidRDefault="00D03446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42453"/>
      <w:docPartObj>
        <w:docPartGallery w:val="Page Numbers (Bottom of Page)"/>
        <w:docPartUnique/>
      </w:docPartObj>
    </w:sdtPr>
    <w:sdtContent>
      <w:p w:rsidR="008C6BE9" w:rsidRDefault="00194D71">
        <w:pPr>
          <w:pStyle w:val="af1"/>
          <w:jc w:val="center"/>
        </w:pPr>
        <w:fldSimple w:instr=" PAGE   \* MERGEFORMAT ">
          <w:r w:rsidR="007D37C3">
            <w:rPr>
              <w:noProof/>
            </w:rPr>
            <w:t>3</w:t>
          </w:r>
        </w:fldSimple>
      </w:p>
    </w:sdtContent>
  </w:sdt>
  <w:p w:rsidR="008C6BE9" w:rsidRDefault="008C6BE9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446" w:rsidRDefault="00D03446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D51" w:rsidRDefault="00526D51" w:rsidP="00BD68E4">
      <w:r>
        <w:separator/>
      </w:r>
    </w:p>
  </w:footnote>
  <w:footnote w:type="continuationSeparator" w:id="0">
    <w:p w:rsidR="00526D51" w:rsidRDefault="00526D51" w:rsidP="00BD68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446" w:rsidRDefault="00D03446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446" w:rsidRDefault="00D03446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446" w:rsidRDefault="00D0344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2BA7"/>
    <w:multiLevelType w:val="hybridMultilevel"/>
    <w:tmpl w:val="BF64122E"/>
    <w:lvl w:ilvl="0" w:tplc="606EC6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4BC5C19"/>
    <w:multiLevelType w:val="hybridMultilevel"/>
    <w:tmpl w:val="C8783B16"/>
    <w:lvl w:ilvl="0" w:tplc="5F187930">
      <w:start w:val="1"/>
      <w:numFmt w:val="decimal"/>
      <w:lvlText w:val="%1-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8A7949"/>
    <w:multiLevelType w:val="hybridMultilevel"/>
    <w:tmpl w:val="F32EE3B8"/>
    <w:lvl w:ilvl="0" w:tplc="896693B4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88B6937"/>
    <w:multiLevelType w:val="singleLevel"/>
    <w:tmpl w:val="81866F6A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08A3C12"/>
    <w:multiLevelType w:val="hybridMultilevel"/>
    <w:tmpl w:val="15220972"/>
    <w:lvl w:ilvl="0" w:tplc="364A00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F16B25"/>
    <w:multiLevelType w:val="multilevel"/>
    <w:tmpl w:val="51EAD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703420"/>
    <w:multiLevelType w:val="hybridMultilevel"/>
    <w:tmpl w:val="9634B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03414"/>
    <w:multiLevelType w:val="hybridMultilevel"/>
    <w:tmpl w:val="CD7A38C0"/>
    <w:lvl w:ilvl="0" w:tplc="830A920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F6C2648"/>
    <w:multiLevelType w:val="hybridMultilevel"/>
    <w:tmpl w:val="46907A24"/>
    <w:lvl w:ilvl="0" w:tplc="95A449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86811"/>
    <w:multiLevelType w:val="hybridMultilevel"/>
    <w:tmpl w:val="3760E6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3D14937"/>
    <w:multiLevelType w:val="hybridMultilevel"/>
    <w:tmpl w:val="FCEECA1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950292C"/>
    <w:multiLevelType w:val="hybridMultilevel"/>
    <w:tmpl w:val="8EEEB7FA"/>
    <w:lvl w:ilvl="0" w:tplc="CBCE301E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9637465"/>
    <w:multiLevelType w:val="hybridMultilevel"/>
    <w:tmpl w:val="BF64122E"/>
    <w:lvl w:ilvl="0" w:tplc="606EC6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E0E7E66"/>
    <w:multiLevelType w:val="hybridMultilevel"/>
    <w:tmpl w:val="BF64122E"/>
    <w:lvl w:ilvl="0" w:tplc="606EC6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F092B8B"/>
    <w:multiLevelType w:val="hybridMultilevel"/>
    <w:tmpl w:val="E0827610"/>
    <w:lvl w:ilvl="0" w:tplc="CB7C0E46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07F3CD1"/>
    <w:multiLevelType w:val="hybridMultilevel"/>
    <w:tmpl w:val="919EE9D0"/>
    <w:lvl w:ilvl="0" w:tplc="3E6AD18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6">
    <w:nsid w:val="350C4110"/>
    <w:multiLevelType w:val="hybridMultilevel"/>
    <w:tmpl w:val="92065A26"/>
    <w:lvl w:ilvl="0" w:tplc="E49CB2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F7C2647"/>
    <w:multiLevelType w:val="multilevel"/>
    <w:tmpl w:val="E84AF2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4D05767E"/>
    <w:multiLevelType w:val="hybridMultilevel"/>
    <w:tmpl w:val="B086A436"/>
    <w:lvl w:ilvl="0" w:tplc="28A219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0A517D9"/>
    <w:multiLevelType w:val="hybridMultilevel"/>
    <w:tmpl w:val="F8047E50"/>
    <w:lvl w:ilvl="0" w:tplc="E034D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BB440C"/>
    <w:multiLevelType w:val="hybridMultilevel"/>
    <w:tmpl w:val="D5D6EF7E"/>
    <w:lvl w:ilvl="0" w:tplc="B32C3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4063BBE"/>
    <w:multiLevelType w:val="hybridMultilevel"/>
    <w:tmpl w:val="0E704560"/>
    <w:lvl w:ilvl="0" w:tplc="78A605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5E5E27"/>
    <w:multiLevelType w:val="hybridMultilevel"/>
    <w:tmpl w:val="34064248"/>
    <w:lvl w:ilvl="0" w:tplc="C4B27566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23">
    <w:nsid w:val="5E524845"/>
    <w:multiLevelType w:val="hybridMultilevel"/>
    <w:tmpl w:val="CEF05F0E"/>
    <w:lvl w:ilvl="0" w:tplc="AE4624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E8305AB"/>
    <w:multiLevelType w:val="multilevel"/>
    <w:tmpl w:val="26784FDE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5">
    <w:nsid w:val="60AA3790"/>
    <w:multiLevelType w:val="hybridMultilevel"/>
    <w:tmpl w:val="BF64122E"/>
    <w:lvl w:ilvl="0" w:tplc="606EC6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D396235"/>
    <w:multiLevelType w:val="multilevel"/>
    <w:tmpl w:val="C4AA574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>
    <w:nsid w:val="6DE00457"/>
    <w:multiLevelType w:val="hybridMultilevel"/>
    <w:tmpl w:val="1F3A605E"/>
    <w:lvl w:ilvl="0" w:tplc="F1ACD2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0816308"/>
    <w:multiLevelType w:val="hybridMultilevel"/>
    <w:tmpl w:val="B354150A"/>
    <w:lvl w:ilvl="0" w:tplc="2B70D33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13725EE"/>
    <w:multiLevelType w:val="hybridMultilevel"/>
    <w:tmpl w:val="FA76061C"/>
    <w:lvl w:ilvl="0" w:tplc="CBCE301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3"/>
  </w:num>
  <w:num w:numId="5">
    <w:abstractNumId w:val="20"/>
  </w:num>
  <w:num w:numId="6">
    <w:abstractNumId w:val="25"/>
  </w:num>
  <w:num w:numId="7">
    <w:abstractNumId w:val="0"/>
  </w:num>
  <w:num w:numId="8">
    <w:abstractNumId w:val="12"/>
  </w:num>
  <w:num w:numId="9">
    <w:abstractNumId w:val="13"/>
  </w:num>
  <w:num w:numId="10">
    <w:abstractNumId w:val="16"/>
  </w:num>
  <w:num w:numId="11">
    <w:abstractNumId w:val="7"/>
  </w:num>
  <w:num w:numId="12">
    <w:abstractNumId w:val="14"/>
  </w:num>
  <w:num w:numId="13">
    <w:abstractNumId w:val="27"/>
  </w:num>
  <w:num w:numId="14">
    <w:abstractNumId w:val="29"/>
  </w:num>
  <w:num w:numId="15">
    <w:abstractNumId w:val="11"/>
  </w:num>
  <w:num w:numId="16">
    <w:abstractNumId w:val="3"/>
  </w:num>
  <w:num w:numId="17">
    <w:abstractNumId w:val="18"/>
  </w:num>
  <w:num w:numId="18">
    <w:abstractNumId w:val="15"/>
  </w:num>
  <w:num w:numId="19">
    <w:abstractNumId w:val="1"/>
  </w:num>
  <w:num w:numId="20">
    <w:abstractNumId w:val="8"/>
  </w:num>
  <w:num w:numId="21">
    <w:abstractNumId w:val="2"/>
  </w:num>
  <w:num w:numId="22">
    <w:abstractNumId w:val="21"/>
  </w:num>
  <w:num w:numId="23">
    <w:abstractNumId w:val="28"/>
  </w:num>
  <w:num w:numId="24">
    <w:abstractNumId w:val="19"/>
  </w:num>
  <w:num w:numId="25">
    <w:abstractNumId w:val="17"/>
  </w:num>
  <w:num w:numId="26">
    <w:abstractNumId w:val="22"/>
  </w:num>
  <w:num w:numId="27">
    <w:abstractNumId w:val="24"/>
  </w:num>
  <w:num w:numId="28">
    <w:abstractNumId w:val="26"/>
  </w:num>
  <w:num w:numId="29">
    <w:abstractNumId w:val="10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619B"/>
    <w:rsid w:val="00010F2C"/>
    <w:rsid w:val="00016A19"/>
    <w:rsid w:val="000170BC"/>
    <w:rsid w:val="00017D60"/>
    <w:rsid w:val="00027DD0"/>
    <w:rsid w:val="00041B9A"/>
    <w:rsid w:val="00042BDF"/>
    <w:rsid w:val="0005546D"/>
    <w:rsid w:val="00065224"/>
    <w:rsid w:val="0006585D"/>
    <w:rsid w:val="00071FDC"/>
    <w:rsid w:val="000B0703"/>
    <w:rsid w:val="000E553D"/>
    <w:rsid w:val="000E61C7"/>
    <w:rsid w:val="00113EAC"/>
    <w:rsid w:val="00135975"/>
    <w:rsid w:val="001547F6"/>
    <w:rsid w:val="00165262"/>
    <w:rsid w:val="00181141"/>
    <w:rsid w:val="00185556"/>
    <w:rsid w:val="00194D71"/>
    <w:rsid w:val="00195FE9"/>
    <w:rsid w:val="001B3921"/>
    <w:rsid w:val="001D26D0"/>
    <w:rsid w:val="001E79AE"/>
    <w:rsid w:val="001F0582"/>
    <w:rsid w:val="0020162C"/>
    <w:rsid w:val="002019CC"/>
    <w:rsid w:val="00203CAF"/>
    <w:rsid w:val="00243DF5"/>
    <w:rsid w:val="00244D57"/>
    <w:rsid w:val="00245807"/>
    <w:rsid w:val="00266745"/>
    <w:rsid w:val="002A0250"/>
    <w:rsid w:val="002B58EE"/>
    <w:rsid w:val="002E4F88"/>
    <w:rsid w:val="002F1175"/>
    <w:rsid w:val="002F5B9B"/>
    <w:rsid w:val="00307940"/>
    <w:rsid w:val="00310F0E"/>
    <w:rsid w:val="003128A1"/>
    <w:rsid w:val="00320E53"/>
    <w:rsid w:val="003272F1"/>
    <w:rsid w:val="003608DE"/>
    <w:rsid w:val="00384137"/>
    <w:rsid w:val="00391024"/>
    <w:rsid w:val="00391445"/>
    <w:rsid w:val="00393F8F"/>
    <w:rsid w:val="003A2ABE"/>
    <w:rsid w:val="003C42A1"/>
    <w:rsid w:val="003C49F4"/>
    <w:rsid w:val="003C5D73"/>
    <w:rsid w:val="003F34DA"/>
    <w:rsid w:val="00400121"/>
    <w:rsid w:val="004054A0"/>
    <w:rsid w:val="004167B5"/>
    <w:rsid w:val="00416DC4"/>
    <w:rsid w:val="00423EFA"/>
    <w:rsid w:val="00437829"/>
    <w:rsid w:val="004603C5"/>
    <w:rsid w:val="004815D7"/>
    <w:rsid w:val="004902CC"/>
    <w:rsid w:val="0049064F"/>
    <w:rsid w:val="004953D3"/>
    <w:rsid w:val="00497943"/>
    <w:rsid w:val="004B51CC"/>
    <w:rsid w:val="004C20FC"/>
    <w:rsid w:val="004C21C9"/>
    <w:rsid w:val="004D077E"/>
    <w:rsid w:val="004D0FB3"/>
    <w:rsid w:val="004E0214"/>
    <w:rsid w:val="004E7CD4"/>
    <w:rsid w:val="004F6E91"/>
    <w:rsid w:val="004F74BB"/>
    <w:rsid w:val="0052068E"/>
    <w:rsid w:val="005215B3"/>
    <w:rsid w:val="00526D51"/>
    <w:rsid w:val="0054590B"/>
    <w:rsid w:val="00596F29"/>
    <w:rsid w:val="005A5477"/>
    <w:rsid w:val="005B7EB9"/>
    <w:rsid w:val="005E527E"/>
    <w:rsid w:val="005E6630"/>
    <w:rsid w:val="005F0BE9"/>
    <w:rsid w:val="005F6DA4"/>
    <w:rsid w:val="0061328E"/>
    <w:rsid w:val="00616DF2"/>
    <w:rsid w:val="00622A5C"/>
    <w:rsid w:val="00625735"/>
    <w:rsid w:val="0063382D"/>
    <w:rsid w:val="00655D4C"/>
    <w:rsid w:val="00661E9E"/>
    <w:rsid w:val="006739F0"/>
    <w:rsid w:val="00682248"/>
    <w:rsid w:val="006A0ACD"/>
    <w:rsid w:val="006A6842"/>
    <w:rsid w:val="006B2F88"/>
    <w:rsid w:val="006B4D4D"/>
    <w:rsid w:val="006D575D"/>
    <w:rsid w:val="006D65B2"/>
    <w:rsid w:val="006F6E57"/>
    <w:rsid w:val="0070249A"/>
    <w:rsid w:val="00747639"/>
    <w:rsid w:val="0076136C"/>
    <w:rsid w:val="00762E45"/>
    <w:rsid w:val="0077561F"/>
    <w:rsid w:val="007827CD"/>
    <w:rsid w:val="00793139"/>
    <w:rsid w:val="00794D1A"/>
    <w:rsid w:val="007C6805"/>
    <w:rsid w:val="007D37C3"/>
    <w:rsid w:val="007D6FDD"/>
    <w:rsid w:val="0080258D"/>
    <w:rsid w:val="00820788"/>
    <w:rsid w:val="0085031E"/>
    <w:rsid w:val="00851024"/>
    <w:rsid w:val="00855B4C"/>
    <w:rsid w:val="00857CD0"/>
    <w:rsid w:val="008664D5"/>
    <w:rsid w:val="0087180D"/>
    <w:rsid w:val="00887199"/>
    <w:rsid w:val="008B2350"/>
    <w:rsid w:val="008C42BA"/>
    <w:rsid w:val="008C5355"/>
    <w:rsid w:val="008C6BE9"/>
    <w:rsid w:val="008D0039"/>
    <w:rsid w:val="008F4171"/>
    <w:rsid w:val="008F7B4E"/>
    <w:rsid w:val="0090546C"/>
    <w:rsid w:val="0091020E"/>
    <w:rsid w:val="00932786"/>
    <w:rsid w:val="00954BD0"/>
    <w:rsid w:val="00964D19"/>
    <w:rsid w:val="009770BE"/>
    <w:rsid w:val="00986D42"/>
    <w:rsid w:val="009952B9"/>
    <w:rsid w:val="009A19DC"/>
    <w:rsid w:val="009A46CD"/>
    <w:rsid w:val="009C730F"/>
    <w:rsid w:val="009D01E0"/>
    <w:rsid w:val="009F1893"/>
    <w:rsid w:val="00A01A5D"/>
    <w:rsid w:val="00A14785"/>
    <w:rsid w:val="00A50BB4"/>
    <w:rsid w:val="00AB6357"/>
    <w:rsid w:val="00AE0912"/>
    <w:rsid w:val="00B23676"/>
    <w:rsid w:val="00B301AD"/>
    <w:rsid w:val="00B55FCC"/>
    <w:rsid w:val="00B74E6B"/>
    <w:rsid w:val="00B7547A"/>
    <w:rsid w:val="00B849CA"/>
    <w:rsid w:val="00BB4EBE"/>
    <w:rsid w:val="00BC1AFB"/>
    <w:rsid w:val="00BC3BE4"/>
    <w:rsid w:val="00BD68E4"/>
    <w:rsid w:val="00BF7114"/>
    <w:rsid w:val="00C14633"/>
    <w:rsid w:val="00C518D8"/>
    <w:rsid w:val="00C735AE"/>
    <w:rsid w:val="00C73EEE"/>
    <w:rsid w:val="00CA2FBE"/>
    <w:rsid w:val="00CA7F7C"/>
    <w:rsid w:val="00CC66E4"/>
    <w:rsid w:val="00CE386A"/>
    <w:rsid w:val="00D03446"/>
    <w:rsid w:val="00D12BEC"/>
    <w:rsid w:val="00D457A3"/>
    <w:rsid w:val="00D57F34"/>
    <w:rsid w:val="00D649CC"/>
    <w:rsid w:val="00D66A76"/>
    <w:rsid w:val="00D76F9B"/>
    <w:rsid w:val="00DB48BF"/>
    <w:rsid w:val="00DC238C"/>
    <w:rsid w:val="00DC2EFE"/>
    <w:rsid w:val="00DD2EF9"/>
    <w:rsid w:val="00E03210"/>
    <w:rsid w:val="00E03642"/>
    <w:rsid w:val="00E5309C"/>
    <w:rsid w:val="00E56A24"/>
    <w:rsid w:val="00E64D0B"/>
    <w:rsid w:val="00E74682"/>
    <w:rsid w:val="00E807BF"/>
    <w:rsid w:val="00E9566B"/>
    <w:rsid w:val="00EA6875"/>
    <w:rsid w:val="00EB6944"/>
    <w:rsid w:val="00EE0BBF"/>
    <w:rsid w:val="00EE5972"/>
    <w:rsid w:val="00EF32E6"/>
    <w:rsid w:val="00F0619B"/>
    <w:rsid w:val="00F3485D"/>
    <w:rsid w:val="00F63FE5"/>
    <w:rsid w:val="00F70D15"/>
    <w:rsid w:val="00F901F4"/>
    <w:rsid w:val="00F90AE3"/>
    <w:rsid w:val="00F94AF1"/>
    <w:rsid w:val="00FA074D"/>
    <w:rsid w:val="00FA293C"/>
    <w:rsid w:val="00FB4EC2"/>
    <w:rsid w:val="00FB7F3F"/>
    <w:rsid w:val="00FD68AC"/>
    <w:rsid w:val="00FE2320"/>
    <w:rsid w:val="00FF4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619B"/>
    <w:pPr>
      <w:keepNext/>
      <w:shd w:val="clear" w:color="auto" w:fill="FFFFFF"/>
      <w:spacing w:line="360" w:lineRule="auto"/>
      <w:ind w:right="29" w:firstLine="720"/>
      <w:jc w:val="both"/>
      <w:outlineLvl w:val="0"/>
    </w:pPr>
    <w:rPr>
      <w:rFonts w:ascii="Times New Roman" w:hAnsi="Times New Roman"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11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B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B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07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07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07B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19B"/>
    <w:rPr>
      <w:rFonts w:ascii="Times New Roman" w:eastAsia="Times New Roman" w:hAnsi="Times New Roman" w:cs="Arial"/>
      <w:color w:val="000000"/>
      <w:sz w:val="28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rsid w:val="00F0619B"/>
    <w:pPr>
      <w:shd w:val="clear" w:color="auto" w:fill="FFFFFF"/>
      <w:spacing w:line="360" w:lineRule="auto"/>
      <w:ind w:firstLine="720"/>
      <w:jc w:val="center"/>
    </w:pPr>
    <w:rPr>
      <w:rFonts w:ascii="Times New Roman" w:hAnsi="Times New Roman"/>
      <w:b/>
      <w:color w:val="000000"/>
      <w:sz w:val="36"/>
    </w:rPr>
  </w:style>
  <w:style w:type="character" w:customStyle="1" w:styleId="a4">
    <w:name w:val="Основной текст с отступом Знак"/>
    <w:basedOn w:val="a0"/>
    <w:link w:val="a3"/>
    <w:rsid w:val="00F0619B"/>
    <w:rPr>
      <w:rFonts w:ascii="Times New Roman" w:eastAsia="Times New Roman" w:hAnsi="Times New Roman" w:cs="Arial"/>
      <w:b/>
      <w:color w:val="000000"/>
      <w:sz w:val="36"/>
      <w:szCs w:val="20"/>
      <w:shd w:val="clear" w:color="auto" w:fill="FFFFFF"/>
      <w:lang w:eastAsia="ru-RU"/>
    </w:rPr>
  </w:style>
  <w:style w:type="paragraph" w:styleId="3">
    <w:name w:val="Body Text Indent 3"/>
    <w:basedOn w:val="a"/>
    <w:link w:val="30"/>
    <w:rsid w:val="00F0619B"/>
    <w:pPr>
      <w:shd w:val="clear" w:color="auto" w:fill="FFFFFF"/>
      <w:tabs>
        <w:tab w:val="left" w:pos="4136"/>
        <w:tab w:val="left" w:pos="7056"/>
      </w:tabs>
      <w:spacing w:line="360" w:lineRule="auto"/>
      <w:ind w:right="11" w:firstLine="720"/>
      <w:jc w:val="both"/>
    </w:pPr>
    <w:rPr>
      <w:rFonts w:ascii="Times New Roman" w:hAnsi="Times New Roman"/>
      <w:color w:val="000000"/>
      <w:sz w:val="28"/>
    </w:rPr>
  </w:style>
  <w:style w:type="character" w:customStyle="1" w:styleId="30">
    <w:name w:val="Основной текст с отступом 3 Знак"/>
    <w:basedOn w:val="a0"/>
    <w:link w:val="3"/>
    <w:rsid w:val="00F0619B"/>
    <w:rPr>
      <w:rFonts w:ascii="Times New Roman" w:eastAsia="Times New Roman" w:hAnsi="Times New Roman" w:cs="Arial"/>
      <w:color w:val="000000"/>
      <w:sz w:val="28"/>
      <w:szCs w:val="20"/>
      <w:shd w:val="clear" w:color="auto" w:fill="FFFFFF"/>
      <w:lang w:eastAsia="ru-RU"/>
    </w:rPr>
  </w:style>
  <w:style w:type="paragraph" w:styleId="a5">
    <w:name w:val="Normal (Web)"/>
    <w:basedOn w:val="a"/>
    <w:uiPriority w:val="99"/>
    <w:semiHidden/>
    <w:unhideWhenUsed/>
    <w:rsid w:val="00F0619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w">
    <w:name w:val="w"/>
    <w:basedOn w:val="a0"/>
    <w:rsid w:val="00F0619B"/>
  </w:style>
  <w:style w:type="character" w:styleId="a6">
    <w:name w:val="Emphasis"/>
    <w:basedOn w:val="a0"/>
    <w:uiPriority w:val="20"/>
    <w:qFormat/>
    <w:rsid w:val="00F0619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061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619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F6E57"/>
    <w:pPr>
      <w:ind w:left="720"/>
      <w:contextualSpacing/>
    </w:pPr>
  </w:style>
  <w:style w:type="character" w:customStyle="1" w:styleId="aa">
    <w:name w:val="Основной текст + Полужирный"/>
    <w:basedOn w:val="a0"/>
    <w:rsid w:val="008F417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b">
    <w:name w:val="Основной текст + Полужирный;Курсив"/>
    <w:basedOn w:val="a0"/>
    <w:rsid w:val="008F417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0">
    <w:name w:val="Основной текст (10)"/>
    <w:basedOn w:val="a0"/>
    <w:rsid w:val="008F417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61">
    <w:name w:val="Основной текст6"/>
    <w:basedOn w:val="a"/>
    <w:rsid w:val="008F4171"/>
    <w:pPr>
      <w:shd w:val="clear" w:color="auto" w:fill="FFFFFF"/>
      <w:autoSpaceDE/>
      <w:autoSpaceDN/>
      <w:adjustRightInd/>
      <w:spacing w:before="60" w:line="0" w:lineRule="atLeast"/>
    </w:pPr>
    <w:rPr>
      <w:rFonts w:ascii="Times New Roman" w:hAnsi="Times New Roman" w:cs="Times New Roman"/>
      <w:sz w:val="26"/>
      <w:szCs w:val="26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016A1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016A1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310F0E"/>
    <w:pPr>
      <w:autoSpaceDE w:val="0"/>
      <w:autoSpaceDN w:val="0"/>
      <w:adjustRightInd w:val="0"/>
      <w:spacing w:after="0" w:line="240" w:lineRule="auto"/>
    </w:pPr>
    <w:rPr>
      <w:rFonts w:ascii="GOST type A" w:hAnsi="GOST type A" w:cs="GOST type A"/>
      <w:color w:val="000000"/>
      <w:sz w:val="24"/>
      <w:szCs w:val="24"/>
    </w:rPr>
  </w:style>
  <w:style w:type="table" w:styleId="ac">
    <w:name w:val="Table Grid"/>
    <w:basedOn w:val="a1"/>
    <w:uiPriority w:val="59"/>
    <w:rsid w:val="00201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2F5B9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F5B9B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d">
    <w:name w:val="Block Text"/>
    <w:basedOn w:val="a"/>
    <w:rsid w:val="008B2350"/>
    <w:pPr>
      <w:shd w:val="clear" w:color="auto" w:fill="FFFFFF"/>
      <w:spacing w:line="360" w:lineRule="auto"/>
      <w:ind w:left="266" w:right="605" w:firstLine="283"/>
    </w:pPr>
    <w:rPr>
      <w:rFonts w:ascii="Times New Roman" w:hAnsi="Times New Roman"/>
      <w:color w:val="00000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807B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807B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807B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DC2EFE"/>
    <w:rPr>
      <w:b/>
      <w:bCs/>
    </w:rPr>
  </w:style>
  <w:style w:type="character" w:customStyle="1" w:styleId="FontStyle11">
    <w:name w:val="Font Style11"/>
    <w:basedOn w:val="a0"/>
    <w:rsid w:val="00E74682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E74682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E74682"/>
    <w:pPr>
      <w:spacing w:line="173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52">
    <w:name w:val="Font Style52"/>
    <w:basedOn w:val="a0"/>
    <w:rsid w:val="00E74682"/>
    <w:rPr>
      <w:rFonts w:ascii="Times New Roman" w:hAnsi="Times New Roman" w:cs="Times New Roman"/>
      <w:sz w:val="28"/>
      <w:szCs w:val="28"/>
    </w:rPr>
  </w:style>
  <w:style w:type="paragraph" w:styleId="af">
    <w:name w:val="header"/>
    <w:basedOn w:val="a"/>
    <w:link w:val="af0"/>
    <w:uiPriority w:val="99"/>
    <w:semiHidden/>
    <w:unhideWhenUsed/>
    <w:rsid w:val="00BD68E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BD68E4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BD68E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D68E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F11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94">
    <w:name w:val="Основной текст (194)_"/>
    <w:basedOn w:val="a0"/>
    <w:link w:val="1940"/>
    <w:locked/>
    <w:rsid w:val="005F6DA4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940">
    <w:name w:val="Основной текст (194)"/>
    <w:basedOn w:val="a"/>
    <w:link w:val="194"/>
    <w:rsid w:val="005F6DA4"/>
    <w:pPr>
      <w:shd w:val="clear" w:color="auto" w:fill="FFFFFF"/>
      <w:autoSpaceDE/>
      <w:autoSpaceDN/>
      <w:adjustRightInd/>
      <w:spacing w:line="230" w:lineRule="exact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1949">
    <w:name w:val="Основной текст (194) + 9"/>
    <w:aliases w:val="5 pt6"/>
    <w:basedOn w:val="194"/>
    <w:rsid w:val="005F6DA4"/>
    <w:rPr>
      <w:color w:val="000000"/>
      <w:spacing w:val="0"/>
      <w:w w:val="100"/>
      <w:position w:val="0"/>
      <w:sz w:val="19"/>
      <w:szCs w:val="19"/>
      <w:lang w:val="ru-RU" w:eastAsia="ru-RU"/>
    </w:rPr>
  </w:style>
  <w:style w:type="character" w:customStyle="1" w:styleId="19492">
    <w:name w:val="Основной текст (194) + 92"/>
    <w:aliases w:val="5 pt5,Курсив"/>
    <w:basedOn w:val="194"/>
    <w:rsid w:val="005F6DA4"/>
    <w:rPr>
      <w:i/>
      <w:iCs/>
      <w:color w:val="000000"/>
      <w:spacing w:val="0"/>
      <w:w w:val="100"/>
      <w:position w:val="0"/>
      <w:sz w:val="19"/>
      <w:szCs w:val="19"/>
      <w:lang w:val="ru-RU" w:eastAsia="ru-RU"/>
    </w:rPr>
  </w:style>
  <w:style w:type="character" w:customStyle="1" w:styleId="19491">
    <w:name w:val="Основной текст (194) + 91"/>
    <w:aliases w:val="5 pt4,Полужирный1"/>
    <w:basedOn w:val="194"/>
    <w:rsid w:val="005F6DA4"/>
    <w:rPr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94Arial">
    <w:name w:val="Основной текст (194) + Arial"/>
    <w:aliases w:val="6,5 pt3"/>
    <w:basedOn w:val="194"/>
    <w:rsid w:val="005F6DA4"/>
    <w:rPr>
      <w:rFonts w:ascii="Arial" w:hAnsi="Arial" w:cs="Arial"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194Verdana">
    <w:name w:val="Основной текст (194) + Verdana"/>
    <w:aliases w:val="5,5 pt2"/>
    <w:basedOn w:val="194"/>
    <w:rsid w:val="005F6DA4"/>
    <w:rPr>
      <w:rFonts w:ascii="Verdana" w:hAnsi="Verdana" w:cs="Verdana"/>
      <w:color w:val="000000"/>
      <w:spacing w:val="0"/>
      <w:w w:val="100"/>
      <w:position w:val="0"/>
      <w:sz w:val="11"/>
      <w:szCs w:val="11"/>
      <w:u w:val="none"/>
      <w:lang w:val="ru-RU" w:eastAsia="ru-RU"/>
    </w:rPr>
  </w:style>
  <w:style w:type="paragraph" w:customStyle="1" w:styleId="11">
    <w:name w:val="Абзац списка1"/>
    <w:basedOn w:val="a"/>
    <w:rsid w:val="00FE2320"/>
    <w:pPr>
      <w:widowControl/>
      <w:autoSpaceDE/>
      <w:autoSpaceDN/>
      <w:adjustRightInd/>
      <w:spacing w:line="276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szCs w:val="22"/>
      <w:lang w:eastAsia="en-US"/>
    </w:rPr>
  </w:style>
  <w:style w:type="paragraph" w:customStyle="1" w:styleId="12">
    <w:name w:val="Подпись к таблице1"/>
    <w:basedOn w:val="a"/>
    <w:rsid w:val="00FE2320"/>
    <w:pPr>
      <w:shd w:val="clear" w:color="auto" w:fill="FFFFFF"/>
      <w:autoSpaceDE/>
      <w:autoSpaceDN/>
      <w:adjustRightInd/>
      <w:spacing w:line="240" w:lineRule="atLeast"/>
    </w:pPr>
    <w:rPr>
      <w:rFonts w:ascii="Microsoft Sans Serif" w:hAnsi="Microsoft Sans Serif" w:cs="Microsoft Sans Serif"/>
      <w:b/>
      <w:bCs/>
      <w:sz w:val="13"/>
      <w:szCs w:val="13"/>
    </w:rPr>
  </w:style>
  <w:style w:type="character" w:customStyle="1" w:styleId="13">
    <w:name w:val="Заголовок №1_"/>
    <w:basedOn w:val="a0"/>
    <w:link w:val="14"/>
    <w:locked/>
    <w:rsid w:val="00FE2320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FE2320"/>
    <w:pPr>
      <w:shd w:val="clear" w:color="auto" w:fill="FFFFFF"/>
      <w:autoSpaceDE/>
      <w:autoSpaceDN/>
      <w:adjustRightInd/>
      <w:spacing w:after="420" w:line="240" w:lineRule="atLeast"/>
      <w:ind w:hanging="4180"/>
      <w:jc w:val="both"/>
      <w:outlineLvl w:val="0"/>
    </w:pPr>
    <w:rPr>
      <w:rFonts w:asciiTheme="minorHAnsi" w:eastAsiaTheme="minorHAnsi" w:hAnsiTheme="minorHAnsi" w:cs="Times New Roman"/>
      <w:b/>
      <w:bCs/>
      <w:sz w:val="26"/>
      <w:szCs w:val="26"/>
      <w:shd w:val="clear" w:color="auto" w:fill="FFFFFF"/>
      <w:lang w:eastAsia="en-US"/>
    </w:rPr>
  </w:style>
  <w:style w:type="character" w:customStyle="1" w:styleId="619">
    <w:name w:val="Основной текст + 619"/>
    <w:aliases w:val="5 pt68"/>
    <w:basedOn w:val="a0"/>
    <w:rsid w:val="006739F0"/>
    <w:rPr>
      <w:rFonts w:ascii="Microsoft Sans Serif" w:hAnsi="Microsoft Sans Serif" w:cs="Microsoft Sans Serif"/>
      <w:sz w:val="13"/>
      <w:szCs w:val="13"/>
      <w:u w:val="none"/>
    </w:rPr>
  </w:style>
  <w:style w:type="paragraph" w:customStyle="1" w:styleId="contenttextpadding">
    <w:name w:val="content_text_padding"/>
    <w:basedOn w:val="a"/>
    <w:rsid w:val="00B301A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FB4EC2"/>
    <w:rPr>
      <w:color w:val="0000FF"/>
      <w:u w:val="single"/>
    </w:rPr>
  </w:style>
  <w:style w:type="character" w:styleId="af4">
    <w:name w:val="footnote reference"/>
    <w:basedOn w:val="a0"/>
    <w:uiPriority w:val="99"/>
    <w:rsid w:val="004F6E91"/>
    <w:rPr>
      <w:rFonts w:cs="Times New Roman"/>
      <w:vertAlign w:val="superscript"/>
    </w:rPr>
  </w:style>
  <w:style w:type="character" w:customStyle="1" w:styleId="st">
    <w:name w:val="st"/>
    <w:basedOn w:val="a0"/>
    <w:rsid w:val="004F6E9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9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gif"/><Relationship Id="rId18" Type="http://schemas.openxmlformats.org/officeDocument/2006/relationships/image" Target="media/image8.wmf"/><Relationship Id="rId26" Type="http://schemas.openxmlformats.org/officeDocument/2006/relationships/oleObject" Target="embeddings/oleObject6.bin"/><Relationship Id="rId39" Type="http://schemas.openxmlformats.org/officeDocument/2006/relationships/image" Target="media/image26.emf"/><Relationship Id="rId21" Type="http://schemas.openxmlformats.org/officeDocument/2006/relationships/oleObject" Target="embeddings/oleObject5.bin"/><Relationship Id="rId34" Type="http://schemas.openxmlformats.org/officeDocument/2006/relationships/image" Target="media/image21.emf"/><Relationship Id="rId42" Type="http://schemas.openxmlformats.org/officeDocument/2006/relationships/image" Target="media/image29.emf"/><Relationship Id="rId47" Type="http://schemas.openxmlformats.org/officeDocument/2006/relationships/image" Target="media/image34.wmf"/><Relationship Id="rId50" Type="http://schemas.openxmlformats.org/officeDocument/2006/relationships/image" Target="media/image36.wmf"/><Relationship Id="rId55" Type="http://schemas.openxmlformats.org/officeDocument/2006/relationships/image" Target="media/image38.wmf"/><Relationship Id="rId63" Type="http://schemas.openxmlformats.org/officeDocument/2006/relationships/header" Target="header1.xml"/><Relationship Id="rId68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2.emf"/><Relationship Id="rId32" Type="http://schemas.openxmlformats.org/officeDocument/2006/relationships/image" Target="media/image19.emf"/><Relationship Id="rId37" Type="http://schemas.openxmlformats.org/officeDocument/2006/relationships/image" Target="media/image24.jpeg"/><Relationship Id="rId40" Type="http://schemas.openxmlformats.org/officeDocument/2006/relationships/image" Target="media/image27.emf"/><Relationship Id="rId45" Type="http://schemas.openxmlformats.org/officeDocument/2006/relationships/image" Target="media/image32.emf"/><Relationship Id="rId53" Type="http://schemas.openxmlformats.org/officeDocument/2006/relationships/image" Target="media/image37.wmf"/><Relationship Id="rId58" Type="http://schemas.openxmlformats.org/officeDocument/2006/relationships/image" Target="media/image40.gif"/><Relationship Id="rId66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1.jpeg"/><Relationship Id="rId28" Type="http://schemas.openxmlformats.org/officeDocument/2006/relationships/image" Target="media/image15.emf"/><Relationship Id="rId36" Type="http://schemas.openxmlformats.org/officeDocument/2006/relationships/image" Target="media/image23.emf"/><Relationship Id="rId49" Type="http://schemas.openxmlformats.org/officeDocument/2006/relationships/image" Target="media/image35.gif"/><Relationship Id="rId57" Type="http://schemas.openxmlformats.org/officeDocument/2006/relationships/image" Target="media/image39.jpeg"/><Relationship Id="rId61" Type="http://schemas.openxmlformats.org/officeDocument/2006/relationships/image" Target="media/image42.wmf"/><Relationship Id="rId10" Type="http://schemas.openxmlformats.org/officeDocument/2006/relationships/image" Target="media/image3.gif"/><Relationship Id="rId19" Type="http://schemas.openxmlformats.org/officeDocument/2006/relationships/oleObject" Target="embeddings/oleObject4.bin"/><Relationship Id="rId31" Type="http://schemas.openxmlformats.org/officeDocument/2006/relationships/image" Target="media/image18.emf"/><Relationship Id="rId44" Type="http://schemas.openxmlformats.org/officeDocument/2006/relationships/image" Target="media/image31.emf"/><Relationship Id="rId52" Type="http://schemas.openxmlformats.org/officeDocument/2006/relationships/oleObject" Target="embeddings/oleObject9.bin"/><Relationship Id="rId60" Type="http://schemas.openxmlformats.org/officeDocument/2006/relationships/oleObject" Target="embeddings/oleObject12.bin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wmf"/><Relationship Id="rId22" Type="http://schemas.openxmlformats.org/officeDocument/2006/relationships/image" Target="media/image10.jpeg"/><Relationship Id="rId27" Type="http://schemas.openxmlformats.org/officeDocument/2006/relationships/image" Target="media/image14.emf"/><Relationship Id="rId30" Type="http://schemas.openxmlformats.org/officeDocument/2006/relationships/image" Target="media/image17.emf"/><Relationship Id="rId35" Type="http://schemas.openxmlformats.org/officeDocument/2006/relationships/image" Target="media/image22.emf"/><Relationship Id="rId43" Type="http://schemas.openxmlformats.org/officeDocument/2006/relationships/image" Target="media/image30.emf"/><Relationship Id="rId48" Type="http://schemas.openxmlformats.org/officeDocument/2006/relationships/oleObject" Target="embeddings/oleObject7.bin"/><Relationship Id="rId56" Type="http://schemas.openxmlformats.org/officeDocument/2006/relationships/oleObject" Target="embeddings/oleObject11.bin"/><Relationship Id="rId64" Type="http://schemas.openxmlformats.org/officeDocument/2006/relationships/header" Target="header2.xml"/><Relationship Id="rId6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oleObject" Target="embeddings/oleObject8.bin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5" Type="http://schemas.openxmlformats.org/officeDocument/2006/relationships/image" Target="media/image13.wmf"/><Relationship Id="rId33" Type="http://schemas.openxmlformats.org/officeDocument/2006/relationships/image" Target="media/image20.emf"/><Relationship Id="rId38" Type="http://schemas.openxmlformats.org/officeDocument/2006/relationships/image" Target="media/image25.emf"/><Relationship Id="rId46" Type="http://schemas.openxmlformats.org/officeDocument/2006/relationships/image" Target="media/image33.jpeg"/><Relationship Id="rId59" Type="http://schemas.openxmlformats.org/officeDocument/2006/relationships/image" Target="media/image41.wmf"/><Relationship Id="rId67" Type="http://schemas.openxmlformats.org/officeDocument/2006/relationships/header" Target="header3.xml"/><Relationship Id="rId20" Type="http://schemas.openxmlformats.org/officeDocument/2006/relationships/image" Target="media/image9.wmf"/><Relationship Id="rId41" Type="http://schemas.openxmlformats.org/officeDocument/2006/relationships/image" Target="media/image28.emf"/><Relationship Id="rId54" Type="http://schemas.openxmlformats.org/officeDocument/2006/relationships/oleObject" Target="embeddings/oleObject10.bin"/><Relationship Id="rId62" Type="http://schemas.openxmlformats.org/officeDocument/2006/relationships/oleObject" Target="embeddings/oleObject13.bin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41D41-10BF-49A1-855F-352C1196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17008</Words>
  <Characters>96952</Characters>
  <Application>Microsoft Office Word</Application>
  <DocSecurity>0</DocSecurity>
  <Lines>807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trakstaff3</dc:creator>
  <cp:lastModifiedBy>oidstaff4 oidstaff4</cp:lastModifiedBy>
  <cp:revision>2</cp:revision>
  <cp:lastPrinted>2017-01-16T08:59:00Z</cp:lastPrinted>
  <dcterms:created xsi:type="dcterms:W3CDTF">2017-01-26T06:01:00Z</dcterms:created>
  <dcterms:modified xsi:type="dcterms:W3CDTF">2017-01-26T06:01:00Z</dcterms:modified>
</cp:coreProperties>
</file>