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CF7" w:rsidRPr="004B4983" w:rsidRDefault="00C67CF7" w:rsidP="00E86BD0">
      <w:pPr>
        <w:jc w:val="center"/>
        <w:rPr>
          <w:b/>
          <w:sz w:val="28"/>
          <w:szCs w:val="28"/>
        </w:rPr>
      </w:pPr>
      <w:r w:rsidRPr="004B4983">
        <w:rPr>
          <w:b/>
          <w:sz w:val="28"/>
          <w:szCs w:val="28"/>
        </w:rPr>
        <w:t xml:space="preserve">МИНИСТЕРСТВО СЕЛЬСКОГО ХОЗЯЙСТВА </w:t>
      </w:r>
    </w:p>
    <w:p w:rsidR="00C67CF7" w:rsidRPr="004B4983" w:rsidRDefault="00C67CF7" w:rsidP="00E86BD0">
      <w:pPr>
        <w:jc w:val="center"/>
        <w:rPr>
          <w:b/>
          <w:sz w:val="28"/>
          <w:szCs w:val="28"/>
        </w:rPr>
      </w:pPr>
      <w:r w:rsidRPr="004B4983">
        <w:rPr>
          <w:b/>
          <w:sz w:val="28"/>
          <w:szCs w:val="28"/>
        </w:rPr>
        <w:t>РОССИЙСКОЙ ФЕДЕРАЦИИ</w:t>
      </w:r>
    </w:p>
    <w:p w:rsidR="00C67CF7" w:rsidRPr="004B4983" w:rsidRDefault="00C67CF7" w:rsidP="00E86BD0">
      <w:pPr>
        <w:jc w:val="center"/>
        <w:rPr>
          <w:b/>
          <w:sz w:val="28"/>
          <w:szCs w:val="28"/>
        </w:rPr>
      </w:pPr>
    </w:p>
    <w:p w:rsidR="00C67CF7" w:rsidRPr="004B4983" w:rsidRDefault="00C67CF7" w:rsidP="00E86BD0">
      <w:pPr>
        <w:jc w:val="center"/>
        <w:rPr>
          <w:b/>
          <w:sz w:val="28"/>
          <w:szCs w:val="28"/>
        </w:rPr>
      </w:pPr>
      <w:r w:rsidRPr="004B4983">
        <w:rPr>
          <w:b/>
          <w:sz w:val="28"/>
          <w:szCs w:val="28"/>
        </w:rPr>
        <w:t>ФЕДЕРАЛЬНОЕ ГОСУДАРСТВЕННОЕ БЮДЖЕТНОЕ ОБРАЗОВАТЕЛЬНОЕ УЧРЕЖДЕНИЕ ВЫСШЕГО ОБРАЗОВАНИЯ</w:t>
      </w:r>
    </w:p>
    <w:p w:rsidR="00C67CF7" w:rsidRPr="004B4983" w:rsidRDefault="00C67CF7" w:rsidP="00E86BD0">
      <w:pPr>
        <w:jc w:val="center"/>
        <w:rPr>
          <w:b/>
          <w:sz w:val="28"/>
          <w:szCs w:val="28"/>
        </w:rPr>
      </w:pPr>
      <w:r w:rsidRPr="004B4983">
        <w:rPr>
          <w:b/>
          <w:sz w:val="28"/>
          <w:szCs w:val="28"/>
        </w:rPr>
        <w:t>КАЗАНСКИЙ ГОСУДАРСТВЕННЫЙ АГРАРНЫЙ УНИВЕРСИТЕТ</w:t>
      </w:r>
    </w:p>
    <w:p w:rsidR="00C67CF7" w:rsidRPr="004B4983" w:rsidRDefault="00C67CF7" w:rsidP="00E86BD0">
      <w:pPr>
        <w:jc w:val="center"/>
        <w:rPr>
          <w:b/>
          <w:sz w:val="28"/>
          <w:szCs w:val="28"/>
        </w:rPr>
      </w:pPr>
    </w:p>
    <w:p w:rsidR="00C67CF7" w:rsidRPr="004B4983" w:rsidRDefault="00C67CF7" w:rsidP="00E86BD0">
      <w:pPr>
        <w:jc w:val="center"/>
        <w:rPr>
          <w:b/>
          <w:sz w:val="28"/>
          <w:szCs w:val="28"/>
        </w:rPr>
      </w:pPr>
      <w:r w:rsidRPr="004B4983">
        <w:rPr>
          <w:b/>
          <w:sz w:val="28"/>
          <w:szCs w:val="28"/>
        </w:rPr>
        <w:t>ИНСТИТУТ МЕХАНИЗАЦИИ И ТЕХНИЧЕСКОГО СЕРВИСА</w:t>
      </w:r>
    </w:p>
    <w:p w:rsidR="00C67CF7" w:rsidRPr="004B4983" w:rsidRDefault="00C67CF7" w:rsidP="00E86BD0">
      <w:pPr>
        <w:jc w:val="center"/>
        <w:rPr>
          <w:b/>
          <w:sz w:val="28"/>
          <w:szCs w:val="28"/>
        </w:rPr>
      </w:pPr>
    </w:p>
    <w:p w:rsidR="00C67CF7" w:rsidRPr="004B4983" w:rsidRDefault="00C67CF7" w:rsidP="00E86BD0">
      <w:pPr>
        <w:jc w:val="center"/>
        <w:rPr>
          <w:b/>
          <w:sz w:val="28"/>
          <w:szCs w:val="28"/>
        </w:rPr>
      </w:pPr>
      <w:r w:rsidRPr="004B4983">
        <w:rPr>
          <w:b/>
          <w:sz w:val="28"/>
          <w:szCs w:val="28"/>
        </w:rPr>
        <w:t>Кафедра машин и оборудования в агробизнесе</w:t>
      </w:r>
    </w:p>
    <w:p w:rsidR="00C67CF7" w:rsidRPr="004B4983" w:rsidRDefault="00C67CF7" w:rsidP="00E86BD0">
      <w:pPr>
        <w:jc w:val="right"/>
        <w:rPr>
          <w:sz w:val="28"/>
          <w:szCs w:val="28"/>
        </w:rPr>
      </w:pPr>
    </w:p>
    <w:p w:rsidR="00C67CF7" w:rsidRPr="004B4983" w:rsidRDefault="00C67CF7" w:rsidP="00E86BD0">
      <w:pPr>
        <w:jc w:val="right"/>
        <w:rPr>
          <w:sz w:val="28"/>
          <w:szCs w:val="28"/>
        </w:rPr>
      </w:pPr>
    </w:p>
    <w:p w:rsidR="00C67CF7" w:rsidRPr="004B4983" w:rsidRDefault="00C67CF7" w:rsidP="00E86BD0">
      <w:pPr>
        <w:jc w:val="right"/>
        <w:rPr>
          <w:sz w:val="28"/>
          <w:szCs w:val="28"/>
        </w:rPr>
      </w:pPr>
    </w:p>
    <w:p w:rsidR="00C67CF7" w:rsidRDefault="00C67CF7" w:rsidP="00E86BD0">
      <w:pPr>
        <w:jc w:val="right"/>
        <w:rPr>
          <w:sz w:val="28"/>
          <w:szCs w:val="28"/>
        </w:rPr>
      </w:pPr>
    </w:p>
    <w:p w:rsidR="00C67CF7" w:rsidRPr="004B4983" w:rsidRDefault="00C67CF7" w:rsidP="00E86BD0">
      <w:pPr>
        <w:jc w:val="right"/>
        <w:rPr>
          <w:sz w:val="28"/>
          <w:szCs w:val="28"/>
        </w:rPr>
      </w:pPr>
    </w:p>
    <w:p w:rsidR="0019128E" w:rsidRDefault="0019128E" w:rsidP="00E86BD0">
      <w:pPr>
        <w:jc w:val="center"/>
        <w:rPr>
          <w:b/>
          <w:bCs/>
          <w:sz w:val="44"/>
        </w:rPr>
      </w:pPr>
      <w:r>
        <w:rPr>
          <w:b/>
          <w:bCs/>
          <w:sz w:val="44"/>
        </w:rPr>
        <w:t xml:space="preserve">ПРЕСС-ПОДБОРЩИКИ </w:t>
      </w:r>
    </w:p>
    <w:p w:rsidR="00C67CF7" w:rsidRPr="00B550FB" w:rsidRDefault="0019128E" w:rsidP="00E86BD0">
      <w:pPr>
        <w:jc w:val="center"/>
        <w:rPr>
          <w:b/>
          <w:bCs/>
          <w:sz w:val="44"/>
        </w:rPr>
      </w:pPr>
      <w:r>
        <w:rPr>
          <w:b/>
          <w:bCs/>
          <w:sz w:val="44"/>
        </w:rPr>
        <w:t>РУЛОННЫЕ</w:t>
      </w:r>
    </w:p>
    <w:p w:rsidR="00C67CF7" w:rsidRPr="004B4983" w:rsidRDefault="00C67CF7" w:rsidP="00E86BD0">
      <w:pPr>
        <w:jc w:val="center"/>
        <w:rPr>
          <w:sz w:val="28"/>
          <w:szCs w:val="28"/>
        </w:rPr>
      </w:pPr>
    </w:p>
    <w:p w:rsidR="00C67CF7" w:rsidRPr="004B4983" w:rsidRDefault="00C67CF7" w:rsidP="00E86BD0">
      <w:pPr>
        <w:jc w:val="center"/>
        <w:rPr>
          <w:sz w:val="28"/>
          <w:szCs w:val="28"/>
        </w:rPr>
      </w:pPr>
      <w:r>
        <w:rPr>
          <w:sz w:val="28"/>
          <w:szCs w:val="28"/>
        </w:rPr>
        <w:t>Практикум</w:t>
      </w:r>
    </w:p>
    <w:p w:rsidR="00C67CF7" w:rsidRPr="004B4983" w:rsidRDefault="00C67CF7" w:rsidP="00E86BD0">
      <w:pPr>
        <w:jc w:val="center"/>
        <w:rPr>
          <w:sz w:val="28"/>
          <w:szCs w:val="28"/>
        </w:rPr>
      </w:pPr>
      <w:r w:rsidRPr="004B4983">
        <w:rPr>
          <w:sz w:val="28"/>
          <w:szCs w:val="28"/>
        </w:rPr>
        <w:t>для выполнения лабораторных и самостоятельных работ</w:t>
      </w:r>
    </w:p>
    <w:p w:rsidR="00C67CF7" w:rsidRDefault="00C67CF7" w:rsidP="00E86BD0">
      <w:pPr>
        <w:jc w:val="center"/>
        <w:rPr>
          <w:sz w:val="28"/>
          <w:szCs w:val="28"/>
        </w:rPr>
      </w:pPr>
      <w:r w:rsidRPr="004B4983">
        <w:rPr>
          <w:sz w:val="28"/>
          <w:szCs w:val="28"/>
        </w:rPr>
        <w:t>по дисциплин</w:t>
      </w:r>
      <w:r>
        <w:rPr>
          <w:sz w:val="28"/>
          <w:szCs w:val="28"/>
        </w:rPr>
        <w:t>ам</w:t>
      </w:r>
      <w:r w:rsidRPr="004B4983">
        <w:rPr>
          <w:sz w:val="28"/>
          <w:szCs w:val="28"/>
        </w:rPr>
        <w:t xml:space="preserve"> «Сельскохозяйственные машины» </w:t>
      </w:r>
      <w:r>
        <w:rPr>
          <w:sz w:val="28"/>
          <w:szCs w:val="28"/>
        </w:rPr>
        <w:t xml:space="preserve">и </w:t>
      </w:r>
      <w:r>
        <w:rPr>
          <w:sz w:val="28"/>
          <w:szCs w:val="28"/>
        </w:rPr>
        <w:br/>
        <w:t>«Механизация растениеводства»</w:t>
      </w:r>
    </w:p>
    <w:p w:rsidR="00E86BD0" w:rsidRDefault="00E86BD0" w:rsidP="00E86BD0">
      <w:pPr>
        <w:jc w:val="center"/>
        <w:rPr>
          <w:sz w:val="28"/>
          <w:szCs w:val="28"/>
        </w:rPr>
      </w:pPr>
    </w:p>
    <w:p w:rsidR="00C67CF7" w:rsidRDefault="00C67CF7" w:rsidP="00E86BD0">
      <w:pPr>
        <w:suppressAutoHyphens/>
        <w:jc w:val="center"/>
        <w:rPr>
          <w:noProof/>
          <w:sz w:val="28"/>
          <w:szCs w:val="28"/>
        </w:rPr>
      </w:pPr>
    </w:p>
    <w:p w:rsidR="00C67CF7" w:rsidRDefault="00C67CF7" w:rsidP="00E86BD0">
      <w:pPr>
        <w:suppressAutoHyphens/>
        <w:jc w:val="center"/>
        <w:rPr>
          <w:noProof/>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4"/>
        <w:gridCol w:w="4482"/>
      </w:tblGrid>
      <w:tr w:rsidR="00D93499" w:rsidTr="00856012">
        <w:tc>
          <w:tcPr>
            <w:tcW w:w="4643" w:type="dxa"/>
          </w:tcPr>
          <w:p w:rsidR="00D93499" w:rsidRDefault="00856012" w:rsidP="00E86BD0">
            <w:pPr>
              <w:suppressAutoHyphens/>
              <w:jc w:val="center"/>
              <w:rPr>
                <w:noProof/>
                <w:sz w:val="28"/>
                <w:szCs w:val="28"/>
              </w:rPr>
            </w:pPr>
            <w:r>
              <w:rPr>
                <w:noProof/>
                <w:sz w:val="28"/>
                <w:szCs w:val="28"/>
              </w:rPr>
              <w:drawing>
                <wp:inline distT="0" distB="0" distL="0" distR="0">
                  <wp:extent cx="2977116" cy="2118395"/>
                  <wp:effectExtent l="19050" t="0" r="0" b="0"/>
                  <wp:docPr id="19" name="Рисунок 2" descr="F:\Методички\пресс-подборщики\на обложку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етодички\пресс-подборщики\на обложку2.JPG"/>
                          <pic:cNvPicPr>
                            <a:picLocks noChangeAspect="1" noChangeArrowheads="1"/>
                          </pic:cNvPicPr>
                        </pic:nvPicPr>
                        <pic:blipFill>
                          <a:blip r:embed="rId8" cstate="print">
                            <a:grayscl/>
                            <a:lum contrast="30000"/>
                          </a:blip>
                          <a:srcRect r="2896"/>
                          <a:stretch>
                            <a:fillRect/>
                          </a:stretch>
                        </pic:blipFill>
                        <pic:spPr bwMode="auto">
                          <a:xfrm>
                            <a:off x="0" y="0"/>
                            <a:ext cx="2977116" cy="2118395"/>
                          </a:xfrm>
                          <a:prstGeom prst="rect">
                            <a:avLst/>
                          </a:prstGeom>
                          <a:noFill/>
                          <a:ln w="9525">
                            <a:noFill/>
                            <a:miter lim="800000"/>
                            <a:headEnd/>
                            <a:tailEnd/>
                          </a:ln>
                        </pic:spPr>
                      </pic:pic>
                    </a:graphicData>
                  </a:graphic>
                </wp:inline>
              </w:drawing>
            </w:r>
          </w:p>
        </w:tc>
        <w:tc>
          <w:tcPr>
            <w:tcW w:w="4643" w:type="dxa"/>
          </w:tcPr>
          <w:p w:rsidR="00D93499" w:rsidRDefault="00D93499" w:rsidP="00E86BD0">
            <w:pPr>
              <w:suppressAutoHyphens/>
              <w:jc w:val="center"/>
              <w:rPr>
                <w:noProof/>
                <w:sz w:val="28"/>
                <w:szCs w:val="28"/>
              </w:rPr>
            </w:pPr>
            <w:r w:rsidRPr="00D93499">
              <w:rPr>
                <w:noProof/>
                <w:sz w:val="28"/>
                <w:szCs w:val="28"/>
              </w:rPr>
              <w:drawing>
                <wp:inline distT="0" distB="0" distL="0" distR="0">
                  <wp:extent cx="2766680" cy="2033789"/>
                  <wp:effectExtent l="19050" t="0" r="0" b="0"/>
                  <wp:docPr id="16" name="Рисунок 1" descr="F:\Методички\пресс-подборщики\на облож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етодички\пресс-подборщики\на обложку.JPG"/>
                          <pic:cNvPicPr>
                            <a:picLocks noChangeAspect="1" noChangeArrowheads="1"/>
                          </pic:cNvPicPr>
                        </pic:nvPicPr>
                        <pic:blipFill>
                          <a:blip r:embed="rId9" cstate="print"/>
                          <a:srcRect l="15550" t="15523" r="20280" b="11913"/>
                          <a:stretch>
                            <a:fillRect/>
                          </a:stretch>
                        </pic:blipFill>
                        <pic:spPr bwMode="auto">
                          <a:xfrm>
                            <a:off x="0" y="0"/>
                            <a:ext cx="2766680" cy="2033789"/>
                          </a:xfrm>
                          <a:prstGeom prst="rect">
                            <a:avLst/>
                          </a:prstGeom>
                          <a:noFill/>
                          <a:ln w="9525">
                            <a:noFill/>
                            <a:miter lim="800000"/>
                            <a:headEnd/>
                            <a:tailEnd/>
                          </a:ln>
                        </pic:spPr>
                      </pic:pic>
                    </a:graphicData>
                  </a:graphic>
                </wp:inline>
              </w:drawing>
            </w:r>
          </w:p>
        </w:tc>
      </w:tr>
    </w:tbl>
    <w:p w:rsidR="00C67CF7" w:rsidRDefault="00C67CF7" w:rsidP="00E86BD0">
      <w:pPr>
        <w:suppressAutoHyphens/>
        <w:jc w:val="center"/>
        <w:rPr>
          <w:noProof/>
          <w:sz w:val="28"/>
          <w:szCs w:val="28"/>
        </w:rPr>
      </w:pPr>
    </w:p>
    <w:p w:rsidR="00C67CF7" w:rsidRDefault="00C67CF7" w:rsidP="00E86BD0">
      <w:pPr>
        <w:suppressAutoHyphens/>
        <w:rPr>
          <w:noProof/>
          <w:sz w:val="28"/>
          <w:szCs w:val="28"/>
        </w:rPr>
      </w:pPr>
    </w:p>
    <w:p w:rsidR="00C67CF7" w:rsidRDefault="00C67CF7" w:rsidP="00E86BD0">
      <w:pPr>
        <w:suppressAutoHyphens/>
        <w:jc w:val="center"/>
        <w:rPr>
          <w:noProof/>
          <w:sz w:val="28"/>
          <w:szCs w:val="28"/>
        </w:rPr>
      </w:pPr>
    </w:p>
    <w:p w:rsidR="00C67CF7" w:rsidRDefault="00C67CF7" w:rsidP="00E86BD0">
      <w:pPr>
        <w:pStyle w:val="Style7"/>
        <w:widowControl/>
        <w:suppressAutoHyphens/>
        <w:jc w:val="center"/>
        <w:outlineLvl w:val="0"/>
        <w:rPr>
          <w:sz w:val="28"/>
          <w:szCs w:val="28"/>
        </w:rPr>
      </w:pPr>
    </w:p>
    <w:p w:rsidR="00E86BD0" w:rsidRDefault="00E86BD0" w:rsidP="00E86BD0">
      <w:pPr>
        <w:pStyle w:val="Style7"/>
        <w:widowControl/>
        <w:suppressAutoHyphens/>
        <w:jc w:val="center"/>
        <w:outlineLvl w:val="0"/>
        <w:rPr>
          <w:sz w:val="28"/>
          <w:szCs w:val="28"/>
        </w:rPr>
      </w:pPr>
    </w:p>
    <w:p w:rsidR="00C67CF7" w:rsidRDefault="00C67CF7" w:rsidP="00E86BD0">
      <w:pPr>
        <w:pStyle w:val="Style7"/>
        <w:widowControl/>
        <w:suppressAutoHyphens/>
        <w:jc w:val="center"/>
        <w:outlineLvl w:val="0"/>
        <w:rPr>
          <w:sz w:val="28"/>
          <w:szCs w:val="28"/>
        </w:rPr>
      </w:pPr>
    </w:p>
    <w:p w:rsidR="00C67CF7" w:rsidRDefault="00596D4F" w:rsidP="00E86BD0">
      <w:pPr>
        <w:pStyle w:val="Style7"/>
        <w:widowControl/>
        <w:suppressAutoHyphens/>
        <w:jc w:val="center"/>
        <w:outlineLvl w:val="0"/>
        <w:rPr>
          <w:sz w:val="28"/>
          <w:szCs w:val="28"/>
        </w:rPr>
      </w:pPr>
      <w:r>
        <w:rPr>
          <w:sz w:val="28"/>
          <w:szCs w:val="28"/>
        </w:rPr>
        <w:t>Казань, 2017</w:t>
      </w:r>
    </w:p>
    <w:p w:rsidR="00C67CF7" w:rsidRPr="006972ED" w:rsidRDefault="00C67CF7" w:rsidP="00E86BD0">
      <w:pPr>
        <w:suppressAutoHyphens/>
        <w:outlineLvl w:val="0"/>
        <w:rPr>
          <w:b/>
          <w:sz w:val="28"/>
          <w:szCs w:val="28"/>
        </w:rPr>
      </w:pPr>
      <w:r>
        <w:rPr>
          <w:b/>
          <w:sz w:val="28"/>
          <w:szCs w:val="28"/>
        </w:rPr>
        <w:br w:type="page"/>
      </w:r>
      <w:r w:rsidRPr="006972ED">
        <w:rPr>
          <w:b/>
          <w:sz w:val="28"/>
          <w:szCs w:val="28"/>
        </w:rPr>
        <w:lastRenderedPageBreak/>
        <w:t xml:space="preserve">УДК </w:t>
      </w:r>
      <w:r w:rsidRPr="009923AA">
        <w:rPr>
          <w:b/>
          <w:sz w:val="28"/>
          <w:szCs w:val="28"/>
        </w:rPr>
        <w:t>631.36</w:t>
      </w:r>
      <w:r w:rsidR="003A5B7E">
        <w:rPr>
          <w:b/>
          <w:sz w:val="28"/>
          <w:szCs w:val="28"/>
        </w:rPr>
        <w:t>3</w:t>
      </w:r>
      <w:r w:rsidRPr="009923AA">
        <w:rPr>
          <w:b/>
          <w:sz w:val="28"/>
          <w:szCs w:val="28"/>
        </w:rPr>
        <w:t>.</w:t>
      </w:r>
      <w:r w:rsidR="003A5B7E">
        <w:rPr>
          <w:b/>
          <w:sz w:val="28"/>
          <w:szCs w:val="28"/>
        </w:rPr>
        <w:t>28</w:t>
      </w:r>
      <w:r>
        <w:rPr>
          <w:b/>
          <w:sz w:val="28"/>
          <w:szCs w:val="28"/>
        </w:rPr>
        <w:tab/>
      </w:r>
    </w:p>
    <w:p w:rsidR="00C67CF7" w:rsidRPr="006972ED" w:rsidRDefault="00C67CF7" w:rsidP="00E86BD0">
      <w:pPr>
        <w:suppressAutoHyphens/>
        <w:rPr>
          <w:b/>
          <w:sz w:val="28"/>
          <w:szCs w:val="28"/>
        </w:rPr>
      </w:pPr>
      <w:r w:rsidRPr="006972ED">
        <w:rPr>
          <w:b/>
          <w:sz w:val="28"/>
          <w:szCs w:val="28"/>
        </w:rPr>
        <w:t>ББК 43.432.2 р</w:t>
      </w:r>
    </w:p>
    <w:p w:rsidR="00C67CF7" w:rsidRPr="006972ED" w:rsidRDefault="00C67CF7" w:rsidP="00E86BD0">
      <w:pPr>
        <w:suppressAutoHyphens/>
        <w:rPr>
          <w:sz w:val="28"/>
          <w:szCs w:val="28"/>
        </w:rPr>
      </w:pPr>
    </w:p>
    <w:p w:rsidR="00C67CF7" w:rsidRPr="006972ED" w:rsidRDefault="00C67CF7" w:rsidP="00E86BD0">
      <w:pPr>
        <w:suppressAutoHyphens/>
        <w:ind w:right="-284"/>
        <w:rPr>
          <w:sz w:val="28"/>
          <w:szCs w:val="28"/>
        </w:rPr>
      </w:pPr>
    </w:p>
    <w:p w:rsidR="006A0FA2" w:rsidRDefault="00C67CF7" w:rsidP="006A0FA2">
      <w:pPr>
        <w:suppressAutoHyphens/>
        <w:ind w:right="-284"/>
        <w:rPr>
          <w:sz w:val="28"/>
          <w:szCs w:val="28"/>
        </w:rPr>
      </w:pPr>
      <w:r w:rsidRPr="006972ED">
        <w:rPr>
          <w:sz w:val="28"/>
          <w:szCs w:val="28"/>
        </w:rPr>
        <w:t xml:space="preserve">Составители: </w:t>
      </w:r>
      <w:r>
        <w:rPr>
          <w:sz w:val="28"/>
          <w:szCs w:val="28"/>
        </w:rPr>
        <w:t xml:space="preserve">Зиганшин Б.Г., </w:t>
      </w:r>
      <w:r w:rsidR="0035577B" w:rsidRPr="006972ED">
        <w:rPr>
          <w:sz w:val="28"/>
          <w:szCs w:val="28"/>
        </w:rPr>
        <w:t>Дмитриев А.В.</w:t>
      </w:r>
      <w:r w:rsidR="0035577B">
        <w:rPr>
          <w:sz w:val="28"/>
          <w:szCs w:val="28"/>
        </w:rPr>
        <w:t xml:space="preserve">, </w:t>
      </w:r>
      <w:r w:rsidR="0035577B" w:rsidRPr="006972ED">
        <w:rPr>
          <w:sz w:val="28"/>
          <w:szCs w:val="28"/>
        </w:rPr>
        <w:t xml:space="preserve">Халиуллин Д.Т., </w:t>
      </w:r>
      <w:r w:rsidR="006A0FA2">
        <w:rPr>
          <w:sz w:val="28"/>
          <w:szCs w:val="28"/>
        </w:rPr>
        <w:t xml:space="preserve">Кашапов И.И.,        </w:t>
      </w:r>
    </w:p>
    <w:p w:rsidR="00C67CF7" w:rsidRPr="006972ED" w:rsidRDefault="006A0FA2" w:rsidP="006A0FA2">
      <w:pPr>
        <w:suppressAutoHyphens/>
        <w:ind w:right="-284"/>
        <w:rPr>
          <w:sz w:val="28"/>
          <w:szCs w:val="28"/>
        </w:rPr>
      </w:pPr>
      <w:r>
        <w:rPr>
          <w:sz w:val="28"/>
          <w:szCs w:val="28"/>
        </w:rPr>
        <w:t xml:space="preserve"> </w:t>
      </w:r>
      <w:r>
        <w:rPr>
          <w:sz w:val="28"/>
          <w:szCs w:val="28"/>
        </w:rPr>
        <w:tab/>
      </w:r>
      <w:r>
        <w:rPr>
          <w:sz w:val="28"/>
          <w:szCs w:val="28"/>
        </w:rPr>
        <w:tab/>
        <w:t xml:space="preserve">    </w:t>
      </w:r>
      <w:r w:rsidR="00C67CF7">
        <w:rPr>
          <w:sz w:val="28"/>
          <w:szCs w:val="28"/>
        </w:rPr>
        <w:t>Иванов Б.Л.</w:t>
      </w:r>
    </w:p>
    <w:p w:rsidR="00C67CF7" w:rsidRPr="006972ED" w:rsidRDefault="00C67CF7" w:rsidP="00E86BD0">
      <w:pPr>
        <w:suppressAutoHyphens/>
        <w:ind w:firstLine="570"/>
        <w:rPr>
          <w:sz w:val="28"/>
          <w:szCs w:val="28"/>
        </w:rPr>
      </w:pPr>
    </w:p>
    <w:p w:rsidR="00C67CF7" w:rsidRPr="006972ED" w:rsidRDefault="00C67CF7" w:rsidP="00E86BD0">
      <w:pPr>
        <w:suppressAutoHyphens/>
        <w:rPr>
          <w:sz w:val="28"/>
          <w:szCs w:val="28"/>
        </w:rPr>
      </w:pPr>
      <w:r w:rsidRPr="006972ED">
        <w:rPr>
          <w:sz w:val="28"/>
          <w:szCs w:val="28"/>
        </w:rPr>
        <w:t xml:space="preserve">Рецензенты:  </w:t>
      </w:r>
      <w:r w:rsidRPr="006972ED">
        <w:rPr>
          <w:sz w:val="28"/>
          <w:szCs w:val="28"/>
        </w:rPr>
        <w:tab/>
      </w:r>
    </w:p>
    <w:p w:rsidR="00C67CF7" w:rsidRPr="004B4983" w:rsidRDefault="006A0FA2" w:rsidP="006A0FA2">
      <w:pPr>
        <w:ind w:left="1418"/>
        <w:jc w:val="both"/>
        <w:rPr>
          <w:color w:val="000000"/>
          <w:sz w:val="28"/>
          <w:szCs w:val="28"/>
        </w:rPr>
      </w:pPr>
      <w:r>
        <w:rPr>
          <w:color w:val="000000"/>
          <w:sz w:val="28"/>
          <w:szCs w:val="28"/>
        </w:rPr>
        <w:t xml:space="preserve">  </w:t>
      </w:r>
      <w:r w:rsidR="00930687">
        <w:rPr>
          <w:color w:val="000000"/>
          <w:sz w:val="28"/>
          <w:szCs w:val="28"/>
        </w:rPr>
        <w:t>Директор ООО «ДаМилк-Агро»</w:t>
      </w:r>
      <w:r w:rsidR="00C67CF7" w:rsidRPr="004B4983">
        <w:rPr>
          <w:color w:val="000000"/>
          <w:sz w:val="28"/>
          <w:szCs w:val="28"/>
        </w:rPr>
        <w:t xml:space="preserve"> </w:t>
      </w:r>
      <w:r w:rsidR="00930687">
        <w:rPr>
          <w:color w:val="000000"/>
          <w:sz w:val="28"/>
          <w:szCs w:val="28"/>
        </w:rPr>
        <w:t>Рахмеева Г.Р.</w:t>
      </w:r>
    </w:p>
    <w:p w:rsidR="006A0FA2" w:rsidRDefault="006A0FA2" w:rsidP="006A0FA2">
      <w:pPr>
        <w:suppressAutoHyphens/>
        <w:ind w:left="1418"/>
        <w:jc w:val="both"/>
        <w:rPr>
          <w:color w:val="000000"/>
          <w:sz w:val="28"/>
          <w:szCs w:val="28"/>
        </w:rPr>
      </w:pPr>
      <w:r>
        <w:rPr>
          <w:color w:val="000000"/>
          <w:sz w:val="28"/>
          <w:szCs w:val="28"/>
        </w:rPr>
        <w:t xml:space="preserve">  </w:t>
      </w:r>
      <w:r w:rsidR="00C67CF7" w:rsidRPr="004B4983">
        <w:rPr>
          <w:color w:val="000000"/>
          <w:sz w:val="28"/>
          <w:szCs w:val="28"/>
        </w:rPr>
        <w:t xml:space="preserve">Кандидат технических наук, доцент  кафедры </w:t>
      </w:r>
      <w:r>
        <w:rPr>
          <w:color w:val="000000"/>
          <w:sz w:val="28"/>
          <w:szCs w:val="28"/>
        </w:rPr>
        <w:t xml:space="preserve">эксплуатации     </w:t>
      </w:r>
    </w:p>
    <w:p w:rsidR="006A0FA2" w:rsidRDefault="006A0FA2" w:rsidP="006A0FA2">
      <w:pPr>
        <w:suppressAutoHyphens/>
        <w:ind w:left="1418"/>
        <w:jc w:val="both"/>
        <w:rPr>
          <w:color w:val="000000"/>
          <w:sz w:val="28"/>
          <w:szCs w:val="28"/>
        </w:rPr>
      </w:pPr>
      <w:r>
        <w:rPr>
          <w:color w:val="000000"/>
          <w:sz w:val="28"/>
          <w:szCs w:val="28"/>
        </w:rPr>
        <w:t xml:space="preserve">  </w:t>
      </w:r>
      <w:r w:rsidR="00C67CF7" w:rsidRPr="004B4983">
        <w:rPr>
          <w:color w:val="000000"/>
          <w:sz w:val="28"/>
          <w:szCs w:val="28"/>
        </w:rPr>
        <w:t xml:space="preserve">машин и оборудования ФГБОУ ВО Казанский ГАУ </w:t>
      </w:r>
      <w:r>
        <w:rPr>
          <w:color w:val="000000"/>
          <w:sz w:val="28"/>
          <w:szCs w:val="28"/>
        </w:rPr>
        <w:t xml:space="preserve">   </w:t>
      </w:r>
    </w:p>
    <w:p w:rsidR="00C67CF7" w:rsidRDefault="006A0FA2" w:rsidP="006A0FA2">
      <w:pPr>
        <w:suppressAutoHyphens/>
        <w:ind w:left="1418"/>
        <w:jc w:val="both"/>
        <w:rPr>
          <w:color w:val="000000"/>
          <w:sz w:val="28"/>
          <w:szCs w:val="28"/>
        </w:rPr>
      </w:pPr>
      <w:r>
        <w:rPr>
          <w:color w:val="000000"/>
          <w:sz w:val="28"/>
          <w:szCs w:val="28"/>
        </w:rPr>
        <w:t xml:space="preserve">  </w:t>
      </w:r>
      <w:r w:rsidR="00930687">
        <w:rPr>
          <w:color w:val="000000"/>
          <w:sz w:val="28"/>
          <w:szCs w:val="28"/>
        </w:rPr>
        <w:t>Семушкин Н.И.</w:t>
      </w:r>
    </w:p>
    <w:p w:rsidR="00930687" w:rsidRPr="006972ED" w:rsidRDefault="00930687" w:rsidP="00930687">
      <w:pPr>
        <w:suppressAutoHyphens/>
        <w:ind w:firstLine="570"/>
        <w:jc w:val="both"/>
        <w:rPr>
          <w:color w:val="000000"/>
          <w:spacing w:val="11"/>
          <w:w w:val="103"/>
          <w:sz w:val="28"/>
          <w:szCs w:val="28"/>
        </w:rPr>
      </w:pPr>
    </w:p>
    <w:p w:rsidR="00C67CF7" w:rsidRPr="006972ED" w:rsidRDefault="00C67CF7" w:rsidP="00E86BD0">
      <w:pPr>
        <w:suppressAutoHyphens/>
        <w:rPr>
          <w:color w:val="000000"/>
          <w:spacing w:val="-1"/>
          <w:w w:val="103"/>
          <w:sz w:val="28"/>
          <w:szCs w:val="28"/>
        </w:rPr>
      </w:pPr>
      <w:r>
        <w:rPr>
          <w:color w:val="000000"/>
          <w:spacing w:val="-1"/>
          <w:w w:val="103"/>
          <w:sz w:val="28"/>
          <w:szCs w:val="28"/>
        </w:rPr>
        <w:t>Практикум</w:t>
      </w:r>
      <w:r w:rsidRPr="006972ED">
        <w:rPr>
          <w:color w:val="000000"/>
          <w:spacing w:val="-1"/>
          <w:w w:val="103"/>
          <w:sz w:val="28"/>
          <w:szCs w:val="28"/>
        </w:rPr>
        <w:t xml:space="preserve"> рассмотрен и одобрен:</w:t>
      </w:r>
    </w:p>
    <w:p w:rsidR="00C67CF7" w:rsidRPr="006972ED" w:rsidRDefault="00C67CF7" w:rsidP="00E86BD0">
      <w:pPr>
        <w:suppressAutoHyphens/>
        <w:ind w:firstLine="570"/>
        <w:jc w:val="both"/>
        <w:rPr>
          <w:color w:val="000000"/>
          <w:spacing w:val="-1"/>
          <w:w w:val="103"/>
          <w:sz w:val="28"/>
          <w:szCs w:val="28"/>
        </w:rPr>
      </w:pPr>
      <w:r w:rsidRPr="006972ED">
        <w:rPr>
          <w:color w:val="000000"/>
          <w:spacing w:val="-1"/>
          <w:w w:val="103"/>
          <w:sz w:val="28"/>
          <w:szCs w:val="28"/>
        </w:rPr>
        <w:t xml:space="preserve">Решением заседания кафедры машин и оборудования в агробизнесе Казанского ГАУ (протокол № </w:t>
      </w:r>
      <w:r w:rsidR="00930687">
        <w:rPr>
          <w:color w:val="000000"/>
          <w:spacing w:val="-1"/>
          <w:w w:val="103"/>
          <w:sz w:val="28"/>
          <w:szCs w:val="28"/>
        </w:rPr>
        <w:t>10</w:t>
      </w:r>
      <w:r w:rsidRPr="006972ED">
        <w:rPr>
          <w:color w:val="000000"/>
          <w:spacing w:val="-1"/>
          <w:w w:val="103"/>
          <w:sz w:val="28"/>
          <w:szCs w:val="28"/>
        </w:rPr>
        <w:t xml:space="preserve"> от </w:t>
      </w:r>
      <w:r w:rsidR="00930687">
        <w:rPr>
          <w:color w:val="000000"/>
          <w:spacing w:val="-1"/>
          <w:w w:val="103"/>
          <w:sz w:val="28"/>
          <w:szCs w:val="28"/>
        </w:rPr>
        <w:t>1</w:t>
      </w:r>
      <w:r>
        <w:rPr>
          <w:color w:val="000000"/>
          <w:spacing w:val="-1"/>
          <w:w w:val="103"/>
          <w:sz w:val="28"/>
          <w:szCs w:val="28"/>
        </w:rPr>
        <w:t>.0</w:t>
      </w:r>
      <w:r w:rsidR="00930687">
        <w:rPr>
          <w:color w:val="000000"/>
          <w:spacing w:val="-1"/>
          <w:w w:val="103"/>
          <w:sz w:val="28"/>
          <w:szCs w:val="28"/>
        </w:rPr>
        <w:t>3</w:t>
      </w:r>
      <w:r>
        <w:rPr>
          <w:color w:val="000000"/>
          <w:spacing w:val="-1"/>
          <w:w w:val="103"/>
          <w:sz w:val="28"/>
          <w:szCs w:val="28"/>
        </w:rPr>
        <w:t>.</w:t>
      </w:r>
      <w:r w:rsidRPr="006972ED">
        <w:rPr>
          <w:color w:val="000000"/>
          <w:spacing w:val="-1"/>
          <w:w w:val="103"/>
          <w:sz w:val="28"/>
          <w:szCs w:val="28"/>
        </w:rPr>
        <w:t>201</w:t>
      </w:r>
      <w:r w:rsidR="00930687">
        <w:rPr>
          <w:color w:val="000000"/>
          <w:spacing w:val="-1"/>
          <w:w w:val="103"/>
          <w:sz w:val="28"/>
          <w:szCs w:val="28"/>
        </w:rPr>
        <w:t>7</w:t>
      </w:r>
      <w:r w:rsidRPr="006972ED">
        <w:rPr>
          <w:color w:val="000000"/>
          <w:spacing w:val="-1"/>
          <w:w w:val="103"/>
          <w:sz w:val="28"/>
          <w:szCs w:val="28"/>
        </w:rPr>
        <w:t xml:space="preserve"> г.)</w:t>
      </w:r>
    </w:p>
    <w:p w:rsidR="00C67CF7" w:rsidRPr="006972ED" w:rsidRDefault="00C67CF7" w:rsidP="00E86BD0">
      <w:pPr>
        <w:suppressAutoHyphens/>
        <w:ind w:firstLine="570"/>
        <w:jc w:val="both"/>
        <w:rPr>
          <w:color w:val="000000"/>
          <w:spacing w:val="-1"/>
          <w:w w:val="103"/>
          <w:sz w:val="28"/>
          <w:szCs w:val="28"/>
        </w:rPr>
      </w:pPr>
      <w:r w:rsidRPr="006972ED">
        <w:rPr>
          <w:color w:val="000000"/>
          <w:spacing w:val="-1"/>
          <w:w w:val="103"/>
          <w:sz w:val="28"/>
          <w:szCs w:val="28"/>
        </w:rPr>
        <w:t xml:space="preserve">Решением методической комиссии ИМ и ТС Казанского ГАУ (протокол № </w:t>
      </w:r>
      <w:r w:rsidR="006A0FA2">
        <w:rPr>
          <w:color w:val="000000"/>
          <w:spacing w:val="-1"/>
          <w:w w:val="103"/>
          <w:sz w:val="28"/>
          <w:szCs w:val="28"/>
        </w:rPr>
        <w:t>8</w:t>
      </w:r>
      <w:r w:rsidRPr="006972ED">
        <w:rPr>
          <w:color w:val="000000"/>
          <w:spacing w:val="-1"/>
          <w:w w:val="103"/>
          <w:sz w:val="28"/>
          <w:szCs w:val="28"/>
        </w:rPr>
        <w:t xml:space="preserve"> от </w:t>
      </w:r>
      <w:r w:rsidR="006A0FA2">
        <w:rPr>
          <w:color w:val="000000"/>
          <w:spacing w:val="-1"/>
          <w:w w:val="103"/>
          <w:sz w:val="28"/>
          <w:szCs w:val="28"/>
        </w:rPr>
        <w:t>27</w:t>
      </w:r>
      <w:r>
        <w:rPr>
          <w:color w:val="000000"/>
          <w:spacing w:val="-1"/>
          <w:w w:val="103"/>
          <w:sz w:val="28"/>
          <w:szCs w:val="28"/>
        </w:rPr>
        <w:t>.</w:t>
      </w:r>
      <w:r w:rsidR="006A0FA2">
        <w:rPr>
          <w:color w:val="000000"/>
          <w:spacing w:val="-1"/>
          <w:w w:val="103"/>
          <w:sz w:val="28"/>
          <w:szCs w:val="28"/>
        </w:rPr>
        <w:t>04</w:t>
      </w:r>
      <w:r w:rsidRPr="006972ED">
        <w:rPr>
          <w:color w:val="000000"/>
          <w:spacing w:val="-1"/>
          <w:w w:val="103"/>
          <w:sz w:val="28"/>
          <w:szCs w:val="28"/>
        </w:rPr>
        <w:t>.201</w:t>
      </w:r>
      <w:r w:rsidR="00930687">
        <w:rPr>
          <w:color w:val="000000"/>
          <w:spacing w:val="-1"/>
          <w:w w:val="103"/>
          <w:sz w:val="28"/>
          <w:szCs w:val="28"/>
        </w:rPr>
        <w:t xml:space="preserve">7 </w:t>
      </w:r>
      <w:r w:rsidRPr="006972ED">
        <w:rPr>
          <w:color w:val="000000"/>
          <w:spacing w:val="-1"/>
          <w:w w:val="103"/>
          <w:sz w:val="28"/>
          <w:szCs w:val="28"/>
        </w:rPr>
        <w:t>г.)</w:t>
      </w:r>
    </w:p>
    <w:p w:rsidR="00C67CF7" w:rsidRPr="006972ED" w:rsidRDefault="00C67CF7" w:rsidP="00E86BD0">
      <w:pPr>
        <w:suppressAutoHyphens/>
        <w:ind w:right="-66" w:firstLine="570"/>
        <w:jc w:val="both"/>
        <w:rPr>
          <w:sz w:val="28"/>
          <w:szCs w:val="28"/>
        </w:rPr>
      </w:pPr>
    </w:p>
    <w:p w:rsidR="00C67CF7" w:rsidRPr="006972ED" w:rsidRDefault="00C67CF7" w:rsidP="001E112A">
      <w:pPr>
        <w:suppressAutoHyphens/>
        <w:jc w:val="both"/>
        <w:rPr>
          <w:spacing w:val="-2"/>
          <w:sz w:val="28"/>
          <w:szCs w:val="28"/>
        </w:rPr>
      </w:pPr>
      <w:r>
        <w:rPr>
          <w:sz w:val="28"/>
          <w:szCs w:val="28"/>
        </w:rPr>
        <w:t>Зиганшин Б.Г.</w:t>
      </w:r>
      <w:r w:rsidRPr="006972ED">
        <w:rPr>
          <w:spacing w:val="-2"/>
          <w:sz w:val="28"/>
          <w:szCs w:val="28"/>
        </w:rPr>
        <w:t xml:space="preserve"> </w:t>
      </w:r>
      <w:r w:rsidR="0035577B" w:rsidRPr="006972ED">
        <w:rPr>
          <w:spacing w:val="-4"/>
          <w:sz w:val="28"/>
          <w:szCs w:val="28"/>
        </w:rPr>
        <w:t>Дмитриев А.В.</w:t>
      </w:r>
      <w:r w:rsidR="0035577B">
        <w:rPr>
          <w:spacing w:val="-4"/>
          <w:sz w:val="28"/>
          <w:szCs w:val="28"/>
        </w:rPr>
        <w:t>,</w:t>
      </w:r>
      <w:r w:rsidR="0035577B" w:rsidRPr="00A9318E">
        <w:rPr>
          <w:sz w:val="28"/>
          <w:szCs w:val="28"/>
        </w:rPr>
        <w:t xml:space="preserve"> </w:t>
      </w:r>
      <w:r w:rsidR="0035577B" w:rsidRPr="006972ED">
        <w:rPr>
          <w:spacing w:val="-4"/>
          <w:sz w:val="28"/>
          <w:szCs w:val="28"/>
        </w:rPr>
        <w:t xml:space="preserve">Халиуллин Д.Т., </w:t>
      </w:r>
      <w:r>
        <w:rPr>
          <w:sz w:val="28"/>
          <w:szCs w:val="28"/>
        </w:rPr>
        <w:t xml:space="preserve">Кашапов И.И., Иванов Б.Л. </w:t>
      </w:r>
      <w:r w:rsidR="001E112A">
        <w:rPr>
          <w:sz w:val="28"/>
          <w:szCs w:val="28"/>
        </w:rPr>
        <w:t xml:space="preserve">пресс-подборщики </w:t>
      </w:r>
      <w:r w:rsidR="001E112A" w:rsidRPr="001E112A">
        <w:rPr>
          <w:sz w:val="28"/>
          <w:szCs w:val="28"/>
        </w:rPr>
        <w:t>рулонные</w:t>
      </w:r>
      <w:r w:rsidRPr="006972ED">
        <w:rPr>
          <w:spacing w:val="-2"/>
          <w:sz w:val="28"/>
          <w:szCs w:val="28"/>
        </w:rPr>
        <w:t xml:space="preserve">: </w:t>
      </w:r>
      <w:r>
        <w:rPr>
          <w:spacing w:val="-2"/>
          <w:sz w:val="28"/>
          <w:szCs w:val="28"/>
        </w:rPr>
        <w:t>практикум</w:t>
      </w:r>
      <w:r w:rsidRPr="006972ED">
        <w:rPr>
          <w:spacing w:val="-2"/>
          <w:sz w:val="28"/>
          <w:szCs w:val="28"/>
        </w:rPr>
        <w:t xml:space="preserve"> </w:t>
      </w:r>
      <w:r w:rsidRPr="006972ED">
        <w:rPr>
          <w:sz w:val="28"/>
          <w:szCs w:val="28"/>
        </w:rPr>
        <w:t>для выполн. лаб. и сам. работ</w:t>
      </w:r>
      <w:r w:rsidRPr="006972ED">
        <w:rPr>
          <w:spacing w:val="-2"/>
          <w:sz w:val="28"/>
          <w:szCs w:val="28"/>
        </w:rPr>
        <w:t>. – Казань: Изд-во Казанского ГАУ, 201</w:t>
      </w:r>
      <w:r w:rsidR="001E112A">
        <w:rPr>
          <w:spacing w:val="-2"/>
          <w:sz w:val="28"/>
          <w:szCs w:val="28"/>
        </w:rPr>
        <w:t>7</w:t>
      </w:r>
      <w:r w:rsidRPr="006972ED">
        <w:rPr>
          <w:spacing w:val="-2"/>
          <w:sz w:val="28"/>
          <w:szCs w:val="28"/>
        </w:rPr>
        <w:t xml:space="preserve">. – </w:t>
      </w:r>
      <w:r>
        <w:rPr>
          <w:spacing w:val="-2"/>
          <w:sz w:val="28"/>
          <w:szCs w:val="28"/>
        </w:rPr>
        <w:t>32</w:t>
      </w:r>
      <w:r w:rsidRPr="006972ED">
        <w:rPr>
          <w:spacing w:val="-2"/>
          <w:sz w:val="28"/>
          <w:szCs w:val="28"/>
        </w:rPr>
        <w:t xml:space="preserve"> с.</w:t>
      </w:r>
    </w:p>
    <w:p w:rsidR="00C67CF7" w:rsidRPr="006972ED" w:rsidRDefault="00C67CF7" w:rsidP="00E86BD0">
      <w:pPr>
        <w:suppressAutoHyphens/>
        <w:ind w:right="-66" w:firstLine="570"/>
        <w:jc w:val="both"/>
        <w:rPr>
          <w:sz w:val="28"/>
          <w:szCs w:val="28"/>
        </w:rPr>
      </w:pPr>
    </w:p>
    <w:p w:rsidR="00C67CF7" w:rsidRPr="006972ED" w:rsidRDefault="00C67CF7" w:rsidP="00E86BD0">
      <w:pPr>
        <w:suppressAutoHyphens/>
        <w:ind w:right="-66" w:firstLine="570"/>
        <w:jc w:val="both"/>
        <w:rPr>
          <w:sz w:val="28"/>
          <w:szCs w:val="28"/>
        </w:rPr>
      </w:pPr>
    </w:p>
    <w:p w:rsidR="00C67CF7" w:rsidRDefault="003A5B7E" w:rsidP="00E86BD0">
      <w:pPr>
        <w:suppressAutoHyphens/>
        <w:ind w:right="-66" w:firstLine="570"/>
        <w:jc w:val="both"/>
        <w:rPr>
          <w:sz w:val="28"/>
          <w:szCs w:val="28"/>
        </w:rPr>
      </w:pPr>
      <w:r>
        <w:rPr>
          <w:sz w:val="28"/>
          <w:szCs w:val="28"/>
        </w:rPr>
        <w:t>В практикуме приведены общие сведения и методические рекомендации по изучению руллоных пресс-подборщиков, а так же вопросы для самостоятельной подготовки студентов к зачету.</w:t>
      </w:r>
    </w:p>
    <w:p w:rsidR="003A5B7E" w:rsidRPr="006972ED" w:rsidRDefault="003A5B7E" w:rsidP="00E86BD0">
      <w:pPr>
        <w:suppressAutoHyphens/>
        <w:ind w:right="-66" w:firstLine="570"/>
        <w:jc w:val="both"/>
        <w:rPr>
          <w:sz w:val="28"/>
          <w:szCs w:val="28"/>
        </w:rPr>
      </w:pPr>
    </w:p>
    <w:p w:rsidR="00C67CF7" w:rsidRPr="006972ED" w:rsidRDefault="00C67CF7" w:rsidP="00E86BD0">
      <w:pPr>
        <w:suppressAutoHyphens/>
        <w:ind w:firstLine="570"/>
        <w:jc w:val="both"/>
        <w:rPr>
          <w:sz w:val="28"/>
          <w:szCs w:val="28"/>
        </w:rPr>
      </w:pPr>
      <w:r w:rsidRPr="004B4983">
        <w:rPr>
          <w:sz w:val="28"/>
          <w:szCs w:val="28"/>
        </w:rPr>
        <w:t xml:space="preserve">Изучение дисциплин «Сельскохозяйственные машины» </w:t>
      </w:r>
      <w:r>
        <w:rPr>
          <w:sz w:val="28"/>
          <w:szCs w:val="28"/>
        </w:rPr>
        <w:t>и «</w:t>
      </w:r>
      <w:r w:rsidR="00802755">
        <w:rPr>
          <w:sz w:val="28"/>
          <w:szCs w:val="28"/>
        </w:rPr>
        <w:t>Механизация и автоматизация технологических процессов растениеводства и животноводства</w:t>
      </w:r>
      <w:r>
        <w:rPr>
          <w:sz w:val="28"/>
          <w:szCs w:val="28"/>
        </w:rPr>
        <w:t xml:space="preserve">» </w:t>
      </w:r>
      <w:r w:rsidRPr="004B4983">
        <w:rPr>
          <w:sz w:val="28"/>
          <w:szCs w:val="28"/>
        </w:rPr>
        <w:t xml:space="preserve">направлено на формирование профессиональных компетенций в соответствии с ФГОС ВО: 35.03.06 – Агроинженерия; 23.03.03 – Эксплуатация транспортно-технологических машин и комплексов; </w:t>
      </w:r>
      <w:r>
        <w:rPr>
          <w:sz w:val="28"/>
          <w:szCs w:val="28"/>
        </w:rPr>
        <w:t>23.05.01</w:t>
      </w:r>
      <w:r w:rsidRPr="004B4983">
        <w:rPr>
          <w:sz w:val="28"/>
          <w:szCs w:val="28"/>
        </w:rPr>
        <w:t xml:space="preserve"> – Наземные транс</w:t>
      </w:r>
      <w:r>
        <w:rPr>
          <w:sz w:val="28"/>
          <w:szCs w:val="28"/>
        </w:rPr>
        <w:t>портно-технологические средства; 20.03.01</w:t>
      </w:r>
      <w:r w:rsidRPr="00250343">
        <w:rPr>
          <w:sz w:val="28"/>
          <w:szCs w:val="28"/>
        </w:rPr>
        <w:t xml:space="preserve"> </w:t>
      </w:r>
      <w:r>
        <w:rPr>
          <w:sz w:val="28"/>
          <w:szCs w:val="28"/>
        </w:rPr>
        <w:t>–</w:t>
      </w:r>
      <w:r w:rsidRPr="00250343">
        <w:rPr>
          <w:sz w:val="28"/>
          <w:szCs w:val="28"/>
        </w:rPr>
        <w:t xml:space="preserve"> Техносферная безопасность</w:t>
      </w:r>
      <w:r>
        <w:rPr>
          <w:sz w:val="28"/>
          <w:szCs w:val="28"/>
        </w:rPr>
        <w:t>; 35.03.0</w:t>
      </w:r>
      <w:r w:rsidR="00802755">
        <w:rPr>
          <w:sz w:val="28"/>
          <w:szCs w:val="28"/>
        </w:rPr>
        <w:t>7</w:t>
      </w:r>
      <w:r w:rsidRPr="00250343">
        <w:rPr>
          <w:sz w:val="28"/>
          <w:szCs w:val="28"/>
        </w:rPr>
        <w:t xml:space="preserve"> </w:t>
      </w:r>
      <w:r>
        <w:rPr>
          <w:sz w:val="28"/>
          <w:szCs w:val="28"/>
        </w:rPr>
        <w:t xml:space="preserve">– </w:t>
      </w:r>
      <w:r w:rsidR="00802755" w:rsidRPr="00022372">
        <w:rPr>
          <w:sz w:val="28"/>
          <w:szCs w:val="28"/>
        </w:rPr>
        <w:t>Технология производства и переработки сельскохозяйственной продукции</w:t>
      </w:r>
      <w:r w:rsidRPr="00250343">
        <w:rPr>
          <w:sz w:val="28"/>
          <w:szCs w:val="28"/>
        </w:rPr>
        <w:t>.</w:t>
      </w:r>
    </w:p>
    <w:p w:rsidR="00C67CF7" w:rsidRPr="006972ED" w:rsidRDefault="00C67CF7" w:rsidP="00E86BD0">
      <w:pPr>
        <w:suppressAutoHyphens/>
        <w:jc w:val="right"/>
        <w:rPr>
          <w:b/>
          <w:sz w:val="28"/>
          <w:szCs w:val="28"/>
        </w:rPr>
      </w:pPr>
    </w:p>
    <w:p w:rsidR="00C67CF7" w:rsidRPr="006972ED" w:rsidRDefault="00C67CF7" w:rsidP="00E86BD0">
      <w:pPr>
        <w:suppressAutoHyphens/>
        <w:jc w:val="right"/>
        <w:rPr>
          <w:b/>
          <w:sz w:val="28"/>
          <w:szCs w:val="28"/>
        </w:rPr>
      </w:pPr>
    </w:p>
    <w:p w:rsidR="00C67CF7" w:rsidRPr="006972ED" w:rsidRDefault="00C67CF7" w:rsidP="00E86BD0">
      <w:pPr>
        <w:suppressAutoHyphens/>
        <w:jc w:val="right"/>
        <w:rPr>
          <w:b/>
          <w:sz w:val="28"/>
          <w:szCs w:val="28"/>
        </w:rPr>
      </w:pPr>
    </w:p>
    <w:p w:rsidR="003A5B7E" w:rsidRPr="006972ED" w:rsidRDefault="003A5B7E" w:rsidP="003A5B7E">
      <w:pPr>
        <w:suppressAutoHyphens/>
        <w:jc w:val="right"/>
        <w:outlineLvl w:val="0"/>
        <w:rPr>
          <w:b/>
          <w:sz w:val="28"/>
          <w:szCs w:val="28"/>
        </w:rPr>
      </w:pPr>
      <w:r>
        <w:rPr>
          <w:b/>
          <w:sz w:val="28"/>
          <w:szCs w:val="28"/>
        </w:rPr>
        <w:t xml:space="preserve">           </w:t>
      </w:r>
      <w:r w:rsidRPr="006972ED">
        <w:rPr>
          <w:b/>
          <w:sz w:val="28"/>
          <w:szCs w:val="28"/>
        </w:rPr>
        <w:t xml:space="preserve">УДК </w:t>
      </w:r>
      <w:r w:rsidRPr="009923AA">
        <w:rPr>
          <w:b/>
          <w:sz w:val="28"/>
          <w:szCs w:val="28"/>
        </w:rPr>
        <w:t>631.36</w:t>
      </w:r>
      <w:r>
        <w:rPr>
          <w:b/>
          <w:sz w:val="28"/>
          <w:szCs w:val="28"/>
        </w:rPr>
        <w:t>3</w:t>
      </w:r>
      <w:r w:rsidRPr="009923AA">
        <w:rPr>
          <w:b/>
          <w:sz w:val="28"/>
          <w:szCs w:val="28"/>
        </w:rPr>
        <w:t>.</w:t>
      </w:r>
      <w:r>
        <w:rPr>
          <w:b/>
          <w:sz w:val="28"/>
          <w:szCs w:val="28"/>
        </w:rPr>
        <w:t>28</w:t>
      </w:r>
      <w:r>
        <w:rPr>
          <w:b/>
          <w:sz w:val="28"/>
          <w:szCs w:val="28"/>
        </w:rPr>
        <w:tab/>
      </w:r>
    </w:p>
    <w:p w:rsidR="003A5B7E" w:rsidRPr="006972ED" w:rsidRDefault="003A5B7E" w:rsidP="003A5B7E">
      <w:pPr>
        <w:suppressAutoHyphens/>
        <w:jc w:val="right"/>
        <w:rPr>
          <w:b/>
          <w:sz w:val="28"/>
          <w:szCs w:val="28"/>
        </w:rPr>
      </w:pPr>
      <w:r w:rsidRPr="006972ED">
        <w:rPr>
          <w:b/>
          <w:sz w:val="28"/>
          <w:szCs w:val="28"/>
        </w:rPr>
        <w:t>ББК 43.432.2 р</w:t>
      </w:r>
    </w:p>
    <w:p w:rsidR="00C67CF7" w:rsidRPr="006972ED" w:rsidRDefault="00C67CF7" w:rsidP="003A5B7E">
      <w:pPr>
        <w:suppressAutoHyphens/>
        <w:rPr>
          <w:b/>
          <w:sz w:val="28"/>
          <w:szCs w:val="28"/>
        </w:rPr>
      </w:pPr>
    </w:p>
    <w:p w:rsidR="002A7159" w:rsidRDefault="00C67CF7" w:rsidP="00E86BD0">
      <w:pPr>
        <w:suppressAutoHyphens/>
        <w:ind w:firstLine="570"/>
        <w:jc w:val="right"/>
        <w:rPr>
          <w:rFonts w:eastAsiaTheme="minorHAnsi"/>
          <w:b/>
          <w:sz w:val="28"/>
          <w:szCs w:val="28"/>
          <w:lang w:eastAsia="en-US"/>
        </w:rPr>
      </w:pPr>
      <w:r w:rsidRPr="006972ED">
        <w:rPr>
          <w:sz w:val="28"/>
          <w:szCs w:val="28"/>
        </w:rPr>
        <w:sym w:font="Symbol" w:char="F0E3"/>
      </w:r>
      <w:r w:rsidRPr="006972ED">
        <w:rPr>
          <w:sz w:val="28"/>
          <w:szCs w:val="28"/>
        </w:rPr>
        <w:t xml:space="preserve">   Казанский государственный аграрный университет, 201</w:t>
      </w:r>
      <w:r w:rsidR="0035577B">
        <w:rPr>
          <w:sz w:val="28"/>
          <w:szCs w:val="28"/>
        </w:rPr>
        <w:t>7</w:t>
      </w:r>
      <w:r w:rsidRPr="006972ED">
        <w:rPr>
          <w:sz w:val="28"/>
          <w:szCs w:val="28"/>
        </w:rPr>
        <w:t xml:space="preserve"> г.</w:t>
      </w:r>
      <w:r w:rsidR="002A7159">
        <w:rPr>
          <w:rFonts w:eastAsiaTheme="minorHAnsi"/>
          <w:b/>
          <w:sz w:val="28"/>
          <w:szCs w:val="28"/>
          <w:lang w:eastAsia="en-US"/>
        </w:rPr>
        <w:br w:type="page"/>
      </w:r>
    </w:p>
    <w:p w:rsidR="00C67CF7" w:rsidRDefault="00C67CF7" w:rsidP="00E86BD0">
      <w:pPr>
        <w:jc w:val="center"/>
        <w:rPr>
          <w:b/>
          <w:sz w:val="28"/>
          <w:szCs w:val="28"/>
        </w:rPr>
      </w:pPr>
      <w:r>
        <w:rPr>
          <w:b/>
          <w:sz w:val="28"/>
          <w:szCs w:val="28"/>
        </w:rPr>
        <w:lastRenderedPageBreak/>
        <w:t>СОДЕРЖАНИЕ</w:t>
      </w:r>
    </w:p>
    <w:p w:rsidR="00C67CF7" w:rsidRDefault="00C67CF7" w:rsidP="00E86BD0">
      <w:pPr>
        <w:jc w:val="center"/>
        <w:rPr>
          <w:b/>
          <w:sz w:val="28"/>
          <w:szCs w:val="28"/>
        </w:rPr>
      </w:pPr>
    </w:p>
    <w:p w:rsidR="00C67CF7" w:rsidRPr="004834F9" w:rsidRDefault="00C67CF7" w:rsidP="00E86BD0">
      <w:pPr>
        <w:tabs>
          <w:tab w:val="left" w:leader="dot" w:pos="9072"/>
        </w:tabs>
        <w:jc w:val="both"/>
        <w:rPr>
          <w:sz w:val="28"/>
          <w:szCs w:val="28"/>
        </w:rPr>
      </w:pPr>
      <w:r w:rsidRPr="004834F9">
        <w:rPr>
          <w:sz w:val="28"/>
          <w:szCs w:val="28"/>
        </w:rPr>
        <w:t>1</w:t>
      </w:r>
      <w:r>
        <w:rPr>
          <w:sz w:val="28"/>
          <w:szCs w:val="28"/>
        </w:rPr>
        <w:t>.</w:t>
      </w:r>
      <w:r w:rsidRPr="004834F9">
        <w:rPr>
          <w:sz w:val="28"/>
          <w:szCs w:val="28"/>
        </w:rPr>
        <w:t xml:space="preserve"> ЦЕЛЬ И ЗАДАЧИ РАБОТЫ</w:t>
      </w:r>
      <w:r w:rsidRPr="004834F9">
        <w:rPr>
          <w:sz w:val="28"/>
          <w:szCs w:val="28"/>
        </w:rPr>
        <w:tab/>
        <w:t>4</w:t>
      </w:r>
    </w:p>
    <w:p w:rsidR="00C67CF7" w:rsidRPr="004834F9" w:rsidRDefault="00C67CF7" w:rsidP="00E86BD0">
      <w:pPr>
        <w:tabs>
          <w:tab w:val="left" w:leader="dot" w:pos="9072"/>
        </w:tabs>
        <w:jc w:val="both"/>
        <w:rPr>
          <w:sz w:val="28"/>
          <w:szCs w:val="28"/>
        </w:rPr>
      </w:pPr>
      <w:r w:rsidRPr="004834F9">
        <w:rPr>
          <w:sz w:val="28"/>
          <w:szCs w:val="28"/>
        </w:rPr>
        <w:t>2</w:t>
      </w:r>
      <w:r>
        <w:rPr>
          <w:sz w:val="28"/>
          <w:szCs w:val="28"/>
        </w:rPr>
        <w:t>.</w:t>
      </w:r>
      <w:r w:rsidRPr="004834F9">
        <w:rPr>
          <w:sz w:val="28"/>
          <w:szCs w:val="28"/>
        </w:rPr>
        <w:t xml:space="preserve"> ОБОРУДОВАНИЕ И ИНСТРУМЕНТ</w:t>
      </w:r>
      <w:r w:rsidRPr="004834F9">
        <w:rPr>
          <w:sz w:val="28"/>
          <w:szCs w:val="28"/>
        </w:rPr>
        <w:tab/>
        <w:t>4</w:t>
      </w:r>
    </w:p>
    <w:p w:rsidR="00C67CF7" w:rsidRPr="004834F9" w:rsidRDefault="00C67CF7" w:rsidP="00E86BD0">
      <w:pPr>
        <w:tabs>
          <w:tab w:val="left" w:leader="dot" w:pos="9072"/>
        </w:tabs>
        <w:jc w:val="both"/>
        <w:rPr>
          <w:sz w:val="28"/>
          <w:szCs w:val="28"/>
        </w:rPr>
      </w:pPr>
      <w:r w:rsidRPr="004834F9">
        <w:rPr>
          <w:sz w:val="28"/>
          <w:szCs w:val="28"/>
        </w:rPr>
        <w:t>3</w:t>
      </w:r>
      <w:r>
        <w:rPr>
          <w:sz w:val="28"/>
          <w:szCs w:val="28"/>
        </w:rPr>
        <w:t>.</w:t>
      </w:r>
      <w:r w:rsidRPr="004834F9">
        <w:rPr>
          <w:sz w:val="28"/>
          <w:szCs w:val="28"/>
        </w:rPr>
        <w:t xml:space="preserve"> ПОРЯДОК ОФОРМЛЕНИЯ ОТЧЕТА</w:t>
      </w:r>
      <w:r w:rsidRPr="004834F9">
        <w:rPr>
          <w:sz w:val="28"/>
          <w:szCs w:val="28"/>
        </w:rPr>
        <w:tab/>
        <w:t>4</w:t>
      </w:r>
    </w:p>
    <w:p w:rsidR="00C67CF7" w:rsidRPr="004834F9" w:rsidRDefault="00C67CF7" w:rsidP="00E86BD0">
      <w:pPr>
        <w:tabs>
          <w:tab w:val="left" w:leader="dot" w:pos="9072"/>
        </w:tabs>
        <w:jc w:val="both"/>
        <w:rPr>
          <w:sz w:val="28"/>
          <w:szCs w:val="28"/>
        </w:rPr>
      </w:pPr>
      <w:r w:rsidRPr="004834F9">
        <w:rPr>
          <w:sz w:val="28"/>
          <w:szCs w:val="28"/>
        </w:rPr>
        <w:t>4</w:t>
      </w:r>
      <w:r>
        <w:rPr>
          <w:sz w:val="28"/>
          <w:szCs w:val="28"/>
        </w:rPr>
        <w:t>.</w:t>
      </w:r>
      <w:r w:rsidRPr="004834F9">
        <w:rPr>
          <w:sz w:val="28"/>
          <w:szCs w:val="28"/>
        </w:rPr>
        <w:t xml:space="preserve"> ОБЩИЕ СВЕДЕНИЯ И АГРОТЕХНИЧЕСКИЕ ТРЕБОВАНИЯ</w:t>
      </w:r>
      <w:r w:rsidRPr="004834F9">
        <w:rPr>
          <w:sz w:val="28"/>
          <w:szCs w:val="28"/>
        </w:rPr>
        <w:tab/>
        <w:t>4</w:t>
      </w:r>
    </w:p>
    <w:p w:rsidR="00C67CF7" w:rsidRPr="004834F9" w:rsidRDefault="00C67CF7" w:rsidP="00E86BD0">
      <w:pPr>
        <w:tabs>
          <w:tab w:val="left" w:leader="dot" w:pos="9072"/>
        </w:tabs>
        <w:jc w:val="both"/>
        <w:rPr>
          <w:rFonts w:eastAsia="Calibri"/>
          <w:sz w:val="28"/>
          <w:szCs w:val="28"/>
          <w:lang w:eastAsia="en-US"/>
        </w:rPr>
      </w:pPr>
      <w:r w:rsidRPr="004834F9">
        <w:rPr>
          <w:rFonts w:eastAsia="Calibri"/>
          <w:sz w:val="28"/>
          <w:szCs w:val="28"/>
          <w:lang w:eastAsia="en-US"/>
        </w:rPr>
        <w:t>5</w:t>
      </w:r>
      <w:r>
        <w:rPr>
          <w:rFonts w:eastAsia="Calibri"/>
          <w:sz w:val="28"/>
          <w:szCs w:val="28"/>
          <w:lang w:eastAsia="en-US"/>
        </w:rPr>
        <w:t xml:space="preserve">. </w:t>
      </w:r>
      <w:r w:rsidR="0019128E" w:rsidRPr="0019128E">
        <w:rPr>
          <w:rFonts w:eastAsia="Calibri"/>
          <w:sz w:val="28"/>
          <w:szCs w:val="28"/>
          <w:lang w:eastAsia="en-US"/>
        </w:rPr>
        <w:t>ПРЕСС-ПОДБОРЩИК РУЛОННЫЙ ПР-Ф-110 (145; 180)</w:t>
      </w:r>
      <w:r w:rsidRPr="004834F9">
        <w:rPr>
          <w:rFonts w:eastAsia="Calibri"/>
          <w:sz w:val="28"/>
          <w:szCs w:val="28"/>
          <w:lang w:eastAsia="en-US"/>
        </w:rPr>
        <w:tab/>
      </w:r>
      <w:r>
        <w:rPr>
          <w:rFonts w:eastAsia="Calibri"/>
          <w:sz w:val="28"/>
          <w:szCs w:val="28"/>
          <w:lang w:eastAsia="en-US"/>
        </w:rPr>
        <w:t>7</w:t>
      </w:r>
    </w:p>
    <w:p w:rsidR="00C67CF7" w:rsidRPr="004834F9" w:rsidRDefault="00C67CF7" w:rsidP="00E86BD0">
      <w:pPr>
        <w:tabs>
          <w:tab w:val="left" w:leader="dot" w:pos="9072"/>
        </w:tabs>
        <w:jc w:val="both"/>
        <w:rPr>
          <w:rFonts w:eastAsia="Calibri"/>
          <w:color w:val="000000"/>
          <w:sz w:val="28"/>
          <w:szCs w:val="28"/>
          <w:lang w:eastAsia="en-US"/>
        </w:rPr>
      </w:pPr>
      <w:r w:rsidRPr="004834F9">
        <w:rPr>
          <w:rFonts w:eastAsia="Calibri"/>
          <w:color w:val="000000"/>
          <w:sz w:val="28"/>
          <w:szCs w:val="28"/>
          <w:lang w:eastAsia="en-US"/>
        </w:rPr>
        <w:t>6</w:t>
      </w:r>
      <w:r>
        <w:rPr>
          <w:rFonts w:eastAsia="Calibri"/>
          <w:color w:val="000000"/>
          <w:sz w:val="28"/>
          <w:szCs w:val="28"/>
          <w:lang w:eastAsia="en-US"/>
        </w:rPr>
        <w:t xml:space="preserve">. </w:t>
      </w:r>
      <w:r w:rsidR="0019128E" w:rsidRPr="0019128E">
        <w:rPr>
          <w:rFonts w:eastAsia="Calibri"/>
          <w:color w:val="000000"/>
          <w:sz w:val="28"/>
          <w:szCs w:val="28"/>
          <w:lang w:eastAsia="en-US"/>
        </w:rPr>
        <w:t>ПРЕСС-ПОДБОРЩИК РУЛОННЫЙ ППР-120  «Pelikan»</w:t>
      </w:r>
      <w:r w:rsidRPr="004834F9">
        <w:rPr>
          <w:rFonts w:eastAsia="Calibri"/>
          <w:color w:val="000000"/>
          <w:sz w:val="28"/>
          <w:szCs w:val="28"/>
          <w:lang w:eastAsia="en-US"/>
        </w:rPr>
        <w:tab/>
      </w:r>
      <w:r>
        <w:rPr>
          <w:rFonts w:eastAsia="Calibri"/>
          <w:color w:val="000000"/>
          <w:sz w:val="28"/>
          <w:szCs w:val="28"/>
          <w:lang w:eastAsia="en-US"/>
        </w:rPr>
        <w:t>12</w:t>
      </w:r>
    </w:p>
    <w:p w:rsidR="00C67CF7" w:rsidRPr="004834F9" w:rsidRDefault="00C67CF7" w:rsidP="00E86BD0">
      <w:pPr>
        <w:tabs>
          <w:tab w:val="left" w:leader="dot" w:pos="9072"/>
        </w:tabs>
        <w:jc w:val="both"/>
        <w:rPr>
          <w:rFonts w:eastAsia="Calibri"/>
          <w:sz w:val="28"/>
          <w:szCs w:val="28"/>
          <w:lang w:eastAsia="en-US"/>
        </w:rPr>
      </w:pPr>
      <w:r w:rsidRPr="004834F9">
        <w:rPr>
          <w:rFonts w:eastAsia="Calibri"/>
          <w:sz w:val="28"/>
          <w:szCs w:val="28"/>
          <w:lang w:eastAsia="en-US"/>
        </w:rPr>
        <w:t>7</w:t>
      </w:r>
      <w:r>
        <w:rPr>
          <w:rFonts w:eastAsia="Calibri"/>
          <w:sz w:val="28"/>
          <w:szCs w:val="28"/>
          <w:lang w:eastAsia="en-US"/>
        </w:rPr>
        <w:t xml:space="preserve">. </w:t>
      </w:r>
      <w:r w:rsidR="0019128E" w:rsidRPr="0019128E">
        <w:rPr>
          <w:rFonts w:eastAsia="Calibri"/>
          <w:sz w:val="28"/>
          <w:szCs w:val="28"/>
          <w:lang w:eastAsia="en-US"/>
        </w:rPr>
        <w:t>ПРЕСС-ПОДБОРЩИК РУЛОННЫЙ CLAAS ROLLANT</w:t>
      </w:r>
      <w:r w:rsidRPr="004834F9">
        <w:rPr>
          <w:rFonts w:eastAsia="Calibri"/>
          <w:sz w:val="28"/>
          <w:szCs w:val="28"/>
          <w:lang w:eastAsia="en-US"/>
        </w:rPr>
        <w:tab/>
        <w:t>1</w:t>
      </w:r>
      <w:r>
        <w:rPr>
          <w:rFonts w:eastAsia="Calibri"/>
          <w:sz w:val="28"/>
          <w:szCs w:val="28"/>
          <w:lang w:eastAsia="en-US"/>
        </w:rPr>
        <w:t>6</w:t>
      </w:r>
    </w:p>
    <w:p w:rsidR="00C67CF7" w:rsidRPr="004834F9" w:rsidRDefault="00A66BEC" w:rsidP="00E86BD0">
      <w:pPr>
        <w:tabs>
          <w:tab w:val="left" w:leader="dot" w:pos="9072"/>
        </w:tabs>
        <w:jc w:val="both"/>
        <w:rPr>
          <w:sz w:val="28"/>
          <w:szCs w:val="28"/>
        </w:rPr>
      </w:pPr>
      <w:r>
        <w:rPr>
          <w:sz w:val="28"/>
          <w:szCs w:val="28"/>
        </w:rPr>
        <w:t>8</w:t>
      </w:r>
      <w:r w:rsidR="00C67CF7">
        <w:rPr>
          <w:sz w:val="28"/>
          <w:szCs w:val="28"/>
        </w:rPr>
        <w:t xml:space="preserve">. </w:t>
      </w:r>
      <w:r w:rsidR="00C67CF7" w:rsidRPr="004834F9">
        <w:rPr>
          <w:sz w:val="28"/>
          <w:szCs w:val="28"/>
        </w:rPr>
        <w:t>ВОПРОСЫ</w:t>
      </w:r>
      <w:r w:rsidR="003A5B7E">
        <w:rPr>
          <w:sz w:val="28"/>
          <w:szCs w:val="28"/>
        </w:rPr>
        <w:t xml:space="preserve"> ДЛЯ САМОСТОЯТЛЬНОЙ РАБОТЫ</w:t>
      </w:r>
      <w:r w:rsidR="00C67CF7" w:rsidRPr="004834F9">
        <w:rPr>
          <w:sz w:val="28"/>
          <w:szCs w:val="28"/>
        </w:rPr>
        <w:tab/>
      </w:r>
      <w:r w:rsidR="00C67CF7">
        <w:rPr>
          <w:sz w:val="28"/>
          <w:szCs w:val="28"/>
        </w:rPr>
        <w:t>31</w:t>
      </w:r>
    </w:p>
    <w:p w:rsidR="00C67CF7" w:rsidRDefault="00C67CF7" w:rsidP="00E86BD0">
      <w:pPr>
        <w:tabs>
          <w:tab w:val="left" w:leader="dot" w:pos="9072"/>
        </w:tabs>
        <w:jc w:val="both"/>
        <w:rPr>
          <w:sz w:val="28"/>
          <w:szCs w:val="28"/>
        </w:rPr>
      </w:pPr>
      <w:r w:rsidRPr="004834F9">
        <w:rPr>
          <w:sz w:val="28"/>
          <w:szCs w:val="28"/>
        </w:rPr>
        <w:t>СПИСОК ИСПОЛЬЗОВАННОЙ ЛИТЕРАТУРЫ</w:t>
      </w:r>
      <w:r w:rsidRPr="004834F9">
        <w:rPr>
          <w:sz w:val="28"/>
          <w:szCs w:val="28"/>
        </w:rPr>
        <w:tab/>
      </w:r>
      <w:r>
        <w:rPr>
          <w:sz w:val="28"/>
          <w:szCs w:val="28"/>
        </w:rPr>
        <w:t>32</w:t>
      </w:r>
    </w:p>
    <w:p w:rsidR="00FF2848" w:rsidRDefault="00FF2848" w:rsidP="00E86BD0">
      <w:pPr>
        <w:rPr>
          <w:sz w:val="28"/>
          <w:szCs w:val="28"/>
        </w:rPr>
      </w:pPr>
    </w:p>
    <w:p w:rsidR="00FF2848" w:rsidRDefault="00FF2848" w:rsidP="00E86BD0">
      <w:pPr>
        <w:rPr>
          <w:sz w:val="28"/>
          <w:szCs w:val="28"/>
        </w:rPr>
      </w:pPr>
    </w:p>
    <w:p w:rsidR="00FF2848" w:rsidRPr="00171474" w:rsidRDefault="00FF2848" w:rsidP="00FF2848">
      <w:pPr>
        <w:jc w:val="center"/>
        <w:rPr>
          <w:b/>
          <w:sz w:val="28"/>
          <w:szCs w:val="28"/>
        </w:rPr>
      </w:pPr>
      <w:r w:rsidRPr="00171474">
        <w:rPr>
          <w:b/>
          <w:sz w:val="28"/>
          <w:szCs w:val="28"/>
        </w:rPr>
        <w:t>Техника безопасности</w:t>
      </w:r>
    </w:p>
    <w:p w:rsidR="00FF2848" w:rsidRDefault="00FF2848" w:rsidP="00FF2848">
      <w:pPr>
        <w:ind w:firstLine="567"/>
        <w:jc w:val="both"/>
        <w:rPr>
          <w:sz w:val="28"/>
          <w:szCs w:val="28"/>
        </w:rPr>
      </w:pPr>
      <w:r>
        <w:rPr>
          <w:sz w:val="28"/>
          <w:szCs w:val="28"/>
        </w:rPr>
        <w:t>К выполнению лабораторных работ с использованием установок повышенной опасности, допускаются студенты, прошедшие инструктаж по технике безопасности на рабочем месте.</w:t>
      </w:r>
    </w:p>
    <w:p w:rsidR="00FF2848" w:rsidRPr="00171474" w:rsidRDefault="00FF2848" w:rsidP="00FF2848">
      <w:pPr>
        <w:ind w:firstLine="567"/>
        <w:jc w:val="both"/>
        <w:rPr>
          <w:sz w:val="28"/>
          <w:szCs w:val="28"/>
        </w:rPr>
      </w:pPr>
      <w:r w:rsidRPr="00171474">
        <w:rPr>
          <w:sz w:val="28"/>
          <w:szCs w:val="28"/>
        </w:rPr>
        <w:t>При выполнении лабораторных работ, приборы, аппаратуру и др</w:t>
      </w:r>
      <w:r w:rsidR="009F0663">
        <w:rPr>
          <w:sz w:val="28"/>
          <w:szCs w:val="28"/>
        </w:rPr>
        <w:t>.</w:t>
      </w:r>
      <w:r w:rsidRPr="00171474">
        <w:rPr>
          <w:sz w:val="28"/>
          <w:szCs w:val="28"/>
        </w:rPr>
        <w:t xml:space="preserve"> оборудование можно включать только с разрешения преподавателя по</w:t>
      </w:r>
      <w:r w:rsidRPr="00171474">
        <w:rPr>
          <w:sz w:val="28"/>
          <w:szCs w:val="28"/>
        </w:rPr>
        <w:softHyphen/>
        <w:t>сле изучения устройства и принципа работы оборудования, а также пра</w:t>
      </w:r>
      <w:r w:rsidRPr="00171474">
        <w:rPr>
          <w:sz w:val="28"/>
          <w:szCs w:val="28"/>
        </w:rPr>
        <w:softHyphen/>
        <w:t>вил его эксплуатации.</w:t>
      </w:r>
    </w:p>
    <w:p w:rsidR="00FF2848" w:rsidRPr="00171474" w:rsidRDefault="00FF2848" w:rsidP="00FF2848">
      <w:pPr>
        <w:ind w:firstLine="567"/>
        <w:jc w:val="both"/>
        <w:rPr>
          <w:sz w:val="28"/>
          <w:szCs w:val="28"/>
        </w:rPr>
      </w:pPr>
      <w:r w:rsidRPr="00171474">
        <w:rPr>
          <w:sz w:val="28"/>
          <w:szCs w:val="28"/>
        </w:rPr>
        <w:t>Перед включением установки в работу необходимо вместе с препода</w:t>
      </w:r>
      <w:r w:rsidRPr="00171474">
        <w:rPr>
          <w:sz w:val="28"/>
          <w:szCs w:val="28"/>
        </w:rPr>
        <w:softHyphen/>
        <w:t>вателем или лаборантом проверить правильность сборки у</w:t>
      </w:r>
      <w:r>
        <w:rPr>
          <w:sz w:val="28"/>
          <w:szCs w:val="28"/>
        </w:rPr>
        <w:t>становки, ис</w:t>
      </w:r>
      <w:r>
        <w:rPr>
          <w:sz w:val="28"/>
          <w:szCs w:val="28"/>
        </w:rPr>
        <w:softHyphen/>
        <w:t>правность ее узлов</w:t>
      </w:r>
      <w:r w:rsidRPr="00171474">
        <w:rPr>
          <w:sz w:val="28"/>
          <w:szCs w:val="28"/>
        </w:rPr>
        <w:t>.</w:t>
      </w:r>
    </w:p>
    <w:p w:rsidR="00FF2848" w:rsidRPr="00171474" w:rsidRDefault="00FF2848" w:rsidP="00FF2848">
      <w:pPr>
        <w:ind w:firstLine="567"/>
        <w:jc w:val="both"/>
        <w:rPr>
          <w:sz w:val="28"/>
          <w:szCs w:val="28"/>
        </w:rPr>
      </w:pPr>
      <w:r w:rsidRPr="00171474">
        <w:rPr>
          <w:sz w:val="28"/>
          <w:szCs w:val="28"/>
        </w:rPr>
        <w:t>Студентам запрещается самостоятельно производить любой ремонт, демонтаж и монтаж приборов и аппаратуры, снимать защитные кожухи и приспособления.</w:t>
      </w:r>
    </w:p>
    <w:p w:rsidR="00FF2848" w:rsidRDefault="00FF2848" w:rsidP="00FF2848">
      <w:pPr>
        <w:ind w:firstLine="567"/>
        <w:jc w:val="both"/>
        <w:rPr>
          <w:sz w:val="28"/>
          <w:szCs w:val="28"/>
        </w:rPr>
      </w:pPr>
      <w:r w:rsidRPr="00171474">
        <w:rPr>
          <w:sz w:val="28"/>
          <w:szCs w:val="28"/>
        </w:rPr>
        <w:t>Перед пуском машины следует убедиться в отсутствии посторонних предметов в рабочих органах машины.</w:t>
      </w:r>
      <w:r>
        <w:rPr>
          <w:sz w:val="28"/>
          <w:szCs w:val="28"/>
        </w:rPr>
        <w:t xml:space="preserve"> </w:t>
      </w:r>
      <w:r w:rsidRPr="00171474">
        <w:rPr>
          <w:sz w:val="28"/>
          <w:szCs w:val="28"/>
        </w:rPr>
        <w:t>При изучении машин, их частичной разборке не следует опираться на элементы конструкции машины.</w:t>
      </w:r>
      <w:r>
        <w:rPr>
          <w:sz w:val="28"/>
          <w:szCs w:val="28"/>
        </w:rPr>
        <w:t xml:space="preserve"> </w:t>
      </w:r>
      <w:r w:rsidRPr="00171474">
        <w:rPr>
          <w:sz w:val="28"/>
          <w:szCs w:val="28"/>
        </w:rPr>
        <w:t>Перед запуском нужно убедиться, что никто из присутствующих не подвергается опасности.</w:t>
      </w:r>
      <w:r>
        <w:rPr>
          <w:sz w:val="28"/>
          <w:szCs w:val="28"/>
        </w:rPr>
        <w:t xml:space="preserve"> </w:t>
      </w:r>
    </w:p>
    <w:p w:rsidR="00FF2848" w:rsidRDefault="00FF2848" w:rsidP="00E86BD0">
      <w:pPr>
        <w:rPr>
          <w:sz w:val="28"/>
          <w:szCs w:val="28"/>
        </w:rPr>
      </w:pPr>
    </w:p>
    <w:p w:rsidR="003D093D" w:rsidRDefault="003D093D" w:rsidP="00E86BD0">
      <w:pPr>
        <w:rPr>
          <w:sz w:val="28"/>
          <w:szCs w:val="28"/>
        </w:rPr>
      </w:pPr>
    </w:p>
    <w:p w:rsidR="003D093D" w:rsidRPr="00A660B4" w:rsidRDefault="00CB7A11" w:rsidP="003D093D">
      <w:pPr>
        <w:rPr>
          <w:color w:val="FFFFFF" w:themeColor="background1"/>
          <w:sz w:val="2"/>
          <w:szCs w:val="2"/>
        </w:rPr>
      </w:pPr>
      <w:r>
        <w:rPr>
          <w:noProof/>
          <w:color w:val="FFFFFF" w:themeColor="background1"/>
          <w:sz w:val="2"/>
          <w:szCs w:val="2"/>
        </w:rPr>
        <w:pict>
          <v:rect id="_x0000_s1029" style="position:absolute;margin-left:-39.85pt;margin-top:-24.9pt;width:523.25pt;height:73.7pt;z-index:251660288" strokecolor="white [3212]"/>
        </w:pict>
      </w:r>
      <w:r w:rsidR="003D093D" w:rsidRPr="00A660B4">
        <w:rPr>
          <w:rStyle w:val="noncited4"/>
          <w:color w:val="FFFFFF" w:themeColor="background1"/>
          <w:sz w:val="2"/>
          <w:szCs w:val="2"/>
        </w:rPr>
        <w:t>Основные этапы технологии заготовки прессованного сена:</w:t>
      </w:r>
      <w:r w:rsidR="003D093D" w:rsidRPr="00A660B4">
        <w:rPr>
          <w:color w:val="FFFFFF" w:themeColor="background1"/>
          <w:sz w:val="2"/>
          <w:szCs w:val="2"/>
        </w:rPr>
        <w:br/>
      </w:r>
      <w:r w:rsidR="003D093D" w:rsidRPr="00A660B4">
        <w:rPr>
          <w:rStyle w:val="noncited4"/>
          <w:color w:val="FFFFFF" w:themeColor="background1"/>
          <w:sz w:val="2"/>
          <w:szCs w:val="2"/>
        </w:rPr>
        <w:t>1. Скашивание или скашивание с плющением;</w:t>
      </w:r>
      <w:r w:rsidR="003D093D" w:rsidRPr="00A660B4">
        <w:rPr>
          <w:color w:val="FFFFFF" w:themeColor="background1"/>
          <w:sz w:val="2"/>
          <w:szCs w:val="2"/>
        </w:rPr>
        <w:br/>
      </w:r>
      <w:r w:rsidR="003D093D" w:rsidRPr="00A660B4">
        <w:rPr>
          <w:rStyle w:val="noncited4"/>
          <w:color w:val="FFFFFF" w:themeColor="background1"/>
          <w:sz w:val="2"/>
          <w:szCs w:val="2"/>
        </w:rPr>
        <w:t>2. Ворошение (оборачивание валков);</w:t>
      </w:r>
      <w:r w:rsidR="003D093D" w:rsidRPr="00A660B4">
        <w:rPr>
          <w:color w:val="FFFFFF" w:themeColor="background1"/>
          <w:sz w:val="2"/>
          <w:szCs w:val="2"/>
        </w:rPr>
        <w:br/>
      </w:r>
      <w:r w:rsidR="003D093D" w:rsidRPr="00A660B4">
        <w:rPr>
          <w:rStyle w:val="noncited4"/>
          <w:color w:val="FFFFFF" w:themeColor="background1"/>
          <w:sz w:val="2"/>
          <w:szCs w:val="2"/>
        </w:rPr>
        <w:t>3. Сгребание в валки (сдваивание валков);</w:t>
      </w:r>
      <w:r w:rsidR="003D093D" w:rsidRPr="00A660B4">
        <w:rPr>
          <w:color w:val="FFFFFF" w:themeColor="background1"/>
          <w:sz w:val="2"/>
          <w:szCs w:val="2"/>
        </w:rPr>
        <w:br/>
      </w:r>
      <w:r w:rsidR="003D093D"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3D093D" w:rsidRPr="00A660B4">
        <w:rPr>
          <w:color w:val="FFFFFF" w:themeColor="background1"/>
          <w:sz w:val="2"/>
          <w:szCs w:val="2"/>
        </w:rPr>
        <w:br/>
      </w:r>
      <w:r w:rsidR="003D093D" w:rsidRPr="00A660B4">
        <w:rPr>
          <w:rStyle w:val="noncited4"/>
          <w:color w:val="FFFFFF" w:themeColor="background1"/>
          <w:sz w:val="2"/>
          <w:szCs w:val="2"/>
        </w:rPr>
        <w:t>5. Сбор, транспортировка тюков к месту скирдования и скирдование.</w:t>
      </w:r>
      <w:r w:rsidR="003D093D" w:rsidRPr="00A660B4">
        <w:rPr>
          <w:color w:val="FFFFFF" w:themeColor="background1"/>
          <w:sz w:val="2"/>
          <w:szCs w:val="2"/>
        </w:rPr>
        <w:br/>
      </w:r>
      <w:r w:rsidR="003D093D"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3D093D" w:rsidRPr="00A660B4">
        <w:rPr>
          <w:color w:val="FFFFFF" w:themeColor="background1"/>
          <w:sz w:val="2"/>
          <w:szCs w:val="2"/>
        </w:rPr>
        <w:br/>
      </w:r>
      <w:r w:rsidR="003D093D"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3D093D" w:rsidRPr="00A660B4">
        <w:rPr>
          <w:color w:val="FFFFFF" w:themeColor="background1"/>
          <w:sz w:val="2"/>
          <w:szCs w:val="2"/>
        </w:rPr>
        <w:br/>
      </w:r>
      <w:r w:rsidR="003D093D" w:rsidRPr="00A660B4">
        <w:rPr>
          <w:rStyle w:val="noncited4"/>
          <w:color w:val="FFFFFF" w:themeColor="background1"/>
          <w:sz w:val="2"/>
          <w:szCs w:val="2"/>
        </w:rPr>
        <w:t>Травы</w:t>
      </w:r>
      <w:r w:rsidR="003D093D" w:rsidRPr="00A660B4">
        <w:rPr>
          <w:rStyle w:val="noncited4"/>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3D093D" w:rsidRPr="00A660B4">
        <w:rPr>
          <w:color w:val="FFFFFF" w:themeColor="background1"/>
          <w:sz w:val="2"/>
          <w:szCs w:val="2"/>
        </w:rPr>
        <w:br/>
      </w:r>
      <w:r w:rsidR="003D093D"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w:t>
      </w:r>
      <w:r w:rsidR="003D093D" w:rsidRPr="00A660B4">
        <w:rPr>
          <w:color w:val="FFFFFF" w:themeColor="background1"/>
          <w:sz w:val="2"/>
          <w:szCs w:val="2"/>
        </w:rPr>
        <w:t>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3D093D"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3D093D" w:rsidRPr="00A660B4">
        <w:rPr>
          <w:color w:val="FFFFFF" w:themeColor="background1"/>
          <w:sz w:val="2"/>
          <w:szCs w:val="2"/>
        </w:rPr>
        <w:br/>
        <w:t>Основными составными частями пресс-подборщика являются:</w:t>
      </w:r>
      <w:r w:rsidR="003D093D" w:rsidRPr="00A660B4">
        <w:rPr>
          <w:color w:val="FFFFFF" w:themeColor="background1"/>
          <w:sz w:val="2"/>
          <w:szCs w:val="2"/>
        </w:rPr>
        <w:br/>
        <w:t>лобовина 1 (рисунок 1), подборщик 2, основание камеры</w:t>
      </w:r>
      <w:r w:rsidR="003D093D" w:rsidRPr="00A660B4">
        <w:rPr>
          <w:color w:val="FFFFFF" w:themeColor="background1"/>
          <w:sz w:val="2"/>
          <w:szCs w:val="2"/>
        </w:rPr>
        <w:softHyphen/>
        <w:t xml:space="preserve"> с колесным ходом 3, камера прессования, состоящая из передней 4 и задней 5 камер, механизм прессующий 6, карданная передача 7, гидросистема 8 и</w:t>
      </w:r>
      <w:r w:rsidR="003D093D" w:rsidRPr="00A660B4">
        <w:rPr>
          <w:color w:val="FFFFFF" w:themeColor="background1"/>
          <w:sz w:val="2"/>
          <w:szCs w:val="2"/>
        </w:rPr>
        <w:br/>
        <w:t>электрооборудование 9.</w:t>
      </w:r>
      <w:r w:rsidR="003D093D" w:rsidRPr="00A660B4">
        <w:t xml:space="preserve"> </w:t>
      </w:r>
      <w:r w:rsidR="003D093D" w:rsidRPr="00A660B4">
        <w:rPr>
          <w:color w:val="FFFFFF" w:themeColor="background1"/>
          <w:sz w:val="2"/>
          <w:szCs w:val="2"/>
        </w:rPr>
        <w:t>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3D093D"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3D093D" w:rsidRPr="00A660B4">
        <w:rPr>
          <w:color w:val="FFFFFF" w:themeColor="background1"/>
          <w:sz w:val="2"/>
          <w:szCs w:val="2"/>
        </w:rPr>
        <w:br/>
        <w:t>Присоединение к трактору</w:t>
      </w:r>
      <w:r w:rsidR="003D093D"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3D093D"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3D093D" w:rsidRPr="00A660B4">
        <w:rPr>
          <w:color w:val="FFFFFF" w:themeColor="background1"/>
          <w:sz w:val="2"/>
          <w:szCs w:val="2"/>
        </w:rPr>
        <w:b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3D093D" w:rsidRPr="00A660B4">
        <w:rPr>
          <w:color w:val="FFFFFF" w:themeColor="background1"/>
          <w:sz w:val="2"/>
          <w:szCs w:val="2"/>
        </w:rPr>
        <w:br/>
        <w:t>Присоединить электрооборудование.</w:t>
      </w:r>
      <w:r w:rsidR="003D093D" w:rsidRPr="00A660B4">
        <w:rPr>
          <w:color w:val="FFFFFF" w:themeColor="background1"/>
          <w:sz w:val="2"/>
          <w:szCs w:val="2"/>
        </w:rPr>
        <w:br/>
        <w:t>Поднять при помощи механизма навески трактора сницу и перевести опору машины в транспортное положение.</w:t>
      </w:r>
      <w:r w:rsidR="003D093D" w:rsidRPr="00A660B4">
        <w:rPr>
          <w:color w:val="FFFFFF" w:themeColor="background1"/>
          <w:sz w:val="2"/>
          <w:szCs w:val="2"/>
        </w:rPr>
        <w:br/>
        <w:t>Обкатка пресс-подборщика</w:t>
      </w:r>
      <w:r w:rsidR="003D093D" w:rsidRPr="00A660B4">
        <w:rPr>
          <w:color w:val="FFFFFF" w:themeColor="background1"/>
          <w:sz w:val="2"/>
          <w:szCs w:val="2"/>
        </w:rPr>
        <w:br/>
        <w:t xml:space="preserve">Перед обкаткой </w:t>
      </w:r>
      <w:r w:rsidR="003D093D" w:rsidRPr="00A660B4">
        <w:rPr>
          <w:rStyle w:val="noncited4"/>
          <w:color w:val="FFFFFF" w:themeColor="background1"/>
          <w:sz w:val="2"/>
          <w:szCs w:val="2"/>
        </w:rPr>
        <w:t>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p>
    <w:p w:rsidR="003D093D" w:rsidRPr="00A660B4" w:rsidRDefault="00CB7A11" w:rsidP="003D093D">
      <w:pPr>
        <w:rPr>
          <w:color w:val="FFFFFF" w:themeColor="background1"/>
          <w:sz w:val="2"/>
          <w:szCs w:val="2"/>
        </w:rPr>
      </w:pPr>
      <w:r>
        <w:rPr>
          <w:noProof/>
          <w:color w:val="FFFFFF" w:themeColor="background1"/>
          <w:sz w:val="2"/>
          <w:szCs w:val="2"/>
        </w:rPr>
        <w:pict>
          <v:rect id="_x0000_s1030" style="position:absolute;margin-left:-39.85pt;margin-top:-24.9pt;width:523.25pt;height:73.7pt;z-index:251662336" strokecolor="white [3212]"/>
        </w:pict>
      </w:r>
      <w:r w:rsidR="003D093D" w:rsidRPr="00A660B4">
        <w:rPr>
          <w:rStyle w:val="noncited4"/>
          <w:color w:val="FFFFFF" w:themeColor="background1"/>
          <w:sz w:val="2"/>
          <w:szCs w:val="2"/>
        </w:rPr>
        <w:t>Основные этапы технологии заготовки прессованного сена:</w:t>
      </w:r>
      <w:r w:rsidR="003D093D" w:rsidRPr="00A660B4">
        <w:rPr>
          <w:color w:val="FFFFFF" w:themeColor="background1"/>
          <w:sz w:val="2"/>
          <w:szCs w:val="2"/>
        </w:rPr>
        <w:br/>
      </w:r>
      <w:r w:rsidR="003D093D" w:rsidRPr="00A660B4">
        <w:rPr>
          <w:rStyle w:val="noncited4"/>
          <w:color w:val="FFFFFF" w:themeColor="background1"/>
          <w:sz w:val="2"/>
          <w:szCs w:val="2"/>
        </w:rPr>
        <w:t>1. Скашивание или скашивание с плющением;</w:t>
      </w:r>
      <w:r w:rsidR="003D093D" w:rsidRPr="00A660B4">
        <w:rPr>
          <w:color w:val="FFFFFF" w:themeColor="background1"/>
          <w:sz w:val="2"/>
          <w:szCs w:val="2"/>
        </w:rPr>
        <w:br/>
      </w:r>
      <w:r w:rsidR="003D093D" w:rsidRPr="00A660B4">
        <w:rPr>
          <w:rStyle w:val="noncited4"/>
          <w:color w:val="FFFFFF" w:themeColor="background1"/>
          <w:sz w:val="2"/>
          <w:szCs w:val="2"/>
        </w:rPr>
        <w:t>2. Ворошение (оборачивание валков);</w:t>
      </w:r>
      <w:r w:rsidR="003D093D" w:rsidRPr="00A660B4">
        <w:rPr>
          <w:color w:val="FFFFFF" w:themeColor="background1"/>
          <w:sz w:val="2"/>
          <w:szCs w:val="2"/>
        </w:rPr>
        <w:br/>
      </w:r>
      <w:r w:rsidR="003D093D" w:rsidRPr="00A660B4">
        <w:rPr>
          <w:rStyle w:val="noncited4"/>
          <w:color w:val="FFFFFF" w:themeColor="background1"/>
          <w:sz w:val="2"/>
          <w:szCs w:val="2"/>
        </w:rPr>
        <w:t>3. Сгребание в валки (сдваивание валков);</w:t>
      </w:r>
      <w:r w:rsidR="003D093D" w:rsidRPr="00A660B4">
        <w:rPr>
          <w:color w:val="FFFFFF" w:themeColor="background1"/>
          <w:sz w:val="2"/>
          <w:szCs w:val="2"/>
        </w:rPr>
        <w:br/>
      </w:r>
      <w:r w:rsidR="003D093D"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3D093D" w:rsidRPr="00A660B4">
        <w:rPr>
          <w:color w:val="FFFFFF" w:themeColor="background1"/>
          <w:sz w:val="2"/>
          <w:szCs w:val="2"/>
        </w:rPr>
        <w:br/>
      </w:r>
      <w:r w:rsidR="003D093D" w:rsidRPr="00A660B4">
        <w:rPr>
          <w:rStyle w:val="noncited4"/>
          <w:color w:val="FFFFFF" w:themeColor="background1"/>
          <w:sz w:val="2"/>
          <w:szCs w:val="2"/>
        </w:rPr>
        <w:t>5. Сбор, транспортировка тюков к месту скирдования и скирдование.</w:t>
      </w:r>
      <w:r w:rsidR="003D093D" w:rsidRPr="00A660B4">
        <w:rPr>
          <w:color w:val="FFFFFF" w:themeColor="background1"/>
          <w:sz w:val="2"/>
          <w:szCs w:val="2"/>
        </w:rPr>
        <w:br/>
      </w:r>
      <w:r w:rsidR="003D093D"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3D093D" w:rsidRPr="00A660B4">
        <w:rPr>
          <w:color w:val="FFFFFF" w:themeColor="background1"/>
          <w:sz w:val="2"/>
          <w:szCs w:val="2"/>
        </w:rPr>
        <w:br/>
      </w:r>
      <w:r w:rsidR="003D093D"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3D093D" w:rsidRPr="00A660B4">
        <w:rPr>
          <w:color w:val="FFFFFF" w:themeColor="background1"/>
          <w:sz w:val="2"/>
          <w:szCs w:val="2"/>
        </w:rPr>
        <w:br/>
      </w:r>
      <w:r w:rsidR="003D093D" w:rsidRPr="00A660B4">
        <w:rPr>
          <w:rStyle w:val="noncited4"/>
          <w:color w:val="FFFFFF" w:themeColor="background1"/>
          <w:sz w:val="2"/>
          <w:szCs w:val="2"/>
        </w:rPr>
        <w:t>Травы</w:t>
      </w:r>
      <w:r w:rsidR="003D093D" w:rsidRPr="00A660B4">
        <w:rPr>
          <w:rStyle w:val="noncited4"/>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3D093D" w:rsidRPr="00A660B4">
        <w:rPr>
          <w:color w:val="FFFFFF" w:themeColor="background1"/>
          <w:sz w:val="2"/>
          <w:szCs w:val="2"/>
        </w:rPr>
        <w:br/>
      </w:r>
      <w:r w:rsidR="003D093D"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w:t>
      </w:r>
      <w:r w:rsidR="003D093D" w:rsidRPr="00A660B4">
        <w:rPr>
          <w:color w:val="FFFFFF" w:themeColor="background1"/>
          <w:sz w:val="2"/>
          <w:szCs w:val="2"/>
        </w:rPr>
        <w:t>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3D093D"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3D093D" w:rsidRPr="00A660B4">
        <w:rPr>
          <w:color w:val="FFFFFF" w:themeColor="background1"/>
          <w:sz w:val="2"/>
          <w:szCs w:val="2"/>
        </w:rPr>
        <w:br/>
        <w:t>Основными составными частями пресс-подборщика являются:</w:t>
      </w:r>
      <w:r w:rsidR="003D093D" w:rsidRPr="00A660B4">
        <w:rPr>
          <w:color w:val="FFFFFF" w:themeColor="background1"/>
          <w:sz w:val="2"/>
          <w:szCs w:val="2"/>
        </w:rPr>
        <w:br/>
        <w:t>лобовина 1 (рисунок 1), подборщик 2, основание камеры</w:t>
      </w:r>
      <w:r w:rsidR="003D093D" w:rsidRPr="00A660B4">
        <w:rPr>
          <w:color w:val="FFFFFF" w:themeColor="background1"/>
          <w:sz w:val="2"/>
          <w:szCs w:val="2"/>
        </w:rPr>
        <w:softHyphen/>
        <w:t xml:space="preserve"> с колесным ходом 3, камера прессования, состоящая из передней 4 и задней 5 камер, механизм прессующий 6, карданная передача 7, гидросистема 8 и</w:t>
      </w:r>
      <w:r w:rsidR="003D093D" w:rsidRPr="00A660B4">
        <w:rPr>
          <w:color w:val="FFFFFF" w:themeColor="background1"/>
          <w:sz w:val="2"/>
          <w:szCs w:val="2"/>
        </w:rPr>
        <w:br/>
        <w:t>электрооборудование 9.</w:t>
      </w:r>
      <w:r w:rsidR="003D093D" w:rsidRPr="00A660B4">
        <w:t xml:space="preserve"> </w:t>
      </w:r>
      <w:r w:rsidR="003D093D" w:rsidRPr="00A660B4">
        <w:rPr>
          <w:color w:val="FFFFFF" w:themeColor="background1"/>
          <w:sz w:val="2"/>
          <w:szCs w:val="2"/>
        </w:rPr>
        <w:t>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3D093D"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3D093D" w:rsidRPr="00A660B4">
        <w:rPr>
          <w:color w:val="FFFFFF" w:themeColor="background1"/>
          <w:sz w:val="2"/>
          <w:szCs w:val="2"/>
        </w:rPr>
        <w:br/>
        <w:t>Присоединение к трактору</w:t>
      </w:r>
      <w:r w:rsidR="003D093D"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3D093D"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3D093D" w:rsidRPr="00A660B4">
        <w:rPr>
          <w:color w:val="FFFFFF" w:themeColor="background1"/>
          <w:sz w:val="2"/>
          <w:szCs w:val="2"/>
        </w:rPr>
        <w:b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3D093D" w:rsidRPr="00A660B4">
        <w:rPr>
          <w:color w:val="FFFFFF" w:themeColor="background1"/>
          <w:sz w:val="2"/>
          <w:szCs w:val="2"/>
        </w:rPr>
        <w:br/>
        <w:t>Присоединить электрооборудование.</w:t>
      </w:r>
      <w:r w:rsidR="003D093D" w:rsidRPr="00A660B4">
        <w:rPr>
          <w:color w:val="FFFFFF" w:themeColor="background1"/>
          <w:sz w:val="2"/>
          <w:szCs w:val="2"/>
        </w:rPr>
        <w:br/>
        <w:t>Поднять при помощи механизма навески трактора сницу и перевести опору машины в транспортное положение.</w:t>
      </w:r>
      <w:r w:rsidR="003D093D" w:rsidRPr="00A660B4">
        <w:rPr>
          <w:color w:val="FFFFFF" w:themeColor="background1"/>
          <w:sz w:val="2"/>
          <w:szCs w:val="2"/>
        </w:rPr>
        <w:br/>
        <w:t>Обкатка пресс-подборщика</w:t>
      </w:r>
      <w:r w:rsidR="003D093D" w:rsidRPr="00A660B4">
        <w:rPr>
          <w:color w:val="FFFFFF" w:themeColor="background1"/>
          <w:sz w:val="2"/>
          <w:szCs w:val="2"/>
        </w:rPr>
        <w:br/>
        <w:t xml:space="preserve">Перед обкаткой </w:t>
      </w:r>
      <w:r w:rsidR="003D093D" w:rsidRPr="00A660B4">
        <w:rPr>
          <w:rStyle w:val="noncited4"/>
          <w:color w:val="FFFFFF" w:themeColor="background1"/>
          <w:sz w:val="2"/>
          <w:szCs w:val="2"/>
        </w:rPr>
        <w:t>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p>
    <w:p w:rsidR="00C67CF7" w:rsidRDefault="00C67CF7" w:rsidP="00E86BD0">
      <w:pPr>
        <w:rPr>
          <w:sz w:val="28"/>
          <w:szCs w:val="28"/>
        </w:rPr>
      </w:pPr>
      <w:r>
        <w:rPr>
          <w:sz w:val="28"/>
          <w:szCs w:val="28"/>
        </w:rPr>
        <w:br w:type="page"/>
      </w:r>
    </w:p>
    <w:p w:rsidR="00C67CF7" w:rsidRPr="00851E4D" w:rsidRDefault="00C67CF7" w:rsidP="00E86BD0">
      <w:pPr>
        <w:ind w:firstLine="709"/>
        <w:jc w:val="both"/>
        <w:rPr>
          <w:b/>
          <w:sz w:val="28"/>
          <w:szCs w:val="28"/>
        </w:rPr>
      </w:pPr>
      <w:r>
        <w:rPr>
          <w:b/>
          <w:sz w:val="28"/>
          <w:szCs w:val="28"/>
        </w:rPr>
        <w:lastRenderedPageBreak/>
        <w:t>1. ЦЕЛЬ И ЗАДАЧИ РАБОТЫ</w:t>
      </w:r>
    </w:p>
    <w:p w:rsidR="00C67CF7" w:rsidRDefault="00C67CF7" w:rsidP="00E86BD0">
      <w:pPr>
        <w:ind w:firstLine="709"/>
        <w:jc w:val="both"/>
        <w:rPr>
          <w:sz w:val="28"/>
          <w:szCs w:val="28"/>
        </w:rPr>
      </w:pPr>
    </w:p>
    <w:p w:rsidR="00C67CF7" w:rsidRDefault="0035577B" w:rsidP="00E86BD0">
      <w:pPr>
        <w:ind w:firstLine="567"/>
        <w:jc w:val="both"/>
        <w:rPr>
          <w:sz w:val="28"/>
          <w:szCs w:val="28"/>
        </w:rPr>
      </w:pPr>
      <w:r>
        <w:rPr>
          <w:sz w:val="28"/>
          <w:szCs w:val="28"/>
        </w:rPr>
        <w:t>Целью работы является и</w:t>
      </w:r>
      <w:r w:rsidR="00C67CF7" w:rsidRPr="00C67CF7">
        <w:rPr>
          <w:sz w:val="28"/>
          <w:szCs w:val="28"/>
        </w:rPr>
        <w:t>зучение общего устройства, технологии рабочего процесса и регулировок серийных машин для подбора трав, соломы,  прессования их в тюки цилиндрической формы – рулоны с одновременной обмоткой шпагатом, получение необходимых  практических навыков по их настройке</w:t>
      </w:r>
      <w:r w:rsidR="00C67CF7">
        <w:rPr>
          <w:sz w:val="28"/>
          <w:szCs w:val="28"/>
        </w:rPr>
        <w:t>.</w:t>
      </w:r>
    </w:p>
    <w:p w:rsidR="0035577B" w:rsidRDefault="0035577B" w:rsidP="00E86BD0">
      <w:pPr>
        <w:ind w:firstLine="567"/>
        <w:jc w:val="both"/>
        <w:rPr>
          <w:sz w:val="28"/>
          <w:szCs w:val="28"/>
        </w:rPr>
      </w:pPr>
      <w:r>
        <w:rPr>
          <w:sz w:val="28"/>
          <w:szCs w:val="28"/>
        </w:rPr>
        <w:t>Задачи работы:</w:t>
      </w:r>
    </w:p>
    <w:p w:rsidR="0035577B" w:rsidRPr="0035577B" w:rsidRDefault="00C67CF7" w:rsidP="0035577B">
      <w:pPr>
        <w:pStyle w:val="a3"/>
        <w:numPr>
          <w:ilvl w:val="0"/>
          <w:numId w:val="64"/>
        </w:numPr>
        <w:ind w:left="426" w:hanging="426"/>
        <w:jc w:val="both"/>
        <w:rPr>
          <w:sz w:val="28"/>
          <w:szCs w:val="28"/>
        </w:rPr>
      </w:pPr>
      <w:r w:rsidRPr="0035577B">
        <w:rPr>
          <w:sz w:val="28"/>
          <w:szCs w:val="28"/>
        </w:rPr>
        <w:t xml:space="preserve">Изучить устройство, принцип работы, назначение пресс-подборщиков рулонных и их рабочих органов, узлов. </w:t>
      </w:r>
    </w:p>
    <w:p w:rsidR="0035577B" w:rsidRDefault="00C67CF7" w:rsidP="0035577B">
      <w:pPr>
        <w:pStyle w:val="a3"/>
        <w:numPr>
          <w:ilvl w:val="0"/>
          <w:numId w:val="64"/>
        </w:numPr>
        <w:ind w:left="426" w:hanging="426"/>
        <w:jc w:val="both"/>
        <w:rPr>
          <w:sz w:val="28"/>
          <w:szCs w:val="28"/>
        </w:rPr>
      </w:pPr>
      <w:r w:rsidRPr="0035577B">
        <w:rPr>
          <w:sz w:val="28"/>
          <w:szCs w:val="28"/>
        </w:rPr>
        <w:t xml:space="preserve">Проверить и оценить техническое состояние пресс-подборщиков рулонных и их модификаций: </w:t>
      </w:r>
      <w:r w:rsidR="001808EC" w:rsidRPr="0035577B">
        <w:rPr>
          <w:rFonts w:eastAsia="Calibri"/>
          <w:sz w:val="28"/>
          <w:szCs w:val="28"/>
          <w:lang w:eastAsia="en-US"/>
        </w:rPr>
        <w:t>ПР-Ф-1</w:t>
      </w:r>
      <w:r w:rsidR="003A5B7E">
        <w:rPr>
          <w:rFonts w:eastAsia="Calibri"/>
          <w:sz w:val="28"/>
          <w:szCs w:val="28"/>
          <w:lang w:eastAsia="en-US"/>
        </w:rPr>
        <w:t>8</w:t>
      </w:r>
      <w:r w:rsidR="001808EC" w:rsidRPr="0035577B">
        <w:rPr>
          <w:rFonts w:eastAsia="Calibri"/>
          <w:sz w:val="28"/>
          <w:szCs w:val="28"/>
          <w:lang w:eastAsia="en-US"/>
        </w:rPr>
        <w:t>0 (145; 1</w:t>
      </w:r>
      <w:r w:rsidR="003A5B7E">
        <w:rPr>
          <w:rFonts w:eastAsia="Calibri"/>
          <w:sz w:val="28"/>
          <w:szCs w:val="28"/>
          <w:lang w:eastAsia="en-US"/>
        </w:rPr>
        <w:t>1</w:t>
      </w:r>
      <w:r w:rsidR="001808EC" w:rsidRPr="0035577B">
        <w:rPr>
          <w:rFonts w:eastAsia="Calibri"/>
          <w:sz w:val="28"/>
          <w:szCs w:val="28"/>
          <w:lang w:eastAsia="en-US"/>
        </w:rPr>
        <w:t>0), CLAAS ROLLANT,</w:t>
      </w:r>
      <w:r w:rsidR="001808EC" w:rsidRPr="0035577B">
        <w:rPr>
          <w:rFonts w:eastAsia="Calibri"/>
          <w:color w:val="000000"/>
          <w:sz w:val="28"/>
          <w:szCs w:val="28"/>
          <w:lang w:eastAsia="en-US"/>
        </w:rPr>
        <w:t xml:space="preserve"> «Pelikan» ППР-120</w:t>
      </w:r>
      <w:r w:rsidRPr="0035577B">
        <w:rPr>
          <w:sz w:val="28"/>
          <w:szCs w:val="28"/>
        </w:rPr>
        <w:t>.</w:t>
      </w:r>
    </w:p>
    <w:p w:rsidR="0035577B" w:rsidRDefault="0035577B" w:rsidP="0035577B">
      <w:pPr>
        <w:pStyle w:val="a3"/>
        <w:numPr>
          <w:ilvl w:val="0"/>
          <w:numId w:val="64"/>
        </w:numPr>
        <w:ind w:left="426" w:hanging="426"/>
        <w:jc w:val="both"/>
        <w:rPr>
          <w:sz w:val="28"/>
          <w:szCs w:val="28"/>
        </w:rPr>
      </w:pPr>
      <w:r>
        <w:rPr>
          <w:sz w:val="28"/>
          <w:szCs w:val="28"/>
        </w:rPr>
        <w:t>П</w:t>
      </w:r>
      <w:r w:rsidR="00C67CF7" w:rsidRPr="0035577B">
        <w:rPr>
          <w:sz w:val="28"/>
          <w:szCs w:val="28"/>
        </w:rPr>
        <w:t>одго</w:t>
      </w:r>
      <w:r w:rsidR="001808EC" w:rsidRPr="0035577B">
        <w:rPr>
          <w:sz w:val="28"/>
          <w:szCs w:val="28"/>
        </w:rPr>
        <w:t xml:space="preserve">товить пресс-подборщик </w:t>
      </w:r>
      <w:r w:rsidR="003A5B7E">
        <w:rPr>
          <w:rFonts w:eastAsia="Calibri"/>
          <w:sz w:val="28"/>
          <w:szCs w:val="28"/>
          <w:lang w:eastAsia="en-US"/>
        </w:rPr>
        <w:t>ПР-Ф-18</w:t>
      </w:r>
      <w:r w:rsidR="001808EC" w:rsidRPr="0035577B">
        <w:rPr>
          <w:rFonts w:eastAsia="Calibri"/>
          <w:sz w:val="28"/>
          <w:szCs w:val="28"/>
          <w:lang w:eastAsia="en-US"/>
        </w:rPr>
        <w:t>0 (145; 1</w:t>
      </w:r>
      <w:r w:rsidR="003A5B7E">
        <w:rPr>
          <w:rFonts w:eastAsia="Calibri"/>
          <w:sz w:val="28"/>
          <w:szCs w:val="28"/>
          <w:lang w:eastAsia="en-US"/>
        </w:rPr>
        <w:t>1</w:t>
      </w:r>
      <w:r w:rsidR="001808EC" w:rsidRPr="0035577B">
        <w:rPr>
          <w:rFonts w:eastAsia="Calibri"/>
          <w:sz w:val="28"/>
          <w:szCs w:val="28"/>
          <w:lang w:eastAsia="en-US"/>
        </w:rPr>
        <w:t>0)</w:t>
      </w:r>
      <w:r w:rsidR="001808EC" w:rsidRPr="0035577B">
        <w:rPr>
          <w:sz w:val="28"/>
          <w:szCs w:val="28"/>
        </w:rPr>
        <w:t xml:space="preserve">, </w:t>
      </w:r>
      <w:r w:rsidR="001808EC" w:rsidRPr="0035577B">
        <w:rPr>
          <w:rFonts w:eastAsia="Calibri"/>
          <w:sz w:val="28"/>
          <w:szCs w:val="28"/>
          <w:lang w:eastAsia="en-US"/>
        </w:rPr>
        <w:t>CLAAS ROLLANT,</w:t>
      </w:r>
      <w:r w:rsidR="001808EC" w:rsidRPr="0035577B">
        <w:rPr>
          <w:rFonts w:eastAsia="Calibri"/>
          <w:color w:val="000000"/>
          <w:sz w:val="28"/>
          <w:szCs w:val="28"/>
          <w:lang w:eastAsia="en-US"/>
        </w:rPr>
        <w:t xml:space="preserve"> «Pelikan» ППР-120  </w:t>
      </w:r>
      <w:r w:rsidR="006A0FA2">
        <w:rPr>
          <w:sz w:val="28"/>
          <w:szCs w:val="28"/>
        </w:rPr>
        <w:t>к работе.</w:t>
      </w:r>
    </w:p>
    <w:p w:rsidR="0035577B" w:rsidRDefault="0035577B" w:rsidP="0035577B">
      <w:pPr>
        <w:pStyle w:val="a3"/>
        <w:numPr>
          <w:ilvl w:val="0"/>
          <w:numId w:val="64"/>
        </w:numPr>
        <w:ind w:left="426" w:hanging="426"/>
        <w:jc w:val="both"/>
        <w:rPr>
          <w:sz w:val="28"/>
          <w:szCs w:val="28"/>
        </w:rPr>
      </w:pPr>
      <w:r>
        <w:rPr>
          <w:sz w:val="28"/>
          <w:szCs w:val="28"/>
        </w:rPr>
        <w:t>И</w:t>
      </w:r>
      <w:r w:rsidR="00C67CF7" w:rsidRPr="0035577B">
        <w:rPr>
          <w:sz w:val="28"/>
          <w:szCs w:val="28"/>
        </w:rPr>
        <w:t xml:space="preserve">зучить способы и средства регулирования рабочих </w:t>
      </w:r>
      <w:r w:rsidR="006A0FA2">
        <w:rPr>
          <w:sz w:val="28"/>
          <w:szCs w:val="28"/>
        </w:rPr>
        <w:t>органов, узлов пресс-подборщика.</w:t>
      </w:r>
    </w:p>
    <w:p w:rsidR="00C67CF7" w:rsidRPr="0035577B" w:rsidRDefault="0035577B" w:rsidP="0035577B">
      <w:pPr>
        <w:pStyle w:val="a3"/>
        <w:numPr>
          <w:ilvl w:val="0"/>
          <w:numId w:val="64"/>
        </w:numPr>
        <w:ind w:left="426" w:hanging="426"/>
        <w:jc w:val="both"/>
        <w:rPr>
          <w:sz w:val="28"/>
          <w:szCs w:val="28"/>
        </w:rPr>
      </w:pPr>
      <w:r>
        <w:rPr>
          <w:sz w:val="28"/>
          <w:szCs w:val="28"/>
        </w:rPr>
        <w:t>П</w:t>
      </w:r>
      <w:r w:rsidR="00C67CF7" w:rsidRPr="0035577B">
        <w:rPr>
          <w:sz w:val="28"/>
          <w:szCs w:val="28"/>
        </w:rPr>
        <w:t>ознакомиться с возможными неисправностями, признаками, причинами неполадок в работе и методами их устранения.</w:t>
      </w:r>
    </w:p>
    <w:p w:rsidR="00C67CF7" w:rsidRDefault="00C67CF7" w:rsidP="00E86BD0">
      <w:pPr>
        <w:ind w:firstLine="567"/>
        <w:rPr>
          <w:b/>
          <w:sz w:val="28"/>
          <w:szCs w:val="28"/>
        </w:rPr>
      </w:pPr>
    </w:p>
    <w:p w:rsidR="00C67CF7" w:rsidRDefault="00C67CF7" w:rsidP="00E86BD0">
      <w:pPr>
        <w:ind w:firstLine="567"/>
        <w:rPr>
          <w:b/>
          <w:sz w:val="28"/>
          <w:szCs w:val="28"/>
        </w:rPr>
      </w:pPr>
      <w:r>
        <w:rPr>
          <w:b/>
          <w:sz w:val="28"/>
          <w:szCs w:val="28"/>
        </w:rPr>
        <w:t>2. ОБОРУДОВАНИЕ И ИНСТРУМЕНТ</w:t>
      </w:r>
    </w:p>
    <w:p w:rsidR="00C67CF7" w:rsidRPr="00851E4D" w:rsidRDefault="00C67CF7" w:rsidP="00E86BD0">
      <w:pPr>
        <w:ind w:firstLine="567"/>
        <w:rPr>
          <w:b/>
          <w:sz w:val="28"/>
          <w:szCs w:val="28"/>
        </w:rPr>
      </w:pPr>
    </w:p>
    <w:p w:rsidR="00C67CF7" w:rsidRDefault="00C67CF7" w:rsidP="00E86BD0">
      <w:pPr>
        <w:ind w:firstLine="567"/>
        <w:jc w:val="both"/>
        <w:rPr>
          <w:sz w:val="28"/>
          <w:szCs w:val="28"/>
        </w:rPr>
      </w:pPr>
      <w:r w:rsidRPr="00C67CF7">
        <w:rPr>
          <w:sz w:val="28"/>
          <w:szCs w:val="28"/>
        </w:rPr>
        <w:t>Пресс-подборщик рулонный безременный ПР-Ф-</w:t>
      </w:r>
      <w:r w:rsidR="006A0FA2">
        <w:rPr>
          <w:sz w:val="28"/>
          <w:szCs w:val="28"/>
        </w:rPr>
        <w:t>1</w:t>
      </w:r>
      <w:r w:rsidR="003A5B7E">
        <w:rPr>
          <w:sz w:val="28"/>
          <w:szCs w:val="28"/>
        </w:rPr>
        <w:t>8</w:t>
      </w:r>
      <w:r w:rsidR="006A0FA2">
        <w:rPr>
          <w:sz w:val="28"/>
          <w:szCs w:val="28"/>
        </w:rPr>
        <w:t>0</w:t>
      </w:r>
      <w:r w:rsidRPr="00C67CF7">
        <w:rPr>
          <w:sz w:val="28"/>
          <w:szCs w:val="28"/>
        </w:rPr>
        <w:t>,</w:t>
      </w:r>
      <w:r w:rsidR="001808EC" w:rsidRPr="001808EC">
        <w:rPr>
          <w:rFonts w:eastAsia="Calibri"/>
          <w:color w:val="000000"/>
          <w:sz w:val="28"/>
          <w:szCs w:val="28"/>
          <w:lang w:eastAsia="en-US"/>
        </w:rPr>
        <w:t xml:space="preserve"> </w:t>
      </w:r>
      <w:r w:rsidR="001808EC" w:rsidRPr="0019128E">
        <w:rPr>
          <w:rFonts w:eastAsia="Calibri"/>
          <w:sz w:val="28"/>
          <w:szCs w:val="28"/>
          <w:lang w:eastAsia="en-US"/>
        </w:rPr>
        <w:t>CLAAS ROLLANT</w:t>
      </w:r>
      <w:r w:rsidR="001808EC">
        <w:rPr>
          <w:rFonts w:eastAsia="Calibri"/>
          <w:sz w:val="28"/>
          <w:szCs w:val="28"/>
          <w:lang w:eastAsia="en-US"/>
        </w:rPr>
        <w:t>,</w:t>
      </w:r>
      <w:r w:rsidR="001808EC" w:rsidRPr="0019128E">
        <w:rPr>
          <w:rFonts w:eastAsia="Calibri"/>
          <w:color w:val="000000"/>
          <w:sz w:val="28"/>
          <w:szCs w:val="28"/>
          <w:lang w:eastAsia="en-US"/>
        </w:rPr>
        <w:t xml:space="preserve"> «Pelikan»</w:t>
      </w:r>
      <w:r w:rsidR="001808EC">
        <w:rPr>
          <w:rFonts w:eastAsia="Calibri"/>
          <w:color w:val="000000"/>
          <w:sz w:val="28"/>
          <w:szCs w:val="28"/>
          <w:lang w:eastAsia="en-US"/>
        </w:rPr>
        <w:t xml:space="preserve"> </w:t>
      </w:r>
      <w:r w:rsidR="001808EC" w:rsidRPr="0019128E">
        <w:rPr>
          <w:rFonts w:eastAsia="Calibri"/>
          <w:color w:val="000000"/>
          <w:sz w:val="28"/>
          <w:szCs w:val="28"/>
          <w:lang w:eastAsia="en-US"/>
        </w:rPr>
        <w:t xml:space="preserve">ППР-120  </w:t>
      </w:r>
      <w:r w:rsidRPr="00C67CF7">
        <w:rPr>
          <w:sz w:val="28"/>
          <w:szCs w:val="28"/>
        </w:rPr>
        <w:t xml:space="preserve">набор инструментов, </w:t>
      </w:r>
      <w:r w:rsidR="001808EC">
        <w:rPr>
          <w:sz w:val="28"/>
          <w:szCs w:val="28"/>
        </w:rPr>
        <w:t>противооткатные упоры, бобина</w:t>
      </w:r>
      <w:r w:rsidR="001808EC" w:rsidRPr="001808EC">
        <w:rPr>
          <w:sz w:val="28"/>
          <w:szCs w:val="28"/>
        </w:rPr>
        <w:t xml:space="preserve"> </w:t>
      </w:r>
      <w:r w:rsidR="001808EC">
        <w:rPr>
          <w:sz w:val="28"/>
          <w:szCs w:val="28"/>
        </w:rPr>
        <w:t xml:space="preserve">шпагата, нож, </w:t>
      </w:r>
      <w:r w:rsidRPr="00C67CF7">
        <w:rPr>
          <w:sz w:val="28"/>
          <w:szCs w:val="28"/>
        </w:rPr>
        <w:t xml:space="preserve">складной метр или рулетка, деревянный угольник 300х1000 мм, плакаты, схемы и заводские инструкции (руководство по эксплуатации) по пресс-подборщикам </w:t>
      </w:r>
      <w:r w:rsidR="001808EC" w:rsidRPr="0019128E">
        <w:rPr>
          <w:rFonts w:eastAsia="Calibri"/>
          <w:sz w:val="28"/>
          <w:szCs w:val="28"/>
          <w:lang w:eastAsia="en-US"/>
        </w:rPr>
        <w:t>ПР-Ф-1</w:t>
      </w:r>
      <w:r w:rsidR="003A5B7E">
        <w:rPr>
          <w:rFonts w:eastAsia="Calibri"/>
          <w:sz w:val="28"/>
          <w:szCs w:val="28"/>
          <w:lang w:eastAsia="en-US"/>
        </w:rPr>
        <w:t>8</w:t>
      </w:r>
      <w:r w:rsidR="001808EC" w:rsidRPr="0019128E">
        <w:rPr>
          <w:rFonts w:eastAsia="Calibri"/>
          <w:sz w:val="28"/>
          <w:szCs w:val="28"/>
          <w:lang w:eastAsia="en-US"/>
        </w:rPr>
        <w:t>0 (145; 1</w:t>
      </w:r>
      <w:r w:rsidR="003A5B7E">
        <w:rPr>
          <w:rFonts w:eastAsia="Calibri"/>
          <w:sz w:val="28"/>
          <w:szCs w:val="28"/>
          <w:lang w:eastAsia="en-US"/>
        </w:rPr>
        <w:t>1</w:t>
      </w:r>
      <w:r w:rsidR="001808EC" w:rsidRPr="0019128E">
        <w:rPr>
          <w:rFonts w:eastAsia="Calibri"/>
          <w:sz w:val="28"/>
          <w:szCs w:val="28"/>
          <w:lang w:eastAsia="en-US"/>
        </w:rPr>
        <w:t>0)</w:t>
      </w:r>
      <w:r w:rsidR="001808EC">
        <w:rPr>
          <w:rFonts w:eastAsia="Calibri"/>
          <w:sz w:val="28"/>
          <w:szCs w:val="28"/>
          <w:lang w:eastAsia="en-US"/>
        </w:rPr>
        <w:t xml:space="preserve"> и др</w:t>
      </w:r>
      <w:r w:rsidRPr="00C67CF7">
        <w:rPr>
          <w:sz w:val="28"/>
          <w:szCs w:val="28"/>
        </w:rPr>
        <w:t>.</w:t>
      </w:r>
    </w:p>
    <w:p w:rsidR="00C67CF7" w:rsidRDefault="00C67CF7" w:rsidP="00E86BD0">
      <w:pPr>
        <w:pStyle w:val="FR2"/>
        <w:spacing w:line="240" w:lineRule="auto"/>
        <w:ind w:firstLine="720"/>
        <w:jc w:val="both"/>
        <w:rPr>
          <w:rFonts w:ascii="Times New Roman" w:hAnsi="Times New Roman" w:cs="Times New Roman"/>
          <w:sz w:val="28"/>
        </w:rPr>
      </w:pPr>
    </w:p>
    <w:p w:rsidR="00C67CF7" w:rsidRPr="00851E4D" w:rsidRDefault="00C67CF7" w:rsidP="00E86BD0">
      <w:pPr>
        <w:ind w:firstLine="567"/>
        <w:rPr>
          <w:b/>
          <w:sz w:val="28"/>
          <w:szCs w:val="28"/>
        </w:rPr>
      </w:pPr>
      <w:r>
        <w:rPr>
          <w:b/>
          <w:sz w:val="28"/>
          <w:szCs w:val="28"/>
        </w:rPr>
        <w:t>3. ПОРЯДОК ОФОРМЛЕНИЯ ОТЧЕТА</w:t>
      </w:r>
    </w:p>
    <w:p w:rsidR="00C67CF7" w:rsidRDefault="00C67CF7" w:rsidP="00E86BD0">
      <w:pPr>
        <w:ind w:firstLine="567"/>
        <w:jc w:val="both"/>
        <w:rPr>
          <w:sz w:val="28"/>
          <w:szCs w:val="28"/>
        </w:rPr>
      </w:pPr>
    </w:p>
    <w:p w:rsidR="00C67CF7" w:rsidRPr="004B4983" w:rsidRDefault="00C67CF7" w:rsidP="00E86BD0">
      <w:pPr>
        <w:ind w:firstLine="709"/>
        <w:jc w:val="both"/>
        <w:rPr>
          <w:sz w:val="28"/>
          <w:szCs w:val="28"/>
        </w:rPr>
      </w:pPr>
      <w:r w:rsidRPr="004B4983">
        <w:rPr>
          <w:sz w:val="28"/>
          <w:szCs w:val="28"/>
        </w:rPr>
        <w:t xml:space="preserve">Оформление отчета </w:t>
      </w:r>
      <w:r>
        <w:rPr>
          <w:sz w:val="28"/>
          <w:szCs w:val="28"/>
        </w:rPr>
        <w:t>п</w:t>
      </w:r>
      <w:r w:rsidRPr="004B4983">
        <w:rPr>
          <w:sz w:val="28"/>
          <w:szCs w:val="28"/>
        </w:rPr>
        <w:t>о лабораторной работе выполняется в два этапа:</w:t>
      </w:r>
    </w:p>
    <w:p w:rsidR="00C67CF7" w:rsidRPr="004B4983" w:rsidRDefault="00C67CF7" w:rsidP="00E86BD0">
      <w:pPr>
        <w:ind w:firstLine="567"/>
        <w:jc w:val="both"/>
        <w:rPr>
          <w:sz w:val="28"/>
          <w:szCs w:val="28"/>
        </w:rPr>
      </w:pPr>
      <w:r w:rsidRPr="004B4983">
        <w:rPr>
          <w:sz w:val="28"/>
          <w:szCs w:val="28"/>
          <w:lang w:val="en-US"/>
        </w:rPr>
        <w:t>I</w:t>
      </w:r>
      <w:r w:rsidRPr="004B4983">
        <w:rPr>
          <w:sz w:val="28"/>
          <w:szCs w:val="28"/>
        </w:rPr>
        <w:t>. На занятии выполняется лабораторная работа, основные этапы которой конспектируются в отчет. Отчет выполняется в рабочей тетради и должен содержать:</w:t>
      </w:r>
    </w:p>
    <w:p w:rsidR="00C67CF7" w:rsidRPr="004B4983" w:rsidRDefault="00C67CF7" w:rsidP="00E86BD0">
      <w:pPr>
        <w:numPr>
          <w:ilvl w:val="0"/>
          <w:numId w:val="62"/>
        </w:numPr>
        <w:ind w:left="1418"/>
        <w:contextualSpacing/>
        <w:jc w:val="both"/>
        <w:rPr>
          <w:rFonts w:eastAsia="Arial Unicode MS"/>
          <w:color w:val="000000"/>
          <w:sz w:val="28"/>
          <w:szCs w:val="28"/>
        </w:rPr>
      </w:pPr>
      <w:r w:rsidRPr="004B4983">
        <w:rPr>
          <w:rFonts w:eastAsia="Arial Unicode MS"/>
          <w:color w:val="000000"/>
          <w:sz w:val="28"/>
          <w:szCs w:val="28"/>
        </w:rPr>
        <w:t xml:space="preserve">Назначение и технические характеристики изучаемых </w:t>
      </w:r>
      <w:r>
        <w:rPr>
          <w:rFonts w:eastAsia="Arial Unicode MS"/>
          <w:color w:val="000000"/>
          <w:sz w:val="28"/>
          <w:szCs w:val="28"/>
        </w:rPr>
        <w:t>машин</w:t>
      </w:r>
      <w:r w:rsidRPr="004B4983">
        <w:rPr>
          <w:rFonts w:eastAsia="Arial Unicode MS"/>
          <w:color w:val="000000"/>
          <w:sz w:val="28"/>
          <w:szCs w:val="28"/>
        </w:rPr>
        <w:t>.</w:t>
      </w:r>
    </w:p>
    <w:p w:rsidR="00C67CF7" w:rsidRPr="004B4983" w:rsidRDefault="00C67CF7" w:rsidP="00E86BD0">
      <w:pPr>
        <w:numPr>
          <w:ilvl w:val="0"/>
          <w:numId w:val="62"/>
        </w:numPr>
        <w:ind w:left="1418"/>
        <w:contextualSpacing/>
        <w:jc w:val="both"/>
        <w:rPr>
          <w:rFonts w:eastAsia="Arial Unicode MS"/>
          <w:color w:val="000000"/>
          <w:sz w:val="28"/>
          <w:szCs w:val="28"/>
        </w:rPr>
      </w:pPr>
      <w:r w:rsidRPr="004B4983">
        <w:rPr>
          <w:rFonts w:eastAsia="Arial Unicode MS"/>
          <w:color w:val="000000"/>
          <w:sz w:val="28"/>
          <w:szCs w:val="28"/>
        </w:rPr>
        <w:t>Схемы технологических процессов и устройства машин.</w:t>
      </w:r>
    </w:p>
    <w:p w:rsidR="00C67CF7" w:rsidRPr="004B4983" w:rsidRDefault="00C67CF7" w:rsidP="00E86BD0">
      <w:pPr>
        <w:numPr>
          <w:ilvl w:val="0"/>
          <w:numId w:val="62"/>
        </w:numPr>
        <w:ind w:left="1418"/>
        <w:contextualSpacing/>
        <w:jc w:val="both"/>
        <w:rPr>
          <w:rFonts w:eastAsia="Arial Unicode MS"/>
          <w:color w:val="000000"/>
          <w:sz w:val="28"/>
          <w:szCs w:val="28"/>
        </w:rPr>
      </w:pPr>
      <w:r w:rsidRPr="004B4983">
        <w:rPr>
          <w:rFonts w:eastAsia="Arial Unicode MS"/>
          <w:color w:val="000000"/>
          <w:sz w:val="28"/>
          <w:szCs w:val="28"/>
        </w:rPr>
        <w:t>Настройки и регулировки рабочих органов машин.</w:t>
      </w:r>
    </w:p>
    <w:p w:rsidR="00C67CF7" w:rsidRPr="004B4983" w:rsidRDefault="00C67CF7" w:rsidP="00E86BD0">
      <w:pPr>
        <w:ind w:firstLine="567"/>
        <w:jc w:val="both"/>
        <w:rPr>
          <w:sz w:val="28"/>
          <w:szCs w:val="28"/>
        </w:rPr>
      </w:pPr>
      <w:r w:rsidRPr="004B4983">
        <w:rPr>
          <w:sz w:val="28"/>
          <w:szCs w:val="28"/>
          <w:lang w:val="en-US"/>
        </w:rPr>
        <w:t>II</w:t>
      </w:r>
      <w:r w:rsidRPr="004B4983">
        <w:rPr>
          <w:sz w:val="28"/>
          <w:szCs w:val="28"/>
        </w:rPr>
        <w:t>. Второй этап – самостоятельная работа студента. Она заключается в письменных ответах на вопросы по лабораторн</w:t>
      </w:r>
      <w:r w:rsidR="0035577B">
        <w:rPr>
          <w:sz w:val="28"/>
          <w:szCs w:val="28"/>
        </w:rPr>
        <w:t>ой</w:t>
      </w:r>
      <w:r w:rsidRPr="004B4983">
        <w:rPr>
          <w:sz w:val="28"/>
          <w:szCs w:val="28"/>
        </w:rPr>
        <w:t xml:space="preserve"> работ</w:t>
      </w:r>
      <w:r w:rsidR="0035577B">
        <w:rPr>
          <w:sz w:val="28"/>
          <w:szCs w:val="28"/>
        </w:rPr>
        <w:t>е</w:t>
      </w:r>
      <w:r w:rsidRPr="004B4983">
        <w:rPr>
          <w:sz w:val="28"/>
          <w:szCs w:val="28"/>
        </w:rPr>
        <w:t>. Ответы необходимо сопровождать соответствующими схемами.</w:t>
      </w:r>
    </w:p>
    <w:p w:rsidR="00C67CF7" w:rsidRPr="00AF3521" w:rsidRDefault="00C67CF7" w:rsidP="00E86BD0">
      <w:pPr>
        <w:ind w:firstLine="567"/>
        <w:rPr>
          <w:sz w:val="28"/>
        </w:rPr>
      </w:pPr>
    </w:p>
    <w:p w:rsidR="00C67CF7" w:rsidRDefault="00C67CF7" w:rsidP="00E86BD0">
      <w:pPr>
        <w:ind w:firstLine="567"/>
        <w:rPr>
          <w:b/>
          <w:sz w:val="28"/>
        </w:rPr>
      </w:pPr>
      <w:r w:rsidRPr="00AF3521">
        <w:rPr>
          <w:b/>
          <w:sz w:val="28"/>
        </w:rPr>
        <w:lastRenderedPageBreak/>
        <w:t>4</w:t>
      </w:r>
      <w:r>
        <w:rPr>
          <w:b/>
          <w:sz w:val="28"/>
        </w:rPr>
        <w:t>.</w:t>
      </w:r>
      <w:r w:rsidRPr="00AF3521">
        <w:rPr>
          <w:b/>
          <w:sz w:val="28"/>
        </w:rPr>
        <w:t xml:space="preserve"> ОБЩИЕ СВЕДЕНИЯ И АГРОТЕХНИЧЕСКИЕ ТРЕБОВАНИЯ </w:t>
      </w:r>
    </w:p>
    <w:p w:rsidR="00C67CF7" w:rsidRDefault="00C67CF7" w:rsidP="00E86BD0">
      <w:pPr>
        <w:ind w:firstLine="720"/>
        <w:jc w:val="both"/>
        <w:rPr>
          <w:sz w:val="28"/>
          <w:szCs w:val="28"/>
        </w:rPr>
      </w:pPr>
    </w:p>
    <w:p w:rsidR="00C52C00" w:rsidRDefault="00C67CF7" w:rsidP="00E86BD0">
      <w:pPr>
        <w:ind w:firstLine="709"/>
        <w:jc w:val="both"/>
        <w:rPr>
          <w:rFonts w:eastAsiaTheme="minorHAnsi"/>
          <w:sz w:val="28"/>
          <w:szCs w:val="28"/>
          <w:lang w:eastAsia="en-US"/>
        </w:rPr>
      </w:pPr>
      <w:r w:rsidRPr="00C67CF7">
        <w:rPr>
          <w:rFonts w:eastAsiaTheme="minorHAnsi"/>
          <w:sz w:val="28"/>
          <w:szCs w:val="28"/>
          <w:lang w:eastAsia="en-US"/>
        </w:rPr>
        <w:t>Уборка – один из самых трудоемких процессов при возделывании сена (трав), так как, чтобы получить качественный урожай в короткие агротехнические сроки, необходимо их под</w:t>
      </w:r>
      <w:r w:rsidR="0035577B">
        <w:rPr>
          <w:rFonts w:eastAsiaTheme="minorHAnsi"/>
          <w:sz w:val="28"/>
          <w:szCs w:val="28"/>
          <w:lang w:eastAsia="en-US"/>
        </w:rPr>
        <w:t>о</w:t>
      </w:r>
      <w:r w:rsidRPr="00C67CF7">
        <w:rPr>
          <w:rFonts w:eastAsiaTheme="minorHAnsi"/>
          <w:sz w:val="28"/>
          <w:szCs w:val="28"/>
          <w:lang w:eastAsia="en-US"/>
        </w:rPr>
        <w:t xml:space="preserve">брать, отвезти и заложить на хранение. Поэтому подбор сена естественных и сеяных трав или соломы, прессования их в тюки цилиндрической формы – рулоны с одновременной обмоткой шпагатом является актуальным и в настоящее время. </w:t>
      </w:r>
    </w:p>
    <w:p w:rsidR="00C67CF7" w:rsidRDefault="00C52C00" w:rsidP="00E86BD0">
      <w:pPr>
        <w:ind w:firstLine="709"/>
        <w:jc w:val="both"/>
        <w:rPr>
          <w:sz w:val="28"/>
          <w:szCs w:val="28"/>
        </w:rPr>
      </w:pPr>
      <w:r w:rsidRPr="00C67CF7">
        <w:rPr>
          <w:sz w:val="28"/>
          <w:szCs w:val="28"/>
        </w:rPr>
        <w:t xml:space="preserve">Заготовка прессованного сена – прогрессивный и экономичный способ получения качественного корма из трав. </w:t>
      </w:r>
      <w:r w:rsidR="00C67CF7" w:rsidRPr="00C67CF7">
        <w:rPr>
          <w:rFonts w:eastAsiaTheme="minorHAnsi"/>
          <w:sz w:val="28"/>
          <w:szCs w:val="28"/>
          <w:lang w:eastAsia="en-US"/>
        </w:rPr>
        <w:t>Для этой цели используют различные пресс-подборщики</w:t>
      </w:r>
      <w:r w:rsidR="0035577B">
        <w:rPr>
          <w:rFonts w:eastAsiaTheme="minorHAnsi"/>
          <w:sz w:val="28"/>
          <w:szCs w:val="28"/>
          <w:lang w:eastAsia="en-US"/>
        </w:rPr>
        <w:t xml:space="preserve">, </w:t>
      </w:r>
      <w:r w:rsidR="00C67CF7" w:rsidRPr="00C67CF7">
        <w:rPr>
          <w:sz w:val="28"/>
          <w:szCs w:val="28"/>
        </w:rPr>
        <w:t xml:space="preserve">которые подбирают массу из валков и прессуют ее в кипы, обвязываемые шпагатом или проволокой. </w:t>
      </w:r>
    </w:p>
    <w:p w:rsidR="006A0FA2" w:rsidRPr="00D93499" w:rsidRDefault="006A0FA2" w:rsidP="006A0FA2">
      <w:pPr>
        <w:ind w:firstLine="709"/>
        <w:jc w:val="both"/>
        <w:rPr>
          <w:rFonts w:eastAsiaTheme="minorHAnsi"/>
          <w:sz w:val="28"/>
          <w:szCs w:val="28"/>
          <w:lang w:eastAsia="en-US"/>
        </w:rPr>
      </w:pPr>
      <w:r w:rsidRPr="00D93499">
        <w:rPr>
          <w:rFonts w:eastAsiaTheme="minorHAnsi"/>
          <w:sz w:val="28"/>
          <w:szCs w:val="28"/>
          <w:lang w:eastAsia="en-US"/>
        </w:rPr>
        <w:t>Основные этапы технологии  заготовки прессованного  сена:</w:t>
      </w:r>
    </w:p>
    <w:p w:rsidR="006A0FA2" w:rsidRPr="00D93499" w:rsidRDefault="006A0FA2" w:rsidP="006A0FA2">
      <w:pPr>
        <w:tabs>
          <w:tab w:val="left" w:pos="0"/>
          <w:tab w:val="left" w:pos="284"/>
        </w:tabs>
        <w:jc w:val="both"/>
        <w:rPr>
          <w:rFonts w:eastAsiaTheme="minorHAnsi"/>
          <w:sz w:val="28"/>
          <w:szCs w:val="28"/>
          <w:lang w:eastAsia="en-US"/>
        </w:rPr>
      </w:pPr>
      <w:r>
        <w:rPr>
          <w:rFonts w:eastAsiaTheme="minorHAnsi"/>
          <w:sz w:val="28"/>
          <w:szCs w:val="28"/>
          <w:lang w:eastAsia="en-US"/>
        </w:rPr>
        <w:t>1.</w:t>
      </w:r>
      <w:r>
        <w:rPr>
          <w:rFonts w:eastAsiaTheme="minorHAnsi"/>
          <w:sz w:val="28"/>
          <w:szCs w:val="28"/>
          <w:lang w:eastAsia="en-US"/>
        </w:rPr>
        <w:tab/>
      </w:r>
      <w:r w:rsidRPr="00D93499">
        <w:rPr>
          <w:rFonts w:eastAsiaTheme="minorHAnsi"/>
          <w:sz w:val="28"/>
          <w:szCs w:val="28"/>
          <w:lang w:eastAsia="en-US"/>
        </w:rPr>
        <w:t>Скашивание или скашивание с плющением;</w:t>
      </w:r>
    </w:p>
    <w:p w:rsidR="006A0FA2" w:rsidRPr="00D93499" w:rsidRDefault="006A0FA2" w:rsidP="006A0FA2">
      <w:pPr>
        <w:tabs>
          <w:tab w:val="left" w:pos="0"/>
          <w:tab w:val="left" w:pos="284"/>
        </w:tabs>
        <w:jc w:val="both"/>
        <w:rPr>
          <w:rFonts w:eastAsiaTheme="minorHAnsi"/>
          <w:sz w:val="28"/>
          <w:szCs w:val="28"/>
          <w:lang w:eastAsia="en-US"/>
        </w:rPr>
      </w:pPr>
      <w:r w:rsidRPr="00D93499">
        <w:rPr>
          <w:rFonts w:eastAsiaTheme="minorHAnsi"/>
          <w:sz w:val="28"/>
          <w:szCs w:val="28"/>
          <w:lang w:eastAsia="en-US"/>
        </w:rPr>
        <w:t>2.</w:t>
      </w:r>
      <w:r w:rsidRPr="00D93499">
        <w:rPr>
          <w:rFonts w:eastAsiaTheme="minorHAnsi"/>
          <w:sz w:val="28"/>
          <w:szCs w:val="28"/>
          <w:lang w:eastAsia="en-US"/>
        </w:rPr>
        <w:tab/>
        <w:t>Ворошение (оборачивание валков);</w:t>
      </w:r>
    </w:p>
    <w:p w:rsidR="006A0FA2" w:rsidRPr="00D93499" w:rsidRDefault="006A0FA2" w:rsidP="006A0FA2">
      <w:pPr>
        <w:tabs>
          <w:tab w:val="left" w:pos="0"/>
          <w:tab w:val="left" w:pos="284"/>
        </w:tabs>
        <w:jc w:val="both"/>
        <w:rPr>
          <w:rFonts w:eastAsiaTheme="minorHAnsi"/>
          <w:sz w:val="28"/>
          <w:szCs w:val="28"/>
          <w:lang w:eastAsia="en-US"/>
        </w:rPr>
      </w:pPr>
      <w:r w:rsidRPr="00D93499">
        <w:rPr>
          <w:rFonts w:eastAsiaTheme="minorHAnsi"/>
          <w:sz w:val="28"/>
          <w:szCs w:val="28"/>
          <w:lang w:eastAsia="en-US"/>
        </w:rPr>
        <w:t>3.</w:t>
      </w:r>
      <w:r w:rsidRPr="00D93499">
        <w:rPr>
          <w:rFonts w:eastAsiaTheme="minorHAnsi"/>
          <w:sz w:val="28"/>
          <w:szCs w:val="28"/>
          <w:lang w:eastAsia="en-US"/>
        </w:rPr>
        <w:tab/>
        <w:t>Сгребание в валки  (сдваивание валков);</w:t>
      </w:r>
    </w:p>
    <w:p w:rsidR="006A0FA2" w:rsidRPr="00D93499" w:rsidRDefault="006A0FA2" w:rsidP="006A0FA2">
      <w:pPr>
        <w:tabs>
          <w:tab w:val="left" w:pos="0"/>
          <w:tab w:val="left" w:pos="284"/>
        </w:tabs>
        <w:jc w:val="both"/>
        <w:rPr>
          <w:rFonts w:eastAsiaTheme="minorHAnsi"/>
          <w:sz w:val="28"/>
          <w:szCs w:val="28"/>
          <w:lang w:eastAsia="en-US"/>
        </w:rPr>
      </w:pPr>
      <w:r w:rsidRPr="00D93499">
        <w:rPr>
          <w:rFonts w:eastAsiaTheme="minorHAnsi"/>
          <w:sz w:val="28"/>
          <w:szCs w:val="28"/>
          <w:lang w:eastAsia="en-US"/>
        </w:rPr>
        <w:t>4.</w:t>
      </w:r>
      <w:r w:rsidRPr="00D93499">
        <w:rPr>
          <w:rFonts w:eastAsiaTheme="minorHAnsi"/>
          <w:sz w:val="28"/>
          <w:szCs w:val="28"/>
          <w:lang w:eastAsia="en-US"/>
        </w:rPr>
        <w:tab/>
        <w:t>Подбор валков при  влажности 20…22 %,  с прессованием  до плотности 200 кг/ м³  и образованием прямоугольных  или рулонных тюков;</w:t>
      </w:r>
    </w:p>
    <w:p w:rsidR="006A0FA2" w:rsidRPr="00D93499" w:rsidRDefault="006A0FA2" w:rsidP="006A0FA2">
      <w:pPr>
        <w:tabs>
          <w:tab w:val="left" w:pos="0"/>
          <w:tab w:val="left" w:pos="284"/>
        </w:tabs>
        <w:jc w:val="both"/>
        <w:rPr>
          <w:rFonts w:eastAsiaTheme="minorHAnsi"/>
          <w:sz w:val="28"/>
          <w:szCs w:val="28"/>
          <w:lang w:eastAsia="en-US"/>
        </w:rPr>
      </w:pPr>
      <w:r w:rsidRPr="00D93499">
        <w:rPr>
          <w:rFonts w:eastAsiaTheme="minorHAnsi"/>
          <w:sz w:val="28"/>
          <w:szCs w:val="28"/>
          <w:lang w:eastAsia="en-US"/>
        </w:rPr>
        <w:t>5.</w:t>
      </w:r>
      <w:r w:rsidRPr="00D93499">
        <w:rPr>
          <w:rFonts w:eastAsiaTheme="minorHAnsi"/>
          <w:sz w:val="28"/>
          <w:szCs w:val="28"/>
          <w:lang w:eastAsia="en-US"/>
        </w:rPr>
        <w:tab/>
        <w:t>Сбор, транспортировка тюков к месту скирдования и скирдование.</w:t>
      </w:r>
    </w:p>
    <w:p w:rsidR="00922D13" w:rsidRPr="00C239F5" w:rsidRDefault="00922D13" w:rsidP="00E86BD0">
      <w:pPr>
        <w:pStyle w:val="12"/>
        <w:shd w:val="clear" w:color="auto" w:fill="auto"/>
        <w:spacing w:line="240" w:lineRule="auto"/>
        <w:ind w:firstLine="567"/>
        <w:rPr>
          <w:sz w:val="28"/>
          <w:szCs w:val="28"/>
        </w:rPr>
      </w:pPr>
      <w:r w:rsidRPr="00C239F5">
        <w:rPr>
          <w:sz w:val="28"/>
          <w:szCs w:val="28"/>
          <w:lang w:bidi="ru-RU"/>
        </w:rPr>
        <w:t>Преимущества заготовки сена подбором его из валков с одновременны</w:t>
      </w:r>
      <w:r>
        <w:rPr>
          <w:sz w:val="28"/>
          <w:szCs w:val="28"/>
        </w:rPr>
        <w:t xml:space="preserve">м </w:t>
      </w:r>
      <w:r w:rsidRPr="00C239F5">
        <w:rPr>
          <w:sz w:val="28"/>
          <w:szCs w:val="28"/>
          <w:lang w:bidi="ru-RU"/>
        </w:rPr>
        <w:t xml:space="preserve">прессованием в </w:t>
      </w:r>
      <w:r w:rsidR="0035577B">
        <w:rPr>
          <w:sz w:val="28"/>
          <w:szCs w:val="28"/>
          <w:lang w:bidi="ru-RU"/>
        </w:rPr>
        <w:t xml:space="preserve">рулоны или </w:t>
      </w:r>
      <w:r w:rsidRPr="00C239F5">
        <w:rPr>
          <w:sz w:val="28"/>
          <w:szCs w:val="28"/>
          <w:lang w:bidi="ru-RU"/>
        </w:rPr>
        <w:t>тюки следующие: п</w:t>
      </w:r>
      <w:r>
        <w:rPr>
          <w:sz w:val="28"/>
          <w:szCs w:val="28"/>
        </w:rPr>
        <w:t>овышается качество сена; умень</w:t>
      </w:r>
      <w:r w:rsidRPr="00C239F5">
        <w:rPr>
          <w:sz w:val="28"/>
          <w:szCs w:val="28"/>
          <w:lang w:bidi="ru-RU"/>
        </w:rPr>
        <w:t>шаются потери в процессе заготовки и х</w:t>
      </w:r>
      <w:r>
        <w:rPr>
          <w:sz w:val="28"/>
          <w:szCs w:val="28"/>
        </w:rPr>
        <w:t xml:space="preserve">ранения; сокращаются расходы на </w:t>
      </w:r>
      <w:r w:rsidRPr="00C239F5">
        <w:rPr>
          <w:sz w:val="28"/>
          <w:szCs w:val="28"/>
          <w:lang w:bidi="ru-RU"/>
        </w:rPr>
        <w:t>транспортирование и хранение сена; облегчае</w:t>
      </w:r>
      <w:r>
        <w:rPr>
          <w:sz w:val="28"/>
          <w:szCs w:val="28"/>
        </w:rPr>
        <w:t>тся дозирование сена при скарм</w:t>
      </w:r>
      <w:r w:rsidRPr="00C239F5">
        <w:rPr>
          <w:sz w:val="28"/>
          <w:szCs w:val="28"/>
          <w:lang w:bidi="ru-RU"/>
        </w:rPr>
        <w:t>ливании животным; сокращается продо</w:t>
      </w:r>
      <w:r>
        <w:rPr>
          <w:sz w:val="28"/>
          <w:szCs w:val="28"/>
        </w:rPr>
        <w:t xml:space="preserve">лжительность сушки, так как для </w:t>
      </w:r>
      <w:r w:rsidRPr="00C239F5">
        <w:rPr>
          <w:sz w:val="28"/>
          <w:szCs w:val="28"/>
          <w:lang w:bidi="ru-RU"/>
        </w:rPr>
        <w:t>прессования можно подбирать сено влажностью до 30%; уменьшается опас</w:t>
      </w:r>
      <w:r>
        <w:rPr>
          <w:sz w:val="28"/>
          <w:szCs w:val="28"/>
        </w:rPr>
        <w:t>н</w:t>
      </w:r>
      <w:r w:rsidRPr="00C239F5">
        <w:rPr>
          <w:sz w:val="28"/>
          <w:szCs w:val="28"/>
          <w:lang w:bidi="ru-RU"/>
        </w:rPr>
        <w:t>ость возникновения пожара; компле</w:t>
      </w:r>
      <w:r>
        <w:rPr>
          <w:sz w:val="28"/>
          <w:szCs w:val="28"/>
        </w:rPr>
        <w:t>кс машин, включающий пресс-под</w:t>
      </w:r>
      <w:r w:rsidRPr="00C239F5">
        <w:rPr>
          <w:sz w:val="28"/>
          <w:szCs w:val="28"/>
          <w:lang w:bidi="ru-RU"/>
        </w:rPr>
        <w:t>борщик, снижает затраты труда в 2,5</w:t>
      </w:r>
      <w:r w:rsidR="00D6395A">
        <w:rPr>
          <w:sz w:val="28"/>
          <w:szCs w:val="28"/>
          <w:lang w:bidi="ru-RU"/>
        </w:rPr>
        <w:t>-</w:t>
      </w:r>
      <w:r>
        <w:rPr>
          <w:sz w:val="28"/>
          <w:szCs w:val="28"/>
        </w:rPr>
        <w:t>6 раз по сравнению с другими ма</w:t>
      </w:r>
      <w:r w:rsidRPr="00C239F5">
        <w:rPr>
          <w:sz w:val="28"/>
          <w:szCs w:val="28"/>
          <w:lang w:bidi="ru-RU"/>
        </w:rPr>
        <w:t>шинами.</w:t>
      </w:r>
    </w:p>
    <w:p w:rsidR="00C52C00" w:rsidRPr="00C67CF7" w:rsidRDefault="00C52C00" w:rsidP="00E86BD0">
      <w:pPr>
        <w:pStyle w:val="af3"/>
        <w:spacing w:after="0"/>
        <w:ind w:left="0" w:firstLine="720"/>
        <w:jc w:val="both"/>
        <w:rPr>
          <w:rFonts w:eastAsia="Calibri" w:cs="Times New Roman"/>
          <w:szCs w:val="28"/>
        </w:rPr>
      </w:pPr>
      <w:r w:rsidRPr="00C67CF7">
        <w:rPr>
          <w:rFonts w:eastAsia="Calibri" w:cs="Times New Roman"/>
          <w:szCs w:val="28"/>
        </w:rPr>
        <w:t>Злаковые травы убирают в период колошения, бобовые – и другие корма в период бутонизации.</w:t>
      </w:r>
      <w:r w:rsidR="0025601B">
        <w:rPr>
          <w:rFonts w:eastAsia="Calibri" w:cs="Times New Roman"/>
          <w:szCs w:val="28"/>
        </w:rPr>
        <w:t xml:space="preserve"> </w:t>
      </w:r>
      <w:r w:rsidRPr="00C67CF7">
        <w:rPr>
          <w:rFonts w:eastAsia="Calibri" w:cs="Times New Roman"/>
          <w:szCs w:val="28"/>
        </w:rPr>
        <w:t xml:space="preserve">Травы, предназначенные для приготовления прессованного сена, не должны содержать крупностебельных растений, чтобы не затруднить сушку основной массы. </w:t>
      </w:r>
    </w:p>
    <w:p w:rsidR="00C52C00" w:rsidRPr="00C67CF7" w:rsidRDefault="00C52C00" w:rsidP="00E86BD0">
      <w:pPr>
        <w:pStyle w:val="af3"/>
        <w:spacing w:after="0"/>
        <w:ind w:left="0" w:firstLine="720"/>
        <w:jc w:val="both"/>
        <w:rPr>
          <w:rFonts w:eastAsia="Calibri" w:cs="Times New Roman"/>
          <w:szCs w:val="28"/>
        </w:rPr>
      </w:pPr>
      <w:r w:rsidRPr="00C67CF7">
        <w:rPr>
          <w:rFonts w:eastAsia="Calibri" w:cs="Times New Roman"/>
          <w:szCs w:val="28"/>
        </w:rPr>
        <w:t>Травы скашивают и провяливают. В лесной и лесостепной зонах сено прессуют при влажности 20</w:t>
      </w:r>
      <w:r w:rsidR="001808EC">
        <w:rPr>
          <w:rFonts w:eastAsia="Calibri" w:cs="Times New Roman"/>
          <w:szCs w:val="28"/>
        </w:rPr>
        <w:t>…</w:t>
      </w:r>
      <w:r w:rsidRPr="00C67CF7">
        <w:rPr>
          <w:rFonts w:eastAsia="Calibri" w:cs="Times New Roman"/>
          <w:szCs w:val="28"/>
        </w:rPr>
        <w:t>22%, плотность его прессования не должна превышать 130 кг/м</w:t>
      </w:r>
      <w:r w:rsidRPr="00C67CF7">
        <w:rPr>
          <w:rFonts w:eastAsia="Calibri" w:cs="Times New Roman"/>
          <w:szCs w:val="28"/>
          <w:vertAlign w:val="superscript"/>
        </w:rPr>
        <w:t>3</w:t>
      </w:r>
      <w:r w:rsidRPr="00C67CF7">
        <w:rPr>
          <w:rFonts w:eastAsia="Calibri" w:cs="Times New Roman"/>
          <w:szCs w:val="28"/>
        </w:rPr>
        <w:t>; в степной и полупустынной зонах - соответственно 20</w:t>
      </w:r>
      <w:r w:rsidR="001808EC">
        <w:rPr>
          <w:rFonts w:eastAsia="Calibri" w:cs="Times New Roman"/>
          <w:szCs w:val="28"/>
        </w:rPr>
        <w:t>…</w:t>
      </w:r>
      <w:r w:rsidRPr="00C67CF7">
        <w:rPr>
          <w:rFonts w:eastAsia="Calibri" w:cs="Times New Roman"/>
          <w:szCs w:val="28"/>
        </w:rPr>
        <w:t>24% и 190 кг/м</w:t>
      </w:r>
      <w:r w:rsidRPr="00C67CF7">
        <w:rPr>
          <w:rFonts w:eastAsia="Calibri" w:cs="Times New Roman"/>
          <w:szCs w:val="28"/>
          <w:vertAlign w:val="superscript"/>
        </w:rPr>
        <w:t>3</w:t>
      </w:r>
      <w:r w:rsidRPr="00C67CF7">
        <w:rPr>
          <w:rFonts w:eastAsia="Calibri" w:cs="Times New Roman"/>
          <w:szCs w:val="28"/>
        </w:rPr>
        <w:t xml:space="preserve">. </w:t>
      </w:r>
    </w:p>
    <w:p w:rsidR="0035577B" w:rsidRPr="00C67CF7" w:rsidRDefault="0035577B" w:rsidP="0035577B">
      <w:pPr>
        <w:ind w:firstLine="709"/>
        <w:jc w:val="both"/>
        <w:rPr>
          <w:rFonts w:eastAsiaTheme="minorHAnsi"/>
          <w:sz w:val="28"/>
          <w:szCs w:val="28"/>
          <w:lang w:eastAsia="en-US"/>
        </w:rPr>
      </w:pPr>
      <w:r w:rsidRPr="00C67CF7">
        <w:rPr>
          <w:rFonts w:eastAsiaTheme="minorHAnsi"/>
          <w:sz w:val="28"/>
          <w:szCs w:val="28"/>
          <w:lang w:eastAsia="en-US"/>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пресс-подборщики рулонные, которые бываю</w:t>
      </w:r>
      <w:r w:rsidR="006A0FA2">
        <w:rPr>
          <w:rFonts w:eastAsiaTheme="minorHAnsi"/>
          <w:sz w:val="28"/>
          <w:szCs w:val="28"/>
          <w:lang w:eastAsia="en-US"/>
        </w:rPr>
        <w:t>т</w:t>
      </w:r>
      <w:r w:rsidRPr="00C67CF7">
        <w:rPr>
          <w:rFonts w:eastAsiaTheme="minorHAnsi"/>
          <w:sz w:val="28"/>
          <w:szCs w:val="28"/>
          <w:lang w:eastAsia="en-US"/>
        </w:rPr>
        <w:t xml:space="preserve"> ременные и безременные, причем они отличаются модернизированной конструкцией, а также по способу соединения с тракторами бывают прицеп</w:t>
      </w:r>
      <w:r>
        <w:rPr>
          <w:rFonts w:eastAsiaTheme="minorHAnsi"/>
          <w:sz w:val="28"/>
          <w:szCs w:val="28"/>
          <w:lang w:eastAsia="en-US"/>
        </w:rPr>
        <w:t>ные и полуприцепные.</w:t>
      </w:r>
    </w:p>
    <w:p w:rsidR="00C67CF7" w:rsidRPr="00C67CF7" w:rsidRDefault="00C67CF7" w:rsidP="00E86BD0">
      <w:pPr>
        <w:ind w:firstLine="720"/>
        <w:jc w:val="both"/>
        <w:rPr>
          <w:sz w:val="28"/>
          <w:szCs w:val="28"/>
        </w:rPr>
      </w:pPr>
      <w:r w:rsidRPr="00C67CF7">
        <w:rPr>
          <w:sz w:val="28"/>
          <w:szCs w:val="28"/>
        </w:rPr>
        <w:lastRenderedPageBreak/>
        <w:t xml:space="preserve">По конструкции камеры прессования и форме образуемой кипы пресс-подборщики делят на поршневые и рулонные. Первые </w:t>
      </w:r>
      <w:r w:rsidR="006A0FA2">
        <w:rPr>
          <w:sz w:val="28"/>
          <w:szCs w:val="28"/>
        </w:rPr>
        <w:t>прессуют</w:t>
      </w:r>
      <w:r w:rsidRPr="00C67CF7">
        <w:rPr>
          <w:sz w:val="28"/>
          <w:szCs w:val="28"/>
        </w:rPr>
        <w:t xml:space="preserve"> растения в прямоугольные тюки длиной 0,5...2,5 м поршнем, совершающим возвратно-поступательное движение в прямоугольной прессовальной камере, вторые </w:t>
      </w:r>
      <w:r w:rsidR="00143B70">
        <w:rPr>
          <w:sz w:val="28"/>
          <w:szCs w:val="28"/>
        </w:rPr>
        <w:t>-</w:t>
      </w:r>
      <w:r w:rsidRPr="00C67CF7">
        <w:rPr>
          <w:sz w:val="28"/>
          <w:szCs w:val="28"/>
        </w:rPr>
        <w:t xml:space="preserve"> в цилиндрические рулоны в камере прессования переменного или постоянного объема.</w:t>
      </w:r>
    </w:p>
    <w:p w:rsidR="00C67CF7" w:rsidRPr="00C67CF7" w:rsidRDefault="00C67CF7" w:rsidP="00E86BD0">
      <w:pPr>
        <w:ind w:firstLine="720"/>
        <w:jc w:val="both"/>
        <w:rPr>
          <w:sz w:val="28"/>
          <w:szCs w:val="28"/>
        </w:rPr>
      </w:pPr>
      <w:r w:rsidRPr="00C67CF7">
        <w:rPr>
          <w:sz w:val="28"/>
          <w:szCs w:val="28"/>
        </w:rPr>
        <w:t>Рулонные пресс-подборщики с камерой прессования переменного объема уплотняют массу между транспортером и барабаном и закручивают ее в петлю, образованную бесконечными прорезиненными прессующими ремнями. По мере поступления массы диаметр петли увеличивается и образуется рулон заданного диаметра и постоянной плотности.</w:t>
      </w:r>
    </w:p>
    <w:p w:rsidR="00C67CF7" w:rsidRPr="00C67CF7" w:rsidRDefault="00C67CF7" w:rsidP="00E86BD0">
      <w:pPr>
        <w:ind w:firstLine="720"/>
        <w:jc w:val="both"/>
        <w:rPr>
          <w:sz w:val="28"/>
          <w:szCs w:val="28"/>
        </w:rPr>
      </w:pPr>
      <w:r w:rsidRPr="00C67CF7">
        <w:rPr>
          <w:sz w:val="28"/>
          <w:szCs w:val="28"/>
        </w:rPr>
        <w:t>В камере прессования постоянного объёма прессующие ремни отсутствуют. Рулон в ней формируется роликами, вальцами или цепями прессующего механизма. Такие пресс-подборщики проще по конструкции и надежнее в работе. Образованные ими рулоны имеют рыхлую середину и плотный наружный слой. Их можно хранить под открытым небом и досушивать активным вентилированием.</w:t>
      </w:r>
    </w:p>
    <w:p w:rsidR="00C67CF7" w:rsidRPr="00C67CF7" w:rsidRDefault="00C67CF7" w:rsidP="00E86BD0">
      <w:pPr>
        <w:jc w:val="both"/>
        <w:rPr>
          <w:rFonts w:eastAsiaTheme="minorHAnsi"/>
          <w:sz w:val="28"/>
          <w:szCs w:val="28"/>
          <w:lang w:eastAsia="en-US"/>
        </w:rPr>
      </w:pPr>
      <w:r w:rsidRPr="00C67CF7">
        <w:rPr>
          <w:rFonts w:eastAsiaTheme="minorHAnsi"/>
          <w:sz w:val="28"/>
          <w:szCs w:val="28"/>
          <w:lang w:eastAsia="en-US"/>
        </w:rPr>
        <w:tab/>
        <w:t xml:space="preserve">Основными составными частями </w:t>
      </w:r>
      <w:r w:rsidR="006A0FA2" w:rsidRPr="00C67CF7">
        <w:rPr>
          <w:rFonts w:eastAsiaTheme="minorHAnsi"/>
          <w:sz w:val="28"/>
          <w:szCs w:val="28"/>
          <w:lang w:eastAsia="en-US"/>
        </w:rPr>
        <w:t xml:space="preserve">рулонных </w:t>
      </w:r>
      <w:r w:rsidRPr="00C67CF7">
        <w:rPr>
          <w:rFonts w:eastAsiaTheme="minorHAnsi"/>
          <w:sz w:val="28"/>
          <w:szCs w:val="28"/>
          <w:lang w:eastAsia="en-US"/>
        </w:rPr>
        <w:t>пресс-подборщиков являются: лобовина, подборщик, основание камеры с колесным ходом; камера прессования, состоящая из передней и задней камер; механизм прессующий, карданная передача, гидросистема и электрооборудование, а также сница, система тормозная, механизм регулирования плотности прессования, привод обматывающего аппарата.</w:t>
      </w:r>
    </w:p>
    <w:p w:rsidR="00C67CF7" w:rsidRDefault="00C67CF7" w:rsidP="00E86BD0">
      <w:pPr>
        <w:jc w:val="both"/>
        <w:rPr>
          <w:rFonts w:eastAsiaTheme="minorHAnsi"/>
          <w:sz w:val="28"/>
          <w:szCs w:val="28"/>
          <w:lang w:eastAsia="en-US"/>
        </w:rPr>
      </w:pPr>
      <w:r w:rsidRPr="00C67CF7">
        <w:rPr>
          <w:rFonts w:eastAsiaTheme="minorHAnsi"/>
          <w:sz w:val="28"/>
          <w:szCs w:val="28"/>
          <w:lang w:eastAsia="en-US"/>
        </w:rPr>
        <w:tab/>
        <w:t>Все существующие пресс-подборщики рулонные агрегатируются с тракторами класса 14</w:t>
      </w:r>
      <w:r w:rsidR="006905B4">
        <w:rPr>
          <w:rFonts w:eastAsia="Calibri"/>
          <w:szCs w:val="28"/>
        </w:rPr>
        <w:t>…</w:t>
      </w:r>
      <w:r w:rsidRPr="00C67CF7">
        <w:rPr>
          <w:rFonts w:eastAsiaTheme="minorHAnsi"/>
          <w:sz w:val="28"/>
          <w:szCs w:val="28"/>
          <w:lang w:eastAsia="en-US"/>
        </w:rPr>
        <w:t>20 кН (1,4</w:t>
      </w:r>
      <w:r w:rsidR="006905B4">
        <w:rPr>
          <w:rFonts w:eastAsia="Calibri"/>
          <w:szCs w:val="28"/>
        </w:rPr>
        <w:t>…</w:t>
      </w:r>
      <w:r w:rsidRPr="00C67CF7">
        <w:rPr>
          <w:rFonts w:eastAsiaTheme="minorHAnsi"/>
          <w:sz w:val="28"/>
          <w:szCs w:val="28"/>
          <w:lang w:eastAsia="en-US"/>
        </w:rPr>
        <w:t>2,0 тс), а привод рабочих органов от заднего ВОМ трактора.</w:t>
      </w:r>
    </w:p>
    <w:p w:rsidR="00D93499" w:rsidRDefault="00D93499" w:rsidP="00E86BD0">
      <w:pPr>
        <w:jc w:val="both"/>
        <w:rPr>
          <w:rFonts w:eastAsiaTheme="minorHAnsi"/>
          <w:sz w:val="28"/>
          <w:szCs w:val="28"/>
          <w:lang w:eastAsia="en-US"/>
        </w:rPr>
      </w:pPr>
    </w:p>
    <w:p w:rsidR="006905B4" w:rsidRPr="00C67CF7" w:rsidRDefault="006905B4" w:rsidP="00E86BD0">
      <w:pPr>
        <w:tabs>
          <w:tab w:val="left" w:pos="0"/>
          <w:tab w:val="left" w:pos="284"/>
        </w:tabs>
        <w:ind w:firstLine="709"/>
        <w:jc w:val="both"/>
        <w:rPr>
          <w:rFonts w:eastAsiaTheme="minorHAnsi"/>
          <w:sz w:val="28"/>
          <w:szCs w:val="28"/>
          <w:lang w:eastAsia="en-US"/>
        </w:rPr>
      </w:pPr>
    </w:p>
    <w:p w:rsidR="005442BB" w:rsidRPr="00A660B4" w:rsidRDefault="00CB7A11" w:rsidP="005442BB">
      <w:pPr>
        <w:rPr>
          <w:color w:val="FFFFFF" w:themeColor="background1"/>
          <w:sz w:val="2"/>
          <w:szCs w:val="2"/>
        </w:rPr>
      </w:pPr>
      <w:r>
        <w:rPr>
          <w:noProof/>
          <w:color w:val="FFFFFF" w:themeColor="background1"/>
          <w:sz w:val="2"/>
          <w:szCs w:val="2"/>
        </w:rPr>
        <w:pict>
          <v:rect id="_x0000_s1031" style="position:absolute;margin-left:-7.2pt;margin-top:-3.95pt;width:486.45pt;height:114.7pt;z-index:251664384" strokecolor="white [3212]"/>
        </w:pict>
      </w:r>
      <w:r w:rsidR="005442BB" w:rsidRPr="00A660B4">
        <w:rPr>
          <w:rStyle w:val="noncited4"/>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r>
      <w:r w:rsidR="005442BB" w:rsidRPr="00A660B4">
        <w:rPr>
          <w:rStyle w:val="noncited4"/>
          <w:color w:val="FFFFFF" w:themeColor="background1"/>
          <w:sz w:val="2"/>
          <w:szCs w:val="2"/>
        </w:rPr>
        <w:t>1. Скашивание или скашивание с плющением;</w:t>
      </w:r>
      <w:r w:rsidR="005442BB" w:rsidRPr="00A660B4">
        <w:rPr>
          <w:color w:val="FFFFFF" w:themeColor="background1"/>
          <w:sz w:val="2"/>
          <w:szCs w:val="2"/>
        </w:rPr>
        <w:br/>
      </w:r>
      <w:r w:rsidR="005442BB" w:rsidRPr="00A660B4">
        <w:rPr>
          <w:rStyle w:val="noncited4"/>
          <w:color w:val="FFFFFF" w:themeColor="background1"/>
          <w:sz w:val="2"/>
          <w:szCs w:val="2"/>
        </w:rPr>
        <w:t>2. Ворошение (оборачивание валков);</w:t>
      </w:r>
      <w:r w:rsidR="005442BB" w:rsidRPr="00A660B4">
        <w:rPr>
          <w:color w:val="FFFFFF" w:themeColor="background1"/>
          <w:sz w:val="2"/>
          <w:szCs w:val="2"/>
        </w:rPr>
        <w:br/>
      </w:r>
      <w:r w:rsidR="005442BB" w:rsidRPr="00A660B4">
        <w:rPr>
          <w:rStyle w:val="noncited4"/>
          <w:color w:val="FFFFFF" w:themeColor="background1"/>
          <w:sz w:val="2"/>
          <w:szCs w:val="2"/>
        </w:rPr>
        <w:t>3. Сгребание в валки (сдваивание валков);</w:t>
      </w:r>
      <w:r w:rsidR="005442BB" w:rsidRPr="00A660B4">
        <w:rPr>
          <w:color w:val="FFFFFF" w:themeColor="background1"/>
          <w:sz w:val="2"/>
          <w:szCs w:val="2"/>
        </w:rPr>
        <w:br/>
      </w:r>
      <w:r w:rsidR="005442BB"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r>
      <w:r w:rsidR="005442BB" w:rsidRPr="00A660B4">
        <w:rPr>
          <w:rStyle w:val="noncited4"/>
          <w:color w:val="FFFFFF" w:themeColor="background1"/>
          <w:sz w:val="2"/>
          <w:szCs w:val="2"/>
        </w:rPr>
        <w:t>5. Сбор, транспортировка тюков к месту скирдования и скирдование.</w:t>
      </w:r>
      <w:r w:rsidR="005442BB" w:rsidRPr="00A660B4">
        <w:rPr>
          <w:color w:val="FFFFFF" w:themeColor="background1"/>
          <w:sz w:val="2"/>
          <w:szCs w:val="2"/>
        </w:rPr>
        <w:br/>
      </w:r>
      <w:r w:rsidR="005442BB"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5442BB" w:rsidRPr="00A660B4">
        <w:rPr>
          <w:color w:val="FFFFFF" w:themeColor="background1"/>
          <w:sz w:val="2"/>
          <w:szCs w:val="2"/>
        </w:rPr>
        <w:br/>
      </w:r>
      <w:r w:rsidR="005442BB"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r>
      <w:r w:rsidR="005442BB" w:rsidRPr="00A660B4">
        <w:rPr>
          <w:rStyle w:val="noncited4"/>
          <w:color w:val="FFFFFF" w:themeColor="background1"/>
          <w:sz w:val="2"/>
          <w:szCs w:val="2"/>
        </w:rPr>
        <w:t>Травы</w:t>
      </w:r>
      <w:r w:rsidR="005442BB" w:rsidRPr="00A660B4">
        <w:rPr>
          <w:rStyle w:val="noncited4"/>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r>
      <w:r w:rsidR="005442BB" w:rsidRPr="00A660B4">
        <w:rPr>
          <w:rStyle w:val="noncited4"/>
          <w:color w:val="FFFFFF" w:themeColor="background1"/>
          <w:sz w:val="2"/>
          <w:szCs w:val="2"/>
        </w:rPr>
        <w:t>Основными составными частями пресс-подборщика являются:</w:t>
      </w:r>
      <w:r w:rsidR="005442BB" w:rsidRPr="00A660B4">
        <w:rPr>
          <w:color w:val="FFFFFF" w:themeColor="background1"/>
          <w:sz w:val="2"/>
          <w:szCs w:val="2"/>
        </w:rPr>
        <w:br/>
      </w:r>
      <w:r w:rsidR="005442BB" w:rsidRPr="00A660B4">
        <w:rPr>
          <w:rStyle w:val="noncited4"/>
          <w:color w:val="FFFFFF" w:themeColor="background1"/>
          <w:sz w:val="2"/>
          <w:szCs w:val="2"/>
        </w:rPr>
        <w:t>лобовина 1 (рисунок 1), подборщик 2, основание камеры с колесным ходом</w:t>
      </w:r>
      <w:r w:rsidR="005442BB" w:rsidRPr="00A660B4">
        <w:rPr>
          <w:rStyle w:val="noncited4"/>
          <w:color w:val="FFFFFF" w:themeColor="background1"/>
          <w:sz w:val="2"/>
          <w:szCs w:val="2"/>
        </w:rPr>
        <w:softHyphen/>
        <w:t xml:space="preserve">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r>
      <w:r w:rsidR="005442BB" w:rsidRPr="00A660B4">
        <w:rPr>
          <w:rStyle w:val="noncited4"/>
          <w:color w:val="FFFFFF" w:themeColor="background1"/>
          <w:sz w:val="2"/>
          <w:szCs w:val="2"/>
        </w:rP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r>
      <w:r w:rsidR="005442BB" w:rsidRPr="00A660B4">
        <w:rPr>
          <w:rStyle w:val="noncited4"/>
          <w:color w:val="FFFFFF" w:themeColor="background1"/>
          <w:sz w:val="2"/>
          <w:szCs w:val="2"/>
        </w:rP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r>
      <w:r w:rsidR="005442BB" w:rsidRPr="00A660B4">
        <w:rPr>
          <w:rStyle w:val="noncited4"/>
          <w:color w:val="FFFFFF" w:themeColor="background1"/>
          <w:sz w:val="2"/>
          <w:szCs w:val="2"/>
        </w:rPr>
        <w:t>Присоединение к трактору</w:t>
      </w:r>
      <w:r w:rsidR="005442BB" w:rsidRPr="00A660B4">
        <w:rPr>
          <w:color w:val="FFFFFF" w:themeColor="background1"/>
          <w:sz w:val="2"/>
          <w:szCs w:val="2"/>
        </w:rPr>
        <w:br/>
      </w:r>
      <w:r w:rsidR="005442BB" w:rsidRPr="00A660B4">
        <w:rPr>
          <w:rStyle w:val="noncited4"/>
          <w:color w:val="FFFFFF" w:themeColor="background1"/>
          <w:sz w:val="2"/>
          <w:szCs w:val="2"/>
        </w:rP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r>
      <w:r w:rsidR="005442BB" w:rsidRPr="00A660B4">
        <w:rPr>
          <w:rStyle w:val="noncited4"/>
          <w:color w:val="FFFFFF" w:themeColor="background1"/>
          <w:sz w:val="2"/>
          <w:szCs w:val="2"/>
        </w:rP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r>
      <w:r w:rsidR="005442BB" w:rsidRPr="00A660B4">
        <w:rPr>
          <w:rStyle w:val="noncited4"/>
          <w:color w:val="FFFFFF" w:themeColor="background1"/>
          <w:sz w:val="2"/>
          <w:szCs w:val="2"/>
        </w:rP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r>
      <w:r w:rsidR="005442BB" w:rsidRPr="00A660B4">
        <w:rPr>
          <w:rStyle w:val="noncited4"/>
          <w:color w:val="FFFFFF" w:themeColor="background1"/>
          <w:sz w:val="2"/>
          <w:szCs w:val="2"/>
        </w:rPr>
        <w:t>Присоединить электрооборудование.</w:t>
      </w:r>
      <w:r w:rsidR="005442BB" w:rsidRPr="00A660B4">
        <w:rPr>
          <w:color w:val="FFFFFF" w:themeColor="background1"/>
          <w:sz w:val="2"/>
          <w:szCs w:val="2"/>
        </w:rPr>
        <w:br/>
      </w:r>
      <w:r w:rsidR="005442BB" w:rsidRPr="00A660B4">
        <w:rPr>
          <w:rStyle w:val="noncited4"/>
          <w:color w:val="FFFFFF" w:themeColor="background1"/>
          <w:sz w:val="2"/>
          <w:szCs w:val="2"/>
        </w:rPr>
        <w:t>Поднять при помощи механизма навески трактора сницу и перевести опору машины</w:t>
      </w:r>
      <w:r w:rsidR="005442BB" w:rsidRPr="00A660B4">
        <w:rPr>
          <w:rStyle w:val="noncited4"/>
          <w:color w:val="FFFFFF" w:themeColor="background1"/>
          <w:sz w:val="2"/>
          <w:szCs w:val="2"/>
        </w:rPr>
        <w:softHyphen/>
        <w:t xml:space="preserve"> в транспортное положение.</w:t>
      </w:r>
      <w:r w:rsidR="005442BB" w:rsidRPr="00A660B4">
        <w:rPr>
          <w:color w:val="FFFFFF" w:themeColor="background1"/>
          <w:sz w:val="2"/>
          <w:szCs w:val="2"/>
        </w:rPr>
        <w:br/>
      </w:r>
      <w:r w:rsidR="005442BB" w:rsidRPr="00A660B4">
        <w:rPr>
          <w:rStyle w:val="noncited4"/>
          <w:color w:val="FFFFFF" w:themeColor="background1"/>
          <w:sz w:val="2"/>
          <w:szCs w:val="2"/>
        </w:rPr>
        <w:t>Обкатка пресс-подборщика</w:t>
      </w:r>
      <w:r w:rsidR="005442BB" w:rsidRPr="00A660B4">
        <w:rPr>
          <w:color w:val="FFFFFF" w:themeColor="background1"/>
          <w:sz w:val="2"/>
          <w:szCs w:val="2"/>
        </w:rPr>
        <w:br/>
      </w:r>
      <w:r w:rsidR="005442BB" w:rsidRPr="00A660B4">
        <w:rPr>
          <w:rStyle w:val="noncited4"/>
          <w:color w:val="FFFFFF" w:themeColor="background1"/>
          <w:sz w:val="2"/>
          <w:szCs w:val="2"/>
        </w:rP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r>
      <w:r w:rsidR="005442BB" w:rsidRPr="00A660B4">
        <w:rPr>
          <w:rStyle w:val="noncited4"/>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r>
      <w:r w:rsidR="005442BB" w:rsidRPr="00A660B4">
        <w:rPr>
          <w:rStyle w:val="noncited4"/>
          <w:color w:val="FFFFFF" w:themeColor="background1"/>
          <w:sz w:val="2"/>
          <w:szCs w:val="2"/>
        </w:rPr>
        <w:t>1. Скашивание или скашивание с плющением;</w:t>
      </w:r>
      <w:r w:rsidR="005442BB" w:rsidRPr="00A660B4">
        <w:rPr>
          <w:color w:val="FFFFFF" w:themeColor="background1"/>
          <w:sz w:val="2"/>
          <w:szCs w:val="2"/>
        </w:rPr>
        <w:br/>
      </w:r>
      <w:r w:rsidR="005442BB" w:rsidRPr="00A660B4">
        <w:rPr>
          <w:rStyle w:val="noncited4"/>
          <w:color w:val="FFFFFF" w:themeColor="background1"/>
          <w:sz w:val="2"/>
          <w:szCs w:val="2"/>
        </w:rPr>
        <w:t>2. Ворошение (оборачивание валков);</w:t>
      </w:r>
      <w:r w:rsidR="005442BB" w:rsidRPr="00A660B4">
        <w:rPr>
          <w:color w:val="FFFFFF" w:themeColor="background1"/>
          <w:sz w:val="2"/>
          <w:szCs w:val="2"/>
        </w:rPr>
        <w:br/>
      </w:r>
      <w:r w:rsidR="005442BB" w:rsidRPr="00A660B4">
        <w:rPr>
          <w:rStyle w:val="noncited4"/>
          <w:color w:val="FFFFFF" w:themeColor="background1"/>
          <w:sz w:val="2"/>
          <w:szCs w:val="2"/>
        </w:rPr>
        <w:t>3. Сгребание в валки (сдваивание валков);</w:t>
      </w:r>
      <w:r w:rsidR="005442BB" w:rsidRPr="00A660B4">
        <w:rPr>
          <w:color w:val="FFFFFF" w:themeColor="background1"/>
          <w:sz w:val="2"/>
          <w:szCs w:val="2"/>
        </w:rPr>
        <w:br/>
      </w:r>
      <w:r w:rsidR="005442BB"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r>
      <w:r w:rsidR="005442BB" w:rsidRPr="00A660B4">
        <w:rPr>
          <w:rStyle w:val="noncited4"/>
          <w:color w:val="FFFFFF" w:themeColor="background1"/>
          <w:sz w:val="2"/>
          <w:szCs w:val="2"/>
        </w:rPr>
        <w:t>5. Сбор, транспортировка тюков к месту скирдования и скирдование.</w:t>
      </w:r>
      <w:r w:rsidR="005442BB" w:rsidRPr="00A660B4">
        <w:rPr>
          <w:color w:val="FFFFFF" w:themeColor="background1"/>
          <w:sz w:val="2"/>
          <w:szCs w:val="2"/>
        </w:rPr>
        <w:br/>
      </w:r>
      <w:r w:rsidR="005442BB"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w:t>
      </w:r>
      <w:r w:rsidR="005442BB" w:rsidRPr="00A660B4">
        <w:rPr>
          <w:rStyle w:val="noncited4"/>
          <w:color w:val="FFFFFF" w:themeColor="background1"/>
          <w:sz w:val="2"/>
          <w:szCs w:val="2"/>
        </w:rPr>
        <w:softHyphen/>
        <w:t xml:space="preserve"> сравнению с другими машинами.</w:t>
      </w:r>
      <w:r w:rsidR="005442BB" w:rsidRPr="00A660B4">
        <w:rPr>
          <w:color w:val="FFFFFF" w:themeColor="background1"/>
          <w:sz w:val="2"/>
          <w:szCs w:val="2"/>
        </w:rPr>
        <w:br/>
      </w:r>
      <w:r w:rsidR="005442BB"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r>
      <w:r w:rsidR="005442BB" w:rsidRPr="00A660B4">
        <w:rPr>
          <w:rStyle w:val="noncited4"/>
          <w:color w:val="FFFFFF" w:themeColor="background1"/>
          <w:sz w:val="2"/>
          <w:szCs w:val="2"/>
        </w:rPr>
        <w:t>Травы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w:t>
      </w:r>
      <w:r w:rsidR="005442BB" w:rsidRPr="00A660B4">
        <w:rPr>
          <w:rStyle w:val="noncited4"/>
          <w:color w:val="FFFFFF" w:themeColor="background1"/>
          <w:sz w:val="2"/>
          <w:szCs w:val="2"/>
        </w:rPr>
        <w:softHyphen/>
        <w:t xml:space="preserve">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r>
      <w:r w:rsidR="005442BB" w:rsidRPr="00A660B4">
        <w:rPr>
          <w:rStyle w:val="noncited4"/>
          <w:color w:val="FFFFFF" w:themeColor="background1"/>
          <w:sz w:val="2"/>
          <w:szCs w:val="2"/>
        </w:rPr>
        <w:t>Основными составными частями пресс-подборщика являются:</w:t>
      </w:r>
      <w:r w:rsidR="005442BB" w:rsidRPr="00A660B4">
        <w:rPr>
          <w:color w:val="FFFFFF" w:themeColor="background1"/>
          <w:sz w:val="2"/>
          <w:szCs w:val="2"/>
        </w:rPr>
        <w:br/>
      </w:r>
      <w:r w:rsidR="005442BB" w:rsidRPr="00A660B4">
        <w:rPr>
          <w:rStyle w:val="noncited4"/>
          <w:color w:val="FFFFFF" w:themeColor="background1"/>
          <w:sz w:val="2"/>
          <w:szCs w:val="2"/>
        </w:rPr>
        <w:t>лобовина 1 (рисунок 1), подборщик 2, основание камеры с колесным ходом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r>
      <w:r w:rsidR="005442BB" w:rsidRPr="00A660B4">
        <w:rPr>
          <w:rStyle w:val="noncited4"/>
          <w:color w:val="FFFFFF" w:themeColor="background1"/>
          <w:sz w:val="2"/>
          <w:szCs w:val="2"/>
        </w:rP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r>
      <w:r w:rsidR="005442BB" w:rsidRPr="00A660B4">
        <w:rPr>
          <w:rStyle w:val="noncited4"/>
          <w:color w:val="FFFFFF" w:themeColor="background1"/>
          <w:sz w:val="2"/>
          <w:szCs w:val="2"/>
        </w:rP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r>
      <w:r w:rsidR="005442BB" w:rsidRPr="00A660B4">
        <w:rPr>
          <w:rStyle w:val="noncited4"/>
          <w:color w:val="FFFFFF" w:themeColor="background1"/>
          <w:sz w:val="2"/>
          <w:szCs w:val="2"/>
        </w:rPr>
        <w:t>Присоединение к трактору</w:t>
      </w:r>
      <w:r w:rsidR="005442BB" w:rsidRPr="00A660B4">
        <w:rPr>
          <w:color w:val="FFFFFF" w:themeColor="background1"/>
          <w:sz w:val="2"/>
          <w:szCs w:val="2"/>
        </w:rPr>
        <w:br/>
      </w:r>
      <w:r w:rsidR="005442BB" w:rsidRPr="00A660B4">
        <w:rPr>
          <w:rStyle w:val="noncited4"/>
          <w:color w:val="FFFFFF" w:themeColor="background1"/>
          <w:sz w:val="2"/>
          <w:szCs w:val="2"/>
        </w:rP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r>
      <w:r w:rsidR="005442BB" w:rsidRPr="00A660B4">
        <w:rPr>
          <w:rStyle w:val="noncited4"/>
          <w:color w:val="FFFFFF" w:themeColor="background1"/>
          <w:sz w:val="2"/>
          <w:szCs w:val="2"/>
        </w:rP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r>
      <w:r w:rsidR="005442BB" w:rsidRPr="00A660B4">
        <w:rPr>
          <w:rStyle w:val="noncited4"/>
          <w:color w:val="FFFFFF" w:themeColor="background1"/>
          <w:sz w:val="2"/>
          <w:szCs w:val="2"/>
        </w:rPr>
        <w:t>Подсоединить</w:t>
      </w:r>
      <w:r w:rsidR="005442BB" w:rsidRPr="00A660B4">
        <w:rPr>
          <w:rStyle w:val="noncited4"/>
          <w:color w:val="FFFFFF" w:themeColor="background1"/>
          <w:sz w:val="2"/>
          <w:szCs w:val="2"/>
        </w:rPr>
        <w:softHyphen/>
        <w:t xml:space="preserve">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r>
      <w:r w:rsidR="005442BB" w:rsidRPr="00A660B4">
        <w:rPr>
          <w:rStyle w:val="noncited4"/>
          <w:color w:val="FFFFFF" w:themeColor="background1"/>
          <w:sz w:val="2"/>
          <w:szCs w:val="2"/>
        </w:rPr>
        <w:t>Присоединить электрооборудование.</w:t>
      </w:r>
      <w:r w:rsidR="005442BB" w:rsidRPr="00A660B4">
        <w:rPr>
          <w:color w:val="FFFFFF" w:themeColor="background1"/>
          <w:sz w:val="2"/>
          <w:szCs w:val="2"/>
        </w:rPr>
        <w:br/>
      </w:r>
      <w:r w:rsidR="005442BB" w:rsidRPr="00A660B4">
        <w:rPr>
          <w:rStyle w:val="noncited4"/>
          <w:color w:val="FFFFFF" w:themeColor="background1"/>
          <w:sz w:val="2"/>
          <w:szCs w:val="2"/>
        </w:rPr>
        <w:t>Поднять при помощи механизма навески трактора сницу и перевести опору машины в транспортное положение.</w:t>
      </w:r>
      <w:r w:rsidR="005442BB" w:rsidRPr="00A660B4">
        <w:rPr>
          <w:color w:val="FFFFFF" w:themeColor="background1"/>
          <w:sz w:val="2"/>
          <w:szCs w:val="2"/>
        </w:rPr>
        <w:br/>
      </w:r>
      <w:r w:rsidR="005442BB" w:rsidRPr="00A660B4">
        <w:rPr>
          <w:rStyle w:val="noncited4"/>
          <w:color w:val="FFFFFF" w:themeColor="background1"/>
          <w:sz w:val="2"/>
          <w:szCs w:val="2"/>
        </w:rPr>
        <w:t>Обкатка пресс-подборщика</w:t>
      </w:r>
      <w:r w:rsidR="005442BB" w:rsidRPr="00A660B4">
        <w:rPr>
          <w:color w:val="FFFFFF" w:themeColor="background1"/>
          <w:sz w:val="2"/>
          <w:szCs w:val="2"/>
        </w:rPr>
        <w:br/>
      </w:r>
      <w:r w:rsidR="005442BB" w:rsidRPr="00A660B4">
        <w:rPr>
          <w:rStyle w:val="noncited4"/>
          <w:color w:val="FFFFFF" w:themeColor="background1"/>
          <w:sz w:val="2"/>
          <w:szCs w:val="2"/>
        </w:rP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r>
      <w:r w:rsidR="005442BB" w:rsidRPr="00A660B4">
        <w:rPr>
          <w:rStyle w:val="noncited4"/>
          <w:color w:val="FFFFFF" w:themeColor="background1"/>
          <w:sz w:val="2"/>
          <w:szCs w:val="2"/>
        </w:rPr>
        <w:t>1. ЦЕЛЬ И ЗАДАЧИ РАБОТЫ</w:t>
      </w:r>
      <w:r w:rsidR="005442BB" w:rsidRPr="00A660B4">
        <w:rPr>
          <w:color w:val="FFFFFF" w:themeColor="background1"/>
          <w:sz w:val="2"/>
          <w:szCs w:val="2"/>
        </w:rPr>
        <w:br/>
      </w:r>
      <w:r w:rsidR="005442BB" w:rsidRPr="00A660B4">
        <w:rPr>
          <w:rStyle w:val="noncited4"/>
          <w:color w:val="FFFFFF" w:themeColor="background1"/>
          <w:sz w:val="2"/>
          <w:szCs w:val="2"/>
        </w:rPr>
        <w:t xml:space="preserve">Целью работы является изучение общего устройства, технологии рабочего процесса и регулировок серийных машин для подбора трав, </w:t>
      </w:r>
      <w:r w:rsidR="005442BB" w:rsidRPr="00A660B4">
        <w:rPr>
          <w:rStyle w:val="noncited4"/>
          <w:color w:val="FFFFFF" w:themeColor="background1"/>
          <w:sz w:val="2"/>
          <w:szCs w:val="2"/>
        </w:rPr>
        <w:softHyphen/>
      </w:r>
      <w:r w:rsidR="005442BB" w:rsidRPr="00A660B4">
        <w:rPr>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t>1. Скашивание или скашивание с плющением;</w:t>
      </w:r>
      <w:r w:rsidR="005442BB" w:rsidRPr="00A660B4">
        <w:rPr>
          <w:color w:val="FFFFFF" w:themeColor="background1"/>
          <w:sz w:val="2"/>
          <w:szCs w:val="2"/>
        </w:rPr>
        <w:br/>
        <w:t>2. Ворошение (оборачивание валков);</w:t>
      </w:r>
      <w:r w:rsidR="005442BB" w:rsidRPr="00A660B4">
        <w:rPr>
          <w:color w:val="FFFFFF" w:themeColor="background1"/>
          <w:sz w:val="2"/>
          <w:szCs w:val="2"/>
        </w:rPr>
        <w:br/>
        <w:t>3. Сгребание в валки (сдваивание валков);</w:t>
      </w:r>
      <w:r w:rsidR="005442BB" w:rsidRPr="00A660B4">
        <w:rPr>
          <w:color w:val="FFFFFF" w:themeColor="background1"/>
          <w:sz w:val="2"/>
          <w:szCs w:val="2"/>
        </w:rPr>
        <w:b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t>5. Сбор, транспортировка тюков к месту скирдования и скирдование.</w:t>
      </w:r>
      <w:r w:rsidR="005442BB" w:rsidRPr="00A660B4">
        <w:rPr>
          <w:color w:val="FFFFFF" w:themeColor="background1"/>
          <w:sz w:val="2"/>
          <w:szCs w:val="2"/>
        </w:rPr>
        <w:b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5442BB" w:rsidRPr="00A660B4">
        <w:rPr>
          <w:color w:val="FFFFFF" w:themeColor="background1"/>
          <w:sz w:val="2"/>
          <w:szCs w:val="2"/>
        </w:rPr>
        <w:b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t>Травы</w:t>
      </w:r>
      <w:r w:rsidR="005442BB" w:rsidRPr="00A660B4">
        <w:rPr>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t>Основными составными частями пресс-подборщика являются:</w:t>
      </w:r>
      <w:r w:rsidR="005442BB" w:rsidRPr="00A660B4">
        <w:rPr>
          <w:color w:val="FFFFFF" w:themeColor="background1"/>
          <w:sz w:val="2"/>
          <w:szCs w:val="2"/>
        </w:rPr>
        <w:br/>
        <w:t>лобовина 1 (рисунок 1), подборщик 2, основание камеры с колесным ходом</w:t>
      </w:r>
      <w:r w:rsidR="005442BB" w:rsidRPr="00A660B4">
        <w:rPr>
          <w:color w:val="FFFFFF" w:themeColor="background1"/>
          <w:sz w:val="2"/>
          <w:szCs w:val="2"/>
        </w:rPr>
        <w:softHyphen/>
        <w:t xml:space="preserve">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t>Присоединение к трактору</w:t>
      </w:r>
      <w:r w:rsidR="005442BB"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t>Присоединить электрооборудование.</w:t>
      </w:r>
      <w:r w:rsidR="005442BB" w:rsidRPr="00A660B4">
        <w:rPr>
          <w:color w:val="FFFFFF" w:themeColor="background1"/>
          <w:sz w:val="2"/>
          <w:szCs w:val="2"/>
        </w:rPr>
        <w:br/>
        <w:t>Поднять при помощи механизма навески трактора сницу и перевести опору машины</w:t>
      </w:r>
      <w:r w:rsidR="005442BB" w:rsidRPr="00A660B4">
        <w:rPr>
          <w:color w:val="FFFFFF" w:themeColor="background1"/>
          <w:sz w:val="2"/>
          <w:szCs w:val="2"/>
        </w:rPr>
        <w:softHyphen/>
        <w:t xml:space="preserve"> в транспортное положение.</w:t>
      </w:r>
      <w:r w:rsidR="005442BB" w:rsidRPr="00A660B4">
        <w:rPr>
          <w:color w:val="FFFFFF" w:themeColor="background1"/>
          <w:sz w:val="2"/>
          <w:szCs w:val="2"/>
        </w:rPr>
        <w:br/>
        <w:t>Обкатка пресс-подборщика</w:t>
      </w:r>
      <w:r w:rsidR="005442BB" w:rsidRPr="00A660B4">
        <w:rPr>
          <w:color w:val="FFFFFF" w:themeColor="background1"/>
          <w:sz w:val="2"/>
          <w:szCs w:val="2"/>
        </w:rPr>
        <w:b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t>Основные этапы технологии заготовки прессованного сена:</w:t>
      </w:r>
      <w:r w:rsidR="005442BB" w:rsidRPr="00A660B4">
        <w:rPr>
          <w:color w:val="FFFFFF" w:themeColor="background1"/>
          <w:sz w:val="2"/>
          <w:szCs w:val="2"/>
        </w:rPr>
        <w:br/>
        <w:t>1. Скашивание или скашивание с плющением;</w:t>
      </w:r>
      <w:r w:rsidR="005442BB" w:rsidRPr="00A660B4">
        <w:rPr>
          <w:color w:val="FFFFFF" w:themeColor="background1"/>
          <w:sz w:val="2"/>
          <w:szCs w:val="2"/>
        </w:rPr>
        <w:br/>
        <w:t>2. Ворошение (оборачивание валков);</w:t>
      </w:r>
      <w:r w:rsidR="005442BB" w:rsidRPr="00A660B4">
        <w:rPr>
          <w:color w:val="FFFFFF" w:themeColor="background1"/>
          <w:sz w:val="2"/>
          <w:szCs w:val="2"/>
        </w:rPr>
        <w:br/>
        <w:t>3. Сгребание в валки (сдваивание валков);</w:t>
      </w:r>
      <w:r w:rsidR="005442BB" w:rsidRPr="00A660B4">
        <w:rPr>
          <w:color w:val="FFFFFF" w:themeColor="background1"/>
          <w:sz w:val="2"/>
          <w:szCs w:val="2"/>
        </w:rPr>
        <w:b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t>5. Сбор, транспортировка тюков к месту скирдования и скирдование.</w:t>
      </w:r>
      <w:r w:rsidR="005442BB" w:rsidRPr="00A660B4">
        <w:rPr>
          <w:color w:val="FFFFFF" w:themeColor="background1"/>
          <w:sz w:val="2"/>
          <w:szCs w:val="2"/>
        </w:rPr>
        <w:b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w:t>
      </w:r>
      <w:r w:rsidR="005442BB" w:rsidRPr="00A660B4">
        <w:rPr>
          <w:color w:val="FFFFFF" w:themeColor="background1"/>
          <w:sz w:val="2"/>
          <w:szCs w:val="2"/>
        </w:rPr>
        <w:softHyphen/>
        <w:t xml:space="preserve"> сравнению с другими машинами.</w:t>
      </w:r>
      <w:r w:rsidR="005442BB" w:rsidRPr="00A660B4">
        <w:rPr>
          <w:color w:val="FFFFFF" w:themeColor="background1"/>
          <w:sz w:val="2"/>
          <w:szCs w:val="2"/>
        </w:rPr>
        <w:b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t>Травы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w:t>
      </w:r>
      <w:r w:rsidR="005442BB" w:rsidRPr="00A660B4">
        <w:rPr>
          <w:color w:val="FFFFFF" w:themeColor="background1"/>
          <w:sz w:val="2"/>
          <w:szCs w:val="2"/>
        </w:rPr>
        <w:softHyphen/>
        <w:t xml:space="preserve">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t>Основными составными частями пресс-подборщика являются:</w:t>
      </w:r>
      <w:r w:rsidR="005442BB" w:rsidRPr="00A660B4">
        <w:rPr>
          <w:color w:val="FFFFFF" w:themeColor="background1"/>
          <w:sz w:val="2"/>
          <w:szCs w:val="2"/>
        </w:rPr>
        <w:br/>
        <w:t>лобовина 1 (рисунок 1), подборщик 2, основание камеры с колесным ходом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t>Присоединение к трактору</w:t>
      </w:r>
      <w:r w:rsidR="005442BB"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t>Подсоединить</w:t>
      </w:r>
      <w:r w:rsidR="005442BB" w:rsidRPr="00A660B4">
        <w:rPr>
          <w:color w:val="FFFFFF" w:themeColor="background1"/>
          <w:sz w:val="2"/>
          <w:szCs w:val="2"/>
        </w:rPr>
        <w:softHyphen/>
        <w:t xml:space="preserve">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t>Присоединить электрооборудование.</w:t>
      </w:r>
      <w:r w:rsidR="005442BB" w:rsidRPr="00A660B4">
        <w:rPr>
          <w:color w:val="FFFFFF" w:themeColor="background1"/>
          <w:sz w:val="2"/>
          <w:szCs w:val="2"/>
        </w:rPr>
        <w:br/>
        <w:t>Поднять при помощи механизма навески трактора сницу и перевести опору машины в транспортное положение.</w:t>
      </w:r>
      <w:r w:rsidR="005442BB" w:rsidRPr="00A660B4">
        <w:rPr>
          <w:color w:val="FFFFFF" w:themeColor="background1"/>
          <w:sz w:val="2"/>
          <w:szCs w:val="2"/>
        </w:rPr>
        <w:br/>
        <w:t>Обкатка пресс-подборщика</w:t>
      </w:r>
      <w:r w:rsidR="005442BB" w:rsidRPr="00A660B4">
        <w:rPr>
          <w:color w:val="FFFFFF" w:themeColor="background1"/>
          <w:sz w:val="2"/>
          <w:szCs w:val="2"/>
        </w:rPr>
        <w:b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t>1. ЦЕЛЬ И ЗАДАЧИ РАБОТЫ</w:t>
      </w:r>
      <w:r w:rsidR="005442BB" w:rsidRPr="00A660B4">
        <w:rPr>
          <w:color w:val="FFFFFF" w:themeColor="background1"/>
          <w:sz w:val="2"/>
          <w:szCs w:val="2"/>
        </w:rPr>
        <w:br/>
        <w:t xml:space="preserve">Целью работы является изучение общего устройства, технологии рабочего процесса и регулировок серийных машин для подбора трав, </w:t>
      </w:r>
      <w:r w:rsidR="005442BB" w:rsidRPr="00A660B4">
        <w:rPr>
          <w:color w:val="FFFFFF" w:themeColor="background1"/>
          <w:sz w:val="2"/>
          <w:szCs w:val="2"/>
        </w:rPr>
        <w:softHyphen/>
      </w:r>
    </w:p>
    <w:p w:rsidR="005442BB" w:rsidRPr="00A660B4" w:rsidRDefault="00CB7A11" w:rsidP="005442BB">
      <w:pPr>
        <w:rPr>
          <w:color w:val="FFFFFF" w:themeColor="background1"/>
          <w:sz w:val="2"/>
          <w:szCs w:val="2"/>
        </w:rPr>
      </w:pPr>
      <w:r>
        <w:rPr>
          <w:noProof/>
          <w:color w:val="FFFFFF" w:themeColor="background1"/>
          <w:sz w:val="2"/>
          <w:szCs w:val="2"/>
        </w:rPr>
        <w:pict>
          <v:rect id="_x0000_s1032" style="position:absolute;margin-left:-7.2pt;margin-top:-3.95pt;width:486.45pt;height:114.7pt;z-index:251666432" strokecolor="white [3212]"/>
        </w:pict>
      </w:r>
      <w:r w:rsidR="005442BB" w:rsidRPr="00A660B4">
        <w:rPr>
          <w:rStyle w:val="noncited4"/>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r>
      <w:r w:rsidR="005442BB" w:rsidRPr="00A660B4">
        <w:rPr>
          <w:rStyle w:val="noncited4"/>
          <w:color w:val="FFFFFF" w:themeColor="background1"/>
          <w:sz w:val="2"/>
          <w:szCs w:val="2"/>
        </w:rPr>
        <w:t>1. Скашивание или скашивание с плющением;</w:t>
      </w:r>
      <w:r w:rsidR="005442BB" w:rsidRPr="00A660B4">
        <w:rPr>
          <w:color w:val="FFFFFF" w:themeColor="background1"/>
          <w:sz w:val="2"/>
          <w:szCs w:val="2"/>
        </w:rPr>
        <w:br/>
      </w:r>
      <w:r w:rsidR="005442BB" w:rsidRPr="00A660B4">
        <w:rPr>
          <w:rStyle w:val="noncited4"/>
          <w:color w:val="FFFFFF" w:themeColor="background1"/>
          <w:sz w:val="2"/>
          <w:szCs w:val="2"/>
        </w:rPr>
        <w:t>2. Ворошение (оборачивание валков);</w:t>
      </w:r>
      <w:r w:rsidR="005442BB" w:rsidRPr="00A660B4">
        <w:rPr>
          <w:color w:val="FFFFFF" w:themeColor="background1"/>
          <w:sz w:val="2"/>
          <w:szCs w:val="2"/>
        </w:rPr>
        <w:br/>
      </w:r>
      <w:r w:rsidR="005442BB" w:rsidRPr="00A660B4">
        <w:rPr>
          <w:rStyle w:val="noncited4"/>
          <w:color w:val="FFFFFF" w:themeColor="background1"/>
          <w:sz w:val="2"/>
          <w:szCs w:val="2"/>
        </w:rPr>
        <w:t>3. Сгребание в валки (сдваивание валков);</w:t>
      </w:r>
      <w:r w:rsidR="005442BB" w:rsidRPr="00A660B4">
        <w:rPr>
          <w:color w:val="FFFFFF" w:themeColor="background1"/>
          <w:sz w:val="2"/>
          <w:szCs w:val="2"/>
        </w:rPr>
        <w:br/>
      </w:r>
      <w:r w:rsidR="005442BB"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r>
      <w:r w:rsidR="005442BB" w:rsidRPr="00A660B4">
        <w:rPr>
          <w:rStyle w:val="noncited4"/>
          <w:color w:val="FFFFFF" w:themeColor="background1"/>
          <w:sz w:val="2"/>
          <w:szCs w:val="2"/>
        </w:rPr>
        <w:t>5. Сбор, транспортировка тюков к месту скирдования и скирдование.</w:t>
      </w:r>
      <w:r w:rsidR="005442BB" w:rsidRPr="00A660B4">
        <w:rPr>
          <w:color w:val="FFFFFF" w:themeColor="background1"/>
          <w:sz w:val="2"/>
          <w:szCs w:val="2"/>
        </w:rPr>
        <w:br/>
      </w:r>
      <w:r w:rsidR="005442BB"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5442BB" w:rsidRPr="00A660B4">
        <w:rPr>
          <w:color w:val="FFFFFF" w:themeColor="background1"/>
          <w:sz w:val="2"/>
          <w:szCs w:val="2"/>
        </w:rPr>
        <w:br/>
      </w:r>
      <w:r w:rsidR="005442BB"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r>
      <w:r w:rsidR="005442BB" w:rsidRPr="00A660B4">
        <w:rPr>
          <w:rStyle w:val="noncited4"/>
          <w:color w:val="FFFFFF" w:themeColor="background1"/>
          <w:sz w:val="2"/>
          <w:szCs w:val="2"/>
        </w:rPr>
        <w:t>Травы</w:t>
      </w:r>
      <w:r w:rsidR="005442BB" w:rsidRPr="00A660B4">
        <w:rPr>
          <w:rStyle w:val="noncited4"/>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r>
      <w:r w:rsidR="005442BB" w:rsidRPr="00A660B4">
        <w:rPr>
          <w:rStyle w:val="noncited4"/>
          <w:color w:val="FFFFFF" w:themeColor="background1"/>
          <w:sz w:val="2"/>
          <w:szCs w:val="2"/>
        </w:rPr>
        <w:t>Основными составными частями пресс-подборщика являются:</w:t>
      </w:r>
      <w:r w:rsidR="005442BB" w:rsidRPr="00A660B4">
        <w:rPr>
          <w:color w:val="FFFFFF" w:themeColor="background1"/>
          <w:sz w:val="2"/>
          <w:szCs w:val="2"/>
        </w:rPr>
        <w:br/>
      </w:r>
      <w:r w:rsidR="005442BB" w:rsidRPr="00A660B4">
        <w:rPr>
          <w:rStyle w:val="noncited4"/>
          <w:color w:val="FFFFFF" w:themeColor="background1"/>
          <w:sz w:val="2"/>
          <w:szCs w:val="2"/>
        </w:rPr>
        <w:t>лобовина 1 (рисунок 1), подборщик 2, основание камеры с колесным ходом</w:t>
      </w:r>
      <w:r w:rsidR="005442BB" w:rsidRPr="00A660B4">
        <w:rPr>
          <w:rStyle w:val="noncited4"/>
          <w:color w:val="FFFFFF" w:themeColor="background1"/>
          <w:sz w:val="2"/>
          <w:szCs w:val="2"/>
        </w:rPr>
        <w:softHyphen/>
        <w:t xml:space="preserve">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r>
      <w:r w:rsidR="005442BB" w:rsidRPr="00A660B4">
        <w:rPr>
          <w:rStyle w:val="noncited4"/>
          <w:color w:val="FFFFFF" w:themeColor="background1"/>
          <w:sz w:val="2"/>
          <w:szCs w:val="2"/>
        </w:rP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r>
      <w:r w:rsidR="005442BB" w:rsidRPr="00A660B4">
        <w:rPr>
          <w:rStyle w:val="noncited4"/>
          <w:color w:val="FFFFFF" w:themeColor="background1"/>
          <w:sz w:val="2"/>
          <w:szCs w:val="2"/>
        </w:rP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r>
      <w:r w:rsidR="005442BB" w:rsidRPr="00A660B4">
        <w:rPr>
          <w:rStyle w:val="noncited4"/>
          <w:color w:val="FFFFFF" w:themeColor="background1"/>
          <w:sz w:val="2"/>
          <w:szCs w:val="2"/>
        </w:rPr>
        <w:t>Присоединение к трактору</w:t>
      </w:r>
      <w:r w:rsidR="005442BB" w:rsidRPr="00A660B4">
        <w:rPr>
          <w:color w:val="FFFFFF" w:themeColor="background1"/>
          <w:sz w:val="2"/>
          <w:szCs w:val="2"/>
        </w:rPr>
        <w:br/>
      </w:r>
      <w:r w:rsidR="005442BB" w:rsidRPr="00A660B4">
        <w:rPr>
          <w:rStyle w:val="noncited4"/>
          <w:color w:val="FFFFFF" w:themeColor="background1"/>
          <w:sz w:val="2"/>
          <w:szCs w:val="2"/>
        </w:rP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r>
      <w:r w:rsidR="005442BB" w:rsidRPr="00A660B4">
        <w:rPr>
          <w:rStyle w:val="noncited4"/>
          <w:color w:val="FFFFFF" w:themeColor="background1"/>
          <w:sz w:val="2"/>
          <w:szCs w:val="2"/>
        </w:rP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r>
      <w:r w:rsidR="005442BB" w:rsidRPr="00A660B4">
        <w:rPr>
          <w:rStyle w:val="noncited4"/>
          <w:color w:val="FFFFFF" w:themeColor="background1"/>
          <w:sz w:val="2"/>
          <w:szCs w:val="2"/>
        </w:rP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r>
      <w:r w:rsidR="005442BB" w:rsidRPr="00A660B4">
        <w:rPr>
          <w:rStyle w:val="noncited4"/>
          <w:color w:val="FFFFFF" w:themeColor="background1"/>
          <w:sz w:val="2"/>
          <w:szCs w:val="2"/>
        </w:rPr>
        <w:t>Присоединить электрооборудование.</w:t>
      </w:r>
      <w:r w:rsidR="005442BB" w:rsidRPr="00A660B4">
        <w:rPr>
          <w:color w:val="FFFFFF" w:themeColor="background1"/>
          <w:sz w:val="2"/>
          <w:szCs w:val="2"/>
        </w:rPr>
        <w:br/>
      </w:r>
      <w:r w:rsidR="005442BB" w:rsidRPr="00A660B4">
        <w:rPr>
          <w:rStyle w:val="noncited4"/>
          <w:color w:val="FFFFFF" w:themeColor="background1"/>
          <w:sz w:val="2"/>
          <w:szCs w:val="2"/>
        </w:rPr>
        <w:t>Поднять при помощи механизма навески трактора сницу и перевести опору машины</w:t>
      </w:r>
      <w:r w:rsidR="005442BB" w:rsidRPr="00A660B4">
        <w:rPr>
          <w:rStyle w:val="noncited4"/>
          <w:color w:val="FFFFFF" w:themeColor="background1"/>
          <w:sz w:val="2"/>
          <w:szCs w:val="2"/>
        </w:rPr>
        <w:softHyphen/>
        <w:t xml:space="preserve"> в транспортное положение.</w:t>
      </w:r>
      <w:r w:rsidR="005442BB" w:rsidRPr="00A660B4">
        <w:rPr>
          <w:color w:val="FFFFFF" w:themeColor="background1"/>
          <w:sz w:val="2"/>
          <w:szCs w:val="2"/>
        </w:rPr>
        <w:br/>
      </w:r>
      <w:r w:rsidR="005442BB" w:rsidRPr="00A660B4">
        <w:rPr>
          <w:rStyle w:val="noncited4"/>
          <w:color w:val="FFFFFF" w:themeColor="background1"/>
          <w:sz w:val="2"/>
          <w:szCs w:val="2"/>
        </w:rPr>
        <w:t>Обкатка пресс-подборщика</w:t>
      </w:r>
      <w:r w:rsidR="005442BB" w:rsidRPr="00A660B4">
        <w:rPr>
          <w:color w:val="FFFFFF" w:themeColor="background1"/>
          <w:sz w:val="2"/>
          <w:szCs w:val="2"/>
        </w:rPr>
        <w:br/>
      </w:r>
      <w:r w:rsidR="005442BB" w:rsidRPr="00A660B4">
        <w:rPr>
          <w:rStyle w:val="noncited4"/>
          <w:color w:val="FFFFFF" w:themeColor="background1"/>
          <w:sz w:val="2"/>
          <w:szCs w:val="2"/>
        </w:rP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r>
      <w:r w:rsidR="005442BB" w:rsidRPr="00A660B4">
        <w:rPr>
          <w:rStyle w:val="noncited4"/>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r>
      <w:r w:rsidR="005442BB" w:rsidRPr="00A660B4">
        <w:rPr>
          <w:rStyle w:val="noncited4"/>
          <w:color w:val="FFFFFF" w:themeColor="background1"/>
          <w:sz w:val="2"/>
          <w:szCs w:val="2"/>
        </w:rPr>
        <w:t>1. Скашивание или скашивание с плющением;</w:t>
      </w:r>
      <w:r w:rsidR="005442BB" w:rsidRPr="00A660B4">
        <w:rPr>
          <w:color w:val="FFFFFF" w:themeColor="background1"/>
          <w:sz w:val="2"/>
          <w:szCs w:val="2"/>
        </w:rPr>
        <w:br/>
      </w:r>
      <w:r w:rsidR="005442BB" w:rsidRPr="00A660B4">
        <w:rPr>
          <w:rStyle w:val="noncited4"/>
          <w:color w:val="FFFFFF" w:themeColor="background1"/>
          <w:sz w:val="2"/>
          <w:szCs w:val="2"/>
        </w:rPr>
        <w:t>2. Ворошение (оборачивание валков);</w:t>
      </w:r>
      <w:r w:rsidR="005442BB" w:rsidRPr="00A660B4">
        <w:rPr>
          <w:color w:val="FFFFFF" w:themeColor="background1"/>
          <w:sz w:val="2"/>
          <w:szCs w:val="2"/>
        </w:rPr>
        <w:br/>
      </w:r>
      <w:r w:rsidR="005442BB" w:rsidRPr="00A660B4">
        <w:rPr>
          <w:rStyle w:val="noncited4"/>
          <w:color w:val="FFFFFF" w:themeColor="background1"/>
          <w:sz w:val="2"/>
          <w:szCs w:val="2"/>
        </w:rPr>
        <w:t>3. Сгребание в валки (сдваивание валков);</w:t>
      </w:r>
      <w:r w:rsidR="005442BB" w:rsidRPr="00A660B4">
        <w:rPr>
          <w:color w:val="FFFFFF" w:themeColor="background1"/>
          <w:sz w:val="2"/>
          <w:szCs w:val="2"/>
        </w:rPr>
        <w:br/>
      </w:r>
      <w:r w:rsidR="005442BB" w:rsidRPr="00A660B4">
        <w:rPr>
          <w:rStyle w:val="noncited4"/>
          <w:color w:val="FFFFFF" w:themeColor="background1"/>
          <w:sz w:val="2"/>
          <w:szCs w:val="2"/>
        </w:rP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r>
      <w:r w:rsidR="005442BB" w:rsidRPr="00A660B4">
        <w:rPr>
          <w:rStyle w:val="noncited4"/>
          <w:color w:val="FFFFFF" w:themeColor="background1"/>
          <w:sz w:val="2"/>
          <w:szCs w:val="2"/>
        </w:rPr>
        <w:t>5. Сбор, транспортировка тюков к месту скирдования и скирдование.</w:t>
      </w:r>
      <w:r w:rsidR="005442BB" w:rsidRPr="00A660B4">
        <w:rPr>
          <w:color w:val="FFFFFF" w:themeColor="background1"/>
          <w:sz w:val="2"/>
          <w:szCs w:val="2"/>
        </w:rPr>
        <w:br/>
      </w:r>
      <w:r w:rsidR="005442BB" w:rsidRPr="00A660B4">
        <w:rPr>
          <w:rStyle w:val="noncited4"/>
          <w:color w:val="FFFFFF" w:themeColor="background1"/>
          <w:sz w:val="2"/>
          <w:szCs w:val="2"/>
        </w:rP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w:t>
      </w:r>
      <w:r w:rsidR="005442BB" w:rsidRPr="00A660B4">
        <w:rPr>
          <w:rStyle w:val="noncited4"/>
          <w:color w:val="FFFFFF" w:themeColor="background1"/>
          <w:sz w:val="2"/>
          <w:szCs w:val="2"/>
        </w:rPr>
        <w:softHyphen/>
        <w:t xml:space="preserve"> сравнению с другими машинами.</w:t>
      </w:r>
      <w:r w:rsidR="005442BB" w:rsidRPr="00A660B4">
        <w:rPr>
          <w:color w:val="FFFFFF" w:themeColor="background1"/>
          <w:sz w:val="2"/>
          <w:szCs w:val="2"/>
        </w:rPr>
        <w:br/>
      </w:r>
      <w:r w:rsidR="005442BB" w:rsidRPr="00A660B4">
        <w:rPr>
          <w:rStyle w:val="noncited4"/>
          <w:color w:val="FFFFFF" w:themeColor="background1"/>
          <w:sz w:val="2"/>
          <w:szCs w:val="2"/>
        </w:rP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r>
      <w:r w:rsidR="005442BB" w:rsidRPr="00A660B4">
        <w:rPr>
          <w:rStyle w:val="noncited4"/>
          <w:color w:val="FFFFFF" w:themeColor="background1"/>
          <w:sz w:val="2"/>
          <w:szCs w:val="2"/>
        </w:rPr>
        <w:t>Травы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r>
      <w:r w:rsidR="005442BB" w:rsidRPr="00A660B4">
        <w:rPr>
          <w:rStyle w:val="noncited4"/>
          <w:color w:val="FFFFFF" w:themeColor="background1"/>
          <w:sz w:val="2"/>
          <w:szCs w:val="2"/>
        </w:rP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w:t>
      </w:r>
      <w:r w:rsidR="005442BB" w:rsidRPr="00A660B4">
        <w:rPr>
          <w:rStyle w:val="noncited4"/>
          <w:color w:val="FFFFFF" w:themeColor="background1"/>
          <w:sz w:val="2"/>
          <w:szCs w:val="2"/>
        </w:rPr>
        <w:softHyphen/>
        <w:t xml:space="preserve">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r>
      <w:r w:rsidR="005442BB" w:rsidRPr="00A660B4">
        <w:rPr>
          <w:rStyle w:val="noncited4"/>
          <w:color w:val="FFFFFF" w:themeColor="background1"/>
          <w:sz w:val="2"/>
          <w:szCs w:val="2"/>
        </w:rPr>
        <w:t>Основными составными частями пресс-подборщика являются:</w:t>
      </w:r>
      <w:r w:rsidR="005442BB" w:rsidRPr="00A660B4">
        <w:rPr>
          <w:color w:val="FFFFFF" w:themeColor="background1"/>
          <w:sz w:val="2"/>
          <w:szCs w:val="2"/>
        </w:rPr>
        <w:br/>
      </w:r>
      <w:r w:rsidR="005442BB" w:rsidRPr="00A660B4">
        <w:rPr>
          <w:rStyle w:val="noncited4"/>
          <w:color w:val="FFFFFF" w:themeColor="background1"/>
          <w:sz w:val="2"/>
          <w:szCs w:val="2"/>
        </w:rPr>
        <w:t>лобовина 1 (рисунок 1), подборщик 2, основание камеры с колесным ходом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r>
      <w:r w:rsidR="005442BB" w:rsidRPr="00A660B4">
        <w:rPr>
          <w:rStyle w:val="noncited4"/>
          <w:color w:val="FFFFFF" w:themeColor="background1"/>
          <w:sz w:val="2"/>
          <w:szCs w:val="2"/>
        </w:rP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r>
      <w:r w:rsidR="005442BB" w:rsidRPr="00A660B4">
        <w:rPr>
          <w:rStyle w:val="noncited4"/>
          <w:color w:val="FFFFFF" w:themeColor="background1"/>
          <w:sz w:val="2"/>
          <w:szCs w:val="2"/>
        </w:rP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r>
      <w:r w:rsidR="005442BB" w:rsidRPr="00A660B4">
        <w:rPr>
          <w:rStyle w:val="noncited4"/>
          <w:color w:val="FFFFFF" w:themeColor="background1"/>
          <w:sz w:val="2"/>
          <w:szCs w:val="2"/>
        </w:rPr>
        <w:t>Присоединение к трактору</w:t>
      </w:r>
      <w:r w:rsidR="005442BB" w:rsidRPr="00A660B4">
        <w:rPr>
          <w:color w:val="FFFFFF" w:themeColor="background1"/>
          <w:sz w:val="2"/>
          <w:szCs w:val="2"/>
        </w:rPr>
        <w:br/>
      </w:r>
      <w:r w:rsidR="005442BB" w:rsidRPr="00A660B4">
        <w:rPr>
          <w:rStyle w:val="noncited4"/>
          <w:color w:val="FFFFFF" w:themeColor="background1"/>
          <w:sz w:val="2"/>
          <w:szCs w:val="2"/>
        </w:rP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r>
      <w:r w:rsidR="005442BB" w:rsidRPr="00A660B4">
        <w:rPr>
          <w:rStyle w:val="noncited4"/>
          <w:color w:val="FFFFFF" w:themeColor="background1"/>
          <w:sz w:val="2"/>
          <w:szCs w:val="2"/>
        </w:rP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r>
      <w:r w:rsidR="005442BB" w:rsidRPr="00A660B4">
        <w:rPr>
          <w:rStyle w:val="noncited4"/>
          <w:color w:val="FFFFFF" w:themeColor="background1"/>
          <w:sz w:val="2"/>
          <w:szCs w:val="2"/>
        </w:rPr>
        <w:t>Подсоединить</w:t>
      </w:r>
      <w:r w:rsidR="005442BB" w:rsidRPr="00A660B4">
        <w:rPr>
          <w:rStyle w:val="noncited4"/>
          <w:color w:val="FFFFFF" w:themeColor="background1"/>
          <w:sz w:val="2"/>
          <w:szCs w:val="2"/>
        </w:rPr>
        <w:softHyphen/>
        <w:t xml:space="preserve">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r>
      <w:r w:rsidR="005442BB" w:rsidRPr="00A660B4">
        <w:rPr>
          <w:rStyle w:val="noncited4"/>
          <w:color w:val="FFFFFF" w:themeColor="background1"/>
          <w:sz w:val="2"/>
          <w:szCs w:val="2"/>
        </w:rPr>
        <w:t>Присоединить электрооборудование.</w:t>
      </w:r>
      <w:r w:rsidR="005442BB" w:rsidRPr="00A660B4">
        <w:rPr>
          <w:color w:val="FFFFFF" w:themeColor="background1"/>
          <w:sz w:val="2"/>
          <w:szCs w:val="2"/>
        </w:rPr>
        <w:br/>
      </w:r>
      <w:r w:rsidR="005442BB" w:rsidRPr="00A660B4">
        <w:rPr>
          <w:rStyle w:val="noncited4"/>
          <w:color w:val="FFFFFF" w:themeColor="background1"/>
          <w:sz w:val="2"/>
          <w:szCs w:val="2"/>
        </w:rPr>
        <w:t>Поднять при помощи механизма навески трактора сницу и перевести опору машины в транспортное положение.</w:t>
      </w:r>
      <w:r w:rsidR="005442BB" w:rsidRPr="00A660B4">
        <w:rPr>
          <w:color w:val="FFFFFF" w:themeColor="background1"/>
          <w:sz w:val="2"/>
          <w:szCs w:val="2"/>
        </w:rPr>
        <w:br/>
      </w:r>
      <w:r w:rsidR="005442BB" w:rsidRPr="00A660B4">
        <w:rPr>
          <w:rStyle w:val="noncited4"/>
          <w:color w:val="FFFFFF" w:themeColor="background1"/>
          <w:sz w:val="2"/>
          <w:szCs w:val="2"/>
        </w:rPr>
        <w:t>Обкатка пресс-подборщика</w:t>
      </w:r>
      <w:r w:rsidR="005442BB" w:rsidRPr="00A660B4">
        <w:rPr>
          <w:color w:val="FFFFFF" w:themeColor="background1"/>
          <w:sz w:val="2"/>
          <w:szCs w:val="2"/>
        </w:rPr>
        <w:br/>
      </w:r>
      <w:r w:rsidR="005442BB" w:rsidRPr="00A660B4">
        <w:rPr>
          <w:rStyle w:val="noncited4"/>
          <w:color w:val="FFFFFF" w:themeColor="background1"/>
          <w:sz w:val="2"/>
          <w:szCs w:val="2"/>
        </w:rP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r>
      <w:r w:rsidR="005442BB" w:rsidRPr="00A660B4">
        <w:rPr>
          <w:rStyle w:val="noncited4"/>
          <w:color w:val="FFFFFF" w:themeColor="background1"/>
          <w:sz w:val="2"/>
          <w:szCs w:val="2"/>
        </w:rPr>
        <w:t>1. ЦЕЛЬ И ЗАДАЧИ РАБОТЫ</w:t>
      </w:r>
      <w:r w:rsidR="005442BB" w:rsidRPr="00A660B4">
        <w:rPr>
          <w:color w:val="FFFFFF" w:themeColor="background1"/>
          <w:sz w:val="2"/>
          <w:szCs w:val="2"/>
        </w:rPr>
        <w:br/>
      </w:r>
      <w:r w:rsidR="005442BB" w:rsidRPr="00A660B4">
        <w:rPr>
          <w:rStyle w:val="noncited4"/>
          <w:color w:val="FFFFFF" w:themeColor="background1"/>
          <w:sz w:val="2"/>
          <w:szCs w:val="2"/>
        </w:rPr>
        <w:t xml:space="preserve">Целью работы является изучение общего устройства, технологии рабочего процесса и регулировок серийных машин для подбора трав, </w:t>
      </w:r>
      <w:r w:rsidR="005442BB" w:rsidRPr="00A660B4">
        <w:rPr>
          <w:rStyle w:val="noncited4"/>
          <w:color w:val="FFFFFF" w:themeColor="background1"/>
          <w:sz w:val="2"/>
          <w:szCs w:val="2"/>
        </w:rPr>
        <w:softHyphen/>
      </w:r>
      <w:r w:rsidR="005442BB" w:rsidRPr="00A660B4">
        <w:rPr>
          <w:color w:val="FFFFFF" w:themeColor="background1"/>
          <w:sz w:val="2"/>
          <w:szCs w:val="2"/>
        </w:rPr>
        <w:t>Основные этапы технологии заготовки прессованного сена:</w:t>
      </w:r>
      <w:r w:rsidR="005442BB" w:rsidRPr="00A660B4">
        <w:rPr>
          <w:color w:val="FFFFFF" w:themeColor="background1"/>
          <w:sz w:val="2"/>
          <w:szCs w:val="2"/>
        </w:rPr>
        <w:br/>
        <w:t>1. Скашивание или скашивание с плющением;</w:t>
      </w:r>
      <w:r w:rsidR="005442BB" w:rsidRPr="00A660B4">
        <w:rPr>
          <w:color w:val="FFFFFF" w:themeColor="background1"/>
          <w:sz w:val="2"/>
          <w:szCs w:val="2"/>
        </w:rPr>
        <w:br/>
        <w:t>2. Ворошение (оборачивание валков);</w:t>
      </w:r>
      <w:r w:rsidR="005442BB" w:rsidRPr="00A660B4">
        <w:rPr>
          <w:color w:val="FFFFFF" w:themeColor="background1"/>
          <w:sz w:val="2"/>
          <w:szCs w:val="2"/>
        </w:rPr>
        <w:br/>
        <w:t>3. Сгребание в валки (сдваивание валков);</w:t>
      </w:r>
      <w:r w:rsidR="005442BB" w:rsidRPr="00A660B4">
        <w:rPr>
          <w:color w:val="FFFFFF" w:themeColor="background1"/>
          <w:sz w:val="2"/>
          <w:szCs w:val="2"/>
        </w:rPr>
        <w:b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t>5. Сбор, транспортировка тюков к месту скирдования и скирдование.</w:t>
      </w:r>
      <w:r w:rsidR="005442BB" w:rsidRPr="00A660B4">
        <w:rPr>
          <w:color w:val="FFFFFF" w:themeColor="background1"/>
          <w:sz w:val="2"/>
          <w:szCs w:val="2"/>
        </w:rPr>
        <w:b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 сравнению с другими машинами.</w:t>
      </w:r>
      <w:r w:rsidR="005442BB" w:rsidRPr="00A660B4">
        <w:rPr>
          <w:color w:val="FFFFFF" w:themeColor="background1"/>
          <w:sz w:val="2"/>
          <w:szCs w:val="2"/>
        </w:rPr>
        <w:b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t>Травы</w:t>
      </w:r>
      <w:r w:rsidR="005442BB" w:rsidRPr="00A660B4">
        <w:rPr>
          <w:color w:val="FFFFFF" w:themeColor="background1"/>
          <w:sz w:val="2"/>
          <w:szCs w:val="2"/>
        </w:rPr>
        <w:softHyphen/>
        <w:t xml:space="preserve">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t>Основными составными частями пресс-подборщика являются:</w:t>
      </w:r>
      <w:r w:rsidR="005442BB" w:rsidRPr="00A660B4">
        <w:rPr>
          <w:color w:val="FFFFFF" w:themeColor="background1"/>
          <w:sz w:val="2"/>
          <w:szCs w:val="2"/>
        </w:rPr>
        <w:br/>
        <w:t>лобовина 1 (рисунок 1), подборщик 2, основание камеры с колесным ходом</w:t>
      </w:r>
      <w:r w:rsidR="005442BB" w:rsidRPr="00A660B4">
        <w:rPr>
          <w:color w:val="FFFFFF" w:themeColor="background1"/>
          <w:sz w:val="2"/>
          <w:szCs w:val="2"/>
        </w:rPr>
        <w:softHyphen/>
        <w:t xml:space="preserve">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t>Присоединение к трактору</w:t>
      </w:r>
      <w:r w:rsidR="005442BB"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t>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t>Присоединить электрооборудование.</w:t>
      </w:r>
      <w:r w:rsidR="005442BB" w:rsidRPr="00A660B4">
        <w:rPr>
          <w:color w:val="FFFFFF" w:themeColor="background1"/>
          <w:sz w:val="2"/>
          <w:szCs w:val="2"/>
        </w:rPr>
        <w:br/>
        <w:t>Поднять при помощи механизма навески трактора сницу и перевести опору машины</w:t>
      </w:r>
      <w:r w:rsidR="005442BB" w:rsidRPr="00A660B4">
        <w:rPr>
          <w:color w:val="FFFFFF" w:themeColor="background1"/>
          <w:sz w:val="2"/>
          <w:szCs w:val="2"/>
        </w:rPr>
        <w:softHyphen/>
        <w:t xml:space="preserve"> в транспортное положение.</w:t>
      </w:r>
      <w:r w:rsidR="005442BB" w:rsidRPr="00A660B4">
        <w:rPr>
          <w:color w:val="FFFFFF" w:themeColor="background1"/>
          <w:sz w:val="2"/>
          <w:szCs w:val="2"/>
        </w:rPr>
        <w:br/>
        <w:t>Обкатка пресс-подборщика</w:t>
      </w:r>
      <w:r w:rsidR="005442BB" w:rsidRPr="00A660B4">
        <w:rPr>
          <w:color w:val="FFFFFF" w:themeColor="background1"/>
          <w:sz w:val="2"/>
          <w:szCs w:val="2"/>
        </w:rPr>
        <w:b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t>Основные этапы технологии заготовки прессованного сена:</w:t>
      </w:r>
      <w:r w:rsidR="005442BB" w:rsidRPr="00A660B4">
        <w:rPr>
          <w:color w:val="FFFFFF" w:themeColor="background1"/>
          <w:sz w:val="2"/>
          <w:szCs w:val="2"/>
        </w:rPr>
        <w:br/>
        <w:t>1. Скашивание или скашивание с плющением;</w:t>
      </w:r>
      <w:r w:rsidR="005442BB" w:rsidRPr="00A660B4">
        <w:rPr>
          <w:color w:val="FFFFFF" w:themeColor="background1"/>
          <w:sz w:val="2"/>
          <w:szCs w:val="2"/>
        </w:rPr>
        <w:br/>
        <w:t>2. Ворошение (оборачивание валков);</w:t>
      </w:r>
      <w:r w:rsidR="005442BB" w:rsidRPr="00A660B4">
        <w:rPr>
          <w:color w:val="FFFFFF" w:themeColor="background1"/>
          <w:sz w:val="2"/>
          <w:szCs w:val="2"/>
        </w:rPr>
        <w:br/>
        <w:t>3. Сгребание в валки (сдваивание валков);</w:t>
      </w:r>
      <w:r w:rsidR="005442BB" w:rsidRPr="00A660B4">
        <w:rPr>
          <w:color w:val="FFFFFF" w:themeColor="background1"/>
          <w:sz w:val="2"/>
          <w:szCs w:val="2"/>
        </w:rPr>
        <w:br/>
        <w:t>4. Подбор валков при влажности 20…22 %, с прессованием до плотности 200 кг/ м³ и образованием прямоугольных или рулонных тюков;</w:t>
      </w:r>
      <w:r w:rsidR="005442BB" w:rsidRPr="00A660B4">
        <w:rPr>
          <w:color w:val="FFFFFF" w:themeColor="background1"/>
          <w:sz w:val="2"/>
          <w:szCs w:val="2"/>
        </w:rPr>
        <w:br/>
        <w:t>5. Сбор, транспортировка тюков к месту скирдования и скирдование.</w:t>
      </w:r>
      <w:r w:rsidR="005442BB" w:rsidRPr="00A660B4">
        <w:rPr>
          <w:color w:val="FFFFFF" w:themeColor="background1"/>
          <w:sz w:val="2"/>
          <w:szCs w:val="2"/>
        </w:rPr>
        <w:br/>
        <w:t>Преимущества заготовки сена подбором его из валков с одновременным прессованием в рулоны или тюки следующие: повышается качество сена; уменьшаются потери в процессе заготовки и хранения; сокращаются расходы на транспортирование и хранение сена; облегчается дозирование сена при скармливании животным; сокращается продолжительность сушки, так как для прессования можно подбирать сено влажностью до 30%; уменьшается опасность возникновения пожара; комплекс машин, включающий пресс-подборщик, снижает затраты труда в 2,5-6 раз по</w:t>
      </w:r>
      <w:r w:rsidR="005442BB" w:rsidRPr="00A660B4">
        <w:rPr>
          <w:color w:val="FFFFFF" w:themeColor="background1"/>
          <w:sz w:val="2"/>
          <w:szCs w:val="2"/>
        </w:rPr>
        <w:softHyphen/>
        <w:t xml:space="preserve"> сравнению с другими машинами.</w:t>
      </w:r>
      <w:r w:rsidR="005442BB" w:rsidRPr="00A660B4">
        <w:rPr>
          <w:color w:val="FFFFFF" w:themeColor="background1"/>
          <w:sz w:val="2"/>
          <w:szCs w:val="2"/>
        </w:rPr>
        <w:br/>
        <w:t>Злаковые травы убирают в период колошения, бобовые – и другие корма в период бутонизации. Травы, предназначенные для приготовления прессованного сена, не должны содержать крупностебельных растений, чтобы не затруднить сушку основной массы.</w:t>
      </w:r>
      <w:r w:rsidR="005442BB" w:rsidRPr="00A660B4">
        <w:rPr>
          <w:color w:val="FFFFFF" w:themeColor="background1"/>
          <w:sz w:val="2"/>
          <w:szCs w:val="2"/>
        </w:rPr>
        <w:br/>
        <w:t>Травы скашивают и провяливают. В лесной и лесостепной зонах сено прессуют при влажности 20…22%, плотность его прессования не должна превышать 130 кг/м3; в степной и полупустынной зонах - соответственно 20…24% и 190 кг/м3.</w:t>
      </w:r>
      <w:r w:rsidR="005442BB" w:rsidRPr="00A660B4">
        <w:rPr>
          <w:color w:val="FFFFFF" w:themeColor="background1"/>
          <w:sz w:val="2"/>
          <w:szCs w:val="2"/>
        </w:rPr>
        <w:br/>
        <w:t>Пресс-подборщики классифицируются по выполняемому технологическому процессу (назначению), т.е. разделяются на обычные – для подбора и прессования сена, трав, соломы в тюки прямоугольной формы в зонах равнинного землепользования и на склонах, а также на пресВ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r w:rsidR="005442BB" w:rsidRPr="00A660B4">
        <w:rPr>
          <w:color w:val="FFFFFF" w:themeColor="background1"/>
          <w:sz w:val="2"/>
          <w:szCs w:val="2"/>
        </w:rPr>
        <w:br/>
        <w:t>Пресс-подборщики 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w:t>
      </w:r>
      <w:r w:rsidR="005442BB" w:rsidRPr="00A660B4">
        <w:rPr>
          <w:color w:val="FFFFFF" w:themeColor="background1"/>
          <w:sz w:val="2"/>
          <w:szCs w:val="2"/>
        </w:rPr>
        <w:softHyphen/>
        <w:t xml:space="preserve"> 150 см) и меньшие диаметры получаемых рулонов (110 см и 145 см соответственно), а также количеством нижних вальцов (один барабан вместо двух).</w:t>
      </w:r>
      <w:r w:rsidR="005442BB" w:rsidRPr="00A660B4">
        <w:rPr>
          <w:color w:val="FFFFFF" w:themeColor="background1"/>
          <w:sz w:val="2"/>
          <w:szCs w:val="2"/>
        </w:rPr>
        <w:br/>
        <w:t>Основными составными частями пресс-подборщика являются:</w:t>
      </w:r>
      <w:r w:rsidR="005442BB" w:rsidRPr="00A660B4">
        <w:rPr>
          <w:color w:val="FFFFFF" w:themeColor="background1"/>
          <w:sz w:val="2"/>
          <w:szCs w:val="2"/>
        </w:rPr>
        <w:br/>
        <w:t>лобовина 1 (рисунок 1), подборщик 2, основание камеры с колесным ходом 3, камера прессования, состоящая из передней 4 и задней 5 камер, механизм прессующий 6, карданная передача 7, гидросистема 8 и</w:t>
      </w:r>
      <w:r w:rsidR="005442BB" w:rsidRPr="00A660B4">
        <w:rPr>
          <w:color w:val="FFFFFF" w:themeColor="background1"/>
          <w:sz w:val="2"/>
          <w:szCs w:val="2"/>
        </w:rPr>
        <w:br/>
        <w:t>электрооборудование 9. гайки. Проверить состояние цепных передач, при необходимости отрегулировать натяжение, плоскостность. Установить в кронштейны на левом среднем кожухе</w:t>
      </w:r>
      <w:r w:rsidR="005442BB" w:rsidRPr="00A660B4">
        <w:rPr>
          <w:color w:val="FFFFFF" w:themeColor="background1"/>
          <w:sz w:val="2"/>
          <w:szCs w:val="2"/>
        </w:rPr>
        <w:br/>
        <w:t>(ПРФ-110) и на правом кожухе (ПРФ-145) лопату и швабру, а на отверстия огнетушитель (отверстия предусмотрены для крепления огнетушителя ОУ-2). Проверить правильность регулировок в соответствии с требованиями.</w:t>
      </w:r>
      <w:r w:rsidR="005442BB" w:rsidRPr="00A660B4">
        <w:rPr>
          <w:color w:val="FFFFFF" w:themeColor="background1"/>
          <w:sz w:val="2"/>
          <w:szCs w:val="2"/>
        </w:rPr>
        <w:br/>
        <w:t>Присоединение к трактору</w:t>
      </w:r>
      <w:r w:rsidR="005442BB" w:rsidRPr="00A660B4">
        <w:rPr>
          <w:color w:val="FFFFFF" w:themeColor="background1"/>
          <w:sz w:val="2"/>
          <w:szCs w:val="2"/>
        </w:rPr>
        <w:b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r w:rsidR="005442BB" w:rsidRPr="00A660B4">
        <w:rPr>
          <w:color w:val="FFFFFF" w:themeColor="background1"/>
          <w:sz w:val="2"/>
          <w:szCs w:val="2"/>
        </w:rPr>
        <w:b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r w:rsidR="005442BB" w:rsidRPr="00A660B4">
        <w:rPr>
          <w:color w:val="FFFFFF" w:themeColor="background1"/>
          <w:sz w:val="2"/>
          <w:szCs w:val="2"/>
        </w:rPr>
        <w:br/>
        <w:t>Подсоединить</w:t>
      </w:r>
      <w:r w:rsidR="005442BB" w:rsidRPr="00A660B4">
        <w:rPr>
          <w:color w:val="FFFFFF" w:themeColor="background1"/>
          <w:sz w:val="2"/>
          <w:szCs w:val="2"/>
        </w:rPr>
        <w:softHyphen/>
        <w:t xml:space="preserve"> трубопроводы гидроцилиндров открывания задней камеры машины с задним выводом гидросистемы трактора, а трубопровод гидроцилиндра подборщика – к боковому выводу.</w:t>
      </w:r>
      <w:r w:rsidR="005442BB" w:rsidRPr="00A660B4">
        <w:rPr>
          <w:color w:val="FFFFFF" w:themeColor="background1"/>
          <w:sz w:val="2"/>
          <w:szCs w:val="2"/>
        </w:rPr>
        <w:br/>
        <w:t>Присоединить электрооборудование.</w:t>
      </w:r>
      <w:r w:rsidR="005442BB" w:rsidRPr="00A660B4">
        <w:rPr>
          <w:color w:val="FFFFFF" w:themeColor="background1"/>
          <w:sz w:val="2"/>
          <w:szCs w:val="2"/>
        </w:rPr>
        <w:br/>
        <w:t>Поднять при помощи механизма навески трактора сницу и перевести опору машины в транспортное положение.</w:t>
      </w:r>
      <w:r w:rsidR="005442BB" w:rsidRPr="00A660B4">
        <w:rPr>
          <w:color w:val="FFFFFF" w:themeColor="background1"/>
          <w:sz w:val="2"/>
          <w:szCs w:val="2"/>
        </w:rPr>
        <w:br/>
        <w:t>Обкатка пресс-подборщика</w:t>
      </w:r>
      <w:r w:rsidR="005442BB" w:rsidRPr="00A660B4">
        <w:rPr>
          <w:color w:val="FFFFFF" w:themeColor="background1"/>
          <w:sz w:val="2"/>
          <w:szCs w:val="2"/>
        </w:rPr>
        <w:br/>
        <w:t>Перед обкаткой с-подборщики рулонные, которые бывают ременные и безременные, причем они отличаются модернизированной конструкцией, а также по способу соединения с тракторами бывают прицепные и полуприцепные.</w:t>
      </w:r>
      <w:r w:rsidR="005442BB" w:rsidRPr="00A660B4">
        <w:rPr>
          <w:color w:val="FFFFFF" w:themeColor="background1"/>
          <w:sz w:val="2"/>
          <w:szCs w:val="2"/>
        </w:rPr>
        <w:br/>
        <w:t>1. ЦЕЛЬ И ЗАДАЧИ РАБОТЫ</w:t>
      </w:r>
      <w:r w:rsidR="005442BB" w:rsidRPr="00A660B4">
        <w:rPr>
          <w:color w:val="FFFFFF" w:themeColor="background1"/>
          <w:sz w:val="2"/>
          <w:szCs w:val="2"/>
        </w:rPr>
        <w:br/>
        <w:t xml:space="preserve">Целью работы является изучение общего устройства, технологии рабочего процесса и регулировок серийных машин для подбора трав, </w:t>
      </w:r>
      <w:r w:rsidR="005442BB" w:rsidRPr="00A660B4">
        <w:rPr>
          <w:color w:val="FFFFFF" w:themeColor="background1"/>
          <w:sz w:val="2"/>
          <w:szCs w:val="2"/>
        </w:rPr>
        <w:softHyphen/>
      </w:r>
    </w:p>
    <w:p w:rsidR="00C7660E" w:rsidRDefault="00C7660E" w:rsidP="00E86BD0">
      <w:pPr>
        <w:rPr>
          <w:rFonts w:eastAsiaTheme="minorHAnsi"/>
          <w:b/>
          <w:sz w:val="28"/>
          <w:szCs w:val="28"/>
          <w:lang w:eastAsia="en-US"/>
        </w:rPr>
      </w:pPr>
    </w:p>
    <w:p w:rsidR="00DB31F1" w:rsidRPr="00435223" w:rsidRDefault="0019128E" w:rsidP="00C7660E">
      <w:pPr>
        <w:ind w:firstLine="709"/>
        <w:rPr>
          <w:rFonts w:eastAsiaTheme="minorHAnsi"/>
          <w:b/>
          <w:sz w:val="28"/>
          <w:szCs w:val="28"/>
          <w:lang w:eastAsia="en-US"/>
        </w:rPr>
      </w:pPr>
      <w:r>
        <w:rPr>
          <w:rFonts w:eastAsiaTheme="minorHAnsi"/>
          <w:b/>
          <w:sz w:val="28"/>
          <w:szCs w:val="28"/>
          <w:lang w:eastAsia="en-US"/>
        </w:rPr>
        <w:lastRenderedPageBreak/>
        <w:t xml:space="preserve">5. </w:t>
      </w:r>
      <w:r w:rsidR="00DB31F1" w:rsidRPr="00435223">
        <w:rPr>
          <w:rFonts w:eastAsiaTheme="minorHAnsi"/>
          <w:b/>
          <w:sz w:val="28"/>
          <w:szCs w:val="28"/>
          <w:lang w:eastAsia="en-US"/>
        </w:rPr>
        <w:t>ПРЕСС-ПОДБОРЩИК РУЛОННЫЙ ПР-Ф-1</w:t>
      </w:r>
      <w:r w:rsidR="003A5B7E">
        <w:rPr>
          <w:rFonts w:eastAsiaTheme="minorHAnsi"/>
          <w:b/>
          <w:sz w:val="28"/>
          <w:szCs w:val="28"/>
          <w:lang w:eastAsia="en-US"/>
        </w:rPr>
        <w:t>8</w:t>
      </w:r>
      <w:r w:rsidR="00DB31F1" w:rsidRPr="00435223">
        <w:rPr>
          <w:rFonts w:eastAsiaTheme="minorHAnsi"/>
          <w:b/>
          <w:sz w:val="28"/>
          <w:szCs w:val="28"/>
          <w:lang w:eastAsia="en-US"/>
        </w:rPr>
        <w:t>0 (145; 1</w:t>
      </w:r>
      <w:r w:rsidR="003A5B7E">
        <w:rPr>
          <w:rFonts w:eastAsiaTheme="minorHAnsi"/>
          <w:b/>
          <w:sz w:val="28"/>
          <w:szCs w:val="28"/>
          <w:lang w:eastAsia="en-US"/>
        </w:rPr>
        <w:t>1</w:t>
      </w:r>
      <w:r w:rsidR="00DB31F1" w:rsidRPr="00435223">
        <w:rPr>
          <w:rFonts w:eastAsiaTheme="minorHAnsi"/>
          <w:b/>
          <w:sz w:val="28"/>
          <w:szCs w:val="28"/>
          <w:lang w:eastAsia="en-US"/>
        </w:rPr>
        <w:t>0)</w:t>
      </w:r>
    </w:p>
    <w:p w:rsidR="00DB31F1" w:rsidRPr="00435223" w:rsidRDefault="00DB31F1" w:rsidP="00E86BD0">
      <w:pPr>
        <w:pStyle w:val="a3"/>
        <w:ind w:left="0"/>
        <w:rPr>
          <w:rFonts w:eastAsiaTheme="minorHAnsi"/>
          <w:b/>
          <w:sz w:val="28"/>
          <w:szCs w:val="28"/>
          <w:lang w:eastAsia="en-US"/>
        </w:rPr>
      </w:pPr>
    </w:p>
    <w:p w:rsidR="00DB31F1" w:rsidRPr="00435223" w:rsidRDefault="00DB31F1" w:rsidP="00C7660E">
      <w:pPr>
        <w:ind w:firstLine="709"/>
        <w:rPr>
          <w:rFonts w:eastAsiaTheme="minorHAnsi"/>
          <w:b/>
          <w:sz w:val="28"/>
          <w:szCs w:val="28"/>
          <w:lang w:eastAsia="en-US"/>
        </w:rPr>
      </w:pPr>
      <w:r w:rsidRPr="00435223">
        <w:rPr>
          <w:rFonts w:eastAsiaTheme="minorHAnsi"/>
          <w:b/>
          <w:sz w:val="28"/>
          <w:szCs w:val="28"/>
          <w:lang w:eastAsia="en-US"/>
        </w:rPr>
        <w:t>Особенности конструкции и технические характеристики</w:t>
      </w:r>
    </w:p>
    <w:p w:rsidR="00DB31F1" w:rsidRPr="00435223" w:rsidRDefault="00DB31F1" w:rsidP="00E86BD0">
      <w:pPr>
        <w:tabs>
          <w:tab w:val="num" w:pos="2160"/>
        </w:tabs>
        <w:ind w:firstLine="709"/>
        <w:jc w:val="both"/>
        <w:textAlignment w:val="baseline"/>
        <w:rPr>
          <w:sz w:val="28"/>
          <w:szCs w:val="28"/>
        </w:rPr>
      </w:pPr>
      <w:bookmarkStart w:id="0" w:name="_GoBack"/>
      <w:bookmarkEnd w:id="0"/>
      <w:r w:rsidRPr="00435223">
        <w:rPr>
          <w:sz w:val="28"/>
          <w:szCs w:val="28"/>
        </w:rPr>
        <w:t xml:space="preserve">Пресс-подборщик </w:t>
      </w:r>
      <w:r w:rsidR="006A0FA2">
        <w:rPr>
          <w:sz w:val="28"/>
          <w:szCs w:val="28"/>
        </w:rPr>
        <w:t xml:space="preserve">рулонный </w:t>
      </w:r>
      <w:r w:rsidRPr="00435223">
        <w:rPr>
          <w:sz w:val="28"/>
          <w:szCs w:val="28"/>
        </w:rPr>
        <w:t>ПР-Ф-180 прицепной предназначен для подбора сена естественных и сеяных трав или соломы, прессования их в тюки цилиндрической формы – рулоны с о</w:t>
      </w:r>
      <w:r w:rsidR="006A0FA2">
        <w:rPr>
          <w:sz w:val="28"/>
          <w:szCs w:val="28"/>
        </w:rPr>
        <w:t xml:space="preserve">дновременной обмоткой шпагатом </w:t>
      </w:r>
      <w:r w:rsidRPr="00435223">
        <w:rPr>
          <w:sz w:val="28"/>
          <w:szCs w:val="28"/>
        </w:rPr>
        <w:t>в зонах равнинного землепользования.</w:t>
      </w:r>
      <w:r w:rsidR="00C7660E">
        <w:rPr>
          <w:sz w:val="28"/>
          <w:szCs w:val="28"/>
        </w:rPr>
        <w:t xml:space="preserve"> </w:t>
      </w:r>
      <w:r w:rsidRPr="00435223">
        <w:rPr>
          <w:sz w:val="28"/>
          <w:szCs w:val="28"/>
        </w:rPr>
        <w:t>Пресс-подборщик рулонный безременный ПР-Ф-180 является б</w:t>
      </w:r>
      <w:r w:rsidR="00C663EC" w:rsidRPr="00435223">
        <w:rPr>
          <w:sz w:val="28"/>
          <w:szCs w:val="28"/>
        </w:rPr>
        <w:t xml:space="preserve">азовой моделью и в зависимости </w:t>
      </w:r>
      <w:r w:rsidRPr="00435223">
        <w:rPr>
          <w:sz w:val="28"/>
          <w:szCs w:val="28"/>
        </w:rPr>
        <w:t>о</w:t>
      </w:r>
      <w:r w:rsidR="00C663EC" w:rsidRPr="00435223">
        <w:rPr>
          <w:sz w:val="28"/>
          <w:szCs w:val="28"/>
        </w:rPr>
        <w:t>т</w:t>
      </w:r>
      <w:r w:rsidRPr="00435223">
        <w:rPr>
          <w:sz w:val="28"/>
          <w:szCs w:val="28"/>
        </w:rPr>
        <w:t xml:space="preserve"> комплектации выпускается и поставляется потребителю несколько вариантов его модификаций.</w:t>
      </w:r>
    </w:p>
    <w:p w:rsidR="00DB31F1" w:rsidRPr="00435223" w:rsidRDefault="00DB31F1" w:rsidP="00E86BD0">
      <w:pPr>
        <w:tabs>
          <w:tab w:val="num" w:pos="2160"/>
        </w:tabs>
        <w:ind w:firstLine="709"/>
        <w:jc w:val="both"/>
        <w:textAlignment w:val="baseline"/>
        <w:rPr>
          <w:sz w:val="28"/>
          <w:szCs w:val="28"/>
        </w:rPr>
      </w:pPr>
      <w:r w:rsidRPr="00435223">
        <w:rPr>
          <w:sz w:val="28"/>
          <w:szCs w:val="28"/>
        </w:rPr>
        <w:t>Пресс-подборщик ПР-Ф-180 является модернизированной конструкцией рулонного пресс-подборщика ПР-Ф-750. Отличительной особенностью пресс-подборщиков является измененные конструкции прессующего механизма, предохранительной муфты подбирающего механизма и главной муфты, натяжного устройства и механизма выключения прессующего механизма, лобовины, замена опорных лыж подборщика опорными колесами</w:t>
      </w:r>
      <w:r w:rsidR="00BF1ABB" w:rsidRPr="00435223">
        <w:rPr>
          <w:sz w:val="28"/>
          <w:szCs w:val="28"/>
        </w:rPr>
        <w:t>.</w:t>
      </w:r>
    </w:p>
    <w:p w:rsidR="00DB31F1" w:rsidRDefault="00DB31F1" w:rsidP="00E86BD0">
      <w:pPr>
        <w:tabs>
          <w:tab w:val="left" w:pos="951"/>
        </w:tabs>
        <w:ind w:firstLine="709"/>
        <w:contextualSpacing/>
        <w:jc w:val="both"/>
        <w:rPr>
          <w:color w:val="000000"/>
          <w:sz w:val="28"/>
          <w:szCs w:val="28"/>
        </w:rPr>
      </w:pPr>
      <w:r w:rsidRPr="00435223">
        <w:rPr>
          <w:color w:val="000000"/>
          <w:sz w:val="28"/>
          <w:szCs w:val="28"/>
        </w:rPr>
        <w:t xml:space="preserve">Основные технические данные, описываемых пресс-подборщиков, приведены в таблице </w:t>
      </w:r>
      <w:r w:rsidR="00143B70">
        <w:rPr>
          <w:color w:val="000000"/>
          <w:sz w:val="28"/>
          <w:szCs w:val="28"/>
        </w:rPr>
        <w:t>1</w:t>
      </w:r>
      <w:r w:rsidRPr="00435223">
        <w:rPr>
          <w:color w:val="000000"/>
          <w:sz w:val="28"/>
          <w:szCs w:val="28"/>
        </w:rPr>
        <w:t>.</w:t>
      </w:r>
    </w:p>
    <w:p w:rsidR="006B1BAC" w:rsidRDefault="006B1BAC" w:rsidP="006B1BAC">
      <w:pPr>
        <w:contextualSpacing/>
        <w:rPr>
          <w:color w:val="000000"/>
          <w:sz w:val="28"/>
          <w:szCs w:val="28"/>
        </w:rPr>
      </w:pPr>
    </w:p>
    <w:p w:rsidR="00DB31F1" w:rsidRPr="00435223" w:rsidRDefault="00364596" w:rsidP="006B1BAC">
      <w:pPr>
        <w:ind w:firstLine="709"/>
        <w:contextualSpacing/>
        <w:rPr>
          <w:rFonts w:eastAsiaTheme="minorHAnsi"/>
          <w:b/>
          <w:i/>
          <w:sz w:val="28"/>
          <w:szCs w:val="28"/>
          <w:lang w:eastAsia="en-US"/>
        </w:rPr>
      </w:pPr>
      <w:r w:rsidRPr="00435223">
        <w:rPr>
          <w:rFonts w:eastAsiaTheme="minorHAnsi"/>
          <w:b/>
          <w:i/>
          <w:sz w:val="28"/>
          <w:szCs w:val="28"/>
          <w:lang w:eastAsia="en-US"/>
        </w:rPr>
        <w:t>Таблица</w:t>
      </w:r>
      <w:r w:rsidR="00143B70">
        <w:rPr>
          <w:rFonts w:eastAsiaTheme="minorHAnsi"/>
          <w:b/>
          <w:i/>
          <w:sz w:val="28"/>
          <w:szCs w:val="28"/>
          <w:lang w:eastAsia="en-US"/>
        </w:rPr>
        <w:t xml:space="preserve"> 1 </w:t>
      </w:r>
      <w:r w:rsidR="00DB31F1" w:rsidRPr="00435223">
        <w:rPr>
          <w:rFonts w:eastAsiaTheme="minorHAnsi"/>
          <w:b/>
          <w:i/>
          <w:sz w:val="28"/>
          <w:szCs w:val="28"/>
          <w:lang w:eastAsia="en-US"/>
        </w:rPr>
        <w:t>– Техническая характеристика</w:t>
      </w:r>
    </w:p>
    <w:tbl>
      <w:tblPr>
        <w:tblStyle w:val="a4"/>
        <w:tblW w:w="4885" w:type="pct"/>
        <w:tblInd w:w="108" w:type="dxa"/>
        <w:tblLook w:val="04A0"/>
      </w:tblPr>
      <w:tblGrid>
        <w:gridCol w:w="4092"/>
        <w:gridCol w:w="871"/>
        <w:gridCol w:w="1375"/>
        <w:gridCol w:w="1375"/>
        <w:gridCol w:w="107"/>
        <w:gridCol w:w="1252"/>
      </w:tblGrid>
      <w:tr w:rsidR="002B31A6" w:rsidRPr="00435223" w:rsidTr="0035577B">
        <w:trPr>
          <w:trHeight w:val="201"/>
        </w:trPr>
        <w:tc>
          <w:tcPr>
            <w:tcW w:w="2255"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Параметры</w:t>
            </w:r>
          </w:p>
        </w:tc>
        <w:tc>
          <w:tcPr>
            <w:tcW w:w="480" w:type="pct"/>
          </w:tcPr>
          <w:p w:rsidR="002B31A6" w:rsidRPr="002B31A6" w:rsidRDefault="002B31A6" w:rsidP="00E86BD0">
            <w:pPr>
              <w:contextualSpacing/>
              <w:jc w:val="center"/>
              <w:rPr>
                <w:rFonts w:ascii="Times New Roman" w:eastAsiaTheme="minorHAnsi" w:hAnsi="Times New Roman"/>
                <w:sz w:val="28"/>
                <w:szCs w:val="28"/>
                <w:lang w:eastAsia="en-US"/>
              </w:rPr>
            </w:pPr>
            <w:r w:rsidRPr="002B31A6">
              <w:rPr>
                <w:rFonts w:ascii="Times New Roman" w:eastAsiaTheme="minorHAnsi" w:hAnsi="Times New Roman"/>
                <w:sz w:val="28"/>
                <w:szCs w:val="28"/>
                <w:lang w:eastAsia="en-US"/>
              </w:rPr>
              <w:t>Ед. изм</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ПР-Ф-110</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ПР-Ф-145</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ПР-Ф-180</w:t>
            </w:r>
          </w:p>
        </w:tc>
      </w:tr>
      <w:tr w:rsidR="002B31A6" w:rsidRPr="00435223" w:rsidTr="0035577B">
        <w:trPr>
          <w:trHeight w:hRule="exact" w:val="340"/>
        </w:trPr>
        <w:tc>
          <w:tcPr>
            <w:tcW w:w="2255" w:type="pct"/>
            <w:vAlign w:val="center"/>
          </w:tcPr>
          <w:p w:rsidR="002B31A6" w:rsidRPr="00435223" w:rsidRDefault="002B31A6" w:rsidP="00E86BD0">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Тип</w:t>
            </w:r>
          </w:p>
        </w:tc>
        <w:tc>
          <w:tcPr>
            <w:tcW w:w="480" w:type="pct"/>
          </w:tcPr>
          <w:p w:rsidR="002B31A6" w:rsidRPr="00435223" w:rsidRDefault="00EF6328" w:rsidP="00E86BD0">
            <w:pPr>
              <w:contextualSpacing/>
              <w:jc w:val="center"/>
              <w:rPr>
                <w:rFonts w:eastAsiaTheme="minorHAnsi"/>
                <w:sz w:val="28"/>
                <w:szCs w:val="28"/>
                <w:lang w:eastAsia="en-US"/>
              </w:rPr>
            </w:pPr>
            <w:r>
              <w:rPr>
                <w:rFonts w:eastAsiaTheme="minorHAnsi"/>
                <w:sz w:val="28"/>
                <w:szCs w:val="28"/>
                <w:lang w:eastAsia="en-US"/>
              </w:rPr>
              <w:t>-</w:t>
            </w:r>
          </w:p>
        </w:tc>
        <w:tc>
          <w:tcPr>
            <w:tcW w:w="2265" w:type="pct"/>
            <w:gridSpan w:val="4"/>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полуприцепной</w:t>
            </w:r>
          </w:p>
        </w:tc>
      </w:tr>
      <w:tr w:rsidR="002B31A6" w:rsidRPr="00435223" w:rsidTr="0035577B">
        <w:trPr>
          <w:trHeight w:hRule="exact" w:val="340"/>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Размер рулона</w:t>
            </w:r>
            <w:r w:rsidR="00EF6328">
              <w:rPr>
                <w:rFonts w:ascii="Times New Roman" w:eastAsiaTheme="minorHAnsi" w:hAnsi="Times New Roman"/>
                <w:sz w:val="28"/>
                <w:szCs w:val="28"/>
                <w:lang w:eastAsia="en-US"/>
              </w:rPr>
              <w:t>:</w:t>
            </w:r>
          </w:p>
        </w:tc>
        <w:tc>
          <w:tcPr>
            <w:tcW w:w="480" w:type="pct"/>
          </w:tcPr>
          <w:p w:rsidR="002B31A6" w:rsidRPr="00435223" w:rsidRDefault="002B31A6" w:rsidP="00E86BD0">
            <w:pPr>
              <w:contextualSpacing/>
              <w:jc w:val="center"/>
              <w:rPr>
                <w:rFonts w:eastAsiaTheme="minorHAnsi"/>
                <w:sz w:val="28"/>
                <w:szCs w:val="28"/>
                <w:lang w:eastAsia="en-US"/>
              </w:rPr>
            </w:pP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p>
        </w:tc>
      </w:tr>
      <w:tr w:rsidR="002B31A6" w:rsidRPr="00435223" w:rsidTr="0035577B">
        <w:trPr>
          <w:trHeight w:hRule="exact" w:val="340"/>
        </w:trPr>
        <w:tc>
          <w:tcPr>
            <w:tcW w:w="2255" w:type="pct"/>
            <w:vAlign w:val="center"/>
          </w:tcPr>
          <w:p w:rsidR="002B31A6" w:rsidRPr="00435223" w:rsidRDefault="002B31A6" w:rsidP="002B31A6">
            <w:pPr>
              <w:ind w:left="567"/>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 диаметр</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см</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vertAlign w:val="superscript"/>
                <w:lang w:eastAsia="en-US"/>
              </w:rPr>
            </w:pPr>
            <w:r w:rsidRPr="00435223">
              <w:rPr>
                <w:rFonts w:ascii="Times New Roman" w:eastAsiaTheme="minorHAnsi" w:hAnsi="Times New Roman"/>
                <w:sz w:val="28"/>
                <w:szCs w:val="28"/>
                <w:lang w:eastAsia="en-US"/>
              </w:rPr>
              <w:t>110</w:t>
            </w:r>
            <w:r w:rsidRPr="00435223">
              <w:rPr>
                <w:rFonts w:ascii="Times New Roman" w:eastAsiaTheme="minorHAnsi" w:hAnsi="Times New Roman"/>
                <w:sz w:val="28"/>
                <w:szCs w:val="28"/>
                <w:vertAlign w:val="superscript"/>
                <w:lang w:eastAsia="en-US"/>
              </w:rPr>
              <w:t>+10</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vertAlign w:val="superscript"/>
                <w:lang w:eastAsia="en-US"/>
              </w:rPr>
            </w:pPr>
            <w:r w:rsidRPr="00435223">
              <w:rPr>
                <w:rFonts w:ascii="Times New Roman" w:eastAsiaTheme="minorHAnsi" w:hAnsi="Times New Roman"/>
                <w:sz w:val="28"/>
                <w:szCs w:val="28"/>
                <w:lang w:eastAsia="en-US"/>
              </w:rPr>
              <w:t>145</w:t>
            </w:r>
            <w:r w:rsidRPr="00435223">
              <w:rPr>
                <w:rFonts w:ascii="Times New Roman" w:eastAsiaTheme="minorHAnsi" w:hAnsi="Times New Roman"/>
                <w:sz w:val="28"/>
                <w:szCs w:val="28"/>
                <w:vertAlign w:val="superscript"/>
                <w:lang w:eastAsia="en-US"/>
              </w:rPr>
              <w:t>+10</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180</w:t>
            </w:r>
          </w:p>
        </w:tc>
      </w:tr>
      <w:tr w:rsidR="002B31A6" w:rsidRPr="00435223" w:rsidTr="0035577B">
        <w:trPr>
          <w:trHeight w:hRule="exact" w:val="340"/>
        </w:trPr>
        <w:tc>
          <w:tcPr>
            <w:tcW w:w="2255" w:type="pct"/>
            <w:vAlign w:val="center"/>
          </w:tcPr>
          <w:p w:rsidR="002B31A6" w:rsidRPr="00435223" w:rsidRDefault="002B31A6" w:rsidP="002B31A6">
            <w:pPr>
              <w:ind w:left="567"/>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 длина</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см</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vertAlign w:val="superscript"/>
                <w:lang w:eastAsia="en-US"/>
              </w:rPr>
            </w:pPr>
            <w:r w:rsidRPr="00435223">
              <w:rPr>
                <w:rFonts w:ascii="Times New Roman" w:eastAsiaTheme="minorHAnsi" w:hAnsi="Times New Roman"/>
                <w:sz w:val="28"/>
                <w:szCs w:val="28"/>
                <w:lang w:eastAsia="en-US"/>
              </w:rPr>
              <w:t>120(100)</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120</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150</w:t>
            </w:r>
          </w:p>
        </w:tc>
      </w:tr>
      <w:tr w:rsidR="002B31A6" w:rsidRPr="00435223" w:rsidTr="0035577B">
        <w:trPr>
          <w:trHeight w:hRule="exact" w:val="340"/>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Ширина захвата</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м</w:t>
            </w:r>
          </w:p>
        </w:tc>
        <w:tc>
          <w:tcPr>
            <w:tcW w:w="1516"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145</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165</w:t>
            </w:r>
          </w:p>
        </w:tc>
      </w:tr>
      <w:tr w:rsidR="002B31A6" w:rsidRPr="00435223" w:rsidTr="0035577B">
        <w:trPr>
          <w:trHeight w:hRule="exact" w:val="340"/>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Габаритные размеры  д×ш×в</w:t>
            </w:r>
          </w:p>
        </w:tc>
        <w:tc>
          <w:tcPr>
            <w:tcW w:w="480" w:type="pct"/>
          </w:tcPr>
          <w:p w:rsidR="002B31A6" w:rsidRPr="002A7159" w:rsidRDefault="002B31A6" w:rsidP="00E86BD0">
            <w:pPr>
              <w:ind w:left="-105" w:right="-51"/>
              <w:contextualSpacing/>
              <w:jc w:val="center"/>
              <w:rPr>
                <w:rFonts w:eastAsiaTheme="minorHAnsi"/>
                <w:spacing w:val="-4"/>
                <w:lang w:eastAsia="en-US"/>
              </w:rPr>
            </w:pPr>
            <w:r w:rsidRPr="00435223">
              <w:rPr>
                <w:rFonts w:ascii="Times New Roman" w:eastAsiaTheme="minorHAnsi" w:hAnsi="Times New Roman"/>
                <w:sz w:val="28"/>
                <w:szCs w:val="28"/>
                <w:lang w:eastAsia="en-US"/>
              </w:rPr>
              <w:t>м</w:t>
            </w:r>
          </w:p>
        </w:tc>
        <w:tc>
          <w:tcPr>
            <w:tcW w:w="758" w:type="pct"/>
            <w:vAlign w:val="center"/>
          </w:tcPr>
          <w:p w:rsidR="002B31A6" w:rsidRPr="002A7159" w:rsidRDefault="002B31A6" w:rsidP="00E86BD0">
            <w:pPr>
              <w:ind w:left="-105" w:right="-51"/>
              <w:contextualSpacing/>
              <w:jc w:val="center"/>
              <w:rPr>
                <w:rFonts w:ascii="Times New Roman" w:eastAsiaTheme="minorHAnsi" w:hAnsi="Times New Roman"/>
                <w:spacing w:val="-4"/>
                <w:sz w:val="24"/>
                <w:szCs w:val="24"/>
                <w:lang w:eastAsia="en-US"/>
              </w:rPr>
            </w:pPr>
            <w:r w:rsidRPr="002A7159">
              <w:rPr>
                <w:rFonts w:ascii="Times New Roman" w:eastAsiaTheme="minorHAnsi" w:hAnsi="Times New Roman"/>
                <w:spacing w:val="-4"/>
                <w:sz w:val="24"/>
                <w:szCs w:val="24"/>
                <w:lang w:eastAsia="en-US"/>
              </w:rPr>
              <w:t>3,8×2,3×2,1</w:t>
            </w:r>
          </w:p>
        </w:tc>
        <w:tc>
          <w:tcPr>
            <w:tcW w:w="758" w:type="pct"/>
            <w:vAlign w:val="center"/>
          </w:tcPr>
          <w:p w:rsidR="002B31A6" w:rsidRPr="002A7159" w:rsidRDefault="002B31A6" w:rsidP="00E86BD0">
            <w:pPr>
              <w:ind w:left="-105" w:right="-51"/>
              <w:contextualSpacing/>
              <w:jc w:val="center"/>
              <w:rPr>
                <w:rFonts w:ascii="Times New Roman" w:eastAsiaTheme="minorHAnsi" w:hAnsi="Times New Roman"/>
                <w:spacing w:val="-4"/>
                <w:sz w:val="24"/>
                <w:szCs w:val="24"/>
                <w:lang w:eastAsia="en-US"/>
              </w:rPr>
            </w:pPr>
            <w:r w:rsidRPr="002A7159">
              <w:rPr>
                <w:rFonts w:ascii="Times New Roman" w:eastAsiaTheme="minorHAnsi" w:hAnsi="Times New Roman"/>
                <w:spacing w:val="-4"/>
                <w:sz w:val="24"/>
                <w:szCs w:val="24"/>
                <w:lang w:eastAsia="en-US"/>
              </w:rPr>
              <w:t>3,9×2,3×2,4</w:t>
            </w:r>
          </w:p>
        </w:tc>
        <w:tc>
          <w:tcPr>
            <w:tcW w:w="749" w:type="pct"/>
            <w:gridSpan w:val="2"/>
            <w:vAlign w:val="center"/>
          </w:tcPr>
          <w:p w:rsidR="002B31A6" w:rsidRPr="002A7159" w:rsidRDefault="002B31A6" w:rsidP="00E86BD0">
            <w:pPr>
              <w:ind w:left="-105" w:right="-51"/>
              <w:contextualSpacing/>
              <w:jc w:val="center"/>
              <w:rPr>
                <w:rFonts w:ascii="Times New Roman" w:eastAsiaTheme="minorHAnsi" w:hAnsi="Times New Roman"/>
                <w:spacing w:val="-4"/>
                <w:sz w:val="24"/>
                <w:szCs w:val="24"/>
                <w:lang w:eastAsia="en-US"/>
              </w:rPr>
            </w:pPr>
            <w:r w:rsidRPr="002A7159">
              <w:rPr>
                <w:rFonts w:ascii="Times New Roman" w:eastAsiaTheme="minorHAnsi" w:hAnsi="Times New Roman"/>
                <w:spacing w:val="-4"/>
                <w:sz w:val="24"/>
                <w:szCs w:val="24"/>
                <w:lang w:eastAsia="en-US"/>
              </w:rPr>
              <w:t>4,1×2,5×2,8</w:t>
            </w:r>
          </w:p>
        </w:tc>
      </w:tr>
      <w:tr w:rsidR="002B31A6" w:rsidRPr="00435223" w:rsidTr="0035577B">
        <w:trPr>
          <w:trHeight w:val="57"/>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Масса</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кг</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1700</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1900</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2400</w:t>
            </w:r>
          </w:p>
        </w:tc>
      </w:tr>
      <w:tr w:rsidR="002B31A6" w:rsidRPr="00435223" w:rsidTr="0035577B">
        <w:trPr>
          <w:trHeight w:val="57"/>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Колея</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м</w:t>
            </w:r>
          </w:p>
        </w:tc>
        <w:tc>
          <w:tcPr>
            <w:tcW w:w="1516"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2,03</w:t>
            </w:r>
          </w:p>
        </w:tc>
        <w:tc>
          <w:tcPr>
            <w:tcW w:w="749"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2,2</w:t>
            </w:r>
          </w:p>
        </w:tc>
      </w:tr>
      <w:tr w:rsidR="002B31A6" w:rsidRPr="00435223" w:rsidTr="0035577B">
        <w:trPr>
          <w:trHeight w:val="57"/>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Рабочая скорость</w:t>
            </w:r>
          </w:p>
        </w:tc>
        <w:tc>
          <w:tcPr>
            <w:tcW w:w="480" w:type="pct"/>
          </w:tcPr>
          <w:p w:rsidR="002B31A6" w:rsidRPr="00435223" w:rsidRDefault="002B31A6" w:rsidP="002B31A6">
            <w:pPr>
              <w:ind w:left="-108" w:right="-108"/>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км/ч</w:t>
            </w:r>
          </w:p>
        </w:tc>
        <w:tc>
          <w:tcPr>
            <w:tcW w:w="2265" w:type="pct"/>
            <w:gridSpan w:val="4"/>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6…12</w:t>
            </w:r>
          </w:p>
        </w:tc>
      </w:tr>
      <w:tr w:rsidR="002B31A6" w:rsidRPr="00435223" w:rsidTr="0035577B">
        <w:trPr>
          <w:trHeight w:val="57"/>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Транспортная скорость</w:t>
            </w:r>
          </w:p>
        </w:tc>
        <w:tc>
          <w:tcPr>
            <w:tcW w:w="480" w:type="pct"/>
          </w:tcPr>
          <w:p w:rsidR="002B31A6" w:rsidRPr="00435223" w:rsidRDefault="002B31A6" w:rsidP="002B31A6">
            <w:pPr>
              <w:ind w:left="-108" w:right="-108"/>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км/ч</w:t>
            </w:r>
          </w:p>
        </w:tc>
        <w:tc>
          <w:tcPr>
            <w:tcW w:w="2265" w:type="pct"/>
            <w:gridSpan w:val="4"/>
            <w:vAlign w:val="bottom"/>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25</w:t>
            </w:r>
          </w:p>
        </w:tc>
      </w:tr>
      <w:tr w:rsidR="0035577B" w:rsidRPr="00435223" w:rsidTr="0035577B">
        <w:trPr>
          <w:trHeight w:val="1308"/>
        </w:trPr>
        <w:tc>
          <w:tcPr>
            <w:tcW w:w="2255" w:type="pct"/>
            <w:vAlign w:val="center"/>
          </w:tcPr>
          <w:p w:rsidR="0035577B" w:rsidRPr="00435223" w:rsidRDefault="0035577B" w:rsidP="002B31A6">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Плотность прессования </w:t>
            </w:r>
            <w:r w:rsidRPr="00435223">
              <w:rPr>
                <w:rFonts w:ascii="Times New Roman" w:eastAsiaTheme="minorHAnsi" w:hAnsi="Times New Roman"/>
                <w:sz w:val="28"/>
                <w:szCs w:val="28"/>
                <w:lang w:eastAsia="en-US"/>
              </w:rPr>
              <w:t>(при влажности 20…22%)</w:t>
            </w:r>
            <w:r>
              <w:rPr>
                <w:rFonts w:ascii="Times New Roman" w:eastAsiaTheme="minorHAnsi" w:hAnsi="Times New Roman"/>
                <w:sz w:val="28"/>
                <w:szCs w:val="28"/>
                <w:lang w:eastAsia="en-US"/>
              </w:rPr>
              <w:t>:</w:t>
            </w:r>
          </w:p>
          <w:p w:rsidR="0035577B" w:rsidRPr="00435223" w:rsidRDefault="0035577B" w:rsidP="00E86BD0">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 </w:t>
            </w:r>
            <w:r w:rsidRPr="00435223">
              <w:rPr>
                <w:rFonts w:ascii="Times New Roman" w:eastAsiaTheme="minorHAnsi" w:hAnsi="Times New Roman"/>
                <w:sz w:val="28"/>
                <w:szCs w:val="28"/>
                <w:lang w:eastAsia="en-US"/>
              </w:rPr>
              <w:t>на сене и льнотресте</w:t>
            </w:r>
          </w:p>
          <w:p w:rsidR="0035577B" w:rsidRPr="00435223" w:rsidRDefault="0035577B" w:rsidP="00E86BD0">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 </w:t>
            </w:r>
            <w:r w:rsidRPr="00435223">
              <w:rPr>
                <w:rFonts w:ascii="Times New Roman" w:eastAsiaTheme="minorHAnsi" w:hAnsi="Times New Roman"/>
                <w:sz w:val="28"/>
                <w:szCs w:val="28"/>
                <w:lang w:eastAsia="en-US"/>
              </w:rPr>
              <w:t>на соломе и на льносоломе</w:t>
            </w:r>
          </w:p>
        </w:tc>
        <w:tc>
          <w:tcPr>
            <w:tcW w:w="480" w:type="pct"/>
          </w:tcPr>
          <w:p w:rsidR="0035577B" w:rsidRDefault="0035577B" w:rsidP="00E86BD0">
            <w:pPr>
              <w:contextualSpacing/>
              <w:jc w:val="center"/>
              <w:rPr>
                <w:rFonts w:eastAsiaTheme="minorHAnsi"/>
                <w:sz w:val="28"/>
                <w:szCs w:val="28"/>
                <w:lang w:eastAsia="en-US"/>
              </w:rPr>
            </w:pPr>
          </w:p>
          <w:p w:rsidR="0035577B" w:rsidRDefault="0035577B" w:rsidP="00E86BD0">
            <w:pPr>
              <w:contextualSpacing/>
              <w:jc w:val="center"/>
              <w:rPr>
                <w:rFonts w:eastAsiaTheme="minorHAnsi"/>
                <w:sz w:val="28"/>
                <w:szCs w:val="28"/>
                <w:lang w:eastAsia="en-US"/>
              </w:rPr>
            </w:pPr>
          </w:p>
          <w:p w:rsidR="0035577B" w:rsidRDefault="0035577B" w:rsidP="0035577B">
            <w:pPr>
              <w:contextualSpacing/>
              <w:jc w:val="center"/>
              <w:rPr>
                <w:rFonts w:ascii="Times New Roman" w:eastAsiaTheme="minorHAnsi" w:hAnsi="Times New Roman"/>
                <w:sz w:val="28"/>
                <w:szCs w:val="28"/>
                <w:vertAlign w:val="superscript"/>
                <w:lang w:eastAsia="en-US"/>
              </w:rPr>
            </w:pPr>
            <w:r>
              <w:rPr>
                <w:rFonts w:ascii="Times New Roman" w:eastAsiaTheme="minorHAnsi" w:hAnsi="Times New Roman"/>
                <w:sz w:val="28"/>
                <w:szCs w:val="28"/>
                <w:lang w:eastAsia="en-US"/>
              </w:rPr>
              <w:t>кг</w:t>
            </w:r>
            <w:r w:rsidRPr="00435223">
              <w:rPr>
                <w:rFonts w:ascii="Times New Roman" w:eastAsiaTheme="minorHAnsi" w:hAnsi="Times New Roman"/>
                <w:sz w:val="28"/>
                <w:szCs w:val="28"/>
                <w:lang w:eastAsia="en-US"/>
              </w:rPr>
              <w:t>/</w:t>
            </w:r>
            <w:r>
              <w:rPr>
                <w:rFonts w:ascii="Times New Roman" w:eastAsiaTheme="minorHAnsi" w:hAnsi="Times New Roman"/>
                <w:sz w:val="28"/>
                <w:szCs w:val="28"/>
                <w:lang w:eastAsia="en-US"/>
              </w:rPr>
              <w:t>м</w:t>
            </w:r>
            <w:r>
              <w:rPr>
                <w:rFonts w:ascii="Times New Roman" w:eastAsiaTheme="minorHAnsi" w:hAnsi="Times New Roman"/>
                <w:sz w:val="28"/>
                <w:szCs w:val="28"/>
                <w:vertAlign w:val="superscript"/>
                <w:lang w:eastAsia="en-US"/>
              </w:rPr>
              <w:t>3</w:t>
            </w:r>
          </w:p>
          <w:p w:rsidR="0035577B" w:rsidRPr="0035577B" w:rsidRDefault="0035577B" w:rsidP="0035577B">
            <w:pPr>
              <w:contextualSpacing/>
              <w:jc w:val="center"/>
              <w:rPr>
                <w:rFonts w:eastAsiaTheme="minorHAnsi"/>
                <w:sz w:val="28"/>
                <w:szCs w:val="28"/>
                <w:lang w:eastAsia="en-US"/>
              </w:rPr>
            </w:pPr>
            <w:r>
              <w:rPr>
                <w:rFonts w:ascii="Times New Roman" w:eastAsiaTheme="minorHAnsi" w:hAnsi="Times New Roman"/>
                <w:sz w:val="28"/>
                <w:szCs w:val="28"/>
                <w:lang w:eastAsia="en-US"/>
              </w:rPr>
              <w:t>кг</w:t>
            </w:r>
            <w:r w:rsidRPr="00435223">
              <w:rPr>
                <w:rFonts w:ascii="Times New Roman" w:eastAsiaTheme="minorHAnsi" w:hAnsi="Times New Roman"/>
                <w:sz w:val="28"/>
                <w:szCs w:val="28"/>
                <w:lang w:eastAsia="en-US"/>
              </w:rPr>
              <w:t>/</w:t>
            </w:r>
            <w:r>
              <w:rPr>
                <w:rFonts w:ascii="Times New Roman" w:eastAsiaTheme="minorHAnsi" w:hAnsi="Times New Roman"/>
                <w:sz w:val="28"/>
                <w:szCs w:val="28"/>
                <w:lang w:eastAsia="en-US"/>
              </w:rPr>
              <w:t>м</w:t>
            </w:r>
            <w:r>
              <w:rPr>
                <w:rFonts w:ascii="Times New Roman" w:eastAsiaTheme="minorHAnsi" w:hAnsi="Times New Roman"/>
                <w:sz w:val="28"/>
                <w:szCs w:val="28"/>
                <w:vertAlign w:val="superscript"/>
                <w:lang w:eastAsia="en-US"/>
              </w:rPr>
              <w:t>3</w:t>
            </w:r>
          </w:p>
        </w:tc>
        <w:tc>
          <w:tcPr>
            <w:tcW w:w="2265" w:type="pct"/>
            <w:gridSpan w:val="4"/>
            <w:vAlign w:val="center"/>
          </w:tcPr>
          <w:p w:rsidR="0035577B" w:rsidRDefault="0035577B" w:rsidP="00E86BD0">
            <w:pPr>
              <w:contextualSpacing/>
              <w:jc w:val="center"/>
              <w:rPr>
                <w:rFonts w:ascii="Times New Roman" w:eastAsiaTheme="minorHAnsi" w:hAnsi="Times New Roman"/>
                <w:sz w:val="28"/>
                <w:szCs w:val="28"/>
                <w:lang w:eastAsia="en-US"/>
              </w:rPr>
            </w:pPr>
          </w:p>
          <w:p w:rsidR="0035577B" w:rsidRDefault="0035577B" w:rsidP="00E86BD0">
            <w:pPr>
              <w:contextualSpacing/>
              <w:jc w:val="center"/>
              <w:rPr>
                <w:rFonts w:ascii="Times New Roman" w:eastAsiaTheme="minorHAnsi" w:hAnsi="Times New Roman"/>
                <w:sz w:val="28"/>
                <w:szCs w:val="28"/>
                <w:lang w:eastAsia="en-US"/>
              </w:rPr>
            </w:pPr>
          </w:p>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120…200</w:t>
            </w:r>
          </w:p>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80…120</w:t>
            </w:r>
          </w:p>
        </w:tc>
      </w:tr>
      <w:tr w:rsidR="0035577B" w:rsidRPr="00435223" w:rsidTr="0035577B">
        <w:trPr>
          <w:trHeight w:val="986"/>
        </w:trPr>
        <w:tc>
          <w:tcPr>
            <w:tcW w:w="2255" w:type="pct"/>
            <w:vAlign w:val="center"/>
          </w:tcPr>
          <w:p w:rsidR="0035577B" w:rsidRPr="00435223" w:rsidRDefault="0035577B"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Масса рулона</w:t>
            </w:r>
            <w:r>
              <w:rPr>
                <w:rFonts w:ascii="Times New Roman" w:eastAsiaTheme="minorHAnsi" w:hAnsi="Times New Roman"/>
                <w:sz w:val="28"/>
                <w:szCs w:val="28"/>
                <w:lang w:eastAsia="en-US"/>
              </w:rPr>
              <w:t>:</w:t>
            </w:r>
          </w:p>
          <w:p w:rsidR="0035577B" w:rsidRPr="00435223" w:rsidRDefault="0035577B" w:rsidP="00E86BD0">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 </w:t>
            </w:r>
            <w:r w:rsidRPr="00435223">
              <w:rPr>
                <w:rFonts w:ascii="Times New Roman" w:eastAsiaTheme="minorHAnsi" w:hAnsi="Times New Roman"/>
                <w:sz w:val="28"/>
                <w:szCs w:val="28"/>
                <w:lang w:eastAsia="en-US"/>
              </w:rPr>
              <w:t>на сене и льнотресте</w:t>
            </w:r>
          </w:p>
          <w:p w:rsidR="0035577B" w:rsidRPr="00435223" w:rsidRDefault="0035577B" w:rsidP="00E86BD0">
            <w:pPr>
              <w:contextualSpacing/>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 </w:t>
            </w:r>
            <w:r w:rsidRPr="00435223">
              <w:rPr>
                <w:rFonts w:ascii="Times New Roman" w:eastAsiaTheme="minorHAnsi" w:hAnsi="Times New Roman"/>
                <w:sz w:val="28"/>
                <w:szCs w:val="28"/>
                <w:lang w:eastAsia="en-US"/>
              </w:rPr>
              <w:t>на соломе и на льносоломе</w:t>
            </w:r>
          </w:p>
        </w:tc>
        <w:tc>
          <w:tcPr>
            <w:tcW w:w="480" w:type="pct"/>
          </w:tcPr>
          <w:p w:rsidR="0035577B" w:rsidRDefault="0035577B" w:rsidP="00E86BD0">
            <w:pPr>
              <w:contextualSpacing/>
              <w:jc w:val="center"/>
              <w:rPr>
                <w:rFonts w:ascii="Times New Roman" w:eastAsiaTheme="minorHAnsi" w:hAnsi="Times New Roman"/>
                <w:sz w:val="28"/>
                <w:szCs w:val="28"/>
                <w:lang w:eastAsia="en-US"/>
              </w:rPr>
            </w:pPr>
          </w:p>
          <w:p w:rsidR="0035577B" w:rsidRPr="00435223" w:rsidRDefault="0035577B"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кг</w:t>
            </w:r>
          </w:p>
          <w:p w:rsidR="0035577B" w:rsidRPr="00435223" w:rsidRDefault="0035577B"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кг</w:t>
            </w:r>
          </w:p>
        </w:tc>
        <w:tc>
          <w:tcPr>
            <w:tcW w:w="758" w:type="pct"/>
            <w:vAlign w:val="bottom"/>
          </w:tcPr>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120…200</w:t>
            </w:r>
          </w:p>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80…130</w:t>
            </w:r>
          </w:p>
        </w:tc>
        <w:tc>
          <w:tcPr>
            <w:tcW w:w="817" w:type="pct"/>
            <w:gridSpan w:val="2"/>
          </w:tcPr>
          <w:p w:rsidR="0035577B" w:rsidRDefault="0035577B" w:rsidP="00E86BD0">
            <w:pPr>
              <w:contextualSpacing/>
              <w:jc w:val="center"/>
              <w:rPr>
                <w:rFonts w:ascii="Times New Roman" w:eastAsiaTheme="minorHAnsi" w:hAnsi="Times New Roman"/>
                <w:sz w:val="28"/>
                <w:szCs w:val="28"/>
                <w:lang w:eastAsia="en-US"/>
              </w:rPr>
            </w:pPr>
          </w:p>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220…375</w:t>
            </w:r>
          </w:p>
          <w:p w:rsidR="0035577B" w:rsidRPr="00435223" w:rsidRDefault="0035577B"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150…250</w:t>
            </w:r>
          </w:p>
        </w:tc>
        <w:tc>
          <w:tcPr>
            <w:tcW w:w="690" w:type="pct"/>
            <w:vAlign w:val="center"/>
          </w:tcPr>
          <w:p w:rsidR="0035577B" w:rsidRDefault="0035577B" w:rsidP="00E86BD0">
            <w:pPr>
              <w:ind w:left="-84"/>
              <w:contextualSpacing/>
              <w:jc w:val="center"/>
              <w:rPr>
                <w:rFonts w:ascii="Times New Roman" w:eastAsiaTheme="minorHAnsi" w:hAnsi="Times New Roman"/>
                <w:sz w:val="28"/>
                <w:szCs w:val="28"/>
                <w:lang w:eastAsia="en-US"/>
              </w:rPr>
            </w:pPr>
          </w:p>
          <w:p w:rsidR="0035577B" w:rsidRPr="00435223" w:rsidRDefault="0035577B" w:rsidP="00E86BD0">
            <w:pPr>
              <w:ind w:left="-84"/>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450…750</w:t>
            </w:r>
          </w:p>
          <w:p w:rsidR="0035577B" w:rsidRPr="00435223" w:rsidRDefault="0035577B" w:rsidP="00C7660E">
            <w:pPr>
              <w:ind w:left="-84" w:right="-108"/>
              <w:contextualSpacing/>
              <w:jc w:val="center"/>
              <w:rPr>
                <w:rFonts w:ascii="Times New Roman" w:eastAsiaTheme="minorHAnsi" w:hAnsi="Times New Roman"/>
                <w:sz w:val="28"/>
                <w:szCs w:val="28"/>
                <w:lang w:eastAsia="en-US"/>
              </w:rPr>
            </w:pPr>
            <w:r w:rsidRPr="00C7660E">
              <w:rPr>
                <w:rFonts w:ascii="Times New Roman" w:eastAsiaTheme="minorHAnsi" w:hAnsi="Times New Roman"/>
                <w:spacing w:val="-4"/>
                <w:sz w:val="28"/>
                <w:szCs w:val="26"/>
                <w:lang w:eastAsia="en-US"/>
              </w:rPr>
              <w:t>300…500</w:t>
            </w:r>
          </w:p>
        </w:tc>
      </w:tr>
      <w:tr w:rsidR="002B31A6" w:rsidRPr="00435223" w:rsidTr="0035577B">
        <w:trPr>
          <w:trHeight w:val="57"/>
        </w:trPr>
        <w:tc>
          <w:tcPr>
            <w:tcW w:w="2255" w:type="pct"/>
            <w:vAlign w:val="center"/>
          </w:tcPr>
          <w:p w:rsidR="002B31A6" w:rsidRPr="00435223" w:rsidRDefault="002B31A6" w:rsidP="002B31A6">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Потребляемая мощность</w:t>
            </w:r>
          </w:p>
        </w:tc>
        <w:tc>
          <w:tcPr>
            <w:tcW w:w="480" w:type="pct"/>
          </w:tcPr>
          <w:p w:rsidR="002B31A6" w:rsidRPr="00435223" w:rsidRDefault="002B31A6" w:rsidP="00E86BD0">
            <w:pPr>
              <w:contextualSpacing/>
              <w:jc w:val="center"/>
              <w:rPr>
                <w:rFonts w:eastAsiaTheme="minorHAnsi"/>
                <w:sz w:val="28"/>
                <w:szCs w:val="28"/>
                <w:lang w:eastAsia="en-US"/>
              </w:rPr>
            </w:pPr>
            <w:r w:rsidRPr="00435223">
              <w:rPr>
                <w:rFonts w:ascii="Times New Roman" w:eastAsiaTheme="minorHAnsi" w:hAnsi="Times New Roman"/>
                <w:sz w:val="28"/>
                <w:szCs w:val="28"/>
                <w:lang w:eastAsia="en-US"/>
              </w:rPr>
              <w:t>кВт</w:t>
            </w:r>
          </w:p>
        </w:tc>
        <w:tc>
          <w:tcPr>
            <w:tcW w:w="758"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30</w:t>
            </w:r>
          </w:p>
        </w:tc>
        <w:tc>
          <w:tcPr>
            <w:tcW w:w="817" w:type="pct"/>
            <w:gridSpan w:val="2"/>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35</w:t>
            </w:r>
          </w:p>
        </w:tc>
        <w:tc>
          <w:tcPr>
            <w:tcW w:w="690" w:type="pct"/>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40</w:t>
            </w:r>
          </w:p>
        </w:tc>
      </w:tr>
      <w:tr w:rsidR="002B31A6" w:rsidRPr="00435223" w:rsidTr="0035577B">
        <w:trPr>
          <w:trHeight w:val="362"/>
        </w:trPr>
        <w:tc>
          <w:tcPr>
            <w:tcW w:w="2255" w:type="pct"/>
            <w:vAlign w:val="center"/>
          </w:tcPr>
          <w:p w:rsidR="002B31A6" w:rsidRPr="00435223" w:rsidRDefault="002B31A6" w:rsidP="00E86BD0">
            <w:pPr>
              <w:contextualSpacing/>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Обвязочный материал</w:t>
            </w:r>
          </w:p>
        </w:tc>
        <w:tc>
          <w:tcPr>
            <w:tcW w:w="480" w:type="pct"/>
          </w:tcPr>
          <w:p w:rsidR="002B31A6" w:rsidRPr="00435223" w:rsidRDefault="00EF6328" w:rsidP="00E86BD0">
            <w:pPr>
              <w:contextualSpacing/>
              <w:jc w:val="center"/>
              <w:rPr>
                <w:rFonts w:eastAsiaTheme="minorHAnsi"/>
                <w:sz w:val="28"/>
                <w:szCs w:val="28"/>
                <w:lang w:eastAsia="en-US"/>
              </w:rPr>
            </w:pPr>
            <w:r>
              <w:rPr>
                <w:rFonts w:eastAsiaTheme="minorHAnsi"/>
                <w:sz w:val="28"/>
                <w:szCs w:val="28"/>
                <w:lang w:eastAsia="en-US"/>
              </w:rPr>
              <w:t>-</w:t>
            </w:r>
          </w:p>
        </w:tc>
        <w:tc>
          <w:tcPr>
            <w:tcW w:w="2265" w:type="pct"/>
            <w:gridSpan w:val="4"/>
            <w:vAlign w:val="center"/>
          </w:tcPr>
          <w:p w:rsidR="002B31A6" w:rsidRPr="00435223" w:rsidRDefault="002B31A6" w:rsidP="00E86BD0">
            <w:pPr>
              <w:contextualSpacing/>
              <w:jc w:val="center"/>
              <w:rPr>
                <w:rFonts w:ascii="Times New Roman" w:eastAsiaTheme="minorHAnsi" w:hAnsi="Times New Roman"/>
                <w:sz w:val="28"/>
                <w:szCs w:val="28"/>
                <w:lang w:eastAsia="en-US"/>
              </w:rPr>
            </w:pPr>
            <w:r w:rsidRPr="00435223">
              <w:rPr>
                <w:rFonts w:ascii="Times New Roman" w:eastAsiaTheme="minorHAnsi" w:hAnsi="Times New Roman"/>
                <w:sz w:val="28"/>
                <w:szCs w:val="28"/>
                <w:lang w:eastAsia="en-US"/>
              </w:rPr>
              <w:t xml:space="preserve">Шпагат технический </w:t>
            </w:r>
          </w:p>
        </w:tc>
      </w:tr>
    </w:tbl>
    <w:p w:rsidR="0025601B" w:rsidRPr="00435223" w:rsidRDefault="0025601B" w:rsidP="0025601B">
      <w:pPr>
        <w:tabs>
          <w:tab w:val="num" w:pos="2160"/>
        </w:tabs>
        <w:ind w:firstLine="709"/>
        <w:jc w:val="both"/>
        <w:textAlignment w:val="baseline"/>
        <w:rPr>
          <w:sz w:val="28"/>
          <w:szCs w:val="28"/>
        </w:rPr>
      </w:pPr>
      <w:r w:rsidRPr="00435223">
        <w:rPr>
          <w:sz w:val="28"/>
          <w:szCs w:val="28"/>
        </w:rPr>
        <w:lastRenderedPageBreak/>
        <w:t>В отличие от базовой модели ПР-Ф-180, пресс-подборщик ПР-Ф-180А выпускается с системой автоматического контроля, предназначенной для контроля за работой механизмов пресс-подборщика, автоматической обмотки рулонов и их учета.</w:t>
      </w:r>
    </w:p>
    <w:p w:rsidR="0025601B" w:rsidRPr="00435223" w:rsidRDefault="0025601B" w:rsidP="0025601B">
      <w:pPr>
        <w:tabs>
          <w:tab w:val="left" w:pos="951"/>
        </w:tabs>
        <w:ind w:firstLine="709"/>
        <w:contextualSpacing/>
        <w:jc w:val="both"/>
        <w:rPr>
          <w:color w:val="000000"/>
          <w:sz w:val="28"/>
          <w:szCs w:val="28"/>
        </w:rPr>
      </w:pPr>
      <w:r w:rsidRPr="00435223">
        <w:rPr>
          <w:color w:val="000000"/>
          <w:sz w:val="28"/>
          <w:szCs w:val="28"/>
        </w:rPr>
        <w:t>Пресс-подборщики</w:t>
      </w:r>
      <w:r>
        <w:rPr>
          <w:color w:val="000000"/>
          <w:sz w:val="28"/>
          <w:szCs w:val="28"/>
        </w:rPr>
        <w:t xml:space="preserve"> </w:t>
      </w:r>
      <w:r w:rsidRPr="00435223">
        <w:rPr>
          <w:color w:val="000000"/>
          <w:sz w:val="28"/>
          <w:szCs w:val="28"/>
        </w:rPr>
        <w:t>ПРФ-110 и ПРФ-145 являются унифицированными модификациями рулонного пресс-подборщика ПРФ-180. Отличительной особенностью пресс-подборщиков являются более узкая камера прессования (120 см вместо 150 см) и меньшие диаметры получаемых рулонов (110 см и 145 см соответственно), а также количеством нижних вальцов (один барабан вместо двух).</w:t>
      </w:r>
    </w:p>
    <w:p w:rsidR="00DB31F1" w:rsidRDefault="00DB31F1" w:rsidP="00E86BD0">
      <w:pPr>
        <w:tabs>
          <w:tab w:val="left" w:pos="914"/>
        </w:tabs>
        <w:ind w:firstLine="567"/>
        <w:contextualSpacing/>
        <w:jc w:val="both"/>
        <w:rPr>
          <w:color w:val="000000"/>
          <w:sz w:val="28"/>
          <w:szCs w:val="28"/>
        </w:rPr>
      </w:pPr>
      <w:r w:rsidRPr="00435223">
        <w:rPr>
          <w:color w:val="000000"/>
          <w:sz w:val="28"/>
          <w:szCs w:val="28"/>
        </w:rPr>
        <w:t xml:space="preserve">Основными составными частями пресс-подборщика являются: </w:t>
      </w:r>
      <w:r w:rsidR="00C663EC" w:rsidRPr="00435223">
        <w:rPr>
          <w:color w:val="000000"/>
          <w:sz w:val="28"/>
          <w:szCs w:val="28"/>
        </w:rPr>
        <w:br/>
      </w:r>
      <w:r w:rsidRPr="00435223">
        <w:rPr>
          <w:color w:val="000000"/>
          <w:sz w:val="28"/>
          <w:szCs w:val="28"/>
        </w:rPr>
        <w:t>лобовина</w:t>
      </w:r>
      <w:r w:rsidR="00364596" w:rsidRPr="00435223">
        <w:rPr>
          <w:color w:val="000000"/>
          <w:sz w:val="28"/>
          <w:szCs w:val="28"/>
        </w:rPr>
        <w:t xml:space="preserve"> 1 (рисунок </w:t>
      </w:r>
      <w:r w:rsidRPr="00435223">
        <w:rPr>
          <w:color w:val="000000"/>
          <w:sz w:val="28"/>
          <w:szCs w:val="28"/>
        </w:rPr>
        <w:t xml:space="preserve">1), подборщик 2, основание камеры с колесным ходом 3, камера прессования, состоящая из передней 4 и задней 5 камер, механизм прессующий 6, карданная передача 7, гидросистема 8 и </w:t>
      </w:r>
      <w:r w:rsidRPr="00435223">
        <w:rPr>
          <w:color w:val="000000"/>
          <w:sz w:val="28"/>
          <w:szCs w:val="28"/>
        </w:rPr>
        <w:br/>
        <w:t>электрооборудование 9.</w:t>
      </w:r>
    </w:p>
    <w:p w:rsidR="0025601B" w:rsidRDefault="0025601B" w:rsidP="00E86BD0">
      <w:pPr>
        <w:tabs>
          <w:tab w:val="left" w:pos="914"/>
        </w:tabs>
        <w:ind w:firstLine="567"/>
        <w:contextualSpacing/>
        <w:jc w:val="both"/>
        <w:rPr>
          <w:color w:val="000000"/>
          <w:sz w:val="28"/>
          <w:szCs w:val="28"/>
        </w:rPr>
      </w:pPr>
    </w:p>
    <w:p w:rsidR="00DB31F1" w:rsidRPr="00435223" w:rsidRDefault="004827AF" w:rsidP="00E86BD0">
      <w:pPr>
        <w:contextualSpacing/>
        <w:jc w:val="center"/>
        <w:rPr>
          <w:color w:val="000000"/>
          <w:sz w:val="28"/>
          <w:szCs w:val="28"/>
        </w:rPr>
      </w:pPr>
      <w:r>
        <w:rPr>
          <w:noProof/>
          <w:color w:val="000000"/>
          <w:sz w:val="28"/>
          <w:szCs w:val="28"/>
        </w:rPr>
        <w:drawing>
          <wp:inline distT="0" distB="0" distL="0" distR="0">
            <wp:extent cx="5667375" cy="2413205"/>
            <wp:effectExtent l="19050" t="0" r="9525" b="0"/>
            <wp:docPr id="2" name="Рисунок 1" descr="F:\Методички\пресподборщик\ПРФ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етодички\пресподборщик\ПРФ с поз..jpg"/>
                    <pic:cNvPicPr>
                      <a:picLocks noChangeAspect="1" noChangeArrowheads="1"/>
                    </pic:cNvPicPr>
                  </pic:nvPicPr>
                  <pic:blipFill>
                    <a:blip r:embed="rId10" cstate="print"/>
                    <a:srcRect r="1587"/>
                    <a:stretch>
                      <a:fillRect/>
                    </a:stretch>
                  </pic:blipFill>
                  <pic:spPr bwMode="auto">
                    <a:xfrm>
                      <a:off x="0" y="0"/>
                      <a:ext cx="5667375" cy="2413205"/>
                    </a:xfrm>
                    <a:prstGeom prst="rect">
                      <a:avLst/>
                    </a:prstGeom>
                    <a:noFill/>
                    <a:ln w="9525">
                      <a:noFill/>
                      <a:miter lim="800000"/>
                      <a:headEnd/>
                      <a:tailEnd/>
                    </a:ln>
                  </pic:spPr>
                </pic:pic>
              </a:graphicData>
            </a:graphic>
          </wp:inline>
        </w:drawing>
      </w:r>
    </w:p>
    <w:p w:rsidR="004827AF" w:rsidRDefault="004827AF" w:rsidP="00E86BD0">
      <w:pPr>
        <w:contextualSpacing/>
        <w:jc w:val="both"/>
        <w:rPr>
          <w:color w:val="000000"/>
          <w:sz w:val="28"/>
          <w:szCs w:val="28"/>
        </w:rPr>
      </w:pPr>
    </w:p>
    <w:p w:rsidR="00DB31F1" w:rsidRPr="00435223" w:rsidRDefault="00DB31F1" w:rsidP="00E86BD0">
      <w:pPr>
        <w:contextualSpacing/>
        <w:jc w:val="both"/>
        <w:rPr>
          <w:color w:val="000000"/>
          <w:sz w:val="28"/>
          <w:szCs w:val="28"/>
        </w:rPr>
      </w:pPr>
      <w:r w:rsidRPr="003A5B7E">
        <w:rPr>
          <w:color w:val="000000"/>
          <w:szCs w:val="28"/>
        </w:rPr>
        <w:t>1</w:t>
      </w:r>
      <w:r w:rsidR="0025601B" w:rsidRPr="003A5B7E">
        <w:rPr>
          <w:color w:val="000000"/>
          <w:szCs w:val="28"/>
        </w:rPr>
        <w:t xml:space="preserve"> – </w:t>
      </w:r>
      <w:r w:rsidRPr="003A5B7E">
        <w:rPr>
          <w:color w:val="000000"/>
          <w:szCs w:val="28"/>
        </w:rPr>
        <w:t>л</w:t>
      </w:r>
      <w:r w:rsidR="0025601B" w:rsidRPr="003A5B7E">
        <w:rPr>
          <w:color w:val="000000"/>
          <w:szCs w:val="28"/>
        </w:rPr>
        <w:t xml:space="preserve">обовина; 2 – </w:t>
      </w:r>
      <w:r w:rsidRPr="003A5B7E">
        <w:rPr>
          <w:color w:val="000000"/>
          <w:szCs w:val="28"/>
        </w:rPr>
        <w:t>подборщик; 3</w:t>
      </w:r>
      <w:r w:rsidR="0025601B" w:rsidRPr="003A5B7E">
        <w:rPr>
          <w:color w:val="000000"/>
          <w:szCs w:val="28"/>
        </w:rPr>
        <w:t xml:space="preserve"> – </w:t>
      </w:r>
      <w:r w:rsidRPr="003A5B7E">
        <w:rPr>
          <w:color w:val="000000"/>
          <w:szCs w:val="28"/>
        </w:rPr>
        <w:t>основание камеры с колесным ходом; 4</w:t>
      </w:r>
      <w:r w:rsidR="0025601B" w:rsidRPr="003A5B7E">
        <w:rPr>
          <w:color w:val="000000"/>
          <w:szCs w:val="28"/>
        </w:rPr>
        <w:t xml:space="preserve"> – </w:t>
      </w:r>
      <w:r w:rsidRPr="003A5B7E">
        <w:rPr>
          <w:color w:val="000000"/>
          <w:szCs w:val="28"/>
        </w:rPr>
        <w:t>камера передняя; 5</w:t>
      </w:r>
      <w:r w:rsidR="0025601B" w:rsidRPr="003A5B7E">
        <w:rPr>
          <w:color w:val="000000"/>
          <w:szCs w:val="28"/>
        </w:rPr>
        <w:t xml:space="preserve"> – </w:t>
      </w:r>
      <w:r w:rsidRPr="003A5B7E">
        <w:rPr>
          <w:color w:val="000000"/>
          <w:szCs w:val="28"/>
        </w:rPr>
        <w:t>камера задняя; 6</w:t>
      </w:r>
      <w:r w:rsidR="0025601B" w:rsidRPr="003A5B7E">
        <w:rPr>
          <w:color w:val="000000"/>
          <w:szCs w:val="28"/>
        </w:rPr>
        <w:t xml:space="preserve"> – </w:t>
      </w:r>
      <w:r w:rsidRPr="003A5B7E">
        <w:rPr>
          <w:color w:val="000000"/>
          <w:szCs w:val="28"/>
        </w:rPr>
        <w:t>механизм прессования;</w:t>
      </w:r>
      <w:r w:rsidR="003A5B7E">
        <w:rPr>
          <w:color w:val="000000"/>
          <w:szCs w:val="28"/>
        </w:rPr>
        <w:t xml:space="preserve"> </w:t>
      </w:r>
      <w:r w:rsidRPr="003A5B7E">
        <w:rPr>
          <w:color w:val="000000"/>
          <w:szCs w:val="28"/>
        </w:rPr>
        <w:t>7</w:t>
      </w:r>
      <w:r w:rsidR="0025601B" w:rsidRPr="003A5B7E">
        <w:rPr>
          <w:color w:val="000000"/>
          <w:szCs w:val="28"/>
        </w:rPr>
        <w:t xml:space="preserve"> – </w:t>
      </w:r>
      <w:r w:rsidRPr="003A5B7E">
        <w:rPr>
          <w:color w:val="000000"/>
          <w:szCs w:val="28"/>
        </w:rPr>
        <w:t xml:space="preserve">карданная передача; </w:t>
      </w:r>
      <w:r w:rsidR="003A5B7E">
        <w:rPr>
          <w:color w:val="000000"/>
          <w:szCs w:val="28"/>
        </w:rPr>
        <w:br/>
      </w:r>
      <w:r w:rsidRPr="003A5B7E">
        <w:rPr>
          <w:color w:val="000000"/>
          <w:szCs w:val="28"/>
        </w:rPr>
        <w:t>8</w:t>
      </w:r>
      <w:r w:rsidR="0025601B" w:rsidRPr="003A5B7E">
        <w:rPr>
          <w:color w:val="000000"/>
          <w:szCs w:val="28"/>
        </w:rPr>
        <w:t xml:space="preserve"> – </w:t>
      </w:r>
      <w:r w:rsidRPr="003A5B7E">
        <w:rPr>
          <w:color w:val="000000"/>
          <w:szCs w:val="28"/>
        </w:rPr>
        <w:t>гидр</w:t>
      </w:r>
      <w:r w:rsidR="00C663EC" w:rsidRPr="003A5B7E">
        <w:rPr>
          <w:color w:val="000000"/>
          <w:szCs w:val="28"/>
        </w:rPr>
        <w:t>осистема; 9</w:t>
      </w:r>
      <w:r w:rsidR="0025601B" w:rsidRPr="003A5B7E">
        <w:rPr>
          <w:color w:val="000000"/>
          <w:szCs w:val="28"/>
        </w:rPr>
        <w:t xml:space="preserve"> – </w:t>
      </w:r>
      <w:r w:rsidR="00C663EC" w:rsidRPr="003A5B7E">
        <w:rPr>
          <w:color w:val="000000"/>
          <w:szCs w:val="28"/>
        </w:rPr>
        <w:t>электрооборудование</w:t>
      </w:r>
    </w:p>
    <w:p w:rsidR="00DB31F1" w:rsidRPr="006B1BAC" w:rsidRDefault="00DB31F1" w:rsidP="00E86BD0">
      <w:pPr>
        <w:contextualSpacing/>
        <w:jc w:val="center"/>
        <w:rPr>
          <w:color w:val="000000"/>
          <w:sz w:val="28"/>
          <w:szCs w:val="28"/>
        </w:rPr>
      </w:pPr>
      <w:r w:rsidRPr="006B1BAC">
        <w:rPr>
          <w:color w:val="000000"/>
          <w:sz w:val="28"/>
          <w:szCs w:val="28"/>
        </w:rPr>
        <w:t>Рисунок 1 – Общий вид рулонных пресс-подборщиков типа ПР-Ф</w:t>
      </w:r>
      <w:r w:rsidR="00EF6328">
        <w:rPr>
          <w:color w:val="000000"/>
          <w:sz w:val="28"/>
          <w:szCs w:val="28"/>
        </w:rPr>
        <w:t xml:space="preserve"> 1</w:t>
      </w:r>
      <w:r w:rsidR="003A5B7E">
        <w:rPr>
          <w:color w:val="000000"/>
          <w:sz w:val="28"/>
          <w:szCs w:val="28"/>
        </w:rPr>
        <w:t>8</w:t>
      </w:r>
      <w:r w:rsidR="00EF6328">
        <w:rPr>
          <w:color w:val="000000"/>
          <w:sz w:val="28"/>
          <w:szCs w:val="28"/>
        </w:rPr>
        <w:t>0</w:t>
      </w:r>
    </w:p>
    <w:p w:rsidR="00143B70" w:rsidRDefault="00143B70" w:rsidP="00E86BD0">
      <w:pPr>
        <w:tabs>
          <w:tab w:val="num" w:pos="2160"/>
        </w:tabs>
        <w:ind w:firstLine="567"/>
        <w:jc w:val="both"/>
        <w:textAlignment w:val="baseline"/>
        <w:rPr>
          <w:b/>
          <w:i/>
          <w:sz w:val="28"/>
          <w:szCs w:val="28"/>
        </w:rPr>
      </w:pPr>
    </w:p>
    <w:p w:rsidR="00DB31F1" w:rsidRDefault="00DB31F1" w:rsidP="00E86BD0">
      <w:pPr>
        <w:tabs>
          <w:tab w:val="num" w:pos="2160"/>
        </w:tabs>
        <w:ind w:firstLine="567"/>
        <w:jc w:val="both"/>
        <w:textAlignment w:val="baseline"/>
        <w:rPr>
          <w:sz w:val="28"/>
          <w:szCs w:val="28"/>
        </w:rPr>
      </w:pPr>
      <w:r w:rsidRPr="006B1BAC">
        <w:rPr>
          <w:b/>
          <w:sz w:val="28"/>
          <w:szCs w:val="28"/>
        </w:rPr>
        <w:t>Технологический процесс работы пресс-подборщика</w:t>
      </w:r>
      <w:r w:rsidRPr="00435223">
        <w:rPr>
          <w:sz w:val="28"/>
          <w:szCs w:val="28"/>
        </w:rPr>
        <w:t xml:space="preserve"> (рисунок 2) происходит следующим образом: при поступательном движении агрегата масса из валка подхватывается пружинными зубьями подборщика 1 и подается в прессовальную камеру, где нижними вальцами 6 и скалками механизма прессующего 5 закручивается в рулон. </w:t>
      </w:r>
    </w:p>
    <w:p w:rsidR="00314DAD" w:rsidRDefault="00314DAD" w:rsidP="00E86BD0">
      <w:pPr>
        <w:tabs>
          <w:tab w:val="num" w:pos="2160"/>
        </w:tabs>
        <w:ind w:firstLine="567"/>
        <w:jc w:val="both"/>
        <w:textAlignment w:val="baseline"/>
        <w:rPr>
          <w:sz w:val="28"/>
          <w:szCs w:val="28"/>
        </w:rPr>
      </w:pPr>
      <w:r w:rsidRPr="00435223">
        <w:rPr>
          <w:sz w:val="28"/>
          <w:szCs w:val="28"/>
        </w:rPr>
        <w:t>При помощи прижимной решетки 2 происходит предварительное уплотнение прессуемой массы. При достижении заданной плотности прессования в формируемом рулоне от вальца 3 подается сигнал трактористу для подачи шпагата в камеру прессования.</w:t>
      </w:r>
    </w:p>
    <w:p w:rsidR="00C7660E" w:rsidRDefault="00C7660E" w:rsidP="00E86BD0">
      <w:pPr>
        <w:tabs>
          <w:tab w:val="num" w:pos="2160"/>
        </w:tabs>
        <w:ind w:firstLine="567"/>
        <w:jc w:val="both"/>
        <w:textAlignment w:val="baseline"/>
        <w:rPr>
          <w:sz w:val="28"/>
          <w:szCs w:val="28"/>
        </w:rPr>
      </w:pPr>
    </w:p>
    <w:p w:rsidR="00911D93" w:rsidRPr="00435223" w:rsidRDefault="00911D93" w:rsidP="00E86BD0">
      <w:pPr>
        <w:tabs>
          <w:tab w:val="num" w:pos="2160"/>
        </w:tabs>
        <w:jc w:val="center"/>
        <w:textAlignment w:val="baseline"/>
        <w:rPr>
          <w:sz w:val="28"/>
          <w:szCs w:val="28"/>
        </w:rPr>
      </w:pPr>
      <w:r w:rsidRPr="00435223">
        <w:rPr>
          <w:noProof/>
          <w:sz w:val="28"/>
          <w:szCs w:val="28"/>
        </w:rPr>
        <w:lastRenderedPageBreak/>
        <w:drawing>
          <wp:inline distT="0" distB="0" distL="0" distR="0">
            <wp:extent cx="5037392" cy="3615070"/>
            <wp:effectExtent l="19050" t="0" r="0" b="0"/>
            <wp:docPr id="1" name="Рисунок 1" descr="M:\ОБЩИЕ ПАПКИ\ИМиТС\3. Кафедры\Машины и оборудование в агробизнесе\Рисунки\ПР-Ф-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ОБЩИЕ ПАПКИ\ИМиТС\3. Кафедры\Машины и оборудование в агробизнесе\Рисунки\ПР-Ф-110.jpg"/>
                    <pic:cNvPicPr>
                      <a:picLocks noChangeAspect="1" noChangeArrowheads="1"/>
                    </pic:cNvPicPr>
                  </pic:nvPicPr>
                  <pic:blipFill>
                    <a:blip r:embed="rId11" cstate="print">
                      <a:lum bright="-10000" contrast="30000"/>
                    </a:blip>
                    <a:srcRect t="4423" r="38042" b="16656"/>
                    <a:stretch>
                      <a:fillRect/>
                    </a:stretch>
                  </pic:blipFill>
                  <pic:spPr bwMode="auto">
                    <a:xfrm>
                      <a:off x="0" y="0"/>
                      <a:ext cx="5047936" cy="3622637"/>
                    </a:xfrm>
                    <a:prstGeom prst="rect">
                      <a:avLst/>
                    </a:prstGeom>
                    <a:noFill/>
                    <a:ln w="9525">
                      <a:noFill/>
                      <a:miter lim="800000"/>
                      <a:headEnd/>
                      <a:tailEnd/>
                    </a:ln>
                  </pic:spPr>
                </pic:pic>
              </a:graphicData>
            </a:graphic>
          </wp:inline>
        </w:drawing>
      </w:r>
    </w:p>
    <w:p w:rsidR="00C7660E" w:rsidRDefault="00C7660E" w:rsidP="00E86BD0">
      <w:pPr>
        <w:jc w:val="both"/>
        <w:rPr>
          <w:rFonts w:eastAsiaTheme="minorHAnsi"/>
          <w:color w:val="000000"/>
          <w:sz w:val="28"/>
          <w:szCs w:val="28"/>
          <w:lang w:eastAsia="en-US"/>
        </w:rPr>
      </w:pPr>
    </w:p>
    <w:p w:rsidR="00DB31F1" w:rsidRPr="003A5B7E" w:rsidRDefault="00DB31F1" w:rsidP="00E86BD0">
      <w:pPr>
        <w:jc w:val="both"/>
        <w:rPr>
          <w:rFonts w:eastAsiaTheme="minorHAnsi"/>
          <w:color w:val="000000"/>
          <w:szCs w:val="28"/>
          <w:lang w:eastAsia="en-US"/>
        </w:rPr>
      </w:pPr>
      <w:r w:rsidRPr="003A5B7E">
        <w:rPr>
          <w:rFonts w:eastAsiaTheme="minorHAnsi"/>
          <w:color w:val="000000"/>
          <w:szCs w:val="28"/>
          <w:lang w:eastAsia="en-US"/>
        </w:rPr>
        <w:t>1 - подборщик; 2 - прижимная решётка; 3 - валец верхний; 4 - гидроцилиндр;</w:t>
      </w:r>
      <w:r w:rsidR="00435223" w:rsidRPr="003A5B7E">
        <w:rPr>
          <w:rFonts w:eastAsiaTheme="minorHAnsi"/>
          <w:color w:val="000000"/>
          <w:szCs w:val="28"/>
          <w:lang w:eastAsia="en-US"/>
        </w:rPr>
        <w:t xml:space="preserve"> </w:t>
      </w:r>
      <w:r w:rsidR="003A5B7E">
        <w:rPr>
          <w:rFonts w:eastAsiaTheme="minorHAnsi"/>
          <w:color w:val="000000"/>
          <w:szCs w:val="28"/>
          <w:lang w:eastAsia="en-US"/>
        </w:rPr>
        <w:br/>
      </w:r>
      <w:r w:rsidRPr="003A5B7E">
        <w:rPr>
          <w:rFonts w:eastAsiaTheme="minorHAnsi"/>
          <w:color w:val="000000"/>
          <w:szCs w:val="28"/>
          <w:lang w:eastAsia="en-US"/>
        </w:rPr>
        <w:t xml:space="preserve">5 - механизм прессования; 6 - вальцы нижние; 7 - </w:t>
      </w:r>
      <w:r w:rsidR="001E6E09" w:rsidRPr="003A5B7E">
        <w:rPr>
          <w:rFonts w:eastAsiaTheme="minorHAnsi"/>
          <w:color w:val="000000"/>
          <w:szCs w:val="28"/>
          <w:lang w:eastAsia="en-US"/>
        </w:rPr>
        <w:t>фартук</w:t>
      </w:r>
    </w:p>
    <w:p w:rsidR="00DB31F1" w:rsidRPr="00802755" w:rsidRDefault="00DB31F1" w:rsidP="00E86BD0">
      <w:pPr>
        <w:ind w:firstLine="567"/>
        <w:jc w:val="center"/>
        <w:rPr>
          <w:rFonts w:eastAsiaTheme="minorHAnsi"/>
          <w:color w:val="000000"/>
          <w:sz w:val="28"/>
          <w:szCs w:val="28"/>
          <w:lang w:eastAsia="en-US"/>
        </w:rPr>
      </w:pPr>
      <w:r w:rsidRPr="00802755">
        <w:rPr>
          <w:rFonts w:eastAsiaTheme="minorHAnsi"/>
          <w:color w:val="000000"/>
          <w:sz w:val="28"/>
          <w:szCs w:val="28"/>
          <w:lang w:eastAsia="en-US"/>
        </w:rPr>
        <w:t>Рисунок 2 – Технологический процесс формирования рулона</w:t>
      </w:r>
    </w:p>
    <w:p w:rsidR="00DB31F1" w:rsidRPr="00435223" w:rsidRDefault="00DB31F1" w:rsidP="00E86BD0">
      <w:pPr>
        <w:ind w:firstLine="567"/>
        <w:jc w:val="center"/>
        <w:rPr>
          <w:rFonts w:eastAsiaTheme="minorHAnsi"/>
          <w:b/>
          <w:i/>
          <w:color w:val="000000"/>
          <w:sz w:val="28"/>
          <w:szCs w:val="28"/>
          <w:lang w:eastAsia="en-US"/>
        </w:rPr>
      </w:pPr>
    </w:p>
    <w:p w:rsidR="00DB31F1" w:rsidRPr="00435223" w:rsidRDefault="00DB31F1" w:rsidP="00E86BD0">
      <w:pPr>
        <w:tabs>
          <w:tab w:val="num" w:pos="2160"/>
        </w:tabs>
        <w:ind w:firstLine="567"/>
        <w:jc w:val="both"/>
        <w:textAlignment w:val="baseline"/>
        <w:rPr>
          <w:sz w:val="28"/>
          <w:szCs w:val="28"/>
        </w:rPr>
      </w:pPr>
      <w:r w:rsidRPr="00435223">
        <w:rPr>
          <w:sz w:val="28"/>
          <w:szCs w:val="28"/>
        </w:rPr>
        <w:t>Обмотка рулона и обрезка шпагата происходит автоматически при остановленном агрегате. После обмотки рулона шпагатом оператор открывает  прессовальную камеру при помощи гидроцилиндра 4 и за счет вращения нижних вальцов 6 выгружает рулон на землю. После закрытия прессовальной камеры цикл повторяется.</w:t>
      </w:r>
    </w:p>
    <w:p w:rsidR="00DB31F1" w:rsidRPr="00435223" w:rsidRDefault="00DB31F1" w:rsidP="00E86BD0">
      <w:pPr>
        <w:tabs>
          <w:tab w:val="left" w:pos="905"/>
        </w:tabs>
        <w:ind w:firstLine="709"/>
        <w:contextualSpacing/>
        <w:jc w:val="both"/>
        <w:rPr>
          <w:b/>
          <w:color w:val="000000"/>
          <w:sz w:val="28"/>
          <w:szCs w:val="28"/>
        </w:rPr>
      </w:pPr>
      <w:r w:rsidRPr="00435223">
        <w:rPr>
          <w:b/>
          <w:i/>
          <w:color w:val="000000"/>
          <w:sz w:val="28"/>
          <w:szCs w:val="28"/>
        </w:rPr>
        <w:t>Подготовка к работе</w:t>
      </w:r>
    </w:p>
    <w:p w:rsidR="00DB31F1" w:rsidRPr="00435223" w:rsidRDefault="00DB31F1" w:rsidP="00E86BD0">
      <w:pPr>
        <w:ind w:firstLine="709"/>
        <w:contextualSpacing/>
        <w:jc w:val="both"/>
        <w:rPr>
          <w:color w:val="000000"/>
          <w:sz w:val="28"/>
          <w:szCs w:val="28"/>
        </w:rPr>
      </w:pPr>
      <w:r w:rsidRPr="00435223">
        <w:rPr>
          <w:color w:val="000000"/>
          <w:sz w:val="28"/>
          <w:szCs w:val="28"/>
        </w:rPr>
        <w:t>Для получения качественного рулона, его хорошей сохранности необходимо, чтобы влажность массы составляла 20...22</w:t>
      </w:r>
      <w:r w:rsidR="004827AF">
        <w:rPr>
          <w:color w:val="000000"/>
          <w:sz w:val="28"/>
          <w:szCs w:val="28"/>
        </w:rPr>
        <w:t xml:space="preserve"> </w:t>
      </w:r>
      <w:r w:rsidRPr="00435223">
        <w:rPr>
          <w:color w:val="000000"/>
          <w:sz w:val="28"/>
          <w:szCs w:val="28"/>
        </w:rPr>
        <w:t>%. Для уменьшения потерь прессуемого материала при уборке бобовых культур, а также качественного формирования рулона на мелкой пересушенной соломе, рекомендуется прессование проводить в утреннее и вечернее время. Качественная и надежная работа пресс-подборщика обеспечивается при ширине валка не более 1,2 м.</w:t>
      </w:r>
      <w:r w:rsidR="008D2A3D">
        <w:rPr>
          <w:color w:val="000000"/>
          <w:sz w:val="28"/>
          <w:szCs w:val="28"/>
        </w:rPr>
        <w:t xml:space="preserve"> </w:t>
      </w:r>
      <w:r w:rsidRPr="00435223">
        <w:rPr>
          <w:color w:val="000000"/>
          <w:sz w:val="28"/>
          <w:szCs w:val="28"/>
        </w:rPr>
        <w:t>До начала работы необходимо снять подборщик с фиксатора и установить соответствующую рукоятку гидрораспределителя в положение "плавающее".</w:t>
      </w:r>
    </w:p>
    <w:p w:rsidR="00DB31F1" w:rsidRPr="00435223" w:rsidRDefault="00DB31F1" w:rsidP="00E86BD0">
      <w:pPr>
        <w:ind w:firstLine="709"/>
        <w:contextualSpacing/>
        <w:jc w:val="both"/>
        <w:rPr>
          <w:color w:val="000000"/>
          <w:sz w:val="28"/>
          <w:szCs w:val="28"/>
        </w:rPr>
      </w:pPr>
      <w:r w:rsidRPr="00435223">
        <w:rPr>
          <w:color w:val="000000"/>
          <w:sz w:val="28"/>
          <w:szCs w:val="28"/>
        </w:rPr>
        <w:t>При работе агрегат</w:t>
      </w:r>
      <w:r w:rsidR="004827AF">
        <w:rPr>
          <w:color w:val="000000"/>
          <w:sz w:val="28"/>
          <w:szCs w:val="28"/>
        </w:rPr>
        <w:t xml:space="preserve"> необходимо</w:t>
      </w:r>
      <w:r w:rsidRPr="00435223">
        <w:rPr>
          <w:color w:val="000000"/>
          <w:sz w:val="28"/>
          <w:szCs w:val="28"/>
        </w:rPr>
        <w:t xml:space="preserve"> вести так, чтобы валок находился между колесами трактора. В процессе формирования рулона необходимо следить за стрелкой на пресс-подборщике, указывающей о достижении заданной плотности рулона. При достижении максимальной плотности рычаг стрелки нажимает кнопку выключателя, включающего звуковой сигнал трактора.</w:t>
      </w:r>
    </w:p>
    <w:p w:rsidR="00DB31F1" w:rsidRPr="00435223" w:rsidRDefault="00DB31F1" w:rsidP="00E86BD0">
      <w:pPr>
        <w:ind w:firstLine="709"/>
        <w:contextualSpacing/>
        <w:jc w:val="both"/>
        <w:rPr>
          <w:color w:val="000000"/>
          <w:sz w:val="28"/>
          <w:szCs w:val="28"/>
        </w:rPr>
      </w:pPr>
      <w:r w:rsidRPr="00435223">
        <w:rPr>
          <w:color w:val="000000"/>
          <w:sz w:val="28"/>
          <w:szCs w:val="28"/>
        </w:rPr>
        <w:lastRenderedPageBreak/>
        <w:t xml:space="preserve">Получив сигнал, не останавливая движения, необходимо </w:t>
      </w:r>
      <w:r w:rsidR="00BF1ABB" w:rsidRPr="00435223">
        <w:rPr>
          <w:color w:val="000000"/>
          <w:sz w:val="28"/>
          <w:szCs w:val="28"/>
        </w:rPr>
        <w:t>потянуть</w:t>
      </w:r>
      <w:r w:rsidRPr="00435223">
        <w:rPr>
          <w:color w:val="000000"/>
          <w:sz w:val="28"/>
          <w:szCs w:val="28"/>
        </w:rPr>
        <w:t xml:space="preserve"> за шнур привода обматывающего аппарата до захвата шпагата рулоном, о чем указывает начало движения поводка обматывающего аппарата, затем необходимо остановить агрегат, не выключая ВОМ трактора.</w:t>
      </w:r>
    </w:p>
    <w:p w:rsidR="00DB31F1" w:rsidRPr="00435223" w:rsidRDefault="00DB31F1" w:rsidP="00E86BD0">
      <w:pPr>
        <w:ind w:firstLine="709"/>
        <w:contextualSpacing/>
        <w:jc w:val="both"/>
        <w:rPr>
          <w:color w:val="000000"/>
          <w:sz w:val="28"/>
          <w:szCs w:val="28"/>
        </w:rPr>
      </w:pPr>
      <w:r w:rsidRPr="00435223">
        <w:rPr>
          <w:color w:val="000000"/>
          <w:sz w:val="28"/>
          <w:szCs w:val="28"/>
        </w:rPr>
        <w:t>После окончания обмотки рулона и обрезки шпагат</w:t>
      </w:r>
      <w:r w:rsidR="00BF1ABB" w:rsidRPr="00435223">
        <w:rPr>
          <w:color w:val="000000"/>
          <w:sz w:val="28"/>
          <w:szCs w:val="28"/>
        </w:rPr>
        <w:t>а</w:t>
      </w:r>
      <w:r w:rsidRPr="00435223">
        <w:rPr>
          <w:color w:val="000000"/>
          <w:sz w:val="28"/>
          <w:szCs w:val="28"/>
        </w:rPr>
        <w:t xml:space="preserve"> открыть задн</w:t>
      </w:r>
      <w:r w:rsidR="00BF1ABB" w:rsidRPr="00435223">
        <w:rPr>
          <w:color w:val="000000"/>
          <w:sz w:val="28"/>
          <w:szCs w:val="28"/>
        </w:rPr>
        <w:t xml:space="preserve">юю </w:t>
      </w:r>
      <w:r w:rsidRPr="00435223">
        <w:rPr>
          <w:color w:val="000000"/>
          <w:sz w:val="28"/>
          <w:szCs w:val="28"/>
        </w:rPr>
        <w:t>камеру. Убедившись, что камера освободилась от рулона (это видно через отверстия передней камеры), закрыть ее, переводя рукоятку гидрораспределителя в положение "принудительное опускание".</w:t>
      </w:r>
    </w:p>
    <w:p w:rsidR="00DB31F1" w:rsidRPr="00435223" w:rsidRDefault="00DB31F1" w:rsidP="00E86BD0">
      <w:pPr>
        <w:ind w:firstLine="709"/>
        <w:contextualSpacing/>
        <w:jc w:val="both"/>
        <w:rPr>
          <w:color w:val="000000"/>
          <w:sz w:val="28"/>
          <w:szCs w:val="28"/>
        </w:rPr>
      </w:pPr>
      <w:r w:rsidRPr="00435223">
        <w:rPr>
          <w:color w:val="000000"/>
          <w:sz w:val="28"/>
          <w:szCs w:val="28"/>
        </w:rPr>
        <w:t>Шаг обмотки выбирается в зависимости от прессуемого материала, его влажности, исходя из условий качественной обмотки рулона шпагатом при наименьшем его расходе.</w:t>
      </w:r>
    </w:p>
    <w:p w:rsidR="00C663EC" w:rsidRPr="00435223" w:rsidRDefault="00DB31F1" w:rsidP="00E86BD0">
      <w:pPr>
        <w:tabs>
          <w:tab w:val="left" w:pos="1086"/>
        </w:tabs>
        <w:ind w:firstLine="709"/>
        <w:contextualSpacing/>
        <w:jc w:val="both"/>
        <w:rPr>
          <w:b/>
          <w:i/>
          <w:color w:val="000000"/>
          <w:sz w:val="28"/>
          <w:szCs w:val="28"/>
        </w:rPr>
      </w:pPr>
      <w:r w:rsidRPr="00435223">
        <w:rPr>
          <w:b/>
          <w:i/>
          <w:color w:val="000000"/>
          <w:sz w:val="28"/>
          <w:szCs w:val="28"/>
        </w:rPr>
        <w:t>Регулировка предохранительной муфты привода</w:t>
      </w:r>
    </w:p>
    <w:p w:rsidR="00DB31F1" w:rsidRPr="00435223" w:rsidRDefault="00DB31F1" w:rsidP="00E86BD0">
      <w:pPr>
        <w:tabs>
          <w:tab w:val="left" w:pos="1086"/>
        </w:tabs>
        <w:ind w:firstLine="709"/>
        <w:contextualSpacing/>
        <w:jc w:val="both"/>
        <w:rPr>
          <w:color w:val="000000"/>
          <w:sz w:val="28"/>
          <w:szCs w:val="28"/>
        </w:rPr>
      </w:pPr>
      <w:r w:rsidRPr="00435223">
        <w:rPr>
          <w:color w:val="000000"/>
          <w:sz w:val="28"/>
          <w:szCs w:val="28"/>
        </w:rPr>
        <w:t xml:space="preserve">Муфта должна быть отрегулирована на передачу крутящего момента 400±20Н∙м. Для регулировки необходимо снять крышку на лобовине и затяжкой тарельчатой пружины добиться необходимого крутящего момента. При регулировке муфты использовать рычаг длиной 1 м с грузом массой </w:t>
      </w:r>
      <w:r w:rsidR="001E6E09" w:rsidRPr="00435223">
        <w:rPr>
          <w:color w:val="000000"/>
          <w:sz w:val="28"/>
          <w:szCs w:val="28"/>
        </w:rPr>
        <w:t>4</w:t>
      </w:r>
      <w:r w:rsidRPr="00435223">
        <w:rPr>
          <w:color w:val="000000"/>
          <w:sz w:val="28"/>
          <w:szCs w:val="28"/>
        </w:rPr>
        <w:t>0 кг на ко</w:t>
      </w:r>
      <w:r w:rsidR="00364596" w:rsidRPr="00435223">
        <w:rPr>
          <w:color w:val="000000"/>
          <w:sz w:val="28"/>
          <w:szCs w:val="28"/>
        </w:rPr>
        <w:t>нце. При передаче момента 400 Н</w:t>
      </w:r>
      <w:r w:rsidRPr="00435223">
        <w:rPr>
          <w:color w:val="000000"/>
          <w:sz w:val="28"/>
          <w:szCs w:val="28"/>
        </w:rPr>
        <w:t>м ведомый и ведущий диски должны быть слегка прокручиваться относительно друг друга. После длительного хранения пресс-подборщика ослабить пружину и заново отрегулировать муфту.</w:t>
      </w:r>
    </w:p>
    <w:p w:rsidR="00C663EC" w:rsidRPr="00435223" w:rsidRDefault="00DB31F1" w:rsidP="00E86BD0">
      <w:pPr>
        <w:ind w:firstLine="709"/>
        <w:contextualSpacing/>
        <w:jc w:val="both"/>
        <w:rPr>
          <w:color w:val="000000"/>
          <w:sz w:val="28"/>
          <w:szCs w:val="28"/>
        </w:rPr>
      </w:pPr>
      <w:r w:rsidRPr="00435223">
        <w:rPr>
          <w:b/>
          <w:i/>
          <w:color w:val="000000"/>
          <w:sz w:val="28"/>
          <w:szCs w:val="28"/>
        </w:rPr>
        <w:t>Регулировка предохранительной муфты подборщика</w:t>
      </w:r>
    </w:p>
    <w:p w:rsidR="00DB31F1" w:rsidRPr="00435223" w:rsidRDefault="00DB31F1" w:rsidP="00E86BD0">
      <w:pPr>
        <w:ind w:firstLine="709"/>
        <w:contextualSpacing/>
        <w:jc w:val="both"/>
        <w:rPr>
          <w:color w:val="000000"/>
          <w:sz w:val="28"/>
          <w:szCs w:val="28"/>
        </w:rPr>
      </w:pPr>
      <w:r w:rsidRPr="00435223">
        <w:rPr>
          <w:color w:val="000000"/>
          <w:sz w:val="28"/>
          <w:szCs w:val="28"/>
        </w:rPr>
        <w:t>Данная муфта должна быть отрегулирована на передачу крутящего момента 300±30</w:t>
      </w:r>
      <w:r w:rsidRPr="00435223">
        <w:rPr>
          <w:color w:val="000000"/>
          <w:sz w:val="28"/>
          <w:szCs w:val="28"/>
          <w:vertAlign w:val="superscript"/>
        </w:rPr>
        <w:t xml:space="preserve"> </w:t>
      </w:r>
      <w:r w:rsidRPr="00435223">
        <w:rPr>
          <w:color w:val="000000"/>
          <w:sz w:val="28"/>
          <w:szCs w:val="28"/>
        </w:rPr>
        <w:t>Нм. Порядок регулировки аналогичен.</w:t>
      </w:r>
    </w:p>
    <w:p w:rsidR="00C663EC" w:rsidRPr="00435223" w:rsidRDefault="00DB31F1" w:rsidP="00E86BD0">
      <w:pPr>
        <w:ind w:firstLine="709"/>
        <w:contextualSpacing/>
        <w:jc w:val="both"/>
        <w:rPr>
          <w:b/>
          <w:color w:val="000000"/>
          <w:sz w:val="28"/>
          <w:szCs w:val="28"/>
        </w:rPr>
      </w:pPr>
      <w:r w:rsidRPr="00435223">
        <w:rPr>
          <w:b/>
          <w:i/>
          <w:color w:val="000000"/>
          <w:sz w:val="28"/>
          <w:szCs w:val="28"/>
        </w:rPr>
        <w:t>Регулировка кулачковой муфты привода</w:t>
      </w:r>
    </w:p>
    <w:p w:rsidR="00DB31F1" w:rsidRPr="00435223" w:rsidRDefault="00DB31F1" w:rsidP="00E86BD0">
      <w:pPr>
        <w:ind w:firstLine="709"/>
        <w:contextualSpacing/>
        <w:jc w:val="both"/>
        <w:rPr>
          <w:color w:val="000000"/>
          <w:sz w:val="28"/>
          <w:szCs w:val="28"/>
        </w:rPr>
      </w:pPr>
      <w:r w:rsidRPr="00435223">
        <w:rPr>
          <w:color w:val="000000"/>
          <w:sz w:val="28"/>
          <w:szCs w:val="28"/>
        </w:rPr>
        <w:t>Перед регулировкой снять крышку</w:t>
      </w:r>
      <w:r w:rsidR="002C2D13" w:rsidRPr="00435223">
        <w:rPr>
          <w:color w:val="000000"/>
          <w:sz w:val="28"/>
          <w:szCs w:val="28"/>
        </w:rPr>
        <w:t xml:space="preserve"> </w:t>
      </w:r>
      <w:r w:rsidRPr="00435223">
        <w:rPr>
          <w:color w:val="000000"/>
          <w:sz w:val="28"/>
          <w:szCs w:val="28"/>
        </w:rPr>
        <w:t>на балке лобовины. При откры</w:t>
      </w:r>
      <w:r w:rsidR="00BF1ABB" w:rsidRPr="00435223">
        <w:rPr>
          <w:color w:val="000000"/>
          <w:sz w:val="28"/>
          <w:szCs w:val="28"/>
        </w:rPr>
        <w:t xml:space="preserve">той прессовальной камере зазор </w:t>
      </w:r>
      <w:r w:rsidR="002C2D13" w:rsidRPr="00435223">
        <w:rPr>
          <w:color w:val="000000"/>
          <w:sz w:val="28"/>
          <w:szCs w:val="28"/>
        </w:rPr>
        <w:t>А</w:t>
      </w:r>
      <w:r w:rsidR="00EF6328">
        <w:rPr>
          <w:color w:val="000000"/>
          <w:sz w:val="28"/>
          <w:szCs w:val="28"/>
        </w:rPr>
        <w:t xml:space="preserve"> (рисунок 3) </w:t>
      </w:r>
      <w:r w:rsidRPr="00435223">
        <w:rPr>
          <w:color w:val="000000"/>
          <w:sz w:val="28"/>
          <w:szCs w:val="28"/>
        </w:rPr>
        <w:t>между зубьями полумуфт должен быть 5...6 мм, а при закрытой камере перекрытие зубьев должно быть 12...14 мм. Регулировку производить изменением длины тяги и каната.</w:t>
      </w:r>
    </w:p>
    <w:p w:rsidR="00C663EC" w:rsidRPr="00435223" w:rsidRDefault="00DB31F1" w:rsidP="00E86BD0">
      <w:pPr>
        <w:ind w:firstLine="709"/>
        <w:contextualSpacing/>
        <w:jc w:val="both"/>
        <w:rPr>
          <w:color w:val="000000"/>
          <w:sz w:val="28"/>
          <w:szCs w:val="28"/>
        </w:rPr>
      </w:pPr>
      <w:r w:rsidRPr="00435223">
        <w:rPr>
          <w:b/>
          <w:i/>
          <w:color w:val="000000"/>
          <w:sz w:val="28"/>
          <w:szCs w:val="28"/>
        </w:rPr>
        <w:t>Регулировка навески подборщика</w:t>
      </w:r>
    </w:p>
    <w:p w:rsidR="00DB31F1" w:rsidRPr="00435223" w:rsidRDefault="00DB31F1" w:rsidP="00E86BD0">
      <w:pPr>
        <w:ind w:firstLine="709"/>
        <w:contextualSpacing/>
        <w:jc w:val="both"/>
        <w:rPr>
          <w:color w:val="000000"/>
          <w:sz w:val="28"/>
          <w:szCs w:val="28"/>
        </w:rPr>
      </w:pPr>
      <w:r w:rsidRPr="00435223">
        <w:rPr>
          <w:color w:val="000000"/>
          <w:sz w:val="28"/>
          <w:szCs w:val="28"/>
        </w:rPr>
        <w:t>Подборщик должен свободно, без заеданий, подниматься и плавно опускаться под действием своей массы. Расстоя</w:t>
      </w:r>
      <w:r w:rsidR="00BF1ABB" w:rsidRPr="00435223">
        <w:rPr>
          <w:color w:val="000000"/>
          <w:sz w:val="28"/>
          <w:szCs w:val="28"/>
        </w:rPr>
        <w:t xml:space="preserve">ние от концов пружинных зубьев </w:t>
      </w:r>
      <w:r w:rsidRPr="00435223">
        <w:rPr>
          <w:color w:val="000000"/>
          <w:sz w:val="28"/>
          <w:szCs w:val="28"/>
        </w:rPr>
        <w:t xml:space="preserve"> подборщика до поверхности ровной площадки при высоте установки сцепной петли 400 мм от поверхности площадки, должно быть </w:t>
      </w:r>
      <w:r w:rsidR="00BF1ABB" w:rsidRPr="00435223">
        <w:rPr>
          <w:color w:val="000000"/>
          <w:sz w:val="28"/>
          <w:szCs w:val="28"/>
        </w:rPr>
        <w:t xml:space="preserve">20...50 мм. </w:t>
      </w:r>
      <w:r w:rsidRPr="00435223">
        <w:rPr>
          <w:color w:val="000000"/>
          <w:sz w:val="28"/>
          <w:szCs w:val="28"/>
        </w:rPr>
        <w:t>Необходимое расстояние устанавливается изменением положения опорных колес (катков) относительно кронштейнов крепления колес. Изменением натяжения пружин добиться, чтобы на одно опорное колесо приходилась часть массы подборщика 10...12 кг.</w:t>
      </w:r>
    </w:p>
    <w:p w:rsidR="00C663EC" w:rsidRPr="00435223" w:rsidRDefault="00DB31F1" w:rsidP="00E86BD0">
      <w:pPr>
        <w:ind w:firstLine="709"/>
        <w:contextualSpacing/>
        <w:jc w:val="both"/>
        <w:rPr>
          <w:color w:val="000000"/>
          <w:sz w:val="28"/>
          <w:szCs w:val="28"/>
        </w:rPr>
      </w:pPr>
      <w:r w:rsidRPr="00435223">
        <w:rPr>
          <w:b/>
          <w:i/>
          <w:color w:val="000000"/>
          <w:sz w:val="28"/>
          <w:szCs w:val="28"/>
        </w:rPr>
        <w:t>Регулировка длины сницы</w:t>
      </w:r>
    </w:p>
    <w:p w:rsidR="00DB31F1" w:rsidRPr="00435223" w:rsidRDefault="00DB31F1" w:rsidP="00E86BD0">
      <w:pPr>
        <w:ind w:firstLine="709"/>
        <w:contextualSpacing/>
        <w:jc w:val="both"/>
        <w:rPr>
          <w:color w:val="000000"/>
          <w:sz w:val="28"/>
          <w:szCs w:val="28"/>
        </w:rPr>
      </w:pPr>
      <w:r w:rsidRPr="00435223">
        <w:rPr>
          <w:color w:val="000000"/>
          <w:sz w:val="28"/>
          <w:szCs w:val="28"/>
        </w:rPr>
        <w:t>При нормальном положении сницы расстояние от торца ВОМ трактора до торца вала приема мощности пресс-подборщика должно быть 840 мм, что достигается перестановкой сницы по ряду регулировочных отверстий.</w:t>
      </w:r>
    </w:p>
    <w:p w:rsidR="00C663EC" w:rsidRPr="00435223" w:rsidRDefault="00DB31F1" w:rsidP="00E86BD0">
      <w:pPr>
        <w:ind w:firstLine="709"/>
        <w:contextualSpacing/>
        <w:jc w:val="both"/>
        <w:rPr>
          <w:color w:val="000000"/>
          <w:sz w:val="28"/>
          <w:szCs w:val="28"/>
        </w:rPr>
      </w:pPr>
      <w:r w:rsidRPr="00435223">
        <w:rPr>
          <w:b/>
          <w:i/>
          <w:color w:val="000000"/>
          <w:sz w:val="28"/>
          <w:szCs w:val="28"/>
        </w:rPr>
        <w:lastRenderedPageBreak/>
        <w:t>Регулировка сигнализатора плотности</w:t>
      </w:r>
    </w:p>
    <w:p w:rsidR="00DB31F1" w:rsidRDefault="00DB31F1" w:rsidP="00E86BD0">
      <w:pPr>
        <w:ind w:firstLine="709"/>
        <w:contextualSpacing/>
        <w:jc w:val="both"/>
        <w:rPr>
          <w:color w:val="000000"/>
          <w:sz w:val="28"/>
          <w:szCs w:val="28"/>
        </w:rPr>
      </w:pPr>
      <w:r w:rsidRPr="00435223">
        <w:rPr>
          <w:color w:val="000000"/>
          <w:sz w:val="28"/>
          <w:szCs w:val="28"/>
        </w:rPr>
        <w:t xml:space="preserve">В зависимости от прессуемой массы необходимо изменять величину </w:t>
      </w:r>
      <w:r w:rsidR="002C2D13" w:rsidRPr="00435223">
        <w:rPr>
          <w:color w:val="000000"/>
          <w:sz w:val="28"/>
          <w:szCs w:val="28"/>
        </w:rPr>
        <w:t xml:space="preserve">А </w:t>
      </w:r>
      <w:r w:rsidRPr="00435223">
        <w:rPr>
          <w:color w:val="000000"/>
          <w:sz w:val="28"/>
          <w:szCs w:val="28"/>
        </w:rPr>
        <w:t>сжатия пружины</w:t>
      </w:r>
      <w:r w:rsidR="002C2D13" w:rsidRPr="00435223">
        <w:rPr>
          <w:color w:val="000000"/>
          <w:sz w:val="28"/>
          <w:szCs w:val="28"/>
        </w:rPr>
        <w:t xml:space="preserve"> 1 (рисунок </w:t>
      </w:r>
      <w:r w:rsidR="00E67074">
        <w:rPr>
          <w:color w:val="000000"/>
          <w:sz w:val="28"/>
          <w:szCs w:val="28"/>
        </w:rPr>
        <w:t>3</w:t>
      </w:r>
      <w:r w:rsidR="002C2D13" w:rsidRPr="00435223">
        <w:rPr>
          <w:color w:val="000000"/>
          <w:sz w:val="28"/>
          <w:szCs w:val="28"/>
        </w:rPr>
        <w:t>)</w:t>
      </w:r>
      <w:r w:rsidRPr="00435223">
        <w:rPr>
          <w:color w:val="000000"/>
          <w:sz w:val="28"/>
          <w:szCs w:val="28"/>
        </w:rPr>
        <w:t xml:space="preserve">. При уменьшении размера </w:t>
      </w:r>
      <w:r w:rsidR="002C2D13" w:rsidRPr="00435223">
        <w:rPr>
          <w:color w:val="000000"/>
          <w:sz w:val="28"/>
          <w:szCs w:val="28"/>
        </w:rPr>
        <w:t xml:space="preserve">А </w:t>
      </w:r>
      <w:r w:rsidRPr="00435223">
        <w:rPr>
          <w:color w:val="000000"/>
          <w:sz w:val="28"/>
          <w:szCs w:val="28"/>
        </w:rPr>
        <w:t xml:space="preserve">плотность прессования увеличивается. Зазор между рычагом </w:t>
      </w:r>
      <w:r w:rsidR="002C2D13" w:rsidRPr="00435223">
        <w:rPr>
          <w:color w:val="000000"/>
          <w:sz w:val="28"/>
          <w:szCs w:val="28"/>
        </w:rPr>
        <w:t>2</w:t>
      </w:r>
      <w:r w:rsidRPr="00435223">
        <w:rPr>
          <w:color w:val="000000"/>
          <w:sz w:val="28"/>
          <w:szCs w:val="28"/>
        </w:rPr>
        <w:t xml:space="preserve"> и кнопкой </w:t>
      </w:r>
      <w:r w:rsidR="002C2D13" w:rsidRPr="00435223">
        <w:rPr>
          <w:color w:val="000000"/>
          <w:sz w:val="28"/>
          <w:szCs w:val="28"/>
        </w:rPr>
        <w:t>5</w:t>
      </w:r>
      <w:r w:rsidRPr="00435223">
        <w:rPr>
          <w:color w:val="000000"/>
          <w:sz w:val="28"/>
          <w:szCs w:val="28"/>
        </w:rPr>
        <w:t xml:space="preserve"> должен быть 2...3 мм.</w:t>
      </w:r>
    </w:p>
    <w:p w:rsidR="0025601B" w:rsidRDefault="0025601B" w:rsidP="00E86BD0">
      <w:pPr>
        <w:ind w:firstLine="709"/>
        <w:contextualSpacing/>
        <w:jc w:val="both"/>
        <w:rPr>
          <w:color w:val="000000"/>
          <w:sz w:val="28"/>
          <w:szCs w:val="28"/>
        </w:rPr>
      </w:pPr>
    </w:p>
    <w:p w:rsidR="00033D69" w:rsidRPr="00435223" w:rsidRDefault="004B600E" w:rsidP="00E86BD0">
      <w:pPr>
        <w:pStyle w:val="a3"/>
        <w:shd w:val="clear" w:color="auto" w:fill="FFFFFF"/>
        <w:ind w:left="0"/>
        <w:jc w:val="center"/>
        <w:rPr>
          <w:color w:val="000000"/>
          <w:sz w:val="28"/>
          <w:szCs w:val="28"/>
        </w:rPr>
      </w:pPr>
      <w:r w:rsidRPr="00435223">
        <w:rPr>
          <w:noProof/>
          <w:color w:val="000000"/>
          <w:sz w:val="28"/>
          <w:szCs w:val="28"/>
        </w:rPr>
        <w:drawing>
          <wp:inline distT="0" distB="0" distL="0" distR="0">
            <wp:extent cx="4968061" cy="3253563"/>
            <wp:effectExtent l="19050" t="0" r="3989" b="0"/>
            <wp:docPr id="15" name="Рисунок 7" descr="K:\Книга МЗК\Рисунки\ПР-Ф-110 рис 4 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Книга МЗК\Рисунки\ПР-Ф-110 рис 4 сп.jpg"/>
                    <pic:cNvPicPr>
                      <a:picLocks noChangeAspect="1" noChangeArrowheads="1"/>
                    </pic:cNvPicPr>
                  </pic:nvPicPr>
                  <pic:blipFill>
                    <a:blip r:embed="rId12" cstate="print"/>
                    <a:srcRect/>
                    <a:stretch>
                      <a:fillRect/>
                    </a:stretch>
                  </pic:blipFill>
                  <pic:spPr bwMode="auto">
                    <a:xfrm>
                      <a:off x="0" y="0"/>
                      <a:ext cx="4987284" cy="3266152"/>
                    </a:xfrm>
                    <a:prstGeom prst="rect">
                      <a:avLst/>
                    </a:prstGeom>
                    <a:noFill/>
                    <a:ln w="9525">
                      <a:noFill/>
                      <a:miter lim="800000"/>
                      <a:headEnd/>
                      <a:tailEnd/>
                    </a:ln>
                  </pic:spPr>
                </pic:pic>
              </a:graphicData>
            </a:graphic>
          </wp:inline>
        </w:drawing>
      </w:r>
    </w:p>
    <w:p w:rsidR="008F0196" w:rsidRDefault="008F0196" w:rsidP="00E86BD0">
      <w:pPr>
        <w:pStyle w:val="a3"/>
        <w:shd w:val="clear" w:color="auto" w:fill="FFFFFF"/>
        <w:ind w:left="0"/>
        <w:jc w:val="both"/>
        <w:rPr>
          <w:color w:val="000000"/>
          <w:sz w:val="28"/>
          <w:szCs w:val="28"/>
        </w:rPr>
      </w:pPr>
    </w:p>
    <w:p w:rsidR="00251D14" w:rsidRPr="003A5B7E" w:rsidRDefault="00C83E0E" w:rsidP="00E86BD0">
      <w:pPr>
        <w:pStyle w:val="a3"/>
        <w:shd w:val="clear" w:color="auto" w:fill="FFFFFF"/>
        <w:ind w:left="0"/>
        <w:jc w:val="both"/>
        <w:rPr>
          <w:color w:val="000000"/>
          <w:szCs w:val="28"/>
        </w:rPr>
      </w:pPr>
      <w:r w:rsidRPr="003A5B7E">
        <w:rPr>
          <w:color w:val="000000"/>
          <w:szCs w:val="28"/>
        </w:rPr>
        <w:t>1</w:t>
      </w:r>
      <w:r w:rsidR="008D2A3D" w:rsidRPr="003A5B7E">
        <w:rPr>
          <w:color w:val="000000"/>
          <w:szCs w:val="28"/>
        </w:rPr>
        <w:t xml:space="preserve"> </w:t>
      </w:r>
      <w:r w:rsidRPr="003A5B7E">
        <w:rPr>
          <w:color w:val="000000"/>
          <w:szCs w:val="28"/>
        </w:rPr>
        <w:t xml:space="preserve">- </w:t>
      </w:r>
      <w:r w:rsidR="00251D14" w:rsidRPr="003A5B7E">
        <w:rPr>
          <w:color w:val="000000"/>
          <w:szCs w:val="28"/>
        </w:rPr>
        <w:t>пружина;</w:t>
      </w:r>
      <w:r w:rsidRPr="003A5B7E">
        <w:rPr>
          <w:color w:val="000000"/>
          <w:szCs w:val="28"/>
        </w:rPr>
        <w:t xml:space="preserve"> 2</w:t>
      </w:r>
      <w:r w:rsidR="008D2A3D" w:rsidRPr="003A5B7E">
        <w:rPr>
          <w:color w:val="000000"/>
          <w:szCs w:val="28"/>
        </w:rPr>
        <w:t xml:space="preserve"> </w:t>
      </w:r>
      <w:r w:rsidRPr="003A5B7E">
        <w:rPr>
          <w:color w:val="000000"/>
          <w:szCs w:val="28"/>
        </w:rPr>
        <w:t>- рычаг; 3</w:t>
      </w:r>
      <w:r w:rsidR="008D2A3D" w:rsidRPr="003A5B7E">
        <w:rPr>
          <w:color w:val="000000"/>
          <w:szCs w:val="28"/>
        </w:rPr>
        <w:t xml:space="preserve"> </w:t>
      </w:r>
      <w:r w:rsidRPr="003A5B7E">
        <w:rPr>
          <w:color w:val="000000"/>
          <w:szCs w:val="28"/>
        </w:rPr>
        <w:t>- тяга; 4</w:t>
      </w:r>
      <w:r w:rsidR="008D2A3D" w:rsidRPr="003A5B7E">
        <w:rPr>
          <w:color w:val="000000"/>
          <w:szCs w:val="28"/>
        </w:rPr>
        <w:t xml:space="preserve"> </w:t>
      </w:r>
      <w:r w:rsidRPr="003A5B7E">
        <w:rPr>
          <w:color w:val="000000"/>
          <w:szCs w:val="28"/>
        </w:rPr>
        <w:t>- стрелка; 5</w:t>
      </w:r>
      <w:r w:rsidR="008D2A3D" w:rsidRPr="003A5B7E">
        <w:rPr>
          <w:color w:val="000000"/>
          <w:szCs w:val="28"/>
        </w:rPr>
        <w:t xml:space="preserve"> </w:t>
      </w:r>
      <w:r w:rsidRPr="003A5B7E">
        <w:rPr>
          <w:color w:val="000000"/>
          <w:szCs w:val="28"/>
        </w:rPr>
        <w:t>- кнопка; 6</w:t>
      </w:r>
      <w:r w:rsidR="008D2A3D" w:rsidRPr="003A5B7E">
        <w:rPr>
          <w:color w:val="000000"/>
          <w:szCs w:val="28"/>
        </w:rPr>
        <w:t xml:space="preserve"> </w:t>
      </w:r>
      <w:r w:rsidRPr="003A5B7E">
        <w:rPr>
          <w:color w:val="000000"/>
          <w:szCs w:val="28"/>
        </w:rPr>
        <w:t xml:space="preserve">- болт регулировочный; </w:t>
      </w:r>
      <w:r w:rsidR="003A5B7E">
        <w:rPr>
          <w:color w:val="000000"/>
          <w:szCs w:val="28"/>
        </w:rPr>
        <w:br/>
      </w:r>
      <w:r w:rsidRPr="003A5B7E">
        <w:rPr>
          <w:color w:val="000000"/>
          <w:szCs w:val="28"/>
        </w:rPr>
        <w:t>7</w:t>
      </w:r>
      <w:r w:rsidR="008D2A3D" w:rsidRPr="003A5B7E">
        <w:rPr>
          <w:color w:val="000000"/>
          <w:szCs w:val="28"/>
        </w:rPr>
        <w:t xml:space="preserve"> </w:t>
      </w:r>
      <w:r w:rsidRPr="003A5B7E">
        <w:rPr>
          <w:color w:val="000000"/>
          <w:szCs w:val="28"/>
        </w:rPr>
        <w:t>- защелка; 8</w:t>
      </w:r>
      <w:r w:rsidR="008D2A3D" w:rsidRPr="003A5B7E">
        <w:rPr>
          <w:color w:val="000000"/>
          <w:szCs w:val="28"/>
        </w:rPr>
        <w:t xml:space="preserve"> </w:t>
      </w:r>
      <w:r w:rsidRPr="003A5B7E">
        <w:rPr>
          <w:color w:val="000000"/>
          <w:szCs w:val="28"/>
        </w:rPr>
        <w:t>- тяга; 9</w:t>
      </w:r>
      <w:r w:rsidR="008D2A3D" w:rsidRPr="003A5B7E">
        <w:rPr>
          <w:color w:val="000000"/>
          <w:szCs w:val="28"/>
        </w:rPr>
        <w:t xml:space="preserve"> </w:t>
      </w:r>
      <w:r w:rsidRPr="003A5B7E">
        <w:rPr>
          <w:color w:val="000000"/>
          <w:szCs w:val="28"/>
        </w:rPr>
        <w:t>- гайки</w:t>
      </w:r>
    </w:p>
    <w:p w:rsidR="00C83E0E" w:rsidRPr="006B1BAC" w:rsidRDefault="00C83E0E" w:rsidP="00E86BD0">
      <w:pPr>
        <w:pStyle w:val="a3"/>
        <w:shd w:val="clear" w:color="auto" w:fill="FFFFFF"/>
        <w:ind w:left="0"/>
        <w:jc w:val="center"/>
        <w:rPr>
          <w:color w:val="000000"/>
          <w:sz w:val="28"/>
          <w:szCs w:val="28"/>
        </w:rPr>
      </w:pPr>
      <w:r w:rsidRPr="006B1BAC">
        <w:rPr>
          <w:color w:val="000000"/>
          <w:sz w:val="28"/>
          <w:szCs w:val="28"/>
        </w:rPr>
        <w:t>Рисунок</w:t>
      </w:r>
      <w:r w:rsidR="00E67074" w:rsidRPr="006B1BAC">
        <w:rPr>
          <w:color w:val="000000"/>
          <w:sz w:val="28"/>
          <w:szCs w:val="28"/>
        </w:rPr>
        <w:t xml:space="preserve"> 3</w:t>
      </w:r>
      <w:r w:rsidR="00D90FB9" w:rsidRPr="006B1BAC">
        <w:rPr>
          <w:color w:val="000000"/>
          <w:sz w:val="28"/>
          <w:szCs w:val="28"/>
        </w:rPr>
        <w:t xml:space="preserve"> – Механизм сигнализации плотности и положения защелок закрытия задней камеры</w:t>
      </w:r>
    </w:p>
    <w:p w:rsidR="0025601B" w:rsidRDefault="0025601B" w:rsidP="00E86BD0">
      <w:pPr>
        <w:shd w:val="clear" w:color="auto" w:fill="FFFFFF"/>
        <w:ind w:firstLine="709"/>
        <w:contextualSpacing/>
        <w:jc w:val="both"/>
        <w:rPr>
          <w:b/>
          <w:i/>
          <w:color w:val="000000"/>
          <w:sz w:val="28"/>
          <w:szCs w:val="28"/>
        </w:rPr>
      </w:pPr>
    </w:p>
    <w:p w:rsidR="00C663EC" w:rsidRPr="00435223" w:rsidRDefault="00DB31F1" w:rsidP="00E86BD0">
      <w:pPr>
        <w:shd w:val="clear" w:color="auto" w:fill="FFFFFF"/>
        <w:ind w:firstLine="709"/>
        <w:contextualSpacing/>
        <w:jc w:val="both"/>
        <w:rPr>
          <w:color w:val="000000"/>
          <w:sz w:val="28"/>
          <w:szCs w:val="28"/>
        </w:rPr>
      </w:pPr>
      <w:r w:rsidRPr="00435223">
        <w:rPr>
          <w:b/>
          <w:i/>
          <w:color w:val="000000"/>
          <w:sz w:val="28"/>
          <w:szCs w:val="28"/>
        </w:rPr>
        <w:t>Регулировка шага обмотки рулона</w:t>
      </w:r>
    </w:p>
    <w:p w:rsidR="00DB31F1" w:rsidRDefault="00DB31F1" w:rsidP="00E86BD0">
      <w:pPr>
        <w:shd w:val="clear" w:color="auto" w:fill="FFFFFF"/>
        <w:ind w:firstLine="709"/>
        <w:contextualSpacing/>
        <w:jc w:val="both"/>
        <w:rPr>
          <w:color w:val="000000"/>
          <w:sz w:val="28"/>
          <w:szCs w:val="28"/>
        </w:rPr>
      </w:pPr>
      <w:r w:rsidRPr="00435223">
        <w:rPr>
          <w:color w:val="000000"/>
          <w:sz w:val="28"/>
          <w:szCs w:val="28"/>
        </w:rPr>
        <w:t>Шаг обмотки рулона шпагатом зависит от того, какой ручей шкива</w:t>
      </w:r>
      <w:r w:rsidR="002C2D13" w:rsidRPr="00435223">
        <w:rPr>
          <w:color w:val="000000"/>
          <w:sz w:val="28"/>
          <w:szCs w:val="28"/>
        </w:rPr>
        <w:t xml:space="preserve"> 10</w:t>
      </w:r>
      <w:r w:rsidRPr="00435223">
        <w:rPr>
          <w:color w:val="000000"/>
          <w:sz w:val="28"/>
          <w:szCs w:val="28"/>
        </w:rPr>
        <w:t xml:space="preserve"> </w:t>
      </w:r>
      <w:r w:rsidR="00EF6328">
        <w:rPr>
          <w:color w:val="000000"/>
          <w:sz w:val="28"/>
          <w:szCs w:val="28"/>
        </w:rPr>
        <w:t>(рисунок 4)</w:t>
      </w:r>
      <w:r w:rsidR="003A5B7E">
        <w:rPr>
          <w:color w:val="000000"/>
          <w:sz w:val="28"/>
          <w:szCs w:val="28"/>
        </w:rPr>
        <w:t xml:space="preserve"> </w:t>
      </w:r>
      <w:r w:rsidRPr="00435223">
        <w:rPr>
          <w:color w:val="000000"/>
          <w:sz w:val="28"/>
          <w:szCs w:val="28"/>
        </w:rPr>
        <w:t xml:space="preserve">обмотан шпагатом. </w:t>
      </w:r>
    </w:p>
    <w:p w:rsidR="008F0196" w:rsidRDefault="008F0196" w:rsidP="00E86BD0">
      <w:pPr>
        <w:shd w:val="clear" w:color="auto" w:fill="FFFFFF"/>
        <w:ind w:firstLine="709"/>
        <w:contextualSpacing/>
        <w:jc w:val="both"/>
        <w:rPr>
          <w:color w:val="000000"/>
          <w:sz w:val="28"/>
          <w:szCs w:val="28"/>
        </w:rPr>
      </w:pPr>
      <w:r w:rsidRPr="00435223">
        <w:rPr>
          <w:color w:val="000000"/>
          <w:sz w:val="28"/>
          <w:szCs w:val="28"/>
        </w:rPr>
        <w:t>При использовании ручья наибольшего диаметра получается минимальный шаг обмотки, используемый при прессовании соломы, льна. При использовании ручья наименьшего диаметра получается максимальный шаг обмотки и наименьший расход шпагата (при прессовании сена).</w:t>
      </w:r>
    </w:p>
    <w:p w:rsidR="008F0196" w:rsidRPr="00435223" w:rsidRDefault="008F0196" w:rsidP="00E86BD0">
      <w:pPr>
        <w:ind w:firstLine="709"/>
        <w:contextualSpacing/>
        <w:jc w:val="both"/>
        <w:rPr>
          <w:b/>
          <w:color w:val="000000"/>
          <w:sz w:val="28"/>
          <w:szCs w:val="28"/>
        </w:rPr>
      </w:pPr>
      <w:r w:rsidRPr="00435223">
        <w:rPr>
          <w:b/>
          <w:i/>
          <w:color w:val="000000"/>
          <w:sz w:val="28"/>
          <w:szCs w:val="28"/>
        </w:rPr>
        <w:t>Регулировка положения упора относительно ножа обматывающего аппарата</w:t>
      </w:r>
    </w:p>
    <w:p w:rsidR="008F0196" w:rsidRPr="00435223" w:rsidRDefault="008F0196" w:rsidP="00E86BD0">
      <w:pPr>
        <w:ind w:firstLine="709"/>
        <w:contextualSpacing/>
        <w:jc w:val="both"/>
        <w:rPr>
          <w:color w:val="000000"/>
          <w:sz w:val="28"/>
          <w:szCs w:val="28"/>
        </w:rPr>
      </w:pPr>
      <w:r w:rsidRPr="00435223">
        <w:rPr>
          <w:color w:val="000000"/>
          <w:sz w:val="28"/>
          <w:szCs w:val="28"/>
        </w:rPr>
        <w:t>Перед регули</w:t>
      </w:r>
      <w:r w:rsidR="00143B70">
        <w:rPr>
          <w:color w:val="000000"/>
          <w:sz w:val="28"/>
          <w:szCs w:val="28"/>
        </w:rPr>
        <w:t>ровкой вращая шкив 10 (рисунок 4</w:t>
      </w:r>
      <w:r w:rsidRPr="00435223">
        <w:rPr>
          <w:color w:val="000000"/>
          <w:sz w:val="28"/>
          <w:szCs w:val="28"/>
        </w:rPr>
        <w:t>) подвести нож 7 к упору 5. Отрегулировать положение упора так, чтобы зазор между ним и ножом был 4...6 мм, перемещая упор по кронштейну.</w:t>
      </w:r>
    </w:p>
    <w:p w:rsidR="008F0196" w:rsidRDefault="008F0196" w:rsidP="00E86BD0">
      <w:pPr>
        <w:shd w:val="clear" w:color="auto" w:fill="FFFFFF"/>
        <w:ind w:firstLine="709"/>
        <w:contextualSpacing/>
        <w:jc w:val="both"/>
        <w:rPr>
          <w:color w:val="000000"/>
          <w:sz w:val="28"/>
          <w:szCs w:val="28"/>
        </w:rPr>
      </w:pPr>
    </w:p>
    <w:p w:rsidR="005F3294" w:rsidRDefault="00070953" w:rsidP="00E86BD0">
      <w:pPr>
        <w:shd w:val="clear" w:color="auto" w:fill="FFFFFF"/>
        <w:contextualSpacing/>
        <w:jc w:val="center"/>
        <w:rPr>
          <w:color w:val="000000"/>
          <w:sz w:val="28"/>
          <w:szCs w:val="28"/>
        </w:rPr>
      </w:pPr>
      <w:r w:rsidRPr="00435223">
        <w:rPr>
          <w:noProof/>
          <w:color w:val="000000"/>
          <w:sz w:val="28"/>
          <w:szCs w:val="28"/>
        </w:rPr>
        <w:lastRenderedPageBreak/>
        <w:drawing>
          <wp:inline distT="0" distB="0" distL="0" distR="0">
            <wp:extent cx="5132363" cy="3274828"/>
            <wp:effectExtent l="19050" t="0" r="0" b="0"/>
            <wp:docPr id="17" name="Рисунок 9" descr="K:\Книга МЗК\Рисунки\ПР-Ф-110 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Книга МЗК\Рисунки\ПР-Ф-110 рис 5.jpg"/>
                    <pic:cNvPicPr>
                      <a:picLocks noChangeAspect="1" noChangeArrowheads="1"/>
                    </pic:cNvPicPr>
                  </pic:nvPicPr>
                  <pic:blipFill>
                    <a:blip r:embed="rId13" cstate="print">
                      <a:grayscl/>
                    </a:blip>
                    <a:srcRect r="4081" b="11677"/>
                    <a:stretch>
                      <a:fillRect/>
                    </a:stretch>
                  </pic:blipFill>
                  <pic:spPr bwMode="auto">
                    <a:xfrm>
                      <a:off x="0" y="0"/>
                      <a:ext cx="5121135" cy="3267664"/>
                    </a:xfrm>
                    <a:prstGeom prst="rect">
                      <a:avLst/>
                    </a:prstGeom>
                    <a:noFill/>
                    <a:ln w="9525">
                      <a:noFill/>
                      <a:miter lim="800000"/>
                      <a:headEnd/>
                      <a:tailEnd/>
                    </a:ln>
                  </pic:spPr>
                </pic:pic>
              </a:graphicData>
            </a:graphic>
          </wp:inline>
        </w:drawing>
      </w:r>
    </w:p>
    <w:p w:rsidR="008F0196" w:rsidRPr="00435223" w:rsidRDefault="008F0196" w:rsidP="00E86BD0">
      <w:pPr>
        <w:shd w:val="clear" w:color="auto" w:fill="FFFFFF"/>
        <w:contextualSpacing/>
        <w:jc w:val="center"/>
        <w:rPr>
          <w:color w:val="000000"/>
          <w:sz w:val="28"/>
          <w:szCs w:val="28"/>
        </w:rPr>
      </w:pPr>
    </w:p>
    <w:p w:rsidR="00251D14" w:rsidRPr="003A5B7E" w:rsidRDefault="00C83E0E" w:rsidP="00E86BD0">
      <w:pPr>
        <w:pStyle w:val="a3"/>
        <w:shd w:val="clear" w:color="auto" w:fill="FFFFFF"/>
        <w:ind w:left="0"/>
        <w:jc w:val="both"/>
        <w:rPr>
          <w:color w:val="000000"/>
          <w:szCs w:val="28"/>
        </w:rPr>
      </w:pPr>
      <w:r w:rsidRPr="003A5B7E">
        <w:rPr>
          <w:color w:val="000000"/>
          <w:szCs w:val="28"/>
        </w:rPr>
        <w:t>1</w:t>
      </w:r>
      <w:r w:rsidR="00094EF9" w:rsidRPr="003A5B7E">
        <w:rPr>
          <w:color w:val="000000"/>
          <w:szCs w:val="28"/>
        </w:rPr>
        <w:t xml:space="preserve"> </w:t>
      </w:r>
      <w:r w:rsidRPr="003A5B7E">
        <w:rPr>
          <w:color w:val="000000"/>
          <w:szCs w:val="28"/>
        </w:rPr>
        <w:t>- механизм подачи; 2</w:t>
      </w:r>
      <w:r w:rsidR="00094EF9" w:rsidRPr="003A5B7E">
        <w:rPr>
          <w:color w:val="000000"/>
          <w:szCs w:val="28"/>
        </w:rPr>
        <w:t xml:space="preserve"> </w:t>
      </w:r>
      <w:r w:rsidR="006B1BAC" w:rsidRPr="003A5B7E">
        <w:rPr>
          <w:color w:val="000000"/>
          <w:szCs w:val="28"/>
        </w:rPr>
        <w:t xml:space="preserve">- каретка; 3 и 4 - </w:t>
      </w:r>
      <w:r w:rsidRPr="003A5B7E">
        <w:rPr>
          <w:color w:val="000000"/>
          <w:szCs w:val="28"/>
        </w:rPr>
        <w:t>поводок; 5</w:t>
      </w:r>
      <w:r w:rsidR="00094EF9" w:rsidRPr="003A5B7E">
        <w:rPr>
          <w:color w:val="000000"/>
          <w:szCs w:val="28"/>
        </w:rPr>
        <w:t xml:space="preserve"> </w:t>
      </w:r>
      <w:r w:rsidRPr="003A5B7E">
        <w:rPr>
          <w:color w:val="000000"/>
          <w:szCs w:val="28"/>
        </w:rPr>
        <w:t>- упор; 6</w:t>
      </w:r>
      <w:r w:rsidR="00094EF9" w:rsidRPr="003A5B7E">
        <w:rPr>
          <w:color w:val="000000"/>
          <w:szCs w:val="28"/>
        </w:rPr>
        <w:t xml:space="preserve"> </w:t>
      </w:r>
      <w:r w:rsidRPr="003A5B7E">
        <w:rPr>
          <w:color w:val="000000"/>
          <w:szCs w:val="28"/>
        </w:rPr>
        <w:t>- тормоз; 7</w:t>
      </w:r>
      <w:r w:rsidR="00094EF9" w:rsidRPr="003A5B7E">
        <w:rPr>
          <w:color w:val="000000"/>
          <w:szCs w:val="28"/>
        </w:rPr>
        <w:t xml:space="preserve"> </w:t>
      </w:r>
      <w:r w:rsidRPr="003A5B7E">
        <w:rPr>
          <w:color w:val="000000"/>
          <w:szCs w:val="28"/>
        </w:rPr>
        <w:t xml:space="preserve">- нож; </w:t>
      </w:r>
      <w:r w:rsidR="003A5B7E">
        <w:rPr>
          <w:color w:val="000000"/>
          <w:szCs w:val="28"/>
        </w:rPr>
        <w:br/>
      </w:r>
      <w:r w:rsidRPr="003A5B7E">
        <w:rPr>
          <w:color w:val="000000"/>
          <w:szCs w:val="28"/>
        </w:rPr>
        <w:t>8</w:t>
      </w:r>
      <w:r w:rsidR="00094EF9" w:rsidRPr="003A5B7E">
        <w:rPr>
          <w:color w:val="000000"/>
          <w:szCs w:val="28"/>
        </w:rPr>
        <w:t xml:space="preserve"> </w:t>
      </w:r>
      <w:r w:rsidRPr="003A5B7E">
        <w:rPr>
          <w:color w:val="000000"/>
          <w:szCs w:val="28"/>
        </w:rPr>
        <w:t>- механизм привода каретки; 9</w:t>
      </w:r>
      <w:r w:rsidR="00094EF9" w:rsidRPr="003A5B7E">
        <w:rPr>
          <w:color w:val="000000"/>
          <w:szCs w:val="28"/>
        </w:rPr>
        <w:t xml:space="preserve"> </w:t>
      </w:r>
      <w:r w:rsidRPr="003A5B7E">
        <w:rPr>
          <w:color w:val="000000"/>
          <w:szCs w:val="28"/>
        </w:rPr>
        <w:t>- цепной контур; 10</w:t>
      </w:r>
      <w:r w:rsidR="00094EF9" w:rsidRPr="003A5B7E">
        <w:rPr>
          <w:color w:val="000000"/>
          <w:szCs w:val="28"/>
        </w:rPr>
        <w:t xml:space="preserve"> </w:t>
      </w:r>
      <w:r w:rsidRPr="003A5B7E">
        <w:rPr>
          <w:color w:val="000000"/>
          <w:szCs w:val="28"/>
        </w:rPr>
        <w:t>- шкив;</w:t>
      </w:r>
      <w:r w:rsidR="003A5B7E">
        <w:rPr>
          <w:color w:val="000000"/>
          <w:szCs w:val="28"/>
        </w:rPr>
        <w:t xml:space="preserve"> </w:t>
      </w:r>
      <w:r w:rsidRPr="003A5B7E">
        <w:rPr>
          <w:color w:val="000000"/>
          <w:szCs w:val="28"/>
        </w:rPr>
        <w:t>11</w:t>
      </w:r>
      <w:r w:rsidR="00094EF9" w:rsidRPr="003A5B7E">
        <w:rPr>
          <w:color w:val="000000"/>
          <w:szCs w:val="28"/>
        </w:rPr>
        <w:t xml:space="preserve"> </w:t>
      </w:r>
      <w:r w:rsidRPr="003A5B7E">
        <w:rPr>
          <w:color w:val="000000"/>
          <w:szCs w:val="28"/>
        </w:rPr>
        <w:t xml:space="preserve">- бобина; </w:t>
      </w:r>
      <w:r w:rsidR="003A5B7E">
        <w:rPr>
          <w:color w:val="000000"/>
          <w:szCs w:val="28"/>
        </w:rPr>
        <w:br/>
      </w:r>
      <w:r w:rsidRPr="003A5B7E">
        <w:rPr>
          <w:color w:val="000000"/>
          <w:szCs w:val="28"/>
        </w:rPr>
        <w:t>12</w:t>
      </w:r>
      <w:r w:rsidR="00094EF9" w:rsidRPr="003A5B7E">
        <w:rPr>
          <w:color w:val="000000"/>
          <w:szCs w:val="28"/>
        </w:rPr>
        <w:t xml:space="preserve"> </w:t>
      </w:r>
      <w:r w:rsidRPr="003A5B7E">
        <w:rPr>
          <w:color w:val="000000"/>
          <w:szCs w:val="28"/>
        </w:rPr>
        <w:t>- электропривод</w:t>
      </w:r>
    </w:p>
    <w:p w:rsidR="00C83E0E" w:rsidRPr="006B1BAC" w:rsidRDefault="00C83E0E" w:rsidP="00E86BD0">
      <w:pPr>
        <w:pStyle w:val="a3"/>
        <w:shd w:val="clear" w:color="auto" w:fill="FFFFFF"/>
        <w:ind w:left="0"/>
        <w:jc w:val="center"/>
        <w:rPr>
          <w:color w:val="000000"/>
          <w:sz w:val="28"/>
          <w:szCs w:val="28"/>
        </w:rPr>
      </w:pPr>
      <w:r w:rsidRPr="006B1BAC">
        <w:rPr>
          <w:color w:val="000000"/>
          <w:sz w:val="28"/>
          <w:szCs w:val="28"/>
        </w:rPr>
        <w:t>Рисунок</w:t>
      </w:r>
      <w:r w:rsidR="00F53CA3" w:rsidRPr="006B1BAC">
        <w:rPr>
          <w:color w:val="000000"/>
          <w:sz w:val="28"/>
          <w:szCs w:val="28"/>
        </w:rPr>
        <w:t xml:space="preserve"> </w:t>
      </w:r>
      <w:r w:rsidR="00E67074" w:rsidRPr="006B1BAC">
        <w:rPr>
          <w:color w:val="000000"/>
          <w:sz w:val="28"/>
          <w:szCs w:val="28"/>
        </w:rPr>
        <w:t>4</w:t>
      </w:r>
      <w:r w:rsidRPr="006B1BAC">
        <w:rPr>
          <w:color w:val="000000"/>
          <w:sz w:val="28"/>
          <w:szCs w:val="28"/>
        </w:rPr>
        <w:t xml:space="preserve"> – Обматывающий аппарат</w:t>
      </w:r>
    </w:p>
    <w:p w:rsidR="00314DAD" w:rsidRDefault="00314DAD" w:rsidP="00E86BD0">
      <w:pPr>
        <w:shd w:val="clear" w:color="auto" w:fill="FFFFFF"/>
        <w:ind w:firstLine="709"/>
        <w:contextualSpacing/>
        <w:jc w:val="both"/>
        <w:rPr>
          <w:color w:val="000000"/>
          <w:sz w:val="28"/>
          <w:szCs w:val="28"/>
        </w:rPr>
      </w:pPr>
    </w:p>
    <w:p w:rsidR="00C663EC" w:rsidRPr="00435223" w:rsidRDefault="00DB31F1" w:rsidP="00E86BD0">
      <w:pPr>
        <w:ind w:firstLine="709"/>
        <w:contextualSpacing/>
        <w:jc w:val="both"/>
        <w:rPr>
          <w:color w:val="000000"/>
          <w:sz w:val="28"/>
          <w:szCs w:val="28"/>
        </w:rPr>
      </w:pPr>
      <w:r w:rsidRPr="00435223">
        <w:rPr>
          <w:b/>
          <w:i/>
          <w:color w:val="000000"/>
          <w:sz w:val="28"/>
          <w:szCs w:val="28"/>
        </w:rPr>
        <w:t>Регулировка натяжения механизма прессования</w:t>
      </w:r>
    </w:p>
    <w:p w:rsidR="00DB31F1" w:rsidRDefault="00DB31F1" w:rsidP="00E86BD0">
      <w:pPr>
        <w:ind w:firstLine="709"/>
        <w:contextualSpacing/>
        <w:jc w:val="both"/>
        <w:rPr>
          <w:color w:val="000000"/>
          <w:sz w:val="28"/>
          <w:szCs w:val="28"/>
        </w:rPr>
      </w:pPr>
      <w:r w:rsidRPr="00435223">
        <w:rPr>
          <w:color w:val="000000"/>
          <w:sz w:val="28"/>
          <w:szCs w:val="28"/>
        </w:rPr>
        <w:t xml:space="preserve">Гайку затянуть до соприкосновения крайних витков </w:t>
      </w:r>
      <w:r w:rsidR="00364596" w:rsidRPr="00435223">
        <w:rPr>
          <w:color w:val="000000"/>
          <w:sz w:val="28"/>
          <w:szCs w:val="28"/>
        </w:rPr>
        <w:t>пружины с</w:t>
      </w:r>
      <w:r w:rsidRPr="00435223">
        <w:rPr>
          <w:color w:val="000000"/>
          <w:sz w:val="28"/>
          <w:szCs w:val="28"/>
        </w:rPr>
        <w:t xml:space="preserve"> посадочными поверхностями и законтрить гайкой</w:t>
      </w:r>
      <w:r w:rsidR="00911E7A" w:rsidRPr="00435223">
        <w:rPr>
          <w:color w:val="000000"/>
          <w:sz w:val="28"/>
          <w:szCs w:val="28"/>
        </w:rPr>
        <w:t xml:space="preserve"> </w:t>
      </w:r>
      <w:r w:rsidRPr="00435223">
        <w:rPr>
          <w:color w:val="000000"/>
          <w:sz w:val="28"/>
          <w:szCs w:val="28"/>
        </w:rPr>
        <w:t>моментом 100...120 Н</w:t>
      </w:r>
      <w:r w:rsidR="00911E7A" w:rsidRPr="00435223">
        <w:rPr>
          <w:color w:val="000000"/>
          <w:sz w:val="28"/>
          <w:szCs w:val="28"/>
        </w:rPr>
        <w:t>∙</w:t>
      </w:r>
      <w:r w:rsidRPr="00435223">
        <w:rPr>
          <w:color w:val="000000"/>
          <w:sz w:val="28"/>
          <w:szCs w:val="28"/>
        </w:rPr>
        <w:t>м.</w:t>
      </w:r>
    </w:p>
    <w:p w:rsidR="00C663EC" w:rsidRPr="00435223" w:rsidRDefault="00DB31F1" w:rsidP="00E86BD0">
      <w:pPr>
        <w:ind w:firstLine="709"/>
        <w:contextualSpacing/>
        <w:jc w:val="both"/>
        <w:rPr>
          <w:i/>
          <w:color w:val="000000"/>
          <w:sz w:val="28"/>
          <w:szCs w:val="28"/>
        </w:rPr>
      </w:pPr>
      <w:r w:rsidRPr="00435223">
        <w:rPr>
          <w:b/>
          <w:i/>
          <w:color w:val="000000"/>
          <w:sz w:val="28"/>
          <w:szCs w:val="28"/>
        </w:rPr>
        <w:t>Регулировка положения защелок закрытия задней камеры</w:t>
      </w:r>
    </w:p>
    <w:p w:rsidR="00DB31F1" w:rsidRPr="00435223" w:rsidRDefault="00DB31F1" w:rsidP="00E86BD0">
      <w:pPr>
        <w:ind w:firstLine="709"/>
        <w:contextualSpacing/>
        <w:jc w:val="both"/>
        <w:rPr>
          <w:color w:val="000000"/>
          <w:sz w:val="28"/>
          <w:szCs w:val="28"/>
        </w:rPr>
      </w:pPr>
      <w:r w:rsidRPr="00435223">
        <w:rPr>
          <w:color w:val="000000"/>
          <w:sz w:val="28"/>
          <w:szCs w:val="28"/>
        </w:rPr>
        <w:t>Зазор</w:t>
      </w:r>
      <w:r w:rsidR="00911E7A" w:rsidRPr="00435223">
        <w:rPr>
          <w:color w:val="000000"/>
          <w:sz w:val="28"/>
          <w:szCs w:val="28"/>
        </w:rPr>
        <w:t xml:space="preserve"> </w:t>
      </w:r>
      <w:r w:rsidR="006A261E">
        <w:rPr>
          <w:color w:val="000000"/>
          <w:sz w:val="28"/>
          <w:szCs w:val="28"/>
        </w:rPr>
        <w:t xml:space="preserve">Б (рисунок 3) </w:t>
      </w:r>
      <w:r w:rsidRPr="00435223">
        <w:rPr>
          <w:color w:val="000000"/>
          <w:sz w:val="28"/>
          <w:szCs w:val="28"/>
        </w:rPr>
        <w:t xml:space="preserve">положения </w:t>
      </w:r>
      <w:r w:rsidR="00364596" w:rsidRPr="00435223">
        <w:rPr>
          <w:color w:val="000000"/>
          <w:sz w:val="28"/>
          <w:szCs w:val="28"/>
        </w:rPr>
        <w:t>защёлок при</w:t>
      </w:r>
      <w:r w:rsidRPr="00435223">
        <w:rPr>
          <w:color w:val="000000"/>
          <w:sz w:val="28"/>
          <w:szCs w:val="28"/>
        </w:rPr>
        <w:t xml:space="preserve"> закрытой камере должен быть 0...2 мм и регулируется </w:t>
      </w:r>
      <w:r w:rsidR="00364596" w:rsidRPr="00435223">
        <w:rPr>
          <w:color w:val="000000"/>
          <w:sz w:val="28"/>
          <w:szCs w:val="28"/>
        </w:rPr>
        <w:t>тягами</w:t>
      </w:r>
      <w:r w:rsidR="006A261E">
        <w:rPr>
          <w:color w:val="000000"/>
          <w:sz w:val="28"/>
          <w:szCs w:val="28"/>
        </w:rPr>
        <w:t xml:space="preserve"> 8</w:t>
      </w:r>
      <w:r w:rsidR="00911E7A" w:rsidRPr="00435223">
        <w:rPr>
          <w:color w:val="000000"/>
          <w:sz w:val="28"/>
          <w:szCs w:val="28"/>
        </w:rPr>
        <w:t xml:space="preserve"> </w:t>
      </w:r>
      <w:r w:rsidR="00364596" w:rsidRPr="00435223">
        <w:rPr>
          <w:color w:val="000000"/>
          <w:sz w:val="28"/>
          <w:szCs w:val="28"/>
        </w:rPr>
        <w:t>и</w:t>
      </w:r>
      <w:r w:rsidRPr="00435223">
        <w:rPr>
          <w:color w:val="000000"/>
          <w:sz w:val="28"/>
          <w:szCs w:val="28"/>
        </w:rPr>
        <w:t xml:space="preserve"> гайками</w:t>
      </w:r>
      <w:r w:rsidR="006A261E">
        <w:rPr>
          <w:color w:val="000000"/>
          <w:sz w:val="28"/>
          <w:szCs w:val="28"/>
        </w:rPr>
        <w:t xml:space="preserve"> 9</w:t>
      </w:r>
      <w:r w:rsidRPr="00435223">
        <w:rPr>
          <w:color w:val="000000"/>
          <w:sz w:val="28"/>
          <w:szCs w:val="28"/>
        </w:rPr>
        <w:t>.</w:t>
      </w:r>
    </w:p>
    <w:p w:rsidR="00C663EC" w:rsidRPr="00435223" w:rsidRDefault="00DB31F1" w:rsidP="00E86BD0">
      <w:pPr>
        <w:tabs>
          <w:tab w:val="left" w:pos="1024"/>
        </w:tabs>
        <w:ind w:firstLine="709"/>
        <w:contextualSpacing/>
        <w:jc w:val="both"/>
        <w:rPr>
          <w:color w:val="000000"/>
          <w:sz w:val="28"/>
          <w:szCs w:val="28"/>
        </w:rPr>
      </w:pPr>
      <w:r w:rsidRPr="00435223">
        <w:rPr>
          <w:b/>
          <w:i/>
          <w:color w:val="000000"/>
          <w:sz w:val="28"/>
          <w:szCs w:val="28"/>
        </w:rPr>
        <w:t>Регулировка подшипников ступиц колес</w:t>
      </w:r>
      <w:r w:rsidR="00C663EC" w:rsidRPr="00435223">
        <w:rPr>
          <w:color w:val="000000"/>
          <w:sz w:val="28"/>
          <w:szCs w:val="28"/>
        </w:rPr>
        <w:t xml:space="preserve"> </w:t>
      </w:r>
    </w:p>
    <w:p w:rsidR="00DB31F1" w:rsidRPr="00435223" w:rsidRDefault="00DB31F1" w:rsidP="00E86BD0">
      <w:pPr>
        <w:tabs>
          <w:tab w:val="left" w:pos="1024"/>
        </w:tabs>
        <w:ind w:firstLine="709"/>
        <w:contextualSpacing/>
        <w:jc w:val="both"/>
        <w:rPr>
          <w:color w:val="000000"/>
          <w:sz w:val="28"/>
          <w:szCs w:val="28"/>
        </w:rPr>
      </w:pPr>
      <w:r w:rsidRPr="00435223">
        <w:rPr>
          <w:color w:val="000000"/>
          <w:sz w:val="28"/>
          <w:szCs w:val="28"/>
        </w:rPr>
        <w:t>Регулировку подшипников ступиц колес проводить при появлении заметного осевого люфта (стук, виляние) колес в следующем порядке:</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вывесить колесо, установить под ось основания камеры со стороны регулируемого колеса подставки;</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отвернуть винты и снять крышку ступицы, отвернуть контргайку, снять стопорную шайбу;</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затянуть гайку ключом непрерывно вращая колесо рукой за шину в обоих направлениях, пока вращение не станет тугим и ролики подшипников правильно разместятся относительно колец;</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отпустить гайку на 1/6…1/8 оборота и сильным толчком руки провернуть колесо так, чтобы оно сделало несколько оборотов. Колесо должно вращаться свободно без заметного осевого люфта;</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установить стопорную шайбу;</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у</w:t>
      </w:r>
      <w:r w:rsidR="00364596" w:rsidRPr="00435223">
        <w:rPr>
          <w:color w:val="000000"/>
          <w:sz w:val="28"/>
          <w:szCs w:val="28"/>
        </w:rPr>
        <w:t>становить и затянуть контргайку</w:t>
      </w:r>
      <w:r w:rsidR="00DB31F1" w:rsidRPr="00435223">
        <w:rPr>
          <w:color w:val="000000"/>
          <w:sz w:val="28"/>
          <w:szCs w:val="28"/>
        </w:rPr>
        <w:t>;</w:t>
      </w:r>
    </w:p>
    <w:p w:rsidR="00DB31F1" w:rsidRPr="00435223" w:rsidRDefault="00D6395A" w:rsidP="00E86BD0">
      <w:pPr>
        <w:tabs>
          <w:tab w:val="left" w:pos="993"/>
        </w:tabs>
        <w:ind w:left="709"/>
        <w:contextualSpacing/>
        <w:jc w:val="both"/>
        <w:rPr>
          <w:color w:val="000000"/>
          <w:sz w:val="28"/>
          <w:szCs w:val="28"/>
        </w:rPr>
      </w:pPr>
      <w:r>
        <w:rPr>
          <w:color w:val="000000"/>
          <w:sz w:val="28"/>
          <w:szCs w:val="28"/>
        </w:rPr>
        <w:t xml:space="preserve">- </w:t>
      </w:r>
      <w:r w:rsidR="00DB31F1" w:rsidRPr="00435223">
        <w:rPr>
          <w:color w:val="000000"/>
          <w:sz w:val="28"/>
          <w:szCs w:val="28"/>
        </w:rPr>
        <w:t xml:space="preserve">установить </w:t>
      </w:r>
      <w:r w:rsidR="00364596" w:rsidRPr="00435223">
        <w:rPr>
          <w:color w:val="000000"/>
          <w:sz w:val="28"/>
          <w:szCs w:val="28"/>
        </w:rPr>
        <w:t>прокладку и</w:t>
      </w:r>
      <w:r w:rsidR="00DB31F1" w:rsidRPr="00435223">
        <w:rPr>
          <w:color w:val="000000"/>
          <w:sz w:val="28"/>
          <w:szCs w:val="28"/>
        </w:rPr>
        <w:t xml:space="preserve"> крышку;</w:t>
      </w:r>
    </w:p>
    <w:p w:rsidR="00DB31F1" w:rsidRPr="00435223" w:rsidRDefault="00D6395A" w:rsidP="00E86BD0">
      <w:pPr>
        <w:tabs>
          <w:tab w:val="left" w:pos="993"/>
        </w:tabs>
        <w:ind w:left="709"/>
        <w:contextualSpacing/>
        <w:jc w:val="both"/>
        <w:rPr>
          <w:color w:val="000000"/>
          <w:sz w:val="28"/>
          <w:szCs w:val="28"/>
        </w:rPr>
      </w:pPr>
      <w:r>
        <w:rPr>
          <w:color w:val="000000"/>
          <w:sz w:val="28"/>
          <w:szCs w:val="28"/>
        </w:rPr>
        <w:lastRenderedPageBreak/>
        <w:t xml:space="preserve">- </w:t>
      </w:r>
      <w:r w:rsidR="00DB31F1" w:rsidRPr="00435223">
        <w:rPr>
          <w:color w:val="000000"/>
          <w:sz w:val="28"/>
          <w:szCs w:val="28"/>
        </w:rPr>
        <w:t xml:space="preserve">проверить правильность регулировки подшипников ступицы при движении, при этом температура нагрева ступицы не должна превышать 60°С (при проверке на ощупь рука не выдерживает длительного прикосновения). </w:t>
      </w:r>
    </w:p>
    <w:p w:rsidR="00DB31F1" w:rsidRPr="00435223" w:rsidRDefault="00DB31F1" w:rsidP="006B1BAC">
      <w:pPr>
        <w:ind w:firstLine="709"/>
        <w:contextualSpacing/>
        <w:jc w:val="both"/>
        <w:rPr>
          <w:color w:val="000000"/>
          <w:sz w:val="28"/>
          <w:szCs w:val="28"/>
        </w:rPr>
      </w:pPr>
      <w:r w:rsidRPr="00435223">
        <w:rPr>
          <w:color w:val="000000"/>
          <w:sz w:val="28"/>
          <w:szCs w:val="28"/>
        </w:rPr>
        <w:t>Если нагрев значителен, то необходима повторная регулировка.</w:t>
      </w:r>
    </w:p>
    <w:p w:rsidR="00DB31F1" w:rsidRPr="00435223" w:rsidRDefault="00DB31F1" w:rsidP="006B1BAC">
      <w:pPr>
        <w:ind w:firstLine="709"/>
        <w:contextualSpacing/>
        <w:rPr>
          <w:rFonts w:eastAsiaTheme="minorHAnsi"/>
          <w:sz w:val="28"/>
          <w:szCs w:val="28"/>
          <w:lang w:eastAsia="en-US"/>
        </w:rPr>
      </w:pPr>
    </w:p>
    <w:p w:rsidR="00DB31F1" w:rsidRPr="00435223" w:rsidRDefault="00DB31F1" w:rsidP="006B1BAC">
      <w:pPr>
        <w:ind w:firstLine="709"/>
        <w:rPr>
          <w:rFonts w:eastAsiaTheme="minorHAnsi"/>
          <w:b/>
          <w:sz w:val="28"/>
          <w:szCs w:val="28"/>
          <w:lang w:eastAsia="en-US"/>
        </w:rPr>
      </w:pPr>
      <w:r w:rsidRPr="00435223">
        <w:rPr>
          <w:rFonts w:eastAsiaTheme="minorHAnsi"/>
          <w:b/>
          <w:sz w:val="28"/>
          <w:szCs w:val="28"/>
          <w:lang w:eastAsia="en-US"/>
        </w:rPr>
        <w:t>Особенности эксплуатации при выполнении полевых работ</w:t>
      </w:r>
    </w:p>
    <w:p w:rsidR="00DB31F1" w:rsidRPr="00435223" w:rsidRDefault="00DB31F1" w:rsidP="006B1BAC">
      <w:pPr>
        <w:ind w:firstLine="709"/>
        <w:contextualSpacing/>
        <w:jc w:val="both"/>
        <w:rPr>
          <w:b/>
          <w:i/>
          <w:color w:val="000000"/>
          <w:sz w:val="28"/>
          <w:szCs w:val="28"/>
        </w:rPr>
      </w:pPr>
      <w:r w:rsidRPr="00435223">
        <w:rPr>
          <w:b/>
          <w:i/>
          <w:color w:val="000000"/>
          <w:sz w:val="28"/>
          <w:szCs w:val="28"/>
        </w:rPr>
        <w:t>Подготовка трактора</w:t>
      </w:r>
    </w:p>
    <w:p w:rsidR="00DB31F1" w:rsidRPr="00435223" w:rsidRDefault="00DB31F1" w:rsidP="00E86BD0">
      <w:pPr>
        <w:ind w:firstLine="709"/>
        <w:contextualSpacing/>
        <w:jc w:val="both"/>
        <w:rPr>
          <w:color w:val="000000"/>
          <w:sz w:val="28"/>
          <w:szCs w:val="28"/>
        </w:rPr>
      </w:pPr>
      <w:r w:rsidRPr="00435223">
        <w:rPr>
          <w:color w:val="000000"/>
          <w:sz w:val="28"/>
          <w:szCs w:val="28"/>
        </w:rPr>
        <w:t>Установить длину раскосов механизма задней навески на размер</w:t>
      </w:r>
      <w:r w:rsidR="001E6E09" w:rsidRPr="00435223">
        <w:rPr>
          <w:color w:val="000000"/>
          <w:sz w:val="28"/>
          <w:szCs w:val="28"/>
        </w:rPr>
        <w:br/>
      </w:r>
      <w:r w:rsidRPr="00435223">
        <w:rPr>
          <w:color w:val="000000"/>
          <w:sz w:val="28"/>
          <w:szCs w:val="28"/>
        </w:rPr>
        <w:t xml:space="preserve">500 мм, соединить их продольными тягами через круглые отверстия в вилках раскосов. Прицепную вилку на поперечине закрепить двумя пальцами. Расстояние от торца ВОМ трактора до оси прицепной вилки должно быть 400 мм,  расстояние от поперечины до грунта </w:t>
      </w:r>
      <w:r w:rsidR="00911E7A" w:rsidRPr="00435223">
        <w:rPr>
          <w:color w:val="000000"/>
          <w:sz w:val="28"/>
          <w:szCs w:val="28"/>
        </w:rPr>
        <w:t>–</w:t>
      </w:r>
      <w:r w:rsidRPr="00435223">
        <w:rPr>
          <w:color w:val="000000"/>
          <w:sz w:val="28"/>
          <w:szCs w:val="28"/>
        </w:rPr>
        <w:t xml:space="preserve"> 400 мм.</w:t>
      </w:r>
    </w:p>
    <w:p w:rsidR="00DB31F1" w:rsidRPr="00435223" w:rsidRDefault="00DB31F1" w:rsidP="00E86BD0">
      <w:pPr>
        <w:ind w:firstLine="709"/>
        <w:contextualSpacing/>
        <w:jc w:val="both"/>
        <w:rPr>
          <w:color w:val="000000"/>
          <w:sz w:val="28"/>
          <w:szCs w:val="28"/>
        </w:rPr>
      </w:pPr>
      <w:r w:rsidRPr="00435223">
        <w:rPr>
          <w:color w:val="000000"/>
          <w:sz w:val="28"/>
          <w:szCs w:val="28"/>
        </w:rPr>
        <w:t>Для исключения случайного подъема прицепного устройства во время работы и поломки карданного вала ограничить ход поршня гидроцилиндра навески подвижным упором клапана гидромеханического регулирования так, чтобы при верхнем положении элементы прицепного устройства не касались кожуха карданного вала. Для предотвращения самопроизвольного опускания сницы пресс-подборщика во время работы и транспортирования установить рукоятку гидроувеличителя сцепного веса в положение "заперто".</w:t>
      </w:r>
    </w:p>
    <w:p w:rsidR="00DB31F1" w:rsidRPr="00435223" w:rsidRDefault="00DB31F1" w:rsidP="00E86BD0">
      <w:pPr>
        <w:ind w:firstLine="689"/>
        <w:contextualSpacing/>
        <w:jc w:val="both"/>
        <w:rPr>
          <w:b/>
          <w:i/>
          <w:color w:val="000000"/>
          <w:sz w:val="28"/>
          <w:szCs w:val="28"/>
        </w:rPr>
      </w:pPr>
      <w:r w:rsidRPr="00435223">
        <w:rPr>
          <w:b/>
          <w:i/>
          <w:color w:val="000000"/>
          <w:sz w:val="28"/>
          <w:szCs w:val="28"/>
        </w:rPr>
        <w:t>Подготовка пресс-подборщика</w:t>
      </w:r>
    </w:p>
    <w:p w:rsidR="00DB31F1" w:rsidRPr="00435223" w:rsidRDefault="00DB31F1" w:rsidP="00E86BD0">
      <w:pPr>
        <w:ind w:firstLine="689"/>
        <w:contextualSpacing/>
        <w:jc w:val="both"/>
        <w:rPr>
          <w:color w:val="000000"/>
          <w:sz w:val="28"/>
          <w:szCs w:val="28"/>
        </w:rPr>
      </w:pPr>
      <w:r w:rsidRPr="00435223">
        <w:rPr>
          <w:color w:val="000000"/>
          <w:sz w:val="28"/>
          <w:szCs w:val="28"/>
        </w:rPr>
        <w:t>Установить световозвращатели и задние фонари согласно схеме электрооборудования. Привязать к кольцу подающего механизма обматывающего аппарата шнур, прилагаемый к пресс-подборщику. Довести до нормы</w:t>
      </w:r>
      <w:r w:rsidR="00B571F8">
        <w:rPr>
          <w:color w:val="000000"/>
          <w:sz w:val="28"/>
          <w:szCs w:val="28"/>
        </w:rPr>
        <w:t xml:space="preserve"> (0,3 МПа)</w:t>
      </w:r>
      <w:r w:rsidRPr="00435223">
        <w:rPr>
          <w:color w:val="000000"/>
          <w:sz w:val="28"/>
          <w:szCs w:val="28"/>
        </w:rPr>
        <w:t xml:space="preserve"> давление в шинах. Проверить все болтовые соединения, при необходимости подтянуть гайки. Проверить состояние цепных передач, при необходимости отрегулировать натяжение, плоскостность. Установить в кронштейны на левом среднем кожухе </w:t>
      </w:r>
      <w:r w:rsidR="00820F7E" w:rsidRPr="00435223">
        <w:rPr>
          <w:color w:val="000000"/>
          <w:sz w:val="28"/>
          <w:szCs w:val="28"/>
        </w:rPr>
        <w:br/>
      </w:r>
      <w:r w:rsidRPr="00435223">
        <w:rPr>
          <w:color w:val="000000"/>
          <w:sz w:val="28"/>
          <w:szCs w:val="28"/>
        </w:rPr>
        <w:t>(ПРФ-110) и на правом кожухе (ПРФ-145) ло</w:t>
      </w:r>
      <w:r w:rsidR="00D6395A">
        <w:rPr>
          <w:color w:val="000000"/>
          <w:sz w:val="28"/>
          <w:szCs w:val="28"/>
        </w:rPr>
        <w:t xml:space="preserve">пату и швабру, а на отверстия </w:t>
      </w:r>
      <w:r w:rsidRPr="00D6395A">
        <w:rPr>
          <w:color w:val="000000"/>
          <w:spacing w:val="-4"/>
          <w:sz w:val="28"/>
          <w:szCs w:val="28"/>
        </w:rPr>
        <w:t>огнетушитель (отверстия предусмотрены для крепления огнетушителя ОУ-2).</w:t>
      </w:r>
      <w:r w:rsidRPr="00435223">
        <w:rPr>
          <w:color w:val="000000"/>
          <w:sz w:val="28"/>
          <w:szCs w:val="28"/>
        </w:rPr>
        <w:t xml:space="preserve"> Проверить правильность регулировок в соответствии с требованиями.</w:t>
      </w:r>
    </w:p>
    <w:p w:rsidR="00DB31F1" w:rsidRPr="00435223" w:rsidRDefault="00DB31F1" w:rsidP="00E86BD0">
      <w:pPr>
        <w:tabs>
          <w:tab w:val="left" w:pos="905"/>
        </w:tabs>
        <w:ind w:firstLine="689"/>
        <w:contextualSpacing/>
        <w:jc w:val="both"/>
        <w:rPr>
          <w:color w:val="000000"/>
          <w:sz w:val="28"/>
          <w:szCs w:val="28"/>
        </w:rPr>
      </w:pPr>
      <w:r w:rsidRPr="00435223">
        <w:rPr>
          <w:b/>
          <w:i/>
          <w:color w:val="000000"/>
          <w:sz w:val="28"/>
          <w:szCs w:val="28"/>
        </w:rPr>
        <w:t>Присоединение к трактору</w:t>
      </w:r>
    </w:p>
    <w:p w:rsidR="00DB31F1" w:rsidRPr="00435223" w:rsidRDefault="00DB31F1" w:rsidP="00E86BD0">
      <w:pPr>
        <w:ind w:firstLine="689"/>
        <w:contextualSpacing/>
        <w:jc w:val="both"/>
        <w:rPr>
          <w:color w:val="000000"/>
          <w:sz w:val="28"/>
          <w:szCs w:val="28"/>
        </w:rPr>
      </w:pPr>
      <w:r w:rsidRPr="00435223">
        <w:rPr>
          <w:color w:val="000000"/>
          <w:sz w:val="28"/>
          <w:szCs w:val="28"/>
        </w:rPr>
        <w:t>Подогнать трактор задним ходом к пресс-подборщику, соединить вилку трактора с петлей машины, соединить карданный вал с ВОМ трактора и валом приема мощности.</w:t>
      </w:r>
    </w:p>
    <w:p w:rsidR="00DB31F1" w:rsidRPr="00435223" w:rsidRDefault="00DB31F1" w:rsidP="00E86BD0">
      <w:pPr>
        <w:ind w:firstLine="689"/>
        <w:contextualSpacing/>
        <w:jc w:val="both"/>
        <w:rPr>
          <w:color w:val="000000"/>
          <w:sz w:val="28"/>
          <w:szCs w:val="28"/>
        </w:rPr>
      </w:pPr>
      <w:r w:rsidRPr="00435223">
        <w:rPr>
          <w:color w:val="000000"/>
          <w:sz w:val="28"/>
          <w:szCs w:val="28"/>
        </w:rPr>
        <w:t>Зафиксировать кожух карданного вала за раскос механизма навески. Установить страховочный строп и, перекинув его через поперечину навески трактора, зафиксировать в отверстии ушка на скобе сницы.</w:t>
      </w:r>
    </w:p>
    <w:p w:rsidR="00DB31F1" w:rsidRPr="00435223" w:rsidRDefault="00DB31F1" w:rsidP="00E86BD0">
      <w:pPr>
        <w:ind w:firstLine="689"/>
        <w:contextualSpacing/>
        <w:jc w:val="both"/>
        <w:rPr>
          <w:color w:val="000000"/>
          <w:sz w:val="28"/>
          <w:szCs w:val="28"/>
        </w:rPr>
      </w:pPr>
      <w:r w:rsidRPr="00435223">
        <w:rPr>
          <w:color w:val="000000"/>
          <w:sz w:val="28"/>
          <w:szCs w:val="28"/>
        </w:rPr>
        <w:t xml:space="preserve">Подсоединить трубопроводы гидроцилиндров открывания задней камеры машины с задним выводом гидросистемы трактора, а трубопровод гидроцилиндра подборщика </w:t>
      </w:r>
      <w:r w:rsidR="00591610" w:rsidRPr="00435223">
        <w:rPr>
          <w:color w:val="000000"/>
          <w:sz w:val="28"/>
          <w:szCs w:val="28"/>
        </w:rPr>
        <w:t>–</w:t>
      </w:r>
      <w:r w:rsidRPr="00435223">
        <w:rPr>
          <w:color w:val="000000"/>
          <w:sz w:val="28"/>
          <w:szCs w:val="28"/>
        </w:rPr>
        <w:t xml:space="preserve"> к боковому выводу.</w:t>
      </w:r>
    </w:p>
    <w:p w:rsidR="00DB31F1" w:rsidRPr="00435223" w:rsidRDefault="00DB31F1" w:rsidP="00E86BD0">
      <w:pPr>
        <w:tabs>
          <w:tab w:val="left" w:pos="578"/>
        </w:tabs>
        <w:ind w:firstLine="689"/>
        <w:contextualSpacing/>
        <w:jc w:val="both"/>
        <w:rPr>
          <w:color w:val="000000"/>
          <w:sz w:val="28"/>
          <w:szCs w:val="28"/>
        </w:rPr>
      </w:pPr>
      <w:r w:rsidRPr="00435223">
        <w:rPr>
          <w:color w:val="000000"/>
          <w:sz w:val="28"/>
          <w:szCs w:val="28"/>
        </w:rPr>
        <w:t>Присоединить электрооборудование.</w:t>
      </w:r>
    </w:p>
    <w:p w:rsidR="00DB31F1" w:rsidRPr="00435223" w:rsidRDefault="00DB31F1" w:rsidP="00E86BD0">
      <w:pPr>
        <w:tabs>
          <w:tab w:val="left" w:pos="668"/>
        </w:tabs>
        <w:ind w:firstLine="689"/>
        <w:contextualSpacing/>
        <w:jc w:val="both"/>
        <w:rPr>
          <w:color w:val="000000"/>
          <w:sz w:val="28"/>
          <w:szCs w:val="28"/>
        </w:rPr>
      </w:pPr>
      <w:r w:rsidRPr="00435223">
        <w:rPr>
          <w:color w:val="000000"/>
          <w:sz w:val="28"/>
          <w:szCs w:val="28"/>
        </w:rPr>
        <w:lastRenderedPageBreak/>
        <w:t>Поднять при помощи механизма навески трактора сницу и перевести опору машины в транспортное положение.</w:t>
      </w:r>
    </w:p>
    <w:p w:rsidR="00DB31F1" w:rsidRPr="00435223" w:rsidRDefault="00820F7E" w:rsidP="00E86BD0">
      <w:pPr>
        <w:tabs>
          <w:tab w:val="left" w:pos="910"/>
        </w:tabs>
        <w:ind w:firstLine="689"/>
        <w:contextualSpacing/>
        <w:jc w:val="both"/>
        <w:rPr>
          <w:b/>
          <w:i/>
          <w:color w:val="000000"/>
          <w:sz w:val="28"/>
          <w:szCs w:val="28"/>
        </w:rPr>
      </w:pPr>
      <w:r w:rsidRPr="00435223">
        <w:rPr>
          <w:b/>
          <w:i/>
          <w:color w:val="000000"/>
          <w:sz w:val="28"/>
          <w:szCs w:val="28"/>
        </w:rPr>
        <w:t>Обкатка пресс-подборщика</w:t>
      </w:r>
    </w:p>
    <w:p w:rsidR="00DB31F1" w:rsidRPr="00435223" w:rsidRDefault="00DB31F1" w:rsidP="00E86BD0">
      <w:pPr>
        <w:ind w:firstLine="689"/>
        <w:contextualSpacing/>
        <w:jc w:val="both"/>
        <w:rPr>
          <w:color w:val="000000"/>
          <w:sz w:val="28"/>
          <w:szCs w:val="28"/>
        </w:rPr>
      </w:pPr>
      <w:r w:rsidRPr="00435223">
        <w:rPr>
          <w:color w:val="000000"/>
          <w:sz w:val="28"/>
          <w:szCs w:val="28"/>
        </w:rPr>
        <w:t>Перед обкаткой проверить наличие смазки в редукторе, трущихся местах. Обкатку начинать с малых оборотов ВОМ тр</w:t>
      </w:r>
      <w:r w:rsidR="00364596" w:rsidRPr="00435223">
        <w:rPr>
          <w:color w:val="000000"/>
          <w:sz w:val="28"/>
          <w:szCs w:val="28"/>
        </w:rPr>
        <w:t xml:space="preserve">актора (частота вращения 540 </w:t>
      </w:r>
      <w:r w:rsidRPr="00435223">
        <w:rPr>
          <w:color w:val="000000"/>
          <w:sz w:val="28"/>
          <w:szCs w:val="28"/>
        </w:rPr>
        <w:t>мин</w:t>
      </w:r>
      <w:r w:rsidR="00364596" w:rsidRPr="00435223">
        <w:rPr>
          <w:color w:val="000000"/>
          <w:sz w:val="28"/>
          <w:szCs w:val="28"/>
          <w:vertAlign w:val="superscript"/>
        </w:rPr>
        <w:t>-1</w:t>
      </w:r>
      <w:r w:rsidRPr="00435223">
        <w:rPr>
          <w:color w:val="000000"/>
          <w:sz w:val="28"/>
          <w:szCs w:val="28"/>
        </w:rPr>
        <w:t>), постепенно увеличивая их до номинальных.</w:t>
      </w:r>
    </w:p>
    <w:p w:rsidR="00DB31F1" w:rsidRDefault="00DB31F1" w:rsidP="00E86BD0">
      <w:pPr>
        <w:ind w:firstLine="689"/>
        <w:contextualSpacing/>
        <w:jc w:val="both"/>
        <w:rPr>
          <w:color w:val="000000"/>
          <w:sz w:val="28"/>
          <w:szCs w:val="28"/>
        </w:rPr>
      </w:pPr>
      <w:r w:rsidRPr="00435223">
        <w:rPr>
          <w:color w:val="000000"/>
          <w:sz w:val="28"/>
          <w:szCs w:val="28"/>
        </w:rPr>
        <w:t>Убедившись, что рабочие органы пресс</w:t>
      </w:r>
      <w:r w:rsidR="00820F7E" w:rsidRPr="00435223">
        <w:rPr>
          <w:color w:val="000000"/>
          <w:sz w:val="28"/>
          <w:szCs w:val="28"/>
        </w:rPr>
        <w:t>-подборщика действуют нормально</w:t>
      </w:r>
      <w:r w:rsidRPr="00435223">
        <w:rPr>
          <w:color w:val="000000"/>
          <w:sz w:val="28"/>
          <w:szCs w:val="28"/>
        </w:rPr>
        <w:t xml:space="preserve"> начинать обкатку в работе в течение одной смены. Обнаруженные при обкатке нарушения в работе механизмов необходимо (по возможности) устранить.</w:t>
      </w:r>
    </w:p>
    <w:p w:rsidR="00DB31F1" w:rsidRPr="00435223" w:rsidRDefault="00820F7E" w:rsidP="00E86BD0">
      <w:pPr>
        <w:tabs>
          <w:tab w:val="left" w:pos="905"/>
        </w:tabs>
        <w:ind w:firstLine="689"/>
        <w:contextualSpacing/>
        <w:jc w:val="both"/>
        <w:rPr>
          <w:b/>
          <w:i/>
          <w:color w:val="000000"/>
          <w:sz w:val="28"/>
          <w:szCs w:val="28"/>
        </w:rPr>
      </w:pPr>
      <w:r w:rsidRPr="00435223">
        <w:rPr>
          <w:b/>
          <w:i/>
          <w:color w:val="000000"/>
          <w:sz w:val="28"/>
          <w:szCs w:val="28"/>
        </w:rPr>
        <w:t>Заправка шпагатом</w:t>
      </w:r>
    </w:p>
    <w:p w:rsidR="00DB31F1" w:rsidRPr="00435223" w:rsidRDefault="00DB31F1" w:rsidP="00E86BD0">
      <w:pPr>
        <w:ind w:firstLine="689"/>
        <w:contextualSpacing/>
        <w:jc w:val="both"/>
        <w:rPr>
          <w:color w:val="000000"/>
          <w:sz w:val="28"/>
          <w:szCs w:val="28"/>
        </w:rPr>
      </w:pPr>
      <w:r w:rsidRPr="00435223">
        <w:rPr>
          <w:color w:val="000000"/>
          <w:sz w:val="28"/>
          <w:szCs w:val="28"/>
        </w:rPr>
        <w:t>Установить в ящик три бобины шпагата</w:t>
      </w:r>
      <w:r w:rsidR="006B1BAC">
        <w:rPr>
          <w:color w:val="000000"/>
          <w:sz w:val="28"/>
          <w:szCs w:val="28"/>
        </w:rPr>
        <w:t xml:space="preserve"> 11 (рисунок 4)</w:t>
      </w:r>
      <w:r w:rsidRPr="00435223">
        <w:rPr>
          <w:color w:val="000000"/>
          <w:sz w:val="28"/>
          <w:szCs w:val="28"/>
        </w:rPr>
        <w:t>. Направление вытягивания шпагата указано на этикетке, прикрепленной к внутреннему концу бобины. При отсутствии этикетки необходимо определить правильность размотки шпагата. Для этого вытянуть внутренний конец шпагата из бобины примерно на 1 м, отпустить его так, чтобы он не был натянут. Если шпагат скручивается в петли, подсчитать их количество, обрезать вытянутую часть. Проделать то же самое с противоположной стороны. Разматывать бобину с той стороны, где меньше петель. Связать внутренние концы предыдущих бобин с наружными концами последующих</w:t>
      </w:r>
      <w:r w:rsidR="00A026CE" w:rsidRPr="00435223">
        <w:rPr>
          <w:color w:val="000000"/>
          <w:sz w:val="28"/>
          <w:szCs w:val="28"/>
        </w:rPr>
        <w:t>.</w:t>
      </w:r>
    </w:p>
    <w:p w:rsidR="00094EF9" w:rsidRPr="00435223" w:rsidRDefault="00DB31F1" w:rsidP="00E86BD0">
      <w:pPr>
        <w:ind w:firstLine="547"/>
        <w:contextualSpacing/>
        <w:jc w:val="both"/>
        <w:rPr>
          <w:color w:val="000000"/>
          <w:sz w:val="28"/>
          <w:szCs w:val="28"/>
        </w:rPr>
      </w:pPr>
      <w:r w:rsidRPr="00435223">
        <w:rPr>
          <w:color w:val="000000"/>
          <w:sz w:val="28"/>
          <w:szCs w:val="28"/>
        </w:rPr>
        <w:t xml:space="preserve">От бобины </w:t>
      </w:r>
      <w:r w:rsidR="006B1BAC">
        <w:rPr>
          <w:color w:val="000000"/>
          <w:sz w:val="28"/>
          <w:szCs w:val="28"/>
        </w:rPr>
        <w:t xml:space="preserve">11 </w:t>
      </w:r>
      <w:r w:rsidRPr="00435223">
        <w:rPr>
          <w:color w:val="000000"/>
          <w:sz w:val="28"/>
          <w:szCs w:val="28"/>
        </w:rPr>
        <w:t>конец шпагата пропустить через глазок в крышке ящика, далее через глазок в дне ящика, между планками тормоза</w:t>
      </w:r>
      <w:r w:rsidR="006B1BAC">
        <w:rPr>
          <w:color w:val="000000"/>
          <w:sz w:val="28"/>
          <w:szCs w:val="28"/>
        </w:rPr>
        <w:t xml:space="preserve"> 6</w:t>
      </w:r>
      <w:r w:rsidRPr="00435223">
        <w:rPr>
          <w:color w:val="000000"/>
          <w:sz w:val="28"/>
          <w:szCs w:val="28"/>
        </w:rPr>
        <w:t xml:space="preserve"> и, обмотав 2</w:t>
      </w:r>
      <w:r w:rsidR="00B571F8">
        <w:rPr>
          <w:color w:val="000000"/>
          <w:sz w:val="28"/>
          <w:szCs w:val="28"/>
        </w:rPr>
        <w:t>…</w:t>
      </w:r>
      <w:r w:rsidRPr="00435223">
        <w:rPr>
          <w:color w:val="000000"/>
          <w:sz w:val="28"/>
          <w:szCs w:val="28"/>
        </w:rPr>
        <w:t>3 раза вокруг ручья шкива</w:t>
      </w:r>
      <w:r w:rsidR="006B1BAC">
        <w:rPr>
          <w:color w:val="000000"/>
          <w:sz w:val="28"/>
          <w:szCs w:val="28"/>
        </w:rPr>
        <w:t xml:space="preserve"> 10</w:t>
      </w:r>
      <w:r w:rsidRPr="00435223">
        <w:rPr>
          <w:color w:val="000000"/>
          <w:sz w:val="28"/>
          <w:szCs w:val="28"/>
        </w:rPr>
        <w:t>, пропустить через глазок между роликами механизма подачи</w:t>
      </w:r>
      <w:r w:rsidR="006B1BAC">
        <w:rPr>
          <w:color w:val="000000"/>
          <w:sz w:val="28"/>
          <w:szCs w:val="28"/>
        </w:rPr>
        <w:t xml:space="preserve"> 1</w:t>
      </w:r>
      <w:r w:rsidRPr="00435223">
        <w:rPr>
          <w:color w:val="000000"/>
          <w:sz w:val="28"/>
          <w:szCs w:val="28"/>
        </w:rPr>
        <w:t xml:space="preserve">, пропустив через глазок </w:t>
      </w:r>
      <w:r w:rsidR="006B1BAC">
        <w:rPr>
          <w:color w:val="000000"/>
          <w:sz w:val="28"/>
          <w:szCs w:val="28"/>
        </w:rPr>
        <w:t>каретки 2</w:t>
      </w:r>
      <w:r w:rsidRPr="00435223">
        <w:rPr>
          <w:color w:val="000000"/>
          <w:sz w:val="28"/>
          <w:szCs w:val="28"/>
        </w:rPr>
        <w:t>. Длина свисающего конца шпагата должна быть в пределах 150...200 мм.</w:t>
      </w:r>
    </w:p>
    <w:p w:rsidR="00136897" w:rsidRDefault="00136897" w:rsidP="00E86BD0">
      <w:pPr>
        <w:ind w:firstLine="547"/>
        <w:rPr>
          <w:b/>
          <w:bCs/>
          <w:iCs/>
          <w:sz w:val="28"/>
          <w:szCs w:val="28"/>
        </w:rPr>
      </w:pPr>
    </w:p>
    <w:p w:rsidR="00591610" w:rsidRPr="00314DAD" w:rsidRDefault="00D6395A" w:rsidP="006B1BAC">
      <w:pPr>
        <w:ind w:firstLine="709"/>
        <w:rPr>
          <w:b/>
          <w:bCs/>
          <w:iCs/>
          <w:sz w:val="28"/>
          <w:szCs w:val="28"/>
        </w:rPr>
      </w:pPr>
      <w:r>
        <w:rPr>
          <w:b/>
          <w:bCs/>
          <w:iCs/>
          <w:sz w:val="28"/>
          <w:szCs w:val="28"/>
        </w:rPr>
        <w:br w:type="page"/>
      </w:r>
      <w:r w:rsidR="0019128E">
        <w:rPr>
          <w:b/>
          <w:bCs/>
          <w:iCs/>
          <w:sz w:val="28"/>
          <w:szCs w:val="28"/>
        </w:rPr>
        <w:lastRenderedPageBreak/>
        <w:t xml:space="preserve">6. </w:t>
      </w:r>
      <w:r w:rsidR="00591610" w:rsidRPr="00314DAD">
        <w:rPr>
          <w:b/>
          <w:bCs/>
          <w:iCs/>
          <w:sz w:val="28"/>
          <w:szCs w:val="28"/>
        </w:rPr>
        <w:t>ПРЕСС-ПОДБОРЩИК РУЛОННЫЙ ППР-120  «</w:t>
      </w:r>
      <w:r w:rsidR="00591610" w:rsidRPr="00314DAD">
        <w:rPr>
          <w:b/>
          <w:bCs/>
          <w:sz w:val="28"/>
          <w:szCs w:val="28"/>
          <w:lang w:val="en-US"/>
        </w:rPr>
        <w:t>Pelikan</w:t>
      </w:r>
      <w:r w:rsidR="00591610" w:rsidRPr="00314DAD">
        <w:rPr>
          <w:b/>
          <w:bCs/>
          <w:iCs/>
          <w:sz w:val="28"/>
          <w:szCs w:val="28"/>
        </w:rPr>
        <w:t>»</w:t>
      </w:r>
    </w:p>
    <w:p w:rsidR="008F0196" w:rsidRDefault="008F0196" w:rsidP="006B1BAC">
      <w:pPr>
        <w:ind w:firstLine="709"/>
        <w:rPr>
          <w:rFonts w:eastAsiaTheme="minorHAnsi"/>
          <w:b/>
          <w:sz w:val="28"/>
          <w:szCs w:val="28"/>
          <w:lang w:eastAsia="en-US"/>
        </w:rPr>
      </w:pPr>
    </w:p>
    <w:p w:rsidR="00314DAD" w:rsidRPr="00435223" w:rsidRDefault="00314DAD" w:rsidP="006B1BAC">
      <w:pPr>
        <w:ind w:firstLine="709"/>
        <w:rPr>
          <w:rFonts w:eastAsiaTheme="minorHAnsi"/>
          <w:b/>
          <w:sz w:val="28"/>
          <w:szCs w:val="28"/>
          <w:lang w:eastAsia="en-US"/>
        </w:rPr>
      </w:pPr>
      <w:r w:rsidRPr="00435223">
        <w:rPr>
          <w:rFonts w:eastAsiaTheme="minorHAnsi"/>
          <w:b/>
          <w:sz w:val="28"/>
          <w:szCs w:val="28"/>
          <w:lang w:eastAsia="en-US"/>
        </w:rPr>
        <w:t>Особенности конструкции и технические характеристики</w:t>
      </w:r>
    </w:p>
    <w:p w:rsidR="000123F4" w:rsidRPr="00435223" w:rsidRDefault="000123F4" w:rsidP="00E86BD0">
      <w:pPr>
        <w:ind w:firstLine="720"/>
        <w:jc w:val="both"/>
        <w:rPr>
          <w:sz w:val="28"/>
          <w:szCs w:val="28"/>
        </w:rPr>
      </w:pPr>
      <w:r w:rsidRPr="00435223">
        <w:rPr>
          <w:sz w:val="28"/>
          <w:szCs w:val="28"/>
        </w:rPr>
        <w:t>Пресс-подборщик предназначен для подбора валков сена естественных и сеяных трав, прессования их в тюки цилиндрической формы (рулоны) с последующей обмоткой шпагатом. С целью ускорения сушки сена пресс-подборщик может использоваться для вспушивания валков. Пресс-подборщик используется в зонах равнинного землепользования и агрегатируется с тракторами тягового класса 0,9 и 1,4. Пресс-подборщик является полуприцепной машиной без рабочего места оператора, управляется и обслуживается механизатором (трактористом).</w:t>
      </w:r>
    </w:p>
    <w:p w:rsidR="00314DAD" w:rsidRPr="004168DD" w:rsidRDefault="000123F4" w:rsidP="00E86BD0">
      <w:pPr>
        <w:jc w:val="both"/>
        <w:rPr>
          <w:bCs/>
          <w:spacing w:val="-6"/>
          <w:sz w:val="28"/>
          <w:szCs w:val="28"/>
        </w:rPr>
      </w:pPr>
      <w:r w:rsidRPr="004168DD">
        <w:rPr>
          <w:bCs/>
          <w:spacing w:val="-6"/>
          <w:sz w:val="28"/>
          <w:szCs w:val="28"/>
        </w:rPr>
        <w:t xml:space="preserve">Основные технические данные пресс-подборщика представлены в таблице </w:t>
      </w:r>
      <w:r w:rsidR="004168DD">
        <w:rPr>
          <w:bCs/>
          <w:spacing w:val="-6"/>
          <w:sz w:val="28"/>
          <w:szCs w:val="28"/>
        </w:rPr>
        <w:t>2</w:t>
      </w:r>
      <w:r w:rsidRPr="004168DD">
        <w:rPr>
          <w:bCs/>
          <w:spacing w:val="-6"/>
          <w:sz w:val="28"/>
          <w:szCs w:val="28"/>
        </w:rPr>
        <w:t>.</w:t>
      </w:r>
    </w:p>
    <w:p w:rsidR="008F0196" w:rsidRDefault="008F0196" w:rsidP="00E86BD0">
      <w:pPr>
        <w:jc w:val="both"/>
        <w:rPr>
          <w:b/>
          <w:bCs/>
          <w:i/>
          <w:sz w:val="28"/>
          <w:szCs w:val="28"/>
        </w:rPr>
      </w:pPr>
    </w:p>
    <w:p w:rsidR="000123F4" w:rsidRPr="00314DAD" w:rsidRDefault="000123F4" w:rsidP="006B1BAC">
      <w:pPr>
        <w:ind w:firstLine="709"/>
        <w:jc w:val="both"/>
        <w:rPr>
          <w:b/>
          <w:bCs/>
          <w:i/>
          <w:sz w:val="28"/>
          <w:szCs w:val="28"/>
        </w:rPr>
      </w:pPr>
      <w:r w:rsidRPr="00314DAD">
        <w:rPr>
          <w:b/>
          <w:bCs/>
          <w:i/>
          <w:sz w:val="28"/>
          <w:szCs w:val="28"/>
        </w:rPr>
        <w:t xml:space="preserve">Таблица </w:t>
      </w:r>
      <w:r w:rsidR="004168DD">
        <w:rPr>
          <w:b/>
          <w:bCs/>
          <w:i/>
          <w:sz w:val="28"/>
          <w:szCs w:val="28"/>
        </w:rPr>
        <w:t>2</w:t>
      </w:r>
      <w:r w:rsidR="00314DAD" w:rsidRPr="00314DAD">
        <w:rPr>
          <w:b/>
          <w:bCs/>
          <w:i/>
          <w:sz w:val="28"/>
          <w:szCs w:val="28"/>
        </w:rPr>
        <w:t xml:space="preserve"> - Технические характеристики</w:t>
      </w:r>
      <w:r w:rsidR="007478AF" w:rsidRPr="007478AF">
        <w:rPr>
          <w:b/>
          <w:bCs/>
          <w:iCs/>
          <w:sz w:val="28"/>
          <w:szCs w:val="28"/>
        </w:rPr>
        <w:t xml:space="preserve"> </w:t>
      </w:r>
      <w:r w:rsidR="007478AF" w:rsidRPr="00435223">
        <w:rPr>
          <w:rFonts w:eastAsiaTheme="minorHAnsi"/>
          <w:b/>
          <w:i/>
          <w:color w:val="000000" w:themeColor="text1"/>
          <w:sz w:val="28"/>
          <w:szCs w:val="28"/>
          <w:lang w:eastAsia="en-US"/>
        </w:rPr>
        <w:t>пресс-подборщик</w:t>
      </w:r>
      <w:r w:rsidR="007478AF">
        <w:rPr>
          <w:rFonts w:eastAsiaTheme="minorHAnsi"/>
          <w:b/>
          <w:i/>
          <w:color w:val="000000" w:themeColor="text1"/>
          <w:sz w:val="28"/>
          <w:szCs w:val="28"/>
          <w:lang w:eastAsia="en-US"/>
        </w:rPr>
        <w:t xml:space="preserve">а </w:t>
      </w:r>
      <w:r w:rsidR="007478AF" w:rsidRPr="00435223">
        <w:rPr>
          <w:rFonts w:eastAsiaTheme="minorHAnsi"/>
          <w:b/>
          <w:i/>
          <w:color w:val="000000" w:themeColor="text1"/>
          <w:sz w:val="28"/>
          <w:szCs w:val="28"/>
          <w:lang w:eastAsia="en-US"/>
        </w:rPr>
        <w:t xml:space="preserve"> </w:t>
      </w:r>
      <w:r w:rsidR="007478AF" w:rsidRPr="00314DAD">
        <w:rPr>
          <w:b/>
          <w:bCs/>
          <w:iCs/>
          <w:sz w:val="28"/>
          <w:szCs w:val="28"/>
        </w:rPr>
        <w:t>ППР-120  «</w:t>
      </w:r>
      <w:r w:rsidR="007478AF" w:rsidRPr="00314DAD">
        <w:rPr>
          <w:b/>
          <w:bCs/>
          <w:sz w:val="28"/>
          <w:szCs w:val="28"/>
          <w:lang w:val="en-US"/>
        </w:rPr>
        <w:t>Pelikan</w:t>
      </w:r>
      <w:r w:rsidR="007478AF" w:rsidRPr="00314DAD">
        <w:rPr>
          <w:b/>
          <w:bCs/>
          <w:iCs/>
          <w:sz w:val="28"/>
          <w:szCs w:val="28"/>
        </w:rPr>
        <w:t>»</w:t>
      </w: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2"/>
        <w:gridCol w:w="1271"/>
        <w:gridCol w:w="2054"/>
      </w:tblGrid>
      <w:tr w:rsidR="002B31A6" w:rsidRPr="00435223" w:rsidTr="0043034E">
        <w:trPr>
          <w:trHeight w:hRule="exact" w:val="607"/>
        </w:trPr>
        <w:tc>
          <w:tcPr>
            <w:tcW w:w="5812" w:type="dxa"/>
            <w:vAlign w:val="center"/>
          </w:tcPr>
          <w:p w:rsidR="002B31A6" w:rsidRPr="00435223" w:rsidRDefault="002B31A6" w:rsidP="002B31A6">
            <w:pPr>
              <w:ind w:right="-108"/>
              <w:jc w:val="center"/>
              <w:rPr>
                <w:b/>
                <w:bCs/>
                <w:szCs w:val="28"/>
              </w:rPr>
            </w:pPr>
            <w:r w:rsidRPr="00435223">
              <w:rPr>
                <w:b/>
                <w:bCs/>
                <w:sz w:val="28"/>
                <w:szCs w:val="28"/>
              </w:rPr>
              <w:t>Наименование</w:t>
            </w:r>
          </w:p>
        </w:tc>
        <w:tc>
          <w:tcPr>
            <w:tcW w:w="1271" w:type="dxa"/>
            <w:vAlign w:val="center"/>
          </w:tcPr>
          <w:p w:rsidR="002B31A6" w:rsidRPr="0043034E" w:rsidRDefault="002B31A6" w:rsidP="0043034E">
            <w:pPr>
              <w:jc w:val="center"/>
              <w:rPr>
                <w:b/>
                <w:bCs/>
                <w:szCs w:val="28"/>
              </w:rPr>
            </w:pPr>
            <w:r w:rsidRPr="0043034E">
              <w:rPr>
                <w:b/>
                <w:bCs/>
                <w:sz w:val="28"/>
                <w:szCs w:val="28"/>
              </w:rPr>
              <w:t>Ед. изм.</w:t>
            </w:r>
          </w:p>
        </w:tc>
        <w:tc>
          <w:tcPr>
            <w:tcW w:w="2054" w:type="dxa"/>
            <w:vAlign w:val="center"/>
          </w:tcPr>
          <w:p w:rsidR="002B31A6" w:rsidRPr="00435223" w:rsidRDefault="002B31A6" w:rsidP="002B31A6">
            <w:pPr>
              <w:jc w:val="center"/>
              <w:rPr>
                <w:b/>
                <w:bCs/>
                <w:szCs w:val="28"/>
              </w:rPr>
            </w:pPr>
            <w:r w:rsidRPr="00435223">
              <w:rPr>
                <w:b/>
                <w:bCs/>
                <w:sz w:val="28"/>
                <w:szCs w:val="28"/>
              </w:rPr>
              <w:t>Значение</w:t>
            </w:r>
          </w:p>
        </w:tc>
      </w:tr>
      <w:tr w:rsidR="002B31A6" w:rsidRPr="0043034E" w:rsidTr="0043034E">
        <w:trPr>
          <w:trHeight w:hRule="exact" w:val="397"/>
        </w:trPr>
        <w:tc>
          <w:tcPr>
            <w:tcW w:w="5812" w:type="dxa"/>
            <w:vAlign w:val="center"/>
          </w:tcPr>
          <w:p w:rsidR="002B31A6" w:rsidRPr="00435223" w:rsidRDefault="002B31A6" w:rsidP="00E86BD0">
            <w:pPr>
              <w:rPr>
                <w:szCs w:val="28"/>
              </w:rPr>
            </w:pPr>
            <w:r w:rsidRPr="00435223">
              <w:rPr>
                <w:sz w:val="28"/>
                <w:szCs w:val="28"/>
              </w:rPr>
              <w:t>Тип</w:t>
            </w:r>
          </w:p>
        </w:tc>
        <w:tc>
          <w:tcPr>
            <w:tcW w:w="1271" w:type="dxa"/>
          </w:tcPr>
          <w:p w:rsidR="002B31A6" w:rsidRPr="00435223" w:rsidRDefault="00EF6328" w:rsidP="002B31A6">
            <w:pPr>
              <w:jc w:val="center"/>
              <w:rPr>
                <w:szCs w:val="28"/>
              </w:rPr>
            </w:pPr>
            <w:r>
              <w:rPr>
                <w:szCs w:val="28"/>
              </w:rPr>
              <w:t>-</w:t>
            </w:r>
          </w:p>
        </w:tc>
        <w:tc>
          <w:tcPr>
            <w:tcW w:w="2054" w:type="dxa"/>
            <w:vAlign w:val="center"/>
          </w:tcPr>
          <w:p w:rsidR="002B31A6" w:rsidRPr="0043034E" w:rsidRDefault="002B31A6" w:rsidP="002B31A6">
            <w:pPr>
              <w:jc w:val="center"/>
              <w:rPr>
                <w:sz w:val="26"/>
                <w:szCs w:val="26"/>
              </w:rPr>
            </w:pPr>
            <w:r w:rsidRPr="0043034E">
              <w:rPr>
                <w:sz w:val="26"/>
                <w:szCs w:val="26"/>
              </w:rPr>
              <w:t>Полуприцепной</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Ширина захвата</w:t>
            </w:r>
          </w:p>
        </w:tc>
        <w:tc>
          <w:tcPr>
            <w:tcW w:w="1271" w:type="dxa"/>
          </w:tcPr>
          <w:p w:rsidR="002B31A6" w:rsidRPr="00435223" w:rsidRDefault="002B31A6" w:rsidP="002B31A6">
            <w:pPr>
              <w:jc w:val="center"/>
              <w:rPr>
                <w:szCs w:val="28"/>
              </w:rPr>
            </w:pPr>
            <w:r w:rsidRPr="00435223">
              <w:rPr>
                <w:sz w:val="28"/>
                <w:szCs w:val="28"/>
              </w:rPr>
              <w:t>мм</w:t>
            </w:r>
          </w:p>
        </w:tc>
        <w:tc>
          <w:tcPr>
            <w:tcW w:w="2054" w:type="dxa"/>
            <w:vAlign w:val="center"/>
          </w:tcPr>
          <w:p w:rsidR="002B31A6" w:rsidRPr="00435223" w:rsidRDefault="002B31A6" w:rsidP="002B31A6">
            <w:pPr>
              <w:jc w:val="center"/>
              <w:rPr>
                <w:szCs w:val="28"/>
              </w:rPr>
            </w:pPr>
            <w:r w:rsidRPr="00435223">
              <w:rPr>
                <w:sz w:val="28"/>
                <w:szCs w:val="28"/>
              </w:rPr>
              <w:t>1450±50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Пропускная способность на сене</w:t>
            </w:r>
          </w:p>
        </w:tc>
        <w:tc>
          <w:tcPr>
            <w:tcW w:w="1271" w:type="dxa"/>
          </w:tcPr>
          <w:p w:rsidR="002B31A6" w:rsidRPr="00435223" w:rsidRDefault="002B31A6" w:rsidP="002B31A6">
            <w:pPr>
              <w:jc w:val="center"/>
              <w:rPr>
                <w:szCs w:val="28"/>
              </w:rPr>
            </w:pPr>
            <w:r w:rsidRPr="00435223">
              <w:rPr>
                <w:sz w:val="28"/>
                <w:szCs w:val="28"/>
              </w:rPr>
              <w:t>кг/с</w:t>
            </w:r>
          </w:p>
        </w:tc>
        <w:tc>
          <w:tcPr>
            <w:tcW w:w="2054" w:type="dxa"/>
            <w:vAlign w:val="center"/>
          </w:tcPr>
          <w:p w:rsidR="002B31A6" w:rsidRPr="00435223" w:rsidRDefault="002B31A6" w:rsidP="002B31A6">
            <w:pPr>
              <w:jc w:val="center"/>
              <w:rPr>
                <w:szCs w:val="28"/>
              </w:rPr>
            </w:pPr>
            <w:r w:rsidRPr="00435223">
              <w:rPr>
                <w:sz w:val="28"/>
                <w:szCs w:val="28"/>
              </w:rPr>
              <w:t>5</w:t>
            </w:r>
          </w:p>
        </w:tc>
      </w:tr>
      <w:tr w:rsidR="002B31A6" w:rsidRPr="00435223" w:rsidTr="0043034E">
        <w:trPr>
          <w:trHeight w:hRule="exact" w:val="363"/>
        </w:trPr>
        <w:tc>
          <w:tcPr>
            <w:tcW w:w="5812" w:type="dxa"/>
            <w:vAlign w:val="center"/>
          </w:tcPr>
          <w:p w:rsidR="002B31A6" w:rsidRPr="00435223" w:rsidRDefault="002B31A6" w:rsidP="002B31A6">
            <w:pPr>
              <w:ind w:right="-108"/>
              <w:rPr>
                <w:szCs w:val="28"/>
              </w:rPr>
            </w:pPr>
            <w:r w:rsidRPr="00435223">
              <w:rPr>
                <w:sz w:val="28"/>
                <w:szCs w:val="28"/>
              </w:rPr>
              <w:t>Производительность за час основного времени</w:t>
            </w:r>
          </w:p>
        </w:tc>
        <w:tc>
          <w:tcPr>
            <w:tcW w:w="1271" w:type="dxa"/>
            <w:vAlign w:val="center"/>
          </w:tcPr>
          <w:p w:rsidR="002B31A6" w:rsidRPr="00435223" w:rsidRDefault="002B31A6" w:rsidP="002B31A6">
            <w:pPr>
              <w:jc w:val="center"/>
              <w:rPr>
                <w:szCs w:val="28"/>
              </w:rPr>
            </w:pPr>
            <w:r w:rsidRPr="00435223">
              <w:rPr>
                <w:sz w:val="28"/>
                <w:szCs w:val="28"/>
              </w:rPr>
              <w:t>т/час</w:t>
            </w:r>
          </w:p>
        </w:tc>
        <w:tc>
          <w:tcPr>
            <w:tcW w:w="2054" w:type="dxa"/>
            <w:vAlign w:val="center"/>
          </w:tcPr>
          <w:p w:rsidR="002B31A6" w:rsidRPr="00435223" w:rsidRDefault="002B31A6" w:rsidP="002B31A6">
            <w:pPr>
              <w:jc w:val="center"/>
              <w:rPr>
                <w:szCs w:val="28"/>
              </w:rPr>
            </w:pPr>
            <w:r w:rsidRPr="00435223">
              <w:rPr>
                <w:sz w:val="28"/>
                <w:szCs w:val="28"/>
              </w:rPr>
              <w:t>10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Плотность прессования на сене</w:t>
            </w:r>
          </w:p>
        </w:tc>
        <w:tc>
          <w:tcPr>
            <w:tcW w:w="1271" w:type="dxa"/>
          </w:tcPr>
          <w:p w:rsidR="002B31A6" w:rsidRPr="00435223" w:rsidRDefault="002B31A6" w:rsidP="002B31A6">
            <w:pPr>
              <w:jc w:val="center"/>
              <w:rPr>
                <w:szCs w:val="28"/>
              </w:rPr>
            </w:pPr>
            <w:r w:rsidRPr="00435223">
              <w:rPr>
                <w:sz w:val="28"/>
                <w:szCs w:val="28"/>
              </w:rPr>
              <w:t>кг/м</w:t>
            </w:r>
            <w:r w:rsidRPr="00435223">
              <w:rPr>
                <w:sz w:val="28"/>
                <w:szCs w:val="28"/>
                <w:vertAlign w:val="superscript"/>
              </w:rPr>
              <w:t>3</w:t>
            </w:r>
          </w:p>
        </w:tc>
        <w:tc>
          <w:tcPr>
            <w:tcW w:w="2054" w:type="dxa"/>
            <w:vAlign w:val="center"/>
          </w:tcPr>
          <w:p w:rsidR="002B31A6" w:rsidRPr="00435223" w:rsidRDefault="002B31A6" w:rsidP="002B31A6">
            <w:pPr>
              <w:jc w:val="center"/>
              <w:rPr>
                <w:szCs w:val="28"/>
              </w:rPr>
            </w:pPr>
            <w:r w:rsidRPr="00435223">
              <w:rPr>
                <w:sz w:val="28"/>
                <w:szCs w:val="28"/>
              </w:rPr>
              <w:t>120…200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Диаметр рулона</w:t>
            </w:r>
          </w:p>
        </w:tc>
        <w:tc>
          <w:tcPr>
            <w:tcW w:w="1271" w:type="dxa"/>
          </w:tcPr>
          <w:p w:rsidR="002B31A6" w:rsidRPr="00435223" w:rsidRDefault="002B31A6" w:rsidP="002B31A6">
            <w:pPr>
              <w:jc w:val="center"/>
              <w:rPr>
                <w:szCs w:val="28"/>
              </w:rPr>
            </w:pPr>
            <w:r w:rsidRPr="00435223">
              <w:rPr>
                <w:sz w:val="28"/>
                <w:szCs w:val="28"/>
              </w:rPr>
              <w:t>м</w:t>
            </w:r>
          </w:p>
        </w:tc>
        <w:tc>
          <w:tcPr>
            <w:tcW w:w="2054" w:type="dxa"/>
            <w:vAlign w:val="center"/>
          </w:tcPr>
          <w:p w:rsidR="002B31A6" w:rsidRPr="00435223" w:rsidRDefault="002B31A6" w:rsidP="002B31A6">
            <w:pPr>
              <w:jc w:val="center"/>
              <w:rPr>
                <w:szCs w:val="28"/>
              </w:rPr>
            </w:pPr>
            <w:r w:rsidRPr="00435223">
              <w:rPr>
                <w:sz w:val="28"/>
                <w:szCs w:val="28"/>
              </w:rPr>
              <w:t>1,2</w:t>
            </w:r>
          </w:p>
        </w:tc>
      </w:tr>
      <w:tr w:rsidR="002B31A6" w:rsidRPr="00435223" w:rsidTr="0043034E">
        <w:trPr>
          <w:trHeight w:hRule="exact" w:val="397"/>
        </w:trPr>
        <w:tc>
          <w:tcPr>
            <w:tcW w:w="5812" w:type="dxa"/>
            <w:vAlign w:val="center"/>
          </w:tcPr>
          <w:p w:rsidR="002B31A6" w:rsidRPr="00435223" w:rsidRDefault="002B31A6" w:rsidP="00E86BD0">
            <w:pPr>
              <w:rPr>
                <w:szCs w:val="28"/>
              </w:rPr>
            </w:pPr>
            <w:r w:rsidRPr="00435223">
              <w:rPr>
                <w:sz w:val="28"/>
                <w:szCs w:val="28"/>
              </w:rPr>
              <w:t>Длина рулона</w:t>
            </w:r>
          </w:p>
        </w:tc>
        <w:tc>
          <w:tcPr>
            <w:tcW w:w="1271" w:type="dxa"/>
          </w:tcPr>
          <w:p w:rsidR="002B31A6" w:rsidRPr="00435223" w:rsidRDefault="002B31A6" w:rsidP="002B31A6">
            <w:pPr>
              <w:jc w:val="center"/>
              <w:rPr>
                <w:szCs w:val="28"/>
              </w:rPr>
            </w:pPr>
            <w:r w:rsidRPr="00435223">
              <w:rPr>
                <w:sz w:val="28"/>
                <w:szCs w:val="28"/>
              </w:rPr>
              <w:t>м</w:t>
            </w:r>
          </w:p>
        </w:tc>
        <w:tc>
          <w:tcPr>
            <w:tcW w:w="2054" w:type="dxa"/>
            <w:vAlign w:val="center"/>
          </w:tcPr>
          <w:p w:rsidR="002B31A6" w:rsidRPr="00435223" w:rsidRDefault="002B31A6" w:rsidP="002B31A6">
            <w:pPr>
              <w:jc w:val="center"/>
              <w:rPr>
                <w:szCs w:val="28"/>
              </w:rPr>
            </w:pPr>
            <w:r w:rsidRPr="00435223">
              <w:rPr>
                <w:sz w:val="28"/>
                <w:szCs w:val="28"/>
              </w:rPr>
              <w:t>1,2</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Масса рулона, не более</w:t>
            </w:r>
          </w:p>
        </w:tc>
        <w:tc>
          <w:tcPr>
            <w:tcW w:w="1271" w:type="dxa"/>
          </w:tcPr>
          <w:p w:rsidR="002B31A6" w:rsidRPr="00435223" w:rsidRDefault="002B31A6" w:rsidP="002B31A6">
            <w:pPr>
              <w:jc w:val="center"/>
              <w:rPr>
                <w:szCs w:val="28"/>
              </w:rPr>
            </w:pPr>
            <w:r w:rsidRPr="00435223">
              <w:rPr>
                <w:sz w:val="28"/>
                <w:szCs w:val="28"/>
              </w:rPr>
              <w:t>кг</w:t>
            </w:r>
          </w:p>
        </w:tc>
        <w:tc>
          <w:tcPr>
            <w:tcW w:w="2054" w:type="dxa"/>
            <w:vAlign w:val="center"/>
          </w:tcPr>
          <w:p w:rsidR="002B31A6" w:rsidRPr="00435223" w:rsidRDefault="002B31A6" w:rsidP="002B31A6">
            <w:pPr>
              <w:jc w:val="center"/>
              <w:rPr>
                <w:szCs w:val="28"/>
              </w:rPr>
            </w:pPr>
            <w:r w:rsidRPr="00435223">
              <w:rPr>
                <w:sz w:val="28"/>
                <w:szCs w:val="28"/>
              </w:rPr>
              <w:t>270</w:t>
            </w:r>
          </w:p>
        </w:tc>
      </w:tr>
      <w:tr w:rsidR="002B31A6" w:rsidRPr="00435223" w:rsidTr="0043034E">
        <w:trPr>
          <w:trHeight w:hRule="exact" w:val="397"/>
        </w:trPr>
        <w:tc>
          <w:tcPr>
            <w:tcW w:w="5812" w:type="dxa"/>
            <w:vAlign w:val="center"/>
          </w:tcPr>
          <w:p w:rsidR="002B31A6" w:rsidRPr="00435223" w:rsidRDefault="002B31A6" w:rsidP="002B31A6">
            <w:pPr>
              <w:jc w:val="both"/>
              <w:rPr>
                <w:szCs w:val="28"/>
              </w:rPr>
            </w:pPr>
            <w:r w:rsidRPr="00435223">
              <w:rPr>
                <w:sz w:val="28"/>
                <w:szCs w:val="28"/>
              </w:rPr>
              <w:t xml:space="preserve">Потребляемая мощность </w:t>
            </w:r>
          </w:p>
        </w:tc>
        <w:tc>
          <w:tcPr>
            <w:tcW w:w="1271" w:type="dxa"/>
          </w:tcPr>
          <w:p w:rsidR="002B31A6" w:rsidRPr="00435223" w:rsidRDefault="002B31A6" w:rsidP="002B31A6">
            <w:pPr>
              <w:jc w:val="center"/>
              <w:rPr>
                <w:szCs w:val="28"/>
              </w:rPr>
            </w:pPr>
            <w:r w:rsidRPr="00435223">
              <w:rPr>
                <w:sz w:val="28"/>
                <w:szCs w:val="28"/>
              </w:rPr>
              <w:t>кВт</w:t>
            </w:r>
          </w:p>
        </w:tc>
        <w:tc>
          <w:tcPr>
            <w:tcW w:w="2054" w:type="dxa"/>
            <w:vAlign w:val="center"/>
          </w:tcPr>
          <w:p w:rsidR="002B31A6" w:rsidRPr="00435223" w:rsidRDefault="002B31A6" w:rsidP="002B31A6">
            <w:pPr>
              <w:jc w:val="center"/>
              <w:rPr>
                <w:szCs w:val="28"/>
              </w:rPr>
            </w:pPr>
            <w:r w:rsidRPr="00435223">
              <w:rPr>
                <w:sz w:val="28"/>
                <w:szCs w:val="28"/>
              </w:rPr>
              <w:t>45</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Габаритные размеры</w:t>
            </w:r>
            <w:r w:rsidR="0043034E">
              <w:rPr>
                <w:sz w:val="28"/>
                <w:szCs w:val="28"/>
              </w:rPr>
              <w:t xml:space="preserve">,  </w:t>
            </w:r>
            <w:r w:rsidR="0043034E">
              <w:rPr>
                <w:rFonts w:eastAsiaTheme="minorHAnsi"/>
                <w:sz w:val="28"/>
                <w:szCs w:val="28"/>
                <w:lang w:eastAsia="en-US"/>
              </w:rPr>
              <w:t>д×ш×в</w:t>
            </w:r>
          </w:p>
        </w:tc>
        <w:tc>
          <w:tcPr>
            <w:tcW w:w="1271" w:type="dxa"/>
          </w:tcPr>
          <w:p w:rsidR="002B31A6" w:rsidRPr="00435223" w:rsidRDefault="0043034E" w:rsidP="002B31A6">
            <w:pPr>
              <w:jc w:val="center"/>
              <w:rPr>
                <w:szCs w:val="28"/>
              </w:rPr>
            </w:pPr>
            <w:r w:rsidRPr="0043034E">
              <w:rPr>
                <w:sz w:val="28"/>
                <w:szCs w:val="28"/>
              </w:rPr>
              <w:t>мм</w:t>
            </w:r>
          </w:p>
        </w:tc>
        <w:tc>
          <w:tcPr>
            <w:tcW w:w="2054" w:type="dxa"/>
            <w:vAlign w:val="center"/>
          </w:tcPr>
          <w:p w:rsidR="002B31A6" w:rsidRPr="0043034E" w:rsidRDefault="0043034E" w:rsidP="0043034E">
            <w:pPr>
              <w:ind w:left="-38"/>
              <w:jc w:val="center"/>
              <w:rPr>
                <w:sz w:val="26"/>
                <w:szCs w:val="26"/>
              </w:rPr>
            </w:pPr>
            <w:r w:rsidRPr="0043034E">
              <w:rPr>
                <w:sz w:val="26"/>
                <w:szCs w:val="26"/>
              </w:rPr>
              <w:t>3850</w:t>
            </w:r>
            <w:r w:rsidRPr="0043034E">
              <w:rPr>
                <w:rFonts w:eastAsiaTheme="minorHAnsi"/>
                <w:sz w:val="26"/>
                <w:szCs w:val="26"/>
                <w:lang w:eastAsia="en-US"/>
              </w:rPr>
              <w:t>×</w:t>
            </w:r>
            <w:r w:rsidRPr="0043034E">
              <w:rPr>
                <w:sz w:val="26"/>
                <w:szCs w:val="26"/>
              </w:rPr>
              <w:t>2350</w:t>
            </w:r>
            <w:r w:rsidRPr="0043034E">
              <w:rPr>
                <w:rFonts w:eastAsiaTheme="minorHAnsi"/>
                <w:sz w:val="26"/>
                <w:szCs w:val="26"/>
                <w:lang w:eastAsia="en-US"/>
              </w:rPr>
              <w:t>×</w:t>
            </w:r>
            <w:r w:rsidRPr="0043034E">
              <w:rPr>
                <w:sz w:val="26"/>
                <w:szCs w:val="26"/>
              </w:rPr>
              <w:t>2550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Масса (конструкционная)</w:t>
            </w:r>
          </w:p>
        </w:tc>
        <w:tc>
          <w:tcPr>
            <w:tcW w:w="1271" w:type="dxa"/>
          </w:tcPr>
          <w:p w:rsidR="002B31A6" w:rsidRPr="00435223" w:rsidRDefault="002B31A6" w:rsidP="002B31A6">
            <w:pPr>
              <w:jc w:val="center"/>
              <w:rPr>
                <w:szCs w:val="28"/>
              </w:rPr>
            </w:pPr>
            <w:r w:rsidRPr="00435223">
              <w:rPr>
                <w:sz w:val="28"/>
                <w:szCs w:val="28"/>
              </w:rPr>
              <w:t>кг</w:t>
            </w:r>
          </w:p>
        </w:tc>
        <w:tc>
          <w:tcPr>
            <w:tcW w:w="2054" w:type="dxa"/>
            <w:vAlign w:val="center"/>
          </w:tcPr>
          <w:p w:rsidR="002B31A6" w:rsidRPr="00435223" w:rsidRDefault="002B31A6" w:rsidP="002B31A6">
            <w:pPr>
              <w:jc w:val="center"/>
              <w:rPr>
                <w:szCs w:val="28"/>
              </w:rPr>
            </w:pPr>
            <w:r w:rsidRPr="00435223">
              <w:rPr>
                <w:sz w:val="28"/>
                <w:szCs w:val="28"/>
              </w:rPr>
              <w:t>2500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Размер шин ходовых колес</w:t>
            </w:r>
          </w:p>
        </w:tc>
        <w:tc>
          <w:tcPr>
            <w:tcW w:w="1271" w:type="dxa"/>
          </w:tcPr>
          <w:p w:rsidR="002B31A6" w:rsidRPr="00435223" w:rsidRDefault="002B31A6" w:rsidP="002B31A6">
            <w:pPr>
              <w:jc w:val="center"/>
              <w:rPr>
                <w:szCs w:val="28"/>
              </w:rPr>
            </w:pPr>
            <w:r w:rsidRPr="00435223">
              <w:rPr>
                <w:sz w:val="28"/>
                <w:szCs w:val="28"/>
              </w:rPr>
              <w:t>дюйм</w:t>
            </w:r>
          </w:p>
        </w:tc>
        <w:tc>
          <w:tcPr>
            <w:tcW w:w="2054" w:type="dxa"/>
            <w:vAlign w:val="center"/>
          </w:tcPr>
          <w:p w:rsidR="002B31A6" w:rsidRPr="00435223" w:rsidRDefault="002B31A6" w:rsidP="002B31A6">
            <w:pPr>
              <w:jc w:val="center"/>
              <w:rPr>
                <w:szCs w:val="28"/>
              </w:rPr>
            </w:pPr>
            <w:r w:rsidRPr="00435223">
              <w:rPr>
                <w:sz w:val="28"/>
                <w:szCs w:val="28"/>
              </w:rPr>
              <w:t>9/16</w:t>
            </w:r>
          </w:p>
        </w:tc>
      </w:tr>
      <w:tr w:rsidR="002B31A6" w:rsidRPr="00435223" w:rsidTr="0043034E">
        <w:trPr>
          <w:trHeight w:hRule="exact" w:val="397"/>
        </w:trPr>
        <w:tc>
          <w:tcPr>
            <w:tcW w:w="5812" w:type="dxa"/>
            <w:vAlign w:val="center"/>
          </w:tcPr>
          <w:p w:rsidR="002B31A6" w:rsidRPr="00435223" w:rsidRDefault="002B31A6" w:rsidP="002B31A6">
            <w:pPr>
              <w:rPr>
                <w:szCs w:val="28"/>
              </w:rPr>
            </w:pPr>
            <w:r>
              <w:rPr>
                <w:sz w:val="28"/>
                <w:szCs w:val="28"/>
              </w:rPr>
              <w:t>Давление в шинах</w:t>
            </w:r>
          </w:p>
        </w:tc>
        <w:tc>
          <w:tcPr>
            <w:tcW w:w="1271" w:type="dxa"/>
          </w:tcPr>
          <w:p w:rsidR="002B31A6" w:rsidRPr="00435223" w:rsidRDefault="002B31A6" w:rsidP="002B31A6">
            <w:pPr>
              <w:jc w:val="center"/>
              <w:rPr>
                <w:szCs w:val="28"/>
              </w:rPr>
            </w:pPr>
            <w:r>
              <w:rPr>
                <w:sz w:val="28"/>
                <w:szCs w:val="28"/>
              </w:rPr>
              <w:t>МП</w:t>
            </w:r>
            <w:r w:rsidRPr="00435223">
              <w:rPr>
                <w:sz w:val="28"/>
                <w:szCs w:val="28"/>
              </w:rPr>
              <w:t>а</w:t>
            </w:r>
          </w:p>
        </w:tc>
        <w:tc>
          <w:tcPr>
            <w:tcW w:w="2054" w:type="dxa"/>
            <w:vAlign w:val="center"/>
          </w:tcPr>
          <w:p w:rsidR="002B31A6" w:rsidRPr="00435223" w:rsidRDefault="002B31A6" w:rsidP="002B31A6">
            <w:pPr>
              <w:jc w:val="center"/>
              <w:rPr>
                <w:szCs w:val="28"/>
              </w:rPr>
            </w:pPr>
            <w:r w:rsidRPr="00435223">
              <w:rPr>
                <w:sz w:val="28"/>
                <w:szCs w:val="28"/>
              </w:rPr>
              <w:t>0,3</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Транспортный просвет</w:t>
            </w:r>
          </w:p>
        </w:tc>
        <w:tc>
          <w:tcPr>
            <w:tcW w:w="1271" w:type="dxa"/>
          </w:tcPr>
          <w:p w:rsidR="002B31A6" w:rsidRPr="00435223" w:rsidRDefault="002B31A6" w:rsidP="002B31A6">
            <w:pPr>
              <w:jc w:val="center"/>
              <w:rPr>
                <w:szCs w:val="28"/>
              </w:rPr>
            </w:pPr>
            <w:r w:rsidRPr="00435223">
              <w:rPr>
                <w:sz w:val="28"/>
                <w:szCs w:val="28"/>
              </w:rPr>
              <w:t>мм</w:t>
            </w:r>
          </w:p>
        </w:tc>
        <w:tc>
          <w:tcPr>
            <w:tcW w:w="2054" w:type="dxa"/>
            <w:vAlign w:val="center"/>
          </w:tcPr>
          <w:p w:rsidR="002B31A6" w:rsidRPr="00435223" w:rsidRDefault="002B31A6" w:rsidP="002B31A6">
            <w:pPr>
              <w:jc w:val="center"/>
              <w:rPr>
                <w:szCs w:val="28"/>
              </w:rPr>
            </w:pPr>
            <w:r w:rsidRPr="00435223">
              <w:rPr>
                <w:sz w:val="28"/>
                <w:szCs w:val="28"/>
              </w:rPr>
              <w:t>250</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Рабочая скорость</w:t>
            </w:r>
          </w:p>
        </w:tc>
        <w:tc>
          <w:tcPr>
            <w:tcW w:w="1271" w:type="dxa"/>
          </w:tcPr>
          <w:p w:rsidR="002B31A6" w:rsidRPr="00435223" w:rsidRDefault="002B31A6" w:rsidP="002B31A6">
            <w:pPr>
              <w:ind w:left="-108" w:right="-108"/>
              <w:jc w:val="center"/>
              <w:rPr>
                <w:szCs w:val="28"/>
              </w:rPr>
            </w:pPr>
            <w:r w:rsidRPr="00435223">
              <w:rPr>
                <w:sz w:val="28"/>
                <w:szCs w:val="28"/>
              </w:rPr>
              <w:t>м/с (км/ч)</w:t>
            </w:r>
          </w:p>
        </w:tc>
        <w:tc>
          <w:tcPr>
            <w:tcW w:w="2054" w:type="dxa"/>
            <w:vAlign w:val="center"/>
          </w:tcPr>
          <w:p w:rsidR="002B31A6" w:rsidRPr="00435223" w:rsidRDefault="002B31A6" w:rsidP="002B31A6">
            <w:pPr>
              <w:jc w:val="center"/>
              <w:rPr>
                <w:szCs w:val="28"/>
              </w:rPr>
            </w:pPr>
            <w:r w:rsidRPr="00435223">
              <w:rPr>
                <w:sz w:val="28"/>
                <w:szCs w:val="28"/>
              </w:rPr>
              <w:t>2,5 (9)</w:t>
            </w:r>
          </w:p>
        </w:tc>
      </w:tr>
      <w:tr w:rsidR="002B31A6" w:rsidRPr="00435223" w:rsidTr="0043034E">
        <w:trPr>
          <w:trHeight w:hRule="exact" w:val="397"/>
        </w:trPr>
        <w:tc>
          <w:tcPr>
            <w:tcW w:w="5812" w:type="dxa"/>
            <w:vAlign w:val="center"/>
          </w:tcPr>
          <w:p w:rsidR="002B31A6" w:rsidRPr="00435223" w:rsidRDefault="002B31A6" w:rsidP="002B31A6">
            <w:pPr>
              <w:rPr>
                <w:szCs w:val="28"/>
              </w:rPr>
            </w:pPr>
            <w:r w:rsidRPr="00435223">
              <w:rPr>
                <w:sz w:val="28"/>
                <w:szCs w:val="28"/>
              </w:rPr>
              <w:t>Транспортная скорость</w:t>
            </w:r>
          </w:p>
        </w:tc>
        <w:tc>
          <w:tcPr>
            <w:tcW w:w="1271" w:type="dxa"/>
          </w:tcPr>
          <w:p w:rsidR="002B31A6" w:rsidRPr="00435223" w:rsidRDefault="002B31A6" w:rsidP="002B31A6">
            <w:pPr>
              <w:ind w:left="-108" w:right="-108"/>
              <w:jc w:val="center"/>
              <w:rPr>
                <w:szCs w:val="28"/>
              </w:rPr>
            </w:pPr>
            <w:r w:rsidRPr="00435223">
              <w:rPr>
                <w:sz w:val="28"/>
                <w:szCs w:val="28"/>
              </w:rPr>
              <w:t>м/с (км/ч)</w:t>
            </w:r>
          </w:p>
        </w:tc>
        <w:tc>
          <w:tcPr>
            <w:tcW w:w="2054" w:type="dxa"/>
            <w:vAlign w:val="center"/>
          </w:tcPr>
          <w:p w:rsidR="002B31A6" w:rsidRPr="00435223" w:rsidRDefault="002B31A6" w:rsidP="002B31A6">
            <w:pPr>
              <w:jc w:val="center"/>
              <w:rPr>
                <w:szCs w:val="28"/>
              </w:rPr>
            </w:pPr>
            <w:r w:rsidRPr="00435223">
              <w:rPr>
                <w:sz w:val="28"/>
                <w:szCs w:val="28"/>
              </w:rPr>
              <w:t>6,94 (20)</w:t>
            </w:r>
          </w:p>
        </w:tc>
      </w:tr>
      <w:tr w:rsidR="002B31A6" w:rsidRPr="00435223" w:rsidTr="0043034E">
        <w:trPr>
          <w:trHeight w:hRule="exact" w:val="397"/>
        </w:trPr>
        <w:tc>
          <w:tcPr>
            <w:tcW w:w="5812" w:type="dxa"/>
            <w:vAlign w:val="center"/>
          </w:tcPr>
          <w:p w:rsidR="002B31A6" w:rsidRPr="00435223" w:rsidRDefault="002B31A6" w:rsidP="0043034E">
            <w:pPr>
              <w:rPr>
                <w:szCs w:val="28"/>
              </w:rPr>
            </w:pPr>
            <w:r w:rsidRPr="00435223">
              <w:rPr>
                <w:sz w:val="28"/>
                <w:szCs w:val="28"/>
              </w:rPr>
              <w:t>Обслуживающий персонал</w:t>
            </w:r>
          </w:p>
        </w:tc>
        <w:tc>
          <w:tcPr>
            <w:tcW w:w="1271" w:type="dxa"/>
          </w:tcPr>
          <w:p w:rsidR="002B31A6" w:rsidRPr="00435223" w:rsidRDefault="0043034E" w:rsidP="002B31A6">
            <w:pPr>
              <w:jc w:val="center"/>
              <w:rPr>
                <w:szCs w:val="28"/>
              </w:rPr>
            </w:pPr>
            <w:r w:rsidRPr="00435223">
              <w:rPr>
                <w:sz w:val="28"/>
                <w:szCs w:val="28"/>
              </w:rPr>
              <w:t>чел.</w:t>
            </w:r>
          </w:p>
        </w:tc>
        <w:tc>
          <w:tcPr>
            <w:tcW w:w="2054" w:type="dxa"/>
            <w:vAlign w:val="center"/>
          </w:tcPr>
          <w:p w:rsidR="002B31A6" w:rsidRPr="00435223" w:rsidRDefault="002B31A6" w:rsidP="002B31A6">
            <w:pPr>
              <w:jc w:val="center"/>
              <w:rPr>
                <w:szCs w:val="28"/>
              </w:rPr>
            </w:pPr>
            <w:r w:rsidRPr="00435223">
              <w:rPr>
                <w:sz w:val="28"/>
                <w:szCs w:val="28"/>
              </w:rPr>
              <w:t>1 (тракторист)</w:t>
            </w:r>
          </w:p>
        </w:tc>
      </w:tr>
      <w:tr w:rsidR="002B31A6" w:rsidRPr="00435223" w:rsidTr="0043034E">
        <w:trPr>
          <w:trHeight w:hRule="exact" w:val="397"/>
        </w:trPr>
        <w:tc>
          <w:tcPr>
            <w:tcW w:w="5812" w:type="dxa"/>
            <w:vAlign w:val="center"/>
          </w:tcPr>
          <w:p w:rsidR="002B31A6" w:rsidRPr="00435223" w:rsidRDefault="002B31A6" w:rsidP="0043034E">
            <w:pPr>
              <w:rPr>
                <w:szCs w:val="28"/>
              </w:rPr>
            </w:pPr>
            <w:r w:rsidRPr="00435223">
              <w:rPr>
                <w:sz w:val="28"/>
                <w:szCs w:val="28"/>
              </w:rPr>
              <w:t>Число оборотов ВОМ трактора</w:t>
            </w:r>
          </w:p>
        </w:tc>
        <w:tc>
          <w:tcPr>
            <w:tcW w:w="1271" w:type="dxa"/>
          </w:tcPr>
          <w:p w:rsidR="002B31A6" w:rsidRPr="00EF6328" w:rsidRDefault="00EF6328" w:rsidP="00EF6328">
            <w:pPr>
              <w:jc w:val="center"/>
              <w:rPr>
                <w:szCs w:val="28"/>
                <w:vertAlign w:val="superscript"/>
              </w:rPr>
            </w:pPr>
            <w:r>
              <w:rPr>
                <w:sz w:val="28"/>
                <w:szCs w:val="28"/>
              </w:rPr>
              <w:t xml:space="preserve">мин </w:t>
            </w:r>
            <w:r>
              <w:rPr>
                <w:sz w:val="28"/>
                <w:szCs w:val="28"/>
                <w:vertAlign w:val="superscript"/>
              </w:rPr>
              <w:t>-1</w:t>
            </w:r>
          </w:p>
        </w:tc>
        <w:tc>
          <w:tcPr>
            <w:tcW w:w="2054" w:type="dxa"/>
            <w:vAlign w:val="center"/>
          </w:tcPr>
          <w:p w:rsidR="002B31A6" w:rsidRPr="00435223" w:rsidRDefault="002B31A6" w:rsidP="002B31A6">
            <w:pPr>
              <w:jc w:val="center"/>
              <w:rPr>
                <w:szCs w:val="28"/>
              </w:rPr>
            </w:pPr>
            <w:r w:rsidRPr="00435223">
              <w:rPr>
                <w:sz w:val="28"/>
                <w:szCs w:val="28"/>
              </w:rPr>
              <w:t>540</w:t>
            </w:r>
          </w:p>
        </w:tc>
      </w:tr>
    </w:tbl>
    <w:p w:rsidR="0025601B" w:rsidRDefault="0025601B" w:rsidP="00E86BD0">
      <w:pPr>
        <w:ind w:firstLine="720"/>
        <w:jc w:val="both"/>
        <w:rPr>
          <w:sz w:val="28"/>
          <w:szCs w:val="28"/>
        </w:rPr>
      </w:pPr>
    </w:p>
    <w:p w:rsidR="000123F4" w:rsidRDefault="000123F4" w:rsidP="00E86BD0">
      <w:pPr>
        <w:ind w:firstLine="720"/>
        <w:jc w:val="both"/>
        <w:rPr>
          <w:sz w:val="28"/>
          <w:szCs w:val="28"/>
        </w:rPr>
      </w:pPr>
      <w:r w:rsidRPr="00435223">
        <w:rPr>
          <w:sz w:val="28"/>
          <w:szCs w:val="28"/>
        </w:rPr>
        <w:t>Пресс-подборщик (рис</w:t>
      </w:r>
      <w:r w:rsidR="003D7CEC">
        <w:rPr>
          <w:sz w:val="28"/>
          <w:szCs w:val="28"/>
        </w:rPr>
        <w:t>унок</w:t>
      </w:r>
      <w:r w:rsidR="00E67074">
        <w:rPr>
          <w:sz w:val="28"/>
          <w:szCs w:val="28"/>
        </w:rPr>
        <w:t xml:space="preserve"> 5</w:t>
      </w:r>
      <w:r w:rsidRPr="00435223">
        <w:rPr>
          <w:sz w:val="28"/>
          <w:szCs w:val="28"/>
        </w:rPr>
        <w:t xml:space="preserve">) состоит из сницы 9, рамы 7, установленной на ходовые колеса 6. На раме смонтированы: подборщик 8, ящик - кассетница 1, прессовальная камера, состоящая из камеры верхней </w:t>
      </w:r>
      <w:r w:rsidRPr="00435223">
        <w:rPr>
          <w:sz w:val="28"/>
          <w:szCs w:val="28"/>
        </w:rPr>
        <w:lastRenderedPageBreak/>
        <w:t xml:space="preserve">3 и камеры задней 5. На камеру верхнюю установлен обматывающий аппарат 2. Пресс-подборщик оборудован механизмом регулировки плотности прессования 14. </w:t>
      </w:r>
      <w:r w:rsidR="00314DAD" w:rsidRPr="00435223">
        <w:rPr>
          <w:sz w:val="28"/>
          <w:szCs w:val="28"/>
        </w:rPr>
        <w:t>Открытие и закрытие прессовальной камеры, а также подъем подбирающего механизма в транспортное положение осуществляется с помощью гидроцилиндров.</w:t>
      </w:r>
    </w:p>
    <w:p w:rsidR="008F0196" w:rsidRDefault="008F0196" w:rsidP="00E86BD0">
      <w:pPr>
        <w:ind w:firstLine="720"/>
        <w:jc w:val="both"/>
        <w:rPr>
          <w:sz w:val="28"/>
          <w:szCs w:val="28"/>
        </w:rPr>
      </w:pPr>
      <w:r w:rsidRPr="00435223">
        <w:rPr>
          <w:sz w:val="28"/>
          <w:szCs w:val="28"/>
        </w:rPr>
        <w:t xml:space="preserve">Для контроля заполнения прессовальной камеры, закрытия задней камеры, подачи шпагата для обмотки рулона служат датчики, подающие сигналы на пульт управления. Привод рабочих органов осуществляется от ВОМ трактора через </w:t>
      </w:r>
      <w:r w:rsidR="006B1BAC">
        <w:rPr>
          <w:sz w:val="28"/>
          <w:szCs w:val="28"/>
        </w:rPr>
        <w:t xml:space="preserve">телескопический </w:t>
      </w:r>
      <w:r w:rsidRPr="00435223">
        <w:rPr>
          <w:sz w:val="28"/>
          <w:szCs w:val="28"/>
        </w:rPr>
        <w:t>карданный вал с предохранительной фрикционной муфтой и конический редуктор.</w:t>
      </w:r>
    </w:p>
    <w:p w:rsidR="00651993" w:rsidRDefault="00651993" w:rsidP="00E86BD0">
      <w:pPr>
        <w:ind w:firstLine="720"/>
        <w:jc w:val="both"/>
        <w:rPr>
          <w:sz w:val="28"/>
          <w:szCs w:val="28"/>
        </w:rPr>
      </w:pPr>
    </w:p>
    <w:p w:rsidR="006A261E" w:rsidRDefault="006A261E" w:rsidP="00651993">
      <w:pPr>
        <w:jc w:val="center"/>
        <w:rPr>
          <w:sz w:val="28"/>
          <w:szCs w:val="28"/>
        </w:rPr>
      </w:pPr>
      <w:r>
        <w:rPr>
          <w:noProof/>
          <w:sz w:val="28"/>
          <w:szCs w:val="28"/>
        </w:rPr>
        <w:drawing>
          <wp:inline distT="0" distB="0" distL="0" distR="0">
            <wp:extent cx="4600575" cy="3490162"/>
            <wp:effectExtent l="19050" t="0" r="9525" b="0"/>
            <wp:docPr id="13" name="Рисунок 2" descr="F:\Методички\пресподборщик\Пеликан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етодички\пресподборщик\Пеликан с поз..jpg"/>
                    <pic:cNvPicPr>
                      <a:picLocks noChangeAspect="1" noChangeArrowheads="1"/>
                    </pic:cNvPicPr>
                  </pic:nvPicPr>
                  <pic:blipFill>
                    <a:blip r:embed="rId14" cstate="print"/>
                    <a:srcRect/>
                    <a:stretch>
                      <a:fillRect/>
                    </a:stretch>
                  </pic:blipFill>
                  <pic:spPr bwMode="auto">
                    <a:xfrm>
                      <a:off x="0" y="0"/>
                      <a:ext cx="4609417" cy="3496870"/>
                    </a:xfrm>
                    <a:prstGeom prst="rect">
                      <a:avLst/>
                    </a:prstGeom>
                    <a:noFill/>
                    <a:ln w="9525">
                      <a:noFill/>
                      <a:miter lim="800000"/>
                      <a:headEnd/>
                      <a:tailEnd/>
                    </a:ln>
                  </pic:spPr>
                </pic:pic>
              </a:graphicData>
            </a:graphic>
          </wp:inline>
        </w:drawing>
      </w:r>
    </w:p>
    <w:p w:rsidR="00314DAD" w:rsidRPr="003A5B7E" w:rsidRDefault="00314DAD" w:rsidP="00E86BD0">
      <w:pPr>
        <w:jc w:val="both"/>
        <w:rPr>
          <w:szCs w:val="28"/>
        </w:rPr>
      </w:pPr>
      <w:r w:rsidRPr="003A5B7E">
        <w:rPr>
          <w:spacing w:val="-2"/>
          <w:szCs w:val="28"/>
        </w:rPr>
        <w:t>1 - ящик-кассетница; 2 - обматывающий аппарат;</w:t>
      </w:r>
      <w:r w:rsidRPr="003A5B7E">
        <w:rPr>
          <w:szCs w:val="28"/>
        </w:rPr>
        <w:t xml:space="preserve"> 3 - верхняя прессовальная камера; </w:t>
      </w:r>
      <w:r w:rsidR="003A5B7E">
        <w:rPr>
          <w:szCs w:val="28"/>
        </w:rPr>
        <w:br/>
      </w:r>
      <w:r w:rsidRPr="003A5B7E">
        <w:rPr>
          <w:szCs w:val="28"/>
        </w:rPr>
        <w:t xml:space="preserve">4 - задняя крышка; 5 - задняя прессовальная камера; 6 - ходовое колесо; 7 - рама; </w:t>
      </w:r>
      <w:r w:rsidR="003A5B7E">
        <w:rPr>
          <w:szCs w:val="28"/>
        </w:rPr>
        <w:br/>
      </w:r>
      <w:r w:rsidRPr="003A5B7E">
        <w:rPr>
          <w:szCs w:val="28"/>
        </w:rPr>
        <w:t>8 -</w:t>
      </w:r>
      <w:r w:rsidR="006A261E" w:rsidRPr="003A5B7E">
        <w:rPr>
          <w:rFonts w:eastAsiaTheme="minorHAnsi"/>
          <w:szCs w:val="28"/>
        </w:rPr>
        <w:t xml:space="preserve"> прижимное устройство</w:t>
      </w:r>
      <w:r w:rsidRPr="003A5B7E">
        <w:rPr>
          <w:szCs w:val="28"/>
        </w:rPr>
        <w:t xml:space="preserve">; 9 - сница; 10 - стояночная опора; 11 - </w:t>
      </w:r>
      <w:r w:rsidR="007F7EBB" w:rsidRPr="003A5B7E">
        <w:rPr>
          <w:szCs w:val="28"/>
        </w:rPr>
        <w:t>упор</w:t>
      </w:r>
      <w:r w:rsidRPr="003A5B7E">
        <w:rPr>
          <w:szCs w:val="28"/>
        </w:rPr>
        <w:t xml:space="preserve">; 12 - </w:t>
      </w:r>
      <w:r w:rsidR="007F7EBB" w:rsidRPr="003A5B7E">
        <w:rPr>
          <w:szCs w:val="28"/>
        </w:rPr>
        <w:t>карданный вал</w:t>
      </w:r>
      <w:r w:rsidR="006A261E" w:rsidRPr="003A5B7E">
        <w:rPr>
          <w:szCs w:val="28"/>
        </w:rPr>
        <w:t xml:space="preserve">; 13 - подборщик; 14 - опорное колесо; 15 - </w:t>
      </w:r>
      <w:r w:rsidR="006A261E" w:rsidRPr="003A5B7E">
        <w:rPr>
          <w:rFonts w:eastAsiaTheme="minorHAnsi"/>
          <w:color w:val="000000" w:themeColor="text1"/>
          <w:szCs w:val="28"/>
          <w:lang w:eastAsia="en-US"/>
        </w:rPr>
        <w:t>рампа для выгрузки рулонов</w:t>
      </w:r>
    </w:p>
    <w:p w:rsidR="000123F4" w:rsidRPr="006B1BAC" w:rsidRDefault="00F6663E" w:rsidP="006B1BAC">
      <w:pPr>
        <w:jc w:val="center"/>
        <w:rPr>
          <w:bCs/>
          <w:iCs/>
          <w:sz w:val="28"/>
          <w:szCs w:val="28"/>
        </w:rPr>
      </w:pPr>
      <w:r w:rsidRPr="006B1BAC">
        <w:rPr>
          <w:sz w:val="28"/>
          <w:szCs w:val="28"/>
        </w:rPr>
        <w:t xml:space="preserve">Рисунок </w:t>
      </w:r>
      <w:r w:rsidR="00E67074" w:rsidRPr="006B1BAC">
        <w:rPr>
          <w:sz w:val="28"/>
          <w:szCs w:val="28"/>
        </w:rPr>
        <w:t>5</w:t>
      </w:r>
      <w:r w:rsidRPr="006B1BAC">
        <w:rPr>
          <w:sz w:val="28"/>
          <w:szCs w:val="28"/>
        </w:rPr>
        <w:t xml:space="preserve"> </w:t>
      </w:r>
      <w:r w:rsidR="00314DAD" w:rsidRPr="006B1BAC">
        <w:rPr>
          <w:sz w:val="28"/>
          <w:szCs w:val="28"/>
        </w:rPr>
        <w:t xml:space="preserve">- </w:t>
      </w:r>
      <w:r w:rsidRPr="006B1BAC">
        <w:rPr>
          <w:sz w:val="28"/>
          <w:szCs w:val="28"/>
        </w:rPr>
        <w:t>Пресс-подборщик</w:t>
      </w:r>
      <w:r w:rsidR="00314DAD" w:rsidRPr="006B1BAC">
        <w:rPr>
          <w:bCs/>
          <w:iCs/>
          <w:sz w:val="28"/>
          <w:szCs w:val="28"/>
        </w:rPr>
        <w:t xml:space="preserve"> рулонный ППР-120</w:t>
      </w:r>
    </w:p>
    <w:p w:rsidR="0025601B" w:rsidRDefault="0025601B" w:rsidP="00E86BD0">
      <w:pPr>
        <w:ind w:firstLine="720"/>
        <w:jc w:val="both"/>
        <w:rPr>
          <w:sz w:val="28"/>
          <w:szCs w:val="28"/>
        </w:rPr>
      </w:pPr>
    </w:p>
    <w:p w:rsidR="00E67074" w:rsidRDefault="00E67074" w:rsidP="00E86BD0">
      <w:pPr>
        <w:ind w:firstLine="720"/>
        <w:jc w:val="both"/>
        <w:rPr>
          <w:sz w:val="28"/>
          <w:szCs w:val="28"/>
        </w:rPr>
      </w:pPr>
      <w:r w:rsidRPr="00435223">
        <w:rPr>
          <w:sz w:val="28"/>
          <w:szCs w:val="28"/>
        </w:rPr>
        <w:t>Для установки бобин шпагата в ящик - кассетницу и обслуживания обматывающего механизма предусмотрены технологические площадки.</w:t>
      </w:r>
      <w:r>
        <w:rPr>
          <w:sz w:val="28"/>
          <w:szCs w:val="28"/>
        </w:rPr>
        <w:t xml:space="preserve"> </w:t>
      </w:r>
      <w:r w:rsidRPr="00435223">
        <w:rPr>
          <w:sz w:val="28"/>
          <w:szCs w:val="28"/>
        </w:rPr>
        <w:t>Для установки карданного вала, после отсоединения от ВОМ трактора предусмотрен упор 1</w:t>
      </w:r>
      <w:r w:rsidR="006B1BAC">
        <w:rPr>
          <w:sz w:val="28"/>
          <w:szCs w:val="28"/>
        </w:rPr>
        <w:t>1</w:t>
      </w:r>
      <w:r w:rsidRPr="00435223">
        <w:rPr>
          <w:sz w:val="28"/>
          <w:szCs w:val="28"/>
        </w:rPr>
        <w:t>. В отцепленном от трактора состоянии пресс-подборщик опирается на стояночную опору 10.</w:t>
      </w:r>
    </w:p>
    <w:p w:rsidR="00651993" w:rsidRPr="00435223" w:rsidRDefault="00651993" w:rsidP="00651993">
      <w:pPr>
        <w:ind w:firstLine="900"/>
        <w:jc w:val="both"/>
        <w:rPr>
          <w:sz w:val="28"/>
          <w:szCs w:val="28"/>
        </w:rPr>
      </w:pPr>
      <w:bookmarkStart w:id="1" w:name="_Toc148944454"/>
      <w:bookmarkStart w:id="2" w:name="_Toc180892864"/>
      <w:bookmarkStart w:id="3" w:name="_Toc122157866"/>
      <w:bookmarkStart w:id="4" w:name="_Toc219604852"/>
      <w:bookmarkStart w:id="5" w:name="_Toc267389642"/>
      <w:r w:rsidRPr="0025601B">
        <w:rPr>
          <w:b/>
          <w:sz w:val="28"/>
          <w:szCs w:val="28"/>
        </w:rPr>
        <w:t>Подборщик</w:t>
      </w:r>
      <w:r w:rsidRPr="00435223">
        <w:rPr>
          <w:sz w:val="28"/>
          <w:szCs w:val="28"/>
        </w:rPr>
        <w:t xml:space="preserve"> включает в себя гребенку</w:t>
      </w:r>
      <w:r>
        <w:rPr>
          <w:sz w:val="28"/>
          <w:szCs w:val="28"/>
        </w:rPr>
        <w:t>, ротор с пятью граблинами</w:t>
      </w:r>
      <w:r w:rsidRPr="00435223">
        <w:rPr>
          <w:sz w:val="28"/>
          <w:szCs w:val="28"/>
        </w:rPr>
        <w:t xml:space="preserve">, на которых установлены пружинные пальцы. Между пружинными пальцами расположены скаты. Подборщик оборудован предохранительной муфтой с приводной звездочкой, а </w:t>
      </w:r>
      <w:r>
        <w:rPr>
          <w:sz w:val="28"/>
          <w:szCs w:val="28"/>
        </w:rPr>
        <w:t xml:space="preserve">также звездочкой натяжения цепи </w:t>
      </w:r>
      <w:r w:rsidRPr="00435223">
        <w:rPr>
          <w:sz w:val="28"/>
          <w:szCs w:val="28"/>
        </w:rPr>
        <w:t xml:space="preserve">привода. </w:t>
      </w:r>
    </w:p>
    <w:p w:rsidR="00651993" w:rsidRPr="00435223" w:rsidRDefault="00651993" w:rsidP="00651993">
      <w:pPr>
        <w:ind w:firstLine="900"/>
        <w:jc w:val="both"/>
        <w:rPr>
          <w:sz w:val="28"/>
          <w:szCs w:val="28"/>
        </w:rPr>
      </w:pPr>
      <w:r w:rsidRPr="00435223">
        <w:rPr>
          <w:sz w:val="28"/>
          <w:szCs w:val="28"/>
        </w:rPr>
        <w:lastRenderedPageBreak/>
        <w:t>При переездах на дальние расстояния подборщик должен быть поднят вверх гидроцилиндром и зафиксирован в верхнем положении транспортной цепью.</w:t>
      </w:r>
    </w:p>
    <w:p w:rsidR="00651993" w:rsidRDefault="00651993" w:rsidP="00651993">
      <w:pPr>
        <w:ind w:firstLine="900"/>
        <w:jc w:val="both"/>
        <w:rPr>
          <w:sz w:val="28"/>
          <w:szCs w:val="28"/>
        </w:rPr>
      </w:pPr>
      <w:r w:rsidRPr="00435223">
        <w:rPr>
          <w:sz w:val="28"/>
          <w:szCs w:val="28"/>
        </w:rPr>
        <w:t xml:space="preserve">Перед работой цепь ослабить, установив фиксатор в крайнее верхнее звено цепи. При сбрасывании давления в гидроцилиндре подборщик должен опускаться вниз до упора копирующим колесом в почву. При работе машины прицепную скобу шасси располагать на такой высоте, чтобы подборщик имел возможность копировать поверхность почвы в вертикальной плоскости. </w:t>
      </w:r>
    </w:p>
    <w:p w:rsidR="00651993" w:rsidRPr="00435223" w:rsidRDefault="00651993" w:rsidP="00651993">
      <w:pPr>
        <w:keepNext/>
        <w:ind w:firstLine="900"/>
        <w:jc w:val="both"/>
        <w:outlineLvl w:val="3"/>
        <w:rPr>
          <w:sz w:val="28"/>
          <w:szCs w:val="28"/>
        </w:rPr>
      </w:pPr>
      <w:r w:rsidRPr="00435223">
        <w:rPr>
          <w:b/>
          <w:bCs/>
          <w:sz w:val="28"/>
          <w:szCs w:val="28"/>
        </w:rPr>
        <w:t>Камера верхняя</w:t>
      </w:r>
      <w:bookmarkEnd w:id="1"/>
      <w:bookmarkEnd w:id="2"/>
      <w:bookmarkEnd w:id="3"/>
      <w:bookmarkEnd w:id="4"/>
      <w:bookmarkEnd w:id="5"/>
      <w:r>
        <w:rPr>
          <w:b/>
          <w:bCs/>
          <w:sz w:val="28"/>
          <w:szCs w:val="28"/>
        </w:rPr>
        <w:t xml:space="preserve"> </w:t>
      </w:r>
      <w:r w:rsidRPr="00435223">
        <w:rPr>
          <w:sz w:val="28"/>
          <w:szCs w:val="28"/>
        </w:rPr>
        <w:t xml:space="preserve">состоит из рамы, ведущего вальца </w:t>
      </w:r>
      <w:r>
        <w:rPr>
          <w:sz w:val="28"/>
          <w:szCs w:val="28"/>
        </w:rPr>
        <w:t>и двух промежуточных вальцев</w:t>
      </w:r>
      <w:r w:rsidRPr="00435223">
        <w:rPr>
          <w:sz w:val="28"/>
          <w:szCs w:val="28"/>
        </w:rPr>
        <w:t xml:space="preserve">. </w:t>
      </w:r>
      <w:r>
        <w:rPr>
          <w:sz w:val="28"/>
          <w:szCs w:val="28"/>
        </w:rPr>
        <w:t>П</w:t>
      </w:r>
      <w:r w:rsidRPr="00435223">
        <w:rPr>
          <w:sz w:val="28"/>
          <w:szCs w:val="28"/>
        </w:rPr>
        <w:t>ривод вальцев осуществляется цепным контуром, для натяжения которого служит подпружиненный натяжник. Колебания ведущей ветви цепного контура гасятся успокоителем.</w:t>
      </w:r>
    </w:p>
    <w:p w:rsidR="00651993" w:rsidRPr="00435223" w:rsidRDefault="00651993" w:rsidP="00651993">
      <w:pPr>
        <w:keepNext/>
        <w:ind w:firstLine="851"/>
        <w:jc w:val="both"/>
        <w:outlineLvl w:val="3"/>
        <w:rPr>
          <w:sz w:val="28"/>
          <w:szCs w:val="28"/>
        </w:rPr>
      </w:pPr>
      <w:bookmarkStart w:id="6" w:name="_Toc148944455"/>
      <w:bookmarkStart w:id="7" w:name="_Toc180892865"/>
      <w:bookmarkStart w:id="8" w:name="_Toc122157867"/>
      <w:bookmarkStart w:id="9" w:name="_Toc219604853"/>
      <w:bookmarkStart w:id="10" w:name="_Toc267389643"/>
      <w:r w:rsidRPr="00435223">
        <w:rPr>
          <w:b/>
          <w:bCs/>
          <w:sz w:val="28"/>
          <w:szCs w:val="28"/>
        </w:rPr>
        <w:t>Камера задняя</w:t>
      </w:r>
      <w:bookmarkEnd w:id="6"/>
      <w:bookmarkEnd w:id="7"/>
      <w:bookmarkEnd w:id="8"/>
      <w:bookmarkEnd w:id="9"/>
      <w:bookmarkEnd w:id="10"/>
      <w:r>
        <w:rPr>
          <w:sz w:val="28"/>
          <w:szCs w:val="28"/>
        </w:rPr>
        <w:t xml:space="preserve"> состоит из рамы</w:t>
      </w:r>
      <w:r w:rsidRPr="00435223">
        <w:rPr>
          <w:sz w:val="28"/>
          <w:szCs w:val="28"/>
        </w:rPr>
        <w:t>, ведущего вала, ведомого вала и цепочно-планчатого механизма. Ведомый вал установлен подвижно в направляющих и с помощью пружин обеспечивается натяжен</w:t>
      </w:r>
      <w:r>
        <w:rPr>
          <w:sz w:val="28"/>
          <w:szCs w:val="28"/>
        </w:rPr>
        <w:t>ие цепочно-планчатого механизма</w:t>
      </w:r>
      <w:r w:rsidRPr="00435223">
        <w:rPr>
          <w:sz w:val="28"/>
          <w:szCs w:val="28"/>
        </w:rPr>
        <w:t>.</w:t>
      </w:r>
    </w:p>
    <w:p w:rsidR="00651993" w:rsidRPr="00435223" w:rsidRDefault="00651993" w:rsidP="00651993">
      <w:pPr>
        <w:ind w:firstLine="900"/>
        <w:jc w:val="both"/>
        <w:rPr>
          <w:sz w:val="28"/>
          <w:szCs w:val="28"/>
        </w:rPr>
      </w:pPr>
      <w:r w:rsidRPr="00435223">
        <w:rPr>
          <w:sz w:val="28"/>
          <w:szCs w:val="28"/>
        </w:rPr>
        <w:t>Открытие задней камеры осуществляется при подаче масла от трактора в поршневые полости гидроцилиндров, а опускается задняя камера под действием собственного.</w:t>
      </w:r>
    </w:p>
    <w:p w:rsidR="00651993" w:rsidRPr="00435223" w:rsidRDefault="00651993" w:rsidP="00651993">
      <w:pPr>
        <w:ind w:firstLine="900"/>
        <w:jc w:val="both"/>
        <w:rPr>
          <w:sz w:val="28"/>
          <w:szCs w:val="28"/>
        </w:rPr>
      </w:pPr>
      <w:r w:rsidRPr="00435223">
        <w:rPr>
          <w:sz w:val="28"/>
          <w:szCs w:val="28"/>
        </w:rPr>
        <w:t>Удержание камеры в закрытом положении во время работы машины обеспечивается подпружиненным.</w:t>
      </w:r>
    </w:p>
    <w:p w:rsidR="00651993" w:rsidRDefault="00651993" w:rsidP="00651993">
      <w:pPr>
        <w:keepNext/>
        <w:ind w:firstLine="709"/>
        <w:outlineLvl w:val="3"/>
        <w:rPr>
          <w:sz w:val="28"/>
          <w:szCs w:val="28"/>
        </w:rPr>
      </w:pPr>
      <w:bookmarkStart w:id="11" w:name="_Toc148944456"/>
      <w:bookmarkStart w:id="12" w:name="_Toc180892866"/>
      <w:bookmarkStart w:id="13" w:name="_Toc122157868"/>
      <w:bookmarkStart w:id="14" w:name="_Toc219604854"/>
      <w:bookmarkStart w:id="15" w:name="_Toc267389644"/>
      <w:r w:rsidRPr="00435223">
        <w:rPr>
          <w:b/>
          <w:bCs/>
          <w:sz w:val="28"/>
          <w:szCs w:val="28"/>
        </w:rPr>
        <w:t>Аппарат обматывающий</w:t>
      </w:r>
      <w:bookmarkEnd w:id="11"/>
      <w:bookmarkEnd w:id="12"/>
      <w:bookmarkEnd w:id="13"/>
      <w:bookmarkEnd w:id="14"/>
      <w:bookmarkEnd w:id="15"/>
      <w:r>
        <w:rPr>
          <w:b/>
          <w:bCs/>
          <w:sz w:val="28"/>
          <w:szCs w:val="28"/>
        </w:rPr>
        <w:t xml:space="preserve">  </w:t>
      </w:r>
      <w:r w:rsidRPr="00435223">
        <w:rPr>
          <w:sz w:val="28"/>
          <w:szCs w:val="28"/>
        </w:rPr>
        <w:t>(рис</w:t>
      </w:r>
      <w:r>
        <w:rPr>
          <w:sz w:val="28"/>
          <w:szCs w:val="28"/>
        </w:rPr>
        <w:t>унок</w:t>
      </w:r>
      <w:r w:rsidRPr="00435223">
        <w:rPr>
          <w:sz w:val="28"/>
          <w:szCs w:val="28"/>
        </w:rPr>
        <w:t xml:space="preserve"> </w:t>
      </w:r>
      <w:r w:rsidR="003626AB">
        <w:rPr>
          <w:sz w:val="28"/>
          <w:szCs w:val="28"/>
        </w:rPr>
        <w:t>6</w:t>
      </w:r>
      <w:r w:rsidRPr="00435223">
        <w:rPr>
          <w:sz w:val="28"/>
          <w:szCs w:val="28"/>
        </w:rPr>
        <w:t xml:space="preserve">) служит для подачи шпагата в прессовальную камеру и обмотки им рулона. </w:t>
      </w:r>
    </w:p>
    <w:p w:rsidR="00651993" w:rsidRDefault="00651993" w:rsidP="00651993">
      <w:pPr>
        <w:keepNext/>
        <w:ind w:firstLine="709"/>
        <w:outlineLvl w:val="3"/>
        <w:rPr>
          <w:sz w:val="28"/>
          <w:szCs w:val="28"/>
        </w:rPr>
      </w:pPr>
    </w:p>
    <w:p w:rsidR="00651993" w:rsidRPr="00435223" w:rsidRDefault="00651993" w:rsidP="00651993">
      <w:pPr>
        <w:jc w:val="center"/>
        <w:rPr>
          <w:sz w:val="28"/>
          <w:szCs w:val="28"/>
        </w:rPr>
      </w:pPr>
      <w:r>
        <w:rPr>
          <w:noProof/>
          <w:sz w:val="28"/>
          <w:szCs w:val="28"/>
        </w:rPr>
        <w:drawing>
          <wp:inline distT="0" distB="0" distL="0" distR="0">
            <wp:extent cx="3752850" cy="2468782"/>
            <wp:effectExtent l="19050" t="0" r="0" b="0"/>
            <wp:docPr id="4" name="Рисунок 1" descr="D:\Рабочий стол\обматывающий аппарат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обматывающий аппарат с поз.jpg"/>
                    <pic:cNvPicPr>
                      <a:picLocks noChangeAspect="1" noChangeArrowheads="1"/>
                    </pic:cNvPicPr>
                  </pic:nvPicPr>
                  <pic:blipFill>
                    <a:blip r:embed="rId15" cstate="print"/>
                    <a:srcRect t="11913"/>
                    <a:stretch>
                      <a:fillRect/>
                    </a:stretch>
                  </pic:blipFill>
                  <pic:spPr bwMode="auto">
                    <a:xfrm>
                      <a:off x="0" y="0"/>
                      <a:ext cx="3758102" cy="2472237"/>
                    </a:xfrm>
                    <a:prstGeom prst="rect">
                      <a:avLst/>
                    </a:prstGeom>
                    <a:noFill/>
                    <a:ln w="9525">
                      <a:noFill/>
                      <a:miter lim="800000"/>
                      <a:headEnd/>
                      <a:tailEnd/>
                    </a:ln>
                  </pic:spPr>
                </pic:pic>
              </a:graphicData>
            </a:graphic>
          </wp:inline>
        </w:drawing>
      </w:r>
    </w:p>
    <w:p w:rsidR="00651993" w:rsidRPr="003A5B7E" w:rsidRDefault="00651993" w:rsidP="00651993">
      <w:pPr>
        <w:jc w:val="both"/>
        <w:rPr>
          <w:b/>
          <w:szCs w:val="28"/>
        </w:rPr>
      </w:pPr>
      <w:r w:rsidRPr="003A5B7E">
        <w:rPr>
          <w:szCs w:val="28"/>
        </w:rPr>
        <w:t xml:space="preserve">1 - каркас; 2 - подающий вал; 3 - шкив приводной; 4 - электродвигатель с редуктором </w:t>
      </w:r>
      <w:r w:rsidR="003A5B7E">
        <w:rPr>
          <w:szCs w:val="28"/>
        </w:rPr>
        <w:br/>
      </w:r>
      <w:r w:rsidRPr="003A5B7E">
        <w:rPr>
          <w:szCs w:val="28"/>
        </w:rPr>
        <w:t>5 - глазки шпагата; 6 - механический указатель плотности рулона; 7 - нож; 8 - каретка с поводком</w:t>
      </w:r>
    </w:p>
    <w:p w:rsidR="00651993" w:rsidRPr="00802755" w:rsidRDefault="00651993" w:rsidP="00651993">
      <w:pPr>
        <w:jc w:val="center"/>
        <w:rPr>
          <w:sz w:val="28"/>
          <w:szCs w:val="28"/>
        </w:rPr>
      </w:pPr>
      <w:r w:rsidRPr="00802755">
        <w:rPr>
          <w:sz w:val="28"/>
          <w:szCs w:val="28"/>
        </w:rPr>
        <w:t xml:space="preserve">Рисунок </w:t>
      </w:r>
      <w:r w:rsidR="003626AB" w:rsidRPr="00802755">
        <w:rPr>
          <w:sz w:val="28"/>
          <w:szCs w:val="28"/>
        </w:rPr>
        <w:t>6</w:t>
      </w:r>
      <w:r w:rsidRPr="00802755">
        <w:rPr>
          <w:sz w:val="28"/>
          <w:szCs w:val="28"/>
        </w:rPr>
        <w:t xml:space="preserve"> - Аппарат обматывающий</w:t>
      </w:r>
    </w:p>
    <w:p w:rsidR="00651993" w:rsidRDefault="00651993" w:rsidP="00651993">
      <w:pPr>
        <w:ind w:firstLine="709"/>
        <w:jc w:val="both"/>
        <w:rPr>
          <w:sz w:val="28"/>
          <w:szCs w:val="28"/>
        </w:rPr>
      </w:pPr>
      <w:r w:rsidRPr="0025601B">
        <w:rPr>
          <w:sz w:val="28"/>
          <w:szCs w:val="28"/>
        </w:rPr>
        <w:t xml:space="preserve">Основными элементами обматывающего аппарата являются: боковины 1, подающий вал с обгонными муфтами 2, каретки с поводками 8, электродвигатель с редуктором 4, глазки с тормозом шпагата 5, привод </w:t>
      </w:r>
      <w:r w:rsidRPr="0025601B">
        <w:rPr>
          <w:sz w:val="28"/>
          <w:szCs w:val="28"/>
        </w:rPr>
        <w:lastRenderedPageBreak/>
        <w:t>со ступенчатым шкивом 3 и зубчатой передачей, ножи 7, цепи 9. Натяжение цепей производится винтами, указанными стрелками.</w:t>
      </w:r>
    </w:p>
    <w:p w:rsidR="00651993" w:rsidRDefault="00651993" w:rsidP="00E86BD0">
      <w:pPr>
        <w:ind w:firstLine="720"/>
        <w:jc w:val="both"/>
        <w:rPr>
          <w:b/>
          <w:sz w:val="28"/>
          <w:szCs w:val="28"/>
        </w:rPr>
      </w:pPr>
    </w:p>
    <w:p w:rsidR="000123F4" w:rsidRPr="00435223" w:rsidRDefault="000123F4" w:rsidP="00E86BD0">
      <w:pPr>
        <w:ind w:firstLine="720"/>
        <w:jc w:val="both"/>
        <w:rPr>
          <w:sz w:val="28"/>
          <w:szCs w:val="28"/>
        </w:rPr>
      </w:pPr>
      <w:r w:rsidRPr="006B1BAC">
        <w:rPr>
          <w:b/>
          <w:sz w:val="28"/>
          <w:szCs w:val="28"/>
        </w:rPr>
        <w:t>Технологическая схема работы пресс-подборщика</w:t>
      </w:r>
      <w:r w:rsidRPr="00435223">
        <w:rPr>
          <w:sz w:val="28"/>
          <w:szCs w:val="28"/>
        </w:rPr>
        <w:t xml:space="preserve"> приведена на рис</w:t>
      </w:r>
      <w:r w:rsidR="00D6395A">
        <w:rPr>
          <w:sz w:val="28"/>
          <w:szCs w:val="28"/>
        </w:rPr>
        <w:t>унке</w:t>
      </w:r>
      <w:r w:rsidRPr="00435223">
        <w:rPr>
          <w:sz w:val="28"/>
          <w:szCs w:val="28"/>
        </w:rPr>
        <w:t xml:space="preserve"> </w:t>
      </w:r>
      <w:r w:rsidR="003626AB">
        <w:rPr>
          <w:sz w:val="28"/>
          <w:szCs w:val="28"/>
        </w:rPr>
        <w:t>7</w:t>
      </w:r>
      <w:r w:rsidRPr="00435223">
        <w:rPr>
          <w:sz w:val="28"/>
          <w:szCs w:val="28"/>
        </w:rPr>
        <w:t xml:space="preserve">. При работе пресс-подборщика в агрегате с трактором валок сена (соломы) должен располагаться между колес трактора. При этом подборщик пальцами захватывает технологический продукт и подает его в прессовальную камеру. После завершения формирования рулона срабатывает механизм контроля плотности прессования, от него подается сигнал на пульт управления, расположенный в кабине трактора. </w:t>
      </w:r>
    </w:p>
    <w:p w:rsidR="000123F4" w:rsidRPr="00435223" w:rsidRDefault="000123F4" w:rsidP="00E86BD0">
      <w:pPr>
        <w:ind w:firstLine="720"/>
        <w:jc w:val="both"/>
        <w:rPr>
          <w:sz w:val="28"/>
          <w:szCs w:val="28"/>
        </w:rPr>
      </w:pPr>
    </w:p>
    <w:p w:rsidR="000123F4" w:rsidRPr="00435223" w:rsidRDefault="000123F4" w:rsidP="00E86BD0">
      <w:pPr>
        <w:jc w:val="center"/>
        <w:rPr>
          <w:sz w:val="28"/>
          <w:szCs w:val="28"/>
        </w:rPr>
      </w:pPr>
      <w:r w:rsidRPr="00435223">
        <w:rPr>
          <w:noProof/>
          <w:sz w:val="28"/>
          <w:szCs w:val="28"/>
        </w:rPr>
        <w:drawing>
          <wp:inline distT="0" distB="0" distL="0" distR="0">
            <wp:extent cx="5705912" cy="3817089"/>
            <wp:effectExtent l="19050" t="0" r="9088" b="0"/>
            <wp:docPr id="236" name="Рисунок 4" descr="Схема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работы"/>
                    <pic:cNvPicPr>
                      <a:picLocks noChangeAspect="1" noChangeArrowheads="1"/>
                    </pic:cNvPicPr>
                  </pic:nvPicPr>
                  <pic:blipFill>
                    <a:blip r:embed="rId16" cstate="print"/>
                    <a:srcRect/>
                    <a:stretch>
                      <a:fillRect/>
                    </a:stretch>
                  </pic:blipFill>
                  <pic:spPr bwMode="auto">
                    <a:xfrm>
                      <a:off x="0" y="0"/>
                      <a:ext cx="5710021" cy="3819838"/>
                    </a:xfrm>
                    <a:prstGeom prst="rect">
                      <a:avLst/>
                    </a:prstGeom>
                    <a:noFill/>
                    <a:ln w="9525">
                      <a:noFill/>
                      <a:miter lim="800000"/>
                      <a:headEnd/>
                      <a:tailEnd/>
                    </a:ln>
                  </pic:spPr>
                </pic:pic>
              </a:graphicData>
            </a:graphic>
          </wp:inline>
        </w:drawing>
      </w:r>
    </w:p>
    <w:p w:rsidR="00041D28" w:rsidRDefault="00041D28" w:rsidP="00E86BD0">
      <w:pPr>
        <w:jc w:val="center"/>
        <w:rPr>
          <w:b/>
          <w:sz w:val="28"/>
          <w:szCs w:val="28"/>
        </w:rPr>
      </w:pPr>
    </w:p>
    <w:p w:rsidR="000123F4" w:rsidRPr="00802755" w:rsidRDefault="000123F4" w:rsidP="00E86BD0">
      <w:pPr>
        <w:jc w:val="center"/>
        <w:rPr>
          <w:sz w:val="28"/>
          <w:szCs w:val="28"/>
        </w:rPr>
      </w:pPr>
      <w:r w:rsidRPr="00802755">
        <w:rPr>
          <w:sz w:val="28"/>
          <w:szCs w:val="28"/>
        </w:rPr>
        <w:t xml:space="preserve">Рисунок </w:t>
      </w:r>
      <w:r w:rsidR="003626AB" w:rsidRPr="00802755">
        <w:rPr>
          <w:sz w:val="28"/>
          <w:szCs w:val="28"/>
        </w:rPr>
        <w:t>7</w:t>
      </w:r>
      <w:r w:rsidRPr="00802755">
        <w:rPr>
          <w:sz w:val="28"/>
          <w:szCs w:val="28"/>
        </w:rPr>
        <w:t xml:space="preserve"> </w:t>
      </w:r>
      <w:r w:rsidR="00136897" w:rsidRPr="00802755">
        <w:rPr>
          <w:sz w:val="28"/>
          <w:szCs w:val="28"/>
        </w:rPr>
        <w:t xml:space="preserve">- </w:t>
      </w:r>
      <w:r w:rsidRPr="00802755">
        <w:rPr>
          <w:sz w:val="28"/>
          <w:szCs w:val="28"/>
        </w:rPr>
        <w:t>Технологическая схема работы пресс-подборщика</w:t>
      </w:r>
      <w:r w:rsidR="000650FB" w:rsidRPr="00802755">
        <w:rPr>
          <w:sz w:val="28"/>
          <w:szCs w:val="28"/>
        </w:rPr>
        <w:t xml:space="preserve"> </w:t>
      </w:r>
      <w:r w:rsidR="007F7EBB" w:rsidRPr="00802755">
        <w:rPr>
          <w:sz w:val="28"/>
          <w:szCs w:val="28"/>
        </w:rPr>
        <w:br/>
      </w:r>
      <w:r w:rsidR="000650FB" w:rsidRPr="00802755">
        <w:rPr>
          <w:sz w:val="28"/>
          <w:szCs w:val="28"/>
        </w:rPr>
        <w:t>ППР -120 «</w:t>
      </w:r>
      <w:r w:rsidR="000650FB" w:rsidRPr="00802755">
        <w:rPr>
          <w:sz w:val="28"/>
          <w:szCs w:val="28"/>
          <w:lang w:val="en-US"/>
        </w:rPr>
        <w:t>Pelikan</w:t>
      </w:r>
      <w:r w:rsidR="000650FB" w:rsidRPr="00802755">
        <w:rPr>
          <w:sz w:val="28"/>
          <w:szCs w:val="28"/>
        </w:rPr>
        <w:t>»</w:t>
      </w:r>
    </w:p>
    <w:p w:rsidR="000123F4" w:rsidRPr="00435223" w:rsidRDefault="000123F4" w:rsidP="00E86BD0">
      <w:pPr>
        <w:rPr>
          <w:b/>
          <w:sz w:val="28"/>
          <w:szCs w:val="28"/>
        </w:rPr>
      </w:pPr>
    </w:p>
    <w:p w:rsidR="00314DAD" w:rsidRPr="00435223" w:rsidRDefault="00314DAD" w:rsidP="00E86BD0">
      <w:pPr>
        <w:ind w:firstLine="720"/>
        <w:jc w:val="both"/>
        <w:rPr>
          <w:sz w:val="28"/>
          <w:szCs w:val="28"/>
        </w:rPr>
      </w:pPr>
      <w:bookmarkStart w:id="16" w:name="_Toc148944452"/>
      <w:bookmarkStart w:id="17" w:name="_Toc180892861"/>
      <w:bookmarkStart w:id="18" w:name="_Toc122157863"/>
      <w:bookmarkStart w:id="19" w:name="_Toc219604849"/>
      <w:bookmarkStart w:id="20" w:name="_Toc267389639"/>
      <w:r w:rsidRPr="00435223">
        <w:rPr>
          <w:sz w:val="28"/>
          <w:szCs w:val="28"/>
        </w:rPr>
        <w:t>После получения сигнала механизатор останавливает трактор, включает электродвигатель подачи шпагата. После завершения обмотки рулона шпагатом механизатор, используя гидросистему трактора, открывает заднюю камеру пресс-подборщика и выгружает рулон. После закрытия задней камеры и возобновления движения процесс формирования рулона повторяется.</w:t>
      </w:r>
    </w:p>
    <w:p w:rsidR="00314DAD" w:rsidRPr="00435223" w:rsidRDefault="00314DAD" w:rsidP="00E86BD0">
      <w:pPr>
        <w:ind w:firstLine="720"/>
        <w:jc w:val="both"/>
        <w:rPr>
          <w:sz w:val="28"/>
          <w:szCs w:val="28"/>
        </w:rPr>
      </w:pPr>
      <w:r w:rsidRPr="00435223">
        <w:rPr>
          <w:sz w:val="28"/>
          <w:szCs w:val="28"/>
        </w:rPr>
        <w:t>При работе на неравномерно просохших валках необходимо открыть заднюю камеру и зафиксировать ее фиксатором. Работа по предлагаемой схеме позволяет производить ворошение /вспушивание валка сена.</w:t>
      </w:r>
    </w:p>
    <w:bookmarkEnd w:id="16"/>
    <w:bookmarkEnd w:id="17"/>
    <w:bookmarkEnd w:id="18"/>
    <w:bookmarkEnd w:id="19"/>
    <w:bookmarkEnd w:id="20"/>
    <w:p w:rsidR="00217563" w:rsidRPr="00435223" w:rsidRDefault="00217563" w:rsidP="00E86BD0">
      <w:pPr>
        <w:ind w:firstLine="900"/>
        <w:jc w:val="both"/>
        <w:rPr>
          <w:sz w:val="28"/>
          <w:szCs w:val="28"/>
        </w:rPr>
      </w:pPr>
    </w:p>
    <w:p w:rsidR="000123F4" w:rsidRPr="00435223" w:rsidRDefault="00651993" w:rsidP="00E86BD0">
      <w:pPr>
        <w:keepNext/>
        <w:ind w:firstLine="900"/>
        <w:outlineLvl w:val="3"/>
        <w:rPr>
          <w:b/>
          <w:bCs/>
          <w:sz w:val="28"/>
          <w:szCs w:val="28"/>
        </w:rPr>
      </w:pPr>
      <w:bookmarkStart w:id="21" w:name="_Toc180892862"/>
      <w:bookmarkStart w:id="22" w:name="_Toc122157864"/>
      <w:bookmarkStart w:id="23" w:name="_Toc219604850"/>
      <w:bookmarkStart w:id="24" w:name="_Toc267389640"/>
      <w:r>
        <w:rPr>
          <w:b/>
          <w:bCs/>
          <w:sz w:val="28"/>
          <w:szCs w:val="28"/>
        </w:rPr>
        <w:lastRenderedPageBreak/>
        <w:t>Основные р</w:t>
      </w:r>
      <w:r w:rsidR="000123F4" w:rsidRPr="00435223">
        <w:rPr>
          <w:b/>
          <w:bCs/>
          <w:sz w:val="28"/>
          <w:szCs w:val="28"/>
        </w:rPr>
        <w:t xml:space="preserve">егулировки </w:t>
      </w:r>
      <w:r>
        <w:rPr>
          <w:b/>
          <w:bCs/>
          <w:sz w:val="28"/>
          <w:szCs w:val="28"/>
        </w:rPr>
        <w:t>пресс-</w:t>
      </w:r>
      <w:r w:rsidR="000123F4" w:rsidRPr="00435223">
        <w:rPr>
          <w:b/>
          <w:bCs/>
          <w:sz w:val="28"/>
          <w:szCs w:val="28"/>
        </w:rPr>
        <w:t>подборщика</w:t>
      </w:r>
      <w:bookmarkEnd w:id="21"/>
      <w:bookmarkEnd w:id="22"/>
      <w:bookmarkEnd w:id="23"/>
      <w:bookmarkEnd w:id="24"/>
    </w:p>
    <w:p w:rsidR="000123F4" w:rsidRPr="00435223" w:rsidRDefault="000123F4" w:rsidP="00E86BD0">
      <w:pPr>
        <w:ind w:firstLine="900"/>
        <w:jc w:val="both"/>
        <w:rPr>
          <w:sz w:val="28"/>
          <w:szCs w:val="28"/>
        </w:rPr>
      </w:pPr>
      <w:r w:rsidRPr="00435223">
        <w:rPr>
          <w:b/>
          <w:sz w:val="28"/>
          <w:szCs w:val="28"/>
        </w:rPr>
        <w:t>Регулировка по высоте</w:t>
      </w:r>
      <w:r w:rsidR="00651993">
        <w:rPr>
          <w:b/>
          <w:sz w:val="28"/>
          <w:szCs w:val="28"/>
        </w:rPr>
        <w:t xml:space="preserve"> подборщика</w:t>
      </w:r>
      <w:r w:rsidR="000650FB">
        <w:rPr>
          <w:b/>
          <w:sz w:val="28"/>
          <w:szCs w:val="28"/>
        </w:rPr>
        <w:t xml:space="preserve">. </w:t>
      </w:r>
      <w:r w:rsidRPr="00435223">
        <w:rPr>
          <w:sz w:val="28"/>
          <w:szCs w:val="28"/>
        </w:rPr>
        <w:t xml:space="preserve">В крайнем нижнем положении пружинных пальцев зазор между их торцами и поверхностью </w:t>
      </w:r>
      <w:r w:rsidR="003D7CEC">
        <w:rPr>
          <w:sz w:val="28"/>
          <w:szCs w:val="28"/>
        </w:rPr>
        <w:t>земли должен составлять 20…40</w:t>
      </w:r>
      <w:r w:rsidR="00EF6328">
        <w:rPr>
          <w:sz w:val="28"/>
          <w:szCs w:val="28"/>
        </w:rPr>
        <w:t xml:space="preserve"> </w:t>
      </w:r>
      <w:r w:rsidR="003D7CEC">
        <w:rPr>
          <w:sz w:val="28"/>
          <w:szCs w:val="28"/>
        </w:rPr>
        <w:t>мм</w:t>
      </w:r>
      <w:r w:rsidRPr="00435223">
        <w:rPr>
          <w:sz w:val="28"/>
          <w:szCs w:val="28"/>
        </w:rPr>
        <w:t>.</w:t>
      </w:r>
      <w:r w:rsidR="003D7CEC">
        <w:rPr>
          <w:sz w:val="28"/>
          <w:szCs w:val="28"/>
        </w:rPr>
        <w:t xml:space="preserve"> </w:t>
      </w:r>
      <w:r w:rsidRPr="00435223">
        <w:rPr>
          <w:sz w:val="28"/>
          <w:szCs w:val="28"/>
        </w:rPr>
        <w:t>При помощи деревянных брусков, подложенных под каркас выставить подборщик в требуемое положение с учетом деформации опорного колеса.</w:t>
      </w:r>
    </w:p>
    <w:p w:rsidR="000123F4" w:rsidRPr="00435223" w:rsidRDefault="000123F4" w:rsidP="00E86BD0">
      <w:pPr>
        <w:ind w:firstLine="900"/>
        <w:jc w:val="both"/>
        <w:rPr>
          <w:sz w:val="28"/>
          <w:szCs w:val="28"/>
        </w:rPr>
      </w:pPr>
      <w:r w:rsidRPr="00435223">
        <w:rPr>
          <w:b/>
          <w:sz w:val="28"/>
          <w:szCs w:val="28"/>
        </w:rPr>
        <w:t>Регулировка по усилию</w:t>
      </w:r>
      <w:r w:rsidR="000650FB">
        <w:rPr>
          <w:b/>
          <w:sz w:val="28"/>
          <w:szCs w:val="28"/>
        </w:rPr>
        <w:t xml:space="preserve">. </w:t>
      </w:r>
      <w:r w:rsidRPr="00435223">
        <w:rPr>
          <w:sz w:val="28"/>
          <w:szCs w:val="28"/>
        </w:rPr>
        <w:t>Длина цилиндрической части уравновешивающих подборщик пружин должна составлять 340…360 мм. Регулировка производится б</w:t>
      </w:r>
      <w:r w:rsidR="00EF6328">
        <w:rPr>
          <w:sz w:val="28"/>
          <w:szCs w:val="28"/>
        </w:rPr>
        <w:t>олтами</w:t>
      </w:r>
      <w:r w:rsidRPr="00435223">
        <w:rPr>
          <w:sz w:val="28"/>
          <w:szCs w:val="28"/>
        </w:rPr>
        <w:t>. При этом усилие на опорном колесе подборщика должно быть в пределах 200</w:t>
      </w:r>
      <w:r w:rsidR="007F7EBB">
        <w:rPr>
          <w:sz w:val="28"/>
          <w:szCs w:val="28"/>
        </w:rPr>
        <w:t>…</w:t>
      </w:r>
      <w:r w:rsidRPr="00435223">
        <w:rPr>
          <w:sz w:val="28"/>
          <w:szCs w:val="28"/>
        </w:rPr>
        <w:t>300</w:t>
      </w:r>
      <w:r w:rsidR="00EF6328">
        <w:rPr>
          <w:sz w:val="28"/>
          <w:szCs w:val="28"/>
        </w:rPr>
        <w:t xml:space="preserve"> </w:t>
      </w:r>
      <w:r w:rsidRPr="00435223">
        <w:rPr>
          <w:sz w:val="28"/>
          <w:szCs w:val="28"/>
        </w:rPr>
        <w:t>Н</w:t>
      </w:r>
      <w:r w:rsidR="00EF6328">
        <w:rPr>
          <w:sz w:val="28"/>
          <w:szCs w:val="28"/>
        </w:rPr>
        <w:t xml:space="preserve"> </w:t>
      </w:r>
      <w:r w:rsidRPr="00435223">
        <w:rPr>
          <w:sz w:val="28"/>
          <w:szCs w:val="28"/>
        </w:rPr>
        <w:t>(20</w:t>
      </w:r>
      <w:r w:rsidR="007F7EBB">
        <w:rPr>
          <w:sz w:val="28"/>
          <w:szCs w:val="28"/>
        </w:rPr>
        <w:t>…</w:t>
      </w:r>
      <w:r w:rsidRPr="00435223">
        <w:rPr>
          <w:sz w:val="28"/>
          <w:szCs w:val="28"/>
        </w:rPr>
        <w:t>30кгс). Усилие контролировать вручную, путем подъема подборщика за опорное колесо.</w:t>
      </w:r>
    </w:p>
    <w:p w:rsidR="001F291D" w:rsidRDefault="0025601B" w:rsidP="001F291D">
      <w:pPr>
        <w:ind w:firstLine="900"/>
        <w:jc w:val="both"/>
        <w:rPr>
          <w:sz w:val="28"/>
          <w:szCs w:val="28"/>
        </w:rPr>
      </w:pPr>
      <w:bookmarkStart w:id="25" w:name="_Toc148944453"/>
      <w:bookmarkStart w:id="26" w:name="_Toc180892863"/>
      <w:bookmarkStart w:id="27" w:name="_Toc122157865"/>
      <w:bookmarkStart w:id="28" w:name="_Toc219604851"/>
      <w:bookmarkStart w:id="29" w:name="_Toc267389641"/>
      <w:r w:rsidRPr="0025601B">
        <w:rPr>
          <w:b/>
          <w:sz w:val="28"/>
          <w:szCs w:val="28"/>
        </w:rPr>
        <w:t>Предохранительная муфта</w:t>
      </w:r>
      <w:r w:rsidR="00651993">
        <w:rPr>
          <w:b/>
          <w:sz w:val="28"/>
          <w:szCs w:val="28"/>
        </w:rPr>
        <w:t xml:space="preserve"> подборщика</w:t>
      </w:r>
      <w:r w:rsidRPr="00435223">
        <w:rPr>
          <w:sz w:val="28"/>
          <w:szCs w:val="28"/>
        </w:rPr>
        <w:t xml:space="preserve"> должна быть отрегулирована на передачу крутящего момента 400</w:t>
      </w:r>
      <w:r w:rsidR="007F7EBB">
        <w:rPr>
          <w:sz w:val="28"/>
          <w:szCs w:val="28"/>
        </w:rPr>
        <w:t>…450 Нм (40…</w:t>
      </w:r>
      <w:r w:rsidRPr="00435223">
        <w:rPr>
          <w:sz w:val="28"/>
          <w:szCs w:val="28"/>
        </w:rPr>
        <w:t>45 кгс). Для получения необходимого момента срабатывания муфты нужно установить длину всех шести пружин так, чтобы зазор между соседними витка</w:t>
      </w:r>
      <w:r>
        <w:rPr>
          <w:sz w:val="28"/>
          <w:szCs w:val="28"/>
        </w:rPr>
        <w:t>ми пружин составлял 0,1…0,2 мм</w:t>
      </w:r>
      <w:r w:rsidRPr="00435223">
        <w:rPr>
          <w:sz w:val="28"/>
          <w:szCs w:val="28"/>
        </w:rPr>
        <w:t>. Зазор контролировать щупом. Пружины муфты затягивать равномерно, не допуская их затяжки до соприкосновения витков, т.к. это приведет к выходу из строя подборщика.</w:t>
      </w:r>
    </w:p>
    <w:p w:rsidR="000123F4" w:rsidRDefault="000123F4" w:rsidP="001F291D">
      <w:pPr>
        <w:ind w:firstLine="900"/>
        <w:jc w:val="both"/>
        <w:rPr>
          <w:sz w:val="28"/>
          <w:szCs w:val="28"/>
        </w:rPr>
      </w:pPr>
      <w:r w:rsidRPr="00435223">
        <w:rPr>
          <w:b/>
          <w:bCs/>
          <w:sz w:val="28"/>
          <w:szCs w:val="28"/>
        </w:rPr>
        <w:t>Нормализатор</w:t>
      </w:r>
      <w:bookmarkEnd w:id="25"/>
      <w:bookmarkEnd w:id="26"/>
      <w:bookmarkEnd w:id="27"/>
      <w:bookmarkEnd w:id="28"/>
      <w:bookmarkEnd w:id="29"/>
      <w:r w:rsidR="000650FB">
        <w:rPr>
          <w:b/>
          <w:bCs/>
          <w:sz w:val="28"/>
          <w:szCs w:val="28"/>
        </w:rPr>
        <w:t xml:space="preserve">. </w:t>
      </w:r>
      <w:r w:rsidRPr="00435223">
        <w:rPr>
          <w:sz w:val="28"/>
          <w:szCs w:val="28"/>
        </w:rPr>
        <w:t>Прижим – нормализато</w:t>
      </w:r>
      <w:r w:rsidR="003D7CEC">
        <w:rPr>
          <w:sz w:val="28"/>
          <w:szCs w:val="28"/>
        </w:rPr>
        <w:t>р выполнен регулируемым</w:t>
      </w:r>
      <w:r w:rsidRPr="00435223">
        <w:rPr>
          <w:sz w:val="28"/>
          <w:szCs w:val="28"/>
        </w:rPr>
        <w:t>. Он обеспечивает защиту и равномерную загрузку прессовальной камеры при подборе валков различных культур и различной плотности. Степень прижатия пальцев регулируется перестановкой нормализатора по отверстиям кронштейнов рамы, определяется в процессе работы, и зависит от вида подбираемого продукта, его линейной массы и влажности. При чрезмерно большом усилии нормализатора происходит торможение валка, в этом случае степень его прижатия необходимо уменьшить. Малое же усилие нормализатора приводит к потерям и неравномерной подаче массы в прессовальную камеру.</w:t>
      </w:r>
    </w:p>
    <w:p w:rsidR="00651993" w:rsidRDefault="00651993" w:rsidP="00651993">
      <w:pPr>
        <w:ind w:firstLine="720"/>
        <w:jc w:val="both"/>
        <w:rPr>
          <w:b/>
          <w:sz w:val="28"/>
          <w:szCs w:val="28"/>
        </w:rPr>
      </w:pPr>
    </w:p>
    <w:p w:rsidR="00651993" w:rsidRDefault="00651993" w:rsidP="00651993">
      <w:pPr>
        <w:ind w:firstLine="720"/>
        <w:jc w:val="both"/>
        <w:rPr>
          <w:sz w:val="28"/>
          <w:szCs w:val="28"/>
        </w:rPr>
      </w:pPr>
      <w:r w:rsidRPr="00435223">
        <w:rPr>
          <w:b/>
          <w:sz w:val="28"/>
          <w:szCs w:val="28"/>
        </w:rPr>
        <w:t>Заправка шпагатом</w:t>
      </w:r>
      <w:r w:rsidRPr="00435223">
        <w:rPr>
          <w:sz w:val="28"/>
          <w:szCs w:val="28"/>
        </w:rPr>
        <w:t xml:space="preserve"> </w:t>
      </w:r>
    </w:p>
    <w:p w:rsidR="00651993" w:rsidRPr="00435223" w:rsidRDefault="00651993" w:rsidP="00651993">
      <w:pPr>
        <w:ind w:firstLine="720"/>
        <w:jc w:val="both"/>
        <w:rPr>
          <w:sz w:val="28"/>
          <w:szCs w:val="28"/>
        </w:rPr>
      </w:pPr>
      <w:r w:rsidRPr="00435223">
        <w:rPr>
          <w:sz w:val="28"/>
          <w:szCs w:val="28"/>
        </w:rPr>
        <w:t>Перед началом заправки шпагата необходимо проверить регулировки аппарата. Каретки с поводками должны быть установлены в крайние положения (рис</w:t>
      </w:r>
      <w:r>
        <w:rPr>
          <w:sz w:val="28"/>
          <w:szCs w:val="28"/>
        </w:rPr>
        <w:t>унок</w:t>
      </w:r>
      <w:r w:rsidRPr="00435223">
        <w:rPr>
          <w:sz w:val="28"/>
          <w:szCs w:val="28"/>
        </w:rPr>
        <w:t xml:space="preserve"> </w:t>
      </w:r>
      <w:r>
        <w:rPr>
          <w:sz w:val="28"/>
          <w:szCs w:val="28"/>
        </w:rPr>
        <w:t>8</w:t>
      </w:r>
      <w:r w:rsidRPr="00435223">
        <w:rPr>
          <w:sz w:val="28"/>
          <w:szCs w:val="28"/>
        </w:rPr>
        <w:t>) таким образом, чтобы ролики А и А1 цепей находились напротив друг друга. Установить поводки на каретках (передвигая их по пазам) таким образом, чтобы обеспечивалось беспрепятственное заведение шпагата в захват поводка.</w:t>
      </w:r>
    </w:p>
    <w:p w:rsidR="00651993" w:rsidRPr="00435223" w:rsidRDefault="00651993" w:rsidP="001F291D">
      <w:pPr>
        <w:ind w:firstLine="900"/>
        <w:jc w:val="both"/>
        <w:rPr>
          <w:sz w:val="28"/>
          <w:szCs w:val="28"/>
        </w:rPr>
      </w:pPr>
    </w:p>
    <w:p w:rsidR="000123F4" w:rsidRPr="00435223" w:rsidRDefault="002171D3" w:rsidP="00C7660E">
      <w:pPr>
        <w:jc w:val="center"/>
        <w:rPr>
          <w:sz w:val="28"/>
          <w:szCs w:val="28"/>
        </w:rPr>
      </w:pPr>
      <w:r>
        <w:rPr>
          <w:noProof/>
          <w:sz w:val="28"/>
          <w:szCs w:val="28"/>
        </w:rPr>
        <w:lastRenderedPageBreak/>
        <w:drawing>
          <wp:inline distT="0" distB="0" distL="0" distR="0">
            <wp:extent cx="5524500" cy="2176873"/>
            <wp:effectExtent l="19050" t="0" r="0" b="0"/>
            <wp:docPr id="3" name="Рисунок 2" descr="D:\Рабочий стол\пресподборщик\установка кареток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пресподборщик\установка кареток с поз.jpg"/>
                    <pic:cNvPicPr>
                      <a:picLocks noChangeAspect="1" noChangeArrowheads="1"/>
                    </pic:cNvPicPr>
                  </pic:nvPicPr>
                  <pic:blipFill>
                    <a:blip r:embed="rId17" cstate="print"/>
                    <a:srcRect t="9709" b="13269"/>
                    <a:stretch>
                      <a:fillRect/>
                    </a:stretch>
                  </pic:blipFill>
                  <pic:spPr bwMode="auto">
                    <a:xfrm>
                      <a:off x="0" y="0"/>
                      <a:ext cx="5547671" cy="2186003"/>
                    </a:xfrm>
                    <a:prstGeom prst="rect">
                      <a:avLst/>
                    </a:prstGeom>
                    <a:noFill/>
                    <a:ln w="9525">
                      <a:noFill/>
                      <a:miter lim="800000"/>
                      <a:headEnd/>
                      <a:tailEnd/>
                    </a:ln>
                  </pic:spPr>
                </pic:pic>
              </a:graphicData>
            </a:graphic>
          </wp:inline>
        </w:drawing>
      </w:r>
    </w:p>
    <w:p w:rsidR="000123F4" w:rsidRPr="00802755" w:rsidRDefault="000123F4" w:rsidP="000650FB">
      <w:pPr>
        <w:jc w:val="center"/>
        <w:rPr>
          <w:sz w:val="28"/>
          <w:szCs w:val="28"/>
        </w:rPr>
      </w:pPr>
      <w:r w:rsidRPr="00802755">
        <w:rPr>
          <w:sz w:val="28"/>
          <w:szCs w:val="28"/>
        </w:rPr>
        <w:t xml:space="preserve">Рисунок </w:t>
      </w:r>
      <w:r w:rsidR="00E67074" w:rsidRPr="00802755">
        <w:rPr>
          <w:sz w:val="28"/>
          <w:szCs w:val="28"/>
        </w:rPr>
        <w:t>8</w:t>
      </w:r>
      <w:r w:rsidRPr="00802755">
        <w:rPr>
          <w:sz w:val="28"/>
          <w:szCs w:val="28"/>
        </w:rPr>
        <w:t xml:space="preserve"> </w:t>
      </w:r>
      <w:r w:rsidR="00136897" w:rsidRPr="00802755">
        <w:rPr>
          <w:sz w:val="28"/>
          <w:szCs w:val="28"/>
        </w:rPr>
        <w:t xml:space="preserve">- </w:t>
      </w:r>
      <w:r w:rsidRPr="00802755">
        <w:rPr>
          <w:sz w:val="28"/>
          <w:szCs w:val="28"/>
        </w:rPr>
        <w:t>Установка кареток</w:t>
      </w:r>
    </w:p>
    <w:p w:rsidR="000123F4" w:rsidRPr="00435223" w:rsidRDefault="000123F4" w:rsidP="00E86BD0">
      <w:pPr>
        <w:rPr>
          <w:b/>
          <w:sz w:val="28"/>
          <w:szCs w:val="28"/>
        </w:rPr>
      </w:pPr>
    </w:p>
    <w:p w:rsidR="000123F4" w:rsidRPr="000650FB" w:rsidRDefault="000123F4" w:rsidP="000650FB">
      <w:pPr>
        <w:ind w:firstLine="900"/>
        <w:jc w:val="both"/>
        <w:rPr>
          <w:b/>
          <w:sz w:val="28"/>
          <w:szCs w:val="28"/>
        </w:rPr>
      </w:pPr>
      <w:r w:rsidRPr="00651993">
        <w:rPr>
          <w:sz w:val="28"/>
          <w:szCs w:val="28"/>
        </w:rPr>
        <w:t>Заправка шпагатом обматывающего аппарата</w:t>
      </w:r>
      <w:r w:rsidR="000650FB">
        <w:rPr>
          <w:b/>
          <w:sz w:val="28"/>
          <w:szCs w:val="28"/>
        </w:rPr>
        <w:t xml:space="preserve"> </w:t>
      </w:r>
      <w:r w:rsidRPr="00922D13">
        <w:rPr>
          <w:sz w:val="28"/>
          <w:szCs w:val="28"/>
        </w:rPr>
        <w:t>осуществляется согласно схеме (рис</w:t>
      </w:r>
      <w:r w:rsidR="002171D3" w:rsidRPr="00922D13">
        <w:rPr>
          <w:sz w:val="28"/>
          <w:szCs w:val="28"/>
        </w:rPr>
        <w:t>унок</w:t>
      </w:r>
      <w:r w:rsidRPr="00922D13">
        <w:rPr>
          <w:sz w:val="28"/>
          <w:szCs w:val="28"/>
        </w:rPr>
        <w:t xml:space="preserve"> </w:t>
      </w:r>
      <w:r w:rsidR="00E67074">
        <w:rPr>
          <w:sz w:val="28"/>
          <w:szCs w:val="28"/>
        </w:rPr>
        <w:t>9</w:t>
      </w:r>
      <w:r w:rsidRPr="00922D13">
        <w:rPr>
          <w:sz w:val="28"/>
          <w:szCs w:val="28"/>
        </w:rPr>
        <w:t>) в следующем порядке:</w:t>
      </w:r>
    </w:p>
    <w:p w:rsidR="000123F4" w:rsidRPr="00922D13" w:rsidRDefault="000123F4" w:rsidP="00E86BD0">
      <w:pPr>
        <w:ind w:firstLine="900"/>
        <w:jc w:val="both"/>
        <w:rPr>
          <w:sz w:val="28"/>
          <w:szCs w:val="28"/>
        </w:rPr>
      </w:pPr>
      <w:r w:rsidRPr="00922D13">
        <w:rPr>
          <w:sz w:val="28"/>
          <w:szCs w:val="28"/>
        </w:rPr>
        <w:t xml:space="preserve">1) Установить бобины </w:t>
      </w:r>
      <w:r w:rsidR="002171D3" w:rsidRPr="00922D13">
        <w:rPr>
          <w:sz w:val="28"/>
          <w:szCs w:val="28"/>
        </w:rPr>
        <w:t>шпагата в ящик - кассетницу</w:t>
      </w:r>
      <w:r w:rsidRPr="00922D13">
        <w:rPr>
          <w:sz w:val="28"/>
          <w:szCs w:val="28"/>
        </w:rPr>
        <w:t xml:space="preserve">. Направление вытягивания шпагата указано на этикетке, прикрепленной к внутреннему концу бобины. При отсутствии этикетки необходимо определить правильность размотки шпагата. Для этого вытянуть внутренний конец шпагата из бобины примерно на 1м. Опустить его так, чтобы он находился в свободном состоянии. Если шпагат скручивается в петли, подсчитать их количество и обрезать вытянутую часть. Проделать то же самое, вытянув шпагат с противоположной стороны бобины. Разматывать бобины с той стороны, где образовывается меньшее количество петель. </w:t>
      </w:r>
    </w:p>
    <w:p w:rsidR="000123F4" w:rsidRPr="0076731F" w:rsidRDefault="000123F4" w:rsidP="00E86BD0">
      <w:pPr>
        <w:ind w:firstLine="900"/>
        <w:jc w:val="both"/>
        <w:rPr>
          <w:sz w:val="28"/>
          <w:szCs w:val="28"/>
        </w:rPr>
      </w:pPr>
      <w:r w:rsidRPr="0076731F">
        <w:rPr>
          <w:sz w:val="28"/>
          <w:szCs w:val="28"/>
        </w:rPr>
        <w:t>2) От бобины В внутренний конец шпагата (далее – шпагат 1) пропустить через петли 1 и глазок 2, расположенные на крышке ящика - кассетницы, затем пропустить шпагат между планками натяжника 3, и далее через глазки 4 и 6, расположенные на внешней стороне ящика – кассетницы и верхней камере.</w:t>
      </w:r>
    </w:p>
    <w:p w:rsidR="000123F4" w:rsidRPr="0076731F" w:rsidRDefault="000123F4" w:rsidP="00E86BD0">
      <w:pPr>
        <w:ind w:firstLine="900"/>
        <w:jc w:val="both"/>
        <w:rPr>
          <w:sz w:val="28"/>
          <w:szCs w:val="28"/>
        </w:rPr>
      </w:pPr>
      <w:r w:rsidRPr="0076731F">
        <w:rPr>
          <w:sz w:val="28"/>
          <w:szCs w:val="28"/>
        </w:rPr>
        <w:t xml:space="preserve">3) От бобины </w:t>
      </w:r>
      <w:r w:rsidRPr="0076731F">
        <w:rPr>
          <w:sz w:val="28"/>
          <w:szCs w:val="28"/>
          <w:lang w:val="en-US"/>
        </w:rPr>
        <w:t>D</w:t>
      </w:r>
      <w:r w:rsidRPr="0076731F">
        <w:rPr>
          <w:sz w:val="28"/>
          <w:szCs w:val="28"/>
        </w:rPr>
        <w:t xml:space="preserve"> внутренний конец шпагата (далее – шпагат 2) пропустить через глазок 7, расположенный на крышке ящика - кассетницы, затем пропустить шпагат между планками натяжника 3, и далее через глазки 5 и 8, расположенные на внешней стороне ящика – кассетницы и верхней камере.</w:t>
      </w:r>
    </w:p>
    <w:p w:rsidR="000123F4" w:rsidRPr="0076731F" w:rsidRDefault="000123F4" w:rsidP="00E86BD0">
      <w:pPr>
        <w:ind w:firstLine="900"/>
        <w:jc w:val="both"/>
        <w:rPr>
          <w:sz w:val="28"/>
          <w:szCs w:val="28"/>
        </w:rPr>
      </w:pPr>
      <w:r w:rsidRPr="0076731F">
        <w:rPr>
          <w:sz w:val="28"/>
          <w:szCs w:val="28"/>
        </w:rPr>
        <w:t>4) Далее шпагат 1 пропустить через глазок 11, расположенный на внешней стороне обматывающего аппарата и между планками тормоза шпагата 12, а шпагат 2 пропустить через глазок 9 и между планками тормоза 10.</w:t>
      </w:r>
    </w:p>
    <w:p w:rsidR="000123F4" w:rsidRDefault="000123F4" w:rsidP="00E86BD0">
      <w:pPr>
        <w:ind w:firstLine="900"/>
        <w:jc w:val="both"/>
        <w:rPr>
          <w:sz w:val="28"/>
          <w:szCs w:val="28"/>
        </w:rPr>
      </w:pPr>
      <w:r w:rsidRPr="0076731F">
        <w:rPr>
          <w:sz w:val="28"/>
          <w:szCs w:val="28"/>
        </w:rPr>
        <w:t>5) Шпагат 1 намотать вокруг шкива 24 в 1,5 оборота, пропустить через ролик 13, глазки 14 и 15, между роликами 16, 17 и глазок 18.</w:t>
      </w:r>
    </w:p>
    <w:p w:rsidR="00E67074" w:rsidRPr="0076731F" w:rsidRDefault="00E67074" w:rsidP="00E86BD0">
      <w:pPr>
        <w:ind w:firstLine="900"/>
        <w:jc w:val="both"/>
        <w:rPr>
          <w:sz w:val="28"/>
          <w:szCs w:val="28"/>
        </w:rPr>
      </w:pPr>
      <w:r w:rsidRPr="0076731F">
        <w:rPr>
          <w:sz w:val="28"/>
          <w:szCs w:val="28"/>
        </w:rPr>
        <w:t xml:space="preserve">6) Шпагат 2 </w:t>
      </w:r>
      <w:r>
        <w:rPr>
          <w:sz w:val="28"/>
          <w:szCs w:val="28"/>
        </w:rPr>
        <w:t>пропустить через глазки 19 и 20</w:t>
      </w:r>
      <w:r w:rsidRPr="0076731F">
        <w:rPr>
          <w:sz w:val="28"/>
          <w:szCs w:val="28"/>
        </w:rPr>
        <w:t>, между роликами 21, 22 и глазок 23.</w:t>
      </w:r>
    </w:p>
    <w:p w:rsidR="00E67074" w:rsidRDefault="00E67074" w:rsidP="00E86BD0">
      <w:pPr>
        <w:ind w:firstLine="900"/>
        <w:jc w:val="both"/>
        <w:rPr>
          <w:sz w:val="28"/>
          <w:szCs w:val="28"/>
        </w:rPr>
      </w:pPr>
      <w:r w:rsidRPr="0076731F">
        <w:rPr>
          <w:sz w:val="28"/>
          <w:szCs w:val="28"/>
        </w:rPr>
        <w:t>Длина свисающих концов шпагатов должна быть в пределах 50…100мм.</w:t>
      </w:r>
    </w:p>
    <w:p w:rsidR="00D24602" w:rsidRDefault="00D24602" w:rsidP="00D24602">
      <w:pPr>
        <w:jc w:val="center"/>
        <w:rPr>
          <w:spacing w:val="-2"/>
          <w:szCs w:val="28"/>
        </w:rPr>
      </w:pPr>
      <w:r>
        <w:rPr>
          <w:noProof/>
          <w:spacing w:val="-2"/>
          <w:szCs w:val="28"/>
        </w:rPr>
        <w:lastRenderedPageBreak/>
        <w:drawing>
          <wp:inline distT="0" distB="0" distL="0" distR="0">
            <wp:extent cx="5358168" cy="5649483"/>
            <wp:effectExtent l="19050" t="0" r="0" b="0"/>
            <wp:docPr id="18" name="Рисунок 3" descr="F:\Методички\пресподборщик\Схема заправки шпагата c поз.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етодички\пресподборщик\Схема заправки шпагата c поз.2.jpg"/>
                    <pic:cNvPicPr>
                      <a:picLocks noChangeAspect="1" noChangeArrowheads="1"/>
                    </pic:cNvPicPr>
                  </pic:nvPicPr>
                  <pic:blipFill>
                    <a:blip r:embed="rId18"/>
                    <a:srcRect/>
                    <a:stretch>
                      <a:fillRect/>
                    </a:stretch>
                  </pic:blipFill>
                  <pic:spPr bwMode="auto">
                    <a:xfrm>
                      <a:off x="0" y="0"/>
                      <a:ext cx="5358100" cy="5649412"/>
                    </a:xfrm>
                    <a:prstGeom prst="rect">
                      <a:avLst/>
                    </a:prstGeom>
                    <a:noFill/>
                    <a:ln w="9525">
                      <a:noFill/>
                      <a:miter lim="800000"/>
                      <a:headEnd/>
                      <a:tailEnd/>
                    </a:ln>
                  </pic:spPr>
                </pic:pic>
              </a:graphicData>
            </a:graphic>
          </wp:inline>
        </w:drawing>
      </w:r>
    </w:p>
    <w:p w:rsidR="00D24602" w:rsidRDefault="00D24602" w:rsidP="00E86BD0">
      <w:pPr>
        <w:jc w:val="both"/>
        <w:rPr>
          <w:spacing w:val="-2"/>
          <w:szCs w:val="28"/>
        </w:rPr>
      </w:pPr>
    </w:p>
    <w:p w:rsidR="0076731F" w:rsidRPr="003A5B7E" w:rsidRDefault="0076731F" w:rsidP="00E86BD0">
      <w:pPr>
        <w:jc w:val="both"/>
        <w:rPr>
          <w:szCs w:val="28"/>
        </w:rPr>
      </w:pPr>
      <w:r w:rsidRPr="003A5B7E">
        <w:rPr>
          <w:spacing w:val="-2"/>
          <w:szCs w:val="28"/>
        </w:rPr>
        <w:t>1 - петля; 2, 4, 5, 6, 7, 8, 9, 11, 14, 15, 18, 19, 20, 23 - глазок;</w:t>
      </w:r>
      <w:r w:rsidRPr="003A5B7E">
        <w:rPr>
          <w:szCs w:val="28"/>
        </w:rPr>
        <w:t xml:space="preserve"> 3 - планка натяжника; </w:t>
      </w:r>
      <w:r w:rsidR="003A5B7E">
        <w:rPr>
          <w:szCs w:val="28"/>
        </w:rPr>
        <w:br/>
      </w:r>
      <w:r w:rsidRPr="003A5B7E">
        <w:rPr>
          <w:szCs w:val="28"/>
        </w:rPr>
        <w:t>10, 12 - планка тормоза шпагата; 13, 16, 17, 21, 22 - ролик;</w:t>
      </w:r>
      <w:r w:rsidR="003A5B7E">
        <w:rPr>
          <w:szCs w:val="28"/>
        </w:rPr>
        <w:t xml:space="preserve"> </w:t>
      </w:r>
      <w:r w:rsidRPr="003A5B7E">
        <w:rPr>
          <w:szCs w:val="28"/>
        </w:rPr>
        <w:t>24 - шкив</w:t>
      </w:r>
    </w:p>
    <w:p w:rsidR="000123F4" w:rsidRPr="00802755" w:rsidRDefault="000123F4" w:rsidP="000650FB">
      <w:pPr>
        <w:jc w:val="center"/>
        <w:rPr>
          <w:sz w:val="28"/>
          <w:szCs w:val="28"/>
        </w:rPr>
      </w:pPr>
      <w:r w:rsidRPr="00802755">
        <w:rPr>
          <w:sz w:val="28"/>
          <w:szCs w:val="28"/>
        </w:rPr>
        <w:t xml:space="preserve">Рисунок </w:t>
      </w:r>
      <w:r w:rsidR="00E67074" w:rsidRPr="00802755">
        <w:rPr>
          <w:sz w:val="28"/>
          <w:szCs w:val="28"/>
        </w:rPr>
        <w:t>9</w:t>
      </w:r>
      <w:r w:rsidR="00971760" w:rsidRPr="00802755">
        <w:rPr>
          <w:sz w:val="28"/>
          <w:szCs w:val="28"/>
        </w:rPr>
        <w:t xml:space="preserve"> -</w:t>
      </w:r>
      <w:r w:rsidRPr="00802755">
        <w:rPr>
          <w:sz w:val="28"/>
          <w:szCs w:val="28"/>
        </w:rPr>
        <w:t xml:space="preserve"> Схема заправки шпагата</w:t>
      </w:r>
    </w:p>
    <w:p w:rsidR="00651993" w:rsidRPr="00435223" w:rsidRDefault="00651993" w:rsidP="000650FB">
      <w:pPr>
        <w:jc w:val="center"/>
        <w:rPr>
          <w:b/>
          <w:sz w:val="28"/>
          <w:szCs w:val="28"/>
        </w:rPr>
      </w:pPr>
    </w:p>
    <w:p w:rsidR="0076731F" w:rsidRPr="00435223" w:rsidRDefault="0076731F" w:rsidP="00E86BD0">
      <w:pPr>
        <w:ind w:firstLine="900"/>
        <w:jc w:val="both"/>
        <w:rPr>
          <w:sz w:val="28"/>
          <w:szCs w:val="28"/>
        </w:rPr>
      </w:pPr>
      <w:bookmarkStart w:id="30" w:name="_Toc148944457"/>
      <w:bookmarkStart w:id="31" w:name="_Toc180892867"/>
      <w:bookmarkStart w:id="32" w:name="_Toc122157869"/>
      <w:bookmarkStart w:id="33" w:name="_Toc219604855"/>
      <w:bookmarkStart w:id="34" w:name="_Toc267389645"/>
      <w:r w:rsidRPr="0076731F">
        <w:rPr>
          <w:sz w:val="28"/>
          <w:szCs w:val="28"/>
        </w:rPr>
        <w:t>Плотность обмотки рулона шпагатом может регулироваться гайками 10 и 12 тормоза шпагата. При сжатии пружин тормоза гайками плотность обмотки увеличивается, при ослаблении - уменьшается.</w:t>
      </w:r>
    </w:p>
    <w:p w:rsidR="0076731F" w:rsidRDefault="0076731F" w:rsidP="00E86BD0">
      <w:pPr>
        <w:ind w:firstLine="900"/>
        <w:jc w:val="both"/>
        <w:rPr>
          <w:sz w:val="28"/>
          <w:szCs w:val="28"/>
        </w:rPr>
      </w:pPr>
      <w:r w:rsidRPr="00435223">
        <w:rPr>
          <w:sz w:val="28"/>
          <w:szCs w:val="28"/>
        </w:rPr>
        <w:t>В зависимости от вида прессуемой массы, ее влажности и других факторов, а также исходя из условий качественной обмотки рулонов при минимальном расходе шпагата, необходимо выбирать шаг обмотки рулонов шпагатом и ширину обмотки. Шаг обмотки зависит от того, на какой ди</w:t>
      </w:r>
      <w:r w:rsidR="00E67074">
        <w:rPr>
          <w:sz w:val="28"/>
          <w:szCs w:val="28"/>
        </w:rPr>
        <w:t xml:space="preserve">аметр ручья ступенчатого шкива </w:t>
      </w:r>
      <w:r w:rsidRPr="00435223">
        <w:rPr>
          <w:sz w:val="28"/>
          <w:szCs w:val="28"/>
        </w:rPr>
        <w:t xml:space="preserve">намотан шпагат. При использовании ручья наибольшего диаметра получается минимальный шаг обмотки, при использовании ручья наименьшего диаметра максимальный. </w:t>
      </w:r>
      <w:r w:rsidRPr="00435223">
        <w:rPr>
          <w:sz w:val="28"/>
          <w:szCs w:val="28"/>
        </w:rPr>
        <w:lastRenderedPageBreak/>
        <w:t xml:space="preserve">Рекомендуется с большим шагом обматывать рулоны с длинностебельным технологическим продуктом, а с малым короткостебельное сено и солому. </w:t>
      </w:r>
    </w:p>
    <w:p w:rsidR="00E67074" w:rsidRPr="000650FB" w:rsidRDefault="000123F4" w:rsidP="000650FB">
      <w:pPr>
        <w:keepNext/>
        <w:ind w:firstLine="709"/>
        <w:jc w:val="both"/>
        <w:outlineLvl w:val="3"/>
        <w:rPr>
          <w:b/>
          <w:bCs/>
          <w:sz w:val="28"/>
          <w:szCs w:val="28"/>
        </w:rPr>
      </w:pPr>
      <w:r w:rsidRPr="00435223">
        <w:rPr>
          <w:b/>
          <w:bCs/>
          <w:sz w:val="28"/>
          <w:szCs w:val="28"/>
        </w:rPr>
        <w:t>Механизм регулирования плотности прессования</w:t>
      </w:r>
      <w:bookmarkEnd w:id="30"/>
      <w:bookmarkEnd w:id="31"/>
      <w:bookmarkEnd w:id="32"/>
      <w:bookmarkEnd w:id="33"/>
      <w:bookmarkEnd w:id="34"/>
      <w:r w:rsidRPr="00435223">
        <w:rPr>
          <w:sz w:val="28"/>
          <w:szCs w:val="28"/>
        </w:rPr>
        <w:t xml:space="preserve"> (рис</w:t>
      </w:r>
      <w:r w:rsidR="00E67074">
        <w:rPr>
          <w:sz w:val="28"/>
          <w:szCs w:val="28"/>
        </w:rPr>
        <w:t>унок</w:t>
      </w:r>
      <w:r w:rsidRPr="00435223">
        <w:rPr>
          <w:sz w:val="28"/>
          <w:szCs w:val="28"/>
        </w:rPr>
        <w:t xml:space="preserve"> </w:t>
      </w:r>
      <w:r w:rsidR="00143B70">
        <w:rPr>
          <w:sz w:val="28"/>
          <w:szCs w:val="28"/>
        </w:rPr>
        <w:t>10</w:t>
      </w:r>
      <w:r w:rsidRPr="00435223">
        <w:rPr>
          <w:sz w:val="28"/>
          <w:szCs w:val="28"/>
        </w:rPr>
        <w:t xml:space="preserve">) установлен на левом хвостовике подвижного нажимного вальца. В исходном положении левый хвостовик вальца, совместно с кронштейном 3 механизма регулировки плотности прессования, под действием пружин 2 отведен в крайнее заднее положение (в сторону прессовальной камеры) по пазу в боковине рамы машины. </w:t>
      </w:r>
    </w:p>
    <w:p w:rsidR="000123F4" w:rsidRPr="00435223" w:rsidRDefault="000123F4" w:rsidP="00E86BD0">
      <w:pPr>
        <w:ind w:firstLine="900"/>
        <w:jc w:val="both"/>
        <w:rPr>
          <w:sz w:val="28"/>
          <w:szCs w:val="28"/>
        </w:rPr>
      </w:pPr>
      <w:r w:rsidRPr="00435223">
        <w:rPr>
          <w:sz w:val="28"/>
          <w:szCs w:val="28"/>
        </w:rPr>
        <w:t>Ход кронштейна 3 (и соответственно хвостовика вальца) по пазу составляет 10мм. При заполнении камеры и достижения требуемой плотности прессования пружины 2 сжимаются, и кронштейн 3 перемещается по пазу в крайнее переднее положение (на величину 10</w:t>
      </w:r>
      <w:r w:rsidR="00EF6328">
        <w:rPr>
          <w:sz w:val="28"/>
          <w:szCs w:val="28"/>
        </w:rPr>
        <w:t xml:space="preserve"> </w:t>
      </w:r>
      <w:r w:rsidRPr="00435223">
        <w:rPr>
          <w:sz w:val="28"/>
          <w:szCs w:val="28"/>
        </w:rPr>
        <w:t>мм от исходного положения).</w:t>
      </w:r>
    </w:p>
    <w:p w:rsidR="00132A61" w:rsidRPr="00435223" w:rsidRDefault="00132A61" w:rsidP="00E86BD0">
      <w:pPr>
        <w:ind w:firstLine="900"/>
        <w:jc w:val="both"/>
        <w:rPr>
          <w:sz w:val="28"/>
          <w:szCs w:val="28"/>
        </w:rPr>
      </w:pPr>
    </w:p>
    <w:p w:rsidR="000123F4" w:rsidRPr="00435223" w:rsidRDefault="00132A61" w:rsidP="00E86BD0">
      <w:pPr>
        <w:jc w:val="center"/>
        <w:rPr>
          <w:b/>
          <w:sz w:val="28"/>
          <w:szCs w:val="28"/>
        </w:rPr>
      </w:pPr>
      <w:r>
        <w:rPr>
          <w:b/>
          <w:noProof/>
          <w:sz w:val="28"/>
          <w:szCs w:val="28"/>
        </w:rPr>
        <w:drawing>
          <wp:inline distT="0" distB="0" distL="0" distR="0">
            <wp:extent cx="4756746" cy="2987749"/>
            <wp:effectExtent l="19050" t="0" r="5754" b="0"/>
            <wp:docPr id="11" name="Рисунок 3" descr="D:\Рабочий стол\пресподборщик\мех. регул плотности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пресподборщик\мех. регул плотности с поз.jpg"/>
                    <pic:cNvPicPr>
                      <a:picLocks noChangeAspect="1" noChangeArrowheads="1"/>
                    </pic:cNvPicPr>
                  </pic:nvPicPr>
                  <pic:blipFill>
                    <a:blip r:embed="rId19" cstate="print"/>
                    <a:srcRect/>
                    <a:stretch>
                      <a:fillRect/>
                    </a:stretch>
                  </pic:blipFill>
                  <pic:spPr bwMode="auto">
                    <a:xfrm>
                      <a:off x="0" y="0"/>
                      <a:ext cx="4764469" cy="2992600"/>
                    </a:xfrm>
                    <a:prstGeom prst="rect">
                      <a:avLst/>
                    </a:prstGeom>
                    <a:noFill/>
                    <a:ln w="9525">
                      <a:noFill/>
                      <a:miter lim="800000"/>
                      <a:headEnd/>
                      <a:tailEnd/>
                    </a:ln>
                  </pic:spPr>
                </pic:pic>
              </a:graphicData>
            </a:graphic>
          </wp:inline>
        </w:drawing>
      </w:r>
    </w:p>
    <w:p w:rsidR="000650FB" w:rsidRDefault="000650FB" w:rsidP="00E86BD0">
      <w:pPr>
        <w:jc w:val="both"/>
        <w:rPr>
          <w:sz w:val="28"/>
          <w:szCs w:val="28"/>
        </w:rPr>
      </w:pPr>
    </w:p>
    <w:p w:rsidR="00132A61" w:rsidRPr="00435223" w:rsidRDefault="00132A61" w:rsidP="00E86BD0">
      <w:pPr>
        <w:jc w:val="both"/>
        <w:rPr>
          <w:sz w:val="28"/>
          <w:szCs w:val="28"/>
        </w:rPr>
      </w:pPr>
      <w:r>
        <w:rPr>
          <w:sz w:val="28"/>
          <w:szCs w:val="28"/>
        </w:rPr>
        <w:t>1, 6 - г</w:t>
      </w:r>
      <w:r w:rsidRPr="00435223">
        <w:rPr>
          <w:sz w:val="28"/>
          <w:szCs w:val="28"/>
        </w:rPr>
        <w:t>айки; 2</w:t>
      </w:r>
      <w:r>
        <w:rPr>
          <w:sz w:val="28"/>
          <w:szCs w:val="28"/>
        </w:rPr>
        <w:t xml:space="preserve"> -</w:t>
      </w:r>
      <w:r w:rsidRPr="00435223">
        <w:rPr>
          <w:sz w:val="28"/>
          <w:szCs w:val="28"/>
        </w:rPr>
        <w:t xml:space="preserve"> </w:t>
      </w:r>
      <w:r>
        <w:rPr>
          <w:sz w:val="28"/>
          <w:szCs w:val="28"/>
        </w:rPr>
        <w:t>п</w:t>
      </w:r>
      <w:r w:rsidRPr="00435223">
        <w:rPr>
          <w:sz w:val="28"/>
          <w:szCs w:val="28"/>
        </w:rPr>
        <w:t>ружина; 3</w:t>
      </w:r>
      <w:r>
        <w:rPr>
          <w:sz w:val="28"/>
          <w:szCs w:val="28"/>
        </w:rPr>
        <w:t xml:space="preserve"> - к</w:t>
      </w:r>
      <w:r w:rsidRPr="00435223">
        <w:rPr>
          <w:sz w:val="28"/>
          <w:szCs w:val="28"/>
        </w:rPr>
        <w:t>ронштейн; 4</w:t>
      </w:r>
      <w:r>
        <w:rPr>
          <w:sz w:val="28"/>
          <w:szCs w:val="28"/>
        </w:rPr>
        <w:t xml:space="preserve"> - в</w:t>
      </w:r>
      <w:r w:rsidRPr="00435223">
        <w:rPr>
          <w:sz w:val="28"/>
          <w:szCs w:val="28"/>
        </w:rPr>
        <w:t>ыключатель; 5</w:t>
      </w:r>
      <w:r>
        <w:rPr>
          <w:sz w:val="28"/>
          <w:szCs w:val="28"/>
        </w:rPr>
        <w:t xml:space="preserve"> - к</w:t>
      </w:r>
      <w:r w:rsidRPr="00435223">
        <w:rPr>
          <w:sz w:val="28"/>
          <w:szCs w:val="28"/>
        </w:rPr>
        <w:t>ронштейн</w:t>
      </w:r>
    </w:p>
    <w:p w:rsidR="000123F4" w:rsidRPr="00802755" w:rsidRDefault="000123F4" w:rsidP="00E86BD0">
      <w:pPr>
        <w:jc w:val="center"/>
        <w:rPr>
          <w:sz w:val="28"/>
          <w:szCs w:val="28"/>
        </w:rPr>
      </w:pPr>
      <w:r w:rsidRPr="00802755">
        <w:rPr>
          <w:sz w:val="28"/>
          <w:szCs w:val="28"/>
        </w:rPr>
        <w:t>Рисунок 1</w:t>
      </w:r>
      <w:r w:rsidR="00143B70" w:rsidRPr="00802755">
        <w:rPr>
          <w:sz w:val="28"/>
          <w:szCs w:val="28"/>
        </w:rPr>
        <w:t>0</w:t>
      </w:r>
      <w:r w:rsidR="00AD5BB4" w:rsidRPr="00802755">
        <w:rPr>
          <w:sz w:val="28"/>
          <w:szCs w:val="28"/>
        </w:rPr>
        <w:t xml:space="preserve"> -</w:t>
      </w:r>
      <w:r w:rsidRPr="00802755">
        <w:rPr>
          <w:sz w:val="28"/>
          <w:szCs w:val="28"/>
        </w:rPr>
        <w:t xml:space="preserve"> Механизм регулирования плотности прессования</w:t>
      </w:r>
    </w:p>
    <w:p w:rsidR="004920F1" w:rsidRDefault="004920F1" w:rsidP="00C7660E">
      <w:pPr>
        <w:ind w:firstLine="900"/>
        <w:jc w:val="both"/>
        <w:rPr>
          <w:sz w:val="28"/>
          <w:szCs w:val="28"/>
        </w:rPr>
      </w:pPr>
    </w:p>
    <w:p w:rsidR="00C7660E" w:rsidRPr="00435223" w:rsidRDefault="00C7660E" w:rsidP="00C7660E">
      <w:pPr>
        <w:ind w:firstLine="900"/>
        <w:jc w:val="both"/>
        <w:rPr>
          <w:sz w:val="28"/>
          <w:szCs w:val="28"/>
        </w:rPr>
      </w:pPr>
      <w:r w:rsidRPr="00435223">
        <w:rPr>
          <w:sz w:val="28"/>
          <w:szCs w:val="28"/>
        </w:rPr>
        <w:t>При этом выключатель 4 передает сигнал на пульт управления о завершении формирования рулона и достижении необходимой плотности прессования. Настройка срабатывания выключателя проводится путем его перемещения вдоль оси посредством гаек крепления по кронштейну 5 в ту или иную сторону. После регулировки выключатель необходимо законтрить.</w:t>
      </w:r>
    </w:p>
    <w:p w:rsidR="00C7660E" w:rsidRPr="00435223" w:rsidRDefault="00C7660E" w:rsidP="00C7660E">
      <w:pPr>
        <w:ind w:firstLine="900"/>
        <w:jc w:val="both"/>
        <w:rPr>
          <w:sz w:val="28"/>
          <w:szCs w:val="28"/>
        </w:rPr>
      </w:pPr>
      <w:r w:rsidRPr="00435223">
        <w:rPr>
          <w:sz w:val="28"/>
          <w:szCs w:val="28"/>
        </w:rPr>
        <w:t>При проведении регулировки помните, что величина перемещения 10</w:t>
      </w:r>
      <w:r w:rsidR="003A5B7E">
        <w:rPr>
          <w:sz w:val="28"/>
          <w:szCs w:val="28"/>
        </w:rPr>
        <w:t xml:space="preserve"> </w:t>
      </w:r>
      <w:r w:rsidRPr="00435223">
        <w:rPr>
          <w:sz w:val="28"/>
          <w:szCs w:val="28"/>
        </w:rPr>
        <w:t>мм кронштейна 3 вместе с хвостовиком подвижного вальца ограничена. При правильной регулировке между торцом выключателя и замыкающей пластиной в крайнем переднем положении кронштейна 3 должен быть зазор 2</w:t>
      </w:r>
      <w:r>
        <w:rPr>
          <w:sz w:val="28"/>
          <w:szCs w:val="28"/>
        </w:rPr>
        <w:t>…</w:t>
      </w:r>
      <w:r w:rsidRPr="00435223">
        <w:rPr>
          <w:sz w:val="28"/>
          <w:szCs w:val="28"/>
        </w:rPr>
        <w:t>3</w:t>
      </w:r>
      <w:r w:rsidR="003626AB">
        <w:rPr>
          <w:sz w:val="28"/>
          <w:szCs w:val="28"/>
        </w:rPr>
        <w:t xml:space="preserve"> </w:t>
      </w:r>
      <w:r w:rsidRPr="00435223">
        <w:rPr>
          <w:sz w:val="28"/>
          <w:szCs w:val="28"/>
        </w:rPr>
        <w:t>мм.</w:t>
      </w:r>
    </w:p>
    <w:p w:rsidR="00C7660E" w:rsidRDefault="00C7660E" w:rsidP="00C7660E">
      <w:pPr>
        <w:ind w:firstLine="900"/>
        <w:jc w:val="both"/>
        <w:rPr>
          <w:sz w:val="28"/>
          <w:szCs w:val="28"/>
        </w:rPr>
      </w:pPr>
      <w:r w:rsidRPr="00435223">
        <w:rPr>
          <w:sz w:val="28"/>
          <w:szCs w:val="28"/>
        </w:rPr>
        <w:lastRenderedPageBreak/>
        <w:t>Плотность прессования регулируется путем сжатия или ослабления пружин 2. Вращая гайку 6 необходимо произвести предварительное сжатие пружин.</w:t>
      </w:r>
    </w:p>
    <w:p w:rsidR="000123F4" w:rsidRPr="00435223" w:rsidRDefault="000123F4" w:rsidP="00E86BD0">
      <w:pPr>
        <w:ind w:firstLine="900"/>
        <w:jc w:val="both"/>
        <w:rPr>
          <w:sz w:val="28"/>
          <w:szCs w:val="28"/>
        </w:rPr>
      </w:pPr>
      <w:r w:rsidRPr="00435223">
        <w:rPr>
          <w:sz w:val="28"/>
          <w:szCs w:val="28"/>
        </w:rPr>
        <w:t>Величина предварительного сжатия должна составлять примерно 15</w:t>
      </w:r>
      <w:r w:rsidR="003626AB">
        <w:rPr>
          <w:sz w:val="28"/>
          <w:szCs w:val="28"/>
        </w:rPr>
        <w:t xml:space="preserve"> </w:t>
      </w:r>
      <w:r w:rsidRPr="00435223">
        <w:rPr>
          <w:sz w:val="28"/>
          <w:szCs w:val="28"/>
        </w:rPr>
        <w:t>мм от длины пружины в свободном положении. Окончательная регулировка плотности прессования производится в полевых условиях при контрольном формировании рулонов. При увеличении сжатия пружин плотность прессования увеличивается, при снижении сжатия – уменьшается. При этом суммарный межвитковый зазор каждой пружины должен быть не менее 10мм, для обеспечения возможности срабатывания выключателя 4.</w:t>
      </w:r>
    </w:p>
    <w:p w:rsidR="000123F4" w:rsidRPr="00435223" w:rsidRDefault="000123F4" w:rsidP="00E86BD0">
      <w:pPr>
        <w:ind w:firstLine="900"/>
        <w:jc w:val="both"/>
        <w:rPr>
          <w:sz w:val="28"/>
          <w:szCs w:val="28"/>
        </w:rPr>
      </w:pPr>
      <w:r w:rsidRPr="00435223">
        <w:rPr>
          <w:sz w:val="28"/>
          <w:szCs w:val="28"/>
        </w:rPr>
        <w:t>В южных районах страны, где сено может убираться с влажностью 24…30</w:t>
      </w:r>
      <w:r w:rsidR="003626AB">
        <w:rPr>
          <w:sz w:val="28"/>
          <w:szCs w:val="28"/>
        </w:rPr>
        <w:t xml:space="preserve"> </w:t>
      </w:r>
      <w:r w:rsidRPr="00435223">
        <w:rPr>
          <w:sz w:val="28"/>
          <w:szCs w:val="28"/>
        </w:rPr>
        <w:t>% плотность прессования можно устанавливать до 220</w:t>
      </w:r>
      <w:r w:rsidR="003626AB">
        <w:rPr>
          <w:sz w:val="28"/>
          <w:szCs w:val="28"/>
        </w:rPr>
        <w:t xml:space="preserve"> </w:t>
      </w:r>
      <w:r w:rsidRPr="00435223">
        <w:rPr>
          <w:sz w:val="28"/>
          <w:szCs w:val="28"/>
        </w:rPr>
        <w:t>кг/м</w:t>
      </w:r>
      <w:r w:rsidRPr="000650FB">
        <w:rPr>
          <w:sz w:val="28"/>
          <w:szCs w:val="28"/>
          <w:vertAlign w:val="superscript"/>
        </w:rPr>
        <w:t>3</w:t>
      </w:r>
      <w:r w:rsidRPr="00435223">
        <w:rPr>
          <w:sz w:val="28"/>
          <w:szCs w:val="28"/>
        </w:rPr>
        <w:t>. Для средней и северной зон влажность сена должна составлять 20…22</w:t>
      </w:r>
      <w:r w:rsidR="003626AB">
        <w:rPr>
          <w:sz w:val="28"/>
          <w:szCs w:val="28"/>
        </w:rPr>
        <w:t xml:space="preserve"> </w:t>
      </w:r>
      <w:r w:rsidRPr="00435223">
        <w:rPr>
          <w:sz w:val="28"/>
          <w:szCs w:val="28"/>
        </w:rPr>
        <w:t>% и плотность прессования устанавливать до 200</w:t>
      </w:r>
      <w:r w:rsidR="003626AB">
        <w:rPr>
          <w:sz w:val="28"/>
          <w:szCs w:val="28"/>
        </w:rPr>
        <w:t xml:space="preserve"> </w:t>
      </w:r>
      <w:r w:rsidRPr="00435223">
        <w:rPr>
          <w:sz w:val="28"/>
          <w:szCs w:val="28"/>
        </w:rPr>
        <w:t>кг/м</w:t>
      </w:r>
      <w:r w:rsidRPr="000650FB">
        <w:rPr>
          <w:sz w:val="28"/>
          <w:szCs w:val="28"/>
          <w:vertAlign w:val="superscript"/>
        </w:rPr>
        <w:t>3</w:t>
      </w:r>
      <w:r w:rsidRPr="00435223">
        <w:rPr>
          <w:sz w:val="28"/>
          <w:szCs w:val="28"/>
        </w:rPr>
        <w:t>.</w:t>
      </w:r>
    </w:p>
    <w:p w:rsidR="000123F4" w:rsidRPr="00435223" w:rsidRDefault="000123F4" w:rsidP="00E86BD0">
      <w:pPr>
        <w:ind w:firstLine="900"/>
        <w:jc w:val="both"/>
        <w:rPr>
          <w:sz w:val="28"/>
          <w:szCs w:val="28"/>
        </w:rPr>
      </w:pPr>
      <w:r w:rsidRPr="00435223">
        <w:rPr>
          <w:sz w:val="28"/>
          <w:szCs w:val="28"/>
        </w:rPr>
        <w:t>При уборке сена повышенной влажности, с организацией досушки рулонов методом активного вентилирования, плотность прессования должна находиться в пределах 130…150</w:t>
      </w:r>
      <w:r w:rsidR="003626AB">
        <w:rPr>
          <w:sz w:val="28"/>
          <w:szCs w:val="28"/>
        </w:rPr>
        <w:t xml:space="preserve"> </w:t>
      </w:r>
      <w:r w:rsidRPr="00435223">
        <w:rPr>
          <w:sz w:val="28"/>
          <w:szCs w:val="28"/>
        </w:rPr>
        <w:t>кг/м</w:t>
      </w:r>
      <w:r w:rsidRPr="000650FB">
        <w:rPr>
          <w:sz w:val="28"/>
          <w:szCs w:val="28"/>
          <w:vertAlign w:val="superscript"/>
        </w:rPr>
        <w:t>3</w:t>
      </w:r>
      <w:r w:rsidRPr="00435223">
        <w:rPr>
          <w:sz w:val="28"/>
          <w:szCs w:val="28"/>
        </w:rPr>
        <w:t>.</w:t>
      </w:r>
    </w:p>
    <w:p w:rsidR="000123F4" w:rsidRPr="008D2A3D" w:rsidRDefault="000123F4" w:rsidP="000650FB">
      <w:pPr>
        <w:keepNext/>
        <w:ind w:firstLine="709"/>
        <w:jc w:val="both"/>
        <w:outlineLvl w:val="3"/>
        <w:rPr>
          <w:spacing w:val="-4"/>
          <w:sz w:val="28"/>
          <w:szCs w:val="28"/>
        </w:rPr>
      </w:pPr>
      <w:bookmarkStart w:id="35" w:name="_Toc148944458"/>
      <w:bookmarkStart w:id="36" w:name="_Toc180892869"/>
      <w:bookmarkStart w:id="37" w:name="_Toc122157871"/>
      <w:bookmarkStart w:id="38" w:name="_Toc219604857"/>
      <w:bookmarkStart w:id="39" w:name="_Toc267389647"/>
      <w:r w:rsidRPr="00435223">
        <w:rPr>
          <w:b/>
          <w:bCs/>
          <w:sz w:val="28"/>
          <w:szCs w:val="28"/>
        </w:rPr>
        <w:t>Скатная горка</w:t>
      </w:r>
      <w:bookmarkEnd w:id="35"/>
      <w:bookmarkEnd w:id="36"/>
      <w:bookmarkEnd w:id="37"/>
      <w:bookmarkEnd w:id="38"/>
      <w:bookmarkEnd w:id="39"/>
      <w:r w:rsidRPr="00435223">
        <w:rPr>
          <w:sz w:val="28"/>
          <w:szCs w:val="28"/>
        </w:rPr>
        <w:t xml:space="preserve"> 2 (рис</w:t>
      </w:r>
      <w:r w:rsidR="00143B70">
        <w:rPr>
          <w:sz w:val="28"/>
          <w:szCs w:val="28"/>
        </w:rPr>
        <w:t>унок 1</w:t>
      </w:r>
      <w:r w:rsidRPr="00435223">
        <w:rPr>
          <w:sz w:val="28"/>
          <w:szCs w:val="28"/>
        </w:rPr>
        <w:t xml:space="preserve">1) предназначена для скатывания рулона при выгрузке его из прессовальной камеры. Горка установлена на балку ходовых колес шарнирно и подпружинена пружинами 1, установленными в нижней ее части. Усилие сжатия пружин 1 должно быть таким, при котором горка будет под действием массы рулона отклоняться почти до уровня почвы и способствовать при этом скатыванию рулона назад при </w:t>
      </w:r>
      <w:r w:rsidRPr="008D2A3D">
        <w:rPr>
          <w:spacing w:val="-4"/>
          <w:sz w:val="28"/>
          <w:szCs w:val="28"/>
        </w:rPr>
        <w:t>выгрузке из задней камеры. Усилие пружин регулируется с помощью гаек 3.</w:t>
      </w:r>
    </w:p>
    <w:p w:rsidR="006E3328" w:rsidRPr="00435223" w:rsidRDefault="006E3328" w:rsidP="00E86BD0">
      <w:pPr>
        <w:ind w:firstLine="900"/>
        <w:jc w:val="both"/>
        <w:rPr>
          <w:sz w:val="28"/>
          <w:szCs w:val="28"/>
        </w:rPr>
      </w:pPr>
    </w:p>
    <w:p w:rsidR="000123F4" w:rsidRPr="00435223" w:rsidRDefault="000123F4" w:rsidP="00E86BD0">
      <w:pPr>
        <w:jc w:val="center"/>
        <w:rPr>
          <w:sz w:val="28"/>
          <w:szCs w:val="28"/>
        </w:rPr>
      </w:pPr>
      <w:r w:rsidRPr="00435223">
        <w:rPr>
          <w:noProof/>
          <w:sz w:val="28"/>
          <w:szCs w:val="28"/>
        </w:rPr>
        <w:drawing>
          <wp:inline distT="0" distB="0" distL="0" distR="0">
            <wp:extent cx="4483250" cy="2552700"/>
            <wp:effectExtent l="19050" t="0" r="0" b="0"/>
            <wp:docPr id="252" name="Рисунок 24" descr="Скатная го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атная горка"/>
                    <pic:cNvPicPr>
                      <a:picLocks noChangeAspect="1" noChangeArrowheads="1"/>
                    </pic:cNvPicPr>
                  </pic:nvPicPr>
                  <pic:blipFill>
                    <a:blip r:embed="rId20" cstate="print"/>
                    <a:srcRect l="1742" t="10644" b="14604"/>
                    <a:stretch>
                      <a:fillRect/>
                    </a:stretch>
                  </pic:blipFill>
                  <pic:spPr bwMode="auto">
                    <a:xfrm>
                      <a:off x="0" y="0"/>
                      <a:ext cx="4496543" cy="2560269"/>
                    </a:xfrm>
                    <a:prstGeom prst="rect">
                      <a:avLst/>
                    </a:prstGeom>
                    <a:noFill/>
                    <a:ln w="9525">
                      <a:noFill/>
                      <a:miter lim="800000"/>
                      <a:headEnd/>
                      <a:tailEnd/>
                    </a:ln>
                  </pic:spPr>
                </pic:pic>
              </a:graphicData>
            </a:graphic>
          </wp:inline>
        </w:drawing>
      </w:r>
    </w:p>
    <w:p w:rsidR="00143B70" w:rsidRDefault="00143B70" w:rsidP="00E86BD0">
      <w:pPr>
        <w:jc w:val="center"/>
        <w:rPr>
          <w:sz w:val="28"/>
          <w:szCs w:val="28"/>
        </w:rPr>
      </w:pPr>
    </w:p>
    <w:p w:rsidR="00AD5BB4" w:rsidRPr="00AD5BB4" w:rsidRDefault="00AD5BB4" w:rsidP="00E86BD0">
      <w:pPr>
        <w:jc w:val="center"/>
        <w:rPr>
          <w:b/>
          <w:sz w:val="28"/>
          <w:szCs w:val="28"/>
        </w:rPr>
      </w:pPr>
      <w:r>
        <w:rPr>
          <w:sz w:val="28"/>
          <w:szCs w:val="28"/>
        </w:rPr>
        <w:t>1 - п</w:t>
      </w:r>
      <w:r w:rsidRPr="00AD5BB4">
        <w:rPr>
          <w:sz w:val="28"/>
          <w:szCs w:val="28"/>
        </w:rPr>
        <w:t>ружина; 2</w:t>
      </w:r>
      <w:r>
        <w:rPr>
          <w:sz w:val="28"/>
          <w:szCs w:val="28"/>
        </w:rPr>
        <w:t xml:space="preserve"> - с</w:t>
      </w:r>
      <w:r w:rsidRPr="00AD5BB4">
        <w:rPr>
          <w:sz w:val="28"/>
          <w:szCs w:val="28"/>
        </w:rPr>
        <w:t>катная горка; 3</w:t>
      </w:r>
      <w:r>
        <w:rPr>
          <w:sz w:val="28"/>
          <w:szCs w:val="28"/>
        </w:rPr>
        <w:t xml:space="preserve"> - г</w:t>
      </w:r>
      <w:r w:rsidRPr="00AD5BB4">
        <w:rPr>
          <w:sz w:val="28"/>
          <w:szCs w:val="28"/>
        </w:rPr>
        <w:t>айка регулировочная</w:t>
      </w:r>
    </w:p>
    <w:p w:rsidR="000123F4" w:rsidRPr="00802755" w:rsidRDefault="00143B70" w:rsidP="00E86BD0">
      <w:pPr>
        <w:jc w:val="center"/>
        <w:rPr>
          <w:sz w:val="28"/>
          <w:szCs w:val="28"/>
        </w:rPr>
      </w:pPr>
      <w:r w:rsidRPr="00802755">
        <w:rPr>
          <w:sz w:val="28"/>
          <w:szCs w:val="28"/>
        </w:rPr>
        <w:t>Рисунок 1</w:t>
      </w:r>
      <w:r w:rsidR="000123F4" w:rsidRPr="00802755">
        <w:rPr>
          <w:sz w:val="28"/>
          <w:szCs w:val="28"/>
        </w:rPr>
        <w:t>1</w:t>
      </w:r>
      <w:r w:rsidR="00AD5BB4" w:rsidRPr="00802755">
        <w:rPr>
          <w:sz w:val="28"/>
          <w:szCs w:val="28"/>
        </w:rPr>
        <w:t xml:space="preserve"> -</w:t>
      </w:r>
      <w:r w:rsidR="000123F4" w:rsidRPr="00802755">
        <w:rPr>
          <w:sz w:val="28"/>
          <w:szCs w:val="28"/>
        </w:rPr>
        <w:t xml:space="preserve"> Регулировка скатной горки</w:t>
      </w:r>
    </w:p>
    <w:p w:rsidR="003626AB" w:rsidRPr="00435223" w:rsidRDefault="003626AB" w:rsidP="003A5B7E">
      <w:pPr>
        <w:keepNext/>
        <w:ind w:firstLine="851"/>
        <w:jc w:val="both"/>
        <w:outlineLvl w:val="3"/>
        <w:rPr>
          <w:b/>
          <w:sz w:val="28"/>
          <w:szCs w:val="28"/>
        </w:rPr>
      </w:pPr>
      <w:bookmarkStart w:id="40" w:name="_Toc180892868"/>
      <w:bookmarkStart w:id="41" w:name="_Toc122157870"/>
      <w:bookmarkStart w:id="42" w:name="_Toc219604856"/>
      <w:bookmarkStart w:id="43" w:name="_Toc267389646"/>
      <w:r w:rsidRPr="00435223">
        <w:rPr>
          <w:b/>
          <w:bCs/>
          <w:sz w:val="28"/>
          <w:szCs w:val="28"/>
        </w:rPr>
        <w:t>Предохранительные фрикционные муфты</w:t>
      </w:r>
      <w:bookmarkEnd w:id="40"/>
      <w:bookmarkEnd w:id="41"/>
      <w:bookmarkEnd w:id="42"/>
      <w:bookmarkEnd w:id="43"/>
      <w:r>
        <w:rPr>
          <w:b/>
          <w:bCs/>
          <w:sz w:val="28"/>
          <w:szCs w:val="28"/>
        </w:rPr>
        <w:t xml:space="preserve"> </w:t>
      </w:r>
      <w:r w:rsidRPr="00435223">
        <w:rPr>
          <w:sz w:val="28"/>
          <w:szCs w:val="28"/>
        </w:rPr>
        <w:t xml:space="preserve">приводного </w:t>
      </w:r>
      <w:r w:rsidRPr="003626AB">
        <w:rPr>
          <w:spacing w:val="-6"/>
          <w:sz w:val="28"/>
          <w:szCs w:val="28"/>
        </w:rPr>
        <w:t>карданного вала должн</w:t>
      </w:r>
      <w:r w:rsidR="00F875EA">
        <w:rPr>
          <w:spacing w:val="-6"/>
          <w:sz w:val="28"/>
          <w:szCs w:val="28"/>
        </w:rPr>
        <w:t>ы</w:t>
      </w:r>
      <w:r w:rsidRPr="003626AB">
        <w:rPr>
          <w:spacing w:val="-6"/>
          <w:sz w:val="28"/>
          <w:szCs w:val="28"/>
        </w:rPr>
        <w:t xml:space="preserve"> быть настроен</w:t>
      </w:r>
      <w:r w:rsidR="00F875EA">
        <w:rPr>
          <w:spacing w:val="-6"/>
          <w:sz w:val="28"/>
          <w:szCs w:val="28"/>
        </w:rPr>
        <w:t>ы</w:t>
      </w:r>
      <w:r w:rsidRPr="003626AB">
        <w:rPr>
          <w:spacing w:val="-6"/>
          <w:sz w:val="28"/>
          <w:szCs w:val="28"/>
        </w:rPr>
        <w:t xml:space="preserve"> на момент срабатывания 700…750</w:t>
      </w:r>
      <w:r w:rsidR="00F875EA">
        <w:rPr>
          <w:spacing w:val="-6"/>
          <w:sz w:val="28"/>
          <w:szCs w:val="28"/>
        </w:rPr>
        <w:t xml:space="preserve"> </w:t>
      </w:r>
      <w:r w:rsidRPr="003626AB">
        <w:rPr>
          <w:spacing w:val="-6"/>
          <w:sz w:val="28"/>
          <w:szCs w:val="28"/>
        </w:rPr>
        <w:lastRenderedPageBreak/>
        <w:t>Нм</w:t>
      </w:r>
      <w:r>
        <w:rPr>
          <w:sz w:val="28"/>
          <w:szCs w:val="28"/>
        </w:rPr>
        <w:t xml:space="preserve"> (70…</w:t>
      </w:r>
      <w:r w:rsidRPr="00435223">
        <w:rPr>
          <w:sz w:val="28"/>
          <w:szCs w:val="28"/>
        </w:rPr>
        <w:t>75</w:t>
      </w:r>
      <w:r>
        <w:rPr>
          <w:sz w:val="28"/>
          <w:szCs w:val="28"/>
        </w:rPr>
        <w:t xml:space="preserve"> </w:t>
      </w:r>
      <w:r w:rsidRPr="00435223">
        <w:rPr>
          <w:sz w:val="28"/>
          <w:szCs w:val="28"/>
        </w:rPr>
        <w:t>кгс), что соответствует передаваемой мощности 52</w:t>
      </w:r>
      <w:r>
        <w:rPr>
          <w:sz w:val="28"/>
          <w:szCs w:val="28"/>
        </w:rPr>
        <w:t>…</w:t>
      </w:r>
      <w:r w:rsidRPr="00435223">
        <w:rPr>
          <w:sz w:val="28"/>
          <w:szCs w:val="28"/>
        </w:rPr>
        <w:t>56</w:t>
      </w:r>
      <w:r>
        <w:rPr>
          <w:sz w:val="28"/>
          <w:szCs w:val="28"/>
        </w:rPr>
        <w:t xml:space="preserve"> </w:t>
      </w:r>
      <w:r w:rsidRPr="00435223">
        <w:rPr>
          <w:sz w:val="28"/>
          <w:szCs w:val="28"/>
        </w:rPr>
        <w:t>л.с.</w:t>
      </w:r>
      <w:r w:rsidR="00F875EA">
        <w:rPr>
          <w:sz w:val="28"/>
          <w:szCs w:val="28"/>
        </w:rPr>
        <w:t xml:space="preserve"> (66…69 кВт).</w:t>
      </w:r>
      <w:r w:rsidR="003A5B7E">
        <w:rPr>
          <w:sz w:val="28"/>
          <w:szCs w:val="28"/>
        </w:rPr>
        <w:t xml:space="preserve"> </w:t>
      </w:r>
      <w:r w:rsidRPr="00435223">
        <w:rPr>
          <w:sz w:val="28"/>
          <w:szCs w:val="28"/>
        </w:rPr>
        <w:t>Для этого необходимо</w:t>
      </w:r>
      <w:r w:rsidR="00F875EA">
        <w:rPr>
          <w:sz w:val="28"/>
          <w:szCs w:val="28"/>
        </w:rPr>
        <w:t xml:space="preserve"> у</w:t>
      </w:r>
      <w:r w:rsidRPr="00435223">
        <w:rPr>
          <w:sz w:val="28"/>
          <w:szCs w:val="28"/>
        </w:rPr>
        <w:t xml:space="preserve">становить длину пружин муфты приводного карданного вала на размер </w:t>
      </w:r>
      <w:r w:rsidRPr="00435223">
        <w:rPr>
          <w:sz w:val="28"/>
          <w:szCs w:val="28"/>
          <w:lang w:val="en-US"/>
        </w:rPr>
        <w:t>L</w:t>
      </w:r>
      <w:r>
        <w:rPr>
          <w:sz w:val="28"/>
          <w:szCs w:val="28"/>
        </w:rPr>
        <w:t>=36,5 мм</w:t>
      </w:r>
      <w:r w:rsidRPr="00435223">
        <w:rPr>
          <w:sz w:val="28"/>
          <w:szCs w:val="28"/>
        </w:rPr>
        <w:t xml:space="preserve">. </w:t>
      </w:r>
    </w:p>
    <w:p w:rsidR="003626AB" w:rsidRPr="00435223" w:rsidRDefault="003626AB" w:rsidP="003626AB">
      <w:pPr>
        <w:ind w:firstLine="900"/>
        <w:jc w:val="both"/>
        <w:rPr>
          <w:sz w:val="28"/>
          <w:szCs w:val="28"/>
        </w:rPr>
      </w:pPr>
      <w:r w:rsidRPr="00435223">
        <w:rPr>
          <w:sz w:val="28"/>
          <w:szCs w:val="28"/>
        </w:rPr>
        <w:t>Предохранительная муфта привода подборщика должна быть настроена на момент срабатывания 400</w:t>
      </w:r>
      <w:r>
        <w:rPr>
          <w:sz w:val="28"/>
          <w:szCs w:val="28"/>
        </w:rPr>
        <w:t>…</w:t>
      </w:r>
      <w:r w:rsidRPr="00435223">
        <w:rPr>
          <w:sz w:val="28"/>
          <w:szCs w:val="28"/>
        </w:rPr>
        <w:t>450</w:t>
      </w:r>
      <w:r>
        <w:rPr>
          <w:sz w:val="28"/>
          <w:szCs w:val="28"/>
        </w:rPr>
        <w:t xml:space="preserve"> </w:t>
      </w:r>
      <w:r w:rsidRPr="00435223">
        <w:rPr>
          <w:sz w:val="28"/>
          <w:szCs w:val="28"/>
        </w:rPr>
        <w:t>Нм (40</w:t>
      </w:r>
      <w:r>
        <w:rPr>
          <w:sz w:val="28"/>
          <w:szCs w:val="28"/>
        </w:rPr>
        <w:t>…</w:t>
      </w:r>
      <w:r w:rsidRPr="00435223">
        <w:rPr>
          <w:sz w:val="28"/>
          <w:szCs w:val="28"/>
        </w:rPr>
        <w:t>45</w:t>
      </w:r>
      <w:r>
        <w:rPr>
          <w:sz w:val="28"/>
          <w:szCs w:val="28"/>
        </w:rPr>
        <w:t xml:space="preserve"> </w:t>
      </w:r>
      <w:r w:rsidRPr="00435223">
        <w:rPr>
          <w:sz w:val="28"/>
          <w:szCs w:val="28"/>
        </w:rPr>
        <w:t>кгс·м), что соответствует передаваемой мощности 6</w:t>
      </w:r>
      <w:r>
        <w:rPr>
          <w:sz w:val="28"/>
          <w:szCs w:val="28"/>
        </w:rPr>
        <w:t>…</w:t>
      </w:r>
      <w:r w:rsidRPr="00435223">
        <w:rPr>
          <w:sz w:val="28"/>
          <w:szCs w:val="28"/>
        </w:rPr>
        <w:t>7</w:t>
      </w:r>
      <w:r>
        <w:rPr>
          <w:sz w:val="28"/>
          <w:szCs w:val="28"/>
        </w:rPr>
        <w:t xml:space="preserve"> </w:t>
      </w:r>
      <w:r w:rsidRPr="00435223">
        <w:rPr>
          <w:sz w:val="28"/>
          <w:szCs w:val="28"/>
        </w:rPr>
        <w:t>л.с.</w:t>
      </w:r>
      <w:r w:rsidR="003A5B7E">
        <w:rPr>
          <w:sz w:val="28"/>
          <w:szCs w:val="28"/>
        </w:rPr>
        <w:t xml:space="preserve"> </w:t>
      </w:r>
      <w:r w:rsidRPr="00435223">
        <w:rPr>
          <w:sz w:val="28"/>
          <w:szCs w:val="28"/>
        </w:rPr>
        <w:t>Для этого необходимо</w:t>
      </w:r>
      <w:r>
        <w:rPr>
          <w:sz w:val="28"/>
          <w:szCs w:val="28"/>
        </w:rPr>
        <w:t xml:space="preserve"> у</w:t>
      </w:r>
      <w:r w:rsidRPr="00435223">
        <w:rPr>
          <w:sz w:val="28"/>
          <w:szCs w:val="28"/>
        </w:rPr>
        <w:t>становить длину пружин муфты цепного привода подборщика так, чтобы зазор между соседними витками пружин всех шести пружин комплекта составлял 0,1…0,2</w:t>
      </w:r>
      <w:r>
        <w:rPr>
          <w:sz w:val="28"/>
          <w:szCs w:val="28"/>
        </w:rPr>
        <w:t xml:space="preserve"> </w:t>
      </w:r>
      <w:r w:rsidRPr="00435223">
        <w:rPr>
          <w:sz w:val="28"/>
          <w:szCs w:val="28"/>
        </w:rPr>
        <w:t>мм. Контролировать зазор щупом.</w:t>
      </w:r>
    </w:p>
    <w:p w:rsidR="000650FB" w:rsidRDefault="000650FB" w:rsidP="000650FB">
      <w:pPr>
        <w:rPr>
          <w:rFonts w:eastAsiaTheme="minorHAnsi"/>
          <w:b/>
          <w:color w:val="000000" w:themeColor="text1"/>
          <w:sz w:val="28"/>
          <w:szCs w:val="28"/>
          <w:lang w:eastAsia="en-US"/>
        </w:rPr>
      </w:pPr>
    </w:p>
    <w:p w:rsidR="00C7660E" w:rsidRDefault="00C7660E">
      <w:pPr>
        <w:spacing w:line="276" w:lineRule="auto"/>
        <w:rPr>
          <w:rFonts w:eastAsiaTheme="minorHAnsi"/>
          <w:b/>
          <w:color w:val="000000" w:themeColor="text1"/>
          <w:sz w:val="28"/>
          <w:szCs w:val="28"/>
          <w:lang w:eastAsia="en-US"/>
        </w:rPr>
      </w:pPr>
      <w:r>
        <w:rPr>
          <w:rFonts w:eastAsiaTheme="minorHAnsi"/>
          <w:b/>
          <w:color w:val="000000" w:themeColor="text1"/>
          <w:sz w:val="28"/>
          <w:szCs w:val="28"/>
          <w:lang w:eastAsia="en-US"/>
        </w:rPr>
        <w:br w:type="page"/>
      </w:r>
    </w:p>
    <w:p w:rsidR="00DA78F7" w:rsidRPr="00435223" w:rsidRDefault="0019128E" w:rsidP="00C808F7">
      <w:pPr>
        <w:ind w:firstLine="709"/>
        <w:rPr>
          <w:rFonts w:eastAsiaTheme="minorHAnsi"/>
          <w:b/>
          <w:color w:val="000000" w:themeColor="text1"/>
          <w:sz w:val="28"/>
          <w:szCs w:val="28"/>
          <w:lang w:eastAsia="en-US"/>
        </w:rPr>
      </w:pPr>
      <w:r>
        <w:rPr>
          <w:rFonts w:eastAsiaTheme="minorHAnsi"/>
          <w:b/>
          <w:color w:val="000000" w:themeColor="text1"/>
          <w:sz w:val="28"/>
          <w:szCs w:val="28"/>
          <w:lang w:eastAsia="en-US"/>
        </w:rPr>
        <w:lastRenderedPageBreak/>
        <w:t xml:space="preserve">7. </w:t>
      </w:r>
      <w:r w:rsidR="00DA78F7" w:rsidRPr="00435223">
        <w:rPr>
          <w:rFonts w:eastAsiaTheme="minorHAnsi"/>
          <w:b/>
          <w:color w:val="000000" w:themeColor="text1"/>
          <w:sz w:val="28"/>
          <w:szCs w:val="28"/>
          <w:lang w:eastAsia="en-US"/>
        </w:rPr>
        <w:t xml:space="preserve">ПРЕСС-ПОДБОРЩИК РУЛОННЫЙ </w:t>
      </w:r>
      <w:r w:rsidR="00DA78F7" w:rsidRPr="00435223">
        <w:rPr>
          <w:rFonts w:eastAsiaTheme="minorHAnsi"/>
          <w:b/>
          <w:color w:val="000000" w:themeColor="text1"/>
          <w:sz w:val="28"/>
          <w:szCs w:val="28"/>
          <w:shd w:val="clear" w:color="auto" w:fill="FFFFFF"/>
          <w:lang w:eastAsia="en-US"/>
        </w:rPr>
        <w:t>CLAAS ROLLANT</w:t>
      </w:r>
      <w:r w:rsidR="003626AB">
        <w:rPr>
          <w:rFonts w:eastAsiaTheme="minorHAnsi"/>
          <w:b/>
          <w:color w:val="000000" w:themeColor="text1"/>
          <w:sz w:val="28"/>
          <w:szCs w:val="28"/>
          <w:shd w:val="clear" w:color="auto" w:fill="FFFFFF"/>
          <w:lang w:eastAsia="en-US"/>
        </w:rPr>
        <w:t xml:space="preserve"> 250</w:t>
      </w:r>
    </w:p>
    <w:p w:rsidR="00DA78F7" w:rsidRPr="00435223" w:rsidRDefault="00DA78F7" w:rsidP="00E86BD0">
      <w:pPr>
        <w:ind w:firstLine="709"/>
        <w:rPr>
          <w:rFonts w:eastAsiaTheme="minorHAnsi"/>
          <w:b/>
          <w:color w:val="000000" w:themeColor="text1"/>
          <w:sz w:val="28"/>
          <w:szCs w:val="28"/>
          <w:lang w:eastAsia="en-US"/>
        </w:rPr>
      </w:pPr>
    </w:p>
    <w:p w:rsidR="00DA78F7" w:rsidRPr="00435223" w:rsidRDefault="00DA78F7" w:rsidP="00E86BD0">
      <w:pPr>
        <w:ind w:firstLine="709"/>
        <w:rPr>
          <w:rFonts w:eastAsiaTheme="minorHAnsi"/>
          <w:b/>
          <w:color w:val="000000" w:themeColor="text1"/>
          <w:sz w:val="28"/>
          <w:szCs w:val="28"/>
          <w:lang w:eastAsia="en-US"/>
        </w:rPr>
      </w:pPr>
      <w:r w:rsidRPr="00435223">
        <w:rPr>
          <w:rFonts w:eastAsiaTheme="minorHAnsi"/>
          <w:b/>
          <w:color w:val="000000" w:themeColor="text1"/>
          <w:sz w:val="28"/>
          <w:szCs w:val="28"/>
          <w:lang w:eastAsia="en-US"/>
        </w:rPr>
        <w:t>Особенности конструкции и технические характеристики</w:t>
      </w:r>
    </w:p>
    <w:p w:rsidR="007478AF" w:rsidRDefault="007478AF" w:rsidP="00E86BD0">
      <w:pPr>
        <w:ind w:firstLine="709"/>
        <w:jc w:val="both"/>
        <w:rPr>
          <w:rFonts w:eastAsiaTheme="minorHAnsi"/>
          <w:color w:val="000000" w:themeColor="text1"/>
          <w:sz w:val="28"/>
          <w:szCs w:val="28"/>
          <w:lang w:eastAsia="en-US"/>
        </w:rPr>
      </w:pPr>
      <w:r w:rsidRPr="007478AF">
        <w:rPr>
          <w:rFonts w:eastAsiaTheme="minorHAnsi"/>
          <w:color w:val="000000" w:themeColor="text1"/>
          <w:sz w:val="28"/>
          <w:szCs w:val="28"/>
          <w:lang w:eastAsia="en-US"/>
        </w:rPr>
        <w:t>Пресс-подборщик Claas Rollant предназначен для подбора и прессования в рулоны валков сухого и провяленного сена, соломы (в том числе измельченной) с последующей обмоткой рулона шпагатом. Пресс-подборщик агрегатируется с тракторами тягового класса 1,4, оснащенными ВОМ, гидроприводом, пневмоприводом тормозов и розеткой для подключения электрооборудования.</w:t>
      </w:r>
    </w:p>
    <w:p w:rsidR="00F875EA" w:rsidRDefault="00F875EA" w:rsidP="007478AF">
      <w:pPr>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Р</w:t>
      </w:r>
      <w:r w:rsidRPr="007478AF">
        <w:rPr>
          <w:rFonts w:eastAsiaTheme="minorHAnsi"/>
          <w:color w:val="000000" w:themeColor="text1"/>
          <w:sz w:val="28"/>
          <w:szCs w:val="28"/>
          <w:lang w:eastAsia="en-US"/>
        </w:rPr>
        <w:t>улонны</w:t>
      </w:r>
      <w:r>
        <w:rPr>
          <w:rFonts w:eastAsiaTheme="minorHAnsi"/>
          <w:color w:val="000000" w:themeColor="text1"/>
          <w:sz w:val="28"/>
          <w:szCs w:val="28"/>
          <w:lang w:eastAsia="en-US"/>
        </w:rPr>
        <w:t>е</w:t>
      </w:r>
      <w:r w:rsidRPr="007478AF">
        <w:rPr>
          <w:rFonts w:eastAsiaTheme="minorHAnsi"/>
          <w:color w:val="000000" w:themeColor="text1"/>
          <w:sz w:val="28"/>
          <w:szCs w:val="28"/>
          <w:lang w:eastAsia="en-US"/>
        </w:rPr>
        <w:t xml:space="preserve"> </w:t>
      </w:r>
      <w:r>
        <w:rPr>
          <w:rFonts w:eastAsiaTheme="minorHAnsi"/>
          <w:color w:val="000000" w:themeColor="text1"/>
          <w:sz w:val="28"/>
          <w:szCs w:val="28"/>
          <w:lang w:eastAsia="en-US"/>
        </w:rPr>
        <w:t>п</w:t>
      </w:r>
      <w:r w:rsidR="007478AF" w:rsidRPr="007478AF">
        <w:rPr>
          <w:rFonts w:eastAsiaTheme="minorHAnsi"/>
          <w:color w:val="000000" w:themeColor="text1"/>
          <w:sz w:val="28"/>
          <w:szCs w:val="28"/>
          <w:lang w:eastAsia="en-US"/>
        </w:rPr>
        <w:t xml:space="preserve">ресс-подборщики </w:t>
      </w:r>
      <w:r w:rsidR="007478AF">
        <w:rPr>
          <w:rFonts w:eastAsiaTheme="minorHAnsi"/>
          <w:color w:val="000000" w:themeColor="text1"/>
          <w:sz w:val="28"/>
          <w:szCs w:val="28"/>
          <w:lang w:eastAsia="en-US"/>
        </w:rPr>
        <w:t>фирмы</w:t>
      </w:r>
      <w:r w:rsidR="007478AF" w:rsidRPr="007478AF">
        <w:rPr>
          <w:rFonts w:eastAsiaTheme="minorHAnsi"/>
          <w:color w:val="000000" w:themeColor="text1"/>
          <w:sz w:val="28"/>
          <w:szCs w:val="28"/>
          <w:lang w:eastAsia="en-US"/>
        </w:rPr>
        <w:t xml:space="preserve"> CLAAS </w:t>
      </w:r>
      <w:r>
        <w:rPr>
          <w:rFonts w:eastAsiaTheme="minorHAnsi"/>
          <w:color w:val="000000" w:themeColor="text1"/>
          <w:sz w:val="28"/>
          <w:szCs w:val="28"/>
          <w:lang w:eastAsia="en-US"/>
        </w:rPr>
        <w:t>выпускаю</w:t>
      </w:r>
      <w:r w:rsidR="007478AF">
        <w:rPr>
          <w:rFonts w:eastAsiaTheme="minorHAnsi"/>
          <w:color w:val="000000" w:themeColor="text1"/>
          <w:sz w:val="28"/>
          <w:szCs w:val="28"/>
          <w:lang w:eastAsia="en-US"/>
        </w:rPr>
        <w:t>т</w:t>
      </w:r>
      <w:r>
        <w:rPr>
          <w:rFonts w:eastAsiaTheme="minorHAnsi"/>
          <w:color w:val="000000" w:themeColor="text1"/>
          <w:sz w:val="28"/>
          <w:szCs w:val="28"/>
          <w:lang w:eastAsia="en-US"/>
        </w:rPr>
        <w:t xml:space="preserve">ся в двух </w:t>
      </w:r>
      <w:r w:rsidR="007478AF" w:rsidRPr="007478AF">
        <w:rPr>
          <w:rFonts w:eastAsiaTheme="minorHAnsi"/>
          <w:color w:val="000000" w:themeColor="text1"/>
          <w:sz w:val="28"/>
          <w:szCs w:val="28"/>
          <w:lang w:eastAsia="en-US"/>
        </w:rPr>
        <w:t>варианта</w:t>
      </w:r>
      <w:r>
        <w:rPr>
          <w:rFonts w:eastAsiaTheme="minorHAnsi"/>
          <w:color w:val="000000" w:themeColor="text1"/>
          <w:sz w:val="28"/>
          <w:szCs w:val="28"/>
          <w:lang w:eastAsia="en-US"/>
        </w:rPr>
        <w:t>х</w:t>
      </w:r>
      <w:r w:rsidR="007478AF" w:rsidRPr="007478AF">
        <w:rPr>
          <w:rFonts w:eastAsiaTheme="minorHAnsi"/>
          <w:color w:val="000000" w:themeColor="text1"/>
          <w:sz w:val="28"/>
          <w:szCs w:val="28"/>
          <w:lang w:eastAsia="en-US"/>
        </w:rPr>
        <w:t xml:space="preserve">: ROLLANT </w:t>
      </w:r>
      <w:r w:rsidR="007478AF">
        <w:rPr>
          <w:rFonts w:eastAsiaTheme="minorHAnsi"/>
          <w:color w:val="000000" w:themeColor="text1"/>
          <w:sz w:val="28"/>
          <w:szCs w:val="28"/>
          <w:lang w:eastAsia="en-US"/>
        </w:rPr>
        <w:t>-</w:t>
      </w:r>
      <w:r w:rsidR="007478AF" w:rsidRPr="007478AF">
        <w:rPr>
          <w:rFonts w:eastAsiaTheme="minorHAnsi"/>
          <w:color w:val="000000" w:themeColor="text1"/>
          <w:sz w:val="28"/>
          <w:szCs w:val="28"/>
          <w:lang w:eastAsia="en-US"/>
        </w:rPr>
        <w:t xml:space="preserve"> с прессовальными камерами постоянного сечения и VARIANT </w:t>
      </w:r>
      <w:r w:rsidR="007478AF">
        <w:rPr>
          <w:rFonts w:eastAsiaTheme="minorHAnsi"/>
          <w:color w:val="000000" w:themeColor="text1"/>
          <w:sz w:val="28"/>
          <w:szCs w:val="28"/>
          <w:lang w:eastAsia="en-US"/>
        </w:rPr>
        <w:t>-</w:t>
      </w:r>
      <w:r w:rsidR="007478AF" w:rsidRPr="007478AF">
        <w:rPr>
          <w:rFonts w:eastAsiaTheme="minorHAnsi"/>
          <w:color w:val="000000" w:themeColor="text1"/>
          <w:sz w:val="28"/>
          <w:szCs w:val="28"/>
          <w:lang w:eastAsia="en-US"/>
        </w:rPr>
        <w:t xml:space="preserve"> с прессовальными камерами переменного сечения. </w:t>
      </w:r>
    </w:p>
    <w:p w:rsidR="007478AF" w:rsidRDefault="007478AF" w:rsidP="007478AF">
      <w:pPr>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У пресс-подборщиков ROLLANT</w:t>
      </w:r>
      <w:r w:rsidRPr="007478AF">
        <w:rPr>
          <w:rFonts w:eastAsiaTheme="minorHAnsi"/>
          <w:color w:val="000000" w:themeColor="text1"/>
          <w:sz w:val="28"/>
          <w:szCs w:val="28"/>
          <w:lang w:eastAsia="en-US"/>
        </w:rPr>
        <w:t xml:space="preserve"> 200-ой серии ширина захвата </w:t>
      </w:r>
      <w:r>
        <w:rPr>
          <w:rFonts w:eastAsiaTheme="minorHAnsi"/>
          <w:color w:val="000000" w:themeColor="text1"/>
          <w:sz w:val="28"/>
          <w:szCs w:val="28"/>
          <w:lang w:eastAsia="en-US"/>
        </w:rPr>
        <w:t>-</w:t>
      </w:r>
      <w:r w:rsidRPr="007478AF">
        <w:rPr>
          <w:rFonts w:eastAsiaTheme="minorHAnsi"/>
          <w:color w:val="000000" w:themeColor="text1"/>
          <w:sz w:val="28"/>
          <w:szCs w:val="28"/>
          <w:lang w:eastAsia="en-US"/>
        </w:rPr>
        <w:t xml:space="preserve"> 1,8 м</w:t>
      </w:r>
      <w:r>
        <w:rPr>
          <w:rFonts w:eastAsiaTheme="minorHAnsi"/>
          <w:color w:val="000000" w:themeColor="text1"/>
          <w:sz w:val="28"/>
          <w:szCs w:val="28"/>
          <w:lang w:eastAsia="en-US"/>
        </w:rPr>
        <w:t>,</w:t>
      </w:r>
      <w:r w:rsidRPr="007478AF">
        <w:rPr>
          <w:rFonts w:eastAsiaTheme="minorHAnsi"/>
          <w:color w:val="000000" w:themeColor="text1"/>
          <w:sz w:val="28"/>
          <w:szCs w:val="28"/>
          <w:lang w:eastAsia="en-US"/>
        </w:rPr>
        <w:t xml:space="preserve"> начиная с 300-ой серии </w:t>
      </w:r>
      <w:r>
        <w:rPr>
          <w:rFonts w:eastAsiaTheme="minorHAnsi"/>
          <w:color w:val="000000" w:themeColor="text1"/>
          <w:sz w:val="28"/>
          <w:szCs w:val="28"/>
          <w:lang w:eastAsia="en-US"/>
        </w:rPr>
        <w:t>-</w:t>
      </w:r>
      <w:r w:rsidR="00F875EA">
        <w:rPr>
          <w:rFonts w:eastAsiaTheme="minorHAnsi"/>
          <w:color w:val="000000" w:themeColor="text1"/>
          <w:sz w:val="28"/>
          <w:szCs w:val="28"/>
          <w:lang w:eastAsia="en-US"/>
        </w:rPr>
        <w:t xml:space="preserve"> 2,1 м</w:t>
      </w:r>
      <w:r w:rsidRPr="007478AF">
        <w:rPr>
          <w:rFonts w:eastAsiaTheme="minorHAnsi"/>
          <w:color w:val="000000" w:themeColor="text1"/>
          <w:sz w:val="28"/>
          <w:szCs w:val="28"/>
          <w:lang w:eastAsia="en-US"/>
        </w:rPr>
        <w:t>. Оптимальное расположение маятниковых копирующих колес способствует точному проходу машины по поверхности поля. Консольные шнеки, находящиеся справа и слева от подборщика, распределяют подобранную массу равномерно по всей ширине камеры прессования.</w:t>
      </w:r>
    </w:p>
    <w:p w:rsidR="007478AF" w:rsidRDefault="007478AF" w:rsidP="007478AF">
      <w:pPr>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М</w:t>
      </w:r>
      <w:r w:rsidRPr="007478AF">
        <w:rPr>
          <w:rFonts w:eastAsiaTheme="minorHAnsi"/>
          <w:color w:val="000000" w:themeColor="text1"/>
          <w:sz w:val="28"/>
          <w:szCs w:val="28"/>
          <w:lang w:eastAsia="en-US"/>
        </w:rPr>
        <w:t>ежду подборщиком и прессовальной камерой устанавливается устройство для измельчения массы перед прессованием. В этом случае плотность рулона и производительност</w:t>
      </w:r>
      <w:r>
        <w:rPr>
          <w:rFonts w:eastAsiaTheme="minorHAnsi"/>
          <w:color w:val="000000" w:themeColor="text1"/>
          <w:sz w:val="28"/>
          <w:szCs w:val="28"/>
          <w:lang w:eastAsia="en-US"/>
        </w:rPr>
        <w:t xml:space="preserve">ь пресс-подборщиков повышается, </w:t>
      </w:r>
      <w:r w:rsidRPr="007478AF">
        <w:rPr>
          <w:rFonts w:eastAsiaTheme="minorHAnsi"/>
          <w:color w:val="000000" w:themeColor="text1"/>
          <w:sz w:val="28"/>
          <w:szCs w:val="28"/>
          <w:lang w:eastAsia="en-US"/>
        </w:rPr>
        <w:t xml:space="preserve">сокращается расход </w:t>
      </w:r>
      <w:r>
        <w:rPr>
          <w:rFonts w:eastAsiaTheme="minorHAnsi"/>
          <w:color w:val="000000" w:themeColor="text1"/>
          <w:sz w:val="28"/>
          <w:szCs w:val="28"/>
          <w:lang w:eastAsia="en-US"/>
        </w:rPr>
        <w:t>об</w:t>
      </w:r>
      <w:r w:rsidRPr="007478AF">
        <w:rPr>
          <w:rFonts w:eastAsiaTheme="minorHAnsi"/>
          <w:color w:val="000000" w:themeColor="text1"/>
          <w:sz w:val="28"/>
          <w:szCs w:val="28"/>
          <w:lang w:eastAsia="en-US"/>
        </w:rPr>
        <w:t>вязочного материала.</w:t>
      </w:r>
    </w:p>
    <w:p w:rsidR="004C7F33" w:rsidRDefault="007478AF" w:rsidP="007478AF">
      <w:pPr>
        <w:ind w:firstLine="709"/>
        <w:jc w:val="both"/>
        <w:rPr>
          <w:rFonts w:eastAsiaTheme="minorHAnsi"/>
          <w:color w:val="000000" w:themeColor="text1"/>
          <w:sz w:val="28"/>
          <w:szCs w:val="28"/>
          <w:lang w:eastAsia="en-US"/>
        </w:rPr>
      </w:pPr>
      <w:r w:rsidRPr="007478AF">
        <w:rPr>
          <w:rFonts w:eastAsiaTheme="minorHAnsi"/>
          <w:color w:val="000000" w:themeColor="text1"/>
          <w:sz w:val="28"/>
          <w:szCs w:val="28"/>
          <w:lang w:eastAsia="en-US"/>
        </w:rPr>
        <w:t xml:space="preserve">У моделей ROLLANT 455 RC, 454 RC установлено 25 ножей. Тракторист имеет возможность включать в работу 12, 13 или 25 ножей, регулируя длину резки, а также отключать все ножи и прессовать массу без измельчения. При использовании 12 ножей длина резки составляет 17 см, с 25 ножами </w:t>
      </w:r>
      <w:r>
        <w:rPr>
          <w:rFonts w:eastAsiaTheme="minorHAnsi"/>
          <w:color w:val="000000" w:themeColor="text1"/>
          <w:sz w:val="28"/>
          <w:szCs w:val="28"/>
          <w:lang w:eastAsia="en-US"/>
        </w:rPr>
        <w:t>-</w:t>
      </w:r>
      <w:r w:rsidRPr="007478AF">
        <w:rPr>
          <w:rFonts w:eastAsiaTheme="minorHAnsi"/>
          <w:color w:val="000000" w:themeColor="text1"/>
          <w:sz w:val="28"/>
          <w:szCs w:val="28"/>
          <w:lang w:eastAsia="en-US"/>
        </w:rPr>
        <w:t xml:space="preserve"> 4 см.</w:t>
      </w:r>
      <w:r>
        <w:rPr>
          <w:rFonts w:eastAsiaTheme="minorHAnsi"/>
          <w:color w:val="000000" w:themeColor="text1"/>
          <w:sz w:val="28"/>
          <w:szCs w:val="28"/>
          <w:lang w:eastAsia="en-US"/>
        </w:rPr>
        <w:t xml:space="preserve"> </w:t>
      </w:r>
      <w:r w:rsidRPr="007478AF">
        <w:rPr>
          <w:rFonts w:eastAsiaTheme="minorHAnsi"/>
          <w:color w:val="000000" w:themeColor="text1"/>
          <w:sz w:val="28"/>
          <w:szCs w:val="28"/>
          <w:lang w:eastAsia="en-US"/>
        </w:rPr>
        <w:t>На</w:t>
      </w:r>
      <w:r>
        <w:rPr>
          <w:rFonts w:eastAsiaTheme="minorHAnsi"/>
          <w:color w:val="000000" w:themeColor="text1"/>
          <w:sz w:val="28"/>
          <w:szCs w:val="28"/>
          <w:lang w:eastAsia="en-US"/>
        </w:rPr>
        <w:t xml:space="preserve"> моделях 375 RC, 374 RC установ</w:t>
      </w:r>
      <w:r w:rsidRPr="007478AF">
        <w:rPr>
          <w:rFonts w:eastAsiaTheme="minorHAnsi"/>
          <w:color w:val="000000" w:themeColor="text1"/>
          <w:sz w:val="28"/>
          <w:szCs w:val="28"/>
          <w:lang w:eastAsia="en-US"/>
        </w:rPr>
        <w:t>лен</w:t>
      </w:r>
      <w:r>
        <w:rPr>
          <w:rFonts w:eastAsiaTheme="minorHAnsi"/>
          <w:color w:val="000000" w:themeColor="text1"/>
          <w:sz w:val="28"/>
          <w:szCs w:val="28"/>
          <w:lang w:eastAsia="en-US"/>
        </w:rPr>
        <w:t>о 16 ножей, а на модели 350 RC -</w:t>
      </w:r>
      <w:r w:rsidRPr="007478AF">
        <w:rPr>
          <w:rFonts w:eastAsiaTheme="minorHAnsi"/>
          <w:color w:val="000000" w:themeColor="text1"/>
          <w:sz w:val="28"/>
          <w:szCs w:val="28"/>
          <w:lang w:eastAsia="en-US"/>
        </w:rPr>
        <w:t xml:space="preserve"> 14,</w:t>
      </w:r>
      <w:r>
        <w:rPr>
          <w:rFonts w:eastAsiaTheme="minorHAnsi"/>
          <w:color w:val="000000" w:themeColor="text1"/>
          <w:sz w:val="28"/>
          <w:szCs w:val="28"/>
          <w:lang w:eastAsia="en-US"/>
        </w:rPr>
        <w:t xml:space="preserve"> </w:t>
      </w:r>
      <w:r w:rsidRPr="007478AF">
        <w:rPr>
          <w:rFonts w:eastAsiaTheme="minorHAnsi"/>
          <w:color w:val="000000" w:themeColor="text1"/>
          <w:sz w:val="28"/>
          <w:szCs w:val="28"/>
          <w:lang w:eastAsia="en-US"/>
        </w:rPr>
        <w:t>и это обеспечивает длину резки в 44 мм.</w:t>
      </w:r>
      <w:r>
        <w:rPr>
          <w:rFonts w:eastAsiaTheme="minorHAnsi"/>
          <w:color w:val="000000" w:themeColor="text1"/>
          <w:sz w:val="28"/>
          <w:szCs w:val="28"/>
          <w:lang w:eastAsia="en-US"/>
        </w:rPr>
        <w:t xml:space="preserve"> </w:t>
      </w:r>
      <w:r w:rsidRPr="007478AF">
        <w:rPr>
          <w:rFonts w:eastAsiaTheme="minorHAnsi"/>
          <w:color w:val="000000" w:themeColor="text1"/>
          <w:sz w:val="28"/>
          <w:szCs w:val="28"/>
          <w:lang w:eastAsia="en-US"/>
        </w:rPr>
        <w:t>Модели ROLLANT 260, 340 RF, 350 R</w:t>
      </w:r>
      <w:r>
        <w:rPr>
          <w:rFonts w:eastAsiaTheme="minorHAnsi"/>
          <w:color w:val="000000" w:themeColor="text1"/>
          <w:sz w:val="28"/>
          <w:szCs w:val="28"/>
          <w:lang w:eastAsia="en-US"/>
        </w:rPr>
        <w:t xml:space="preserve"> </w:t>
      </w:r>
      <w:r w:rsidRPr="007478AF">
        <w:rPr>
          <w:rFonts w:eastAsiaTheme="minorHAnsi"/>
          <w:color w:val="000000" w:themeColor="text1"/>
          <w:sz w:val="28"/>
          <w:szCs w:val="28"/>
          <w:lang w:eastAsia="en-US"/>
        </w:rPr>
        <w:t>таких устройств с ножами не имеют, ру</w:t>
      </w:r>
      <w:r>
        <w:rPr>
          <w:rFonts w:eastAsiaTheme="minorHAnsi"/>
          <w:color w:val="000000" w:themeColor="text1"/>
          <w:sz w:val="28"/>
          <w:szCs w:val="28"/>
          <w:lang w:eastAsia="en-US"/>
        </w:rPr>
        <w:t>лоны формируются из не</w:t>
      </w:r>
      <w:r w:rsidR="004C7F33">
        <w:rPr>
          <w:rFonts w:eastAsiaTheme="minorHAnsi"/>
          <w:color w:val="000000" w:themeColor="text1"/>
          <w:sz w:val="28"/>
          <w:szCs w:val="28"/>
          <w:lang w:eastAsia="en-US"/>
        </w:rPr>
        <w:t xml:space="preserve"> </w:t>
      </w:r>
      <w:r>
        <w:rPr>
          <w:rFonts w:eastAsiaTheme="minorHAnsi"/>
          <w:color w:val="000000" w:themeColor="text1"/>
          <w:sz w:val="28"/>
          <w:szCs w:val="28"/>
          <w:lang w:eastAsia="en-US"/>
        </w:rPr>
        <w:t>измельчен</w:t>
      </w:r>
      <w:r w:rsidRPr="007478AF">
        <w:rPr>
          <w:rFonts w:eastAsiaTheme="minorHAnsi"/>
          <w:color w:val="000000" w:themeColor="text1"/>
          <w:sz w:val="28"/>
          <w:szCs w:val="28"/>
          <w:lang w:eastAsia="en-US"/>
        </w:rPr>
        <w:t xml:space="preserve">ной массы. </w:t>
      </w:r>
    </w:p>
    <w:p w:rsidR="004C7F33" w:rsidRDefault="004C7F33" w:rsidP="004C7F33">
      <w:pPr>
        <w:ind w:firstLine="709"/>
        <w:jc w:val="both"/>
        <w:rPr>
          <w:rFonts w:eastAsiaTheme="minorHAnsi"/>
          <w:color w:val="000000" w:themeColor="text1"/>
          <w:sz w:val="28"/>
          <w:szCs w:val="28"/>
          <w:lang w:eastAsia="en-US"/>
        </w:rPr>
      </w:pPr>
      <w:r w:rsidRPr="004C7F33">
        <w:rPr>
          <w:rFonts w:eastAsiaTheme="minorHAnsi"/>
          <w:color w:val="000000" w:themeColor="text1"/>
          <w:sz w:val="28"/>
          <w:szCs w:val="28"/>
          <w:lang w:eastAsia="en-US"/>
        </w:rPr>
        <w:t>Для заготовки сенажа в рулонах</w:t>
      </w:r>
      <w:r>
        <w:rPr>
          <w:rFonts w:eastAsiaTheme="minorHAnsi"/>
          <w:color w:val="000000" w:themeColor="text1"/>
          <w:sz w:val="28"/>
          <w:szCs w:val="28"/>
          <w:lang w:eastAsia="en-US"/>
        </w:rPr>
        <w:t xml:space="preserve"> применяют </w:t>
      </w:r>
      <w:r w:rsidRPr="004C7F33">
        <w:rPr>
          <w:rFonts w:eastAsiaTheme="minorHAnsi"/>
          <w:color w:val="000000" w:themeColor="text1"/>
          <w:sz w:val="28"/>
          <w:szCs w:val="28"/>
          <w:lang w:eastAsia="en-US"/>
        </w:rPr>
        <w:t>модели</w:t>
      </w:r>
      <w:r>
        <w:rPr>
          <w:rFonts w:eastAsiaTheme="minorHAnsi"/>
          <w:color w:val="000000" w:themeColor="text1"/>
          <w:sz w:val="28"/>
          <w:szCs w:val="28"/>
          <w:lang w:eastAsia="en-US"/>
        </w:rPr>
        <w:t xml:space="preserve"> </w:t>
      </w:r>
      <w:r w:rsidRPr="004C7F33">
        <w:rPr>
          <w:rFonts w:eastAsiaTheme="minorHAnsi"/>
          <w:color w:val="000000" w:themeColor="text1"/>
          <w:sz w:val="28"/>
          <w:szCs w:val="28"/>
          <w:lang w:eastAsia="en-US"/>
        </w:rPr>
        <w:t>ROLLANT 350 RC PRO UNIWRAP,</w:t>
      </w:r>
      <w:r>
        <w:rPr>
          <w:rFonts w:eastAsiaTheme="minorHAnsi"/>
          <w:color w:val="000000" w:themeColor="text1"/>
          <w:sz w:val="28"/>
          <w:szCs w:val="28"/>
          <w:lang w:eastAsia="en-US"/>
        </w:rPr>
        <w:t xml:space="preserve"> </w:t>
      </w:r>
      <w:r w:rsidRPr="004C7F33">
        <w:rPr>
          <w:rFonts w:eastAsiaTheme="minorHAnsi"/>
          <w:color w:val="000000" w:themeColor="text1"/>
          <w:sz w:val="28"/>
          <w:szCs w:val="28"/>
          <w:lang w:val="en-US" w:eastAsia="en-US"/>
        </w:rPr>
        <w:t>ROLLANT</w:t>
      </w:r>
      <w:r w:rsidRPr="004C7F33">
        <w:rPr>
          <w:rFonts w:eastAsiaTheme="minorHAnsi"/>
          <w:color w:val="000000" w:themeColor="text1"/>
          <w:sz w:val="28"/>
          <w:szCs w:val="28"/>
          <w:lang w:eastAsia="en-US"/>
        </w:rPr>
        <w:t xml:space="preserve"> 454 </w:t>
      </w:r>
      <w:r w:rsidRPr="004C7F33">
        <w:rPr>
          <w:rFonts w:eastAsiaTheme="minorHAnsi"/>
          <w:color w:val="000000" w:themeColor="text1"/>
          <w:sz w:val="28"/>
          <w:szCs w:val="28"/>
          <w:lang w:val="en-US" w:eastAsia="en-US"/>
        </w:rPr>
        <w:t>RC</w:t>
      </w:r>
      <w:r w:rsidRPr="004C7F33">
        <w:rPr>
          <w:rFonts w:eastAsiaTheme="minorHAnsi"/>
          <w:color w:val="000000" w:themeColor="text1"/>
          <w:sz w:val="28"/>
          <w:szCs w:val="28"/>
          <w:lang w:eastAsia="en-US"/>
        </w:rPr>
        <w:t xml:space="preserve"> </w:t>
      </w:r>
      <w:r w:rsidRPr="004C7F33">
        <w:rPr>
          <w:rFonts w:eastAsiaTheme="minorHAnsi"/>
          <w:color w:val="000000" w:themeColor="text1"/>
          <w:sz w:val="28"/>
          <w:szCs w:val="28"/>
          <w:lang w:val="en-US" w:eastAsia="en-US"/>
        </w:rPr>
        <w:t>UNIWRAP</w:t>
      </w:r>
      <w:r>
        <w:rPr>
          <w:rFonts w:eastAsiaTheme="minorHAnsi"/>
          <w:color w:val="000000" w:themeColor="text1"/>
          <w:sz w:val="28"/>
          <w:szCs w:val="28"/>
          <w:lang w:eastAsia="en-US"/>
        </w:rPr>
        <w:t>. Э</w:t>
      </w:r>
      <w:r w:rsidRPr="004C7F33">
        <w:rPr>
          <w:rFonts w:eastAsiaTheme="minorHAnsi"/>
          <w:color w:val="000000" w:themeColor="text1"/>
          <w:sz w:val="28"/>
          <w:szCs w:val="28"/>
          <w:lang w:eastAsia="en-US"/>
        </w:rPr>
        <w:t>ти</w:t>
      </w:r>
      <w:r>
        <w:rPr>
          <w:rFonts w:eastAsiaTheme="minorHAnsi"/>
          <w:color w:val="000000" w:themeColor="text1"/>
          <w:sz w:val="28"/>
          <w:szCs w:val="28"/>
          <w:lang w:eastAsia="en-US"/>
        </w:rPr>
        <w:t xml:space="preserve"> пресс-подборщики выполняют две технологические операции</w:t>
      </w:r>
      <w:r w:rsidRPr="004C7F33">
        <w:rPr>
          <w:rFonts w:eastAsiaTheme="minorHAnsi"/>
          <w:color w:val="000000" w:themeColor="text1"/>
          <w:sz w:val="28"/>
          <w:szCs w:val="28"/>
          <w:lang w:eastAsia="en-US"/>
        </w:rPr>
        <w:t>: прессова</w:t>
      </w:r>
      <w:r>
        <w:rPr>
          <w:rFonts w:eastAsiaTheme="minorHAnsi"/>
          <w:color w:val="000000" w:themeColor="text1"/>
          <w:sz w:val="28"/>
          <w:szCs w:val="28"/>
          <w:lang w:eastAsia="en-US"/>
        </w:rPr>
        <w:t>ние</w:t>
      </w:r>
      <w:r w:rsidRPr="004C7F33">
        <w:rPr>
          <w:rFonts w:eastAsiaTheme="minorHAnsi"/>
          <w:color w:val="000000" w:themeColor="text1"/>
          <w:sz w:val="28"/>
          <w:szCs w:val="28"/>
          <w:lang w:eastAsia="en-US"/>
        </w:rPr>
        <w:t xml:space="preserve"> </w:t>
      </w:r>
      <w:r>
        <w:rPr>
          <w:rFonts w:eastAsiaTheme="minorHAnsi"/>
          <w:color w:val="000000" w:themeColor="text1"/>
          <w:sz w:val="28"/>
          <w:szCs w:val="28"/>
          <w:lang w:eastAsia="en-US"/>
        </w:rPr>
        <w:t>рулона и его обертывания в плен</w:t>
      </w:r>
      <w:r w:rsidRPr="004C7F33">
        <w:rPr>
          <w:rFonts w:eastAsiaTheme="minorHAnsi"/>
          <w:color w:val="000000" w:themeColor="text1"/>
          <w:sz w:val="28"/>
          <w:szCs w:val="28"/>
          <w:lang w:eastAsia="en-US"/>
        </w:rPr>
        <w:t>ку. При</w:t>
      </w:r>
      <w:r>
        <w:rPr>
          <w:rFonts w:eastAsiaTheme="minorHAnsi"/>
          <w:color w:val="000000" w:themeColor="text1"/>
          <w:sz w:val="28"/>
          <w:szCs w:val="28"/>
          <w:lang w:eastAsia="en-US"/>
        </w:rPr>
        <w:t xml:space="preserve"> заготовке прессованного в руло</w:t>
      </w:r>
      <w:r w:rsidRPr="004C7F33">
        <w:rPr>
          <w:rFonts w:eastAsiaTheme="minorHAnsi"/>
          <w:color w:val="000000" w:themeColor="text1"/>
          <w:sz w:val="28"/>
          <w:szCs w:val="28"/>
          <w:lang w:eastAsia="en-US"/>
        </w:rPr>
        <w:t>н</w:t>
      </w:r>
      <w:r>
        <w:rPr>
          <w:rFonts w:eastAsiaTheme="minorHAnsi"/>
          <w:color w:val="000000" w:themeColor="text1"/>
          <w:sz w:val="28"/>
          <w:szCs w:val="28"/>
          <w:lang w:eastAsia="en-US"/>
        </w:rPr>
        <w:t>ах сенажа очень важно иметь рав</w:t>
      </w:r>
      <w:r w:rsidRPr="004C7F33">
        <w:rPr>
          <w:rFonts w:eastAsiaTheme="minorHAnsi"/>
          <w:color w:val="000000" w:themeColor="text1"/>
          <w:sz w:val="28"/>
          <w:szCs w:val="28"/>
          <w:lang w:eastAsia="en-US"/>
        </w:rPr>
        <w:t>ну</w:t>
      </w:r>
      <w:r>
        <w:rPr>
          <w:rFonts w:eastAsiaTheme="minorHAnsi"/>
          <w:color w:val="000000" w:themeColor="text1"/>
          <w:sz w:val="28"/>
          <w:szCs w:val="28"/>
          <w:lang w:eastAsia="en-US"/>
        </w:rPr>
        <w:t>ю по сечению плотность, что сни</w:t>
      </w:r>
      <w:r w:rsidRPr="004C7F33">
        <w:rPr>
          <w:rFonts w:eastAsiaTheme="minorHAnsi"/>
          <w:color w:val="000000" w:themeColor="text1"/>
          <w:sz w:val="28"/>
          <w:szCs w:val="28"/>
          <w:lang w:eastAsia="en-US"/>
        </w:rPr>
        <w:t xml:space="preserve">жает вероятность загнивания массы. </w:t>
      </w:r>
      <w:r>
        <w:rPr>
          <w:rFonts w:eastAsiaTheme="minorHAnsi"/>
          <w:color w:val="000000" w:themeColor="text1"/>
          <w:sz w:val="28"/>
          <w:szCs w:val="28"/>
          <w:lang w:eastAsia="en-US"/>
        </w:rPr>
        <w:t>О</w:t>
      </w:r>
      <w:r w:rsidRPr="004C7F33">
        <w:rPr>
          <w:rFonts w:eastAsiaTheme="minorHAnsi"/>
          <w:color w:val="000000" w:themeColor="text1"/>
          <w:sz w:val="28"/>
          <w:szCs w:val="28"/>
          <w:lang w:eastAsia="en-US"/>
        </w:rPr>
        <w:t>берточный</w:t>
      </w:r>
      <w:r>
        <w:rPr>
          <w:rFonts w:eastAsiaTheme="minorHAnsi"/>
          <w:color w:val="000000" w:themeColor="text1"/>
          <w:sz w:val="28"/>
          <w:szCs w:val="28"/>
          <w:lang w:eastAsia="en-US"/>
        </w:rPr>
        <w:t xml:space="preserve"> </w:t>
      </w:r>
      <w:r w:rsidRPr="004C7F33">
        <w:rPr>
          <w:rFonts w:eastAsiaTheme="minorHAnsi"/>
          <w:color w:val="000000" w:themeColor="text1"/>
          <w:sz w:val="28"/>
          <w:szCs w:val="28"/>
          <w:lang w:eastAsia="en-US"/>
        </w:rPr>
        <w:t>модуль заворачивает тюк в шесть слоев</w:t>
      </w:r>
      <w:r>
        <w:rPr>
          <w:rFonts w:eastAsiaTheme="minorHAnsi"/>
          <w:color w:val="000000" w:themeColor="text1"/>
          <w:sz w:val="28"/>
          <w:szCs w:val="28"/>
          <w:lang w:eastAsia="en-US"/>
        </w:rPr>
        <w:t xml:space="preserve"> эластичной пленкой с 52%-м ее перекры</w:t>
      </w:r>
      <w:r w:rsidRPr="004C7F33">
        <w:rPr>
          <w:rFonts w:eastAsiaTheme="minorHAnsi"/>
          <w:color w:val="000000" w:themeColor="text1"/>
          <w:sz w:val="28"/>
          <w:szCs w:val="28"/>
          <w:lang w:eastAsia="en-US"/>
        </w:rPr>
        <w:t xml:space="preserve">тием. </w:t>
      </w:r>
    </w:p>
    <w:p w:rsidR="00DA78F7" w:rsidRPr="00435223" w:rsidRDefault="007478AF" w:rsidP="004C7F33">
      <w:pPr>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Технические характеристики п</w:t>
      </w:r>
      <w:r w:rsidRPr="007478AF">
        <w:rPr>
          <w:rFonts w:eastAsiaTheme="minorHAnsi"/>
          <w:color w:val="000000" w:themeColor="text1"/>
          <w:sz w:val="28"/>
          <w:szCs w:val="28"/>
          <w:lang w:eastAsia="en-US"/>
        </w:rPr>
        <w:t>ресс-подборщик</w:t>
      </w:r>
      <w:r>
        <w:rPr>
          <w:rFonts w:eastAsiaTheme="minorHAnsi"/>
          <w:color w:val="000000" w:themeColor="text1"/>
          <w:sz w:val="28"/>
          <w:szCs w:val="28"/>
          <w:lang w:eastAsia="en-US"/>
        </w:rPr>
        <w:t>а</w:t>
      </w:r>
      <w:r w:rsidRPr="007478AF">
        <w:rPr>
          <w:rFonts w:eastAsiaTheme="minorHAnsi"/>
          <w:color w:val="000000" w:themeColor="text1"/>
          <w:sz w:val="28"/>
          <w:szCs w:val="28"/>
          <w:lang w:eastAsia="en-US"/>
        </w:rPr>
        <w:t xml:space="preserve"> Claas Rollant</w:t>
      </w:r>
      <w:r w:rsidRPr="00435223">
        <w:rPr>
          <w:rFonts w:eastAsiaTheme="minorHAnsi"/>
          <w:color w:val="000000" w:themeColor="text1"/>
          <w:sz w:val="28"/>
          <w:szCs w:val="28"/>
          <w:lang w:eastAsia="en-US"/>
        </w:rPr>
        <w:t xml:space="preserve"> </w:t>
      </w:r>
      <w:r>
        <w:rPr>
          <w:rFonts w:eastAsiaTheme="minorHAnsi"/>
          <w:color w:val="000000" w:themeColor="text1"/>
          <w:sz w:val="28"/>
          <w:szCs w:val="28"/>
          <w:lang w:eastAsia="en-US"/>
        </w:rPr>
        <w:t xml:space="preserve">250 </w:t>
      </w:r>
      <w:r w:rsidR="00DA78F7" w:rsidRPr="00435223">
        <w:rPr>
          <w:rFonts w:eastAsiaTheme="minorHAnsi"/>
          <w:color w:val="000000" w:themeColor="text1"/>
          <w:sz w:val="28"/>
          <w:szCs w:val="28"/>
          <w:lang w:eastAsia="en-US"/>
        </w:rPr>
        <w:t xml:space="preserve">представлены в таблице </w:t>
      </w:r>
      <w:r w:rsidR="004168DD">
        <w:rPr>
          <w:rFonts w:eastAsiaTheme="minorHAnsi"/>
          <w:color w:val="000000" w:themeColor="text1"/>
          <w:sz w:val="28"/>
          <w:szCs w:val="28"/>
          <w:lang w:eastAsia="en-US"/>
        </w:rPr>
        <w:t>3</w:t>
      </w:r>
      <w:r w:rsidR="00DA78F7" w:rsidRPr="00435223">
        <w:rPr>
          <w:rFonts w:eastAsiaTheme="minorHAnsi"/>
          <w:color w:val="000000" w:themeColor="text1"/>
          <w:sz w:val="28"/>
          <w:szCs w:val="28"/>
          <w:lang w:eastAsia="en-US"/>
        </w:rPr>
        <w:t>.</w:t>
      </w:r>
    </w:p>
    <w:p w:rsidR="004C7F33" w:rsidRDefault="004C7F33" w:rsidP="00E86BD0">
      <w:pPr>
        <w:jc w:val="both"/>
        <w:rPr>
          <w:rFonts w:eastAsiaTheme="minorHAnsi"/>
          <w:b/>
          <w:i/>
          <w:color w:val="000000" w:themeColor="text1"/>
          <w:sz w:val="28"/>
          <w:szCs w:val="28"/>
          <w:lang w:eastAsia="en-US"/>
        </w:rPr>
      </w:pPr>
    </w:p>
    <w:p w:rsidR="004C7F33" w:rsidRDefault="004C7F33" w:rsidP="00E86BD0">
      <w:pPr>
        <w:jc w:val="both"/>
        <w:rPr>
          <w:rFonts w:eastAsiaTheme="minorHAnsi"/>
          <w:b/>
          <w:i/>
          <w:color w:val="000000" w:themeColor="text1"/>
          <w:sz w:val="28"/>
          <w:szCs w:val="28"/>
          <w:lang w:eastAsia="en-US"/>
        </w:rPr>
      </w:pPr>
    </w:p>
    <w:p w:rsidR="00F875EA" w:rsidRDefault="00F875EA" w:rsidP="00E86BD0">
      <w:pPr>
        <w:jc w:val="both"/>
        <w:rPr>
          <w:rFonts w:eastAsiaTheme="minorHAnsi"/>
          <w:b/>
          <w:i/>
          <w:color w:val="000000" w:themeColor="text1"/>
          <w:sz w:val="28"/>
          <w:szCs w:val="28"/>
          <w:lang w:eastAsia="en-US"/>
        </w:rPr>
      </w:pPr>
    </w:p>
    <w:p w:rsidR="0048492F" w:rsidRPr="00435223" w:rsidRDefault="00DA78F7" w:rsidP="00E86BD0">
      <w:pPr>
        <w:jc w:val="both"/>
        <w:rPr>
          <w:rFonts w:eastAsiaTheme="minorHAnsi"/>
          <w:b/>
          <w:i/>
          <w:color w:val="000000" w:themeColor="text1"/>
          <w:sz w:val="28"/>
          <w:szCs w:val="28"/>
          <w:lang w:eastAsia="en-US"/>
        </w:rPr>
      </w:pPr>
      <w:r w:rsidRPr="00435223">
        <w:rPr>
          <w:rFonts w:eastAsiaTheme="minorHAnsi"/>
          <w:b/>
          <w:i/>
          <w:color w:val="000000" w:themeColor="text1"/>
          <w:sz w:val="28"/>
          <w:szCs w:val="28"/>
          <w:lang w:eastAsia="en-US"/>
        </w:rPr>
        <w:lastRenderedPageBreak/>
        <w:t xml:space="preserve">Таблица </w:t>
      </w:r>
      <w:r w:rsidR="004168DD">
        <w:rPr>
          <w:rFonts w:eastAsiaTheme="minorHAnsi"/>
          <w:b/>
          <w:i/>
          <w:color w:val="000000" w:themeColor="text1"/>
          <w:sz w:val="28"/>
          <w:szCs w:val="28"/>
          <w:lang w:eastAsia="en-US"/>
        </w:rPr>
        <w:t>3</w:t>
      </w:r>
      <w:r w:rsidR="00143B70">
        <w:rPr>
          <w:rFonts w:eastAsiaTheme="minorHAnsi"/>
          <w:b/>
          <w:i/>
          <w:color w:val="000000" w:themeColor="text1"/>
          <w:sz w:val="28"/>
          <w:szCs w:val="28"/>
          <w:lang w:eastAsia="en-US"/>
        </w:rPr>
        <w:t xml:space="preserve"> </w:t>
      </w:r>
      <w:r w:rsidRPr="00435223">
        <w:rPr>
          <w:rFonts w:eastAsiaTheme="minorHAnsi"/>
          <w:b/>
          <w:i/>
          <w:color w:val="000000" w:themeColor="text1"/>
          <w:sz w:val="28"/>
          <w:szCs w:val="28"/>
          <w:lang w:eastAsia="en-US"/>
        </w:rPr>
        <w:t xml:space="preserve">– </w:t>
      </w:r>
      <w:r w:rsidR="007478AF" w:rsidRPr="00314DAD">
        <w:rPr>
          <w:b/>
          <w:bCs/>
          <w:i/>
          <w:sz w:val="28"/>
          <w:szCs w:val="28"/>
        </w:rPr>
        <w:t>Технические характеристики</w:t>
      </w:r>
      <w:r w:rsidRPr="00435223">
        <w:rPr>
          <w:rFonts w:eastAsiaTheme="minorHAnsi"/>
          <w:b/>
          <w:i/>
          <w:color w:val="000000" w:themeColor="text1"/>
          <w:sz w:val="28"/>
          <w:szCs w:val="28"/>
          <w:lang w:eastAsia="en-US"/>
        </w:rPr>
        <w:t xml:space="preserve"> пресс-подборщик</w:t>
      </w:r>
      <w:r w:rsidR="007478AF">
        <w:rPr>
          <w:rFonts w:eastAsiaTheme="minorHAnsi"/>
          <w:b/>
          <w:i/>
          <w:color w:val="000000" w:themeColor="text1"/>
          <w:sz w:val="28"/>
          <w:szCs w:val="28"/>
          <w:lang w:eastAsia="en-US"/>
        </w:rPr>
        <w:t xml:space="preserve">а </w:t>
      </w:r>
      <w:r w:rsidRPr="00435223">
        <w:rPr>
          <w:rFonts w:eastAsiaTheme="minorHAnsi"/>
          <w:b/>
          <w:i/>
          <w:color w:val="000000" w:themeColor="text1"/>
          <w:sz w:val="28"/>
          <w:szCs w:val="28"/>
          <w:lang w:eastAsia="en-US"/>
        </w:rPr>
        <w:t xml:space="preserve"> ROLLANT</w:t>
      </w:r>
      <w:r w:rsidR="007478AF">
        <w:rPr>
          <w:rFonts w:eastAsiaTheme="minorHAnsi"/>
          <w:b/>
          <w:i/>
          <w:color w:val="000000" w:themeColor="text1"/>
          <w:sz w:val="28"/>
          <w:szCs w:val="28"/>
          <w:lang w:eastAsia="en-US"/>
        </w:rPr>
        <w:t xml:space="preserve"> 250</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8"/>
        <w:gridCol w:w="1028"/>
        <w:gridCol w:w="2344"/>
      </w:tblGrid>
      <w:tr w:rsidR="000F1ABD" w:rsidRPr="00435223" w:rsidTr="007478AF">
        <w:trPr>
          <w:trHeight w:val="93"/>
          <w:jc w:val="center"/>
        </w:trPr>
        <w:tc>
          <w:tcPr>
            <w:tcW w:w="3183" w:type="pct"/>
          </w:tcPr>
          <w:p w:rsidR="000F1ABD" w:rsidRPr="00435223" w:rsidRDefault="000F1ABD" w:rsidP="00C7660E">
            <w:pPr>
              <w:spacing w:line="276" w:lineRule="auto"/>
              <w:ind w:firstLine="567"/>
              <w:jc w:val="both"/>
              <w:rPr>
                <w:rFonts w:eastAsiaTheme="minorHAnsi"/>
                <w:color w:val="000000" w:themeColor="text1"/>
                <w:szCs w:val="28"/>
                <w:lang w:eastAsia="en-US"/>
              </w:rPr>
            </w:pPr>
            <w:r w:rsidRPr="00435223">
              <w:rPr>
                <w:b/>
                <w:bCs/>
                <w:sz w:val="28"/>
                <w:szCs w:val="28"/>
              </w:rPr>
              <w:t>Наименование</w:t>
            </w:r>
          </w:p>
        </w:tc>
        <w:tc>
          <w:tcPr>
            <w:tcW w:w="554" w:type="pct"/>
          </w:tcPr>
          <w:p w:rsidR="000F1ABD" w:rsidRPr="00435223" w:rsidRDefault="000F1ABD" w:rsidP="00C7660E">
            <w:pPr>
              <w:spacing w:line="276" w:lineRule="auto"/>
              <w:jc w:val="center"/>
              <w:rPr>
                <w:b/>
                <w:bCs/>
                <w:szCs w:val="28"/>
              </w:rPr>
            </w:pPr>
            <w:r>
              <w:rPr>
                <w:b/>
                <w:bCs/>
                <w:sz w:val="28"/>
                <w:szCs w:val="28"/>
              </w:rPr>
              <w:t>Ед. изм</w:t>
            </w:r>
          </w:p>
        </w:tc>
        <w:tc>
          <w:tcPr>
            <w:tcW w:w="1263" w:type="pct"/>
            <w:vAlign w:val="center"/>
          </w:tcPr>
          <w:p w:rsidR="000F1ABD" w:rsidRPr="00435223" w:rsidRDefault="000F1ABD" w:rsidP="00C7660E">
            <w:pPr>
              <w:spacing w:line="276" w:lineRule="auto"/>
              <w:jc w:val="center"/>
              <w:rPr>
                <w:rFonts w:eastAsiaTheme="minorHAnsi"/>
                <w:b/>
                <w:bCs/>
                <w:color w:val="000000" w:themeColor="text1"/>
                <w:szCs w:val="28"/>
                <w:lang w:eastAsia="en-US"/>
              </w:rPr>
            </w:pPr>
            <w:r w:rsidRPr="00435223">
              <w:rPr>
                <w:b/>
                <w:bCs/>
                <w:sz w:val="28"/>
                <w:szCs w:val="28"/>
              </w:rPr>
              <w:t>Значение</w:t>
            </w:r>
          </w:p>
        </w:tc>
      </w:tr>
      <w:tr w:rsidR="000F1ABD" w:rsidRPr="00435223" w:rsidTr="007478AF">
        <w:trPr>
          <w:trHeight w:val="93"/>
          <w:jc w:val="center"/>
        </w:trPr>
        <w:tc>
          <w:tcPr>
            <w:tcW w:w="3183" w:type="pct"/>
            <w:vAlign w:val="center"/>
          </w:tcPr>
          <w:p w:rsidR="000F1ABD" w:rsidRPr="00435223" w:rsidRDefault="000F1ABD" w:rsidP="00C7660E">
            <w:pPr>
              <w:spacing w:line="276" w:lineRule="auto"/>
              <w:rPr>
                <w:szCs w:val="28"/>
              </w:rPr>
            </w:pPr>
            <w:r w:rsidRPr="00435223">
              <w:rPr>
                <w:sz w:val="28"/>
                <w:szCs w:val="28"/>
              </w:rPr>
              <w:t>Тип</w:t>
            </w:r>
          </w:p>
        </w:tc>
        <w:tc>
          <w:tcPr>
            <w:tcW w:w="554" w:type="pct"/>
          </w:tcPr>
          <w:p w:rsidR="000F1ABD" w:rsidRPr="00435223" w:rsidRDefault="00F875EA" w:rsidP="00C7660E">
            <w:pPr>
              <w:spacing w:line="276" w:lineRule="auto"/>
              <w:ind w:firstLine="123"/>
              <w:jc w:val="center"/>
              <w:rPr>
                <w:szCs w:val="28"/>
              </w:rPr>
            </w:pPr>
            <w:r>
              <w:rPr>
                <w:szCs w:val="28"/>
              </w:rPr>
              <w:t>-</w:t>
            </w:r>
          </w:p>
        </w:tc>
        <w:tc>
          <w:tcPr>
            <w:tcW w:w="1263" w:type="pct"/>
            <w:vAlign w:val="center"/>
          </w:tcPr>
          <w:p w:rsidR="000F1ABD" w:rsidRPr="00435223" w:rsidRDefault="000F1ABD" w:rsidP="00C7660E">
            <w:pPr>
              <w:spacing w:line="276" w:lineRule="auto"/>
              <w:ind w:firstLine="123"/>
              <w:jc w:val="center"/>
              <w:rPr>
                <w:szCs w:val="28"/>
              </w:rPr>
            </w:pPr>
            <w:r w:rsidRPr="00435223">
              <w:rPr>
                <w:sz w:val="28"/>
                <w:szCs w:val="28"/>
              </w:rPr>
              <w:t>Полуприцепной</w:t>
            </w:r>
          </w:p>
        </w:tc>
      </w:tr>
      <w:tr w:rsidR="00A54184" w:rsidRPr="00435223" w:rsidTr="007478AF">
        <w:trPr>
          <w:trHeight w:val="184"/>
          <w:jc w:val="center"/>
        </w:trPr>
        <w:tc>
          <w:tcPr>
            <w:tcW w:w="3183" w:type="pct"/>
          </w:tcPr>
          <w:p w:rsidR="00A54184" w:rsidRPr="00435223" w:rsidRDefault="00A54184" w:rsidP="00C7660E">
            <w:pPr>
              <w:spacing w:line="276" w:lineRule="auto"/>
              <w:jc w:val="both"/>
              <w:rPr>
                <w:rFonts w:eastAsiaTheme="minorHAnsi"/>
                <w:color w:val="000000" w:themeColor="text1"/>
                <w:szCs w:val="28"/>
                <w:lang w:eastAsia="en-US"/>
              </w:rPr>
            </w:pPr>
            <w:r w:rsidRPr="00435223">
              <w:rPr>
                <w:rFonts w:eastAsiaTheme="minorHAnsi"/>
                <w:color w:val="000000" w:themeColor="text1"/>
                <w:sz w:val="28"/>
                <w:szCs w:val="28"/>
                <w:lang w:eastAsia="en-US"/>
              </w:rPr>
              <w:t xml:space="preserve">Ширина </w:t>
            </w:r>
            <w:r>
              <w:rPr>
                <w:rFonts w:eastAsiaTheme="minorHAnsi"/>
                <w:color w:val="000000" w:themeColor="text1"/>
                <w:sz w:val="28"/>
                <w:szCs w:val="28"/>
                <w:lang w:eastAsia="en-US"/>
              </w:rPr>
              <w:t>подборщика</w:t>
            </w:r>
          </w:p>
        </w:tc>
        <w:tc>
          <w:tcPr>
            <w:tcW w:w="554" w:type="pct"/>
          </w:tcPr>
          <w:p w:rsidR="00A54184" w:rsidRPr="00A54184" w:rsidRDefault="00A54184" w:rsidP="00C7660E">
            <w:pPr>
              <w:spacing w:line="276" w:lineRule="auto"/>
              <w:jc w:val="center"/>
              <w:rPr>
                <w:rFonts w:eastAsiaTheme="minorHAnsi"/>
                <w:color w:val="000000" w:themeColor="text1"/>
                <w:szCs w:val="28"/>
                <w:lang w:eastAsia="en-US"/>
              </w:rPr>
            </w:pPr>
            <w:r w:rsidRPr="00A54184">
              <w:rPr>
                <w:rFonts w:eastAsiaTheme="minorHAnsi"/>
                <w:color w:val="000000" w:themeColor="text1"/>
                <w:sz w:val="28"/>
                <w:szCs w:val="28"/>
                <w:lang w:eastAsia="en-US"/>
              </w:rPr>
              <w:t>мм</w:t>
            </w:r>
          </w:p>
        </w:tc>
        <w:tc>
          <w:tcPr>
            <w:tcW w:w="1263" w:type="pct"/>
            <w:vAlign w:val="center"/>
          </w:tcPr>
          <w:p w:rsidR="00A54184" w:rsidRPr="00435223" w:rsidRDefault="00A54184" w:rsidP="00A54184">
            <w:pPr>
              <w:spacing w:line="276" w:lineRule="auto"/>
              <w:jc w:val="center"/>
              <w:rPr>
                <w:rFonts w:eastAsiaTheme="minorHAnsi"/>
                <w:color w:val="000000" w:themeColor="text1"/>
                <w:szCs w:val="28"/>
                <w:lang w:eastAsia="en-US"/>
              </w:rPr>
            </w:pPr>
            <w:r w:rsidRPr="00435223">
              <w:rPr>
                <w:rFonts w:eastAsiaTheme="minorHAnsi"/>
                <w:color w:val="000000" w:themeColor="text1"/>
                <w:sz w:val="28"/>
                <w:szCs w:val="28"/>
                <w:lang w:eastAsia="en-US"/>
              </w:rPr>
              <w:t xml:space="preserve">1850 </w:t>
            </w:r>
          </w:p>
        </w:tc>
      </w:tr>
      <w:tr w:rsidR="00A54184" w:rsidRPr="00435223" w:rsidTr="007478AF">
        <w:trPr>
          <w:trHeight w:val="184"/>
          <w:jc w:val="center"/>
        </w:trPr>
        <w:tc>
          <w:tcPr>
            <w:tcW w:w="3183" w:type="pct"/>
            <w:vAlign w:val="center"/>
          </w:tcPr>
          <w:p w:rsidR="00A54184" w:rsidRPr="000F1ABD" w:rsidRDefault="00A54184" w:rsidP="00C7660E">
            <w:pPr>
              <w:spacing w:line="276" w:lineRule="auto"/>
              <w:rPr>
                <w:rFonts w:eastAsiaTheme="minorHAnsi"/>
                <w:color w:val="000000" w:themeColor="text1"/>
                <w:szCs w:val="28"/>
                <w:lang w:eastAsia="en-US"/>
              </w:rPr>
            </w:pPr>
            <w:r w:rsidRPr="00435223">
              <w:rPr>
                <w:rFonts w:eastAsiaTheme="minorHAnsi"/>
                <w:color w:val="000000" w:themeColor="text1"/>
                <w:sz w:val="28"/>
                <w:szCs w:val="28"/>
                <w:lang w:eastAsia="en-US"/>
              </w:rPr>
              <w:t>Максимальный диаметр рулона</w:t>
            </w:r>
          </w:p>
        </w:tc>
        <w:tc>
          <w:tcPr>
            <w:tcW w:w="554" w:type="pct"/>
          </w:tcPr>
          <w:p w:rsidR="00A54184" w:rsidRPr="00A54184" w:rsidRDefault="00A54184" w:rsidP="00C7660E">
            <w:pPr>
              <w:spacing w:line="276" w:lineRule="auto"/>
              <w:jc w:val="center"/>
              <w:rPr>
                <w:rFonts w:eastAsiaTheme="minorHAnsi"/>
                <w:color w:val="000000" w:themeColor="text1"/>
                <w:szCs w:val="28"/>
                <w:lang w:eastAsia="en-US"/>
              </w:rPr>
            </w:pPr>
            <w:r w:rsidRPr="00A54184">
              <w:rPr>
                <w:rFonts w:eastAsiaTheme="minorHAnsi"/>
                <w:color w:val="000000" w:themeColor="text1"/>
                <w:sz w:val="28"/>
                <w:szCs w:val="28"/>
                <w:lang w:eastAsia="en-US"/>
              </w:rPr>
              <w:t>м</w:t>
            </w:r>
          </w:p>
        </w:tc>
        <w:tc>
          <w:tcPr>
            <w:tcW w:w="1263" w:type="pct"/>
            <w:vAlign w:val="center"/>
          </w:tcPr>
          <w:p w:rsidR="00A54184" w:rsidRPr="000F1ABD" w:rsidRDefault="00A54184" w:rsidP="00A54184">
            <w:pPr>
              <w:spacing w:line="276" w:lineRule="auto"/>
              <w:jc w:val="center"/>
              <w:rPr>
                <w:rFonts w:eastAsiaTheme="minorHAnsi"/>
                <w:color w:val="000000" w:themeColor="text1"/>
                <w:szCs w:val="28"/>
                <w:lang w:eastAsia="en-US"/>
              </w:rPr>
            </w:pPr>
            <w:r w:rsidRPr="00435223">
              <w:rPr>
                <w:rFonts w:eastAsiaTheme="minorHAnsi"/>
                <w:color w:val="000000" w:themeColor="text1"/>
                <w:sz w:val="28"/>
                <w:szCs w:val="28"/>
                <w:lang w:eastAsia="en-US"/>
              </w:rPr>
              <w:t xml:space="preserve">1,25 </w:t>
            </w:r>
          </w:p>
        </w:tc>
      </w:tr>
      <w:tr w:rsidR="00A54184" w:rsidRPr="00435223" w:rsidTr="007478AF">
        <w:trPr>
          <w:trHeight w:val="117"/>
          <w:jc w:val="center"/>
        </w:trPr>
        <w:tc>
          <w:tcPr>
            <w:tcW w:w="3183" w:type="pct"/>
            <w:vAlign w:val="center"/>
          </w:tcPr>
          <w:p w:rsidR="00A54184" w:rsidRPr="00435223" w:rsidRDefault="00A54184" w:rsidP="00C7660E">
            <w:pPr>
              <w:spacing w:line="276" w:lineRule="auto"/>
              <w:rPr>
                <w:rFonts w:eastAsiaTheme="minorHAnsi"/>
                <w:color w:val="000000" w:themeColor="text1"/>
                <w:szCs w:val="28"/>
                <w:lang w:val="en-US" w:eastAsia="en-US"/>
              </w:rPr>
            </w:pPr>
            <w:r w:rsidRPr="00435223">
              <w:rPr>
                <w:rFonts w:eastAsiaTheme="minorHAnsi"/>
                <w:color w:val="000000" w:themeColor="text1"/>
                <w:sz w:val="28"/>
                <w:szCs w:val="28"/>
                <w:lang w:eastAsia="en-US"/>
              </w:rPr>
              <w:t>Ширина рулона</w:t>
            </w:r>
          </w:p>
        </w:tc>
        <w:tc>
          <w:tcPr>
            <w:tcW w:w="554" w:type="pct"/>
          </w:tcPr>
          <w:p w:rsidR="00A54184" w:rsidRPr="00A54184" w:rsidRDefault="00A54184" w:rsidP="00C7660E">
            <w:pPr>
              <w:spacing w:line="276" w:lineRule="auto"/>
              <w:jc w:val="center"/>
              <w:rPr>
                <w:rFonts w:eastAsiaTheme="minorHAnsi"/>
                <w:color w:val="000000" w:themeColor="text1"/>
                <w:szCs w:val="28"/>
                <w:lang w:eastAsia="en-US"/>
              </w:rPr>
            </w:pPr>
            <w:r w:rsidRPr="00A54184">
              <w:rPr>
                <w:rFonts w:eastAsiaTheme="minorHAnsi"/>
                <w:color w:val="000000" w:themeColor="text1"/>
                <w:sz w:val="28"/>
                <w:szCs w:val="28"/>
                <w:lang w:eastAsia="en-US"/>
              </w:rPr>
              <w:t>м</w:t>
            </w:r>
          </w:p>
        </w:tc>
        <w:tc>
          <w:tcPr>
            <w:tcW w:w="1263" w:type="pct"/>
            <w:vAlign w:val="center"/>
          </w:tcPr>
          <w:p w:rsidR="00A54184" w:rsidRPr="00435223" w:rsidRDefault="00A54184" w:rsidP="00A54184">
            <w:pPr>
              <w:spacing w:line="276" w:lineRule="auto"/>
              <w:jc w:val="center"/>
              <w:rPr>
                <w:rFonts w:eastAsiaTheme="minorHAnsi"/>
                <w:color w:val="000000" w:themeColor="text1"/>
                <w:szCs w:val="28"/>
                <w:lang w:val="en-US" w:eastAsia="en-US"/>
              </w:rPr>
            </w:pPr>
            <w:r w:rsidRPr="00435223">
              <w:rPr>
                <w:rFonts w:eastAsiaTheme="minorHAnsi"/>
                <w:color w:val="000000" w:themeColor="text1"/>
                <w:sz w:val="28"/>
                <w:szCs w:val="28"/>
                <w:lang w:eastAsia="en-US"/>
              </w:rPr>
              <w:t xml:space="preserve">1,20 </w:t>
            </w:r>
          </w:p>
        </w:tc>
      </w:tr>
      <w:tr w:rsidR="00A54184" w:rsidRPr="00435223" w:rsidTr="007478AF">
        <w:trPr>
          <w:trHeight w:val="117"/>
          <w:jc w:val="center"/>
        </w:trPr>
        <w:tc>
          <w:tcPr>
            <w:tcW w:w="3183" w:type="pct"/>
            <w:vAlign w:val="center"/>
          </w:tcPr>
          <w:p w:rsidR="00A54184" w:rsidRPr="00435223" w:rsidRDefault="00A54184" w:rsidP="00A54184">
            <w:pPr>
              <w:spacing w:line="276" w:lineRule="auto"/>
              <w:rPr>
                <w:rFonts w:eastAsiaTheme="minorHAnsi"/>
                <w:color w:val="000000" w:themeColor="text1"/>
                <w:szCs w:val="28"/>
                <w:lang w:eastAsia="en-US"/>
              </w:rPr>
            </w:pPr>
            <w:r w:rsidRPr="00435223">
              <w:rPr>
                <w:sz w:val="28"/>
                <w:szCs w:val="28"/>
              </w:rPr>
              <w:t>Масса рулона, не более</w:t>
            </w:r>
          </w:p>
        </w:tc>
        <w:tc>
          <w:tcPr>
            <w:tcW w:w="554" w:type="pct"/>
          </w:tcPr>
          <w:p w:rsidR="00A54184" w:rsidRPr="00435223" w:rsidRDefault="00A54184" w:rsidP="00C7660E">
            <w:pPr>
              <w:spacing w:line="276" w:lineRule="auto"/>
              <w:jc w:val="center"/>
              <w:rPr>
                <w:rFonts w:eastAsiaTheme="minorHAnsi"/>
                <w:color w:val="000000" w:themeColor="text1"/>
                <w:szCs w:val="28"/>
                <w:lang w:eastAsia="en-US"/>
              </w:rPr>
            </w:pPr>
            <w:r w:rsidRPr="00435223">
              <w:rPr>
                <w:sz w:val="28"/>
                <w:szCs w:val="28"/>
              </w:rPr>
              <w:t>кг</w:t>
            </w:r>
          </w:p>
        </w:tc>
        <w:tc>
          <w:tcPr>
            <w:tcW w:w="1263" w:type="pct"/>
            <w:vAlign w:val="center"/>
          </w:tcPr>
          <w:p w:rsidR="00A54184" w:rsidRPr="00435223" w:rsidRDefault="00A54184" w:rsidP="001F291D">
            <w:pPr>
              <w:spacing w:line="276" w:lineRule="auto"/>
              <w:jc w:val="center"/>
              <w:rPr>
                <w:rFonts w:eastAsiaTheme="minorHAnsi"/>
                <w:color w:val="000000" w:themeColor="text1"/>
                <w:szCs w:val="28"/>
                <w:lang w:eastAsia="en-US"/>
              </w:rPr>
            </w:pPr>
            <w:r>
              <w:rPr>
                <w:rFonts w:eastAsiaTheme="minorHAnsi"/>
                <w:color w:val="000000" w:themeColor="text1"/>
                <w:sz w:val="28"/>
                <w:szCs w:val="28"/>
                <w:lang w:eastAsia="en-US"/>
              </w:rPr>
              <w:t>300</w:t>
            </w:r>
            <w:r w:rsidR="001F291D">
              <w:rPr>
                <w:rFonts w:eastAsiaTheme="minorHAnsi"/>
                <w:color w:val="000000" w:themeColor="text1"/>
                <w:sz w:val="28"/>
                <w:szCs w:val="28"/>
                <w:lang w:eastAsia="en-US"/>
              </w:rPr>
              <w:t>…</w:t>
            </w:r>
            <w:r>
              <w:rPr>
                <w:rFonts w:eastAsiaTheme="minorHAnsi"/>
                <w:color w:val="000000" w:themeColor="text1"/>
                <w:sz w:val="28"/>
                <w:szCs w:val="28"/>
                <w:lang w:eastAsia="en-US"/>
              </w:rPr>
              <w:t>400</w:t>
            </w:r>
          </w:p>
        </w:tc>
      </w:tr>
      <w:tr w:rsidR="007478AF" w:rsidRPr="00435223" w:rsidTr="007478AF">
        <w:trPr>
          <w:trHeight w:val="117"/>
          <w:jc w:val="center"/>
        </w:trPr>
        <w:tc>
          <w:tcPr>
            <w:tcW w:w="3183" w:type="pct"/>
            <w:vAlign w:val="center"/>
          </w:tcPr>
          <w:p w:rsidR="007478AF" w:rsidRPr="00435223" w:rsidRDefault="007478AF" w:rsidP="007478AF">
            <w:pPr>
              <w:ind w:right="-108"/>
              <w:rPr>
                <w:szCs w:val="28"/>
              </w:rPr>
            </w:pPr>
            <w:r w:rsidRPr="00435223">
              <w:rPr>
                <w:sz w:val="28"/>
                <w:szCs w:val="28"/>
              </w:rPr>
              <w:t>Производительность за час основного времени</w:t>
            </w:r>
          </w:p>
        </w:tc>
        <w:tc>
          <w:tcPr>
            <w:tcW w:w="554" w:type="pct"/>
            <w:vAlign w:val="center"/>
          </w:tcPr>
          <w:p w:rsidR="007478AF" w:rsidRPr="00435223" w:rsidRDefault="007478AF" w:rsidP="007478AF">
            <w:pPr>
              <w:jc w:val="center"/>
              <w:rPr>
                <w:szCs w:val="28"/>
              </w:rPr>
            </w:pPr>
            <w:r w:rsidRPr="00435223">
              <w:rPr>
                <w:sz w:val="28"/>
                <w:szCs w:val="28"/>
              </w:rPr>
              <w:t>т/час</w:t>
            </w:r>
          </w:p>
        </w:tc>
        <w:tc>
          <w:tcPr>
            <w:tcW w:w="1263" w:type="pct"/>
            <w:vAlign w:val="center"/>
          </w:tcPr>
          <w:p w:rsidR="007478AF" w:rsidRPr="00435223" w:rsidRDefault="007478AF" w:rsidP="007478AF">
            <w:pPr>
              <w:jc w:val="center"/>
              <w:rPr>
                <w:szCs w:val="28"/>
              </w:rPr>
            </w:pPr>
            <w:r w:rsidRPr="003626AB">
              <w:rPr>
                <w:sz w:val="28"/>
                <w:szCs w:val="28"/>
              </w:rPr>
              <w:t>10</w:t>
            </w:r>
          </w:p>
        </w:tc>
      </w:tr>
      <w:tr w:rsidR="007478AF" w:rsidRPr="00435223" w:rsidTr="007478AF">
        <w:trPr>
          <w:trHeight w:val="117"/>
          <w:jc w:val="center"/>
        </w:trPr>
        <w:tc>
          <w:tcPr>
            <w:tcW w:w="3183" w:type="pct"/>
            <w:vAlign w:val="center"/>
          </w:tcPr>
          <w:p w:rsidR="007478AF" w:rsidRPr="00435223" w:rsidRDefault="007478AF" w:rsidP="00C7660E">
            <w:pPr>
              <w:spacing w:line="276" w:lineRule="auto"/>
              <w:rPr>
                <w:rFonts w:eastAsiaTheme="minorHAnsi"/>
                <w:color w:val="000000" w:themeColor="text1"/>
                <w:szCs w:val="28"/>
                <w:lang w:eastAsia="en-US"/>
              </w:rPr>
            </w:pPr>
            <w:r>
              <w:rPr>
                <w:rFonts w:eastAsiaTheme="minorHAnsi"/>
                <w:color w:val="000000" w:themeColor="text1"/>
                <w:sz w:val="28"/>
                <w:szCs w:val="28"/>
                <w:lang w:eastAsia="en-US"/>
              </w:rPr>
              <w:t>Рабочая скорость</w:t>
            </w:r>
          </w:p>
        </w:tc>
        <w:tc>
          <w:tcPr>
            <w:tcW w:w="554" w:type="pct"/>
          </w:tcPr>
          <w:p w:rsidR="007478AF" w:rsidRPr="00435223" w:rsidRDefault="007478AF" w:rsidP="00C7660E">
            <w:pPr>
              <w:spacing w:line="276" w:lineRule="auto"/>
              <w:jc w:val="center"/>
              <w:rPr>
                <w:rFonts w:eastAsiaTheme="minorHAnsi"/>
                <w:color w:val="000000" w:themeColor="text1"/>
                <w:szCs w:val="28"/>
                <w:lang w:eastAsia="en-US"/>
              </w:rPr>
            </w:pPr>
            <w:r>
              <w:rPr>
                <w:rFonts w:eastAsiaTheme="minorHAnsi"/>
                <w:color w:val="000000" w:themeColor="text1"/>
                <w:sz w:val="28"/>
                <w:szCs w:val="28"/>
                <w:lang w:eastAsia="en-US"/>
              </w:rPr>
              <w:t>км/ч</w:t>
            </w:r>
          </w:p>
        </w:tc>
        <w:tc>
          <w:tcPr>
            <w:tcW w:w="1263" w:type="pct"/>
            <w:vAlign w:val="center"/>
          </w:tcPr>
          <w:p w:rsidR="007478AF" w:rsidRPr="00435223" w:rsidRDefault="007478AF" w:rsidP="00C7660E">
            <w:pPr>
              <w:spacing w:line="276" w:lineRule="auto"/>
              <w:jc w:val="center"/>
              <w:rPr>
                <w:rFonts w:eastAsiaTheme="minorHAnsi"/>
                <w:color w:val="000000" w:themeColor="text1"/>
                <w:szCs w:val="28"/>
                <w:lang w:eastAsia="en-US"/>
              </w:rPr>
            </w:pPr>
            <w:r>
              <w:rPr>
                <w:rFonts w:eastAsiaTheme="minorHAnsi"/>
                <w:color w:val="000000" w:themeColor="text1"/>
                <w:sz w:val="28"/>
                <w:szCs w:val="28"/>
                <w:lang w:eastAsia="en-US"/>
              </w:rPr>
              <w:t>7,9</w:t>
            </w:r>
          </w:p>
        </w:tc>
      </w:tr>
      <w:tr w:rsidR="007478AF" w:rsidRPr="00435223" w:rsidTr="007478AF">
        <w:trPr>
          <w:trHeight w:val="117"/>
          <w:jc w:val="center"/>
        </w:trPr>
        <w:tc>
          <w:tcPr>
            <w:tcW w:w="3183" w:type="pct"/>
            <w:vAlign w:val="center"/>
          </w:tcPr>
          <w:p w:rsidR="007478AF" w:rsidRDefault="007478AF" w:rsidP="00C7660E">
            <w:pPr>
              <w:spacing w:line="276" w:lineRule="auto"/>
              <w:rPr>
                <w:rFonts w:eastAsiaTheme="minorHAnsi"/>
                <w:color w:val="000000" w:themeColor="text1"/>
                <w:szCs w:val="28"/>
                <w:lang w:eastAsia="en-US"/>
              </w:rPr>
            </w:pPr>
            <w:r w:rsidRPr="00435223">
              <w:rPr>
                <w:sz w:val="28"/>
                <w:szCs w:val="28"/>
              </w:rPr>
              <w:t xml:space="preserve">Транспортная скорость </w:t>
            </w:r>
          </w:p>
        </w:tc>
        <w:tc>
          <w:tcPr>
            <w:tcW w:w="554" w:type="pct"/>
          </w:tcPr>
          <w:p w:rsidR="007478AF" w:rsidRPr="00435223" w:rsidRDefault="007478AF" w:rsidP="00C7660E">
            <w:pPr>
              <w:spacing w:line="276" w:lineRule="auto"/>
              <w:jc w:val="center"/>
              <w:rPr>
                <w:rFonts w:eastAsiaTheme="minorHAnsi"/>
                <w:color w:val="000000" w:themeColor="text1"/>
                <w:szCs w:val="28"/>
                <w:lang w:eastAsia="en-US"/>
              </w:rPr>
            </w:pPr>
            <w:r>
              <w:rPr>
                <w:rFonts w:eastAsiaTheme="minorHAnsi"/>
                <w:color w:val="000000" w:themeColor="text1"/>
                <w:sz w:val="28"/>
                <w:szCs w:val="28"/>
                <w:lang w:eastAsia="en-US"/>
              </w:rPr>
              <w:t>км/ч</w:t>
            </w:r>
          </w:p>
        </w:tc>
        <w:tc>
          <w:tcPr>
            <w:tcW w:w="1263" w:type="pct"/>
            <w:vAlign w:val="center"/>
          </w:tcPr>
          <w:p w:rsidR="007478AF" w:rsidRDefault="007478AF" w:rsidP="00C7660E">
            <w:pPr>
              <w:spacing w:line="276" w:lineRule="auto"/>
              <w:jc w:val="center"/>
              <w:rPr>
                <w:rFonts w:eastAsiaTheme="minorHAnsi"/>
                <w:color w:val="000000" w:themeColor="text1"/>
                <w:szCs w:val="28"/>
                <w:lang w:eastAsia="en-US"/>
              </w:rPr>
            </w:pPr>
            <w:r>
              <w:rPr>
                <w:rFonts w:eastAsiaTheme="minorHAnsi"/>
                <w:color w:val="000000" w:themeColor="text1"/>
                <w:sz w:val="28"/>
                <w:szCs w:val="28"/>
                <w:lang w:eastAsia="en-US"/>
              </w:rPr>
              <w:t>до 40</w:t>
            </w:r>
          </w:p>
        </w:tc>
      </w:tr>
      <w:tr w:rsidR="007478AF" w:rsidRPr="00435223" w:rsidTr="007478AF">
        <w:trPr>
          <w:trHeight w:val="117"/>
          <w:jc w:val="center"/>
        </w:trPr>
        <w:tc>
          <w:tcPr>
            <w:tcW w:w="3183" w:type="pct"/>
            <w:vAlign w:val="center"/>
          </w:tcPr>
          <w:p w:rsidR="007478AF" w:rsidRDefault="007478AF" w:rsidP="00C7660E">
            <w:pPr>
              <w:spacing w:line="276" w:lineRule="auto"/>
              <w:rPr>
                <w:rFonts w:eastAsiaTheme="minorHAnsi"/>
                <w:color w:val="000000" w:themeColor="text1"/>
                <w:szCs w:val="28"/>
                <w:lang w:eastAsia="en-US"/>
              </w:rPr>
            </w:pPr>
            <w:r w:rsidRPr="00435223">
              <w:rPr>
                <w:sz w:val="28"/>
                <w:szCs w:val="28"/>
              </w:rPr>
              <w:t>Число оборотов ВОМ трактора</w:t>
            </w:r>
          </w:p>
        </w:tc>
        <w:tc>
          <w:tcPr>
            <w:tcW w:w="554" w:type="pct"/>
          </w:tcPr>
          <w:p w:rsidR="007478AF" w:rsidRDefault="007478AF" w:rsidP="00C7660E">
            <w:pPr>
              <w:spacing w:line="276" w:lineRule="auto"/>
              <w:jc w:val="center"/>
              <w:rPr>
                <w:rFonts w:eastAsiaTheme="minorHAnsi"/>
                <w:color w:val="000000" w:themeColor="text1"/>
                <w:szCs w:val="28"/>
                <w:lang w:eastAsia="en-US"/>
              </w:rPr>
            </w:pPr>
            <w:r w:rsidRPr="00435223">
              <w:rPr>
                <w:rFonts w:eastAsiaTheme="minorHAnsi"/>
                <w:color w:val="000000" w:themeColor="text1"/>
                <w:sz w:val="28"/>
                <w:szCs w:val="28"/>
                <w:lang w:eastAsia="en-US"/>
              </w:rPr>
              <w:t>мин</w:t>
            </w:r>
            <w:r w:rsidRPr="00435223">
              <w:rPr>
                <w:rFonts w:eastAsiaTheme="minorHAnsi"/>
                <w:color w:val="000000" w:themeColor="text1"/>
                <w:sz w:val="28"/>
                <w:szCs w:val="28"/>
                <w:vertAlign w:val="superscript"/>
                <w:lang w:eastAsia="en-US"/>
              </w:rPr>
              <w:t>-1</w:t>
            </w:r>
          </w:p>
        </w:tc>
        <w:tc>
          <w:tcPr>
            <w:tcW w:w="1263" w:type="pct"/>
            <w:vAlign w:val="center"/>
          </w:tcPr>
          <w:p w:rsidR="007478AF" w:rsidRDefault="007478AF" w:rsidP="00C7660E">
            <w:pPr>
              <w:spacing w:line="276" w:lineRule="auto"/>
              <w:jc w:val="center"/>
              <w:rPr>
                <w:rFonts w:eastAsiaTheme="minorHAnsi"/>
                <w:color w:val="000000" w:themeColor="text1"/>
                <w:szCs w:val="28"/>
                <w:lang w:eastAsia="en-US"/>
              </w:rPr>
            </w:pPr>
            <w:r w:rsidRPr="00435223">
              <w:rPr>
                <w:sz w:val="28"/>
                <w:szCs w:val="28"/>
              </w:rPr>
              <w:t>540</w:t>
            </w:r>
          </w:p>
        </w:tc>
      </w:tr>
      <w:tr w:rsidR="007478AF" w:rsidRPr="00435223" w:rsidTr="007478AF">
        <w:trPr>
          <w:trHeight w:val="117"/>
          <w:jc w:val="center"/>
        </w:trPr>
        <w:tc>
          <w:tcPr>
            <w:tcW w:w="3183" w:type="pct"/>
            <w:vAlign w:val="center"/>
          </w:tcPr>
          <w:p w:rsidR="007478AF" w:rsidRPr="00435223" w:rsidRDefault="007478AF" w:rsidP="00C7660E">
            <w:pPr>
              <w:spacing w:line="276" w:lineRule="auto"/>
              <w:rPr>
                <w:szCs w:val="28"/>
              </w:rPr>
            </w:pPr>
            <w:r>
              <w:rPr>
                <w:sz w:val="28"/>
                <w:szCs w:val="28"/>
              </w:rPr>
              <w:t>Потребляемая мощность</w:t>
            </w:r>
            <w:r w:rsidRPr="00435223">
              <w:rPr>
                <w:sz w:val="28"/>
                <w:szCs w:val="28"/>
              </w:rPr>
              <w:t xml:space="preserve"> </w:t>
            </w:r>
          </w:p>
        </w:tc>
        <w:tc>
          <w:tcPr>
            <w:tcW w:w="554" w:type="pct"/>
          </w:tcPr>
          <w:p w:rsidR="007478AF" w:rsidRPr="00435223" w:rsidRDefault="007478AF" w:rsidP="00C7660E">
            <w:pPr>
              <w:spacing w:line="276" w:lineRule="auto"/>
              <w:jc w:val="center"/>
              <w:rPr>
                <w:szCs w:val="28"/>
              </w:rPr>
            </w:pPr>
            <w:r w:rsidRPr="00435223">
              <w:rPr>
                <w:sz w:val="28"/>
                <w:szCs w:val="28"/>
              </w:rPr>
              <w:t>кВт</w:t>
            </w:r>
          </w:p>
        </w:tc>
        <w:tc>
          <w:tcPr>
            <w:tcW w:w="1263" w:type="pct"/>
            <w:vAlign w:val="center"/>
          </w:tcPr>
          <w:p w:rsidR="007478AF" w:rsidRPr="00435223" w:rsidRDefault="007478AF" w:rsidP="00C7660E">
            <w:pPr>
              <w:spacing w:line="276" w:lineRule="auto"/>
              <w:jc w:val="center"/>
              <w:rPr>
                <w:szCs w:val="28"/>
              </w:rPr>
            </w:pPr>
            <w:r>
              <w:rPr>
                <w:sz w:val="28"/>
                <w:szCs w:val="28"/>
              </w:rPr>
              <w:t>52</w:t>
            </w:r>
          </w:p>
        </w:tc>
      </w:tr>
      <w:tr w:rsidR="007478AF" w:rsidRPr="00435223" w:rsidTr="007478AF">
        <w:trPr>
          <w:trHeight w:val="117"/>
          <w:jc w:val="center"/>
        </w:trPr>
        <w:tc>
          <w:tcPr>
            <w:tcW w:w="3183" w:type="pct"/>
            <w:vAlign w:val="center"/>
          </w:tcPr>
          <w:p w:rsidR="007478AF" w:rsidRDefault="007478AF" w:rsidP="00C7660E">
            <w:pPr>
              <w:spacing w:line="276" w:lineRule="auto"/>
              <w:rPr>
                <w:szCs w:val="28"/>
              </w:rPr>
            </w:pPr>
            <w:r>
              <w:rPr>
                <w:sz w:val="28"/>
                <w:szCs w:val="28"/>
              </w:rPr>
              <w:t>Количество прессовальных вальцов</w:t>
            </w:r>
          </w:p>
        </w:tc>
        <w:tc>
          <w:tcPr>
            <w:tcW w:w="554" w:type="pct"/>
          </w:tcPr>
          <w:p w:rsidR="007478AF" w:rsidRPr="00435223" w:rsidRDefault="007478AF" w:rsidP="00C7660E">
            <w:pPr>
              <w:spacing w:line="276" w:lineRule="auto"/>
              <w:jc w:val="center"/>
              <w:rPr>
                <w:szCs w:val="28"/>
              </w:rPr>
            </w:pPr>
            <w:r>
              <w:rPr>
                <w:sz w:val="28"/>
                <w:szCs w:val="28"/>
              </w:rPr>
              <w:t>шт.</w:t>
            </w:r>
          </w:p>
        </w:tc>
        <w:tc>
          <w:tcPr>
            <w:tcW w:w="1263" w:type="pct"/>
            <w:vAlign w:val="center"/>
          </w:tcPr>
          <w:p w:rsidR="007478AF" w:rsidRDefault="007478AF" w:rsidP="00C7660E">
            <w:pPr>
              <w:spacing w:line="276" w:lineRule="auto"/>
              <w:jc w:val="center"/>
              <w:rPr>
                <w:szCs w:val="28"/>
              </w:rPr>
            </w:pPr>
            <w:r>
              <w:rPr>
                <w:sz w:val="28"/>
                <w:szCs w:val="28"/>
              </w:rPr>
              <w:t>17</w:t>
            </w:r>
          </w:p>
        </w:tc>
      </w:tr>
      <w:tr w:rsidR="007478AF" w:rsidRPr="00435223" w:rsidTr="007478AF">
        <w:trPr>
          <w:trHeight w:val="117"/>
          <w:jc w:val="center"/>
        </w:trPr>
        <w:tc>
          <w:tcPr>
            <w:tcW w:w="3183" w:type="pct"/>
            <w:vAlign w:val="center"/>
          </w:tcPr>
          <w:p w:rsidR="007478AF" w:rsidRDefault="007478AF" w:rsidP="00C7660E">
            <w:pPr>
              <w:spacing w:line="276" w:lineRule="auto"/>
              <w:rPr>
                <w:rFonts w:eastAsiaTheme="minorHAnsi"/>
                <w:color w:val="000000" w:themeColor="text1"/>
                <w:szCs w:val="28"/>
                <w:lang w:eastAsia="en-US"/>
              </w:rPr>
            </w:pPr>
            <w:r>
              <w:rPr>
                <w:rFonts w:eastAsiaTheme="minorHAnsi"/>
                <w:color w:val="000000" w:themeColor="text1"/>
                <w:sz w:val="28"/>
                <w:szCs w:val="28"/>
                <w:lang w:eastAsia="en-US"/>
              </w:rPr>
              <w:t>Габаритные размеры</w:t>
            </w:r>
          </w:p>
        </w:tc>
        <w:tc>
          <w:tcPr>
            <w:tcW w:w="554" w:type="pct"/>
          </w:tcPr>
          <w:p w:rsidR="007478AF" w:rsidRDefault="007478AF" w:rsidP="00C7660E">
            <w:pPr>
              <w:spacing w:line="276" w:lineRule="auto"/>
              <w:jc w:val="center"/>
              <w:rPr>
                <w:rFonts w:eastAsiaTheme="minorHAnsi"/>
                <w:color w:val="000000" w:themeColor="text1"/>
                <w:szCs w:val="28"/>
                <w:lang w:eastAsia="en-US"/>
              </w:rPr>
            </w:pPr>
            <w:r w:rsidRPr="006F14E2">
              <w:rPr>
                <w:sz w:val="28"/>
              </w:rPr>
              <w:t>д</w:t>
            </w:r>
            <w:r w:rsidRPr="006F14E2">
              <w:rPr>
                <w:sz w:val="18"/>
              </w:rPr>
              <w:t>х</w:t>
            </w:r>
            <w:r w:rsidRPr="006F14E2">
              <w:rPr>
                <w:sz w:val="28"/>
              </w:rPr>
              <w:t>ш</w:t>
            </w:r>
            <w:r w:rsidRPr="006F14E2">
              <w:rPr>
                <w:sz w:val="20"/>
              </w:rPr>
              <w:t>х</w:t>
            </w:r>
            <w:r w:rsidRPr="006F14E2">
              <w:rPr>
                <w:sz w:val="28"/>
              </w:rPr>
              <w:t>в</w:t>
            </w:r>
          </w:p>
        </w:tc>
        <w:tc>
          <w:tcPr>
            <w:tcW w:w="1263" w:type="pct"/>
            <w:vAlign w:val="center"/>
          </w:tcPr>
          <w:p w:rsidR="007478AF" w:rsidRDefault="007478AF" w:rsidP="00C7660E">
            <w:pPr>
              <w:spacing w:line="276" w:lineRule="auto"/>
              <w:jc w:val="center"/>
              <w:rPr>
                <w:rFonts w:eastAsiaTheme="minorHAnsi"/>
                <w:color w:val="000000" w:themeColor="text1"/>
                <w:szCs w:val="28"/>
                <w:lang w:eastAsia="en-US"/>
              </w:rPr>
            </w:pPr>
            <w:r w:rsidRPr="00A54184">
              <w:rPr>
                <w:sz w:val="28"/>
              </w:rPr>
              <w:t>4700x2200x2300</w:t>
            </w:r>
          </w:p>
        </w:tc>
      </w:tr>
      <w:tr w:rsidR="007478AF" w:rsidRPr="00435223" w:rsidTr="007478AF">
        <w:trPr>
          <w:trHeight w:val="117"/>
          <w:jc w:val="center"/>
        </w:trPr>
        <w:tc>
          <w:tcPr>
            <w:tcW w:w="3183" w:type="pct"/>
            <w:vAlign w:val="center"/>
          </w:tcPr>
          <w:p w:rsidR="007478AF" w:rsidRDefault="007478AF" w:rsidP="00C7660E">
            <w:pPr>
              <w:spacing w:line="276" w:lineRule="auto"/>
              <w:rPr>
                <w:rFonts w:eastAsiaTheme="minorHAnsi"/>
                <w:color w:val="000000" w:themeColor="text1"/>
                <w:szCs w:val="28"/>
                <w:lang w:eastAsia="en-US"/>
              </w:rPr>
            </w:pPr>
            <w:r>
              <w:rPr>
                <w:sz w:val="28"/>
                <w:szCs w:val="28"/>
              </w:rPr>
              <w:t>Масса (конструкционная)</w:t>
            </w:r>
            <w:r w:rsidRPr="00435223">
              <w:rPr>
                <w:sz w:val="28"/>
                <w:szCs w:val="28"/>
              </w:rPr>
              <w:t xml:space="preserve"> </w:t>
            </w:r>
          </w:p>
        </w:tc>
        <w:tc>
          <w:tcPr>
            <w:tcW w:w="554" w:type="pct"/>
          </w:tcPr>
          <w:p w:rsidR="007478AF" w:rsidRPr="006F14E2" w:rsidRDefault="007478AF" w:rsidP="00C7660E">
            <w:pPr>
              <w:spacing w:line="276" w:lineRule="auto"/>
              <w:jc w:val="center"/>
            </w:pPr>
            <w:r w:rsidRPr="00435223">
              <w:rPr>
                <w:sz w:val="28"/>
                <w:szCs w:val="28"/>
              </w:rPr>
              <w:t>кг</w:t>
            </w:r>
          </w:p>
        </w:tc>
        <w:tc>
          <w:tcPr>
            <w:tcW w:w="1263" w:type="pct"/>
            <w:vAlign w:val="center"/>
          </w:tcPr>
          <w:p w:rsidR="007478AF" w:rsidRDefault="007478AF" w:rsidP="00C7660E">
            <w:pPr>
              <w:spacing w:line="276" w:lineRule="auto"/>
              <w:jc w:val="center"/>
            </w:pPr>
            <w:r w:rsidRPr="004920F1">
              <w:rPr>
                <w:sz w:val="28"/>
              </w:rPr>
              <w:t>2600</w:t>
            </w:r>
          </w:p>
        </w:tc>
      </w:tr>
      <w:tr w:rsidR="007478AF" w:rsidRPr="00435223" w:rsidTr="007478AF">
        <w:trPr>
          <w:trHeight w:val="117"/>
          <w:jc w:val="center"/>
        </w:trPr>
        <w:tc>
          <w:tcPr>
            <w:tcW w:w="3183" w:type="pct"/>
            <w:vAlign w:val="center"/>
          </w:tcPr>
          <w:p w:rsidR="007478AF" w:rsidRPr="00435223" w:rsidRDefault="007478AF" w:rsidP="00C7660E">
            <w:pPr>
              <w:spacing w:line="276" w:lineRule="auto"/>
              <w:rPr>
                <w:szCs w:val="28"/>
              </w:rPr>
            </w:pPr>
            <w:r w:rsidRPr="00435223">
              <w:rPr>
                <w:sz w:val="28"/>
                <w:szCs w:val="28"/>
              </w:rPr>
              <w:t>Транспортный просвет</w:t>
            </w:r>
          </w:p>
        </w:tc>
        <w:tc>
          <w:tcPr>
            <w:tcW w:w="554" w:type="pct"/>
            <w:vAlign w:val="center"/>
          </w:tcPr>
          <w:p w:rsidR="007478AF" w:rsidRPr="00435223" w:rsidRDefault="007478AF" w:rsidP="00C7660E">
            <w:pPr>
              <w:spacing w:line="276" w:lineRule="auto"/>
              <w:ind w:firstLine="123"/>
              <w:jc w:val="center"/>
              <w:rPr>
                <w:szCs w:val="28"/>
              </w:rPr>
            </w:pPr>
            <w:r w:rsidRPr="00435223">
              <w:rPr>
                <w:sz w:val="28"/>
                <w:szCs w:val="28"/>
              </w:rPr>
              <w:t>мм</w:t>
            </w:r>
          </w:p>
        </w:tc>
        <w:tc>
          <w:tcPr>
            <w:tcW w:w="1263" w:type="pct"/>
            <w:vAlign w:val="center"/>
          </w:tcPr>
          <w:p w:rsidR="007478AF" w:rsidRDefault="007478AF" w:rsidP="00C7660E">
            <w:pPr>
              <w:spacing w:line="276" w:lineRule="auto"/>
              <w:jc w:val="center"/>
            </w:pPr>
            <w:r w:rsidRPr="00435223">
              <w:rPr>
                <w:sz w:val="28"/>
                <w:szCs w:val="28"/>
              </w:rPr>
              <w:t>2</w:t>
            </w:r>
            <w:r>
              <w:rPr>
                <w:sz w:val="28"/>
                <w:szCs w:val="28"/>
              </w:rPr>
              <w:t>1</w:t>
            </w:r>
            <w:r w:rsidRPr="00435223">
              <w:rPr>
                <w:sz w:val="28"/>
                <w:szCs w:val="28"/>
              </w:rPr>
              <w:t>0</w:t>
            </w:r>
          </w:p>
        </w:tc>
      </w:tr>
      <w:tr w:rsidR="007478AF" w:rsidRPr="00435223" w:rsidTr="007478AF">
        <w:trPr>
          <w:trHeight w:val="117"/>
          <w:jc w:val="center"/>
        </w:trPr>
        <w:tc>
          <w:tcPr>
            <w:tcW w:w="3183" w:type="pct"/>
            <w:vAlign w:val="center"/>
          </w:tcPr>
          <w:p w:rsidR="007478AF" w:rsidRPr="00435223" w:rsidRDefault="007478AF" w:rsidP="007478AF">
            <w:pPr>
              <w:rPr>
                <w:szCs w:val="28"/>
              </w:rPr>
            </w:pPr>
            <w:r>
              <w:rPr>
                <w:sz w:val="28"/>
                <w:szCs w:val="28"/>
              </w:rPr>
              <w:t>Давление в шинах</w:t>
            </w:r>
          </w:p>
        </w:tc>
        <w:tc>
          <w:tcPr>
            <w:tcW w:w="554" w:type="pct"/>
          </w:tcPr>
          <w:p w:rsidR="007478AF" w:rsidRPr="00435223" w:rsidRDefault="007478AF" w:rsidP="007478AF">
            <w:pPr>
              <w:jc w:val="center"/>
              <w:rPr>
                <w:szCs w:val="28"/>
              </w:rPr>
            </w:pPr>
            <w:r>
              <w:rPr>
                <w:sz w:val="28"/>
                <w:szCs w:val="28"/>
              </w:rPr>
              <w:t>МП</w:t>
            </w:r>
            <w:r w:rsidRPr="00435223">
              <w:rPr>
                <w:sz w:val="28"/>
                <w:szCs w:val="28"/>
              </w:rPr>
              <w:t>а</w:t>
            </w:r>
          </w:p>
        </w:tc>
        <w:tc>
          <w:tcPr>
            <w:tcW w:w="1263" w:type="pct"/>
            <w:vAlign w:val="center"/>
          </w:tcPr>
          <w:p w:rsidR="007478AF" w:rsidRPr="00435223" w:rsidRDefault="007478AF" w:rsidP="007478AF">
            <w:pPr>
              <w:jc w:val="center"/>
              <w:rPr>
                <w:szCs w:val="28"/>
              </w:rPr>
            </w:pPr>
            <w:r w:rsidRPr="00435223">
              <w:rPr>
                <w:sz w:val="28"/>
                <w:szCs w:val="28"/>
              </w:rPr>
              <w:t>0,3</w:t>
            </w:r>
          </w:p>
        </w:tc>
      </w:tr>
      <w:tr w:rsidR="007478AF" w:rsidRPr="00435223" w:rsidTr="007478AF">
        <w:trPr>
          <w:trHeight w:val="117"/>
          <w:jc w:val="center"/>
        </w:trPr>
        <w:tc>
          <w:tcPr>
            <w:tcW w:w="3183" w:type="pct"/>
            <w:vAlign w:val="center"/>
          </w:tcPr>
          <w:p w:rsidR="007478AF" w:rsidRPr="00435223" w:rsidRDefault="007478AF" w:rsidP="00C7660E">
            <w:pPr>
              <w:spacing w:line="276" w:lineRule="auto"/>
              <w:rPr>
                <w:szCs w:val="28"/>
              </w:rPr>
            </w:pPr>
            <w:r w:rsidRPr="00435223">
              <w:rPr>
                <w:sz w:val="28"/>
                <w:szCs w:val="28"/>
              </w:rPr>
              <w:t>Обслуживающий персонал</w:t>
            </w:r>
          </w:p>
        </w:tc>
        <w:tc>
          <w:tcPr>
            <w:tcW w:w="554" w:type="pct"/>
            <w:vAlign w:val="center"/>
          </w:tcPr>
          <w:p w:rsidR="007478AF" w:rsidRPr="00435223" w:rsidRDefault="007478AF" w:rsidP="00C7660E">
            <w:pPr>
              <w:spacing w:line="276" w:lineRule="auto"/>
              <w:ind w:firstLine="123"/>
              <w:jc w:val="center"/>
              <w:rPr>
                <w:szCs w:val="28"/>
              </w:rPr>
            </w:pPr>
            <w:r w:rsidRPr="00435223">
              <w:rPr>
                <w:sz w:val="28"/>
                <w:szCs w:val="28"/>
              </w:rPr>
              <w:t>чел.</w:t>
            </w:r>
          </w:p>
        </w:tc>
        <w:tc>
          <w:tcPr>
            <w:tcW w:w="1263" w:type="pct"/>
            <w:vAlign w:val="center"/>
          </w:tcPr>
          <w:p w:rsidR="007478AF" w:rsidRPr="00435223" w:rsidRDefault="007478AF" w:rsidP="00C7660E">
            <w:pPr>
              <w:spacing w:line="276" w:lineRule="auto"/>
              <w:jc w:val="center"/>
              <w:rPr>
                <w:szCs w:val="28"/>
              </w:rPr>
            </w:pPr>
            <w:r w:rsidRPr="001F291D">
              <w:rPr>
                <w:sz w:val="28"/>
                <w:szCs w:val="28"/>
              </w:rPr>
              <w:t>1 (тракторист)</w:t>
            </w:r>
          </w:p>
        </w:tc>
      </w:tr>
    </w:tbl>
    <w:p w:rsidR="00DA78F7" w:rsidRPr="006F14E2" w:rsidRDefault="00DA78F7" w:rsidP="00E86BD0">
      <w:pPr>
        <w:jc w:val="both"/>
        <w:rPr>
          <w:rFonts w:eastAsiaTheme="minorHAnsi"/>
          <w:noProof/>
          <w:color w:val="000000" w:themeColor="text1"/>
          <w:sz w:val="28"/>
          <w:szCs w:val="28"/>
          <w:lang w:eastAsia="en-US"/>
        </w:rPr>
      </w:pPr>
    </w:p>
    <w:p w:rsidR="00DA78F7" w:rsidRPr="00BD4496" w:rsidRDefault="00DA78F7" w:rsidP="00E86BD0">
      <w:pPr>
        <w:ind w:firstLine="567"/>
        <w:jc w:val="both"/>
        <w:rPr>
          <w:rFonts w:eastAsiaTheme="minorHAnsi"/>
          <w:color w:val="000000" w:themeColor="text1"/>
          <w:sz w:val="28"/>
          <w:szCs w:val="28"/>
          <w:lang w:eastAsia="en-US"/>
        </w:rPr>
      </w:pPr>
      <w:r w:rsidRPr="00BD4496">
        <w:rPr>
          <w:rFonts w:eastAsiaTheme="minorHAnsi"/>
          <w:color w:val="000000" w:themeColor="text1"/>
          <w:sz w:val="28"/>
          <w:szCs w:val="28"/>
          <w:lang w:eastAsia="en-US"/>
        </w:rPr>
        <w:t xml:space="preserve">Общий вид пресс-подборщика представлен на </w:t>
      </w:r>
      <w:r w:rsidRPr="00BD4496">
        <w:rPr>
          <w:rFonts w:eastAsiaTheme="minorHAnsi"/>
          <w:color w:val="000000" w:themeColor="text1"/>
          <w:sz w:val="28"/>
          <w:szCs w:val="28"/>
          <w:lang w:eastAsia="en-US"/>
        </w:rPr>
        <w:br/>
        <w:t>рисунке 1</w:t>
      </w:r>
      <w:r w:rsidR="00143B70">
        <w:rPr>
          <w:rFonts w:eastAsiaTheme="minorHAnsi"/>
          <w:color w:val="000000" w:themeColor="text1"/>
          <w:sz w:val="28"/>
          <w:szCs w:val="28"/>
          <w:lang w:eastAsia="en-US"/>
        </w:rPr>
        <w:t>2</w:t>
      </w:r>
      <w:r w:rsidRPr="00BD4496">
        <w:rPr>
          <w:rFonts w:eastAsiaTheme="minorHAnsi"/>
          <w:color w:val="000000" w:themeColor="text1"/>
          <w:sz w:val="28"/>
          <w:szCs w:val="28"/>
          <w:lang w:eastAsia="en-US"/>
        </w:rPr>
        <w:t xml:space="preserve">. </w:t>
      </w:r>
      <w:r w:rsidR="00C808F7">
        <w:rPr>
          <w:rFonts w:eastAsiaTheme="minorHAnsi"/>
          <w:color w:val="000000" w:themeColor="text1"/>
          <w:sz w:val="28"/>
          <w:szCs w:val="28"/>
          <w:lang w:eastAsia="en-US"/>
        </w:rPr>
        <w:t xml:space="preserve">Все </w:t>
      </w:r>
      <w:r w:rsidR="00C808F7" w:rsidRPr="00BD4496">
        <w:rPr>
          <w:rFonts w:eastAsiaTheme="minorHAnsi"/>
          <w:color w:val="000000" w:themeColor="text1"/>
          <w:sz w:val="28"/>
          <w:szCs w:val="28"/>
          <w:lang w:eastAsia="en-US"/>
        </w:rPr>
        <w:t xml:space="preserve">основные узлы машины закреплены </w:t>
      </w:r>
      <w:r w:rsidR="00C808F7">
        <w:rPr>
          <w:rFonts w:eastAsiaTheme="minorHAnsi"/>
          <w:color w:val="000000" w:themeColor="text1"/>
          <w:sz w:val="28"/>
          <w:szCs w:val="28"/>
          <w:lang w:eastAsia="en-US"/>
        </w:rPr>
        <w:t xml:space="preserve"> на </w:t>
      </w:r>
      <w:r w:rsidR="00C808F7" w:rsidRPr="00BD4496">
        <w:rPr>
          <w:rFonts w:eastAsiaTheme="minorHAnsi"/>
          <w:color w:val="000000" w:themeColor="text1"/>
          <w:sz w:val="28"/>
          <w:szCs w:val="28"/>
          <w:lang w:eastAsia="en-US"/>
        </w:rPr>
        <w:t>рам</w:t>
      </w:r>
      <w:r w:rsidR="00C808F7">
        <w:rPr>
          <w:rFonts w:eastAsiaTheme="minorHAnsi"/>
          <w:color w:val="000000" w:themeColor="text1"/>
          <w:sz w:val="28"/>
          <w:szCs w:val="28"/>
          <w:lang w:eastAsia="en-US"/>
        </w:rPr>
        <w:t>е пресс-подборщика</w:t>
      </w:r>
      <w:r w:rsidR="00C808F7" w:rsidRPr="00BD4496">
        <w:rPr>
          <w:rFonts w:eastAsiaTheme="minorHAnsi"/>
          <w:color w:val="000000" w:themeColor="text1"/>
          <w:sz w:val="28"/>
          <w:szCs w:val="28"/>
          <w:lang w:eastAsia="en-US"/>
        </w:rPr>
        <w:t>.</w:t>
      </w:r>
      <w:r w:rsidR="00C808F7">
        <w:rPr>
          <w:rFonts w:eastAsiaTheme="minorHAnsi"/>
          <w:color w:val="000000" w:themeColor="text1"/>
          <w:sz w:val="28"/>
          <w:szCs w:val="28"/>
          <w:lang w:eastAsia="en-US"/>
        </w:rPr>
        <w:t xml:space="preserve"> </w:t>
      </w:r>
      <w:r w:rsidR="00C808F7" w:rsidRPr="00BD4496">
        <w:rPr>
          <w:rFonts w:eastAsiaTheme="minorHAnsi"/>
          <w:color w:val="000000" w:themeColor="text1"/>
          <w:sz w:val="28"/>
          <w:szCs w:val="28"/>
          <w:lang w:eastAsia="en-US"/>
        </w:rPr>
        <w:t xml:space="preserve">Карданный вал 1 передает мощность от трактора на главную коробку привода пресс-подборщика. Подборщик 2 подбирает растительную массу из валков. </w:t>
      </w:r>
      <w:r w:rsidR="00C808F7" w:rsidRPr="00BD4496">
        <w:rPr>
          <w:rFonts w:eastAsiaTheme="minorHAnsi"/>
          <w:sz w:val="28"/>
          <w:szCs w:val="28"/>
        </w:rPr>
        <w:t>Прижимное устройство</w:t>
      </w:r>
      <w:r w:rsidR="00C808F7" w:rsidRPr="00BD4496">
        <w:rPr>
          <w:rFonts w:eastAsiaTheme="minorHAnsi"/>
          <w:color w:val="000000" w:themeColor="text1"/>
          <w:sz w:val="28"/>
          <w:szCs w:val="28"/>
          <w:lang w:eastAsia="en-US"/>
        </w:rPr>
        <w:t xml:space="preserve"> 3 позволяет регулировать поток растительной массы. Подставка 10 поддерживает пресс-подборщик, когда он не прицеплен к трактору. Для размещения рулона сетки на машинах, оборудованных аппаратом обвязки сеткой, имеется лоток для сетки 12. Привод аппарата обвязки сеткой обеспечивает подачу сетки в начале цикла обвязки. Шпагатный ящик 15 – место для размещения катушек шпагата на машинах, оборудованных аппаратом обвязки шпагатом. </w:t>
      </w:r>
      <w:r w:rsidRPr="00BD4496">
        <w:rPr>
          <w:rFonts w:eastAsiaTheme="minorHAnsi"/>
          <w:color w:val="000000" w:themeColor="text1"/>
          <w:sz w:val="28"/>
          <w:szCs w:val="28"/>
          <w:lang w:eastAsia="en-US"/>
        </w:rPr>
        <w:t>Лестница 1</w:t>
      </w:r>
      <w:r w:rsidR="00E51A3F" w:rsidRPr="00BD4496">
        <w:rPr>
          <w:rFonts w:eastAsiaTheme="minorHAnsi"/>
          <w:color w:val="000000" w:themeColor="text1"/>
          <w:sz w:val="28"/>
          <w:szCs w:val="28"/>
          <w:lang w:eastAsia="en-US"/>
        </w:rPr>
        <w:t>4</w:t>
      </w:r>
      <w:r w:rsidRPr="00BD4496">
        <w:rPr>
          <w:rFonts w:eastAsiaTheme="minorHAnsi"/>
          <w:color w:val="000000" w:themeColor="text1"/>
          <w:sz w:val="28"/>
          <w:szCs w:val="28"/>
          <w:lang w:eastAsia="en-US"/>
        </w:rPr>
        <w:t xml:space="preserve"> обеспечивают доступ к верхней части пресс-подборщика для настройки аппарата обвязки. </w:t>
      </w:r>
    </w:p>
    <w:p w:rsidR="00DA78F7" w:rsidRDefault="00BD4496" w:rsidP="00E86BD0">
      <w:pPr>
        <w:ind w:firstLine="567"/>
        <w:jc w:val="both"/>
        <w:rPr>
          <w:rFonts w:eastAsiaTheme="minorHAnsi"/>
          <w:color w:val="000000" w:themeColor="text1"/>
          <w:sz w:val="28"/>
          <w:szCs w:val="28"/>
          <w:lang w:eastAsia="en-US"/>
        </w:rPr>
      </w:pPr>
      <w:r w:rsidRPr="00BD4496">
        <w:rPr>
          <w:rFonts w:eastAsiaTheme="minorHAnsi"/>
          <w:color w:val="000000" w:themeColor="text1"/>
          <w:sz w:val="28"/>
          <w:szCs w:val="28"/>
          <w:lang w:eastAsia="en-US"/>
        </w:rPr>
        <w:t>Для постоянного натяжения цепей приводов</w:t>
      </w:r>
      <w:r w:rsidRPr="00BD4496">
        <w:rPr>
          <w:rFonts w:eastAsiaTheme="minorHAnsi"/>
          <w:noProof/>
          <w:color w:val="000000" w:themeColor="text1"/>
          <w:sz w:val="28"/>
          <w:szCs w:val="28"/>
          <w:lang w:eastAsia="en-US"/>
        </w:rPr>
        <w:t xml:space="preserve"> предусмотрены н</w:t>
      </w:r>
      <w:r w:rsidR="00DA78F7" w:rsidRPr="00BD4496">
        <w:rPr>
          <w:rFonts w:eastAsiaTheme="minorHAnsi"/>
          <w:noProof/>
          <w:color w:val="000000" w:themeColor="text1"/>
          <w:sz w:val="28"/>
          <w:szCs w:val="28"/>
          <w:lang w:eastAsia="en-US"/>
        </w:rPr>
        <w:t>атяжители</w:t>
      </w:r>
      <w:r w:rsidR="00DA78F7" w:rsidRPr="00BD4496">
        <w:rPr>
          <w:rFonts w:eastAsiaTheme="minorHAnsi"/>
          <w:color w:val="000000" w:themeColor="text1"/>
          <w:sz w:val="28"/>
          <w:szCs w:val="28"/>
          <w:lang w:eastAsia="en-US"/>
        </w:rPr>
        <w:t>. Система автоматической смазки приводных цепей, состоящая из бачка и распределителя, способствует долговечности приводов.</w:t>
      </w:r>
    </w:p>
    <w:p w:rsidR="00C7660E" w:rsidRPr="00BD4496" w:rsidRDefault="00C7660E" w:rsidP="00E86BD0">
      <w:pPr>
        <w:ind w:firstLine="567"/>
        <w:jc w:val="both"/>
        <w:rPr>
          <w:rFonts w:eastAsiaTheme="minorHAnsi"/>
          <w:color w:val="000000" w:themeColor="text1"/>
          <w:sz w:val="28"/>
          <w:szCs w:val="28"/>
          <w:lang w:eastAsia="en-US"/>
        </w:rPr>
      </w:pPr>
    </w:p>
    <w:p w:rsidR="000123F4" w:rsidRPr="00435223" w:rsidRDefault="00DB76C1" w:rsidP="00E86BD0">
      <w:pPr>
        <w:jc w:val="center"/>
        <w:rPr>
          <w:rFonts w:eastAsiaTheme="minorHAnsi"/>
          <w:sz w:val="28"/>
          <w:szCs w:val="28"/>
          <w:highlight w:val="yellow"/>
          <w:lang w:val="en-US"/>
        </w:rPr>
      </w:pPr>
      <w:r>
        <w:rPr>
          <w:rFonts w:eastAsiaTheme="minorHAnsi"/>
          <w:noProof/>
          <w:sz w:val="28"/>
          <w:szCs w:val="28"/>
        </w:rPr>
        <w:lastRenderedPageBreak/>
        <w:drawing>
          <wp:inline distT="0" distB="0" distL="0" distR="0">
            <wp:extent cx="5448300" cy="3265372"/>
            <wp:effectExtent l="19050" t="0" r="0" b="0"/>
            <wp:docPr id="5" name="Рисунок 5" descr="D:\Рабочий стол\ПРФ с по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ПРФ с поз..jpg"/>
                    <pic:cNvPicPr>
                      <a:picLocks noChangeAspect="1" noChangeArrowheads="1"/>
                    </pic:cNvPicPr>
                  </pic:nvPicPr>
                  <pic:blipFill>
                    <a:blip r:embed="rId21" cstate="print"/>
                    <a:srcRect/>
                    <a:stretch>
                      <a:fillRect/>
                    </a:stretch>
                  </pic:blipFill>
                  <pic:spPr bwMode="auto">
                    <a:xfrm>
                      <a:off x="0" y="0"/>
                      <a:ext cx="5448361" cy="3265409"/>
                    </a:xfrm>
                    <a:prstGeom prst="rect">
                      <a:avLst/>
                    </a:prstGeom>
                    <a:noFill/>
                    <a:ln w="9525">
                      <a:noFill/>
                      <a:miter lim="800000"/>
                      <a:headEnd/>
                      <a:tailEnd/>
                    </a:ln>
                  </pic:spPr>
                </pic:pic>
              </a:graphicData>
            </a:graphic>
          </wp:inline>
        </w:drawing>
      </w:r>
    </w:p>
    <w:p w:rsidR="008F0196" w:rsidRDefault="008F0196" w:rsidP="00E86BD0">
      <w:pPr>
        <w:jc w:val="both"/>
        <w:rPr>
          <w:rFonts w:eastAsiaTheme="minorHAnsi"/>
          <w:sz w:val="28"/>
          <w:szCs w:val="28"/>
        </w:rPr>
      </w:pPr>
    </w:p>
    <w:p w:rsidR="00FC006C" w:rsidRPr="003A5B7E" w:rsidRDefault="00FC006C" w:rsidP="00E86BD0">
      <w:pPr>
        <w:jc w:val="both"/>
        <w:rPr>
          <w:rFonts w:eastAsiaTheme="minorHAnsi"/>
          <w:szCs w:val="28"/>
        </w:rPr>
      </w:pPr>
      <w:r w:rsidRPr="003A5B7E">
        <w:rPr>
          <w:rFonts w:eastAsiaTheme="minorHAnsi"/>
          <w:szCs w:val="28"/>
        </w:rPr>
        <w:t>1</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карданный вал; 2</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барабанный подборщик; 3</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 xml:space="preserve">прижимное устройство; </w:t>
      </w:r>
      <w:r w:rsidR="003A5B7E">
        <w:rPr>
          <w:rFonts w:eastAsiaTheme="minorHAnsi"/>
          <w:szCs w:val="28"/>
        </w:rPr>
        <w:br/>
      </w:r>
      <w:r w:rsidRPr="003A5B7E">
        <w:rPr>
          <w:rFonts w:eastAsiaTheme="minorHAnsi"/>
          <w:szCs w:val="28"/>
        </w:rPr>
        <w:t>4</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прессовальная камера; 5</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отражательный щиток; 6</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 xml:space="preserve">качающийся сегмент; </w:t>
      </w:r>
      <w:r w:rsidR="003A5B7E">
        <w:rPr>
          <w:rFonts w:eastAsiaTheme="minorHAnsi"/>
          <w:szCs w:val="28"/>
        </w:rPr>
        <w:br/>
      </w:r>
      <w:r w:rsidRPr="003A5B7E">
        <w:rPr>
          <w:rFonts w:eastAsiaTheme="minorHAnsi"/>
          <w:szCs w:val="28"/>
        </w:rPr>
        <w:t>7</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прессовальные вальцы; 8</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захватывающий ротор; 9</w:t>
      </w:r>
      <w:r w:rsidR="00E51A3F" w:rsidRPr="003A5B7E">
        <w:rPr>
          <w:rFonts w:eastAsiaTheme="minorHAnsi"/>
          <w:szCs w:val="28"/>
        </w:rPr>
        <w:t xml:space="preserve"> </w:t>
      </w:r>
      <w:r w:rsidRPr="003A5B7E">
        <w:rPr>
          <w:rFonts w:eastAsiaTheme="minorHAnsi"/>
          <w:szCs w:val="28"/>
        </w:rPr>
        <w:t>-</w:t>
      </w:r>
      <w:r w:rsidR="00E51A3F" w:rsidRPr="003A5B7E">
        <w:rPr>
          <w:rFonts w:eastAsiaTheme="minorHAnsi"/>
          <w:szCs w:val="28"/>
        </w:rPr>
        <w:t xml:space="preserve"> </w:t>
      </w:r>
      <w:r w:rsidRPr="003A5B7E">
        <w:rPr>
          <w:rFonts w:eastAsiaTheme="minorHAnsi"/>
          <w:szCs w:val="28"/>
        </w:rPr>
        <w:t xml:space="preserve">прессуемая масса; </w:t>
      </w:r>
      <w:r w:rsidR="003A5B7E">
        <w:rPr>
          <w:rFonts w:eastAsiaTheme="minorHAnsi"/>
          <w:szCs w:val="28"/>
        </w:rPr>
        <w:br/>
      </w:r>
      <w:r w:rsidR="00E51A3F" w:rsidRPr="003A5B7E">
        <w:rPr>
          <w:rFonts w:eastAsiaTheme="minorHAnsi"/>
          <w:szCs w:val="28"/>
        </w:rPr>
        <w:t xml:space="preserve">10 - подставка; 11 - </w:t>
      </w:r>
      <w:r w:rsidR="00E51A3F" w:rsidRPr="003A5B7E">
        <w:rPr>
          <w:rFonts w:eastAsiaTheme="minorHAnsi"/>
          <w:color w:val="000000" w:themeColor="text1"/>
          <w:szCs w:val="28"/>
          <w:lang w:eastAsia="en-US"/>
        </w:rPr>
        <w:t xml:space="preserve">дышло; 12 - лоток для сетки; 13 - рампа </w:t>
      </w:r>
      <w:r w:rsidR="006A261E" w:rsidRPr="003A5B7E">
        <w:rPr>
          <w:rFonts w:eastAsiaTheme="minorHAnsi"/>
          <w:color w:val="000000" w:themeColor="text1"/>
          <w:szCs w:val="28"/>
          <w:lang w:eastAsia="en-US"/>
        </w:rPr>
        <w:t xml:space="preserve">для </w:t>
      </w:r>
      <w:r w:rsidR="00E51A3F" w:rsidRPr="003A5B7E">
        <w:rPr>
          <w:rFonts w:eastAsiaTheme="minorHAnsi"/>
          <w:color w:val="000000" w:themeColor="text1"/>
          <w:szCs w:val="28"/>
          <w:lang w:eastAsia="en-US"/>
        </w:rPr>
        <w:t xml:space="preserve">выгрузки рулонов; </w:t>
      </w:r>
      <w:r w:rsidR="003A5B7E">
        <w:rPr>
          <w:rFonts w:eastAsiaTheme="minorHAnsi"/>
          <w:color w:val="000000" w:themeColor="text1"/>
          <w:szCs w:val="28"/>
          <w:lang w:eastAsia="en-US"/>
        </w:rPr>
        <w:br/>
      </w:r>
      <w:r w:rsidR="00E51A3F" w:rsidRPr="003A5B7E">
        <w:rPr>
          <w:rFonts w:eastAsiaTheme="minorHAnsi"/>
          <w:color w:val="000000" w:themeColor="text1"/>
          <w:szCs w:val="28"/>
          <w:lang w:eastAsia="en-US"/>
        </w:rPr>
        <w:t xml:space="preserve">14 - </w:t>
      </w:r>
      <w:r w:rsidR="00E51A3F" w:rsidRPr="003A5B7E">
        <w:rPr>
          <w:rFonts w:eastAsiaTheme="minorHAnsi"/>
          <w:noProof/>
          <w:color w:val="000000" w:themeColor="text1"/>
          <w:szCs w:val="28"/>
          <w:lang w:eastAsia="en-US"/>
        </w:rPr>
        <w:t>лестница</w:t>
      </w:r>
      <w:r w:rsidR="00DB76C1" w:rsidRPr="003A5B7E">
        <w:rPr>
          <w:rFonts w:eastAsiaTheme="minorHAnsi"/>
          <w:noProof/>
          <w:color w:val="000000" w:themeColor="text1"/>
          <w:szCs w:val="28"/>
          <w:lang w:eastAsia="en-US"/>
        </w:rPr>
        <w:t xml:space="preserve">; 15 - </w:t>
      </w:r>
      <w:r w:rsidR="00DB76C1" w:rsidRPr="003A5B7E">
        <w:rPr>
          <w:rFonts w:eastAsiaTheme="minorHAnsi"/>
          <w:color w:val="000000" w:themeColor="text1"/>
          <w:szCs w:val="28"/>
          <w:lang w:eastAsia="en-US"/>
        </w:rPr>
        <w:t>шпагатный ящик</w:t>
      </w:r>
    </w:p>
    <w:p w:rsidR="00FC006C" w:rsidRPr="00802755" w:rsidRDefault="00D6395A" w:rsidP="00E86BD0">
      <w:pPr>
        <w:jc w:val="center"/>
        <w:rPr>
          <w:rFonts w:eastAsiaTheme="minorHAnsi"/>
          <w:sz w:val="28"/>
          <w:szCs w:val="28"/>
        </w:rPr>
      </w:pPr>
      <w:r w:rsidRPr="00802755">
        <w:rPr>
          <w:rFonts w:eastAsiaTheme="minorHAnsi"/>
          <w:sz w:val="28"/>
          <w:szCs w:val="28"/>
        </w:rPr>
        <w:t>Рисунок 1</w:t>
      </w:r>
      <w:r w:rsidR="00143B70" w:rsidRPr="00802755">
        <w:rPr>
          <w:rFonts w:eastAsiaTheme="minorHAnsi"/>
          <w:sz w:val="28"/>
          <w:szCs w:val="28"/>
        </w:rPr>
        <w:t>2</w:t>
      </w:r>
      <w:r w:rsidRPr="00802755">
        <w:rPr>
          <w:rFonts w:eastAsiaTheme="minorHAnsi"/>
          <w:sz w:val="28"/>
          <w:szCs w:val="28"/>
        </w:rPr>
        <w:t xml:space="preserve"> - </w:t>
      </w:r>
      <w:r w:rsidR="00FC006C" w:rsidRPr="00802755">
        <w:rPr>
          <w:rFonts w:eastAsiaTheme="minorHAnsi"/>
          <w:sz w:val="28"/>
          <w:szCs w:val="28"/>
        </w:rPr>
        <w:t xml:space="preserve">Пресс-подборщик рулонный </w:t>
      </w:r>
      <w:r w:rsidR="00FC006C" w:rsidRPr="00802755">
        <w:rPr>
          <w:rFonts w:eastAsiaTheme="minorHAnsi"/>
          <w:sz w:val="28"/>
          <w:szCs w:val="28"/>
          <w:lang w:val="en-US"/>
        </w:rPr>
        <w:t>Rollant</w:t>
      </w:r>
      <w:r w:rsidR="00FC006C" w:rsidRPr="00802755">
        <w:rPr>
          <w:rFonts w:eastAsiaTheme="minorHAnsi"/>
          <w:sz w:val="28"/>
          <w:szCs w:val="28"/>
        </w:rPr>
        <w:t xml:space="preserve"> 250</w:t>
      </w:r>
    </w:p>
    <w:p w:rsidR="00FC006C" w:rsidRPr="00435223" w:rsidRDefault="00FC006C" w:rsidP="00E86BD0">
      <w:pPr>
        <w:rPr>
          <w:rFonts w:eastAsiaTheme="minorHAnsi"/>
          <w:sz w:val="28"/>
          <w:szCs w:val="28"/>
          <w:highlight w:val="yellow"/>
        </w:rPr>
      </w:pPr>
    </w:p>
    <w:p w:rsidR="00DA78F7" w:rsidRPr="00BD4496" w:rsidRDefault="00BD4496" w:rsidP="00E86BD0">
      <w:pPr>
        <w:ind w:firstLine="567"/>
        <w:jc w:val="both"/>
        <w:rPr>
          <w:rFonts w:eastAsiaTheme="minorHAnsi"/>
          <w:color w:val="000000" w:themeColor="text1"/>
          <w:sz w:val="28"/>
          <w:szCs w:val="28"/>
          <w:lang w:eastAsia="en-US"/>
        </w:rPr>
      </w:pPr>
      <w:r w:rsidRPr="00BD4496">
        <w:rPr>
          <w:rFonts w:eastAsiaTheme="minorHAnsi"/>
          <w:color w:val="000000" w:themeColor="text1"/>
          <w:sz w:val="28"/>
          <w:szCs w:val="28"/>
          <w:lang w:eastAsia="en-US"/>
        </w:rPr>
        <w:t>Все прессовальные вальцы приводятся во вращение ц</w:t>
      </w:r>
      <w:r w:rsidR="00DA78F7" w:rsidRPr="00BD4496">
        <w:rPr>
          <w:rFonts w:eastAsiaTheme="minorHAnsi"/>
          <w:color w:val="000000" w:themeColor="text1"/>
          <w:sz w:val="28"/>
          <w:szCs w:val="28"/>
          <w:lang w:eastAsia="en-US"/>
        </w:rPr>
        <w:t>епь</w:t>
      </w:r>
      <w:r w:rsidRPr="00BD4496">
        <w:rPr>
          <w:rFonts w:eastAsiaTheme="minorHAnsi"/>
          <w:color w:val="000000" w:themeColor="text1"/>
          <w:sz w:val="28"/>
          <w:szCs w:val="28"/>
          <w:lang w:eastAsia="en-US"/>
        </w:rPr>
        <w:t>ю</w:t>
      </w:r>
      <w:r w:rsidR="00DA78F7" w:rsidRPr="00BD4496">
        <w:rPr>
          <w:rFonts w:eastAsiaTheme="minorHAnsi"/>
          <w:color w:val="000000" w:themeColor="text1"/>
          <w:sz w:val="28"/>
          <w:szCs w:val="28"/>
          <w:lang w:eastAsia="en-US"/>
        </w:rPr>
        <w:t xml:space="preserve">. Качающийся сегмент </w:t>
      </w:r>
      <w:r w:rsidRPr="00BD4496">
        <w:rPr>
          <w:rFonts w:eastAsiaTheme="minorHAnsi"/>
          <w:color w:val="000000" w:themeColor="text1"/>
          <w:sz w:val="28"/>
          <w:szCs w:val="28"/>
          <w:lang w:eastAsia="en-US"/>
        </w:rPr>
        <w:t>6</w:t>
      </w:r>
      <w:r w:rsidR="00DA78F7" w:rsidRPr="00BD4496">
        <w:rPr>
          <w:rFonts w:eastAsiaTheme="minorHAnsi"/>
          <w:color w:val="000000" w:themeColor="text1"/>
          <w:sz w:val="28"/>
          <w:szCs w:val="28"/>
          <w:lang w:eastAsia="en-US"/>
        </w:rPr>
        <w:t xml:space="preserve"> обеспечивает прессование растительной массы в камере прессования. Рампа выгрузки рулонов 1</w:t>
      </w:r>
      <w:r w:rsidRPr="00BD4496">
        <w:rPr>
          <w:rFonts w:eastAsiaTheme="minorHAnsi"/>
          <w:color w:val="000000" w:themeColor="text1"/>
          <w:sz w:val="28"/>
          <w:szCs w:val="28"/>
          <w:lang w:eastAsia="en-US"/>
        </w:rPr>
        <w:t>3</w:t>
      </w:r>
      <w:r w:rsidR="00DA78F7" w:rsidRPr="00BD4496">
        <w:rPr>
          <w:rFonts w:eastAsiaTheme="minorHAnsi"/>
          <w:color w:val="000000" w:themeColor="text1"/>
          <w:sz w:val="28"/>
          <w:szCs w:val="28"/>
          <w:lang w:eastAsia="en-US"/>
        </w:rPr>
        <w:t xml:space="preserve"> позволяет без повреждений опускать рулон на землю, удаляя его от задней двери после снятия рулона.</w:t>
      </w:r>
    </w:p>
    <w:p w:rsidR="00DA78F7" w:rsidRPr="00435223" w:rsidRDefault="00DA78F7" w:rsidP="00E86BD0">
      <w:pPr>
        <w:ind w:firstLine="567"/>
        <w:jc w:val="both"/>
        <w:rPr>
          <w:rFonts w:eastAsiaTheme="minorHAnsi"/>
          <w:color w:val="000000" w:themeColor="text1"/>
          <w:sz w:val="28"/>
          <w:szCs w:val="28"/>
          <w:lang w:eastAsia="en-US"/>
        </w:rPr>
      </w:pPr>
      <w:r w:rsidRPr="00BD4496">
        <w:rPr>
          <w:rFonts w:eastAsiaTheme="minorHAnsi"/>
          <w:color w:val="000000" w:themeColor="text1"/>
          <w:sz w:val="28"/>
          <w:szCs w:val="28"/>
          <w:lang w:eastAsia="en-US"/>
        </w:rPr>
        <w:t>Электронный модуль отслеживает электрические сигналы датчиков и протекание цикла прессования-обвязки. Датчик включения аппарата обвязки необходим для включения системы обвязки, когда рулон сформирован и достигает своего максимального размера.</w:t>
      </w:r>
    </w:p>
    <w:p w:rsidR="00DA78F7" w:rsidRPr="00435223" w:rsidRDefault="00DA78F7" w:rsidP="00E86BD0">
      <w:pPr>
        <w:ind w:firstLine="567"/>
        <w:jc w:val="center"/>
        <w:rPr>
          <w:rFonts w:eastAsiaTheme="minorHAnsi"/>
          <w:b/>
          <w:i/>
          <w:color w:val="000000" w:themeColor="text1"/>
          <w:sz w:val="28"/>
          <w:szCs w:val="28"/>
          <w:lang w:eastAsia="en-US"/>
        </w:rPr>
      </w:pPr>
    </w:p>
    <w:p w:rsidR="00DA78F7" w:rsidRPr="00435223" w:rsidRDefault="00DA78F7" w:rsidP="00E86BD0">
      <w:pPr>
        <w:ind w:firstLine="709"/>
        <w:contextualSpacing/>
        <w:rPr>
          <w:rFonts w:eastAsiaTheme="minorHAnsi"/>
          <w:b/>
          <w:color w:val="000000" w:themeColor="text1"/>
          <w:sz w:val="28"/>
          <w:szCs w:val="28"/>
          <w:lang w:eastAsia="en-US"/>
        </w:rPr>
      </w:pPr>
      <w:r w:rsidRPr="00435223">
        <w:rPr>
          <w:rFonts w:eastAsiaTheme="minorHAnsi"/>
          <w:b/>
          <w:color w:val="000000" w:themeColor="text1"/>
          <w:sz w:val="28"/>
          <w:szCs w:val="28"/>
          <w:lang w:eastAsia="en-US"/>
        </w:rPr>
        <w:t>Подготовка к работе и основные регулировки</w:t>
      </w:r>
    </w:p>
    <w:p w:rsidR="00DA78F7" w:rsidRPr="00435223" w:rsidRDefault="00DA78F7" w:rsidP="00E86BD0">
      <w:pPr>
        <w:ind w:firstLine="709"/>
        <w:jc w:val="both"/>
        <w:outlineLvl w:val="0"/>
        <w:rPr>
          <w:rFonts w:eastAsiaTheme="minorHAnsi"/>
          <w:b/>
          <w:i/>
          <w:color w:val="000000" w:themeColor="text1"/>
          <w:sz w:val="28"/>
          <w:szCs w:val="28"/>
          <w:lang w:eastAsia="en-US"/>
        </w:rPr>
      </w:pPr>
      <w:r w:rsidRPr="00435223">
        <w:rPr>
          <w:rFonts w:eastAsiaTheme="minorHAnsi"/>
          <w:b/>
          <w:i/>
          <w:color w:val="000000" w:themeColor="text1"/>
          <w:sz w:val="28"/>
          <w:szCs w:val="28"/>
          <w:lang w:eastAsia="en-US"/>
        </w:rPr>
        <w:t>Проверка оборудования. Оборудование пресс-подборщика должно проверяться перед каждым его применением:</w:t>
      </w:r>
    </w:p>
    <w:p w:rsidR="00DA78F7" w:rsidRPr="00435223" w:rsidRDefault="00BD4496" w:rsidP="00E86BD0">
      <w:pPr>
        <w:tabs>
          <w:tab w:val="left" w:pos="993"/>
        </w:tabs>
        <w:ind w:firstLine="709"/>
        <w:jc w:val="both"/>
        <w:outlineLvl w:val="0"/>
        <w:rPr>
          <w:rFonts w:eastAsiaTheme="minorHAnsi"/>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 xml:space="preserve">Проверьте уровень масла в коробке отбора мощности. </w:t>
      </w:r>
    </w:p>
    <w:p w:rsidR="00DA78F7" w:rsidRPr="00435223" w:rsidRDefault="00BD4496" w:rsidP="00E86BD0">
      <w:pPr>
        <w:tabs>
          <w:tab w:val="left" w:pos="993"/>
        </w:tabs>
        <w:ind w:firstLine="709"/>
        <w:jc w:val="both"/>
        <w:outlineLvl w:val="0"/>
        <w:rPr>
          <w:rFonts w:eastAsiaTheme="minorHAnsi"/>
          <w:bCs/>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 xml:space="preserve">Проверьте уровень рабочей жидкости в гидробаке. </w:t>
      </w:r>
    </w:p>
    <w:p w:rsidR="00DA78F7" w:rsidRPr="00435223" w:rsidRDefault="00BD4496" w:rsidP="00E86BD0">
      <w:pPr>
        <w:tabs>
          <w:tab w:val="left" w:pos="993"/>
        </w:tabs>
        <w:ind w:firstLine="709"/>
        <w:jc w:val="both"/>
        <w:outlineLvl w:val="0"/>
        <w:rPr>
          <w:rFonts w:eastAsiaTheme="minorHAnsi"/>
          <w:bCs/>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 xml:space="preserve">Пополните консистентную смазку в предписанных местах. </w:t>
      </w:r>
    </w:p>
    <w:p w:rsidR="00DA78F7" w:rsidRPr="00435223" w:rsidRDefault="00BD4496" w:rsidP="00E86BD0">
      <w:pPr>
        <w:tabs>
          <w:tab w:val="left" w:pos="993"/>
        </w:tabs>
        <w:ind w:firstLine="709"/>
        <w:jc w:val="both"/>
        <w:outlineLvl w:val="0"/>
        <w:rPr>
          <w:rFonts w:eastAsiaTheme="minorHAnsi"/>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 xml:space="preserve">Проверку затяжку гаек крепления колес. </w:t>
      </w:r>
    </w:p>
    <w:p w:rsidR="00DA78F7" w:rsidRPr="00435223" w:rsidRDefault="00BD4496" w:rsidP="00E86BD0">
      <w:pPr>
        <w:tabs>
          <w:tab w:val="left" w:pos="993"/>
        </w:tabs>
        <w:ind w:firstLine="709"/>
        <w:jc w:val="both"/>
        <w:outlineLvl w:val="0"/>
        <w:rPr>
          <w:rFonts w:eastAsiaTheme="minorHAnsi"/>
          <w:bCs/>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 xml:space="preserve">Проверьте давление в шинах. </w:t>
      </w:r>
    </w:p>
    <w:p w:rsidR="00DA78F7" w:rsidRPr="00435223" w:rsidRDefault="00BD4496" w:rsidP="003626AB">
      <w:pPr>
        <w:tabs>
          <w:tab w:val="left" w:pos="993"/>
        </w:tabs>
        <w:ind w:firstLine="709"/>
        <w:jc w:val="both"/>
        <w:outlineLvl w:val="0"/>
        <w:rPr>
          <w:rFonts w:eastAsiaTheme="minorHAnsi"/>
          <w:color w:val="000000" w:themeColor="text1"/>
          <w:sz w:val="28"/>
          <w:szCs w:val="28"/>
          <w:lang w:eastAsia="en-US"/>
        </w:rPr>
      </w:pPr>
      <w:r>
        <w:rPr>
          <w:rFonts w:eastAsiaTheme="minorHAnsi"/>
          <w:color w:val="000000" w:themeColor="text1"/>
          <w:sz w:val="28"/>
          <w:szCs w:val="28"/>
          <w:lang w:eastAsia="en-US"/>
        </w:rPr>
        <w:t>–</w:t>
      </w:r>
      <w:r>
        <w:rPr>
          <w:rFonts w:eastAsiaTheme="minorHAnsi"/>
          <w:color w:val="000000" w:themeColor="text1"/>
          <w:sz w:val="28"/>
          <w:szCs w:val="28"/>
          <w:lang w:eastAsia="en-US"/>
        </w:rPr>
        <w:tab/>
      </w:r>
      <w:r w:rsidR="00DA78F7" w:rsidRPr="00435223">
        <w:rPr>
          <w:rFonts w:eastAsiaTheme="minorHAnsi"/>
          <w:color w:val="000000" w:themeColor="text1"/>
          <w:sz w:val="28"/>
          <w:szCs w:val="28"/>
          <w:lang w:eastAsia="en-US"/>
        </w:rPr>
        <w:t>Проверьте наличие и нормальную работу оборудования безопасности</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lastRenderedPageBreak/>
        <w:t>– Убедитесь, что карданный вал правильно присоединен и что защитные устройства надежно закреплены.</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 xml:space="preserve"> – Запрещается использование карданного вала без установленных защитных устройств.</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 xml:space="preserve"> – Поврежденное защитное устройство подлежит немедленной замене.</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 xml:space="preserve"> – Чтобы предотвратить вращение защитной трубы вместе с карданным валом, закрепите удерживающую цепь карданного вала на тракторе  и на пресс-подборщике.</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 xml:space="preserve">– Убедитесь, что пиктограмма "трактор" на карданном валу находится со стороны вала отбора мощности трактора. </w:t>
      </w:r>
    </w:p>
    <w:p w:rsidR="00DA78F7" w:rsidRPr="00435223" w:rsidRDefault="00DA78F7" w:rsidP="003626AB">
      <w:pPr>
        <w:tabs>
          <w:tab w:val="left" w:pos="993"/>
        </w:tabs>
        <w:ind w:firstLine="709"/>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 Убедитесь, что муфта свободного хода находится со стороны пресс- подборщика.</w:t>
      </w:r>
    </w:p>
    <w:p w:rsidR="00DA78F7" w:rsidRPr="00435223" w:rsidRDefault="00DA78F7" w:rsidP="00E86BD0">
      <w:pPr>
        <w:ind w:firstLine="709"/>
        <w:jc w:val="both"/>
        <w:outlineLvl w:val="0"/>
        <w:rPr>
          <w:rFonts w:eastAsiaTheme="minorHAnsi"/>
          <w:color w:val="000000" w:themeColor="text1"/>
          <w:sz w:val="28"/>
          <w:szCs w:val="28"/>
          <w:lang w:eastAsia="en-US"/>
        </w:rPr>
      </w:pPr>
      <w:r w:rsidRPr="00435223">
        <w:rPr>
          <w:rFonts w:eastAsiaTheme="minorHAnsi"/>
          <w:color w:val="000000" w:themeColor="text1"/>
          <w:sz w:val="28"/>
          <w:szCs w:val="28"/>
          <w:lang w:eastAsia="en-US"/>
        </w:rPr>
        <w:t>Пресс-подборщик оснащен шлангами с заглушкой красного цвета для открывания задней двери, зеленого цвета для закрывания задней двери, черного цвета для подъема пресс-подборщика, черного цвета и запорным краном для выхода гидравлического механизма изменения направления вращения ротора,  черного цвета для входа гидравлического механизма изменения направления вращения ротора.</w:t>
      </w:r>
    </w:p>
    <w:p w:rsidR="00DA78F7" w:rsidRPr="00435223" w:rsidRDefault="00DA78F7" w:rsidP="00E86BD0">
      <w:pPr>
        <w:ind w:firstLine="709"/>
        <w:jc w:val="both"/>
        <w:outlineLvl w:val="0"/>
        <w:rPr>
          <w:rFonts w:eastAsiaTheme="minorHAnsi"/>
          <w:color w:val="000000" w:themeColor="text1"/>
          <w:sz w:val="28"/>
          <w:szCs w:val="28"/>
          <w:lang w:eastAsia="en-US"/>
        </w:rPr>
      </w:pPr>
      <w:r w:rsidRPr="00435223">
        <w:rPr>
          <w:rFonts w:eastAsiaTheme="minorHAnsi"/>
          <w:bCs/>
          <w:color w:val="000000" w:themeColor="text1"/>
          <w:sz w:val="28"/>
          <w:szCs w:val="28"/>
          <w:lang w:eastAsia="en-US"/>
        </w:rPr>
        <w:t xml:space="preserve">Соединения с гидрораспределителем двойного действия трактора: </w:t>
      </w:r>
      <w:r w:rsidRPr="00435223">
        <w:rPr>
          <w:rFonts w:eastAsiaTheme="minorHAnsi"/>
          <w:color w:val="000000" w:themeColor="text1"/>
          <w:sz w:val="28"/>
          <w:szCs w:val="28"/>
          <w:lang w:eastAsia="en-US"/>
        </w:rPr>
        <w:t xml:space="preserve">шланги с заглушками красного, зеленого и черного цвета </w:t>
      </w:r>
      <w:r w:rsidR="002B5121" w:rsidRPr="00435223">
        <w:rPr>
          <w:rFonts w:eastAsiaTheme="minorHAnsi"/>
          <w:color w:val="000000" w:themeColor="text1"/>
          <w:sz w:val="28"/>
          <w:szCs w:val="28"/>
          <w:lang w:eastAsia="en-US"/>
        </w:rPr>
        <w:t>присоединить</w:t>
      </w:r>
      <w:r w:rsidRPr="00435223">
        <w:rPr>
          <w:rFonts w:eastAsiaTheme="minorHAnsi"/>
          <w:color w:val="000000" w:themeColor="text1"/>
          <w:sz w:val="28"/>
          <w:szCs w:val="28"/>
          <w:lang w:eastAsia="en-US"/>
        </w:rPr>
        <w:t xml:space="preserve"> к распределителю двустороннего действия или к распределителю одностороннего действия трактора. Присоедините шланг с заглушкой черного цвета и запорным краном, а также другой шланг с заглушкой черного цвета (если есть гидравлический механизм изменения направления вращения ротора) к распределителю двустороннего действия трактора.</w:t>
      </w:r>
    </w:p>
    <w:p w:rsidR="00CE5A57" w:rsidRPr="00CE5A57" w:rsidRDefault="00CE5A57" w:rsidP="00E86BD0">
      <w:pPr>
        <w:ind w:firstLine="567"/>
        <w:jc w:val="both"/>
        <w:outlineLvl w:val="0"/>
        <w:rPr>
          <w:rFonts w:eastAsiaTheme="minorHAnsi"/>
          <w:b/>
          <w:bCs/>
          <w:i/>
          <w:color w:val="000000" w:themeColor="text1"/>
          <w:sz w:val="28"/>
          <w:szCs w:val="28"/>
          <w:lang w:eastAsia="en-US"/>
        </w:rPr>
      </w:pPr>
      <w:r w:rsidRPr="00CE5A57">
        <w:rPr>
          <w:rFonts w:eastAsiaTheme="minorHAnsi"/>
          <w:b/>
          <w:bCs/>
          <w:i/>
          <w:color w:val="000000" w:themeColor="text1"/>
          <w:sz w:val="28"/>
          <w:szCs w:val="28"/>
          <w:lang w:eastAsia="en-US"/>
        </w:rPr>
        <w:t xml:space="preserve">Регулировка рабочей высоты подборщика </w:t>
      </w:r>
    </w:p>
    <w:p w:rsidR="00CE5A57" w:rsidRPr="00CE5A57" w:rsidRDefault="00CE5A57" w:rsidP="00E86BD0">
      <w:pPr>
        <w:ind w:firstLine="567"/>
        <w:jc w:val="both"/>
        <w:outlineLvl w:val="0"/>
        <w:rPr>
          <w:rFonts w:eastAsiaTheme="minorHAnsi"/>
          <w:bCs/>
          <w:color w:val="000000" w:themeColor="text1"/>
          <w:sz w:val="28"/>
          <w:szCs w:val="28"/>
          <w:lang w:eastAsia="en-US"/>
        </w:rPr>
      </w:pPr>
      <w:r w:rsidRPr="00CE5A57">
        <w:rPr>
          <w:rFonts w:eastAsiaTheme="minorHAnsi"/>
          <w:bCs/>
          <w:color w:val="000000" w:themeColor="text1"/>
          <w:sz w:val="28"/>
          <w:szCs w:val="28"/>
          <w:lang w:eastAsia="en-US"/>
        </w:rPr>
        <w:t xml:space="preserve">При прессовании сена и силоса необходимо полностью отпустить подборщик, так что бы опорные колеса находились на грунте. Зафиксировать перестановочную трубу на гидроцилиндре посредством рычага так, чтобы подборщик мог свободно перемещаться по высоте. </w:t>
      </w:r>
    </w:p>
    <w:p w:rsidR="00CE5A57" w:rsidRPr="00CE5A57" w:rsidRDefault="00CE5A57" w:rsidP="00E86BD0">
      <w:pPr>
        <w:ind w:firstLine="567"/>
        <w:jc w:val="both"/>
        <w:outlineLvl w:val="0"/>
        <w:rPr>
          <w:rFonts w:eastAsiaTheme="minorHAnsi"/>
          <w:bCs/>
          <w:color w:val="000000" w:themeColor="text1"/>
          <w:sz w:val="28"/>
          <w:szCs w:val="28"/>
          <w:lang w:eastAsia="en-US"/>
        </w:rPr>
      </w:pPr>
      <w:r w:rsidRPr="00CE5A57">
        <w:rPr>
          <w:rFonts w:eastAsiaTheme="minorHAnsi"/>
          <w:bCs/>
          <w:color w:val="000000" w:themeColor="text1"/>
          <w:sz w:val="28"/>
          <w:szCs w:val="28"/>
          <w:lang w:eastAsia="en-US"/>
        </w:rPr>
        <w:t>Расстояние зубцов от грунта должно быть 20…30 см. При необходимости соответственно отрегулировать опорные колеса равномерно на об</w:t>
      </w:r>
      <w:r w:rsidR="002F61FB">
        <w:rPr>
          <w:rFonts w:eastAsiaTheme="minorHAnsi"/>
          <w:bCs/>
          <w:color w:val="000000" w:themeColor="text1"/>
          <w:sz w:val="28"/>
          <w:szCs w:val="28"/>
          <w:lang w:eastAsia="en-US"/>
        </w:rPr>
        <w:t>е</w:t>
      </w:r>
      <w:r w:rsidRPr="00CE5A57">
        <w:rPr>
          <w:rFonts w:eastAsiaTheme="minorHAnsi"/>
          <w:bCs/>
          <w:color w:val="000000" w:themeColor="text1"/>
          <w:sz w:val="28"/>
          <w:szCs w:val="28"/>
          <w:lang w:eastAsia="en-US"/>
        </w:rPr>
        <w:t xml:space="preserve">их сторонах. </w:t>
      </w:r>
    </w:p>
    <w:p w:rsidR="00CE5A57" w:rsidRPr="00CE5A57" w:rsidRDefault="00CE5A57" w:rsidP="00E86BD0">
      <w:pPr>
        <w:ind w:firstLine="567"/>
        <w:jc w:val="both"/>
        <w:outlineLvl w:val="0"/>
        <w:rPr>
          <w:rFonts w:eastAsiaTheme="minorHAnsi"/>
          <w:b/>
          <w:bCs/>
          <w:i/>
          <w:color w:val="000000" w:themeColor="text1"/>
          <w:sz w:val="28"/>
          <w:szCs w:val="28"/>
          <w:lang w:eastAsia="en-US"/>
        </w:rPr>
      </w:pPr>
      <w:r w:rsidRPr="00CE5A57">
        <w:rPr>
          <w:rFonts w:eastAsiaTheme="minorHAnsi"/>
          <w:b/>
          <w:bCs/>
          <w:i/>
          <w:color w:val="000000" w:themeColor="text1"/>
          <w:sz w:val="28"/>
          <w:szCs w:val="28"/>
          <w:lang w:eastAsia="en-US"/>
        </w:rPr>
        <w:t xml:space="preserve">Регулировка давления прессования </w:t>
      </w:r>
    </w:p>
    <w:p w:rsidR="002B5121" w:rsidRDefault="00CE5A57" w:rsidP="00E86BD0">
      <w:pPr>
        <w:ind w:firstLine="567"/>
        <w:jc w:val="both"/>
        <w:outlineLvl w:val="0"/>
        <w:rPr>
          <w:rFonts w:eastAsiaTheme="minorHAnsi"/>
          <w:bCs/>
          <w:color w:val="000000" w:themeColor="text1"/>
          <w:sz w:val="28"/>
          <w:szCs w:val="28"/>
          <w:lang w:eastAsia="en-US"/>
        </w:rPr>
      </w:pPr>
      <w:r w:rsidRPr="00CE5A57">
        <w:rPr>
          <w:rFonts w:eastAsiaTheme="minorHAnsi"/>
          <w:bCs/>
          <w:color w:val="000000" w:themeColor="text1"/>
          <w:sz w:val="28"/>
          <w:szCs w:val="28"/>
          <w:lang w:eastAsia="en-US"/>
        </w:rPr>
        <w:t>Пресс-подборщик оснащен поворотным сегментом</w:t>
      </w:r>
      <w:r w:rsidR="00C808F7">
        <w:rPr>
          <w:rFonts w:eastAsiaTheme="minorHAnsi"/>
          <w:bCs/>
          <w:color w:val="000000" w:themeColor="text1"/>
          <w:sz w:val="28"/>
          <w:szCs w:val="28"/>
          <w:lang w:eastAsia="en-US"/>
        </w:rPr>
        <w:t xml:space="preserve"> 6 (рисунок 12)</w:t>
      </w:r>
      <w:r w:rsidRPr="00CE5A57">
        <w:rPr>
          <w:rFonts w:eastAsiaTheme="minorHAnsi"/>
          <w:bCs/>
          <w:color w:val="000000" w:themeColor="text1"/>
          <w:sz w:val="28"/>
          <w:szCs w:val="28"/>
          <w:lang w:eastAsia="en-US"/>
        </w:rPr>
        <w:t xml:space="preserve"> которым можно регулировать давление прессования. Это достигается путем перестановки пружин </w:t>
      </w:r>
      <w:r w:rsidR="00C808F7">
        <w:rPr>
          <w:rFonts w:eastAsiaTheme="minorHAnsi"/>
          <w:bCs/>
          <w:color w:val="000000" w:themeColor="text1"/>
          <w:sz w:val="28"/>
          <w:szCs w:val="28"/>
          <w:lang w:eastAsia="en-US"/>
        </w:rPr>
        <w:t xml:space="preserve">(на рисунке не показаны) </w:t>
      </w:r>
      <w:r w:rsidRPr="00CE5A57">
        <w:rPr>
          <w:rFonts w:eastAsiaTheme="minorHAnsi"/>
          <w:bCs/>
          <w:color w:val="000000" w:themeColor="text1"/>
          <w:sz w:val="28"/>
          <w:szCs w:val="28"/>
          <w:lang w:eastAsia="en-US"/>
        </w:rPr>
        <w:t>поворотного сегмента. Для прессуемых материалов, которые должны подсохнуть внутри рулона или для слишком сухого и ломкого материала рекомендуется понизить давление прессования.</w:t>
      </w:r>
    </w:p>
    <w:p w:rsidR="000B1243" w:rsidRPr="00CE5A57" w:rsidRDefault="000B1243" w:rsidP="00E86BD0">
      <w:pPr>
        <w:ind w:firstLine="567"/>
        <w:jc w:val="both"/>
        <w:outlineLvl w:val="0"/>
        <w:rPr>
          <w:rFonts w:eastAsiaTheme="minorHAnsi"/>
          <w:bCs/>
          <w:color w:val="000000" w:themeColor="text1"/>
          <w:sz w:val="28"/>
          <w:szCs w:val="28"/>
          <w:lang w:eastAsia="en-US"/>
        </w:rPr>
      </w:pPr>
      <w:r>
        <w:rPr>
          <w:rFonts w:eastAsiaTheme="minorHAnsi"/>
          <w:bCs/>
          <w:color w:val="000000" w:themeColor="text1"/>
          <w:sz w:val="28"/>
          <w:szCs w:val="28"/>
          <w:lang w:eastAsia="en-US"/>
        </w:rPr>
        <w:lastRenderedPageBreak/>
        <w:t>При прессовании слишком мягкого и сухого сена или сухой силосной массы давление прессования необходимо повысить.</w:t>
      </w:r>
    </w:p>
    <w:p w:rsidR="00DA78F7" w:rsidRPr="00435223" w:rsidRDefault="00DA78F7" w:rsidP="00E86BD0">
      <w:pPr>
        <w:ind w:firstLine="567"/>
        <w:jc w:val="both"/>
        <w:outlineLvl w:val="0"/>
        <w:rPr>
          <w:rFonts w:eastAsiaTheme="minorHAnsi"/>
          <w:b/>
          <w:i/>
          <w:color w:val="000000" w:themeColor="text1"/>
          <w:sz w:val="28"/>
          <w:szCs w:val="28"/>
          <w:lang w:eastAsia="en-US"/>
        </w:rPr>
      </w:pPr>
      <w:r w:rsidRPr="00435223">
        <w:rPr>
          <w:rFonts w:eastAsiaTheme="minorHAnsi"/>
          <w:b/>
          <w:bCs/>
          <w:i/>
          <w:color w:val="000000" w:themeColor="text1"/>
          <w:sz w:val="28"/>
          <w:szCs w:val="28"/>
          <w:lang w:eastAsia="en-US"/>
        </w:rPr>
        <w:t xml:space="preserve">Подготовка </w:t>
      </w:r>
      <w:r w:rsidR="00CE5A57">
        <w:rPr>
          <w:rFonts w:eastAsiaTheme="minorHAnsi"/>
          <w:b/>
          <w:bCs/>
          <w:i/>
          <w:color w:val="000000" w:themeColor="text1"/>
          <w:sz w:val="28"/>
          <w:szCs w:val="28"/>
          <w:lang w:eastAsia="en-US"/>
        </w:rPr>
        <w:t xml:space="preserve">шпагата </w:t>
      </w:r>
      <w:r w:rsidRPr="00435223">
        <w:rPr>
          <w:rFonts w:eastAsiaTheme="minorHAnsi"/>
          <w:b/>
          <w:bCs/>
          <w:i/>
          <w:color w:val="000000" w:themeColor="text1"/>
          <w:sz w:val="28"/>
          <w:szCs w:val="28"/>
          <w:lang w:eastAsia="en-US"/>
        </w:rPr>
        <w:t xml:space="preserve"> пресс-подборщика</w:t>
      </w:r>
    </w:p>
    <w:p w:rsidR="00DA78F7" w:rsidRPr="00435223" w:rsidRDefault="00DA78F7" w:rsidP="00E86BD0">
      <w:pPr>
        <w:ind w:firstLine="567"/>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Подготовка шпагата должны выполняться на остановленной машине, при</w:t>
      </w:r>
      <w:r w:rsidR="002B5121">
        <w:rPr>
          <w:rFonts w:eastAsiaTheme="minorHAnsi"/>
          <w:color w:val="000000" w:themeColor="text1"/>
          <w:sz w:val="28"/>
          <w:szCs w:val="28"/>
          <w:lang w:eastAsia="en-US"/>
        </w:rPr>
        <w:t xml:space="preserve">веденной в безопасное состояние. </w:t>
      </w:r>
    </w:p>
    <w:p w:rsidR="00DA78F7" w:rsidRDefault="002B5121" w:rsidP="00E86BD0">
      <w:pPr>
        <w:ind w:firstLine="567"/>
        <w:jc w:val="both"/>
        <w:rPr>
          <w:rFonts w:eastAsiaTheme="minorHAnsi"/>
          <w:color w:val="000000" w:themeColor="text1"/>
          <w:sz w:val="28"/>
          <w:szCs w:val="28"/>
          <w:lang w:eastAsia="en-US"/>
        </w:rPr>
      </w:pPr>
      <w:r>
        <w:rPr>
          <w:rFonts w:eastAsiaTheme="minorHAnsi"/>
          <w:color w:val="000000" w:themeColor="text1"/>
          <w:sz w:val="28"/>
          <w:szCs w:val="28"/>
          <w:lang w:eastAsia="en-US"/>
        </w:rPr>
        <w:t>С помощью</w:t>
      </w:r>
      <w:r w:rsidR="00DA78F7" w:rsidRPr="00435223">
        <w:rPr>
          <w:rFonts w:eastAsiaTheme="minorHAnsi"/>
          <w:color w:val="000000" w:themeColor="text1"/>
          <w:sz w:val="28"/>
          <w:szCs w:val="28"/>
          <w:lang w:eastAsia="en-US"/>
        </w:rPr>
        <w:t xml:space="preserve"> шестигранн</w:t>
      </w:r>
      <w:r>
        <w:rPr>
          <w:rFonts w:eastAsiaTheme="minorHAnsi"/>
          <w:color w:val="000000" w:themeColor="text1"/>
          <w:sz w:val="28"/>
          <w:szCs w:val="28"/>
          <w:lang w:eastAsia="en-US"/>
        </w:rPr>
        <w:t>ого</w:t>
      </w:r>
      <w:r w:rsidR="00143B70">
        <w:rPr>
          <w:rFonts w:eastAsiaTheme="minorHAnsi"/>
          <w:color w:val="000000" w:themeColor="text1"/>
          <w:sz w:val="28"/>
          <w:szCs w:val="28"/>
          <w:lang w:eastAsia="en-US"/>
        </w:rPr>
        <w:t xml:space="preserve"> </w:t>
      </w:r>
      <w:r w:rsidR="00DA78F7" w:rsidRPr="00435223">
        <w:rPr>
          <w:rFonts w:eastAsiaTheme="minorHAnsi"/>
          <w:color w:val="000000" w:themeColor="text1"/>
          <w:sz w:val="28"/>
          <w:szCs w:val="28"/>
          <w:lang w:eastAsia="en-US"/>
        </w:rPr>
        <w:t>ключ</w:t>
      </w:r>
      <w:r>
        <w:rPr>
          <w:rFonts w:eastAsiaTheme="minorHAnsi"/>
          <w:color w:val="000000" w:themeColor="text1"/>
          <w:sz w:val="28"/>
          <w:szCs w:val="28"/>
          <w:lang w:eastAsia="en-US"/>
        </w:rPr>
        <w:t>а</w:t>
      </w:r>
      <w:r w:rsidR="00DA78F7" w:rsidRPr="00435223">
        <w:rPr>
          <w:rFonts w:eastAsiaTheme="minorHAnsi"/>
          <w:color w:val="000000" w:themeColor="text1"/>
          <w:sz w:val="28"/>
          <w:szCs w:val="28"/>
          <w:lang w:eastAsia="en-US"/>
        </w:rPr>
        <w:t xml:space="preserve"> на </w:t>
      </w:r>
      <w:smartTag w:uri="urn:schemas-microsoft-com:office:smarttags" w:element="metricconverter">
        <w:smartTagPr>
          <w:attr w:name="ProductID" w:val="8 мм"/>
        </w:smartTagPr>
        <w:r w:rsidR="00DA78F7" w:rsidRPr="00435223">
          <w:rPr>
            <w:rFonts w:eastAsiaTheme="minorHAnsi"/>
            <w:color w:val="000000" w:themeColor="text1"/>
            <w:sz w:val="28"/>
            <w:szCs w:val="28"/>
            <w:lang w:eastAsia="en-US"/>
          </w:rPr>
          <w:t>8 мм</w:t>
        </w:r>
      </w:smartTag>
      <w:r w:rsidR="00DA78F7" w:rsidRPr="00435223">
        <w:rPr>
          <w:rFonts w:eastAsiaTheme="minorHAnsi"/>
          <w:color w:val="000000" w:themeColor="text1"/>
          <w:sz w:val="28"/>
          <w:szCs w:val="28"/>
          <w:lang w:eastAsia="en-US"/>
        </w:rPr>
        <w:t xml:space="preserve"> </w:t>
      </w:r>
      <w:r w:rsidR="00C808F7">
        <w:rPr>
          <w:rFonts w:eastAsiaTheme="minorHAnsi"/>
          <w:color w:val="000000" w:themeColor="text1"/>
          <w:sz w:val="28"/>
          <w:szCs w:val="28"/>
          <w:lang w:eastAsia="en-US"/>
        </w:rPr>
        <w:t xml:space="preserve">необходимо </w:t>
      </w:r>
      <w:r>
        <w:rPr>
          <w:rFonts w:eastAsiaTheme="minorHAnsi"/>
          <w:color w:val="000000" w:themeColor="text1"/>
          <w:sz w:val="28"/>
          <w:szCs w:val="28"/>
          <w:lang w:eastAsia="en-US"/>
        </w:rPr>
        <w:t>открыт</w:t>
      </w:r>
      <w:r w:rsidR="00C808F7">
        <w:rPr>
          <w:rFonts w:eastAsiaTheme="minorHAnsi"/>
          <w:color w:val="000000" w:themeColor="text1"/>
          <w:sz w:val="28"/>
          <w:szCs w:val="28"/>
          <w:lang w:eastAsia="en-US"/>
        </w:rPr>
        <w:t>ь</w:t>
      </w:r>
      <w:r w:rsidR="00DA78F7" w:rsidRPr="00435223">
        <w:rPr>
          <w:rFonts w:eastAsiaTheme="minorHAnsi"/>
          <w:color w:val="000000" w:themeColor="text1"/>
          <w:sz w:val="28"/>
          <w:szCs w:val="28"/>
          <w:lang w:eastAsia="en-US"/>
        </w:rPr>
        <w:t xml:space="preserve"> лев</w:t>
      </w:r>
      <w:r>
        <w:rPr>
          <w:rFonts w:eastAsiaTheme="minorHAnsi"/>
          <w:color w:val="000000" w:themeColor="text1"/>
          <w:sz w:val="28"/>
          <w:szCs w:val="28"/>
          <w:lang w:eastAsia="en-US"/>
        </w:rPr>
        <w:t>ую дверь</w:t>
      </w:r>
      <w:r w:rsidR="00DA78F7" w:rsidRPr="00435223">
        <w:rPr>
          <w:rFonts w:eastAsiaTheme="minorHAnsi"/>
          <w:color w:val="000000" w:themeColor="text1"/>
          <w:sz w:val="28"/>
          <w:szCs w:val="28"/>
          <w:lang w:eastAsia="en-US"/>
        </w:rPr>
        <w:t xml:space="preserve"> пресс-подборщика и приподн</w:t>
      </w:r>
      <w:r w:rsidR="00C808F7">
        <w:rPr>
          <w:rFonts w:eastAsiaTheme="minorHAnsi"/>
          <w:color w:val="000000" w:themeColor="text1"/>
          <w:sz w:val="28"/>
          <w:szCs w:val="28"/>
          <w:lang w:eastAsia="en-US"/>
        </w:rPr>
        <w:t>ять</w:t>
      </w:r>
      <w:r w:rsidR="00DA78F7" w:rsidRPr="00435223">
        <w:rPr>
          <w:rFonts w:eastAsiaTheme="minorHAnsi"/>
          <w:color w:val="000000" w:themeColor="text1"/>
          <w:sz w:val="28"/>
          <w:szCs w:val="28"/>
          <w:lang w:eastAsia="en-US"/>
        </w:rPr>
        <w:t xml:space="preserve"> её.</w:t>
      </w:r>
      <w:r>
        <w:rPr>
          <w:rFonts w:eastAsiaTheme="minorHAnsi"/>
          <w:color w:val="000000" w:themeColor="text1"/>
          <w:sz w:val="28"/>
          <w:szCs w:val="28"/>
          <w:lang w:eastAsia="en-US"/>
        </w:rPr>
        <w:t xml:space="preserve"> </w:t>
      </w:r>
      <w:r w:rsidR="00DA78F7" w:rsidRPr="00435223">
        <w:rPr>
          <w:rFonts w:eastAsiaTheme="minorHAnsi"/>
          <w:color w:val="000000" w:themeColor="text1"/>
          <w:sz w:val="28"/>
          <w:szCs w:val="28"/>
          <w:lang w:eastAsia="en-US"/>
        </w:rPr>
        <w:t>Помести</w:t>
      </w:r>
      <w:r w:rsidR="00C808F7">
        <w:rPr>
          <w:rFonts w:eastAsiaTheme="minorHAnsi"/>
          <w:color w:val="000000" w:themeColor="text1"/>
          <w:sz w:val="28"/>
          <w:szCs w:val="28"/>
          <w:lang w:eastAsia="en-US"/>
        </w:rPr>
        <w:t>ть</w:t>
      </w:r>
      <w:r w:rsidR="00DA78F7" w:rsidRPr="00435223">
        <w:rPr>
          <w:rFonts w:eastAsiaTheme="minorHAnsi"/>
          <w:color w:val="000000" w:themeColor="text1"/>
          <w:sz w:val="28"/>
          <w:szCs w:val="28"/>
          <w:lang w:eastAsia="en-US"/>
        </w:rPr>
        <w:t xml:space="preserve"> шесть катушек шпагата в ящик для шпагата</w:t>
      </w:r>
      <w:r w:rsidR="00C808F7">
        <w:rPr>
          <w:rFonts w:eastAsiaTheme="minorHAnsi"/>
          <w:color w:val="000000" w:themeColor="text1"/>
          <w:sz w:val="28"/>
          <w:szCs w:val="28"/>
          <w:lang w:eastAsia="en-US"/>
        </w:rPr>
        <w:t xml:space="preserve"> (рисунок 13)</w:t>
      </w:r>
      <w:r w:rsidR="00DA78F7" w:rsidRPr="00435223">
        <w:rPr>
          <w:rFonts w:eastAsiaTheme="minorHAnsi"/>
          <w:color w:val="000000" w:themeColor="text1"/>
          <w:sz w:val="28"/>
          <w:szCs w:val="28"/>
          <w:lang w:eastAsia="en-US"/>
        </w:rPr>
        <w:t xml:space="preserve">. Концы шпагата должны быть доступны в верхних частях катушек для связки </w:t>
      </w:r>
      <w:r w:rsidR="00231B8D">
        <w:rPr>
          <w:rFonts w:eastAsiaTheme="minorHAnsi"/>
          <w:color w:val="000000" w:themeColor="text1"/>
          <w:sz w:val="28"/>
          <w:szCs w:val="28"/>
          <w:lang w:eastAsia="en-US"/>
        </w:rPr>
        <w:t>их</w:t>
      </w:r>
      <w:r w:rsidR="00DA78F7" w:rsidRPr="00435223">
        <w:rPr>
          <w:rFonts w:eastAsiaTheme="minorHAnsi"/>
          <w:color w:val="000000" w:themeColor="text1"/>
          <w:sz w:val="28"/>
          <w:szCs w:val="28"/>
          <w:lang w:eastAsia="en-US"/>
        </w:rPr>
        <w:t xml:space="preserve"> между собой и для обеспе</w:t>
      </w:r>
      <w:r w:rsidR="00231B8D">
        <w:rPr>
          <w:rFonts w:eastAsiaTheme="minorHAnsi"/>
          <w:color w:val="000000" w:themeColor="text1"/>
          <w:sz w:val="28"/>
          <w:szCs w:val="28"/>
          <w:lang w:eastAsia="en-US"/>
        </w:rPr>
        <w:t>чения нормальной смотки катушек. С</w:t>
      </w:r>
      <w:r w:rsidR="00DA78F7" w:rsidRPr="00435223">
        <w:rPr>
          <w:rFonts w:eastAsiaTheme="minorHAnsi"/>
          <w:color w:val="000000" w:themeColor="text1"/>
          <w:sz w:val="28"/>
          <w:szCs w:val="28"/>
          <w:lang w:eastAsia="en-US"/>
        </w:rPr>
        <w:t>м</w:t>
      </w:r>
      <w:r>
        <w:rPr>
          <w:rFonts w:eastAsiaTheme="minorHAnsi"/>
          <w:color w:val="000000" w:themeColor="text1"/>
          <w:sz w:val="28"/>
          <w:szCs w:val="28"/>
          <w:lang w:eastAsia="en-US"/>
        </w:rPr>
        <w:t>отка происходит с верхней части</w:t>
      </w:r>
      <w:r w:rsidR="00DA78F7" w:rsidRPr="00435223">
        <w:rPr>
          <w:rFonts w:eastAsiaTheme="minorHAnsi"/>
          <w:color w:val="000000" w:themeColor="text1"/>
          <w:sz w:val="28"/>
          <w:szCs w:val="28"/>
          <w:lang w:eastAsia="en-US"/>
        </w:rPr>
        <w:t>.</w:t>
      </w:r>
    </w:p>
    <w:p w:rsidR="00DA78F7" w:rsidRPr="00435223" w:rsidRDefault="00DA78F7" w:rsidP="00E86BD0">
      <w:pPr>
        <w:jc w:val="center"/>
        <w:rPr>
          <w:rFonts w:eastAsiaTheme="minorHAnsi"/>
          <w:b/>
          <w:bCs/>
          <w:color w:val="000000" w:themeColor="text1"/>
          <w:sz w:val="28"/>
          <w:szCs w:val="28"/>
          <w:lang w:eastAsia="en-US"/>
        </w:rPr>
      </w:pPr>
      <w:r w:rsidRPr="00435223">
        <w:rPr>
          <w:rFonts w:eastAsiaTheme="minorHAnsi"/>
          <w:noProof/>
          <w:color w:val="000000" w:themeColor="text1"/>
          <w:sz w:val="28"/>
          <w:szCs w:val="28"/>
        </w:rPr>
        <w:drawing>
          <wp:inline distT="0" distB="0" distL="0" distR="0">
            <wp:extent cx="1457325" cy="1212494"/>
            <wp:effectExtent l="19050" t="0" r="9525" b="0"/>
            <wp:docPr id="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2" cstate="print">
                      <a:grayscl/>
                    </a:blip>
                    <a:srcRect l="13704" t="12689" r="12901"/>
                    <a:stretch>
                      <a:fillRect/>
                    </a:stretch>
                  </pic:blipFill>
                  <pic:spPr bwMode="auto">
                    <a:xfrm>
                      <a:off x="0" y="0"/>
                      <a:ext cx="1460117" cy="1214817"/>
                    </a:xfrm>
                    <a:prstGeom prst="rect">
                      <a:avLst/>
                    </a:prstGeom>
                    <a:noFill/>
                    <a:ln w="9525">
                      <a:noFill/>
                      <a:miter lim="800000"/>
                      <a:headEnd/>
                      <a:tailEnd/>
                    </a:ln>
                  </pic:spPr>
                </pic:pic>
              </a:graphicData>
            </a:graphic>
          </wp:inline>
        </w:drawing>
      </w:r>
      <w:r w:rsidRPr="00435223">
        <w:rPr>
          <w:rFonts w:eastAsiaTheme="minorHAnsi"/>
          <w:b/>
          <w:bCs/>
          <w:color w:val="000000" w:themeColor="text1"/>
          <w:sz w:val="28"/>
          <w:szCs w:val="28"/>
          <w:lang w:eastAsia="en-US"/>
        </w:rPr>
        <w:tab/>
      </w:r>
      <w:r w:rsidRPr="00435223">
        <w:rPr>
          <w:rFonts w:eastAsiaTheme="minorHAnsi"/>
          <w:b/>
          <w:bCs/>
          <w:color w:val="000000" w:themeColor="text1"/>
          <w:sz w:val="28"/>
          <w:szCs w:val="28"/>
          <w:lang w:eastAsia="en-US"/>
        </w:rPr>
        <w:tab/>
      </w:r>
      <w:r w:rsidRPr="00435223">
        <w:rPr>
          <w:rFonts w:eastAsiaTheme="minorHAnsi"/>
          <w:noProof/>
          <w:color w:val="000000" w:themeColor="text1"/>
          <w:sz w:val="28"/>
          <w:szCs w:val="28"/>
        </w:rPr>
        <w:drawing>
          <wp:inline distT="0" distB="0" distL="0" distR="0">
            <wp:extent cx="1152525" cy="1395488"/>
            <wp:effectExtent l="19050" t="0" r="9525" b="0"/>
            <wp:docPr id="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3" cstate="print">
                      <a:grayscl/>
                    </a:blip>
                    <a:srcRect l="18566" t="5136" r="29133" b="4987"/>
                    <a:stretch>
                      <a:fillRect/>
                    </a:stretch>
                  </pic:blipFill>
                  <pic:spPr bwMode="auto">
                    <a:xfrm>
                      <a:off x="0" y="0"/>
                      <a:ext cx="1164762" cy="1410304"/>
                    </a:xfrm>
                    <a:prstGeom prst="rect">
                      <a:avLst/>
                    </a:prstGeom>
                    <a:noFill/>
                    <a:ln w="9525">
                      <a:noFill/>
                      <a:miter lim="800000"/>
                      <a:headEnd/>
                      <a:tailEnd/>
                    </a:ln>
                  </pic:spPr>
                </pic:pic>
              </a:graphicData>
            </a:graphic>
          </wp:inline>
        </w:drawing>
      </w:r>
    </w:p>
    <w:p w:rsidR="000E46F0" w:rsidRDefault="000E46F0" w:rsidP="00E86BD0">
      <w:pPr>
        <w:ind w:firstLine="567"/>
        <w:jc w:val="center"/>
        <w:rPr>
          <w:rFonts w:eastAsiaTheme="minorHAnsi"/>
          <w:b/>
          <w:bCs/>
          <w:color w:val="000000" w:themeColor="text1"/>
          <w:sz w:val="28"/>
          <w:szCs w:val="28"/>
          <w:lang w:eastAsia="en-US"/>
        </w:rPr>
      </w:pPr>
    </w:p>
    <w:p w:rsidR="00DA78F7" w:rsidRPr="00802755" w:rsidRDefault="00DA78F7" w:rsidP="00E86BD0">
      <w:pPr>
        <w:ind w:firstLine="567"/>
        <w:jc w:val="center"/>
        <w:rPr>
          <w:rFonts w:eastAsiaTheme="minorHAnsi"/>
          <w:bCs/>
          <w:color w:val="000000" w:themeColor="text1"/>
          <w:sz w:val="28"/>
          <w:szCs w:val="28"/>
          <w:lang w:eastAsia="en-US"/>
        </w:rPr>
      </w:pPr>
      <w:r w:rsidRPr="00802755">
        <w:rPr>
          <w:rFonts w:eastAsiaTheme="minorHAnsi"/>
          <w:bCs/>
          <w:color w:val="000000" w:themeColor="text1"/>
          <w:sz w:val="28"/>
          <w:szCs w:val="28"/>
          <w:lang w:eastAsia="en-US"/>
        </w:rPr>
        <w:t xml:space="preserve">Рисунок </w:t>
      </w:r>
      <w:r w:rsidR="00143B70" w:rsidRPr="00802755">
        <w:rPr>
          <w:rFonts w:eastAsiaTheme="minorHAnsi"/>
          <w:bCs/>
          <w:color w:val="000000" w:themeColor="text1"/>
          <w:sz w:val="28"/>
          <w:szCs w:val="28"/>
          <w:lang w:eastAsia="en-US"/>
        </w:rPr>
        <w:t>13</w:t>
      </w:r>
      <w:r w:rsidRPr="00802755">
        <w:rPr>
          <w:rFonts w:eastAsiaTheme="minorHAnsi"/>
          <w:bCs/>
          <w:color w:val="000000" w:themeColor="text1"/>
          <w:sz w:val="28"/>
          <w:szCs w:val="28"/>
          <w:lang w:eastAsia="en-US"/>
        </w:rPr>
        <w:t xml:space="preserve"> – Связка шпагатов</w:t>
      </w:r>
    </w:p>
    <w:p w:rsidR="008F0196" w:rsidRDefault="008F0196" w:rsidP="00E86BD0">
      <w:pPr>
        <w:ind w:firstLine="567"/>
        <w:jc w:val="both"/>
        <w:rPr>
          <w:b/>
          <w:bCs/>
          <w:color w:val="000000" w:themeColor="text1"/>
          <w:sz w:val="28"/>
          <w:szCs w:val="28"/>
        </w:rPr>
      </w:pPr>
    </w:p>
    <w:p w:rsidR="00DA78F7" w:rsidRPr="00435223" w:rsidRDefault="00DA78F7" w:rsidP="00E86BD0">
      <w:pPr>
        <w:ind w:firstLine="567"/>
        <w:jc w:val="both"/>
        <w:rPr>
          <w:b/>
          <w:bCs/>
          <w:color w:val="000000" w:themeColor="text1"/>
          <w:sz w:val="28"/>
          <w:szCs w:val="28"/>
        </w:rPr>
      </w:pPr>
      <w:r w:rsidRPr="00CE5A57">
        <w:rPr>
          <w:bCs/>
          <w:color w:val="000000" w:themeColor="text1"/>
          <w:sz w:val="28"/>
          <w:szCs w:val="28"/>
        </w:rPr>
        <w:t>Проводка шпагата</w:t>
      </w:r>
      <w:r w:rsidRPr="00435223">
        <w:rPr>
          <w:b/>
          <w:bCs/>
          <w:color w:val="000000" w:themeColor="text1"/>
          <w:sz w:val="28"/>
          <w:szCs w:val="28"/>
        </w:rPr>
        <w:t xml:space="preserve"> </w:t>
      </w:r>
      <w:r w:rsidR="00CE5A57">
        <w:rPr>
          <w:bCs/>
          <w:color w:val="000000" w:themeColor="text1"/>
          <w:sz w:val="28"/>
          <w:szCs w:val="28"/>
        </w:rPr>
        <w:t xml:space="preserve">производится согласно схеме </w:t>
      </w:r>
      <w:r w:rsidRPr="00435223">
        <w:rPr>
          <w:bCs/>
          <w:color w:val="000000" w:themeColor="text1"/>
          <w:sz w:val="28"/>
          <w:szCs w:val="28"/>
        </w:rPr>
        <w:t xml:space="preserve">(рисунок </w:t>
      </w:r>
      <w:r w:rsidR="00143B70">
        <w:rPr>
          <w:bCs/>
          <w:color w:val="000000" w:themeColor="text1"/>
          <w:sz w:val="28"/>
          <w:szCs w:val="28"/>
        </w:rPr>
        <w:t>14</w:t>
      </w:r>
      <w:r w:rsidRPr="00435223">
        <w:rPr>
          <w:bCs/>
          <w:color w:val="000000" w:themeColor="text1"/>
          <w:sz w:val="28"/>
          <w:szCs w:val="28"/>
        </w:rPr>
        <w:t>)</w:t>
      </w:r>
      <w:r w:rsidR="00CE5A57">
        <w:rPr>
          <w:bCs/>
          <w:color w:val="000000" w:themeColor="text1"/>
          <w:sz w:val="28"/>
          <w:szCs w:val="28"/>
        </w:rPr>
        <w:t>.</w:t>
      </w:r>
    </w:p>
    <w:p w:rsidR="00DA78F7" w:rsidRPr="00435223" w:rsidRDefault="00DA78F7" w:rsidP="00E86BD0">
      <w:pPr>
        <w:ind w:firstLine="567"/>
        <w:jc w:val="both"/>
        <w:rPr>
          <w:color w:val="000000" w:themeColor="text1"/>
          <w:sz w:val="28"/>
          <w:szCs w:val="28"/>
        </w:rPr>
      </w:pPr>
      <w:r w:rsidRPr="00435223">
        <w:rPr>
          <w:color w:val="000000" w:themeColor="text1"/>
          <w:sz w:val="28"/>
          <w:szCs w:val="28"/>
        </w:rPr>
        <w:t>Вывести концы шпагатов катушек через ушко (А) и (В). Проведите шпагаты через ушко (C). Проведите шпагаты через ушки (E), расположенные в передней части машины. С задней стороны проведите шпагаты в ушки (F) и вставьте их в натяжители шпагата.</w:t>
      </w:r>
    </w:p>
    <w:p w:rsidR="00DA78F7" w:rsidRDefault="00DA78F7" w:rsidP="00E86BD0">
      <w:pPr>
        <w:ind w:firstLine="567"/>
        <w:jc w:val="both"/>
        <w:rPr>
          <w:color w:val="000000" w:themeColor="text1"/>
          <w:spacing w:val="-2"/>
          <w:sz w:val="28"/>
          <w:szCs w:val="28"/>
        </w:rPr>
      </w:pPr>
      <w:r w:rsidRPr="00435223">
        <w:rPr>
          <w:color w:val="000000" w:themeColor="text1"/>
          <w:sz w:val="28"/>
          <w:szCs w:val="28"/>
        </w:rPr>
        <w:t xml:space="preserve">Проведите шпагаты через ушки (G), расположенные после натяжителя шпагата. Проведите шпагаты в направляющие трубки. Концы шпагатов, </w:t>
      </w:r>
      <w:r w:rsidRPr="002F61FB">
        <w:rPr>
          <w:color w:val="000000" w:themeColor="text1"/>
          <w:spacing w:val="-2"/>
          <w:sz w:val="28"/>
          <w:szCs w:val="28"/>
        </w:rPr>
        <w:t>выступающие из направляющих трубок, должны иметь длину около 500 мм.</w:t>
      </w:r>
    </w:p>
    <w:p w:rsidR="00C808F7" w:rsidRPr="00435223" w:rsidRDefault="00C808F7" w:rsidP="00E86BD0">
      <w:pPr>
        <w:ind w:firstLine="567"/>
        <w:jc w:val="both"/>
        <w:rPr>
          <w:color w:val="000000" w:themeColor="text1"/>
          <w:sz w:val="28"/>
          <w:szCs w:val="28"/>
        </w:rPr>
      </w:pPr>
    </w:p>
    <w:p w:rsidR="00DA78F7" w:rsidRPr="00435223" w:rsidRDefault="00DA78F7" w:rsidP="00E86BD0">
      <w:pPr>
        <w:jc w:val="center"/>
        <w:rPr>
          <w:rFonts w:eastAsiaTheme="minorHAnsi"/>
          <w:color w:val="000000" w:themeColor="text1"/>
          <w:sz w:val="28"/>
          <w:szCs w:val="28"/>
          <w:lang w:val="en-US" w:eastAsia="en-US"/>
        </w:rPr>
      </w:pPr>
      <w:r w:rsidRPr="00435223">
        <w:rPr>
          <w:rFonts w:eastAsiaTheme="minorHAnsi"/>
          <w:noProof/>
          <w:color w:val="000000" w:themeColor="text1"/>
          <w:sz w:val="28"/>
          <w:szCs w:val="28"/>
        </w:rPr>
        <w:drawing>
          <wp:inline distT="0" distB="0" distL="0" distR="0">
            <wp:extent cx="4781550" cy="2097955"/>
            <wp:effectExtent l="19050" t="0" r="0" b="0"/>
            <wp:docPr id="6" name="Рисунок 1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9"/>
                    <pic:cNvPicPr>
                      <a:picLocks noChangeAspect="1" noChangeArrowheads="1"/>
                    </pic:cNvPicPr>
                  </pic:nvPicPr>
                  <pic:blipFill>
                    <a:blip r:embed="rId24" cstate="print">
                      <a:grayscl/>
                    </a:blip>
                    <a:srcRect t="12251"/>
                    <a:stretch>
                      <a:fillRect/>
                    </a:stretch>
                  </pic:blipFill>
                  <pic:spPr bwMode="auto">
                    <a:xfrm>
                      <a:off x="0" y="0"/>
                      <a:ext cx="4781550" cy="2097955"/>
                    </a:xfrm>
                    <a:prstGeom prst="rect">
                      <a:avLst/>
                    </a:prstGeom>
                    <a:noFill/>
                    <a:ln w="9525">
                      <a:noFill/>
                      <a:miter lim="800000"/>
                      <a:headEnd/>
                      <a:tailEnd/>
                    </a:ln>
                  </pic:spPr>
                </pic:pic>
              </a:graphicData>
            </a:graphic>
          </wp:inline>
        </w:drawing>
      </w:r>
    </w:p>
    <w:p w:rsidR="00DA78F7" w:rsidRPr="00802755" w:rsidRDefault="00DA78F7" w:rsidP="00E86BD0">
      <w:pPr>
        <w:jc w:val="center"/>
        <w:rPr>
          <w:rFonts w:eastAsiaTheme="minorHAnsi"/>
          <w:color w:val="000000" w:themeColor="text1"/>
          <w:sz w:val="28"/>
          <w:szCs w:val="28"/>
          <w:lang w:eastAsia="en-US"/>
        </w:rPr>
      </w:pPr>
      <w:r w:rsidRPr="00802755">
        <w:rPr>
          <w:rFonts w:eastAsiaTheme="minorHAnsi"/>
          <w:noProof/>
          <w:color w:val="000000" w:themeColor="text1"/>
          <w:sz w:val="28"/>
          <w:szCs w:val="28"/>
          <w:lang w:eastAsia="en-US"/>
        </w:rPr>
        <w:t xml:space="preserve">Рисунок </w:t>
      </w:r>
      <w:r w:rsidR="00143B70" w:rsidRPr="00802755">
        <w:rPr>
          <w:rFonts w:eastAsiaTheme="minorHAnsi"/>
          <w:noProof/>
          <w:color w:val="000000" w:themeColor="text1"/>
          <w:sz w:val="28"/>
          <w:szCs w:val="28"/>
          <w:lang w:eastAsia="en-US"/>
        </w:rPr>
        <w:t>14</w:t>
      </w:r>
      <w:r w:rsidRPr="00802755">
        <w:rPr>
          <w:rFonts w:eastAsiaTheme="minorHAnsi"/>
          <w:noProof/>
          <w:color w:val="000000" w:themeColor="text1"/>
          <w:sz w:val="28"/>
          <w:szCs w:val="28"/>
          <w:lang w:eastAsia="en-US"/>
        </w:rPr>
        <w:t xml:space="preserve"> – </w:t>
      </w:r>
      <w:r w:rsidRPr="00802755">
        <w:rPr>
          <w:rFonts w:eastAsiaTheme="minorHAnsi"/>
          <w:color w:val="000000" w:themeColor="text1"/>
          <w:sz w:val="28"/>
          <w:szCs w:val="28"/>
          <w:lang w:eastAsia="en-US"/>
        </w:rPr>
        <w:t>Схема проводки шпагата</w:t>
      </w:r>
    </w:p>
    <w:p w:rsidR="00016B22" w:rsidRDefault="00016B22" w:rsidP="00E86BD0">
      <w:pPr>
        <w:ind w:firstLine="567"/>
        <w:jc w:val="both"/>
        <w:rPr>
          <w:rFonts w:eastAsiaTheme="minorHAnsi"/>
          <w:b/>
          <w:bCs/>
          <w:i/>
          <w:color w:val="000000" w:themeColor="text1"/>
          <w:sz w:val="28"/>
          <w:szCs w:val="28"/>
          <w:lang w:eastAsia="en-US"/>
        </w:rPr>
      </w:pPr>
    </w:p>
    <w:p w:rsidR="00016B22" w:rsidRDefault="00016B22" w:rsidP="00E86BD0">
      <w:pPr>
        <w:ind w:firstLine="567"/>
        <w:jc w:val="both"/>
        <w:rPr>
          <w:rFonts w:eastAsiaTheme="minorHAnsi"/>
          <w:b/>
          <w:bCs/>
          <w:i/>
          <w:color w:val="000000" w:themeColor="text1"/>
          <w:sz w:val="28"/>
          <w:szCs w:val="28"/>
          <w:lang w:eastAsia="en-US"/>
        </w:rPr>
      </w:pPr>
    </w:p>
    <w:p w:rsidR="00E86BD0" w:rsidRPr="00435223" w:rsidRDefault="00E86BD0" w:rsidP="00E86BD0">
      <w:pPr>
        <w:ind w:firstLine="567"/>
        <w:jc w:val="both"/>
        <w:rPr>
          <w:rFonts w:eastAsiaTheme="minorHAnsi"/>
          <w:b/>
          <w:bCs/>
          <w:i/>
          <w:color w:val="000000" w:themeColor="text1"/>
          <w:sz w:val="28"/>
          <w:szCs w:val="28"/>
          <w:lang w:eastAsia="en-US"/>
        </w:rPr>
      </w:pPr>
      <w:r w:rsidRPr="00435223">
        <w:rPr>
          <w:rFonts w:eastAsiaTheme="minorHAnsi"/>
          <w:b/>
          <w:bCs/>
          <w:i/>
          <w:color w:val="000000" w:themeColor="text1"/>
          <w:sz w:val="28"/>
          <w:szCs w:val="28"/>
          <w:lang w:eastAsia="en-US"/>
        </w:rPr>
        <w:lastRenderedPageBreak/>
        <w:t xml:space="preserve">Обвязка сеткой </w:t>
      </w:r>
    </w:p>
    <w:p w:rsidR="00E86BD0" w:rsidRPr="00435223" w:rsidRDefault="00E86BD0" w:rsidP="00E86BD0">
      <w:pPr>
        <w:ind w:firstLine="567"/>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Подготовка и установка сетки должны выполняться на остановленной машине, приведенной в безопасное состояние.</w:t>
      </w:r>
    </w:p>
    <w:p w:rsidR="00E86BD0" w:rsidRPr="00435223" w:rsidRDefault="00231B8D" w:rsidP="00E86BD0">
      <w:pPr>
        <w:ind w:firstLine="567"/>
        <w:jc w:val="both"/>
        <w:rPr>
          <w:rFonts w:eastAsiaTheme="minorHAnsi"/>
          <w:b/>
          <w:i/>
          <w:noProof/>
          <w:color w:val="000000" w:themeColor="text1"/>
          <w:sz w:val="28"/>
          <w:szCs w:val="28"/>
          <w:lang w:eastAsia="en-US"/>
        </w:rPr>
      </w:pPr>
      <w:r>
        <w:rPr>
          <w:rFonts w:eastAsiaTheme="minorHAnsi"/>
          <w:color w:val="000000" w:themeColor="text1"/>
          <w:sz w:val="28"/>
          <w:szCs w:val="28"/>
          <w:lang w:eastAsia="en-US"/>
        </w:rPr>
        <w:t xml:space="preserve">Открыть верхний </w:t>
      </w:r>
      <w:r w:rsidR="00E86BD0" w:rsidRPr="00435223">
        <w:rPr>
          <w:rFonts w:eastAsiaTheme="minorHAnsi"/>
          <w:color w:val="000000" w:themeColor="text1"/>
          <w:sz w:val="28"/>
          <w:szCs w:val="28"/>
          <w:lang w:eastAsia="en-US"/>
        </w:rPr>
        <w:t>капот, вытян</w:t>
      </w:r>
      <w:r>
        <w:rPr>
          <w:rFonts w:eastAsiaTheme="minorHAnsi"/>
          <w:color w:val="000000" w:themeColor="text1"/>
          <w:sz w:val="28"/>
          <w:szCs w:val="28"/>
          <w:lang w:eastAsia="en-US"/>
        </w:rPr>
        <w:t>уть</w:t>
      </w:r>
      <w:r w:rsidR="00E86BD0" w:rsidRPr="00435223">
        <w:rPr>
          <w:rFonts w:eastAsiaTheme="minorHAnsi"/>
          <w:color w:val="000000" w:themeColor="text1"/>
          <w:sz w:val="28"/>
          <w:szCs w:val="28"/>
          <w:lang w:eastAsia="en-US"/>
        </w:rPr>
        <w:t xml:space="preserve"> сетку вне системы привода аппарата обвязки сеткой. </w:t>
      </w:r>
    </w:p>
    <w:p w:rsidR="00E86BD0" w:rsidRPr="00435223" w:rsidRDefault="00E86BD0" w:rsidP="00E86BD0">
      <w:pPr>
        <w:ind w:firstLine="567"/>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На рисунке 1</w:t>
      </w:r>
      <w:r w:rsidR="00231B8D">
        <w:rPr>
          <w:rFonts w:eastAsiaTheme="minorHAnsi"/>
          <w:color w:val="000000" w:themeColor="text1"/>
          <w:sz w:val="28"/>
          <w:szCs w:val="28"/>
          <w:lang w:eastAsia="en-US"/>
        </w:rPr>
        <w:t>5</w:t>
      </w:r>
      <w:r w:rsidRPr="00435223">
        <w:rPr>
          <w:rFonts w:eastAsiaTheme="minorHAnsi"/>
          <w:color w:val="000000" w:themeColor="text1"/>
          <w:sz w:val="28"/>
          <w:szCs w:val="28"/>
          <w:lang w:eastAsia="en-US"/>
        </w:rPr>
        <w:t xml:space="preserve"> схематично показана проводка сетки. Три стержня 2, 3 и 4 образуют направляющий лоток тормоза сетки.</w:t>
      </w:r>
    </w:p>
    <w:p w:rsidR="00E86BD0" w:rsidRDefault="00E86BD0" w:rsidP="00E86BD0">
      <w:pPr>
        <w:ind w:firstLine="567"/>
        <w:jc w:val="both"/>
        <w:rPr>
          <w:rFonts w:eastAsiaTheme="minorHAnsi"/>
          <w:color w:val="000000" w:themeColor="text1"/>
          <w:sz w:val="28"/>
          <w:szCs w:val="28"/>
          <w:lang w:eastAsia="en-US"/>
        </w:rPr>
      </w:pPr>
      <w:r w:rsidRPr="00435223">
        <w:rPr>
          <w:rFonts w:eastAsiaTheme="minorHAnsi"/>
          <w:color w:val="000000" w:themeColor="text1"/>
          <w:sz w:val="28"/>
          <w:szCs w:val="28"/>
          <w:lang w:eastAsia="en-US"/>
        </w:rPr>
        <w:t>Пропустите скрутку сетки под стрежнем 2</w:t>
      </w:r>
      <w:r>
        <w:rPr>
          <w:rFonts w:eastAsiaTheme="minorHAnsi"/>
          <w:color w:val="000000" w:themeColor="text1"/>
          <w:sz w:val="28"/>
          <w:szCs w:val="28"/>
          <w:lang w:eastAsia="en-US"/>
        </w:rPr>
        <w:t>,</w:t>
      </w:r>
      <w:r w:rsidRPr="00435223">
        <w:rPr>
          <w:rFonts w:eastAsiaTheme="minorHAnsi"/>
          <w:color w:val="000000" w:themeColor="text1"/>
          <w:sz w:val="28"/>
          <w:szCs w:val="28"/>
          <w:lang w:eastAsia="en-US"/>
        </w:rPr>
        <w:t xml:space="preserve"> </w:t>
      </w:r>
      <w:r>
        <w:rPr>
          <w:rFonts w:eastAsiaTheme="minorHAnsi"/>
          <w:color w:val="000000" w:themeColor="text1"/>
          <w:sz w:val="28"/>
          <w:szCs w:val="28"/>
          <w:lang w:eastAsia="en-US"/>
        </w:rPr>
        <w:t>затем над стрежнем 3 и  под стрежнями 4, 5, 6</w:t>
      </w:r>
      <w:r w:rsidRPr="00435223">
        <w:rPr>
          <w:rFonts w:eastAsiaTheme="minorHAnsi"/>
          <w:color w:val="000000" w:themeColor="text1"/>
          <w:sz w:val="28"/>
          <w:szCs w:val="28"/>
          <w:lang w:eastAsia="en-US"/>
        </w:rPr>
        <w:t xml:space="preserve">. </w:t>
      </w:r>
      <w:r>
        <w:rPr>
          <w:rFonts w:eastAsiaTheme="minorHAnsi"/>
          <w:color w:val="000000" w:themeColor="text1"/>
          <w:sz w:val="28"/>
          <w:szCs w:val="28"/>
          <w:lang w:eastAsia="en-US"/>
        </w:rPr>
        <w:t xml:space="preserve">В конце скрутку сетки необходимо пропустить между резиновым 8 и прижимным 9 валками. </w:t>
      </w:r>
      <w:r w:rsidR="000B1243">
        <w:rPr>
          <w:rFonts w:eastAsiaTheme="minorHAnsi"/>
          <w:color w:val="000000" w:themeColor="text1"/>
          <w:sz w:val="28"/>
          <w:szCs w:val="28"/>
          <w:lang w:eastAsia="en-US"/>
        </w:rPr>
        <w:t xml:space="preserve">Сетка должна выступать на 20 см. </w:t>
      </w:r>
      <w:r>
        <w:rPr>
          <w:rFonts w:eastAsiaTheme="minorHAnsi"/>
          <w:color w:val="000000" w:themeColor="text1"/>
          <w:sz w:val="28"/>
          <w:szCs w:val="28"/>
          <w:lang w:eastAsia="en-US"/>
        </w:rPr>
        <w:t xml:space="preserve">Степень  прижима последнего регулируется натяжным рычагом 7. </w:t>
      </w:r>
    </w:p>
    <w:p w:rsidR="00E86BD0" w:rsidRPr="00435223" w:rsidRDefault="00E86BD0" w:rsidP="00E86BD0">
      <w:pPr>
        <w:jc w:val="center"/>
        <w:rPr>
          <w:rFonts w:eastAsiaTheme="minorHAnsi"/>
          <w:color w:val="000000" w:themeColor="text1"/>
          <w:sz w:val="28"/>
          <w:szCs w:val="28"/>
          <w:lang w:eastAsia="en-US"/>
        </w:rPr>
      </w:pPr>
      <w:r w:rsidRPr="00435223">
        <w:rPr>
          <w:rFonts w:eastAsiaTheme="minorHAnsi"/>
          <w:noProof/>
          <w:color w:val="000000" w:themeColor="text1"/>
          <w:sz w:val="28"/>
          <w:szCs w:val="28"/>
        </w:rPr>
        <w:drawing>
          <wp:inline distT="0" distB="0" distL="0" distR="0">
            <wp:extent cx="4617570" cy="3380183"/>
            <wp:effectExtent l="19050" t="0" r="0" b="0"/>
            <wp:docPr id="10" name="Рисунок 32"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9"/>
                    <pic:cNvPicPr>
                      <a:picLocks noChangeAspect="1" noChangeArrowheads="1"/>
                    </pic:cNvPicPr>
                  </pic:nvPicPr>
                  <pic:blipFill>
                    <a:blip r:embed="rId25" cstate="print">
                      <a:grayscl/>
                    </a:blip>
                    <a:srcRect/>
                    <a:stretch>
                      <a:fillRect/>
                    </a:stretch>
                  </pic:blipFill>
                  <pic:spPr bwMode="auto">
                    <a:xfrm>
                      <a:off x="0" y="0"/>
                      <a:ext cx="4620320" cy="3382196"/>
                    </a:xfrm>
                    <a:prstGeom prst="rect">
                      <a:avLst/>
                    </a:prstGeom>
                    <a:noFill/>
                    <a:ln w="9525">
                      <a:noFill/>
                      <a:miter lim="800000"/>
                      <a:headEnd/>
                      <a:tailEnd/>
                    </a:ln>
                  </pic:spPr>
                </pic:pic>
              </a:graphicData>
            </a:graphic>
          </wp:inline>
        </w:drawing>
      </w:r>
    </w:p>
    <w:p w:rsidR="00E86BD0" w:rsidRDefault="00E86BD0" w:rsidP="00E86BD0">
      <w:pPr>
        <w:jc w:val="both"/>
        <w:rPr>
          <w:rFonts w:eastAsiaTheme="minorHAnsi"/>
          <w:noProof/>
          <w:color w:val="000000" w:themeColor="text1"/>
          <w:sz w:val="28"/>
          <w:szCs w:val="28"/>
          <w:lang w:eastAsia="en-US"/>
        </w:rPr>
      </w:pPr>
    </w:p>
    <w:p w:rsidR="00E86BD0" w:rsidRPr="003A5B7E" w:rsidRDefault="00E86BD0" w:rsidP="00E86BD0">
      <w:pPr>
        <w:jc w:val="both"/>
        <w:rPr>
          <w:rFonts w:eastAsiaTheme="minorHAnsi"/>
          <w:color w:val="000000" w:themeColor="text1"/>
          <w:szCs w:val="28"/>
          <w:lang w:eastAsia="en-US"/>
        </w:rPr>
      </w:pPr>
      <w:r w:rsidRPr="003A5B7E">
        <w:rPr>
          <w:rFonts w:eastAsiaTheme="minorHAnsi"/>
          <w:noProof/>
          <w:color w:val="000000" w:themeColor="text1"/>
          <w:szCs w:val="28"/>
          <w:lang w:eastAsia="en-US"/>
        </w:rPr>
        <w:t xml:space="preserve">1 – тормоз рулона; 2 – </w:t>
      </w:r>
      <w:r w:rsidRPr="003A5B7E">
        <w:rPr>
          <w:rFonts w:eastAsiaTheme="minorHAnsi"/>
          <w:color w:val="000000" w:themeColor="text1"/>
          <w:szCs w:val="28"/>
          <w:lang w:eastAsia="en-US"/>
        </w:rPr>
        <w:t xml:space="preserve">1-й стержень; 3 – 2-й стержень; 4 – 3-й стержень; </w:t>
      </w:r>
      <w:r w:rsidR="00C7660E" w:rsidRPr="003A5B7E">
        <w:rPr>
          <w:rFonts w:eastAsiaTheme="minorHAnsi"/>
          <w:color w:val="000000" w:themeColor="text1"/>
          <w:szCs w:val="28"/>
          <w:lang w:eastAsia="en-US"/>
        </w:rPr>
        <w:br/>
      </w:r>
      <w:r w:rsidRPr="003A5B7E">
        <w:rPr>
          <w:rFonts w:eastAsiaTheme="minorHAnsi"/>
          <w:color w:val="000000" w:themeColor="text1"/>
          <w:szCs w:val="28"/>
          <w:lang w:eastAsia="en-US"/>
        </w:rPr>
        <w:t xml:space="preserve">5 – 4-й стержень; 6 – 5-й стержень; 7 – натяжной рычаг прижимного валка; </w:t>
      </w:r>
      <w:r w:rsidR="003A5B7E">
        <w:rPr>
          <w:rFonts w:eastAsiaTheme="minorHAnsi"/>
          <w:color w:val="000000" w:themeColor="text1"/>
          <w:szCs w:val="28"/>
          <w:lang w:eastAsia="en-US"/>
        </w:rPr>
        <w:br/>
      </w:r>
      <w:r w:rsidRPr="003A5B7E">
        <w:rPr>
          <w:rFonts w:eastAsiaTheme="minorHAnsi"/>
          <w:color w:val="000000" w:themeColor="text1"/>
          <w:szCs w:val="28"/>
          <w:lang w:eastAsia="en-US"/>
        </w:rPr>
        <w:t>8 – резиновый валок; 9 – прижимной валок</w:t>
      </w:r>
    </w:p>
    <w:p w:rsidR="00E86BD0" w:rsidRPr="00802755" w:rsidRDefault="00E86BD0" w:rsidP="00E86BD0">
      <w:pPr>
        <w:ind w:firstLine="567"/>
        <w:jc w:val="center"/>
        <w:rPr>
          <w:rFonts w:eastAsiaTheme="minorHAnsi"/>
          <w:noProof/>
          <w:color w:val="000000" w:themeColor="text1"/>
          <w:sz w:val="28"/>
          <w:szCs w:val="28"/>
          <w:lang w:eastAsia="en-US"/>
        </w:rPr>
      </w:pPr>
      <w:r w:rsidRPr="00802755">
        <w:rPr>
          <w:rFonts w:eastAsiaTheme="minorHAnsi"/>
          <w:noProof/>
          <w:color w:val="000000" w:themeColor="text1"/>
          <w:sz w:val="28"/>
          <w:szCs w:val="28"/>
          <w:lang w:eastAsia="en-US"/>
        </w:rPr>
        <w:t>Рисунок 15 – Схема проводки сетки</w:t>
      </w:r>
    </w:p>
    <w:p w:rsidR="00E86BD0" w:rsidRDefault="00E86BD0" w:rsidP="00E86BD0">
      <w:pPr>
        <w:ind w:firstLine="567"/>
        <w:jc w:val="center"/>
        <w:rPr>
          <w:rFonts w:eastAsiaTheme="minorHAnsi"/>
          <w:b/>
          <w:i/>
          <w:noProof/>
          <w:color w:val="000000" w:themeColor="text1"/>
          <w:sz w:val="28"/>
          <w:szCs w:val="28"/>
          <w:lang w:eastAsia="en-US"/>
        </w:rPr>
      </w:pPr>
    </w:p>
    <w:p w:rsidR="0082653B" w:rsidRDefault="0082653B" w:rsidP="0082653B">
      <w:pPr>
        <w:ind w:firstLine="567"/>
        <w:jc w:val="both"/>
        <w:rPr>
          <w:rFonts w:eastAsiaTheme="minorHAnsi"/>
          <w:color w:val="000000" w:themeColor="text1"/>
          <w:sz w:val="28"/>
          <w:szCs w:val="28"/>
          <w:lang w:eastAsia="en-US"/>
        </w:rPr>
      </w:pPr>
      <w:r>
        <w:rPr>
          <w:rFonts w:eastAsiaTheme="minorHAnsi"/>
          <w:color w:val="000000" w:themeColor="text1"/>
          <w:sz w:val="28"/>
          <w:szCs w:val="28"/>
          <w:lang w:eastAsia="en-US"/>
        </w:rPr>
        <w:t>Р</w:t>
      </w:r>
      <w:r w:rsidRPr="00435223">
        <w:rPr>
          <w:rFonts w:eastAsiaTheme="minorHAnsi"/>
          <w:color w:val="000000" w:themeColor="text1"/>
          <w:sz w:val="28"/>
          <w:szCs w:val="28"/>
          <w:lang w:eastAsia="en-US"/>
        </w:rPr>
        <w:t>езиновый валок</w:t>
      </w:r>
      <w:r>
        <w:rPr>
          <w:rFonts w:eastAsiaTheme="minorHAnsi"/>
          <w:color w:val="000000" w:themeColor="text1"/>
          <w:sz w:val="28"/>
          <w:szCs w:val="28"/>
          <w:lang w:eastAsia="en-US"/>
        </w:rPr>
        <w:t xml:space="preserve"> 8 перед началом работ необходимо п</w:t>
      </w:r>
      <w:r w:rsidRPr="00435223">
        <w:rPr>
          <w:rFonts w:eastAsiaTheme="minorHAnsi"/>
          <w:color w:val="000000" w:themeColor="text1"/>
          <w:sz w:val="28"/>
          <w:szCs w:val="28"/>
          <w:lang w:eastAsia="en-US"/>
        </w:rPr>
        <w:t>осып</w:t>
      </w:r>
      <w:r>
        <w:rPr>
          <w:rFonts w:eastAsiaTheme="minorHAnsi"/>
          <w:color w:val="000000" w:themeColor="text1"/>
          <w:sz w:val="28"/>
          <w:szCs w:val="28"/>
          <w:lang w:eastAsia="en-US"/>
        </w:rPr>
        <w:t>ать</w:t>
      </w:r>
      <w:r w:rsidRPr="00435223">
        <w:rPr>
          <w:rFonts w:eastAsiaTheme="minorHAnsi"/>
          <w:color w:val="000000" w:themeColor="text1"/>
          <w:sz w:val="28"/>
          <w:szCs w:val="28"/>
          <w:lang w:eastAsia="en-US"/>
        </w:rPr>
        <w:t xml:space="preserve"> тальком для улучшения его сцепления с рулоном сетки</w:t>
      </w:r>
      <w:r>
        <w:rPr>
          <w:rFonts w:eastAsiaTheme="minorHAnsi"/>
          <w:color w:val="000000" w:themeColor="text1"/>
          <w:sz w:val="28"/>
          <w:szCs w:val="28"/>
          <w:lang w:eastAsia="en-US"/>
        </w:rPr>
        <w:t>.</w:t>
      </w:r>
    </w:p>
    <w:p w:rsidR="0082653B" w:rsidRPr="002130CA" w:rsidRDefault="0082653B" w:rsidP="0082653B">
      <w:pPr>
        <w:ind w:firstLine="567"/>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Если сетка сильно натянута и обрывается, необходимо ограничить ход 2-го стержня. </w:t>
      </w:r>
    </w:p>
    <w:p w:rsidR="0082653B" w:rsidRPr="00435223" w:rsidRDefault="0082653B" w:rsidP="0082653B">
      <w:pPr>
        <w:ind w:firstLine="567"/>
        <w:jc w:val="both"/>
        <w:rPr>
          <w:rFonts w:eastAsiaTheme="minorHAnsi"/>
          <w:color w:val="000000" w:themeColor="text1"/>
          <w:sz w:val="28"/>
          <w:szCs w:val="28"/>
          <w:lang w:eastAsia="en-US"/>
        </w:rPr>
      </w:pPr>
      <w:r>
        <w:rPr>
          <w:rFonts w:eastAsiaTheme="minorHAnsi"/>
          <w:noProof/>
          <w:color w:val="000000" w:themeColor="text1"/>
          <w:sz w:val="28"/>
          <w:szCs w:val="28"/>
        </w:rPr>
        <w:t>Количество обвязки сеткой зависит от свойства прессуемого материала, например при номальных условиях достаточно 2,2 оборота обвязки</w:t>
      </w:r>
      <w:r w:rsidR="00F875EA">
        <w:rPr>
          <w:rFonts w:eastAsiaTheme="minorHAnsi"/>
          <w:noProof/>
          <w:color w:val="000000" w:themeColor="text1"/>
          <w:sz w:val="28"/>
          <w:szCs w:val="28"/>
        </w:rPr>
        <w:t>,</w:t>
      </w:r>
      <w:r>
        <w:rPr>
          <w:rFonts w:eastAsiaTheme="minorHAnsi"/>
          <w:noProof/>
          <w:color w:val="000000" w:themeColor="text1"/>
          <w:sz w:val="28"/>
          <w:szCs w:val="28"/>
        </w:rPr>
        <w:t xml:space="preserve"> а при прессовании сухого и ломкого материала количество оборотов обвязок увеличивают.</w:t>
      </w:r>
    </w:p>
    <w:p w:rsidR="0082653B" w:rsidRPr="00435223" w:rsidRDefault="0082653B" w:rsidP="00E86BD0">
      <w:pPr>
        <w:ind w:firstLine="567"/>
        <w:jc w:val="center"/>
        <w:rPr>
          <w:rFonts w:eastAsiaTheme="minorHAnsi"/>
          <w:b/>
          <w:i/>
          <w:noProof/>
          <w:color w:val="000000" w:themeColor="text1"/>
          <w:sz w:val="28"/>
          <w:szCs w:val="28"/>
          <w:lang w:eastAsia="en-US"/>
        </w:rPr>
      </w:pPr>
    </w:p>
    <w:p w:rsidR="0082653B" w:rsidRDefault="0082653B">
      <w:pPr>
        <w:spacing w:line="276" w:lineRule="auto"/>
        <w:rPr>
          <w:b/>
          <w:sz w:val="28"/>
          <w:szCs w:val="28"/>
        </w:rPr>
      </w:pPr>
      <w:r>
        <w:rPr>
          <w:b/>
          <w:sz w:val="28"/>
          <w:szCs w:val="28"/>
        </w:rPr>
        <w:br w:type="page"/>
      </w:r>
    </w:p>
    <w:p w:rsidR="00D93499" w:rsidRDefault="00A66BEC" w:rsidP="00E86BD0">
      <w:pPr>
        <w:ind w:firstLine="547"/>
        <w:contextualSpacing/>
        <w:jc w:val="both"/>
        <w:rPr>
          <w:b/>
          <w:sz w:val="28"/>
          <w:szCs w:val="28"/>
        </w:rPr>
      </w:pPr>
      <w:r>
        <w:rPr>
          <w:b/>
          <w:sz w:val="28"/>
          <w:szCs w:val="28"/>
        </w:rPr>
        <w:lastRenderedPageBreak/>
        <w:t xml:space="preserve">8. </w:t>
      </w:r>
      <w:r w:rsidR="00D93499" w:rsidRPr="00112AE1">
        <w:rPr>
          <w:b/>
          <w:sz w:val="28"/>
          <w:szCs w:val="28"/>
        </w:rPr>
        <w:t>КОНТРОЛЬНЫЕ ВОПРОСЫ</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1.</w:t>
      </w:r>
      <w:r w:rsidRPr="00D93499">
        <w:rPr>
          <w:color w:val="000000"/>
          <w:sz w:val="28"/>
          <w:szCs w:val="28"/>
        </w:rPr>
        <w:tab/>
        <w:t xml:space="preserve">Общее устройство и принцип работы пресс-подборщика рулонного безременного </w:t>
      </w:r>
      <w:r w:rsidR="00BE5547" w:rsidRPr="00D93499">
        <w:rPr>
          <w:color w:val="000000"/>
          <w:sz w:val="28"/>
          <w:szCs w:val="28"/>
        </w:rPr>
        <w:t>ПР-Ф-</w:t>
      </w:r>
      <w:r w:rsidR="00BE5547">
        <w:rPr>
          <w:color w:val="000000"/>
          <w:sz w:val="28"/>
          <w:szCs w:val="28"/>
        </w:rPr>
        <w:t>110</w:t>
      </w:r>
      <w:r w:rsidRPr="00D93499">
        <w:rPr>
          <w:color w:val="000000"/>
          <w:sz w:val="28"/>
          <w:szCs w:val="28"/>
        </w:rPr>
        <w:t>.</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2.</w:t>
      </w:r>
      <w:r w:rsidRPr="00D93499">
        <w:rPr>
          <w:color w:val="000000"/>
          <w:sz w:val="28"/>
          <w:szCs w:val="28"/>
        </w:rPr>
        <w:tab/>
        <w:t>Как устроен обматывающий аппарат?</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3.</w:t>
      </w:r>
      <w:r w:rsidRPr="00D93499">
        <w:rPr>
          <w:color w:val="000000"/>
          <w:sz w:val="28"/>
          <w:szCs w:val="28"/>
        </w:rPr>
        <w:tab/>
        <w:t>Для чего служит кулачковая муфта привода механизма прессования</w:t>
      </w:r>
      <w:r w:rsidR="00A35EDB">
        <w:rPr>
          <w:color w:val="000000"/>
          <w:sz w:val="28"/>
          <w:szCs w:val="28"/>
        </w:rPr>
        <w:t xml:space="preserve"> и как осуществляется его регулировка</w:t>
      </w:r>
      <w:r w:rsidRPr="00D93499">
        <w:rPr>
          <w:color w:val="000000"/>
          <w:sz w:val="28"/>
          <w:szCs w:val="28"/>
        </w:rPr>
        <w:t>?</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4.</w:t>
      </w:r>
      <w:r w:rsidRPr="00D93499">
        <w:rPr>
          <w:color w:val="000000"/>
          <w:sz w:val="28"/>
          <w:szCs w:val="28"/>
        </w:rPr>
        <w:tab/>
        <w:t xml:space="preserve">Назовите отличительные особенности пресс-подборщика </w:t>
      </w:r>
      <w:r w:rsidR="00BE5547" w:rsidRPr="00D93499">
        <w:rPr>
          <w:color w:val="000000"/>
          <w:sz w:val="28"/>
          <w:szCs w:val="28"/>
        </w:rPr>
        <w:t>ПР-Ф-</w:t>
      </w:r>
      <w:r w:rsidR="00BE5547">
        <w:rPr>
          <w:color w:val="000000"/>
          <w:sz w:val="28"/>
          <w:szCs w:val="28"/>
        </w:rPr>
        <w:t xml:space="preserve">110 </w:t>
      </w:r>
      <w:r w:rsidRPr="00D93499">
        <w:rPr>
          <w:color w:val="000000"/>
          <w:sz w:val="28"/>
          <w:szCs w:val="28"/>
        </w:rPr>
        <w:t>от базовой модели ПР-Ф-</w:t>
      </w:r>
      <w:r w:rsidR="00BE5547">
        <w:rPr>
          <w:color w:val="000000"/>
          <w:sz w:val="28"/>
          <w:szCs w:val="28"/>
        </w:rPr>
        <w:t>750.</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5.</w:t>
      </w:r>
      <w:r w:rsidRPr="00D93499">
        <w:rPr>
          <w:color w:val="000000"/>
          <w:sz w:val="28"/>
          <w:szCs w:val="28"/>
        </w:rPr>
        <w:tab/>
        <w:t xml:space="preserve">При какой влажности и до какой плотности прессуются </w:t>
      </w:r>
      <w:r w:rsidR="00A35EDB">
        <w:rPr>
          <w:color w:val="000000"/>
          <w:sz w:val="28"/>
          <w:szCs w:val="28"/>
        </w:rPr>
        <w:t>рулоны</w:t>
      </w:r>
      <w:r w:rsidRPr="00D93499">
        <w:rPr>
          <w:color w:val="000000"/>
          <w:sz w:val="28"/>
          <w:szCs w:val="28"/>
        </w:rPr>
        <w:t xml:space="preserve"> пресс-подборщиком </w:t>
      </w:r>
      <w:r w:rsidR="00A35EDB" w:rsidRPr="00D93499">
        <w:rPr>
          <w:color w:val="000000"/>
          <w:sz w:val="28"/>
          <w:szCs w:val="28"/>
        </w:rPr>
        <w:t>ПР-Ф-</w:t>
      </w:r>
      <w:r w:rsidR="00A35EDB">
        <w:rPr>
          <w:color w:val="000000"/>
          <w:sz w:val="28"/>
          <w:szCs w:val="28"/>
        </w:rPr>
        <w:t>110</w:t>
      </w:r>
      <w:r w:rsidRPr="00D93499">
        <w:rPr>
          <w:color w:val="000000"/>
          <w:sz w:val="28"/>
          <w:szCs w:val="28"/>
        </w:rPr>
        <w:t>?</w:t>
      </w:r>
    </w:p>
    <w:p w:rsidR="00D93499" w:rsidRPr="00D93499" w:rsidRDefault="00D93499" w:rsidP="00E86BD0">
      <w:pPr>
        <w:tabs>
          <w:tab w:val="left" w:pos="851"/>
        </w:tabs>
        <w:ind w:firstLine="544"/>
        <w:contextualSpacing/>
        <w:jc w:val="both"/>
        <w:rPr>
          <w:color w:val="000000"/>
          <w:sz w:val="28"/>
          <w:szCs w:val="28"/>
        </w:rPr>
      </w:pPr>
      <w:r w:rsidRPr="00D93499">
        <w:rPr>
          <w:color w:val="000000"/>
          <w:sz w:val="28"/>
          <w:szCs w:val="28"/>
        </w:rPr>
        <w:t>6.</w:t>
      </w:r>
      <w:r w:rsidRPr="00D93499">
        <w:rPr>
          <w:color w:val="000000"/>
          <w:sz w:val="28"/>
          <w:szCs w:val="28"/>
        </w:rPr>
        <w:tab/>
        <w:t>Как отрегулировать положение упора относительно ножа в обматывающем аппарате?</w:t>
      </w:r>
    </w:p>
    <w:p w:rsidR="00D93499" w:rsidRDefault="00D93499" w:rsidP="00E86BD0">
      <w:pPr>
        <w:tabs>
          <w:tab w:val="left" w:pos="851"/>
        </w:tabs>
        <w:ind w:firstLine="544"/>
        <w:contextualSpacing/>
        <w:jc w:val="both"/>
        <w:rPr>
          <w:color w:val="000000"/>
          <w:sz w:val="28"/>
          <w:szCs w:val="28"/>
        </w:rPr>
      </w:pPr>
      <w:r w:rsidRPr="00D93499">
        <w:rPr>
          <w:color w:val="000000"/>
          <w:sz w:val="28"/>
          <w:szCs w:val="28"/>
        </w:rPr>
        <w:t>7.</w:t>
      </w:r>
      <w:r w:rsidRPr="00D93499">
        <w:rPr>
          <w:color w:val="000000"/>
          <w:sz w:val="28"/>
          <w:szCs w:val="28"/>
        </w:rPr>
        <w:tab/>
        <w:t>Расскажите порядок заправки обматывающими материалами (шпагатом)</w:t>
      </w:r>
      <w:r w:rsidR="00BE5547">
        <w:rPr>
          <w:color w:val="000000"/>
          <w:sz w:val="28"/>
          <w:szCs w:val="28"/>
        </w:rPr>
        <w:t xml:space="preserve"> на </w:t>
      </w:r>
      <w:r w:rsidR="00BE5547" w:rsidRPr="00D93499">
        <w:rPr>
          <w:color w:val="000000"/>
          <w:sz w:val="28"/>
          <w:szCs w:val="28"/>
        </w:rPr>
        <w:t>пресс-подборщик</w:t>
      </w:r>
      <w:r w:rsidR="00BE5547">
        <w:rPr>
          <w:color w:val="000000"/>
          <w:sz w:val="28"/>
          <w:szCs w:val="28"/>
        </w:rPr>
        <w:t>е</w:t>
      </w:r>
      <w:r w:rsidR="00BE5547" w:rsidRPr="00D93499">
        <w:rPr>
          <w:color w:val="000000"/>
          <w:sz w:val="28"/>
          <w:szCs w:val="28"/>
        </w:rPr>
        <w:t xml:space="preserve"> </w:t>
      </w:r>
      <w:r w:rsidR="00A35EDB" w:rsidRPr="00D93499">
        <w:rPr>
          <w:color w:val="000000"/>
          <w:sz w:val="28"/>
          <w:szCs w:val="28"/>
        </w:rPr>
        <w:t>ПР-Ф-</w:t>
      </w:r>
      <w:r w:rsidR="00A35EDB">
        <w:rPr>
          <w:color w:val="000000"/>
          <w:sz w:val="28"/>
          <w:szCs w:val="28"/>
        </w:rPr>
        <w:t>110</w:t>
      </w:r>
      <w:r w:rsidRPr="00D93499">
        <w:rPr>
          <w:color w:val="000000"/>
          <w:sz w:val="28"/>
          <w:szCs w:val="28"/>
        </w:rPr>
        <w:t>.</w:t>
      </w:r>
    </w:p>
    <w:p w:rsidR="00A35EDB" w:rsidRDefault="00A35EDB" w:rsidP="00E86BD0">
      <w:pPr>
        <w:tabs>
          <w:tab w:val="left" w:pos="851"/>
        </w:tabs>
        <w:ind w:firstLine="544"/>
        <w:contextualSpacing/>
        <w:jc w:val="both"/>
        <w:rPr>
          <w:color w:val="000000"/>
          <w:sz w:val="28"/>
          <w:szCs w:val="28"/>
        </w:rPr>
      </w:pPr>
      <w:r>
        <w:rPr>
          <w:color w:val="000000"/>
          <w:sz w:val="28"/>
          <w:szCs w:val="28"/>
        </w:rPr>
        <w:t xml:space="preserve">8. </w:t>
      </w:r>
      <w:r w:rsidRPr="00D93499">
        <w:rPr>
          <w:color w:val="000000"/>
          <w:sz w:val="28"/>
          <w:szCs w:val="28"/>
        </w:rPr>
        <w:t xml:space="preserve">Общее устройство и принцип работы пресс-подборщика рулонного </w:t>
      </w:r>
      <w:r w:rsidRPr="00A35EDB">
        <w:rPr>
          <w:color w:val="000000"/>
          <w:sz w:val="28"/>
          <w:szCs w:val="28"/>
        </w:rPr>
        <w:t>ППР-120  «Pelikan»</w:t>
      </w:r>
      <w:r w:rsidRPr="00D93499">
        <w:rPr>
          <w:color w:val="000000"/>
          <w:sz w:val="28"/>
          <w:szCs w:val="28"/>
        </w:rPr>
        <w:t>.</w:t>
      </w:r>
    </w:p>
    <w:p w:rsidR="00A35EDB" w:rsidRDefault="00A35EDB" w:rsidP="00A35EDB">
      <w:pPr>
        <w:tabs>
          <w:tab w:val="left" w:pos="851"/>
        </w:tabs>
        <w:ind w:firstLine="544"/>
        <w:contextualSpacing/>
        <w:jc w:val="both"/>
        <w:rPr>
          <w:color w:val="000000"/>
          <w:sz w:val="28"/>
          <w:szCs w:val="28"/>
        </w:rPr>
      </w:pPr>
      <w:r>
        <w:rPr>
          <w:color w:val="000000"/>
          <w:sz w:val="28"/>
          <w:szCs w:val="28"/>
        </w:rPr>
        <w:t>9. Устройство,</w:t>
      </w:r>
      <w:r w:rsidRPr="00A35EDB">
        <w:rPr>
          <w:color w:val="000000"/>
          <w:sz w:val="28"/>
          <w:szCs w:val="28"/>
        </w:rPr>
        <w:t xml:space="preserve"> работа </w:t>
      </w:r>
      <w:r>
        <w:rPr>
          <w:color w:val="000000"/>
          <w:sz w:val="28"/>
          <w:szCs w:val="28"/>
        </w:rPr>
        <w:t xml:space="preserve">и регулировки </w:t>
      </w:r>
      <w:r w:rsidRPr="00A35EDB">
        <w:rPr>
          <w:color w:val="000000"/>
          <w:sz w:val="28"/>
          <w:szCs w:val="28"/>
        </w:rPr>
        <w:t>основных частей</w:t>
      </w:r>
      <w:r>
        <w:rPr>
          <w:color w:val="000000"/>
          <w:sz w:val="28"/>
          <w:szCs w:val="28"/>
        </w:rPr>
        <w:t xml:space="preserve"> </w:t>
      </w:r>
      <w:r w:rsidRPr="00A35EDB">
        <w:rPr>
          <w:color w:val="000000"/>
          <w:sz w:val="28"/>
          <w:szCs w:val="28"/>
        </w:rPr>
        <w:t>пресс-подборщика ППР-120  «Pelikan»</w:t>
      </w:r>
      <w:r w:rsidRPr="00D93499">
        <w:rPr>
          <w:color w:val="000000"/>
          <w:sz w:val="28"/>
          <w:szCs w:val="28"/>
        </w:rPr>
        <w:t>.</w:t>
      </w:r>
    </w:p>
    <w:p w:rsidR="00A35EDB" w:rsidRDefault="00A35EDB" w:rsidP="00A35EDB">
      <w:pPr>
        <w:tabs>
          <w:tab w:val="left" w:pos="851"/>
        </w:tabs>
        <w:ind w:firstLine="544"/>
        <w:contextualSpacing/>
        <w:jc w:val="both"/>
        <w:rPr>
          <w:color w:val="000000"/>
          <w:sz w:val="28"/>
          <w:szCs w:val="28"/>
        </w:rPr>
      </w:pPr>
      <w:r>
        <w:rPr>
          <w:color w:val="000000"/>
          <w:sz w:val="28"/>
          <w:szCs w:val="28"/>
        </w:rPr>
        <w:t xml:space="preserve">10. </w:t>
      </w:r>
      <w:r w:rsidRPr="00D93499">
        <w:rPr>
          <w:color w:val="000000"/>
          <w:sz w:val="28"/>
          <w:szCs w:val="28"/>
        </w:rPr>
        <w:t>Расскажите порядок заправки обматывающими материалами (шпагатом)</w:t>
      </w:r>
      <w:r>
        <w:rPr>
          <w:color w:val="000000"/>
          <w:sz w:val="28"/>
          <w:szCs w:val="28"/>
        </w:rPr>
        <w:t xml:space="preserve"> на </w:t>
      </w:r>
      <w:r w:rsidRPr="00D93499">
        <w:rPr>
          <w:color w:val="000000"/>
          <w:sz w:val="28"/>
          <w:szCs w:val="28"/>
        </w:rPr>
        <w:t>пресс-подборщик</w:t>
      </w:r>
      <w:r>
        <w:rPr>
          <w:color w:val="000000"/>
          <w:sz w:val="28"/>
          <w:szCs w:val="28"/>
        </w:rPr>
        <w:t>е</w:t>
      </w:r>
      <w:r w:rsidRPr="00D93499">
        <w:rPr>
          <w:color w:val="000000"/>
          <w:sz w:val="28"/>
          <w:szCs w:val="28"/>
        </w:rPr>
        <w:t xml:space="preserve"> </w:t>
      </w:r>
      <w:r w:rsidRPr="00A35EDB">
        <w:rPr>
          <w:color w:val="000000"/>
          <w:sz w:val="28"/>
          <w:szCs w:val="28"/>
        </w:rPr>
        <w:t>ППР-120  «Pelikan»</w:t>
      </w:r>
      <w:r w:rsidRPr="00D93499">
        <w:rPr>
          <w:color w:val="000000"/>
          <w:sz w:val="28"/>
          <w:szCs w:val="28"/>
        </w:rPr>
        <w:t>.</w:t>
      </w:r>
    </w:p>
    <w:p w:rsidR="00A35EDB" w:rsidRDefault="00A35EDB" w:rsidP="00A35EDB">
      <w:pPr>
        <w:tabs>
          <w:tab w:val="left" w:pos="851"/>
        </w:tabs>
        <w:ind w:firstLine="544"/>
        <w:contextualSpacing/>
        <w:jc w:val="both"/>
        <w:rPr>
          <w:color w:val="000000"/>
          <w:sz w:val="28"/>
          <w:szCs w:val="28"/>
        </w:rPr>
      </w:pPr>
      <w:r>
        <w:rPr>
          <w:color w:val="000000"/>
          <w:sz w:val="28"/>
          <w:szCs w:val="28"/>
        </w:rPr>
        <w:t xml:space="preserve">11. Как осуществляется </w:t>
      </w:r>
      <w:r w:rsidRPr="00A35EDB">
        <w:rPr>
          <w:color w:val="000000"/>
          <w:sz w:val="28"/>
          <w:szCs w:val="28"/>
        </w:rPr>
        <w:t>регулиров</w:t>
      </w:r>
      <w:r>
        <w:rPr>
          <w:color w:val="000000"/>
          <w:sz w:val="28"/>
          <w:szCs w:val="28"/>
        </w:rPr>
        <w:t>к</w:t>
      </w:r>
      <w:r w:rsidRPr="00A35EDB">
        <w:rPr>
          <w:color w:val="000000"/>
          <w:sz w:val="28"/>
          <w:szCs w:val="28"/>
        </w:rPr>
        <w:t>а плотности прессования</w:t>
      </w:r>
      <w:r>
        <w:rPr>
          <w:color w:val="000000"/>
          <w:sz w:val="28"/>
          <w:szCs w:val="28"/>
        </w:rPr>
        <w:t xml:space="preserve"> рулонов на </w:t>
      </w:r>
      <w:r w:rsidRPr="00D93499">
        <w:rPr>
          <w:color w:val="000000"/>
          <w:sz w:val="28"/>
          <w:szCs w:val="28"/>
        </w:rPr>
        <w:t>пресс-подборщик</w:t>
      </w:r>
      <w:r>
        <w:rPr>
          <w:color w:val="000000"/>
          <w:sz w:val="28"/>
          <w:szCs w:val="28"/>
        </w:rPr>
        <w:t>е</w:t>
      </w:r>
      <w:r w:rsidRPr="00D93499">
        <w:rPr>
          <w:color w:val="000000"/>
          <w:sz w:val="28"/>
          <w:szCs w:val="28"/>
        </w:rPr>
        <w:t xml:space="preserve"> </w:t>
      </w:r>
      <w:r w:rsidRPr="00A35EDB">
        <w:rPr>
          <w:color w:val="000000"/>
          <w:sz w:val="28"/>
          <w:szCs w:val="28"/>
        </w:rPr>
        <w:t>ППР-120  «Pelikan»</w:t>
      </w:r>
      <w:r w:rsidR="00F875EA">
        <w:rPr>
          <w:color w:val="000000"/>
          <w:sz w:val="28"/>
          <w:szCs w:val="28"/>
        </w:rPr>
        <w:t>?</w:t>
      </w:r>
    </w:p>
    <w:p w:rsidR="00A54184" w:rsidRDefault="00A54184" w:rsidP="00A54184">
      <w:pPr>
        <w:tabs>
          <w:tab w:val="left" w:pos="851"/>
        </w:tabs>
        <w:ind w:firstLine="544"/>
        <w:contextualSpacing/>
        <w:jc w:val="both"/>
        <w:rPr>
          <w:color w:val="000000"/>
          <w:sz w:val="28"/>
          <w:szCs w:val="28"/>
        </w:rPr>
      </w:pPr>
      <w:r>
        <w:rPr>
          <w:color w:val="000000"/>
          <w:sz w:val="28"/>
          <w:szCs w:val="28"/>
        </w:rPr>
        <w:t xml:space="preserve">12. </w:t>
      </w:r>
      <w:r w:rsidRPr="00D93499">
        <w:rPr>
          <w:color w:val="000000"/>
          <w:sz w:val="28"/>
          <w:szCs w:val="28"/>
        </w:rPr>
        <w:t xml:space="preserve">Общее устройство и принцип работы пресс-подборщика рулонного </w:t>
      </w:r>
      <w:r w:rsidRPr="00A54184">
        <w:rPr>
          <w:color w:val="000000"/>
          <w:sz w:val="28"/>
          <w:szCs w:val="28"/>
        </w:rPr>
        <w:t>CLAAS ROLLANT</w:t>
      </w:r>
      <w:r w:rsidRPr="00D93499">
        <w:rPr>
          <w:color w:val="000000"/>
          <w:sz w:val="28"/>
          <w:szCs w:val="28"/>
        </w:rPr>
        <w:t>.</w:t>
      </w:r>
    </w:p>
    <w:p w:rsidR="00A54184" w:rsidRDefault="00A54184" w:rsidP="00A54184">
      <w:pPr>
        <w:tabs>
          <w:tab w:val="left" w:pos="851"/>
        </w:tabs>
        <w:ind w:firstLine="544"/>
        <w:contextualSpacing/>
        <w:jc w:val="both"/>
        <w:rPr>
          <w:color w:val="000000"/>
          <w:sz w:val="28"/>
          <w:szCs w:val="28"/>
        </w:rPr>
      </w:pPr>
      <w:r>
        <w:rPr>
          <w:color w:val="000000"/>
          <w:sz w:val="28"/>
          <w:szCs w:val="28"/>
        </w:rPr>
        <w:t>13. Устройство,</w:t>
      </w:r>
      <w:r w:rsidRPr="00A35EDB">
        <w:rPr>
          <w:color w:val="000000"/>
          <w:sz w:val="28"/>
          <w:szCs w:val="28"/>
        </w:rPr>
        <w:t xml:space="preserve"> работа </w:t>
      </w:r>
      <w:r>
        <w:rPr>
          <w:color w:val="000000"/>
          <w:sz w:val="28"/>
          <w:szCs w:val="28"/>
        </w:rPr>
        <w:t xml:space="preserve">и регулировки </w:t>
      </w:r>
      <w:r w:rsidRPr="00A35EDB">
        <w:rPr>
          <w:color w:val="000000"/>
          <w:sz w:val="28"/>
          <w:szCs w:val="28"/>
        </w:rPr>
        <w:t>основных частей</w:t>
      </w:r>
      <w:r>
        <w:rPr>
          <w:color w:val="000000"/>
          <w:sz w:val="28"/>
          <w:szCs w:val="28"/>
        </w:rPr>
        <w:t xml:space="preserve"> </w:t>
      </w:r>
      <w:r w:rsidRPr="00A35EDB">
        <w:rPr>
          <w:color w:val="000000"/>
          <w:sz w:val="28"/>
          <w:szCs w:val="28"/>
        </w:rPr>
        <w:t xml:space="preserve">пресс-подборщика </w:t>
      </w:r>
      <w:r w:rsidRPr="00A54184">
        <w:rPr>
          <w:color w:val="000000"/>
          <w:sz w:val="28"/>
          <w:szCs w:val="28"/>
        </w:rPr>
        <w:t>CLAAS ROLLANT</w:t>
      </w:r>
      <w:r w:rsidRPr="00D93499">
        <w:rPr>
          <w:color w:val="000000"/>
          <w:sz w:val="28"/>
          <w:szCs w:val="28"/>
        </w:rPr>
        <w:t>.</w:t>
      </w:r>
    </w:p>
    <w:p w:rsidR="00A54184" w:rsidRDefault="00A54184" w:rsidP="00A54184">
      <w:pPr>
        <w:tabs>
          <w:tab w:val="left" w:pos="851"/>
        </w:tabs>
        <w:ind w:firstLine="544"/>
        <w:contextualSpacing/>
        <w:jc w:val="both"/>
        <w:rPr>
          <w:color w:val="000000"/>
          <w:sz w:val="28"/>
          <w:szCs w:val="28"/>
        </w:rPr>
      </w:pPr>
      <w:r>
        <w:rPr>
          <w:color w:val="000000"/>
          <w:sz w:val="28"/>
          <w:szCs w:val="28"/>
        </w:rPr>
        <w:t xml:space="preserve">14. </w:t>
      </w:r>
      <w:r w:rsidRPr="00D93499">
        <w:rPr>
          <w:color w:val="000000"/>
          <w:sz w:val="28"/>
          <w:szCs w:val="28"/>
        </w:rPr>
        <w:t>Расскажите порядок заправки обматывающими материалами</w:t>
      </w:r>
      <w:r>
        <w:rPr>
          <w:color w:val="000000"/>
          <w:sz w:val="28"/>
          <w:szCs w:val="28"/>
        </w:rPr>
        <w:t xml:space="preserve"> на </w:t>
      </w:r>
      <w:r w:rsidRPr="00D93499">
        <w:rPr>
          <w:color w:val="000000"/>
          <w:sz w:val="28"/>
          <w:szCs w:val="28"/>
        </w:rPr>
        <w:t>пресс-подборщик</w:t>
      </w:r>
      <w:r>
        <w:rPr>
          <w:color w:val="000000"/>
          <w:sz w:val="28"/>
          <w:szCs w:val="28"/>
        </w:rPr>
        <w:t>е</w:t>
      </w:r>
      <w:r w:rsidRPr="00D93499">
        <w:rPr>
          <w:color w:val="000000"/>
          <w:sz w:val="28"/>
          <w:szCs w:val="28"/>
        </w:rPr>
        <w:t xml:space="preserve"> </w:t>
      </w:r>
      <w:r w:rsidRPr="00A54184">
        <w:rPr>
          <w:color w:val="000000"/>
          <w:sz w:val="28"/>
          <w:szCs w:val="28"/>
        </w:rPr>
        <w:t>CLAAS ROLLANT</w:t>
      </w:r>
      <w:r w:rsidRPr="00D93499">
        <w:rPr>
          <w:color w:val="000000"/>
          <w:sz w:val="28"/>
          <w:szCs w:val="28"/>
        </w:rPr>
        <w:t>.</w:t>
      </w:r>
    </w:p>
    <w:p w:rsidR="00A54184" w:rsidRDefault="00A54184" w:rsidP="00A54184">
      <w:pPr>
        <w:tabs>
          <w:tab w:val="left" w:pos="851"/>
        </w:tabs>
        <w:ind w:firstLine="544"/>
        <w:contextualSpacing/>
        <w:jc w:val="both"/>
        <w:rPr>
          <w:color w:val="000000"/>
          <w:sz w:val="28"/>
          <w:szCs w:val="28"/>
        </w:rPr>
      </w:pPr>
    </w:p>
    <w:p w:rsidR="008D2A3D" w:rsidRDefault="008D2A3D" w:rsidP="00E86BD0">
      <w:pPr>
        <w:rPr>
          <w:b/>
          <w:sz w:val="28"/>
          <w:szCs w:val="28"/>
        </w:rPr>
      </w:pPr>
      <w:r>
        <w:rPr>
          <w:b/>
          <w:sz w:val="28"/>
          <w:szCs w:val="28"/>
        </w:rPr>
        <w:br w:type="page"/>
      </w:r>
    </w:p>
    <w:p w:rsidR="00D93499" w:rsidRDefault="00D93499" w:rsidP="00E86BD0">
      <w:pPr>
        <w:ind w:firstLine="709"/>
        <w:jc w:val="both"/>
        <w:rPr>
          <w:b/>
          <w:sz w:val="28"/>
          <w:szCs w:val="28"/>
        </w:rPr>
      </w:pPr>
      <w:r>
        <w:rPr>
          <w:b/>
          <w:sz w:val="28"/>
          <w:szCs w:val="28"/>
        </w:rPr>
        <w:lastRenderedPageBreak/>
        <w:t>СПИСОК ИСПОЛЬЗОВАННОЙ ЛИТЕРАТУРЫ</w:t>
      </w:r>
    </w:p>
    <w:p w:rsidR="00D93499" w:rsidRDefault="00D93499" w:rsidP="00E86BD0">
      <w:pPr>
        <w:numPr>
          <w:ilvl w:val="0"/>
          <w:numId w:val="63"/>
        </w:numPr>
        <w:tabs>
          <w:tab w:val="left" w:pos="426"/>
        </w:tabs>
        <w:ind w:left="0" w:firstLine="0"/>
        <w:jc w:val="both"/>
        <w:rPr>
          <w:sz w:val="28"/>
          <w:szCs w:val="28"/>
        </w:rPr>
      </w:pPr>
      <w:r w:rsidRPr="00012DA1">
        <w:rPr>
          <w:sz w:val="28"/>
          <w:szCs w:val="28"/>
        </w:rPr>
        <w:t>Кленин Н.И., Егоров В.Г. Сельскохозяйственные и мелиоративные машины. – М.: КолосС, 200</w:t>
      </w:r>
      <w:r>
        <w:rPr>
          <w:sz w:val="28"/>
          <w:szCs w:val="28"/>
        </w:rPr>
        <w:t>5</w:t>
      </w:r>
      <w:r w:rsidRPr="00012DA1">
        <w:rPr>
          <w:sz w:val="28"/>
          <w:szCs w:val="28"/>
        </w:rPr>
        <w:t>. –46</w:t>
      </w:r>
      <w:r>
        <w:rPr>
          <w:sz w:val="28"/>
          <w:szCs w:val="28"/>
        </w:rPr>
        <w:t>4</w:t>
      </w:r>
      <w:r w:rsidRPr="00012DA1">
        <w:rPr>
          <w:sz w:val="28"/>
          <w:szCs w:val="28"/>
        </w:rPr>
        <w:t xml:space="preserve"> с.</w:t>
      </w:r>
    </w:p>
    <w:p w:rsidR="00D93499" w:rsidRDefault="00D93499" w:rsidP="00E86BD0">
      <w:pPr>
        <w:pStyle w:val="af3"/>
        <w:numPr>
          <w:ilvl w:val="0"/>
          <w:numId w:val="63"/>
        </w:numPr>
        <w:tabs>
          <w:tab w:val="left" w:pos="426"/>
        </w:tabs>
        <w:spacing w:after="0"/>
        <w:ind w:left="0" w:firstLine="0"/>
        <w:jc w:val="both"/>
        <w:rPr>
          <w:szCs w:val="28"/>
        </w:rPr>
      </w:pPr>
      <w:r w:rsidRPr="00012DA1">
        <w:rPr>
          <w:szCs w:val="28"/>
        </w:rPr>
        <w:t>Нуруллин Э.Г. Сельскохозяйственные машины (Краткий курс лекций и тестовые задания): Учеб. пособие для самост. работы. – Казань: Изд-во Казанского ГАУ, 2011. - 120 с.</w:t>
      </w:r>
    </w:p>
    <w:p w:rsidR="00D93499" w:rsidRDefault="00922D13" w:rsidP="00E86BD0">
      <w:pPr>
        <w:pStyle w:val="af3"/>
        <w:numPr>
          <w:ilvl w:val="0"/>
          <w:numId w:val="63"/>
        </w:numPr>
        <w:tabs>
          <w:tab w:val="left" w:pos="426"/>
        </w:tabs>
        <w:spacing w:after="0"/>
        <w:ind w:left="0" w:firstLine="0"/>
        <w:jc w:val="both"/>
        <w:rPr>
          <w:szCs w:val="28"/>
        </w:rPr>
      </w:pPr>
      <w:r>
        <w:rPr>
          <w:szCs w:val="28"/>
        </w:rPr>
        <w:t>Машины для заготовки кормов: регулировка, настройка и эксплуатация. Часть 1 / Зиганшин Б.Г., Дмитриев А.В., Валиев А.Р., Яхин С.М., Халиуллин Д.Т., Кашапов И.И., Лукманов Р.Р., Семушкин Н.И. – Казань: Изд-во Казанского ГАУ, 2015. – 175 с.</w:t>
      </w:r>
    </w:p>
    <w:p w:rsidR="00A54184" w:rsidRDefault="00A54184" w:rsidP="00E86BD0">
      <w:pPr>
        <w:pStyle w:val="af3"/>
        <w:numPr>
          <w:ilvl w:val="0"/>
          <w:numId w:val="63"/>
        </w:numPr>
        <w:tabs>
          <w:tab w:val="left" w:pos="426"/>
        </w:tabs>
        <w:spacing w:after="0"/>
        <w:ind w:left="0" w:firstLine="0"/>
        <w:jc w:val="both"/>
        <w:rPr>
          <w:szCs w:val="28"/>
        </w:rPr>
      </w:pPr>
      <w:r>
        <w:rPr>
          <w:szCs w:val="28"/>
        </w:rPr>
        <w:t xml:space="preserve">Рулонные пресс-подборщики ПРФ-110Б и ПРФ-145Б. Руководство по эксплуатации ПРФ.00.00.000РЭ. ООО «Технокомплекс – ТМ», Мытищи, 2013. – </w:t>
      </w:r>
      <w:r w:rsidRPr="00930687">
        <w:rPr>
          <w:szCs w:val="28"/>
        </w:rPr>
        <w:t>11с.</w:t>
      </w:r>
    </w:p>
    <w:p w:rsidR="007D06D7" w:rsidRDefault="007D06D7" w:rsidP="007D06D7">
      <w:pPr>
        <w:pStyle w:val="af3"/>
        <w:numPr>
          <w:ilvl w:val="0"/>
          <w:numId w:val="63"/>
        </w:numPr>
        <w:tabs>
          <w:tab w:val="left" w:pos="426"/>
        </w:tabs>
        <w:spacing w:after="0"/>
        <w:ind w:left="0" w:firstLine="0"/>
        <w:jc w:val="both"/>
        <w:rPr>
          <w:szCs w:val="28"/>
        </w:rPr>
      </w:pPr>
      <w:r w:rsidRPr="007D06D7">
        <w:rPr>
          <w:color w:val="000000"/>
          <w:szCs w:val="28"/>
        </w:rPr>
        <w:t>Пресс-подборщик рулонный ППР-120 «Pelikan»</w:t>
      </w:r>
      <w:r>
        <w:rPr>
          <w:color w:val="000000"/>
          <w:szCs w:val="28"/>
        </w:rPr>
        <w:t xml:space="preserve">. </w:t>
      </w:r>
      <w:r>
        <w:rPr>
          <w:szCs w:val="28"/>
        </w:rPr>
        <w:t>Руководство по эксплуатации ППР.00.00.000 РЭ. ООО «</w:t>
      </w:r>
      <w:r w:rsidR="007402E4">
        <w:rPr>
          <w:szCs w:val="28"/>
        </w:rPr>
        <w:t>Р</w:t>
      </w:r>
      <w:r w:rsidR="007402E4" w:rsidRPr="007402E4">
        <w:rPr>
          <w:szCs w:val="28"/>
        </w:rPr>
        <w:t>остсельмаш</w:t>
      </w:r>
      <w:r>
        <w:rPr>
          <w:szCs w:val="28"/>
        </w:rPr>
        <w:t>»,</w:t>
      </w:r>
      <w:r w:rsidRPr="007D06D7">
        <w:rPr>
          <w:szCs w:val="28"/>
        </w:rPr>
        <w:t xml:space="preserve"> Ростов-на-Дону</w:t>
      </w:r>
      <w:r>
        <w:rPr>
          <w:szCs w:val="28"/>
        </w:rPr>
        <w:t xml:space="preserve">, 2010. – </w:t>
      </w:r>
      <w:r w:rsidRPr="00930687">
        <w:rPr>
          <w:szCs w:val="28"/>
        </w:rPr>
        <w:t>1</w:t>
      </w:r>
      <w:r>
        <w:rPr>
          <w:szCs w:val="28"/>
        </w:rPr>
        <w:t xml:space="preserve">43 </w:t>
      </w:r>
      <w:r w:rsidRPr="00930687">
        <w:rPr>
          <w:szCs w:val="28"/>
        </w:rPr>
        <w:t>с.</w:t>
      </w:r>
    </w:p>
    <w:p w:rsidR="00D93499" w:rsidRPr="007D06D7" w:rsidRDefault="00540E7D" w:rsidP="007D06D7">
      <w:pPr>
        <w:pStyle w:val="af3"/>
        <w:numPr>
          <w:ilvl w:val="0"/>
          <w:numId w:val="63"/>
        </w:numPr>
        <w:tabs>
          <w:tab w:val="left" w:pos="426"/>
        </w:tabs>
        <w:spacing w:after="0"/>
        <w:ind w:left="0" w:firstLine="0"/>
        <w:jc w:val="both"/>
        <w:rPr>
          <w:szCs w:val="28"/>
        </w:rPr>
      </w:pPr>
      <w:r w:rsidRPr="00540E7D">
        <w:rPr>
          <w:szCs w:val="28"/>
        </w:rPr>
        <w:t xml:space="preserve">BA </w:t>
      </w:r>
      <w:r>
        <w:rPr>
          <w:szCs w:val="28"/>
        </w:rPr>
        <w:t xml:space="preserve">ROLLANT 240/250/254/255. Инструкция по эксплуатации. </w:t>
      </w:r>
      <w:r>
        <w:rPr>
          <w:szCs w:val="28"/>
          <w:lang w:val="en-US"/>
        </w:rPr>
        <w:t>CLASS</w:t>
      </w:r>
      <w:r w:rsidRPr="00540E7D">
        <w:rPr>
          <w:szCs w:val="28"/>
        </w:rPr>
        <w:t xml:space="preserve"> </w:t>
      </w:r>
      <w:r>
        <w:rPr>
          <w:szCs w:val="28"/>
          <w:lang w:val="en-US"/>
        </w:rPr>
        <w:t>KGaA</w:t>
      </w:r>
      <w:r w:rsidRPr="00540E7D">
        <w:rPr>
          <w:szCs w:val="28"/>
        </w:rPr>
        <w:t xml:space="preserve"> </w:t>
      </w:r>
      <w:r>
        <w:rPr>
          <w:szCs w:val="28"/>
          <w:lang w:val="en-US"/>
        </w:rPr>
        <w:t>mbH. Germany</w:t>
      </w:r>
      <w:r>
        <w:rPr>
          <w:szCs w:val="28"/>
        </w:rPr>
        <w:t>.</w:t>
      </w:r>
    </w:p>
    <w:sectPr w:rsidR="00D93499" w:rsidRPr="007D06D7" w:rsidSect="00A54184">
      <w:footerReference w:type="default" r:id="rId26"/>
      <w:pgSz w:w="11906" w:h="16838"/>
      <w:pgMar w:top="1418" w:right="1418" w:bottom="1134" w:left="1418" w:header="426"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6D7" w:rsidRDefault="007D06D7" w:rsidP="004E43A6">
      <w:r>
        <w:separator/>
      </w:r>
    </w:p>
  </w:endnote>
  <w:endnote w:type="continuationSeparator" w:id="1">
    <w:p w:rsidR="007D06D7" w:rsidRDefault="007D06D7" w:rsidP="004E43A6">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90594"/>
      <w:docPartObj>
        <w:docPartGallery w:val="Page Numbers (Bottom of Page)"/>
        <w:docPartUnique/>
      </w:docPartObj>
    </w:sdtPr>
    <w:sdtContent>
      <w:p w:rsidR="007D06D7" w:rsidRDefault="00CB7A11">
        <w:pPr>
          <w:pStyle w:val="a9"/>
          <w:jc w:val="center"/>
        </w:pPr>
        <w:fldSimple w:instr=" PAGE   \* MERGEFORMAT ">
          <w:r w:rsidR="00D24602">
            <w:rPr>
              <w:noProof/>
            </w:rPr>
            <w:t>24</w:t>
          </w:r>
        </w:fldSimple>
      </w:p>
    </w:sdtContent>
  </w:sdt>
  <w:p w:rsidR="007D06D7" w:rsidRDefault="007D06D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6D7" w:rsidRDefault="007D06D7" w:rsidP="004E43A6">
      <w:r>
        <w:separator/>
      </w:r>
    </w:p>
  </w:footnote>
  <w:footnote w:type="continuationSeparator" w:id="1">
    <w:p w:rsidR="007D06D7" w:rsidRDefault="007D06D7" w:rsidP="004E43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DE6758"/>
    <w:lvl w:ilvl="0">
      <w:numFmt w:val="decimal"/>
      <w:lvlText w:val="*"/>
      <w:lvlJc w:val="left"/>
    </w:lvl>
  </w:abstractNum>
  <w:abstractNum w:abstractNumId="1">
    <w:nsid w:val="00000005"/>
    <w:multiLevelType w:val="multilevel"/>
    <w:tmpl w:val="00000004"/>
    <w:lvl w:ilvl="0">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1">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2">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3">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4">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5">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6">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7">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lvl w:ilvl="8">
      <w:start w:val="1"/>
      <w:numFmt w:val="bullet"/>
      <w:lvlText w:val="-"/>
      <w:lvlJc w:val="left"/>
      <w:rPr>
        <w:rFonts w:ascii="Arial Narrow" w:hAnsi="Arial Narrow" w:cs="Arial Narrow"/>
        <w:b w:val="0"/>
        <w:bCs w:val="0"/>
        <w:i w:val="0"/>
        <w:iCs w:val="0"/>
        <w:smallCaps w:val="0"/>
        <w:strike w:val="0"/>
        <w:color w:val="000000"/>
        <w:spacing w:val="0"/>
        <w:w w:val="100"/>
        <w:position w:val="0"/>
        <w:sz w:val="24"/>
        <w:szCs w:val="24"/>
        <w:u w:val="none"/>
      </w:rPr>
    </w:lvl>
  </w:abstractNum>
  <w:abstractNum w:abstractNumId="2">
    <w:nsid w:val="0000000D"/>
    <w:multiLevelType w:val="multilevel"/>
    <w:tmpl w:val="0000000C"/>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3">
    <w:nsid w:val="0000000F"/>
    <w:multiLevelType w:val="multilevel"/>
    <w:tmpl w:val="0000000E"/>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4">
    <w:nsid w:val="02FB032A"/>
    <w:multiLevelType w:val="multilevel"/>
    <w:tmpl w:val="2A0EE430"/>
    <w:lvl w:ilvl="0">
      <w:start w:val="3"/>
      <w:numFmt w:val="decimal"/>
      <w:lvlText w:val="%1"/>
      <w:lvlJc w:val="left"/>
      <w:pPr>
        <w:ind w:left="1085" w:hanging="375"/>
      </w:pPr>
      <w:rPr>
        <w:rFonts w:hint="default"/>
      </w:rPr>
    </w:lvl>
    <w:lvl w:ilvl="1">
      <w:start w:val="4"/>
      <w:numFmt w:val="decimal"/>
      <w:lvlText w:val="%1.%2"/>
      <w:lvlJc w:val="left"/>
      <w:pPr>
        <w:ind w:left="2540" w:hanging="375"/>
      </w:pPr>
      <w:rPr>
        <w:rFonts w:hint="default"/>
      </w:rPr>
    </w:lvl>
    <w:lvl w:ilvl="2">
      <w:start w:val="1"/>
      <w:numFmt w:val="decimal"/>
      <w:lvlText w:val="%1.%2.%3"/>
      <w:lvlJc w:val="left"/>
      <w:pPr>
        <w:ind w:left="4340" w:hanging="720"/>
      </w:pPr>
      <w:rPr>
        <w:rFonts w:hint="default"/>
      </w:rPr>
    </w:lvl>
    <w:lvl w:ilvl="3">
      <w:start w:val="1"/>
      <w:numFmt w:val="decimal"/>
      <w:lvlText w:val="%1.%2.%3.%4"/>
      <w:lvlJc w:val="left"/>
      <w:pPr>
        <w:ind w:left="6155" w:hanging="1080"/>
      </w:pPr>
      <w:rPr>
        <w:rFonts w:hint="default"/>
      </w:rPr>
    </w:lvl>
    <w:lvl w:ilvl="4">
      <w:start w:val="1"/>
      <w:numFmt w:val="decimal"/>
      <w:lvlText w:val="%1.%2.%3.%4.%5"/>
      <w:lvlJc w:val="left"/>
      <w:pPr>
        <w:ind w:left="7610" w:hanging="1080"/>
      </w:pPr>
      <w:rPr>
        <w:rFonts w:hint="default"/>
      </w:rPr>
    </w:lvl>
    <w:lvl w:ilvl="5">
      <w:start w:val="1"/>
      <w:numFmt w:val="decimal"/>
      <w:lvlText w:val="%1.%2.%3.%4.%5.%6"/>
      <w:lvlJc w:val="left"/>
      <w:pPr>
        <w:ind w:left="9425" w:hanging="1440"/>
      </w:pPr>
      <w:rPr>
        <w:rFonts w:hint="default"/>
      </w:rPr>
    </w:lvl>
    <w:lvl w:ilvl="6">
      <w:start w:val="1"/>
      <w:numFmt w:val="decimal"/>
      <w:lvlText w:val="%1.%2.%3.%4.%5.%6.%7"/>
      <w:lvlJc w:val="left"/>
      <w:pPr>
        <w:ind w:left="10880" w:hanging="1440"/>
      </w:pPr>
      <w:rPr>
        <w:rFonts w:hint="default"/>
      </w:rPr>
    </w:lvl>
    <w:lvl w:ilvl="7">
      <w:start w:val="1"/>
      <w:numFmt w:val="decimal"/>
      <w:lvlText w:val="%1.%2.%3.%4.%5.%6.%7.%8"/>
      <w:lvlJc w:val="left"/>
      <w:pPr>
        <w:ind w:left="12695" w:hanging="1800"/>
      </w:pPr>
      <w:rPr>
        <w:rFonts w:hint="default"/>
      </w:rPr>
    </w:lvl>
    <w:lvl w:ilvl="8">
      <w:start w:val="1"/>
      <w:numFmt w:val="decimal"/>
      <w:lvlText w:val="%1.%2.%3.%4.%5.%6.%7.%8.%9"/>
      <w:lvlJc w:val="left"/>
      <w:pPr>
        <w:ind w:left="14510" w:hanging="2160"/>
      </w:pPr>
      <w:rPr>
        <w:rFonts w:hint="default"/>
      </w:rPr>
    </w:lvl>
  </w:abstractNum>
  <w:abstractNum w:abstractNumId="5">
    <w:nsid w:val="034171AE"/>
    <w:multiLevelType w:val="multilevel"/>
    <w:tmpl w:val="5CACB33A"/>
    <w:lvl w:ilvl="0">
      <w:start w:val="3"/>
      <w:numFmt w:val="decimal"/>
      <w:lvlText w:val="%1"/>
      <w:lvlJc w:val="left"/>
      <w:pPr>
        <w:ind w:left="1095" w:hanging="360"/>
      </w:pPr>
      <w:rPr>
        <w:rFonts w:hint="default"/>
      </w:rPr>
    </w:lvl>
    <w:lvl w:ilvl="1">
      <w:start w:val="1"/>
      <w:numFmt w:val="decimal"/>
      <w:isLgl/>
      <w:lvlText w:val="%1.%2"/>
      <w:lvlJc w:val="left"/>
      <w:pPr>
        <w:ind w:left="1110" w:hanging="375"/>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815" w:hanging="108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895" w:hanging="2160"/>
      </w:pPr>
      <w:rPr>
        <w:rFonts w:hint="default"/>
      </w:rPr>
    </w:lvl>
  </w:abstractNum>
  <w:abstractNum w:abstractNumId="6">
    <w:nsid w:val="034D4485"/>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7">
    <w:nsid w:val="05595757"/>
    <w:multiLevelType w:val="multilevel"/>
    <w:tmpl w:val="4F640170"/>
    <w:lvl w:ilvl="0">
      <w:start w:val="1"/>
      <w:numFmt w:val="decimal"/>
      <w:lvlText w:val="%1."/>
      <w:lvlJc w:val="left"/>
      <w:pPr>
        <w:ind w:left="720" w:hanging="360"/>
      </w:pPr>
      <w:rPr>
        <w:rFonts w:hint="default"/>
      </w:rPr>
    </w:lvl>
    <w:lvl w:ilvl="1">
      <w:start w:val="2"/>
      <w:numFmt w:val="decimal"/>
      <w:isLgl/>
      <w:lvlText w:val="%1.%2"/>
      <w:lvlJc w:val="left"/>
      <w:pPr>
        <w:ind w:left="1135" w:hanging="60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965"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8">
    <w:nsid w:val="060B12FA"/>
    <w:multiLevelType w:val="multilevel"/>
    <w:tmpl w:val="8E2A8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3"/>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EB0ACA"/>
    <w:multiLevelType w:val="singleLevel"/>
    <w:tmpl w:val="E3108F30"/>
    <w:lvl w:ilvl="0">
      <w:start w:val="1"/>
      <w:numFmt w:val="decimal"/>
      <w:lvlText w:val="%1."/>
      <w:legacy w:legacy="1" w:legacySpace="0" w:legacyIndent="235"/>
      <w:lvlJc w:val="left"/>
      <w:rPr>
        <w:rFonts w:ascii="Times New Roman" w:hAnsi="Times New Roman" w:cs="Times New Roman" w:hint="default"/>
      </w:rPr>
    </w:lvl>
  </w:abstractNum>
  <w:abstractNum w:abstractNumId="10">
    <w:nsid w:val="07212AD6"/>
    <w:multiLevelType w:val="hybridMultilevel"/>
    <w:tmpl w:val="FEA238A2"/>
    <w:lvl w:ilvl="0" w:tplc="03E2505A">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8265B3B"/>
    <w:multiLevelType w:val="multilevel"/>
    <w:tmpl w:val="4B00BD2A"/>
    <w:lvl w:ilvl="0">
      <w:start w:val="9"/>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09232730"/>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13">
    <w:nsid w:val="0C85730F"/>
    <w:multiLevelType w:val="hybridMultilevel"/>
    <w:tmpl w:val="EFB212F2"/>
    <w:lvl w:ilvl="0" w:tplc="A88237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3B7266"/>
    <w:multiLevelType w:val="hybridMultilevel"/>
    <w:tmpl w:val="E22C6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602EA6"/>
    <w:multiLevelType w:val="multilevel"/>
    <w:tmpl w:val="81B45922"/>
    <w:lvl w:ilvl="0">
      <w:start w:val="13"/>
      <w:numFmt w:val="decimal"/>
      <w:lvlText w:val="%1"/>
      <w:lvlJc w:val="left"/>
      <w:pPr>
        <w:ind w:left="525" w:hanging="525"/>
      </w:pPr>
      <w:rPr>
        <w:rFonts w:hint="default"/>
      </w:rPr>
    </w:lvl>
    <w:lvl w:ilvl="1">
      <w:start w:val="2"/>
      <w:numFmt w:val="decimal"/>
      <w:lvlText w:val="%1.%2"/>
      <w:lvlJc w:val="left"/>
      <w:pPr>
        <w:ind w:left="2325" w:hanging="52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6">
    <w:nsid w:val="12B01CBD"/>
    <w:multiLevelType w:val="singleLevel"/>
    <w:tmpl w:val="6A9A27B8"/>
    <w:lvl w:ilvl="0">
      <w:start w:val="4"/>
      <w:numFmt w:val="decimal"/>
      <w:lvlText w:val="%1."/>
      <w:legacy w:legacy="1" w:legacySpace="0" w:legacyIndent="236"/>
      <w:lvlJc w:val="left"/>
      <w:rPr>
        <w:rFonts w:ascii="Times New Roman" w:hAnsi="Times New Roman" w:cs="Times New Roman" w:hint="default"/>
      </w:rPr>
    </w:lvl>
  </w:abstractNum>
  <w:abstractNum w:abstractNumId="17">
    <w:nsid w:val="145A673B"/>
    <w:multiLevelType w:val="singleLevel"/>
    <w:tmpl w:val="78EE9F16"/>
    <w:lvl w:ilvl="0">
      <w:start w:val="1"/>
      <w:numFmt w:val="decimal"/>
      <w:lvlText w:val="%1."/>
      <w:legacy w:legacy="1" w:legacySpace="0" w:legacyIndent="240"/>
      <w:lvlJc w:val="left"/>
      <w:rPr>
        <w:rFonts w:ascii="Times New Roman" w:hAnsi="Times New Roman" w:cs="Times New Roman" w:hint="default"/>
      </w:rPr>
    </w:lvl>
  </w:abstractNum>
  <w:abstractNum w:abstractNumId="18">
    <w:nsid w:val="15D0718C"/>
    <w:multiLevelType w:val="multilevel"/>
    <w:tmpl w:val="1DD4926A"/>
    <w:lvl w:ilvl="0">
      <w:start w:val="1"/>
      <w:numFmt w:val="decimal"/>
      <w:lvlText w:val="%1."/>
      <w:lvlJc w:val="left"/>
      <w:pPr>
        <w:tabs>
          <w:tab w:val="num" w:pos="720"/>
        </w:tabs>
        <w:ind w:left="720" w:hanging="360"/>
      </w:pPr>
    </w:lvl>
    <w:lvl w:ilvl="1">
      <w:start w:val="8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6B0601"/>
    <w:multiLevelType w:val="multilevel"/>
    <w:tmpl w:val="103638E8"/>
    <w:lvl w:ilvl="0">
      <w:start w:val="8"/>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1A696D9C"/>
    <w:multiLevelType w:val="singleLevel"/>
    <w:tmpl w:val="F410D270"/>
    <w:lvl w:ilvl="0">
      <w:start w:val="1"/>
      <w:numFmt w:val="decimal"/>
      <w:lvlText w:val="%1."/>
      <w:legacy w:legacy="1" w:legacySpace="0" w:legacyIndent="235"/>
      <w:lvlJc w:val="left"/>
      <w:rPr>
        <w:rFonts w:ascii="Times New Roman" w:hAnsi="Times New Roman" w:cs="Times New Roman" w:hint="default"/>
      </w:rPr>
    </w:lvl>
  </w:abstractNum>
  <w:abstractNum w:abstractNumId="21">
    <w:nsid w:val="1C0C373F"/>
    <w:multiLevelType w:val="hybridMultilevel"/>
    <w:tmpl w:val="1A8604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81274D"/>
    <w:multiLevelType w:val="hybridMultilevel"/>
    <w:tmpl w:val="D92E5056"/>
    <w:lvl w:ilvl="0" w:tplc="519E7D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DE47693"/>
    <w:multiLevelType w:val="multilevel"/>
    <w:tmpl w:val="5180ED3E"/>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1EF14C8F"/>
    <w:multiLevelType w:val="hybridMultilevel"/>
    <w:tmpl w:val="B7D84D7A"/>
    <w:lvl w:ilvl="0" w:tplc="519E7D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6C50E86"/>
    <w:multiLevelType w:val="multilevel"/>
    <w:tmpl w:val="A37083F0"/>
    <w:lvl w:ilvl="0">
      <w:start w:val="10"/>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nsid w:val="29DE6079"/>
    <w:multiLevelType w:val="hybridMultilevel"/>
    <w:tmpl w:val="0C3E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54202C"/>
    <w:multiLevelType w:val="multilevel"/>
    <w:tmpl w:val="C6CCF2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2D623A74"/>
    <w:multiLevelType w:val="multilevel"/>
    <w:tmpl w:val="73C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27B6050"/>
    <w:multiLevelType w:val="multilevel"/>
    <w:tmpl w:val="7BF4C69A"/>
    <w:lvl w:ilvl="0">
      <w:start w:val="1"/>
      <w:numFmt w:val="decimal"/>
      <w:lvlText w:val="%1."/>
      <w:lvlJc w:val="left"/>
      <w:pPr>
        <w:ind w:left="720" w:hanging="360"/>
      </w:pPr>
      <w:rPr>
        <w:rFonts w:hint="default"/>
      </w:rPr>
    </w:lvl>
    <w:lvl w:ilvl="1">
      <w:start w:val="2"/>
      <w:numFmt w:val="decimal"/>
      <w:isLgl/>
      <w:lvlText w:val="%1.%2"/>
      <w:lvlJc w:val="left"/>
      <w:pPr>
        <w:ind w:left="1085" w:hanging="37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30">
    <w:nsid w:val="335635A0"/>
    <w:multiLevelType w:val="multilevel"/>
    <w:tmpl w:val="0000000C"/>
    <w:lvl w:ilvl="0">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23"/>
        <w:szCs w:val="23"/>
        <w:u w:val="none"/>
      </w:rPr>
    </w:lvl>
  </w:abstractNum>
  <w:abstractNum w:abstractNumId="31">
    <w:nsid w:val="36F92843"/>
    <w:multiLevelType w:val="multilevel"/>
    <w:tmpl w:val="AD6A6420"/>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38612C7F"/>
    <w:multiLevelType w:val="hybridMultilevel"/>
    <w:tmpl w:val="D3502510"/>
    <w:lvl w:ilvl="0" w:tplc="5082EF5E">
      <w:start w:val="1"/>
      <w:numFmt w:val="decimal"/>
      <w:lvlText w:val="%1."/>
      <w:lvlJc w:val="left"/>
      <w:pPr>
        <w:ind w:left="1287" w:hanging="360"/>
      </w:pPr>
      <w:rPr>
        <w:rFonts w:ascii="Times New Roman" w:hAnsi="Times New Roman" w:cs="Times New Roman" w:hint="default"/>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BEE4A68"/>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34">
    <w:nsid w:val="3C374C60"/>
    <w:multiLevelType w:val="multilevel"/>
    <w:tmpl w:val="6540B9F0"/>
    <w:lvl w:ilvl="0">
      <w:start w:val="1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40C21986"/>
    <w:multiLevelType w:val="multilevel"/>
    <w:tmpl w:val="B6CA0954"/>
    <w:lvl w:ilvl="0">
      <w:start w:val="6"/>
      <w:numFmt w:val="decimal"/>
      <w:lvlText w:val="%1"/>
      <w:lvlJc w:val="left"/>
      <w:pPr>
        <w:ind w:left="375" w:hanging="375"/>
      </w:pPr>
      <w:rPr>
        <w:rFonts w:hint="default"/>
      </w:rPr>
    </w:lvl>
    <w:lvl w:ilvl="1">
      <w:start w:val="5"/>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6">
    <w:nsid w:val="41836DD9"/>
    <w:multiLevelType w:val="hybridMultilevel"/>
    <w:tmpl w:val="51A80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5173E68"/>
    <w:multiLevelType w:val="hybridMultilevel"/>
    <w:tmpl w:val="0CE02B5E"/>
    <w:lvl w:ilvl="0" w:tplc="64188112">
      <w:start w:val="1"/>
      <w:numFmt w:val="decimal"/>
      <w:lvlText w:val="%1)"/>
      <w:lvlJc w:val="left"/>
      <w:pPr>
        <w:ind w:left="36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8">
    <w:nsid w:val="46DA585C"/>
    <w:multiLevelType w:val="multilevel"/>
    <w:tmpl w:val="D5D611E6"/>
    <w:lvl w:ilvl="0">
      <w:start w:val="1"/>
      <w:numFmt w:val="decimal"/>
      <w:lvlText w:val="%1."/>
      <w:lvlJc w:val="left"/>
      <w:pPr>
        <w:ind w:left="720" w:hanging="360"/>
      </w:pPr>
      <w:rPr>
        <w:rFonts w:hint="default"/>
      </w:rPr>
    </w:lvl>
    <w:lvl w:ilvl="1">
      <w:start w:val="8"/>
      <w:numFmt w:val="decimal"/>
      <w:isLgl/>
      <w:lvlText w:val="%1.%2."/>
      <w:lvlJc w:val="left"/>
      <w:pPr>
        <w:ind w:left="1414" w:hanging="7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9">
    <w:nsid w:val="472465D2"/>
    <w:multiLevelType w:val="multilevel"/>
    <w:tmpl w:val="0B4CBB1E"/>
    <w:lvl w:ilvl="0">
      <w:start w:val="5"/>
      <w:numFmt w:val="decimal"/>
      <w:lvlText w:val="%1"/>
      <w:lvlJc w:val="left"/>
      <w:pPr>
        <w:ind w:left="375" w:hanging="375"/>
      </w:pPr>
      <w:rPr>
        <w:rFonts w:hint="default"/>
      </w:rPr>
    </w:lvl>
    <w:lvl w:ilvl="1">
      <w:start w:val="1"/>
      <w:numFmt w:val="decimal"/>
      <w:lvlText w:val="%1.%2"/>
      <w:lvlJc w:val="left"/>
      <w:pPr>
        <w:ind w:left="3285" w:hanging="375"/>
      </w:pPr>
      <w:rPr>
        <w:rFonts w:hint="default"/>
      </w:rPr>
    </w:lvl>
    <w:lvl w:ilvl="2">
      <w:start w:val="1"/>
      <w:numFmt w:val="decimal"/>
      <w:lvlText w:val="%1.%2.%3"/>
      <w:lvlJc w:val="left"/>
      <w:pPr>
        <w:ind w:left="6540" w:hanging="720"/>
      </w:pPr>
      <w:rPr>
        <w:rFonts w:hint="default"/>
      </w:rPr>
    </w:lvl>
    <w:lvl w:ilvl="3">
      <w:start w:val="1"/>
      <w:numFmt w:val="decimal"/>
      <w:lvlText w:val="%1.%2.%3.%4"/>
      <w:lvlJc w:val="left"/>
      <w:pPr>
        <w:ind w:left="9810" w:hanging="1080"/>
      </w:pPr>
      <w:rPr>
        <w:rFonts w:hint="default"/>
      </w:rPr>
    </w:lvl>
    <w:lvl w:ilvl="4">
      <w:start w:val="1"/>
      <w:numFmt w:val="decimal"/>
      <w:lvlText w:val="%1.%2.%3.%4.%5"/>
      <w:lvlJc w:val="left"/>
      <w:pPr>
        <w:ind w:left="12720" w:hanging="1080"/>
      </w:pPr>
      <w:rPr>
        <w:rFonts w:hint="default"/>
      </w:rPr>
    </w:lvl>
    <w:lvl w:ilvl="5">
      <w:start w:val="1"/>
      <w:numFmt w:val="decimal"/>
      <w:lvlText w:val="%1.%2.%3.%4.%5.%6"/>
      <w:lvlJc w:val="left"/>
      <w:pPr>
        <w:ind w:left="15990" w:hanging="1440"/>
      </w:pPr>
      <w:rPr>
        <w:rFonts w:hint="default"/>
      </w:rPr>
    </w:lvl>
    <w:lvl w:ilvl="6">
      <w:start w:val="1"/>
      <w:numFmt w:val="decimal"/>
      <w:lvlText w:val="%1.%2.%3.%4.%5.%6.%7"/>
      <w:lvlJc w:val="left"/>
      <w:pPr>
        <w:ind w:left="18900" w:hanging="1440"/>
      </w:pPr>
      <w:rPr>
        <w:rFonts w:hint="default"/>
      </w:rPr>
    </w:lvl>
    <w:lvl w:ilvl="7">
      <w:start w:val="1"/>
      <w:numFmt w:val="decimal"/>
      <w:lvlText w:val="%1.%2.%3.%4.%5.%6.%7.%8"/>
      <w:lvlJc w:val="left"/>
      <w:pPr>
        <w:ind w:left="22170" w:hanging="1800"/>
      </w:pPr>
      <w:rPr>
        <w:rFonts w:hint="default"/>
      </w:rPr>
    </w:lvl>
    <w:lvl w:ilvl="8">
      <w:start w:val="1"/>
      <w:numFmt w:val="decimal"/>
      <w:lvlText w:val="%1.%2.%3.%4.%5.%6.%7.%8.%9"/>
      <w:lvlJc w:val="left"/>
      <w:pPr>
        <w:ind w:left="25440" w:hanging="2160"/>
      </w:pPr>
      <w:rPr>
        <w:rFonts w:hint="default"/>
      </w:rPr>
    </w:lvl>
  </w:abstractNum>
  <w:abstractNum w:abstractNumId="40">
    <w:nsid w:val="489369FC"/>
    <w:multiLevelType w:val="hybridMultilevel"/>
    <w:tmpl w:val="ADA8B16E"/>
    <w:lvl w:ilvl="0" w:tplc="93E645F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4BBF1990"/>
    <w:multiLevelType w:val="hybridMultilevel"/>
    <w:tmpl w:val="C01EB2B2"/>
    <w:lvl w:ilvl="0" w:tplc="335CC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A8442C6"/>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43">
    <w:nsid w:val="5A8E4217"/>
    <w:multiLevelType w:val="singleLevel"/>
    <w:tmpl w:val="5B24CDCA"/>
    <w:lvl w:ilvl="0">
      <w:start w:val="4"/>
      <w:numFmt w:val="decimal"/>
      <w:lvlText w:val="%1."/>
      <w:legacy w:legacy="1" w:legacySpace="0" w:legacyIndent="240"/>
      <w:lvlJc w:val="left"/>
      <w:rPr>
        <w:rFonts w:ascii="Times New Roman" w:hAnsi="Times New Roman" w:cs="Times New Roman" w:hint="default"/>
      </w:rPr>
    </w:lvl>
  </w:abstractNum>
  <w:abstractNum w:abstractNumId="44">
    <w:nsid w:val="5AA40897"/>
    <w:multiLevelType w:val="multilevel"/>
    <w:tmpl w:val="3702D6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5AB75DCF"/>
    <w:multiLevelType w:val="hybridMultilevel"/>
    <w:tmpl w:val="262CEBA4"/>
    <w:lvl w:ilvl="0" w:tplc="68DE675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1E00E5"/>
    <w:multiLevelType w:val="multilevel"/>
    <w:tmpl w:val="E222F81A"/>
    <w:lvl w:ilvl="0">
      <w:start w:val="1"/>
      <w:numFmt w:val="decimal"/>
      <w:lvlText w:val="%1."/>
      <w:lvlJc w:val="left"/>
      <w:pPr>
        <w:tabs>
          <w:tab w:val="num" w:pos="644"/>
        </w:tabs>
        <w:ind w:left="644"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1E1911"/>
    <w:multiLevelType w:val="multilevel"/>
    <w:tmpl w:val="AA1A4484"/>
    <w:lvl w:ilvl="0">
      <w:start w:val="1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0B30708"/>
    <w:multiLevelType w:val="multilevel"/>
    <w:tmpl w:val="F41801B0"/>
    <w:lvl w:ilvl="0">
      <w:start w:val="7"/>
      <w:numFmt w:val="decimal"/>
      <w:lvlText w:val="%1"/>
      <w:lvlJc w:val="left"/>
      <w:pPr>
        <w:ind w:left="375" w:hanging="375"/>
      </w:pPr>
      <w:rPr>
        <w:rFonts w:hint="default"/>
      </w:rPr>
    </w:lvl>
    <w:lvl w:ilvl="1">
      <w:start w:val="1"/>
      <w:numFmt w:val="decimal"/>
      <w:lvlText w:val="%1.%2"/>
      <w:lvlJc w:val="left"/>
      <w:pPr>
        <w:ind w:left="2360" w:hanging="375"/>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1248" w:hanging="2160"/>
      </w:pPr>
      <w:rPr>
        <w:rFonts w:hint="default"/>
      </w:rPr>
    </w:lvl>
  </w:abstractNum>
  <w:abstractNum w:abstractNumId="49">
    <w:nsid w:val="64EB44E3"/>
    <w:multiLevelType w:val="multilevel"/>
    <w:tmpl w:val="08809052"/>
    <w:lvl w:ilvl="0">
      <w:start w:val="12"/>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0">
    <w:nsid w:val="652A5560"/>
    <w:multiLevelType w:val="multilevel"/>
    <w:tmpl w:val="F6EC50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6B02A99"/>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52">
    <w:nsid w:val="679F11CA"/>
    <w:multiLevelType w:val="multilevel"/>
    <w:tmpl w:val="4CA4A74A"/>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nsid w:val="67CE0526"/>
    <w:multiLevelType w:val="hybridMultilevel"/>
    <w:tmpl w:val="3E98CEFE"/>
    <w:lvl w:ilvl="0" w:tplc="94DC5EE8">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nsid w:val="68263D88"/>
    <w:multiLevelType w:val="multilevel"/>
    <w:tmpl w:val="9DFA258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6DAE6C18"/>
    <w:multiLevelType w:val="hybridMultilevel"/>
    <w:tmpl w:val="264C8D02"/>
    <w:lvl w:ilvl="0" w:tplc="29E0E4E8">
      <w:start w:val="1"/>
      <w:numFmt w:val="decimal"/>
      <w:lvlText w:val="%1."/>
      <w:lvlJc w:val="left"/>
      <w:pPr>
        <w:tabs>
          <w:tab w:val="num" w:pos="720"/>
        </w:tabs>
        <w:ind w:left="720" w:hanging="360"/>
      </w:pPr>
    </w:lvl>
    <w:lvl w:ilvl="1" w:tplc="22A47850" w:tentative="1">
      <w:start w:val="1"/>
      <w:numFmt w:val="decimal"/>
      <w:lvlText w:val="%2."/>
      <w:lvlJc w:val="left"/>
      <w:pPr>
        <w:tabs>
          <w:tab w:val="num" w:pos="1440"/>
        </w:tabs>
        <w:ind w:left="1440" w:hanging="360"/>
      </w:pPr>
    </w:lvl>
    <w:lvl w:ilvl="2" w:tplc="02BE9B64">
      <w:start w:val="1"/>
      <w:numFmt w:val="decimal"/>
      <w:lvlText w:val="%3."/>
      <w:lvlJc w:val="left"/>
      <w:pPr>
        <w:tabs>
          <w:tab w:val="num" w:pos="2160"/>
        </w:tabs>
        <w:ind w:left="2160" w:hanging="360"/>
      </w:pPr>
    </w:lvl>
    <w:lvl w:ilvl="3" w:tplc="EB047630" w:tentative="1">
      <w:start w:val="1"/>
      <w:numFmt w:val="decimal"/>
      <w:lvlText w:val="%4."/>
      <w:lvlJc w:val="left"/>
      <w:pPr>
        <w:tabs>
          <w:tab w:val="num" w:pos="2880"/>
        </w:tabs>
        <w:ind w:left="2880" w:hanging="360"/>
      </w:pPr>
    </w:lvl>
    <w:lvl w:ilvl="4" w:tplc="7324C6BE" w:tentative="1">
      <w:start w:val="1"/>
      <w:numFmt w:val="decimal"/>
      <w:lvlText w:val="%5."/>
      <w:lvlJc w:val="left"/>
      <w:pPr>
        <w:tabs>
          <w:tab w:val="num" w:pos="3600"/>
        </w:tabs>
        <w:ind w:left="3600" w:hanging="360"/>
      </w:pPr>
    </w:lvl>
    <w:lvl w:ilvl="5" w:tplc="FA66CE08" w:tentative="1">
      <w:start w:val="1"/>
      <w:numFmt w:val="decimal"/>
      <w:lvlText w:val="%6."/>
      <w:lvlJc w:val="left"/>
      <w:pPr>
        <w:tabs>
          <w:tab w:val="num" w:pos="4320"/>
        </w:tabs>
        <w:ind w:left="4320" w:hanging="360"/>
      </w:pPr>
    </w:lvl>
    <w:lvl w:ilvl="6" w:tplc="AA12E5BA" w:tentative="1">
      <w:start w:val="1"/>
      <w:numFmt w:val="decimal"/>
      <w:lvlText w:val="%7."/>
      <w:lvlJc w:val="left"/>
      <w:pPr>
        <w:tabs>
          <w:tab w:val="num" w:pos="5040"/>
        </w:tabs>
        <w:ind w:left="5040" w:hanging="360"/>
      </w:pPr>
    </w:lvl>
    <w:lvl w:ilvl="7" w:tplc="A6163AA4" w:tentative="1">
      <w:start w:val="1"/>
      <w:numFmt w:val="decimal"/>
      <w:lvlText w:val="%8."/>
      <w:lvlJc w:val="left"/>
      <w:pPr>
        <w:tabs>
          <w:tab w:val="num" w:pos="5760"/>
        </w:tabs>
        <w:ind w:left="5760" w:hanging="360"/>
      </w:pPr>
    </w:lvl>
    <w:lvl w:ilvl="8" w:tplc="F94094B4" w:tentative="1">
      <w:start w:val="1"/>
      <w:numFmt w:val="decimal"/>
      <w:lvlText w:val="%9."/>
      <w:lvlJc w:val="left"/>
      <w:pPr>
        <w:tabs>
          <w:tab w:val="num" w:pos="6480"/>
        </w:tabs>
        <w:ind w:left="6480" w:hanging="360"/>
      </w:pPr>
    </w:lvl>
  </w:abstractNum>
  <w:abstractNum w:abstractNumId="56">
    <w:nsid w:val="7231225B"/>
    <w:multiLevelType w:val="multilevel"/>
    <w:tmpl w:val="9D566102"/>
    <w:lvl w:ilvl="0">
      <w:start w:val="1"/>
      <w:numFmt w:val="decimal"/>
      <w:lvlText w:val="%1."/>
      <w:lvlJc w:val="left"/>
      <w:pPr>
        <w:ind w:left="720" w:hanging="360"/>
      </w:pPr>
      <w:rPr>
        <w:rFonts w:hint="default"/>
      </w:rPr>
    </w:lvl>
    <w:lvl w:ilvl="1">
      <w:start w:val="3"/>
      <w:numFmt w:val="decimal"/>
      <w:isLgl/>
      <w:lvlText w:val="%1.%2"/>
      <w:lvlJc w:val="left"/>
      <w:pPr>
        <w:ind w:left="1135" w:hanging="60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675" w:hanging="144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385" w:hanging="1800"/>
      </w:pPr>
      <w:rPr>
        <w:rFonts w:hint="default"/>
      </w:rPr>
    </w:lvl>
    <w:lvl w:ilvl="8">
      <w:start w:val="1"/>
      <w:numFmt w:val="decimal"/>
      <w:isLgl/>
      <w:lvlText w:val="%1.%2.%3.%4.%5.%6.%7.%8.%9"/>
      <w:lvlJc w:val="left"/>
      <w:pPr>
        <w:ind w:left="3920" w:hanging="2160"/>
      </w:pPr>
      <w:rPr>
        <w:rFonts w:hint="default"/>
      </w:rPr>
    </w:lvl>
  </w:abstractNum>
  <w:abstractNum w:abstractNumId="57">
    <w:nsid w:val="724D5570"/>
    <w:multiLevelType w:val="singleLevel"/>
    <w:tmpl w:val="7E447AD8"/>
    <w:lvl w:ilvl="0">
      <w:start w:val="1"/>
      <w:numFmt w:val="decimal"/>
      <w:lvlText w:val="%1."/>
      <w:legacy w:legacy="1" w:legacySpace="0" w:legacyIndent="245"/>
      <w:lvlJc w:val="left"/>
      <w:rPr>
        <w:rFonts w:ascii="Times New Roman" w:hAnsi="Times New Roman" w:cs="Times New Roman" w:hint="default"/>
      </w:rPr>
    </w:lvl>
  </w:abstractNum>
  <w:abstractNum w:abstractNumId="58">
    <w:nsid w:val="74A64F99"/>
    <w:multiLevelType w:val="hybridMultilevel"/>
    <w:tmpl w:val="E1260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98F2FBF"/>
    <w:multiLevelType w:val="multilevel"/>
    <w:tmpl w:val="00CA8698"/>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nsid w:val="7C772388"/>
    <w:multiLevelType w:val="multilevel"/>
    <w:tmpl w:val="11F2D12A"/>
    <w:lvl w:ilvl="0">
      <w:start w:val="1"/>
      <w:numFmt w:val="decimal"/>
      <w:lvlText w:val="%1."/>
      <w:lvlJc w:val="left"/>
      <w:pPr>
        <w:ind w:left="720" w:hanging="36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nsid w:val="7D922BC1"/>
    <w:multiLevelType w:val="multilevel"/>
    <w:tmpl w:val="C6CCF2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7"/>
  </w:num>
  <w:num w:numId="2">
    <w:abstractNumId w:val="29"/>
  </w:num>
  <w:num w:numId="3">
    <w:abstractNumId w:val="26"/>
  </w:num>
  <w:num w:numId="4">
    <w:abstractNumId w:val="58"/>
  </w:num>
  <w:num w:numId="5">
    <w:abstractNumId w:val="56"/>
  </w:num>
  <w:num w:numId="6">
    <w:abstractNumId w:val="44"/>
  </w:num>
  <w:num w:numId="7">
    <w:abstractNumId w:val="60"/>
  </w:num>
  <w:num w:numId="8">
    <w:abstractNumId w:val="7"/>
  </w:num>
  <w:num w:numId="9">
    <w:abstractNumId w:val="36"/>
  </w:num>
  <w:num w:numId="10">
    <w:abstractNumId w:val="38"/>
  </w:num>
  <w:num w:numId="11">
    <w:abstractNumId w:val="5"/>
  </w:num>
  <w:num w:numId="12">
    <w:abstractNumId w:val="4"/>
  </w:num>
  <w:num w:numId="13">
    <w:abstractNumId w:val="46"/>
  </w:num>
  <w:num w:numId="14">
    <w:abstractNumId w:val="28"/>
  </w:num>
  <w:num w:numId="15">
    <w:abstractNumId w:val="18"/>
  </w:num>
  <w:num w:numId="16">
    <w:abstractNumId w:val="24"/>
  </w:num>
  <w:num w:numId="17">
    <w:abstractNumId w:val="50"/>
  </w:num>
  <w:num w:numId="18">
    <w:abstractNumId w:val="45"/>
  </w:num>
  <w:num w:numId="19">
    <w:abstractNumId w:val="39"/>
  </w:num>
  <w:num w:numId="20">
    <w:abstractNumId w:val="35"/>
  </w:num>
  <w:num w:numId="21">
    <w:abstractNumId w:val="2"/>
  </w:num>
  <w:num w:numId="22">
    <w:abstractNumId w:val="3"/>
  </w:num>
  <w:num w:numId="23">
    <w:abstractNumId w:val="30"/>
  </w:num>
  <w:num w:numId="24">
    <w:abstractNumId w:val="48"/>
  </w:num>
  <w:num w:numId="25">
    <w:abstractNumId w:val="22"/>
  </w:num>
  <w:num w:numId="26">
    <w:abstractNumId w:val="8"/>
  </w:num>
  <w:num w:numId="27">
    <w:abstractNumId w:val="1"/>
  </w:num>
  <w:num w:numId="28">
    <w:abstractNumId w:val="37"/>
  </w:num>
  <w:num w:numId="29">
    <w:abstractNumId w:val="9"/>
  </w:num>
  <w:num w:numId="30">
    <w:abstractNumId w:val="42"/>
  </w:num>
  <w:num w:numId="31">
    <w:abstractNumId w:val="57"/>
  </w:num>
  <w:num w:numId="32">
    <w:abstractNumId w:val="16"/>
  </w:num>
  <w:num w:numId="33">
    <w:abstractNumId w:val="16"/>
    <w:lvlOverride w:ilvl="0">
      <w:lvl w:ilvl="0">
        <w:start w:val="4"/>
        <w:numFmt w:val="decimal"/>
        <w:lvlText w:val="%1."/>
        <w:legacy w:legacy="1" w:legacySpace="0" w:legacyIndent="235"/>
        <w:lvlJc w:val="left"/>
        <w:rPr>
          <w:rFonts w:ascii="Times New Roman" w:hAnsi="Times New Roman" w:cs="Times New Roman" w:hint="default"/>
        </w:rPr>
      </w:lvl>
    </w:lvlOverride>
  </w:num>
  <w:num w:numId="34">
    <w:abstractNumId w:val="20"/>
  </w:num>
  <w:num w:numId="35">
    <w:abstractNumId w:val="20"/>
    <w:lvlOverride w:ilvl="0">
      <w:lvl w:ilvl="0">
        <w:start w:val="1"/>
        <w:numFmt w:val="decimal"/>
        <w:lvlText w:val="%1."/>
        <w:legacy w:legacy="1" w:legacySpace="0" w:legacyIndent="236"/>
        <w:lvlJc w:val="left"/>
        <w:rPr>
          <w:rFonts w:ascii="Times New Roman" w:hAnsi="Times New Roman" w:cs="Times New Roman" w:hint="default"/>
        </w:rPr>
      </w:lvl>
    </w:lvlOverride>
  </w:num>
  <w:num w:numId="36">
    <w:abstractNumId w:val="17"/>
  </w:num>
  <w:num w:numId="37">
    <w:abstractNumId w:val="43"/>
  </w:num>
  <w:num w:numId="38">
    <w:abstractNumId w:val="33"/>
  </w:num>
  <w:num w:numId="39">
    <w:abstractNumId w:val="51"/>
  </w:num>
  <w:num w:numId="40">
    <w:abstractNumId w:val="6"/>
  </w:num>
  <w:num w:numId="41">
    <w:abstractNumId w:val="12"/>
  </w:num>
  <w:num w:numId="42">
    <w:abstractNumId w:val="0"/>
    <w:lvlOverride w:ilvl="0">
      <w:lvl w:ilvl="0">
        <w:numFmt w:val="bullet"/>
        <w:lvlText w:val="-"/>
        <w:legacy w:legacy="1" w:legacySpace="0" w:legacyIndent="187"/>
        <w:lvlJc w:val="left"/>
        <w:rPr>
          <w:rFonts w:ascii="Times New Roman" w:hAnsi="Times New Roman" w:cs="Times New Roman" w:hint="default"/>
        </w:rPr>
      </w:lvl>
    </w:lvlOverride>
  </w:num>
  <w:num w:numId="43">
    <w:abstractNumId w:val="15"/>
  </w:num>
  <w:num w:numId="44">
    <w:abstractNumId w:val="61"/>
  </w:num>
  <w:num w:numId="45">
    <w:abstractNumId w:val="52"/>
  </w:num>
  <w:num w:numId="46">
    <w:abstractNumId w:val="31"/>
  </w:num>
  <w:num w:numId="47">
    <w:abstractNumId w:val="59"/>
  </w:num>
  <w:num w:numId="48">
    <w:abstractNumId w:val="54"/>
  </w:num>
  <w:num w:numId="49">
    <w:abstractNumId w:val="23"/>
  </w:num>
  <w:num w:numId="50">
    <w:abstractNumId w:val="19"/>
  </w:num>
  <w:num w:numId="51">
    <w:abstractNumId w:val="11"/>
  </w:num>
  <w:num w:numId="52">
    <w:abstractNumId w:val="25"/>
  </w:num>
  <w:num w:numId="53">
    <w:abstractNumId w:val="49"/>
  </w:num>
  <w:num w:numId="54">
    <w:abstractNumId w:val="47"/>
  </w:num>
  <w:num w:numId="55">
    <w:abstractNumId w:val="34"/>
  </w:num>
  <w:num w:numId="56">
    <w:abstractNumId w:val="55"/>
  </w:num>
  <w:num w:numId="57">
    <w:abstractNumId w:val="53"/>
  </w:num>
  <w:num w:numId="58">
    <w:abstractNumId w:val="40"/>
  </w:num>
  <w:num w:numId="59">
    <w:abstractNumId w:val="41"/>
  </w:num>
  <w:num w:numId="60">
    <w:abstractNumId w:val="13"/>
  </w:num>
  <w:num w:numId="61">
    <w:abstractNumId w:val="21"/>
  </w:num>
  <w:num w:numId="62">
    <w:abstractNumId w:val="32"/>
  </w:num>
  <w:num w:numId="63">
    <w:abstractNumId w:val="14"/>
  </w:num>
  <w:num w:numId="64">
    <w:abstractNumId w:val="1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3250B"/>
    <w:rsid w:val="00006893"/>
    <w:rsid w:val="000123F4"/>
    <w:rsid w:val="00016B22"/>
    <w:rsid w:val="00033D69"/>
    <w:rsid w:val="00041D28"/>
    <w:rsid w:val="00041ED2"/>
    <w:rsid w:val="000650FB"/>
    <w:rsid w:val="00070953"/>
    <w:rsid w:val="00082046"/>
    <w:rsid w:val="00094EF9"/>
    <w:rsid w:val="000A0E71"/>
    <w:rsid w:val="000B1243"/>
    <w:rsid w:val="000C0AAA"/>
    <w:rsid w:val="000D7F89"/>
    <w:rsid w:val="000E46F0"/>
    <w:rsid w:val="000F0DC6"/>
    <w:rsid w:val="000F1ABD"/>
    <w:rsid w:val="000F3A88"/>
    <w:rsid w:val="00106BDE"/>
    <w:rsid w:val="00130073"/>
    <w:rsid w:val="00132A61"/>
    <w:rsid w:val="00136897"/>
    <w:rsid w:val="00143B70"/>
    <w:rsid w:val="001537C1"/>
    <w:rsid w:val="00160DAF"/>
    <w:rsid w:val="00166E48"/>
    <w:rsid w:val="001808EC"/>
    <w:rsid w:val="0019128E"/>
    <w:rsid w:val="00196BF2"/>
    <w:rsid w:val="001B0CD1"/>
    <w:rsid w:val="001B3679"/>
    <w:rsid w:val="001C5CE3"/>
    <w:rsid w:val="001E112A"/>
    <w:rsid w:val="001E1567"/>
    <w:rsid w:val="001E6E09"/>
    <w:rsid w:val="001F04BD"/>
    <w:rsid w:val="001F291D"/>
    <w:rsid w:val="00212064"/>
    <w:rsid w:val="002171D3"/>
    <w:rsid w:val="00217563"/>
    <w:rsid w:val="00231B8D"/>
    <w:rsid w:val="00237A93"/>
    <w:rsid w:val="002413DB"/>
    <w:rsid w:val="00251D14"/>
    <w:rsid w:val="0025601B"/>
    <w:rsid w:val="002602ED"/>
    <w:rsid w:val="00285FB8"/>
    <w:rsid w:val="00287E92"/>
    <w:rsid w:val="00294169"/>
    <w:rsid w:val="002A40BF"/>
    <w:rsid w:val="002A609F"/>
    <w:rsid w:val="002A7159"/>
    <w:rsid w:val="002B31A6"/>
    <w:rsid w:val="002B4480"/>
    <w:rsid w:val="002B5121"/>
    <w:rsid w:val="002B5772"/>
    <w:rsid w:val="002B7EB1"/>
    <w:rsid w:val="002C2D13"/>
    <w:rsid w:val="002C4F01"/>
    <w:rsid w:val="002D7209"/>
    <w:rsid w:val="002F4B5B"/>
    <w:rsid w:val="002F61FB"/>
    <w:rsid w:val="00301587"/>
    <w:rsid w:val="00313575"/>
    <w:rsid w:val="00314DAD"/>
    <w:rsid w:val="0035577B"/>
    <w:rsid w:val="003619C9"/>
    <w:rsid w:val="003626AB"/>
    <w:rsid w:val="00364596"/>
    <w:rsid w:val="00364848"/>
    <w:rsid w:val="00370F2F"/>
    <w:rsid w:val="00384D9E"/>
    <w:rsid w:val="00394479"/>
    <w:rsid w:val="003A5B7E"/>
    <w:rsid w:val="003A664E"/>
    <w:rsid w:val="003B0B66"/>
    <w:rsid w:val="003B57C7"/>
    <w:rsid w:val="003C1B55"/>
    <w:rsid w:val="003D093D"/>
    <w:rsid w:val="003D7CEC"/>
    <w:rsid w:val="003E24E5"/>
    <w:rsid w:val="003F4BEF"/>
    <w:rsid w:val="004005AE"/>
    <w:rsid w:val="00400D6D"/>
    <w:rsid w:val="004168DD"/>
    <w:rsid w:val="00417084"/>
    <w:rsid w:val="0043034E"/>
    <w:rsid w:val="0043250B"/>
    <w:rsid w:val="00435223"/>
    <w:rsid w:val="00454311"/>
    <w:rsid w:val="00466AB2"/>
    <w:rsid w:val="00481DDF"/>
    <w:rsid w:val="004827AF"/>
    <w:rsid w:val="00484448"/>
    <w:rsid w:val="0048492F"/>
    <w:rsid w:val="00485214"/>
    <w:rsid w:val="004920F1"/>
    <w:rsid w:val="00493862"/>
    <w:rsid w:val="004A473D"/>
    <w:rsid w:val="004B600E"/>
    <w:rsid w:val="004C05B2"/>
    <w:rsid w:val="004C7F33"/>
    <w:rsid w:val="004E43A6"/>
    <w:rsid w:val="004F146D"/>
    <w:rsid w:val="004F2015"/>
    <w:rsid w:val="004F260A"/>
    <w:rsid w:val="005023AA"/>
    <w:rsid w:val="0050774B"/>
    <w:rsid w:val="00540E7D"/>
    <w:rsid w:val="005442BB"/>
    <w:rsid w:val="0055440A"/>
    <w:rsid w:val="00554A12"/>
    <w:rsid w:val="00591610"/>
    <w:rsid w:val="00596D4F"/>
    <w:rsid w:val="005C687F"/>
    <w:rsid w:val="005D5D56"/>
    <w:rsid w:val="005E5AAB"/>
    <w:rsid w:val="005E7493"/>
    <w:rsid w:val="005F05C5"/>
    <w:rsid w:val="005F3294"/>
    <w:rsid w:val="0060298C"/>
    <w:rsid w:val="00604C79"/>
    <w:rsid w:val="00616C2D"/>
    <w:rsid w:val="0061709B"/>
    <w:rsid w:val="0062288E"/>
    <w:rsid w:val="00622CB1"/>
    <w:rsid w:val="0063582A"/>
    <w:rsid w:val="00646B91"/>
    <w:rsid w:val="00651993"/>
    <w:rsid w:val="00655C8A"/>
    <w:rsid w:val="0066694F"/>
    <w:rsid w:val="00675D14"/>
    <w:rsid w:val="006905B4"/>
    <w:rsid w:val="006A0FA2"/>
    <w:rsid w:val="006A261E"/>
    <w:rsid w:val="006B1BAC"/>
    <w:rsid w:val="006B3E2B"/>
    <w:rsid w:val="006C3FFF"/>
    <w:rsid w:val="006C7452"/>
    <w:rsid w:val="006D0C2F"/>
    <w:rsid w:val="006D4DDA"/>
    <w:rsid w:val="006E3328"/>
    <w:rsid w:val="006F14E2"/>
    <w:rsid w:val="006F383B"/>
    <w:rsid w:val="006F4424"/>
    <w:rsid w:val="006F7FB1"/>
    <w:rsid w:val="007036DA"/>
    <w:rsid w:val="00707114"/>
    <w:rsid w:val="00707278"/>
    <w:rsid w:val="00707492"/>
    <w:rsid w:val="00707B65"/>
    <w:rsid w:val="007175BE"/>
    <w:rsid w:val="007236EE"/>
    <w:rsid w:val="007402E4"/>
    <w:rsid w:val="00742992"/>
    <w:rsid w:val="007478AF"/>
    <w:rsid w:val="007518C1"/>
    <w:rsid w:val="00765DA8"/>
    <w:rsid w:val="0076731F"/>
    <w:rsid w:val="007923CC"/>
    <w:rsid w:val="007A6394"/>
    <w:rsid w:val="007B0B0C"/>
    <w:rsid w:val="007B5005"/>
    <w:rsid w:val="007D06D7"/>
    <w:rsid w:val="007D125D"/>
    <w:rsid w:val="007E36CF"/>
    <w:rsid w:val="007E3794"/>
    <w:rsid w:val="007F093D"/>
    <w:rsid w:val="007F7EBB"/>
    <w:rsid w:val="00802755"/>
    <w:rsid w:val="008048C8"/>
    <w:rsid w:val="00804E7B"/>
    <w:rsid w:val="00820F7E"/>
    <w:rsid w:val="00825D5C"/>
    <w:rsid w:val="0082653B"/>
    <w:rsid w:val="00834650"/>
    <w:rsid w:val="00847038"/>
    <w:rsid w:val="00856012"/>
    <w:rsid w:val="008617CF"/>
    <w:rsid w:val="00864179"/>
    <w:rsid w:val="00874BE6"/>
    <w:rsid w:val="00877F63"/>
    <w:rsid w:val="0088595F"/>
    <w:rsid w:val="00893264"/>
    <w:rsid w:val="00894A95"/>
    <w:rsid w:val="008961B4"/>
    <w:rsid w:val="008A5B38"/>
    <w:rsid w:val="008B4CF0"/>
    <w:rsid w:val="008D2A3D"/>
    <w:rsid w:val="008D79BB"/>
    <w:rsid w:val="008F0196"/>
    <w:rsid w:val="008F2E4C"/>
    <w:rsid w:val="00903396"/>
    <w:rsid w:val="00910C6F"/>
    <w:rsid w:val="00910ECF"/>
    <w:rsid w:val="00911D93"/>
    <w:rsid w:val="00911E7A"/>
    <w:rsid w:val="00922D13"/>
    <w:rsid w:val="00930687"/>
    <w:rsid w:val="00932E65"/>
    <w:rsid w:val="009361D6"/>
    <w:rsid w:val="00941EDB"/>
    <w:rsid w:val="00943CEC"/>
    <w:rsid w:val="0095164E"/>
    <w:rsid w:val="00971760"/>
    <w:rsid w:val="009A4AE5"/>
    <w:rsid w:val="009A4C9F"/>
    <w:rsid w:val="009A7BA1"/>
    <w:rsid w:val="009D320A"/>
    <w:rsid w:val="009F0663"/>
    <w:rsid w:val="009F6926"/>
    <w:rsid w:val="00A026CE"/>
    <w:rsid w:val="00A0656F"/>
    <w:rsid w:val="00A066E3"/>
    <w:rsid w:val="00A11CE1"/>
    <w:rsid w:val="00A17A59"/>
    <w:rsid w:val="00A35EDB"/>
    <w:rsid w:val="00A4677D"/>
    <w:rsid w:val="00A505E4"/>
    <w:rsid w:val="00A50FB7"/>
    <w:rsid w:val="00A5163D"/>
    <w:rsid w:val="00A54184"/>
    <w:rsid w:val="00A624A9"/>
    <w:rsid w:val="00A63EDD"/>
    <w:rsid w:val="00A64708"/>
    <w:rsid w:val="00A64E3D"/>
    <w:rsid w:val="00A66BEC"/>
    <w:rsid w:val="00A71289"/>
    <w:rsid w:val="00A77D29"/>
    <w:rsid w:val="00A900A6"/>
    <w:rsid w:val="00A90582"/>
    <w:rsid w:val="00AA6A36"/>
    <w:rsid w:val="00AB41D2"/>
    <w:rsid w:val="00AB6FE6"/>
    <w:rsid w:val="00AB7E2D"/>
    <w:rsid w:val="00AC5085"/>
    <w:rsid w:val="00AD5BB4"/>
    <w:rsid w:val="00AD6597"/>
    <w:rsid w:val="00B33F51"/>
    <w:rsid w:val="00B571F8"/>
    <w:rsid w:val="00B64990"/>
    <w:rsid w:val="00B91E80"/>
    <w:rsid w:val="00B9206C"/>
    <w:rsid w:val="00BA02E2"/>
    <w:rsid w:val="00BB2C00"/>
    <w:rsid w:val="00BB3DF6"/>
    <w:rsid w:val="00BD4496"/>
    <w:rsid w:val="00BE0D5C"/>
    <w:rsid w:val="00BE5547"/>
    <w:rsid w:val="00BF1ABB"/>
    <w:rsid w:val="00BF26D1"/>
    <w:rsid w:val="00BF2BAD"/>
    <w:rsid w:val="00BF5ECD"/>
    <w:rsid w:val="00BF674B"/>
    <w:rsid w:val="00C14C74"/>
    <w:rsid w:val="00C14DED"/>
    <w:rsid w:val="00C32BDE"/>
    <w:rsid w:val="00C32C35"/>
    <w:rsid w:val="00C44245"/>
    <w:rsid w:val="00C44C4C"/>
    <w:rsid w:val="00C50F5A"/>
    <w:rsid w:val="00C52C00"/>
    <w:rsid w:val="00C663EC"/>
    <w:rsid w:val="00C67CF7"/>
    <w:rsid w:val="00C7660E"/>
    <w:rsid w:val="00C808F7"/>
    <w:rsid w:val="00C83E0E"/>
    <w:rsid w:val="00C85E1D"/>
    <w:rsid w:val="00C93224"/>
    <w:rsid w:val="00CA63E6"/>
    <w:rsid w:val="00CB2926"/>
    <w:rsid w:val="00CB4C65"/>
    <w:rsid w:val="00CB7A11"/>
    <w:rsid w:val="00CC6201"/>
    <w:rsid w:val="00CD15C3"/>
    <w:rsid w:val="00CE5A57"/>
    <w:rsid w:val="00CE6E06"/>
    <w:rsid w:val="00CE7572"/>
    <w:rsid w:val="00D24602"/>
    <w:rsid w:val="00D31F95"/>
    <w:rsid w:val="00D401F1"/>
    <w:rsid w:val="00D421D2"/>
    <w:rsid w:val="00D6395A"/>
    <w:rsid w:val="00D800B4"/>
    <w:rsid w:val="00D81C61"/>
    <w:rsid w:val="00D821E7"/>
    <w:rsid w:val="00D90FB9"/>
    <w:rsid w:val="00D93499"/>
    <w:rsid w:val="00DA78F7"/>
    <w:rsid w:val="00DB31F1"/>
    <w:rsid w:val="00DB76C1"/>
    <w:rsid w:val="00DC3960"/>
    <w:rsid w:val="00DD03A1"/>
    <w:rsid w:val="00DD384D"/>
    <w:rsid w:val="00DD39B2"/>
    <w:rsid w:val="00DD795B"/>
    <w:rsid w:val="00DE5915"/>
    <w:rsid w:val="00E05DED"/>
    <w:rsid w:val="00E06FF9"/>
    <w:rsid w:val="00E16802"/>
    <w:rsid w:val="00E2344C"/>
    <w:rsid w:val="00E26461"/>
    <w:rsid w:val="00E37E99"/>
    <w:rsid w:val="00E43C4A"/>
    <w:rsid w:val="00E44FD0"/>
    <w:rsid w:val="00E50CB8"/>
    <w:rsid w:val="00E51A3F"/>
    <w:rsid w:val="00E52E0C"/>
    <w:rsid w:val="00E530E9"/>
    <w:rsid w:val="00E533C9"/>
    <w:rsid w:val="00E53BAA"/>
    <w:rsid w:val="00E655E6"/>
    <w:rsid w:val="00E65C10"/>
    <w:rsid w:val="00E67074"/>
    <w:rsid w:val="00E71229"/>
    <w:rsid w:val="00E86BD0"/>
    <w:rsid w:val="00EA1793"/>
    <w:rsid w:val="00EB72FE"/>
    <w:rsid w:val="00ED4203"/>
    <w:rsid w:val="00EE0D98"/>
    <w:rsid w:val="00EE417B"/>
    <w:rsid w:val="00EE7631"/>
    <w:rsid w:val="00EF6328"/>
    <w:rsid w:val="00F007D4"/>
    <w:rsid w:val="00F03118"/>
    <w:rsid w:val="00F12DB6"/>
    <w:rsid w:val="00F14028"/>
    <w:rsid w:val="00F25CF1"/>
    <w:rsid w:val="00F3006A"/>
    <w:rsid w:val="00F4268C"/>
    <w:rsid w:val="00F53CA3"/>
    <w:rsid w:val="00F61FC1"/>
    <w:rsid w:val="00F6663E"/>
    <w:rsid w:val="00F86552"/>
    <w:rsid w:val="00F875EA"/>
    <w:rsid w:val="00FA512F"/>
    <w:rsid w:val="00FA61D2"/>
    <w:rsid w:val="00FB0935"/>
    <w:rsid w:val="00FB7617"/>
    <w:rsid w:val="00FC006C"/>
    <w:rsid w:val="00FD0D38"/>
    <w:rsid w:val="00FE68C1"/>
    <w:rsid w:val="00FF2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50B"/>
    <w:pPr>
      <w:spacing w:line="240" w:lineRule="auto"/>
    </w:pPr>
    <w:rPr>
      <w:rFonts w:eastAsia="Times New Roman" w:cs="Times New Roman"/>
      <w:sz w:val="24"/>
      <w:szCs w:val="24"/>
      <w:lang w:eastAsia="ru-RU"/>
    </w:rPr>
  </w:style>
  <w:style w:type="paragraph" w:styleId="1">
    <w:name w:val="heading 1"/>
    <w:basedOn w:val="a"/>
    <w:next w:val="a"/>
    <w:link w:val="10"/>
    <w:uiPriority w:val="1"/>
    <w:qFormat/>
    <w:rsid w:val="001E1567"/>
    <w:pPr>
      <w:keepNext/>
      <w:keepLines/>
      <w:spacing w:before="480"/>
      <w:outlineLvl w:val="0"/>
    </w:pPr>
    <w:rPr>
      <w:rFonts w:asciiTheme="majorHAnsi" w:eastAsiaTheme="majorEastAsia" w:hAnsiTheme="majorHAnsi" w:cstheme="majorBidi"/>
      <w:b/>
      <w:bCs/>
      <w:color w:val="000000" w:themeColor="accent1" w:themeShade="BF"/>
      <w:sz w:val="28"/>
      <w:szCs w:val="28"/>
      <w:lang w:eastAsia="en-US"/>
    </w:rPr>
  </w:style>
  <w:style w:type="paragraph" w:styleId="2">
    <w:name w:val="heading 2"/>
    <w:basedOn w:val="a"/>
    <w:next w:val="a"/>
    <w:link w:val="20"/>
    <w:uiPriority w:val="1"/>
    <w:unhideWhenUsed/>
    <w:qFormat/>
    <w:rsid w:val="001E1567"/>
    <w:pPr>
      <w:keepNext/>
      <w:keepLines/>
      <w:spacing w:before="200"/>
      <w:outlineLvl w:val="1"/>
    </w:pPr>
    <w:rPr>
      <w:rFonts w:asciiTheme="majorHAnsi" w:eastAsiaTheme="majorEastAsia" w:hAnsiTheme="majorHAnsi" w:cstheme="majorBidi"/>
      <w:b/>
      <w:bCs/>
      <w:color w:val="000000" w:themeColor="accent1"/>
      <w:sz w:val="26"/>
      <w:szCs w:val="26"/>
      <w:lang w:eastAsia="en-US"/>
    </w:rPr>
  </w:style>
  <w:style w:type="paragraph" w:styleId="3">
    <w:name w:val="heading 3"/>
    <w:basedOn w:val="a"/>
    <w:link w:val="30"/>
    <w:uiPriority w:val="9"/>
    <w:qFormat/>
    <w:rsid w:val="001E1567"/>
    <w:pPr>
      <w:spacing w:before="100" w:beforeAutospacing="1" w:after="100" w:afterAutospacing="1"/>
      <w:outlineLvl w:val="2"/>
    </w:pPr>
    <w:rPr>
      <w:b/>
      <w:bCs/>
      <w:sz w:val="27"/>
      <w:szCs w:val="27"/>
    </w:rPr>
  </w:style>
  <w:style w:type="paragraph" w:styleId="4">
    <w:name w:val="heading 4"/>
    <w:basedOn w:val="a"/>
    <w:next w:val="a"/>
    <w:link w:val="40"/>
    <w:uiPriority w:val="1"/>
    <w:unhideWhenUsed/>
    <w:qFormat/>
    <w:rsid w:val="001E1567"/>
    <w:pPr>
      <w:keepNext/>
      <w:keepLines/>
      <w:spacing w:before="200" w:line="276" w:lineRule="auto"/>
      <w:outlineLvl w:val="3"/>
    </w:pPr>
    <w:rPr>
      <w:rFonts w:asciiTheme="majorHAnsi" w:eastAsiaTheme="majorEastAsia" w:hAnsiTheme="majorHAnsi" w:cstheme="majorBidi"/>
      <w:b/>
      <w:bCs/>
      <w:i/>
      <w:iCs/>
      <w:color w:val="000000"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aaieiaie3">
    <w:name w:val="caaieiaie 3"/>
    <w:basedOn w:val="a"/>
    <w:next w:val="a"/>
    <w:rsid w:val="0043250B"/>
    <w:pPr>
      <w:keepNext/>
      <w:spacing w:line="360" w:lineRule="auto"/>
      <w:jc w:val="center"/>
    </w:pPr>
    <w:rPr>
      <w:rFonts w:ascii="MS Sans Serif" w:hAnsi="MS Sans Serif"/>
      <w:szCs w:val="20"/>
    </w:rPr>
  </w:style>
  <w:style w:type="paragraph" w:styleId="a3">
    <w:name w:val="List Paragraph"/>
    <w:basedOn w:val="a"/>
    <w:uiPriority w:val="34"/>
    <w:qFormat/>
    <w:rsid w:val="003B0B66"/>
    <w:pPr>
      <w:ind w:left="720"/>
      <w:contextualSpacing/>
    </w:pPr>
  </w:style>
  <w:style w:type="table" w:styleId="a4">
    <w:name w:val="Table Grid"/>
    <w:basedOn w:val="a1"/>
    <w:uiPriority w:val="59"/>
    <w:rsid w:val="00493862"/>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93862"/>
    <w:rPr>
      <w:rFonts w:ascii="Tahoma" w:hAnsi="Tahoma" w:cs="Tahoma"/>
      <w:sz w:val="16"/>
      <w:szCs w:val="16"/>
    </w:rPr>
  </w:style>
  <w:style w:type="character" w:customStyle="1" w:styleId="a6">
    <w:name w:val="Текст выноски Знак"/>
    <w:basedOn w:val="a0"/>
    <w:link w:val="a5"/>
    <w:uiPriority w:val="99"/>
    <w:semiHidden/>
    <w:rsid w:val="00493862"/>
    <w:rPr>
      <w:rFonts w:ascii="Tahoma" w:eastAsia="Times New Roman" w:hAnsi="Tahoma" w:cs="Tahoma"/>
      <w:sz w:val="16"/>
      <w:szCs w:val="16"/>
      <w:lang w:eastAsia="ru-RU"/>
    </w:rPr>
  </w:style>
  <w:style w:type="character" w:customStyle="1" w:styleId="10">
    <w:name w:val="Заголовок 1 Знак"/>
    <w:basedOn w:val="a0"/>
    <w:link w:val="1"/>
    <w:uiPriority w:val="1"/>
    <w:rsid w:val="001E1567"/>
    <w:rPr>
      <w:rFonts w:asciiTheme="majorHAnsi" w:eastAsiaTheme="majorEastAsia" w:hAnsiTheme="majorHAnsi" w:cstheme="majorBidi"/>
      <w:b/>
      <w:bCs/>
      <w:color w:val="000000" w:themeColor="accent1" w:themeShade="BF"/>
      <w:szCs w:val="28"/>
    </w:rPr>
  </w:style>
  <w:style w:type="character" w:customStyle="1" w:styleId="20">
    <w:name w:val="Заголовок 2 Знак"/>
    <w:basedOn w:val="a0"/>
    <w:link w:val="2"/>
    <w:uiPriority w:val="1"/>
    <w:rsid w:val="001E1567"/>
    <w:rPr>
      <w:rFonts w:asciiTheme="majorHAnsi" w:eastAsiaTheme="majorEastAsia" w:hAnsiTheme="majorHAnsi" w:cstheme="majorBidi"/>
      <w:b/>
      <w:bCs/>
      <w:color w:val="000000" w:themeColor="accent1"/>
      <w:sz w:val="26"/>
      <w:szCs w:val="26"/>
    </w:rPr>
  </w:style>
  <w:style w:type="character" w:customStyle="1" w:styleId="30">
    <w:name w:val="Заголовок 3 Знак"/>
    <w:basedOn w:val="a0"/>
    <w:link w:val="3"/>
    <w:uiPriority w:val="9"/>
    <w:rsid w:val="001E1567"/>
    <w:rPr>
      <w:rFonts w:eastAsia="Times New Roman" w:cs="Times New Roman"/>
      <w:b/>
      <w:bCs/>
      <w:sz w:val="27"/>
      <w:szCs w:val="27"/>
      <w:lang w:eastAsia="ru-RU"/>
    </w:rPr>
  </w:style>
  <w:style w:type="character" w:customStyle="1" w:styleId="40">
    <w:name w:val="Заголовок 4 Знак"/>
    <w:basedOn w:val="a0"/>
    <w:link w:val="4"/>
    <w:uiPriority w:val="1"/>
    <w:rsid w:val="001E1567"/>
    <w:rPr>
      <w:rFonts w:asciiTheme="majorHAnsi" w:eastAsiaTheme="majorEastAsia" w:hAnsiTheme="majorHAnsi" w:cstheme="majorBidi"/>
      <w:b/>
      <w:bCs/>
      <w:i/>
      <w:iCs/>
      <w:color w:val="000000" w:themeColor="accent1"/>
      <w:sz w:val="22"/>
    </w:rPr>
  </w:style>
  <w:style w:type="numbering" w:customStyle="1" w:styleId="11">
    <w:name w:val="Нет списка1"/>
    <w:next w:val="a2"/>
    <w:uiPriority w:val="99"/>
    <w:semiHidden/>
    <w:unhideWhenUsed/>
    <w:rsid w:val="001E1567"/>
  </w:style>
  <w:style w:type="paragraph" w:styleId="a7">
    <w:name w:val="header"/>
    <w:basedOn w:val="a"/>
    <w:link w:val="a8"/>
    <w:uiPriority w:val="99"/>
    <w:unhideWhenUsed/>
    <w:rsid w:val="001E1567"/>
    <w:pPr>
      <w:tabs>
        <w:tab w:val="center" w:pos="4677"/>
        <w:tab w:val="right" w:pos="9355"/>
      </w:tabs>
    </w:pPr>
    <w:rPr>
      <w:rFonts w:eastAsiaTheme="minorHAnsi" w:cstheme="minorBidi"/>
      <w:sz w:val="28"/>
      <w:szCs w:val="22"/>
      <w:lang w:eastAsia="en-US"/>
    </w:rPr>
  </w:style>
  <w:style w:type="character" w:customStyle="1" w:styleId="a8">
    <w:name w:val="Верхний колонтитул Знак"/>
    <w:basedOn w:val="a0"/>
    <w:link w:val="a7"/>
    <w:uiPriority w:val="99"/>
    <w:rsid w:val="001E1567"/>
  </w:style>
  <w:style w:type="paragraph" w:styleId="a9">
    <w:name w:val="footer"/>
    <w:basedOn w:val="a"/>
    <w:link w:val="aa"/>
    <w:uiPriority w:val="99"/>
    <w:unhideWhenUsed/>
    <w:rsid w:val="001E1567"/>
    <w:pPr>
      <w:tabs>
        <w:tab w:val="center" w:pos="4677"/>
        <w:tab w:val="right" w:pos="9355"/>
      </w:tabs>
    </w:pPr>
    <w:rPr>
      <w:rFonts w:eastAsiaTheme="minorHAnsi" w:cstheme="minorBidi"/>
      <w:sz w:val="28"/>
      <w:szCs w:val="22"/>
      <w:lang w:eastAsia="en-US"/>
    </w:rPr>
  </w:style>
  <w:style w:type="character" w:customStyle="1" w:styleId="aa">
    <w:name w:val="Нижний колонтитул Знак"/>
    <w:basedOn w:val="a0"/>
    <w:link w:val="a9"/>
    <w:uiPriority w:val="99"/>
    <w:rsid w:val="001E1567"/>
  </w:style>
  <w:style w:type="character" w:customStyle="1" w:styleId="apple-converted-space">
    <w:name w:val="apple-converted-space"/>
    <w:basedOn w:val="a0"/>
    <w:rsid w:val="001E1567"/>
  </w:style>
  <w:style w:type="character" w:styleId="ab">
    <w:name w:val="Strong"/>
    <w:basedOn w:val="a0"/>
    <w:uiPriority w:val="22"/>
    <w:qFormat/>
    <w:rsid w:val="001E1567"/>
    <w:rPr>
      <w:b/>
      <w:bCs/>
    </w:rPr>
  </w:style>
  <w:style w:type="paragraph" w:styleId="ac">
    <w:name w:val="Normal (Web)"/>
    <w:basedOn w:val="a"/>
    <w:uiPriority w:val="99"/>
    <w:unhideWhenUsed/>
    <w:rsid w:val="001E1567"/>
    <w:pPr>
      <w:spacing w:before="100" w:beforeAutospacing="1" w:after="100" w:afterAutospacing="1"/>
    </w:pPr>
  </w:style>
  <w:style w:type="character" w:customStyle="1" w:styleId="objecttitletxt">
    <w:name w:val="objecttitletxt"/>
    <w:basedOn w:val="a0"/>
    <w:rsid w:val="001E1567"/>
  </w:style>
  <w:style w:type="character" w:styleId="ad">
    <w:name w:val="Hyperlink"/>
    <w:basedOn w:val="a0"/>
    <w:uiPriority w:val="99"/>
    <w:unhideWhenUsed/>
    <w:rsid w:val="001E1567"/>
    <w:rPr>
      <w:color w:val="0000FF"/>
      <w:u w:val="single"/>
    </w:rPr>
  </w:style>
  <w:style w:type="paragraph" w:customStyle="1" w:styleId="rredzag3">
    <w:name w:val="r_red_zag3"/>
    <w:basedOn w:val="a"/>
    <w:rsid w:val="001E1567"/>
    <w:pPr>
      <w:spacing w:before="100" w:beforeAutospacing="1" w:after="100" w:afterAutospacing="1"/>
    </w:pPr>
  </w:style>
  <w:style w:type="character" w:customStyle="1" w:styleId="ae">
    <w:name w:val="Основной текст_"/>
    <w:basedOn w:val="a0"/>
    <w:link w:val="6"/>
    <w:rsid w:val="001E1567"/>
    <w:rPr>
      <w:rFonts w:eastAsia="Times New Roman"/>
      <w:sz w:val="21"/>
      <w:szCs w:val="21"/>
      <w:shd w:val="clear" w:color="auto" w:fill="FFFFFF"/>
    </w:rPr>
  </w:style>
  <w:style w:type="paragraph" w:customStyle="1" w:styleId="6">
    <w:name w:val="Основной текст6"/>
    <w:basedOn w:val="a"/>
    <w:link w:val="ae"/>
    <w:rsid w:val="001E1567"/>
    <w:pPr>
      <w:shd w:val="clear" w:color="auto" w:fill="FFFFFF"/>
      <w:spacing w:after="900" w:line="220" w:lineRule="exact"/>
      <w:ind w:hanging="3800"/>
      <w:jc w:val="center"/>
    </w:pPr>
    <w:rPr>
      <w:rFonts w:cstheme="minorBidi"/>
      <w:sz w:val="21"/>
      <w:szCs w:val="21"/>
      <w:lang w:eastAsia="en-US"/>
    </w:rPr>
  </w:style>
  <w:style w:type="character" w:customStyle="1" w:styleId="7">
    <w:name w:val="Заголовок №7_"/>
    <w:basedOn w:val="a0"/>
    <w:link w:val="70"/>
    <w:rsid w:val="001E1567"/>
    <w:rPr>
      <w:rFonts w:eastAsia="Times New Roman"/>
      <w:spacing w:val="-10"/>
      <w:sz w:val="21"/>
      <w:szCs w:val="21"/>
      <w:shd w:val="clear" w:color="auto" w:fill="FFFFFF"/>
    </w:rPr>
  </w:style>
  <w:style w:type="character" w:customStyle="1" w:styleId="3pt">
    <w:name w:val="Оглавление + Интервал 3 pt"/>
    <w:basedOn w:val="a0"/>
    <w:rsid w:val="001E1567"/>
    <w:rPr>
      <w:rFonts w:ascii="Times New Roman" w:eastAsia="Times New Roman" w:hAnsi="Times New Roman" w:cs="Times New Roman"/>
      <w:b w:val="0"/>
      <w:bCs w:val="0"/>
      <w:i w:val="0"/>
      <w:iCs w:val="0"/>
      <w:smallCaps w:val="0"/>
      <w:strike w:val="0"/>
      <w:spacing w:val="60"/>
      <w:sz w:val="21"/>
      <w:szCs w:val="21"/>
    </w:rPr>
  </w:style>
  <w:style w:type="character" w:customStyle="1" w:styleId="2pt">
    <w:name w:val="Оглавление + Интервал 2 pt"/>
    <w:basedOn w:val="a0"/>
    <w:rsid w:val="001E1567"/>
    <w:rPr>
      <w:rFonts w:ascii="Times New Roman" w:eastAsia="Times New Roman" w:hAnsi="Times New Roman" w:cs="Times New Roman"/>
      <w:b w:val="0"/>
      <w:bCs w:val="0"/>
      <w:i w:val="0"/>
      <w:iCs w:val="0"/>
      <w:smallCaps w:val="0"/>
      <w:strike w:val="0"/>
      <w:spacing w:val="40"/>
      <w:sz w:val="21"/>
      <w:szCs w:val="21"/>
    </w:rPr>
  </w:style>
  <w:style w:type="character" w:customStyle="1" w:styleId="af">
    <w:name w:val="Оглавление"/>
    <w:basedOn w:val="a0"/>
    <w:rsid w:val="001E1567"/>
    <w:rPr>
      <w:rFonts w:ascii="Times New Roman" w:eastAsia="Times New Roman" w:hAnsi="Times New Roman" w:cs="Times New Roman"/>
      <w:b w:val="0"/>
      <w:bCs w:val="0"/>
      <w:i w:val="0"/>
      <w:iCs w:val="0"/>
      <w:smallCaps w:val="0"/>
      <w:strike w:val="0"/>
      <w:spacing w:val="0"/>
      <w:sz w:val="21"/>
      <w:szCs w:val="21"/>
    </w:rPr>
  </w:style>
  <w:style w:type="paragraph" w:customStyle="1" w:styleId="70">
    <w:name w:val="Заголовок №7"/>
    <w:basedOn w:val="a"/>
    <w:link w:val="7"/>
    <w:rsid w:val="001E1567"/>
    <w:pPr>
      <w:shd w:val="clear" w:color="auto" w:fill="FFFFFF"/>
      <w:spacing w:after="240" w:line="0" w:lineRule="atLeast"/>
      <w:jc w:val="both"/>
      <w:outlineLvl w:val="6"/>
    </w:pPr>
    <w:rPr>
      <w:rFonts w:cstheme="minorBidi"/>
      <w:spacing w:val="-10"/>
      <w:sz w:val="21"/>
      <w:szCs w:val="21"/>
      <w:lang w:eastAsia="en-US"/>
    </w:rPr>
  </w:style>
  <w:style w:type="character" w:customStyle="1" w:styleId="af0">
    <w:name w:val="Оглавление_"/>
    <w:basedOn w:val="a0"/>
    <w:rsid w:val="001E1567"/>
    <w:rPr>
      <w:rFonts w:ascii="Times New Roman" w:eastAsia="Times New Roman" w:hAnsi="Times New Roman" w:cs="Times New Roman"/>
      <w:b w:val="0"/>
      <w:bCs w:val="0"/>
      <w:i w:val="0"/>
      <w:iCs w:val="0"/>
      <w:smallCaps w:val="0"/>
      <w:strike w:val="0"/>
      <w:spacing w:val="0"/>
      <w:sz w:val="21"/>
      <w:szCs w:val="21"/>
    </w:rPr>
  </w:style>
  <w:style w:type="character" w:customStyle="1" w:styleId="2pt0">
    <w:name w:val="Основной текст + Интервал 2 pt"/>
    <w:basedOn w:val="ae"/>
    <w:rsid w:val="001E1567"/>
    <w:rPr>
      <w:rFonts w:ascii="Times New Roman" w:eastAsia="Times New Roman" w:hAnsi="Times New Roman" w:cs="Times New Roman"/>
      <w:b w:val="0"/>
      <w:bCs w:val="0"/>
      <w:i w:val="0"/>
      <w:iCs w:val="0"/>
      <w:smallCaps w:val="0"/>
      <w:strike w:val="0"/>
      <w:spacing w:val="40"/>
      <w:sz w:val="21"/>
      <w:szCs w:val="21"/>
      <w:shd w:val="clear" w:color="auto" w:fill="FFFFFF"/>
    </w:rPr>
  </w:style>
  <w:style w:type="character" w:customStyle="1" w:styleId="3pt0">
    <w:name w:val="Основной текст + Интервал 3 pt"/>
    <w:basedOn w:val="ae"/>
    <w:uiPriority w:val="99"/>
    <w:rsid w:val="001E1567"/>
    <w:rPr>
      <w:rFonts w:ascii="Times New Roman" w:eastAsia="Times New Roman" w:hAnsi="Times New Roman" w:cs="Times New Roman"/>
      <w:b w:val="0"/>
      <w:bCs w:val="0"/>
      <w:i w:val="0"/>
      <w:iCs w:val="0"/>
      <w:smallCaps w:val="0"/>
      <w:strike w:val="0"/>
      <w:spacing w:val="60"/>
      <w:sz w:val="21"/>
      <w:szCs w:val="21"/>
      <w:shd w:val="clear" w:color="auto" w:fill="FFFFFF"/>
    </w:rPr>
  </w:style>
  <w:style w:type="character" w:customStyle="1" w:styleId="31">
    <w:name w:val="Основной текст3"/>
    <w:basedOn w:val="ae"/>
    <w:rsid w:val="001E1567"/>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 (8)_"/>
    <w:basedOn w:val="a0"/>
    <w:link w:val="80"/>
    <w:rsid w:val="001E1567"/>
    <w:rPr>
      <w:rFonts w:eastAsia="Times New Roman"/>
      <w:spacing w:val="-10"/>
      <w:sz w:val="21"/>
      <w:szCs w:val="21"/>
      <w:shd w:val="clear" w:color="auto" w:fill="FFFFFF"/>
    </w:rPr>
  </w:style>
  <w:style w:type="character" w:customStyle="1" w:styleId="21">
    <w:name w:val="Основной текст (2)_"/>
    <w:basedOn w:val="a0"/>
    <w:link w:val="22"/>
    <w:uiPriority w:val="99"/>
    <w:rsid w:val="001E1567"/>
    <w:rPr>
      <w:rFonts w:eastAsia="Times New Roman"/>
      <w:sz w:val="17"/>
      <w:szCs w:val="17"/>
      <w:shd w:val="clear" w:color="auto" w:fill="FFFFFF"/>
    </w:rPr>
  </w:style>
  <w:style w:type="character" w:customStyle="1" w:styleId="9">
    <w:name w:val="Основной текст (9)_"/>
    <w:basedOn w:val="a0"/>
    <w:link w:val="90"/>
    <w:rsid w:val="001E1567"/>
    <w:rPr>
      <w:rFonts w:ascii="Batang" w:eastAsia="Batang" w:hAnsi="Batang" w:cs="Batang"/>
      <w:spacing w:val="-20"/>
      <w:sz w:val="17"/>
      <w:szCs w:val="17"/>
      <w:shd w:val="clear" w:color="auto" w:fill="FFFFFF"/>
    </w:rPr>
  </w:style>
  <w:style w:type="character" w:customStyle="1" w:styleId="20pt">
    <w:name w:val="Основной текст (2) + Курсив;Интервал 0 pt"/>
    <w:basedOn w:val="21"/>
    <w:rsid w:val="001E1567"/>
    <w:rPr>
      <w:rFonts w:eastAsia="Times New Roman"/>
      <w:i/>
      <w:iCs/>
      <w:spacing w:val="-10"/>
      <w:sz w:val="17"/>
      <w:szCs w:val="17"/>
      <w:shd w:val="clear" w:color="auto" w:fill="FFFFFF"/>
    </w:rPr>
  </w:style>
  <w:style w:type="character" w:customStyle="1" w:styleId="24pt">
    <w:name w:val="Основной текст (2) + Интервал 4 pt"/>
    <w:basedOn w:val="21"/>
    <w:rsid w:val="001E1567"/>
    <w:rPr>
      <w:rFonts w:eastAsia="Times New Roman"/>
      <w:spacing w:val="90"/>
      <w:sz w:val="17"/>
      <w:szCs w:val="17"/>
      <w:shd w:val="clear" w:color="auto" w:fill="FFFFFF"/>
    </w:rPr>
  </w:style>
  <w:style w:type="paragraph" w:customStyle="1" w:styleId="80">
    <w:name w:val="Основной текст (8)"/>
    <w:basedOn w:val="a"/>
    <w:link w:val="8"/>
    <w:rsid w:val="001E1567"/>
    <w:pPr>
      <w:shd w:val="clear" w:color="auto" w:fill="FFFFFF"/>
      <w:spacing w:before="300" w:line="203" w:lineRule="exact"/>
      <w:ind w:hanging="320"/>
    </w:pPr>
    <w:rPr>
      <w:rFonts w:cstheme="minorBidi"/>
      <w:spacing w:val="-10"/>
      <w:sz w:val="21"/>
      <w:szCs w:val="21"/>
      <w:lang w:eastAsia="en-US"/>
    </w:rPr>
  </w:style>
  <w:style w:type="paragraph" w:customStyle="1" w:styleId="22">
    <w:name w:val="Основной текст (2)"/>
    <w:basedOn w:val="a"/>
    <w:link w:val="21"/>
    <w:uiPriority w:val="99"/>
    <w:rsid w:val="001E1567"/>
    <w:pPr>
      <w:shd w:val="clear" w:color="auto" w:fill="FFFFFF"/>
      <w:spacing w:after="480" w:line="358" w:lineRule="exact"/>
      <w:ind w:hanging="460"/>
      <w:jc w:val="right"/>
    </w:pPr>
    <w:rPr>
      <w:rFonts w:cstheme="minorBidi"/>
      <w:sz w:val="17"/>
      <w:szCs w:val="17"/>
      <w:lang w:eastAsia="en-US"/>
    </w:rPr>
  </w:style>
  <w:style w:type="paragraph" w:customStyle="1" w:styleId="90">
    <w:name w:val="Основной текст (9)"/>
    <w:basedOn w:val="a"/>
    <w:link w:val="9"/>
    <w:rsid w:val="001E1567"/>
    <w:pPr>
      <w:shd w:val="clear" w:color="auto" w:fill="FFFFFF"/>
      <w:spacing w:after="60" w:line="0" w:lineRule="atLeast"/>
    </w:pPr>
    <w:rPr>
      <w:rFonts w:ascii="Batang" w:eastAsia="Batang" w:hAnsi="Batang" w:cs="Batang"/>
      <w:spacing w:val="-20"/>
      <w:sz w:val="17"/>
      <w:szCs w:val="17"/>
      <w:lang w:eastAsia="en-US"/>
    </w:rPr>
  </w:style>
  <w:style w:type="character" w:customStyle="1" w:styleId="41">
    <w:name w:val="Основной текст4"/>
    <w:basedOn w:val="ae"/>
    <w:rsid w:val="001E1567"/>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Заголовок №4 + Интервал -1 pt"/>
    <w:basedOn w:val="a0"/>
    <w:rsid w:val="001E1567"/>
    <w:rPr>
      <w:rFonts w:ascii="Times New Roman" w:eastAsia="Times New Roman" w:hAnsi="Times New Roman" w:cs="Times New Roman"/>
      <w:b w:val="0"/>
      <w:bCs w:val="0"/>
      <w:i w:val="0"/>
      <w:iCs w:val="0"/>
      <w:smallCaps w:val="0"/>
      <w:strike w:val="0"/>
      <w:spacing w:val="-20"/>
      <w:sz w:val="18"/>
      <w:szCs w:val="18"/>
    </w:rPr>
  </w:style>
  <w:style w:type="character" w:customStyle="1" w:styleId="TrebuchetMS10pt0pt">
    <w:name w:val="Основной текст + Trebuchet MS;10 pt;Полужирный;Курсив;Интервал 0 pt"/>
    <w:basedOn w:val="ae"/>
    <w:rsid w:val="001E1567"/>
    <w:rPr>
      <w:rFonts w:ascii="Trebuchet MS" w:eastAsia="Trebuchet MS" w:hAnsi="Trebuchet MS" w:cs="Trebuchet MS"/>
      <w:b/>
      <w:bCs/>
      <w:i/>
      <w:iCs/>
      <w:smallCaps w:val="0"/>
      <w:strike w:val="0"/>
      <w:spacing w:val="-10"/>
      <w:sz w:val="20"/>
      <w:szCs w:val="20"/>
      <w:shd w:val="clear" w:color="auto" w:fill="FFFFFF"/>
    </w:rPr>
  </w:style>
  <w:style w:type="character" w:customStyle="1" w:styleId="5pt">
    <w:name w:val="Основной текст + 5 pt"/>
    <w:basedOn w:val="ae"/>
    <w:rsid w:val="001E1567"/>
    <w:rPr>
      <w:rFonts w:ascii="Times New Roman" w:eastAsia="Times New Roman" w:hAnsi="Times New Roman" w:cs="Times New Roman"/>
      <w:b w:val="0"/>
      <w:bCs w:val="0"/>
      <w:i w:val="0"/>
      <w:iCs w:val="0"/>
      <w:smallCaps w:val="0"/>
      <w:strike w:val="0"/>
      <w:spacing w:val="0"/>
      <w:sz w:val="10"/>
      <w:szCs w:val="10"/>
      <w:shd w:val="clear" w:color="auto" w:fill="FFFFFF"/>
    </w:rPr>
  </w:style>
  <w:style w:type="character" w:customStyle="1" w:styleId="8pt">
    <w:name w:val="Основной текст + 8 pt"/>
    <w:basedOn w:val="ae"/>
    <w:rsid w:val="001E1567"/>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TrebuchetMS95pt-1pt">
    <w:name w:val="Основной текст + Trebuchet MS;9;5 pt;Полужирный;Интервал -1 pt"/>
    <w:basedOn w:val="ae"/>
    <w:rsid w:val="001E1567"/>
    <w:rPr>
      <w:rFonts w:ascii="Trebuchet MS" w:eastAsia="Trebuchet MS" w:hAnsi="Trebuchet MS" w:cs="Trebuchet MS"/>
      <w:b/>
      <w:bCs/>
      <w:i w:val="0"/>
      <w:iCs w:val="0"/>
      <w:smallCaps w:val="0"/>
      <w:strike w:val="0"/>
      <w:spacing w:val="-20"/>
      <w:sz w:val="19"/>
      <w:szCs w:val="19"/>
      <w:shd w:val="clear" w:color="auto" w:fill="FFFFFF"/>
    </w:rPr>
  </w:style>
  <w:style w:type="character" w:customStyle="1" w:styleId="32">
    <w:name w:val="Заголовок №3_"/>
    <w:basedOn w:val="a0"/>
    <w:link w:val="33"/>
    <w:uiPriority w:val="99"/>
    <w:rsid w:val="001E1567"/>
    <w:rPr>
      <w:rFonts w:eastAsia="Times New Roman"/>
      <w:sz w:val="27"/>
      <w:szCs w:val="27"/>
      <w:shd w:val="clear" w:color="auto" w:fill="FFFFFF"/>
    </w:rPr>
  </w:style>
  <w:style w:type="paragraph" w:customStyle="1" w:styleId="33">
    <w:name w:val="Заголовок №3"/>
    <w:basedOn w:val="a"/>
    <w:link w:val="32"/>
    <w:uiPriority w:val="99"/>
    <w:rsid w:val="001E1567"/>
    <w:pPr>
      <w:shd w:val="clear" w:color="auto" w:fill="FFFFFF"/>
      <w:spacing w:line="322" w:lineRule="exact"/>
      <w:outlineLvl w:val="2"/>
    </w:pPr>
    <w:rPr>
      <w:rFonts w:cstheme="minorBidi"/>
      <w:sz w:val="27"/>
      <w:szCs w:val="27"/>
      <w:lang w:eastAsia="en-US"/>
    </w:rPr>
  </w:style>
  <w:style w:type="paragraph" w:customStyle="1" w:styleId="12">
    <w:name w:val="Основной текст1"/>
    <w:basedOn w:val="a"/>
    <w:rsid w:val="001E1567"/>
    <w:pPr>
      <w:shd w:val="clear" w:color="auto" w:fill="FFFFFF"/>
      <w:spacing w:line="322" w:lineRule="exact"/>
      <w:jc w:val="both"/>
    </w:pPr>
    <w:rPr>
      <w:color w:val="000000"/>
      <w:sz w:val="27"/>
      <w:szCs w:val="27"/>
    </w:rPr>
  </w:style>
  <w:style w:type="paragraph" w:styleId="af1">
    <w:name w:val="Body Text"/>
    <w:basedOn w:val="a"/>
    <w:link w:val="af2"/>
    <w:uiPriority w:val="99"/>
    <w:qFormat/>
    <w:rsid w:val="001E1567"/>
    <w:pPr>
      <w:tabs>
        <w:tab w:val="num" w:pos="2160"/>
      </w:tabs>
      <w:ind w:right="-280"/>
      <w:textAlignment w:val="baseline"/>
    </w:pPr>
    <w:rPr>
      <w:sz w:val="20"/>
    </w:rPr>
  </w:style>
  <w:style w:type="character" w:customStyle="1" w:styleId="af2">
    <w:name w:val="Основной текст Знак"/>
    <w:basedOn w:val="a0"/>
    <w:link w:val="af1"/>
    <w:uiPriority w:val="99"/>
    <w:rsid w:val="001E1567"/>
    <w:rPr>
      <w:rFonts w:eastAsia="Times New Roman" w:cs="Times New Roman"/>
      <w:sz w:val="20"/>
      <w:szCs w:val="24"/>
      <w:lang w:eastAsia="ru-RU"/>
    </w:rPr>
  </w:style>
  <w:style w:type="paragraph" w:styleId="23">
    <w:name w:val="Body Text Indent 2"/>
    <w:basedOn w:val="a"/>
    <w:link w:val="24"/>
    <w:uiPriority w:val="99"/>
    <w:semiHidden/>
    <w:unhideWhenUsed/>
    <w:rsid w:val="001E1567"/>
    <w:pPr>
      <w:spacing w:after="120" w:line="480" w:lineRule="auto"/>
      <w:ind w:left="283"/>
    </w:pPr>
    <w:rPr>
      <w:rFonts w:eastAsiaTheme="minorHAnsi" w:cstheme="minorBidi"/>
      <w:sz w:val="28"/>
      <w:szCs w:val="22"/>
      <w:lang w:eastAsia="en-US"/>
    </w:rPr>
  </w:style>
  <w:style w:type="character" w:customStyle="1" w:styleId="24">
    <w:name w:val="Основной текст с отступом 2 Знак"/>
    <w:basedOn w:val="a0"/>
    <w:link w:val="23"/>
    <w:uiPriority w:val="99"/>
    <w:semiHidden/>
    <w:rsid w:val="001E1567"/>
  </w:style>
  <w:style w:type="paragraph" w:styleId="af3">
    <w:name w:val="Body Text Indent"/>
    <w:basedOn w:val="a"/>
    <w:link w:val="af4"/>
    <w:uiPriority w:val="99"/>
    <w:unhideWhenUsed/>
    <w:rsid w:val="001E1567"/>
    <w:pPr>
      <w:spacing w:after="120"/>
      <w:ind w:left="283"/>
    </w:pPr>
    <w:rPr>
      <w:rFonts w:eastAsiaTheme="minorHAnsi" w:cstheme="minorBidi"/>
      <w:sz w:val="28"/>
      <w:szCs w:val="22"/>
      <w:lang w:eastAsia="en-US"/>
    </w:rPr>
  </w:style>
  <w:style w:type="character" w:customStyle="1" w:styleId="af4">
    <w:name w:val="Основной текст с отступом Знак"/>
    <w:basedOn w:val="a0"/>
    <w:link w:val="af3"/>
    <w:uiPriority w:val="99"/>
    <w:rsid w:val="001E1567"/>
  </w:style>
  <w:style w:type="paragraph" w:customStyle="1" w:styleId="TableParagraph">
    <w:name w:val="Table Paragraph"/>
    <w:basedOn w:val="a"/>
    <w:uiPriority w:val="1"/>
    <w:qFormat/>
    <w:rsid w:val="001E1567"/>
    <w:pPr>
      <w:widowControl w:val="0"/>
    </w:pPr>
    <w:rPr>
      <w:rFonts w:ascii="Calibri" w:eastAsia="Calibri" w:hAnsi="Calibri"/>
      <w:sz w:val="22"/>
      <w:szCs w:val="22"/>
      <w:lang w:val="en-US" w:eastAsia="en-US"/>
    </w:rPr>
  </w:style>
  <w:style w:type="character" w:customStyle="1" w:styleId="34">
    <w:name w:val="Подпись к картинке (3)_"/>
    <w:basedOn w:val="a0"/>
    <w:link w:val="35"/>
    <w:uiPriority w:val="99"/>
    <w:rsid w:val="001E1567"/>
    <w:rPr>
      <w:rFonts w:ascii="Tahoma" w:hAnsi="Tahoma" w:cs="Tahoma"/>
      <w:b/>
      <w:bCs/>
      <w:sz w:val="23"/>
      <w:szCs w:val="23"/>
      <w:shd w:val="clear" w:color="auto" w:fill="FFFFFF"/>
    </w:rPr>
  </w:style>
  <w:style w:type="paragraph" w:customStyle="1" w:styleId="35">
    <w:name w:val="Подпись к картинке (3)"/>
    <w:basedOn w:val="a"/>
    <w:link w:val="34"/>
    <w:uiPriority w:val="99"/>
    <w:rsid w:val="001E1567"/>
    <w:pPr>
      <w:shd w:val="clear" w:color="auto" w:fill="FFFFFF"/>
      <w:spacing w:line="422" w:lineRule="exact"/>
      <w:jc w:val="right"/>
    </w:pPr>
    <w:rPr>
      <w:rFonts w:ascii="Tahoma" w:eastAsiaTheme="minorHAnsi" w:hAnsi="Tahoma" w:cs="Tahoma"/>
      <w:b/>
      <w:bCs/>
      <w:sz w:val="23"/>
      <w:szCs w:val="23"/>
      <w:lang w:eastAsia="en-US"/>
    </w:rPr>
  </w:style>
  <w:style w:type="character" w:customStyle="1" w:styleId="13">
    <w:name w:val="Основной текст Знак1"/>
    <w:basedOn w:val="a0"/>
    <w:uiPriority w:val="99"/>
    <w:rsid w:val="001E1567"/>
    <w:rPr>
      <w:rFonts w:ascii="Tahoma" w:hAnsi="Tahoma" w:cs="Tahoma"/>
      <w:spacing w:val="0"/>
      <w:sz w:val="23"/>
      <w:szCs w:val="23"/>
    </w:rPr>
  </w:style>
  <w:style w:type="character" w:customStyle="1" w:styleId="af5">
    <w:name w:val="Подпись к картинке_"/>
    <w:basedOn w:val="a0"/>
    <w:link w:val="af6"/>
    <w:uiPriority w:val="99"/>
    <w:rsid w:val="001E1567"/>
    <w:rPr>
      <w:rFonts w:ascii="Tahoma" w:hAnsi="Tahoma" w:cs="Tahoma"/>
      <w:sz w:val="19"/>
      <w:szCs w:val="19"/>
      <w:shd w:val="clear" w:color="auto" w:fill="FFFFFF"/>
    </w:rPr>
  </w:style>
  <w:style w:type="paragraph" w:customStyle="1" w:styleId="af6">
    <w:name w:val="Подпись к картинке"/>
    <w:basedOn w:val="a"/>
    <w:link w:val="af5"/>
    <w:uiPriority w:val="99"/>
    <w:rsid w:val="001E1567"/>
    <w:pPr>
      <w:shd w:val="clear" w:color="auto" w:fill="FFFFFF"/>
      <w:spacing w:line="466" w:lineRule="exact"/>
      <w:jc w:val="center"/>
    </w:pPr>
    <w:rPr>
      <w:rFonts w:ascii="Tahoma" w:eastAsiaTheme="minorHAnsi" w:hAnsi="Tahoma" w:cs="Tahoma"/>
      <w:sz w:val="19"/>
      <w:szCs w:val="19"/>
      <w:lang w:eastAsia="en-US"/>
    </w:rPr>
  </w:style>
  <w:style w:type="character" w:customStyle="1" w:styleId="25">
    <w:name w:val="Подпись к картинке (2)_"/>
    <w:basedOn w:val="a0"/>
    <w:link w:val="26"/>
    <w:uiPriority w:val="99"/>
    <w:rsid w:val="001E1567"/>
    <w:rPr>
      <w:rFonts w:ascii="Tahoma" w:hAnsi="Tahoma" w:cs="Tahoma"/>
      <w:sz w:val="23"/>
      <w:szCs w:val="23"/>
      <w:shd w:val="clear" w:color="auto" w:fill="FFFFFF"/>
    </w:rPr>
  </w:style>
  <w:style w:type="paragraph" w:customStyle="1" w:styleId="26">
    <w:name w:val="Подпись к картинке (2)"/>
    <w:basedOn w:val="a"/>
    <w:link w:val="25"/>
    <w:uiPriority w:val="99"/>
    <w:rsid w:val="001E1567"/>
    <w:pPr>
      <w:shd w:val="clear" w:color="auto" w:fill="FFFFFF"/>
      <w:spacing w:line="240" w:lineRule="atLeast"/>
    </w:pPr>
    <w:rPr>
      <w:rFonts w:ascii="Tahoma" w:eastAsiaTheme="minorHAnsi" w:hAnsi="Tahoma" w:cs="Tahoma"/>
      <w:sz w:val="23"/>
      <w:szCs w:val="23"/>
      <w:lang w:eastAsia="en-US"/>
    </w:rPr>
  </w:style>
  <w:style w:type="character" w:customStyle="1" w:styleId="60">
    <w:name w:val="Основной текст (6)_"/>
    <w:basedOn w:val="a0"/>
    <w:link w:val="61"/>
    <w:uiPriority w:val="99"/>
    <w:rsid w:val="001E1567"/>
    <w:rPr>
      <w:rFonts w:ascii="Tahoma" w:hAnsi="Tahoma" w:cs="Tahoma"/>
      <w:b/>
      <w:bCs/>
      <w:sz w:val="23"/>
      <w:szCs w:val="23"/>
      <w:shd w:val="clear" w:color="auto" w:fill="FFFFFF"/>
    </w:rPr>
  </w:style>
  <w:style w:type="paragraph" w:customStyle="1" w:styleId="61">
    <w:name w:val="Основной текст (6)"/>
    <w:basedOn w:val="a"/>
    <w:link w:val="60"/>
    <w:uiPriority w:val="99"/>
    <w:rsid w:val="001E1567"/>
    <w:pPr>
      <w:shd w:val="clear" w:color="auto" w:fill="FFFFFF"/>
      <w:spacing w:line="418" w:lineRule="exact"/>
      <w:jc w:val="both"/>
    </w:pPr>
    <w:rPr>
      <w:rFonts w:ascii="Tahoma" w:eastAsiaTheme="minorHAnsi" w:hAnsi="Tahoma" w:cs="Tahoma"/>
      <w:b/>
      <w:bCs/>
      <w:sz w:val="23"/>
      <w:szCs w:val="23"/>
      <w:lang w:eastAsia="en-US"/>
    </w:rPr>
  </w:style>
  <w:style w:type="character" w:customStyle="1" w:styleId="af7">
    <w:name w:val="Основной текст + Полужирный"/>
    <w:basedOn w:val="13"/>
    <w:uiPriority w:val="99"/>
    <w:rsid w:val="001E1567"/>
    <w:rPr>
      <w:rFonts w:ascii="Tahoma" w:hAnsi="Tahoma" w:cs="Tahoma"/>
      <w:b/>
      <w:bCs/>
      <w:spacing w:val="0"/>
      <w:sz w:val="23"/>
      <w:szCs w:val="23"/>
    </w:rPr>
  </w:style>
  <w:style w:type="character" w:customStyle="1" w:styleId="71">
    <w:name w:val="Основной текст (7)_"/>
    <w:basedOn w:val="a0"/>
    <w:link w:val="72"/>
    <w:uiPriority w:val="99"/>
    <w:rsid w:val="001E1567"/>
    <w:rPr>
      <w:rFonts w:ascii="Tahoma" w:hAnsi="Tahoma" w:cs="Tahoma"/>
      <w:sz w:val="19"/>
      <w:szCs w:val="19"/>
      <w:shd w:val="clear" w:color="auto" w:fill="FFFFFF"/>
    </w:rPr>
  </w:style>
  <w:style w:type="paragraph" w:customStyle="1" w:styleId="72">
    <w:name w:val="Основной текст (7)"/>
    <w:basedOn w:val="a"/>
    <w:link w:val="71"/>
    <w:uiPriority w:val="99"/>
    <w:rsid w:val="001E1567"/>
    <w:pPr>
      <w:shd w:val="clear" w:color="auto" w:fill="FFFFFF"/>
      <w:spacing w:after="60" w:line="350" w:lineRule="exact"/>
      <w:ind w:hanging="280"/>
    </w:pPr>
    <w:rPr>
      <w:rFonts w:ascii="Tahoma" w:eastAsiaTheme="minorHAnsi" w:hAnsi="Tahoma" w:cs="Tahoma"/>
      <w:sz w:val="19"/>
      <w:szCs w:val="19"/>
      <w:lang w:eastAsia="en-US"/>
    </w:rPr>
  </w:style>
  <w:style w:type="character" w:customStyle="1" w:styleId="af8">
    <w:name w:val="Подпись к таблице_"/>
    <w:basedOn w:val="a0"/>
    <w:link w:val="af9"/>
    <w:uiPriority w:val="99"/>
    <w:rsid w:val="001E1567"/>
    <w:rPr>
      <w:rFonts w:ascii="Tahoma" w:hAnsi="Tahoma" w:cs="Tahoma"/>
      <w:sz w:val="23"/>
      <w:szCs w:val="23"/>
      <w:shd w:val="clear" w:color="auto" w:fill="FFFFFF"/>
    </w:rPr>
  </w:style>
  <w:style w:type="paragraph" w:customStyle="1" w:styleId="af9">
    <w:name w:val="Подпись к таблице"/>
    <w:basedOn w:val="a"/>
    <w:link w:val="af8"/>
    <w:uiPriority w:val="99"/>
    <w:rsid w:val="001E1567"/>
    <w:pPr>
      <w:shd w:val="clear" w:color="auto" w:fill="FFFFFF"/>
      <w:spacing w:line="240" w:lineRule="atLeast"/>
    </w:pPr>
    <w:rPr>
      <w:rFonts w:ascii="Tahoma" w:eastAsiaTheme="minorHAnsi" w:hAnsi="Tahoma" w:cs="Tahoma"/>
      <w:sz w:val="23"/>
      <w:szCs w:val="23"/>
      <w:lang w:eastAsia="en-US"/>
    </w:rPr>
  </w:style>
  <w:style w:type="character" w:customStyle="1" w:styleId="100">
    <w:name w:val="Основной текст (10)_"/>
    <w:basedOn w:val="a0"/>
    <w:link w:val="101"/>
    <w:uiPriority w:val="99"/>
    <w:rsid w:val="001E1567"/>
    <w:rPr>
      <w:rFonts w:ascii="Tahoma" w:hAnsi="Tahoma" w:cs="Tahoma"/>
      <w:sz w:val="8"/>
      <w:szCs w:val="8"/>
      <w:shd w:val="clear" w:color="auto" w:fill="FFFFFF"/>
    </w:rPr>
  </w:style>
  <w:style w:type="character" w:customStyle="1" w:styleId="3pt1">
    <w:name w:val="Основной текст + Интервал 3 pt1"/>
    <w:basedOn w:val="13"/>
    <w:uiPriority w:val="99"/>
    <w:rsid w:val="001E1567"/>
    <w:rPr>
      <w:rFonts w:ascii="Tahoma" w:hAnsi="Tahoma" w:cs="Tahoma"/>
      <w:spacing w:val="70"/>
      <w:sz w:val="23"/>
      <w:szCs w:val="23"/>
    </w:rPr>
  </w:style>
  <w:style w:type="paragraph" w:customStyle="1" w:styleId="101">
    <w:name w:val="Основной текст (10)"/>
    <w:basedOn w:val="a"/>
    <w:link w:val="100"/>
    <w:uiPriority w:val="99"/>
    <w:rsid w:val="001E1567"/>
    <w:pPr>
      <w:shd w:val="clear" w:color="auto" w:fill="FFFFFF"/>
      <w:spacing w:line="240" w:lineRule="atLeast"/>
    </w:pPr>
    <w:rPr>
      <w:rFonts w:ascii="Tahoma" w:eastAsiaTheme="minorHAnsi" w:hAnsi="Tahoma" w:cs="Tahoma"/>
      <w:sz w:val="8"/>
      <w:szCs w:val="8"/>
      <w:lang w:eastAsia="en-US"/>
    </w:rPr>
  </w:style>
  <w:style w:type="paragraph" w:customStyle="1" w:styleId="210">
    <w:name w:val="Заголовок 21"/>
    <w:basedOn w:val="a"/>
    <w:uiPriority w:val="1"/>
    <w:qFormat/>
    <w:rsid w:val="001E1567"/>
    <w:pPr>
      <w:widowControl w:val="0"/>
      <w:spacing w:before="45"/>
      <w:ind w:left="119"/>
      <w:outlineLvl w:val="2"/>
    </w:pPr>
    <w:rPr>
      <w:rFonts w:cstheme="minorBidi"/>
      <w:b/>
      <w:bCs/>
      <w:i/>
      <w:sz w:val="20"/>
      <w:szCs w:val="20"/>
      <w:lang w:val="en-US" w:eastAsia="en-US"/>
    </w:rPr>
  </w:style>
  <w:style w:type="character" w:styleId="afa">
    <w:name w:val="Subtle Reference"/>
    <w:basedOn w:val="a0"/>
    <w:uiPriority w:val="31"/>
    <w:qFormat/>
    <w:rsid w:val="00FA512F"/>
    <w:rPr>
      <w:smallCaps/>
      <w:color w:val="000000" w:themeColor="accent2"/>
      <w:u w:val="single"/>
    </w:rPr>
  </w:style>
  <w:style w:type="paragraph" w:styleId="afb">
    <w:name w:val="Intense Quote"/>
    <w:basedOn w:val="a"/>
    <w:next w:val="a"/>
    <w:link w:val="afc"/>
    <w:uiPriority w:val="30"/>
    <w:qFormat/>
    <w:rsid w:val="00FA512F"/>
    <w:pPr>
      <w:pBdr>
        <w:bottom w:val="single" w:sz="4" w:space="4" w:color="000000" w:themeColor="accent1"/>
      </w:pBdr>
      <w:spacing w:before="200" w:after="280"/>
      <w:ind w:left="936" w:right="936"/>
    </w:pPr>
    <w:rPr>
      <w:b/>
      <w:bCs/>
      <w:i/>
      <w:iCs/>
      <w:color w:val="000000" w:themeColor="accent1"/>
    </w:rPr>
  </w:style>
  <w:style w:type="character" w:customStyle="1" w:styleId="afc">
    <w:name w:val="Выделенная цитата Знак"/>
    <w:basedOn w:val="a0"/>
    <w:link w:val="afb"/>
    <w:uiPriority w:val="30"/>
    <w:rsid w:val="00FA512F"/>
    <w:rPr>
      <w:rFonts w:eastAsia="Times New Roman" w:cs="Times New Roman"/>
      <w:b/>
      <w:bCs/>
      <w:i/>
      <w:iCs/>
      <w:color w:val="000000" w:themeColor="accent1"/>
      <w:sz w:val="24"/>
      <w:szCs w:val="24"/>
      <w:lang w:eastAsia="ru-RU"/>
    </w:rPr>
  </w:style>
  <w:style w:type="paragraph" w:customStyle="1" w:styleId="Heading2">
    <w:name w:val="Heading 2"/>
    <w:basedOn w:val="a"/>
    <w:uiPriority w:val="1"/>
    <w:qFormat/>
    <w:rsid w:val="00DA78F7"/>
    <w:pPr>
      <w:widowControl w:val="0"/>
      <w:spacing w:before="45"/>
      <w:ind w:left="119"/>
      <w:outlineLvl w:val="2"/>
    </w:pPr>
    <w:rPr>
      <w:b/>
      <w:bCs/>
      <w:i/>
      <w:sz w:val="20"/>
      <w:szCs w:val="20"/>
      <w:lang w:val="en-US" w:eastAsia="en-US"/>
    </w:rPr>
  </w:style>
  <w:style w:type="character" w:styleId="afd">
    <w:name w:val="page number"/>
    <w:basedOn w:val="a0"/>
    <w:rsid w:val="000123F4"/>
  </w:style>
  <w:style w:type="character" w:styleId="afe">
    <w:name w:val="Placeholder Text"/>
    <w:basedOn w:val="a0"/>
    <w:uiPriority w:val="99"/>
    <w:semiHidden/>
    <w:rsid w:val="0063582A"/>
    <w:rPr>
      <w:color w:val="808080"/>
    </w:rPr>
  </w:style>
  <w:style w:type="paragraph" w:customStyle="1" w:styleId="Style7">
    <w:name w:val="Style7"/>
    <w:basedOn w:val="a"/>
    <w:rsid w:val="00C67CF7"/>
    <w:pPr>
      <w:widowControl w:val="0"/>
      <w:autoSpaceDE w:val="0"/>
      <w:autoSpaceDN w:val="0"/>
      <w:adjustRightInd w:val="0"/>
    </w:pPr>
  </w:style>
  <w:style w:type="paragraph" w:styleId="27">
    <w:name w:val="Body Text 2"/>
    <w:basedOn w:val="a"/>
    <w:link w:val="28"/>
    <w:uiPriority w:val="99"/>
    <w:semiHidden/>
    <w:unhideWhenUsed/>
    <w:rsid w:val="00C67CF7"/>
    <w:pPr>
      <w:spacing w:after="120" w:line="480" w:lineRule="auto"/>
    </w:pPr>
  </w:style>
  <w:style w:type="character" w:customStyle="1" w:styleId="28">
    <w:name w:val="Основной текст 2 Знак"/>
    <w:basedOn w:val="a0"/>
    <w:link w:val="27"/>
    <w:uiPriority w:val="99"/>
    <w:semiHidden/>
    <w:rsid w:val="00C67CF7"/>
    <w:rPr>
      <w:rFonts w:eastAsia="Times New Roman" w:cs="Times New Roman"/>
      <w:sz w:val="24"/>
      <w:szCs w:val="24"/>
      <w:lang w:eastAsia="ru-RU"/>
    </w:rPr>
  </w:style>
  <w:style w:type="paragraph" w:customStyle="1" w:styleId="FR2">
    <w:name w:val="FR2"/>
    <w:rsid w:val="00C67CF7"/>
    <w:pPr>
      <w:widowControl w:val="0"/>
      <w:autoSpaceDE w:val="0"/>
      <w:autoSpaceDN w:val="0"/>
      <w:adjustRightInd w:val="0"/>
      <w:spacing w:line="420" w:lineRule="auto"/>
      <w:ind w:firstLine="460"/>
    </w:pPr>
    <w:rPr>
      <w:rFonts w:ascii="Arial" w:eastAsia="Times New Roman" w:hAnsi="Arial" w:cs="Arial"/>
      <w:sz w:val="18"/>
      <w:szCs w:val="18"/>
      <w:lang w:eastAsia="ru-RU"/>
    </w:rPr>
  </w:style>
  <w:style w:type="character" w:customStyle="1" w:styleId="noncited4">
    <w:name w:val="noncited4"/>
    <w:basedOn w:val="a0"/>
    <w:rsid w:val="003D093D"/>
  </w:style>
</w:styles>
</file>

<file path=word/webSettings.xml><?xml version="1.0" encoding="utf-8"?>
<w:webSettings xmlns:r="http://schemas.openxmlformats.org/officeDocument/2006/relationships" xmlns:w="http://schemas.openxmlformats.org/wordprocessingml/2006/main">
  <w:divs>
    <w:div w:id="568149122">
      <w:bodyDiv w:val="1"/>
      <w:marLeft w:val="0"/>
      <w:marRight w:val="0"/>
      <w:marTop w:val="0"/>
      <w:marBottom w:val="0"/>
      <w:divBdr>
        <w:top w:val="none" w:sz="0" w:space="0" w:color="auto"/>
        <w:left w:val="none" w:sz="0" w:space="0" w:color="auto"/>
        <w:bottom w:val="none" w:sz="0" w:space="0" w:color="auto"/>
        <w:right w:val="none" w:sz="0" w:space="0" w:color="auto"/>
      </w:divBdr>
    </w:div>
    <w:div w:id="876357259">
      <w:bodyDiv w:val="1"/>
      <w:marLeft w:val="0"/>
      <w:marRight w:val="0"/>
      <w:marTop w:val="0"/>
      <w:marBottom w:val="0"/>
      <w:divBdr>
        <w:top w:val="none" w:sz="0" w:space="0" w:color="auto"/>
        <w:left w:val="none" w:sz="0" w:space="0" w:color="auto"/>
        <w:bottom w:val="none" w:sz="0" w:space="0" w:color="auto"/>
        <w:right w:val="none" w:sz="0" w:space="0" w:color="auto"/>
      </w:divBdr>
    </w:div>
    <w:div w:id="1600138730">
      <w:bodyDiv w:val="1"/>
      <w:marLeft w:val="0"/>
      <w:marRight w:val="0"/>
      <w:marTop w:val="0"/>
      <w:marBottom w:val="0"/>
      <w:divBdr>
        <w:top w:val="none" w:sz="0" w:space="0" w:color="auto"/>
        <w:left w:val="none" w:sz="0" w:space="0" w:color="auto"/>
        <w:bottom w:val="none" w:sz="0" w:space="0" w:color="auto"/>
        <w:right w:val="none" w:sz="0" w:space="0" w:color="auto"/>
      </w:divBdr>
      <w:divsChild>
        <w:div w:id="373236096">
          <w:marLeft w:val="1440"/>
          <w:marRight w:val="0"/>
          <w:marTop w:val="0"/>
          <w:marBottom w:val="0"/>
          <w:divBdr>
            <w:top w:val="none" w:sz="0" w:space="0" w:color="auto"/>
            <w:left w:val="none" w:sz="0" w:space="0" w:color="auto"/>
            <w:bottom w:val="none" w:sz="0" w:space="0" w:color="auto"/>
            <w:right w:val="none" w:sz="0" w:space="0" w:color="auto"/>
          </w:divBdr>
        </w:div>
        <w:div w:id="1306471750">
          <w:marLeft w:val="1440"/>
          <w:marRight w:val="0"/>
          <w:marTop w:val="0"/>
          <w:marBottom w:val="0"/>
          <w:divBdr>
            <w:top w:val="none" w:sz="0" w:space="0" w:color="auto"/>
            <w:left w:val="none" w:sz="0" w:space="0" w:color="auto"/>
            <w:bottom w:val="none" w:sz="0" w:space="0" w:color="auto"/>
            <w:right w:val="none" w:sz="0" w:space="0" w:color="auto"/>
          </w:divBdr>
        </w:div>
        <w:div w:id="2076661217">
          <w:marLeft w:val="1440"/>
          <w:marRight w:val="0"/>
          <w:marTop w:val="0"/>
          <w:marBottom w:val="0"/>
          <w:divBdr>
            <w:top w:val="none" w:sz="0" w:space="0" w:color="auto"/>
            <w:left w:val="none" w:sz="0" w:space="0" w:color="auto"/>
            <w:bottom w:val="none" w:sz="0" w:space="0" w:color="auto"/>
            <w:right w:val="none" w:sz="0" w:space="0" w:color="auto"/>
          </w:divBdr>
        </w:div>
        <w:div w:id="1062362201">
          <w:marLeft w:val="1440"/>
          <w:marRight w:val="0"/>
          <w:marTop w:val="0"/>
          <w:marBottom w:val="0"/>
          <w:divBdr>
            <w:top w:val="none" w:sz="0" w:space="0" w:color="auto"/>
            <w:left w:val="none" w:sz="0" w:space="0" w:color="auto"/>
            <w:bottom w:val="none" w:sz="0" w:space="0" w:color="auto"/>
            <w:right w:val="none" w:sz="0" w:space="0" w:color="auto"/>
          </w:divBdr>
        </w:div>
      </w:divsChild>
    </w:div>
    <w:div w:id="1804613069">
      <w:bodyDiv w:val="1"/>
      <w:marLeft w:val="0"/>
      <w:marRight w:val="0"/>
      <w:marTop w:val="0"/>
      <w:marBottom w:val="0"/>
      <w:divBdr>
        <w:top w:val="none" w:sz="0" w:space="0" w:color="auto"/>
        <w:left w:val="none" w:sz="0" w:space="0" w:color="auto"/>
        <w:bottom w:val="none" w:sz="0" w:space="0" w:color="auto"/>
        <w:right w:val="none" w:sz="0" w:space="0" w:color="auto"/>
      </w:divBdr>
    </w:div>
    <w:div w:id="1938637487">
      <w:bodyDiv w:val="1"/>
      <w:marLeft w:val="0"/>
      <w:marRight w:val="0"/>
      <w:marTop w:val="0"/>
      <w:marBottom w:val="0"/>
      <w:divBdr>
        <w:top w:val="none" w:sz="0" w:space="0" w:color="auto"/>
        <w:left w:val="none" w:sz="0" w:space="0" w:color="auto"/>
        <w:bottom w:val="none" w:sz="0" w:space="0" w:color="auto"/>
        <w:right w:val="none" w:sz="0" w:space="0" w:color="auto"/>
      </w:divBdr>
    </w:div>
    <w:div w:id="208649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Тыр">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4F88B-DFE6-4598-82DF-C290014C7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32</Pages>
  <Words>13114</Words>
  <Characters>74754</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zavmoa</dc:creator>
  <cp:lastModifiedBy>kafmoa</cp:lastModifiedBy>
  <cp:revision>34</cp:revision>
  <cp:lastPrinted>2017-05-03T12:43:00Z</cp:lastPrinted>
  <dcterms:created xsi:type="dcterms:W3CDTF">2017-03-07T11:16:00Z</dcterms:created>
  <dcterms:modified xsi:type="dcterms:W3CDTF">2017-05-03T12:45:00Z</dcterms:modified>
</cp:coreProperties>
</file>