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A5FC8" w14:textId="24A724A3" w:rsidR="00E15A4B" w:rsidRDefault="007C11B4" w:rsidP="007C11B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11B4">
        <w:rPr>
          <w:rFonts w:ascii="Times New Roman" w:hAnsi="Times New Roman" w:cs="Times New Roman"/>
          <w:b/>
          <w:bCs/>
          <w:sz w:val="24"/>
          <w:szCs w:val="24"/>
        </w:rPr>
        <w:t>Безопасность жизнедеятельности и охрана труда</w:t>
      </w:r>
    </w:p>
    <w:p w14:paraId="3B35422E" w14:textId="1915B516" w:rsidR="007C11B4" w:rsidRDefault="007C11B4" w:rsidP="00893DB0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5AD515E5" w14:textId="50CB8BE6" w:rsidR="007C11B4" w:rsidRPr="00893DB0" w:rsidRDefault="007C11B4" w:rsidP="00893DB0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7C11B4">
        <w:rPr>
          <w:rFonts w:ascii="Times New Roman" w:hAnsi="Times New Roman" w:cs="Times New Roman"/>
          <w:sz w:val="24"/>
          <w:szCs w:val="24"/>
        </w:rPr>
        <w:t>Правила по охране труда на морских судах и судах внутреннего водного транспорта (далее - Правила) распространяются на работодателей (судовладельцев), экипажи, включая судовых медицинских работников, морских судов и судов внутреннего водного транспорта, плавающих под флагом Российской Федерации, находящихся в эксплуатации, отстое, ремонте, реконструкции, независимо от их типа и форм собственности, зарегистрированные в установленном порядке (далее - суда), за исключением судов, занятых рыболовством и вспомогательных судов Военно-Морского Флота.</w:t>
      </w:r>
    </w:p>
    <w:p w14:paraId="6C8284C7" w14:textId="4F608C60" w:rsidR="00893DB0" w:rsidRPr="00893DB0" w:rsidRDefault="00893DB0" w:rsidP="00893DB0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893DB0">
        <w:rPr>
          <w:rFonts w:ascii="Times New Roman" w:hAnsi="Times New Roman" w:cs="Times New Roman"/>
          <w:i/>
          <w:iCs/>
          <w:sz w:val="24"/>
          <w:szCs w:val="24"/>
        </w:rPr>
        <w:t xml:space="preserve"> Лицо командного состава, назначенное капитаном судна ответственным за организацию работ по охране труда на судне, обязано:</w:t>
      </w:r>
    </w:p>
    <w:p w14:paraId="5B526FB7" w14:textId="66C31C8A" w:rsidR="00893DB0" w:rsidRPr="00893DB0" w:rsidRDefault="00893DB0" w:rsidP="00893DB0">
      <w:pPr>
        <w:pStyle w:val="a3"/>
        <w:spacing w:after="0" w:line="240" w:lineRule="auto"/>
        <w:ind w:left="1069" w:firstLine="709"/>
        <w:rPr>
          <w:rFonts w:ascii="Times New Roman" w:hAnsi="Times New Roman" w:cs="Times New Roman"/>
          <w:sz w:val="24"/>
          <w:szCs w:val="24"/>
        </w:rPr>
      </w:pPr>
      <w:r w:rsidRPr="00893DB0">
        <w:rPr>
          <w:rFonts w:ascii="Times New Roman" w:hAnsi="Times New Roman" w:cs="Times New Roman"/>
          <w:sz w:val="24"/>
          <w:szCs w:val="24"/>
        </w:rPr>
        <w:t>1) вести судовую документацию СУОТ;</w:t>
      </w:r>
    </w:p>
    <w:p w14:paraId="55433F85" w14:textId="317FB359" w:rsidR="00893DB0" w:rsidRPr="00893DB0" w:rsidRDefault="00893DB0" w:rsidP="00893DB0">
      <w:pPr>
        <w:pStyle w:val="a3"/>
        <w:spacing w:after="0" w:line="240" w:lineRule="auto"/>
        <w:ind w:left="1069" w:firstLine="709"/>
        <w:rPr>
          <w:rFonts w:ascii="Times New Roman" w:hAnsi="Times New Roman" w:cs="Times New Roman"/>
          <w:sz w:val="24"/>
          <w:szCs w:val="24"/>
        </w:rPr>
      </w:pPr>
      <w:r w:rsidRPr="00893DB0">
        <w:rPr>
          <w:rFonts w:ascii="Times New Roman" w:hAnsi="Times New Roman" w:cs="Times New Roman"/>
          <w:sz w:val="24"/>
          <w:szCs w:val="24"/>
        </w:rPr>
        <w:t>2) совместно с руководителями судовых служб составлять заявки на обеспечение членов экипажа судна специальной одеждой, специальной обувью и другими средствами индивидуальной защиты (далее - СИЗ);</w:t>
      </w:r>
    </w:p>
    <w:p w14:paraId="6B7F54C3" w14:textId="025230A3" w:rsidR="00893DB0" w:rsidRPr="00893DB0" w:rsidRDefault="00893DB0" w:rsidP="00893DB0">
      <w:pPr>
        <w:pStyle w:val="a3"/>
        <w:spacing w:after="0" w:line="240" w:lineRule="auto"/>
        <w:ind w:left="1069" w:firstLine="709"/>
        <w:rPr>
          <w:rFonts w:ascii="Times New Roman" w:hAnsi="Times New Roman" w:cs="Times New Roman"/>
          <w:sz w:val="24"/>
          <w:szCs w:val="24"/>
        </w:rPr>
      </w:pPr>
      <w:r w:rsidRPr="00893DB0">
        <w:rPr>
          <w:rFonts w:ascii="Times New Roman" w:hAnsi="Times New Roman" w:cs="Times New Roman"/>
          <w:sz w:val="24"/>
          <w:szCs w:val="24"/>
        </w:rPr>
        <w:t>3) участвовать совместно с руководителями судовых служб и членами судового комитета (комиссии) по охране труда (при его наличии) в проверках состояния охраны труда на рабочих местах членов экипажа судна;</w:t>
      </w:r>
    </w:p>
    <w:p w14:paraId="4F965AD0" w14:textId="400DAADE" w:rsidR="00893DB0" w:rsidRPr="00893DB0" w:rsidRDefault="00893DB0" w:rsidP="00893DB0">
      <w:pPr>
        <w:pStyle w:val="a3"/>
        <w:spacing w:after="0" w:line="240" w:lineRule="auto"/>
        <w:ind w:left="1069" w:firstLine="709"/>
        <w:rPr>
          <w:rFonts w:ascii="Times New Roman" w:hAnsi="Times New Roman" w:cs="Times New Roman"/>
          <w:sz w:val="24"/>
          <w:szCs w:val="24"/>
        </w:rPr>
      </w:pPr>
      <w:r w:rsidRPr="00893DB0">
        <w:rPr>
          <w:rFonts w:ascii="Times New Roman" w:hAnsi="Times New Roman" w:cs="Times New Roman"/>
          <w:sz w:val="24"/>
          <w:szCs w:val="24"/>
        </w:rPr>
        <w:t>4) участвовать в работе судового комитета (комиссии) по охране труда;</w:t>
      </w:r>
    </w:p>
    <w:p w14:paraId="26035FD8" w14:textId="006402CD" w:rsidR="00893DB0" w:rsidRPr="00893DB0" w:rsidRDefault="00893DB0" w:rsidP="00893DB0">
      <w:pPr>
        <w:pStyle w:val="a3"/>
        <w:spacing w:after="0" w:line="240" w:lineRule="auto"/>
        <w:ind w:left="1069" w:firstLine="709"/>
        <w:rPr>
          <w:rFonts w:ascii="Times New Roman" w:hAnsi="Times New Roman" w:cs="Times New Roman"/>
          <w:sz w:val="24"/>
          <w:szCs w:val="24"/>
        </w:rPr>
      </w:pPr>
      <w:r w:rsidRPr="00893DB0">
        <w:rPr>
          <w:rFonts w:ascii="Times New Roman" w:hAnsi="Times New Roman" w:cs="Times New Roman"/>
          <w:sz w:val="24"/>
          <w:szCs w:val="24"/>
        </w:rPr>
        <w:t>5) участвовать в работе комиссии по расследованию несчастных случаев, оформлять документы по расследованию несчастных случаев.</w:t>
      </w:r>
    </w:p>
    <w:p w14:paraId="627732BB" w14:textId="27F60DCC" w:rsidR="00893DB0" w:rsidRPr="00893DB0" w:rsidRDefault="00893DB0" w:rsidP="00893DB0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893DB0">
        <w:rPr>
          <w:rFonts w:ascii="Times New Roman" w:hAnsi="Times New Roman" w:cs="Times New Roman"/>
          <w:i/>
          <w:iCs/>
          <w:sz w:val="24"/>
          <w:szCs w:val="24"/>
        </w:rPr>
        <w:t>Капитан и командный состав судна обязаны следить за тем, чтобы:</w:t>
      </w:r>
    </w:p>
    <w:p w14:paraId="294FCF13" w14:textId="389DC0A6" w:rsidR="00893DB0" w:rsidRPr="00893DB0" w:rsidRDefault="00893DB0" w:rsidP="00893DB0">
      <w:pPr>
        <w:pStyle w:val="a3"/>
        <w:spacing w:after="0" w:line="240" w:lineRule="auto"/>
        <w:ind w:left="1069" w:firstLine="709"/>
        <w:rPr>
          <w:rFonts w:ascii="Times New Roman" w:hAnsi="Times New Roman" w:cs="Times New Roman"/>
          <w:sz w:val="24"/>
          <w:szCs w:val="24"/>
        </w:rPr>
      </w:pPr>
      <w:r w:rsidRPr="00893DB0">
        <w:rPr>
          <w:rFonts w:ascii="Times New Roman" w:hAnsi="Times New Roman" w:cs="Times New Roman"/>
          <w:sz w:val="24"/>
          <w:szCs w:val="24"/>
        </w:rPr>
        <w:t>1) механизмы, устройства, системы и оборудование судна эксплуатировались в соответствии с требованиями инструкций по эксплуатации заводов-изготовителей оборудования, правил технической эксплуатации судовых технических средств и конструкций, требованиями Правил;</w:t>
      </w:r>
    </w:p>
    <w:p w14:paraId="0F6F6B17" w14:textId="5748B025" w:rsidR="00893DB0" w:rsidRPr="00893DB0" w:rsidRDefault="00893DB0" w:rsidP="00893DB0">
      <w:pPr>
        <w:pStyle w:val="a3"/>
        <w:spacing w:after="0" w:line="240" w:lineRule="auto"/>
        <w:ind w:left="1069" w:firstLine="709"/>
        <w:rPr>
          <w:rFonts w:ascii="Times New Roman" w:hAnsi="Times New Roman" w:cs="Times New Roman"/>
          <w:sz w:val="24"/>
          <w:szCs w:val="24"/>
        </w:rPr>
      </w:pPr>
      <w:r w:rsidRPr="00893DB0">
        <w:rPr>
          <w:rFonts w:ascii="Times New Roman" w:hAnsi="Times New Roman" w:cs="Times New Roman"/>
          <w:sz w:val="24"/>
          <w:szCs w:val="24"/>
        </w:rPr>
        <w:t>2) механизмы, устройства, системы и оборудование судна осматривались, проверялись и испытывались в сроки, установленные инструкциями заводов-изготовителей оборудования, правилами технической эксплуатации судовых технических средств и конструкций;</w:t>
      </w:r>
    </w:p>
    <w:p w14:paraId="09B4C00E" w14:textId="5BBFEB4E" w:rsidR="00893DB0" w:rsidRPr="00893DB0" w:rsidRDefault="00893DB0" w:rsidP="00893DB0">
      <w:pPr>
        <w:pStyle w:val="a3"/>
        <w:spacing w:after="0" w:line="240" w:lineRule="auto"/>
        <w:ind w:left="1069" w:firstLine="709"/>
        <w:rPr>
          <w:rFonts w:ascii="Times New Roman" w:hAnsi="Times New Roman" w:cs="Times New Roman"/>
          <w:sz w:val="24"/>
          <w:szCs w:val="24"/>
        </w:rPr>
      </w:pPr>
      <w:r w:rsidRPr="00893DB0">
        <w:rPr>
          <w:rFonts w:ascii="Times New Roman" w:hAnsi="Times New Roman" w:cs="Times New Roman"/>
          <w:sz w:val="24"/>
          <w:szCs w:val="24"/>
        </w:rPr>
        <w:t xml:space="preserve">3) при работе механизмов и другого оборудования судна движущиеся и вращающиеся их части, а также отверстия в оборудовании, через которые в процессе эксплуатации могут выделяться пламя, горячие </w:t>
      </w:r>
      <w:proofErr w:type="spellStart"/>
      <w:r w:rsidRPr="00893DB0">
        <w:rPr>
          <w:rFonts w:ascii="Times New Roman" w:hAnsi="Times New Roman" w:cs="Times New Roman"/>
          <w:sz w:val="24"/>
          <w:szCs w:val="24"/>
        </w:rPr>
        <w:t>газы</w:t>
      </w:r>
      <w:proofErr w:type="spellEnd"/>
      <w:r w:rsidRPr="00893DB0">
        <w:rPr>
          <w:rFonts w:ascii="Times New Roman" w:hAnsi="Times New Roman" w:cs="Times New Roman"/>
          <w:sz w:val="24"/>
          <w:szCs w:val="24"/>
        </w:rPr>
        <w:t>, пыль, лучистая теплота, были закрыты или ограждены;</w:t>
      </w:r>
    </w:p>
    <w:p w14:paraId="750A643D" w14:textId="6965C28E" w:rsidR="00893DB0" w:rsidRPr="00893DB0" w:rsidRDefault="00893DB0" w:rsidP="00893DB0">
      <w:pPr>
        <w:pStyle w:val="a3"/>
        <w:spacing w:after="0" w:line="240" w:lineRule="auto"/>
        <w:ind w:left="1069" w:firstLine="709"/>
        <w:rPr>
          <w:rFonts w:ascii="Times New Roman" w:hAnsi="Times New Roman" w:cs="Times New Roman"/>
          <w:sz w:val="24"/>
          <w:szCs w:val="24"/>
        </w:rPr>
      </w:pPr>
      <w:r w:rsidRPr="00893DB0">
        <w:rPr>
          <w:rFonts w:ascii="Times New Roman" w:hAnsi="Times New Roman" w:cs="Times New Roman"/>
          <w:sz w:val="24"/>
          <w:szCs w:val="24"/>
        </w:rPr>
        <w:t xml:space="preserve">4) проемы палубы и рабочие места, расположенные на высоте от 500 мм и выше (площадки управления, наблюдения), имели закрепленные </w:t>
      </w:r>
      <w:proofErr w:type="spellStart"/>
      <w:r w:rsidRPr="00893DB0">
        <w:rPr>
          <w:rFonts w:ascii="Times New Roman" w:hAnsi="Times New Roman" w:cs="Times New Roman"/>
          <w:sz w:val="24"/>
          <w:szCs w:val="24"/>
        </w:rPr>
        <w:t>леерные</w:t>
      </w:r>
      <w:proofErr w:type="spellEnd"/>
      <w:r w:rsidRPr="00893DB0">
        <w:rPr>
          <w:rFonts w:ascii="Times New Roman" w:hAnsi="Times New Roman" w:cs="Times New Roman"/>
          <w:sz w:val="24"/>
          <w:szCs w:val="24"/>
        </w:rPr>
        <w:t xml:space="preserve"> ограждения.</w:t>
      </w:r>
    </w:p>
    <w:p w14:paraId="6458891F" w14:textId="45B2F5E5" w:rsidR="00893DB0" w:rsidRPr="00893DB0" w:rsidRDefault="00893DB0" w:rsidP="00893DB0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893DB0">
        <w:rPr>
          <w:rFonts w:ascii="Times New Roman" w:hAnsi="Times New Roman" w:cs="Times New Roman"/>
          <w:i/>
          <w:iCs/>
          <w:sz w:val="24"/>
          <w:szCs w:val="24"/>
        </w:rPr>
        <w:t>Члены экипажа судна обязаны:</w:t>
      </w:r>
    </w:p>
    <w:p w14:paraId="6AF65CB0" w14:textId="4373617F" w:rsidR="00893DB0" w:rsidRPr="00893DB0" w:rsidRDefault="00893DB0" w:rsidP="00893DB0">
      <w:pPr>
        <w:pStyle w:val="a3"/>
        <w:spacing w:after="0" w:line="240" w:lineRule="auto"/>
        <w:ind w:left="1069" w:firstLine="709"/>
        <w:rPr>
          <w:rFonts w:ascii="Times New Roman" w:hAnsi="Times New Roman" w:cs="Times New Roman"/>
          <w:sz w:val="24"/>
          <w:szCs w:val="24"/>
        </w:rPr>
      </w:pPr>
      <w:r w:rsidRPr="00893DB0">
        <w:rPr>
          <w:rFonts w:ascii="Times New Roman" w:hAnsi="Times New Roman" w:cs="Times New Roman"/>
          <w:sz w:val="24"/>
          <w:szCs w:val="24"/>
        </w:rPr>
        <w:t xml:space="preserve">1) сообщить своему непосредственному начальнику о замеченных неисправностях судового оборудования, систем, устройств, трапов, средств страховки, представляющих опасность, а также о </w:t>
      </w:r>
      <w:proofErr w:type="gramStart"/>
      <w:r w:rsidRPr="00893DB0">
        <w:rPr>
          <w:rFonts w:ascii="Times New Roman" w:hAnsi="Times New Roman" w:cs="Times New Roman"/>
          <w:sz w:val="24"/>
          <w:szCs w:val="24"/>
        </w:rPr>
        <w:t>нарушениях Правил</w:t>
      </w:r>
      <w:proofErr w:type="gramEnd"/>
      <w:r w:rsidRPr="00893DB0">
        <w:rPr>
          <w:rFonts w:ascii="Times New Roman" w:hAnsi="Times New Roman" w:cs="Times New Roman"/>
          <w:sz w:val="24"/>
          <w:szCs w:val="24"/>
        </w:rPr>
        <w:t xml:space="preserve"> и инструкций по охране труда;</w:t>
      </w:r>
    </w:p>
    <w:p w14:paraId="4EAA58E7" w14:textId="67B5B9DD" w:rsidR="00893DB0" w:rsidRPr="00893DB0" w:rsidRDefault="00893DB0" w:rsidP="00893DB0">
      <w:pPr>
        <w:pStyle w:val="a3"/>
        <w:spacing w:after="0" w:line="240" w:lineRule="auto"/>
        <w:ind w:left="1069" w:firstLine="709"/>
        <w:rPr>
          <w:rFonts w:ascii="Times New Roman" w:hAnsi="Times New Roman" w:cs="Times New Roman"/>
          <w:sz w:val="24"/>
          <w:szCs w:val="24"/>
        </w:rPr>
      </w:pPr>
      <w:r w:rsidRPr="00893DB0">
        <w:rPr>
          <w:rFonts w:ascii="Times New Roman" w:hAnsi="Times New Roman" w:cs="Times New Roman"/>
          <w:sz w:val="24"/>
          <w:szCs w:val="24"/>
        </w:rPr>
        <w:t>2) использовать предохранительные приспособления и СИЗ в соответствии с выполняемой работой;</w:t>
      </w:r>
    </w:p>
    <w:p w14:paraId="33EEEC7D" w14:textId="6E8F872C" w:rsidR="00893DB0" w:rsidRPr="00893DB0" w:rsidRDefault="00893DB0" w:rsidP="00893DB0">
      <w:pPr>
        <w:pStyle w:val="a3"/>
        <w:spacing w:after="0" w:line="240" w:lineRule="auto"/>
        <w:ind w:left="1069" w:firstLine="709"/>
        <w:rPr>
          <w:rFonts w:ascii="Times New Roman" w:hAnsi="Times New Roman" w:cs="Times New Roman"/>
          <w:sz w:val="24"/>
          <w:szCs w:val="24"/>
        </w:rPr>
      </w:pPr>
      <w:r w:rsidRPr="00893DB0">
        <w:rPr>
          <w:rFonts w:ascii="Times New Roman" w:hAnsi="Times New Roman" w:cs="Times New Roman"/>
          <w:sz w:val="24"/>
          <w:szCs w:val="24"/>
        </w:rPr>
        <w:t>3) выполнять требования Правил и инструкций по охране труда по основным и совмещающим профессиям и должностям, а также по конкретному виду выполняемых судовых работ;</w:t>
      </w:r>
    </w:p>
    <w:p w14:paraId="57B1886C" w14:textId="7895A6CB" w:rsidR="007C11B4" w:rsidRDefault="00893DB0" w:rsidP="00893DB0">
      <w:pPr>
        <w:pStyle w:val="a3"/>
        <w:spacing w:after="0" w:line="240" w:lineRule="auto"/>
        <w:ind w:left="1069" w:firstLine="709"/>
        <w:rPr>
          <w:rFonts w:ascii="Times New Roman" w:hAnsi="Times New Roman" w:cs="Times New Roman"/>
          <w:sz w:val="24"/>
          <w:szCs w:val="24"/>
        </w:rPr>
      </w:pPr>
      <w:r w:rsidRPr="00893DB0">
        <w:rPr>
          <w:rFonts w:ascii="Times New Roman" w:hAnsi="Times New Roman" w:cs="Times New Roman"/>
          <w:sz w:val="24"/>
          <w:szCs w:val="24"/>
        </w:rPr>
        <w:t>4) при несчастном случае немедленно прекратить воздействие внешних травмирующих факторов, оказать первую помощь пострадавшему, сообщить о событии вахтенному помощнику капитана (вахтенному механику) и, по возможности, сохранить обстановку на месте происшествия для расследования.</w:t>
      </w:r>
    </w:p>
    <w:p w14:paraId="65179E53" w14:textId="2D2BFFD9" w:rsidR="00893DB0" w:rsidRPr="00893DB0" w:rsidRDefault="00893DB0" w:rsidP="00893DB0">
      <w:pPr>
        <w:pStyle w:val="a3"/>
        <w:spacing w:after="0" w:line="240" w:lineRule="auto"/>
        <w:ind w:left="1069" w:firstLine="709"/>
        <w:rPr>
          <w:rFonts w:ascii="Times New Roman" w:hAnsi="Times New Roman" w:cs="Times New Roman"/>
          <w:sz w:val="24"/>
          <w:szCs w:val="24"/>
        </w:rPr>
      </w:pPr>
      <w:r w:rsidRPr="00893DB0">
        <w:rPr>
          <w:rFonts w:ascii="Times New Roman" w:hAnsi="Times New Roman" w:cs="Times New Roman"/>
          <w:sz w:val="24"/>
          <w:szCs w:val="24"/>
        </w:rPr>
        <w:lastRenderedPageBreak/>
        <w:t>На каждом судне должен находиться перечень судовых работ повышенной опасности, на которые требуется получение разрешения на проведение судовых работ повышенной опасности, к которым в том числе относятся работы:</w:t>
      </w:r>
    </w:p>
    <w:p w14:paraId="69F5A091" w14:textId="113FB4FE" w:rsidR="00893DB0" w:rsidRPr="00893DB0" w:rsidRDefault="00893DB0" w:rsidP="00893DB0">
      <w:pPr>
        <w:pStyle w:val="a3"/>
        <w:spacing w:after="0" w:line="240" w:lineRule="auto"/>
        <w:ind w:left="1069" w:firstLine="709"/>
        <w:rPr>
          <w:rFonts w:ascii="Times New Roman" w:hAnsi="Times New Roman" w:cs="Times New Roman"/>
          <w:sz w:val="24"/>
          <w:szCs w:val="24"/>
        </w:rPr>
      </w:pPr>
      <w:r w:rsidRPr="00893DB0">
        <w:rPr>
          <w:rFonts w:ascii="Times New Roman" w:hAnsi="Times New Roman" w:cs="Times New Roman"/>
          <w:sz w:val="24"/>
          <w:szCs w:val="24"/>
        </w:rPr>
        <w:t>1) выполняемые на высоте и за бортом;</w:t>
      </w:r>
    </w:p>
    <w:p w14:paraId="0468FDAF" w14:textId="1B4C9252" w:rsidR="00893DB0" w:rsidRPr="00893DB0" w:rsidRDefault="00893DB0" w:rsidP="00893DB0">
      <w:pPr>
        <w:pStyle w:val="a3"/>
        <w:spacing w:after="0" w:line="240" w:lineRule="auto"/>
        <w:ind w:left="1069" w:firstLine="709"/>
        <w:rPr>
          <w:rFonts w:ascii="Times New Roman" w:hAnsi="Times New Roman" w:cs="Times New Roman"/>
          <w:sz w:val="24"/>
          <w:szCs w:val="24"/>
        </w:rPr>
      </w:pPr>
      <w:r w:rsidRPr="00893DB0">
        <w:rPr>
          <w:rFonts w:ascii="Times New Roman" w:hAnsi="Times New Roman" w:cs="Times New Roman"/>
          <w:sz w:val="24"/>
          <w:szCs w:val="24"/>
        </w:rPr>
        <w:t>2) выполняемые в помещениях с недостатком кислорода или наличием вредных газов и паров, выполняемые с использованием изолирующих СИЗ;</w:t>
      </w:r>
    </w:p>
    <w:p w14:paraId="7E364442" w14:textId="59718CB4" w:rsidR="00893DB0" w:rsidRPr="00893DB0" w:rsidRDefault="00893DB0" w:rsidP="00893DB0">
      <w:pPr>
        <w:pStyle w:val="a3"/>
        <w:spacing w:after="0" w:line="240" w:lineRule="auto"/>
        <w:ind w:left="1069" w:firstLine="709"/>
        <w:rPr>
          <w:rFonts w:ascii="Times New Roman" w:hAnsi="Times New Roman" w:cs="Times New Roman"/>
          <w:sz w:val="24"/>
          <w:szCs w:val="24"/>
        </w:rPr>
      </w:pPr>
      <w:r w:rsidRPr="00893DB0">
        <w:rPr>
          <w:rFonts w:ascii="Times New Roman" w:hAnsi="Times New Roman" w:cs="Times New Roman"/>
          <w:sz w:val="24"/>
          <w:szCs w:val="24"/>
        </w:rPr>
        <w:t>3) связанные с нахождением в плохо вентилируемых закрытых помещениях, колодцах, тоннелях;</w:t>
      </w:r>
    </w:p>
    <w:p w14:paraId="3CCF9140" w14:textId="5F81BA66" w:rsidR="00893DB0" w:rsidRPr="00893DB0" w:rsidRDefault="00893DB0" w:rsidP="00893DB0">
      <w:pPr>
        <w:pStyle w:val="a3"/>
        <w:spacing w:after="0" w:line="240" w:lineRule="auto"/>
        <w:ind w:left="1069" w:firstLine="709"/>
        <w:rPr>
          <w:rFonts w:ascii="Times New Roman" w:hAnsi="Times New Roman" w:cs="Times New Roman"/>
          <w:sz w:val="24"/>
          <w:szCs w:val="24"/>
        </w:rPr>
      </w:pPr>
      <w:r w:rsidRPr="00893DB0">
        <w:rPr>
          <w:rFonts w:ascii="Times New Roman" w:hAnsi="Times New Roman" w:cs="Times New Roman"/>
          <w:sz w:val="24"/>
          <w:szCs w:val="24"/>
        </w:rPr>
        <w:t>4) связанные с проверкой воздушной среды при вскрытии трюмов с различными (окисляющимися или токсичными) грузами;</w:t>
      </w:r>
    </w:p>
    <w:p w14:paraId="70C17B06" w14:textId="6B020168" w:rsidR="00893DB0" w:rsidRPr="00893DB0" w:rsidRDefault="00893DB0" w:rsidP="00893DB0">
      <w:pPr>
        <w:pStyle w:val="a3"/>
        <w:spacing w:after="0" w:line="240" w:lineRule="auto"/>
        <w:ind w:left="1069" w:firstLine="709"/>
        <w:rPr>
          <w:rFonts w:ascii="Times New Roman" w:hAnsi="Times New Roman" w:cs="Times New Roman"/>
          <w:sz w:val="24"/>
          <w:szCs w:val="24"/>
        </w:rPr>
      </w:pPr>
      <w:r w:rsidRPr="00893DB0">
        <w:rPr>
          <w:rFonts w:ascii="Times New Roman" w:hAnsi="Times New Roman" w:cs="Times New Roman"/>
          <w:sz w:val="24"/>
          <w:szCs w:val="24"/>
        </w:rPr>
        <w:t>5) выполняемые в междудонных отсеках, балластных, топливных, масляных танках, емкостях для хранения пресной воды;</w:t>
      </w:r>
    </w:p>
    <w:p w14:paraId="203EE4BB" w14:textId="3618E229" w:rsidR="00893DB0" w:rsidRPr="00893DB0" w:rsidRDefault="00893DB0" w:rsidP="00893DB0">
      <w:pPr>
        <w:pStyle w:val="a3"/>
        <w:spacing w:after="0" w:line="240" w:lineRule="auto"/>
        <w:ind w:left="1069" w:firstLine="709"/>
        <w:rPr>
          <w:rFonts w:ascii="Times New Roman" w:hAnsi="Times New Roman" w:cs="Times New Roman"/>
          <w:sz w:val="24"/>
          <w:szCs w:val="24"/>
        </w:rPr>
      </w:pPr>
      <w:r w:rsidRPr="00893DB0">
        <w:rPr>
          <w:rFonts w:ascii="Times New Roman" w:hAnsi="Times New Roman" w:cs="Times New Roman"/>
          <w:sz w:val="24"/>
          <w:szCs w:val="24"/>
        </w:rPr>
        <w:t>6) связанные с электро- и газосварочными, огневыми работами (за исключением сварочных работ в специально оборудованных помещениях);</w:t>
      </w:r>
    </w:p>
    <w:p w14:paraId="202CAF29" w14:textId="73A90985" w:rsidR="00893DB0" w:rsidRDefault="00893DB0" w:rsidP="00893DB0">
      <w:pPr>
        <w:pStyle w:val="a3"/>
        <w:spacing w:after="0" w:line="240" w:lineRule="auto"/>
        <w:ind w:left="1069" w:firstLine="709"/>
        <w:rPr>
          <w:rFonts w:ascii="Times New Roman" w:hAnsi="Times New Roman" w:cs="Times New Roman"/>
          <w:sz w:val="24"/>
          <w:szCs w:val="24"/>
        </w:rPr>
      </w:pPr>
      <w:r w:rsidRPr="00893DB0">
        <w:rPr>
          <w:rFonts w:ascii="Times New Roman" w:hAnsi="Times New Roman" w:cs="Times New Roman"/>
          <w:sz w:val="24"/>
          <w:szCs w:val="24"/>
        </w:rPr>
        <w:t>7) выполняемые в выхлопных трактах главных двигателей, в дымоходах и дымовых трубах котлов требуют оформления разрешения.</w:t>
      </w:r>
    </w:p>
    <w:p w14:paraId="36DF3039" w14:textId="2B49CCC1" w:rsidR="00893DB0" w:rsidRDefault="00893DB0" w:rsidP="00C37138">
      <w:pPr>
        <w:pStyle w:val="a3"/>
        <w:spacing w:after="0" w:line="240" w:lineRule="auto"/>
        <w:ind w:left="1069" w:firstLine="709"/>
        <w:rPr>
          <w:rFonts w:ascii="Times New Roman" w:hAnsi="Times New Roman" w:cs="Times New Roman"/>
          <w:sz w:val="24"/>
          <w:szCs w:val="24"/>
        </w:rPr>
      </w:pPr>
    </w:p>
    <w:p w14:paraId="1E500164" w14:textId="77777777" w:rsidR="00893DB0" w:rsidRPr="00893DB0" w:rsidRDefault="00893DB0" w:rsidP="00C3713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93DB0">
        <w:rPr>
          <w:rFonts w:ascii="Times New Roman" w:hAnsi="Times New Roman" w:cs="Times New Roman"/>
          <w:sz w:val="24"/>
          <w:szCs w:val="24"/>
        </w:rPr>
        <w:t>За нарушение требований охраны труда законодательством предусмотрена дисциплинарная, материальная, гражданско-правовая, а также административная и уголовная ответственность (статья 419 ТК РФ).</w:t>
      </w:r>
    </w:p>
    <w:p w14:paraId="73CA46FA" w14:textId="0DD3C59F" w:rsidR="00893DB0" w:rsidRDefault="00893DB0" w:rsidP="00C3713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93DB0">
        <w:rPr>
          <w:rFonts w:ascii="Times New Roman" w:hAnsi="Times New Roman" w:cs="Times New Roman"/>
          <w:sz w:val="24"/>
          <w:szCs w:val="24"/>
        </w:rPr>
        <w:t>Дисциплинарная ответственность выражается в применении мер дисциплинарного взыскания к лицам, допустившим нарушение правил охраны труда. К дисциплинарным взысканиям относятся замечание, выговор и увольнение по соответствующим основаниям (ст. 192 ТК РФ).</w:t>
      </w:r>
    </w:p>
    <w:p w14:paraId="10511F6F" w14:textId="77777777" w:rsidR="00C37138" w:rsidRDefault="00C37138" w:rsidP="00C3713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21A60216" w14:textId="77777777" w:rsidR="00893DB0" w:rsidRPr="00893DB0" w:rsidRDefault="00893DB0" w:rsidP="00893D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93DB0" w:rsidRPr="00893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E29B7"/>
    <w:multiLevelType w:val="hybridMultilevel"/>
    <w:tmpl w:val="CA9C5398"/>
    <w:lvl w:ilvl="0" w:tplc="9DE027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1D4"/>
    <w:rsid w:val="007C11B4"/>
    <w:rsid w:val="00893DB0"/>
    <w:rsid w:val="00C37138"/>
    <w:rsid w:val="00D871D4"/>
    <w:rsid w:val="00E1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ECF25"/>
  <w15:chartTrackingRefBased/>
  <w15:docId w15:val="{95A84481-E996-45F9-AE9B-D991776FA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1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1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3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31985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Нуждина</dc:creator>
  <cp:keywords/>
  <dc:description/>
  <cp:lastModifiedBy>Анна Нуждина</cp:lastModifiedBy>
  <cp:revision>2</cp:revision>
  <dcterms:created xsi:type="dcterms:W3CDTF">2024-08-16T11:40:00Z</dcterms:created>
  <dcterms:modified xsi:type="dcterms:W3CDTF">2024-08-16T12:30:00Z</dcterms:modified>
</cp:coreProperties>
</file>