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43"/>
        <w:gridCol w:w="5672"/>
        <w:gridCol w:w="4471"/>
      </w:tblGrid>
      <w:tr w:rsidR="005055AD" w:rsidRPr="00683F10" w14:paraId="0291563C" w14:textId="77777777" w:rsidTr="00683F10">
        <w:tc>
          <w:tcPr>
            <w:tcW w:w="1570" w:type="pct"/>
          </w:tcPr>
          <w:p w14:paraId="648DFF5A" w14:textId="77777777" w:rsidR="005055AD" w:rsidRPr="00683F10" w:rsidRDefault="00683F10" w:rsidP="00DB19E9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683F10">
              <w:rPr>
                <w:b/>
                <w:sz w:val="20"/>
                <w:szCs w:val="20"/>
              </w:rPr>
              <w:t>СОГЛАСОВАНО</w:t>
            </w:r>
          </w:p>
        </w:tc>
        <w:tc>
          <w:tcPr>
            <w:tcW w:w="1918" w:type="pct"/>
          </w:tcPr>
          <w:p w14:paraId="368A0CDE" w14:textId="77777777" w:rsidR="005055AD" w:rsidRPr="00683F10" w:rsidRDefault="005055AD" w:rsidP="005055AD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2" w:type="pct"/>
          </w:tcPr>
          <w:p w14:paraId="691C6D13" w14:textId="77777777" w:rsidR="005055AD" w:rsidRPr="00683F10" w:rsidRDefault="005055AD" w:rsidP="00DB19E9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683F10">
              <w:rPr>
                <w:b/>
                <w:sz w:val="20"/>
                <w:szCs w:val="20"/>
              </w:rPr>
              <w:t>УТВЕРЖДАЮ</w:t>
            </w:r>
          </w:p>
        </w:tc>
      </w:tr>
      <w:tr w:rsidR="005055AD" w:rsidRPr="00683F10" w14:paraId="780C52F8" w14:textId="77777777" w:rsidTr="00683F10">
        <w:tc>
          <w:tcPr>
            <w:tcW w:w="1570" w:type="pct"/>
          </w:tcPr>
          <w:p w14:paraId="1CA5F798" w14:textId="77777777" w:rsidR="00683F10" w:rsidRPr="00683F10" w:rsidRDefault="00683F10" w:rsidP="00683F10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683F10">
              <w:rPr>
                <w:b/>
                <w:sz w:val="20"/>
                <w:szCs w:val="20"/>
              </w:rPr>
              <w:t xml:space="preserve">Заместитель Премьер-министра Республики Татарстан - министр сельского хозяйства и продовольствия Республики Татарстан </w:t>
            </w:r>
          </w:p>
          <w:p w14:paraId="261833C0" w14:textId="77777777" w:rsidR="00683F10" w:rsidRPr="00683F10" w:rsidRDefault="00683F10" w:rsidP="00683F10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683F10">
              <w:rPr>
                <w:b/>
                <w:sz w:val="20"/>
                <w:szCs w:val="20"/>
              </w:rPr>
              <w:t>____________ М.А. Зяббаров</w:t>
            </w:r>
          </w:p>
          <w:p w14:paraId="098619B4" w14:textId="77777777" w:rsidR="00683F10" w:rsidRPr="00683F10" w:rsidRDefault="00683F10" w:rsidP="00683F10">
            <w:pPr>
              <w:pStyle w:val="a3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683F10">
              <w:rPr>
                <w:b/>
                <w:sz w:val="16"/>
                <w:szCs w:val="16"/>
              </w:rPr>
              <w:t>(подпись)</w:t>
            </w:r>
          </w:p>
          <w:p w14:paraId="7894D6C5" w14:textId="77777777" w:rsidR="005055AD" w:rsidRPr="00683F10" w:rsidRDefault="00683F10" w:rsidP="00683F10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683F10">
              <w:rPr>
                <w:b/>
                <w:sz w:val="20"/>
                <w:szCs w:val="20"/>
              </w:rPr>
              <w:t>«____»_______________2023 г.</w:t>
            </w:r>
          </w:p>
        </w:tc>
        <w:tc>
          <w:tcPr>
            <w:tcW w:w="1918" w:type="pct"/>
          </w:tcPr>
          <w:p w14:paraId="01002F3E" w14:textId="77777777" w:rsidR="005055AD" w:rsidRPr="00683F10" w:rsidRDefault="005055AD" w:rsidP="00683F10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7F2111BF" w14:textId="77777777" w:rsidR="005055AD" w:rsidRPr="00683F10" w:rsidRDefault="005055AD" w:rsidP="00683F10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32B2BD62" w14:textId="77777777" w:rsidR="005055AD" w:rsidRPr="00683F10" w:rsidRDefault="005055AD" w:rsidP="00683F10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12" w:type="pct"/>
          </w:tcPr>
          <w:p w14:paraId="0E181453" w14:textId="77777777" w:rsidR="005055AD" w:rsidRPr="00683F10" w:rsidRDefault="00683F10" w:rsidP="00683F10">
            <w:pPr>
              <w:spacing w:line="295" w:lineRule="exact"/>
              <w:ind w:left="293"/>
              <w:rPr>
                <w:b/>
                <w:sz w:val="20"/>
                <w:szCs w:val="20"/>
              </w:rPr>
            </w:pPr>
            <w:r w:rsidRPr="00683F10">
              <w:rPr>
                <w:b/>
                <w:sz w:val="20"/>
                <w:szCs w:val="20"/>
              </w:rPr>
              <w:t xml:space="preserve">             </w:t>
            </w:r>
            <w:r w:rsidR="005055AD" w:rsidRPr="00683F10">
              <w:rPr>
                <w:b/>
                <w:sz w:val="20"/>
                <w:szCs w:val="20"/>
              </w:rPr>
              <w:t>Ректор ФГБОУ ВО Казанский ГАУ</w:t>
            </w:r>
          </w:p>
          <w:p w14:paraId="4CD05EB6" w14:textId="77777777" w:rsidR="005055AD" w:rsidRPr="00683F10" w:rsidRDefault="005055AD" w:rsidP="00683F10">
            <w:pPr>
              <w:spacing w:line="295" w:lineRule="auto"/>
              <w:ind w:firstLine="23"/>
              <w:jc w:val="right"/>
              <w:rPr>
                <w:b/>
                <w:sz w:val="20"/>
                <w:szCs w:val="20"/>
              </w:rPr>
            </w:pPr>
            <w:r w:rsidRPr="00683F10">
              <w:rPr>
                <w:b/>
                <w:sz w:val="20"/>
                <w:szCs w:val="20"/>
              </w:rPr>
              <w:t>________________ / А.Р. Валиев/</w:t>
            </w:r>
          </w:p>
          <w:p w14:paraId="70CE4C8C" w14:textId="77777777" w:rsidR="005055AD" w:rsidRPr="00683F10" w:rsidRDefault="005055AD" w:rsidP="00683F10">
            <w:pPr>
              <w:spacing w:line="295" w:lineRule="auto"/>
              <w:ind w:left="295"/>
              <w:rPr>
                <w:b/>
                <w:sz w:val="16"/>
                <w:szCs w:val="16"/>
              </w:rPr>
            </w:pPr>
            <w:r w:rsidRPr="00683F10">
              <w:rPr>
                <w:b/>
                <w:sz w:val="20"/>
                <w:szCs w:val="20"/>
              </w:rPr>
              <w:t xml:space="preserve">     </w:t>
            </w:r>
            <w:r w:rsidR="00683F10" w:rsidRPr="00683F10">
              <w:rPr>
                <w:b/>
                <w:sz w:val="20"/>
                <w:szCs w:val="20"/>
              </w:rPr>
              <w:t xml:space="preserve">             </w:t>
            </w:r>
            <w:r w:rsidRPr="00683F10">
              <w:rPr>
                <w:b/>
                <w:sz w:val="20"/>
                <w:szCs w:val="20"/>
              </w:rPr>
              <w:t xml:space="preserve">       </w:t>
            </w:r>
            <w:r w:rsidRPr="00683F10">
              <w:rPr>
                <w:b/>
                <w:sz w:val="16"/>
                <w:szCs w:val="16"/>
              </w:rPr>
              <w:t>(подпись)</w:t>
            </w:r>
          </w:p>
          <w:p w14:paraId="355B8E4C" w14:textId="77777777" w:rsidR="005055AD" w:rsidRPr="00683F10" w:rsidRDefault="00683F10" w:rsidP="00683F10">
            <w:pPr>
              <w:spacing w:line="360" w:lineRule="auto"/>
              <w:ind w:firstLine="348"/>
              <w:rPr>
                <w:b/>
                <w:sz w:val="20"/>
                <w:szCs w:val="20"/>
              </w:rPr>
            </w:pPr>
            <w:r w:rsidRPr="00683F10">
              <w:rPr>
                <w:b/>
                <w:sz w:val="20"/>
                <w:szCs w:val="20"/>
              </w:rPr>
              <w:t xml:space="preserve">               «____»_______________2023 г.</w:t>
            </w:r>
          </w:p>
          <w:p w14:paraId="146EC1C5" w14:textId="77777777" w:rsidR="005055AD" w:rsidRPr="00683F10" w:rsidRDefault="005055AD" w:rsidP="00683F10">
            <w:pPr>
              <w:spacing w:line="295" w:lineRule="exact"/>
              <w:ind w:left="293"/>
              <w:rPr>
                <w:b/>
                <w:sz w:val="20"/>
                <w:szCs w:val="20"/>
              </w:rPr>
            </w:pPr>
          </w:p>
        </w:tc>
      </w:tr>
    </w:tbl>
    <w:p w14:paraId="0BD7DAF9" w14:textId="77777777" w:rsidR="00C47621" w:rsidRDefault="00C47621" w:rsidP="00C47621"/>
    <w:p w14:paraId="72F84511" w14:textId="77777777" w:rsidR="00C47621" w:rsidRPr="003E47D0" w:rsidRDefault="00EA739C" w:rsidP="00C47621">
      <w:pPr>
        <w:jc w:val="center"/>
        <w:rPr>
          <w:b/>
        </w:rPr>
      </w:pPr>
      <w:r w:rsidRPr="003E47D0">
        <w:rPr>
          <w:b/>
        </w:rPr>
        <w:t>РАСПИСАНИЕ ЗАНЯТИЙ</w:t>
      </w:r>
    </w:p>
    <w:p w14:paraId="397E895F" w14:textId="3A8262F6" w:rsidR="005055AD" w:rsidRPr="003E47D0" w:rsidRDefault="00EA739C" w:rsidP="00C47621">
      <w:pPr>
        <w:jc w:val="center"/>
        <w:rPr>
          <w:sz w:val="28"/>
          <w:szCs w:val="28"/>
        </w:rPr>
      </w:pPr>
      <w:r w:rsidRPr="003E47D0">
        <w:rPr>
          <w:sz w:val="28"/>
          <w:szCs w:val="28"/>
        </w:rPr>
        <w:t>по дополнительной профессиональной программе повышения квалификации «</w:t>
      </w:r>
      <w:r w:rsidR="003E47D0" w:rsidRPr="003E47D0">
        <w:rPr>
          <w:sz w:val="28"/>
          <w:szCs w:val="28"/>
        </w:rPr>
        <w:t>Агрострахование</w:t>
      </w:r>
      <w:r w:rsidRPr="003E47D0">
        <w:rPr>
          <w:sz w:val="28"/>
          <w:szCs w:val="28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3975"/>
        <w:gridCol w:w="1939"/>
        <w:gridCol w:w="2958"/>
      </w:tblGrid>
      <w:tr w:rsidR="00EA739C" w:rsidRPr="00EA739C" w14:paraId="59CFCD7A" w14:textId="77777777" w:rsidTr="00EA739C">
        <w:tc>
          <w:tcPr>
            <w:tcW w:w="2957" w:type="dxa"/>
          </w:tcPr>
          <w:p w14:paraId="4668E671" w14:textId="77777777" w:rsidR="00EA739C" w:rsidRPr="00EA739C" w:rsidRDefault="00EA739C" w:rsidP="00C47621">
            <w:pPr>
              <w:jc w:val="center"/>
              <w:rPr>
                <w:b/>
              </w:rPr>
            </w:pPr>
            <w:r w:rsidRPr="00EA739C">
              <w:rPr>
                <w:b/>
              </w:rPr>
              <w:t>Дата</w:t>
            </w:r>
          </w:p>
        </w:tc>
        <w:tc>
          <w:tcPr>
            <w:tcW w:w="2957" w:type="dxa"/>
          </w:tcPr>
          <w:p w14:paraId="415D4A3A" w14:textId="77777777" w:rsidR="00EA739C" w:rsidRPr="00EA739C" w:rsidRDefault="00EA739C" w:rsidP="00C47621">
            <w:pPr>
              <w:jc w:val="center"/>
              <w:rPr>
                <w:b/>
              </w:rPr>
            </w:pPr>
            <w:r w:rsidRPr="00EA739C">
              <w:rPr>
                <w:b/>
              </w:rPr>
              <w:t>Часы</w:t>
            </w:r>
          </w:p>
        </w:tc>
        <w:tc>
          <w:tcPr>
            <w:tcW w:w="3975" w:type="dxa"/>
          </w:tcPr>
          <w:p w14:paraId="32F5705B" w14:textId="77777777" w:rsidR="00EA739C" w:rsidRPr="00EA739C" w:rsidRDefault="00EA739C" w:rsidP="00C47621">
            <w:pPr>
              <w:jc w:val="center"/>
              <w:rPr>
                <w:b/>
              </w:rPr>
            </w:pPr>
            <w:r w:rsidRPr="00EA739C">
              <w:rPr>
                <w:b/>
              </w:rPr>
              <w:t>Тема занятия</w:t>
            </w:r>
          </w:p>
        </w:tc>
        <w:tc>
          <w:tcPr>
            <w:tcW w:w="1939" w:type="dxa"/>
          </w:tcPr>
          <w:p w14:paraId="0CE4325F" w14:textId="77777777" w:rsidR="00EA739C" w:rsidRPr="00EA739C" w:rsidRDefault="00EA739C" w:rsidP="00C47621">
            <w:pPr>
              <w:jc w:val="center"/>
              <w:rPr>
                <w:b/>
              </w:rPr>
            </w:pPr>
            <w:r w:rsidRPr="00EA739C">
              <w:rPr>
                <w:b/>
              </w:rPr>
              <w:t>Количество часов</w:t>
            </w:r>
          </w:p>
        </w:tc>
        <w:tc>
          <w:tcPr>
            <w:tcW w:w="2958" w:type="dxa"/>
          </w:tcPr>
          <w:p w14:paraId="296D1BCA" w14:textId="77777777" w:rsidR="00EA739C" w:rsidRPr="00EA739C" w:rsidRDefault="00EA739C" w:rsidP="00C47621">
            <w:pPr>
              <w:jc w:val="center"/>
              <w:rPr>
                <w:b/>
              </w:rPr>
            </w:pPr>
            <w:r w:rsidRPr="00EA739C">
              <w:rPr>
                <w:b/>
              </w:rPr>
              <w:t>Преподаватель</w:t>
            </w:r>
          </w:p>
        </w:tc>
      </w:tr>
      <w:tr w:rsidR="00326FD8" w14:paraId="6FD2D9C7" w14:textId="77777777" w:rsidTr="00EA739C">
        <w:trPr>
          <w:trHeight w:val="190"/>
        </w:trPr>
        <w:tc>
          <w:tcPr>
            <w:tcW w:w="2957" w:type="dxa"/>
            <w:vMerge w:val="restart"/>
          </w:tcPr>
          <w:p w14:paraId="140AAAE6" w14:textId="0216636B" w:rsidR="00326FD8" w:rsidRDefault="00326FD8" w:rsidP="00C47621">
            <w:pPr>
              <w:jc w:val="center"/>
            </w:pPr>
            <w:r>
              <w:t>Понедельник</w:t>
            </w:r>
          </w:p>
          <w:p w14:paraId="784AEA68" w14:textId="3119101E" w:rsidR="00326FD8" w:rsidRDefault="00326FD8" w:rsidP="00C47621">
            <w:pPr>
              <w:jc w:val="center"/>
            </w:pPr>
            <w:r>
              <w:t>16.10.2023</w:t>
            </w:r>
          </w:p>
        </w:tc>
        <w:tc>
          <w:tcPr>
            <w:tcW w:w="2957" w:type="dxa"/>
          </w:tcPr>
          <w:p w14:paraId="6D0F821A" w14:textId="5EE11DB1" w:rsidR="00326FD8" w:rsidRDefault="00FF7716" w:rsidP="00C47621">
            <w:pPr>
              <w:jc w:val="center"/>
            </w:pPr>
            <w:r>
              <w:t>13:00-13:25</w:t>
            </w:r>
          </w:p>
        </w:tc>
        <w:tc>
          <w:tcPr>
            <w:tcW w:w="3975" w:type="dxa"/>
          </w:tcPr>
          <w:p w14:paraId="06FF1610" w14:textId="3C6B4699" w:rsidR="00326FD8" w:rsidRDefault="00326FD8" w:rsidP="00EA739C">
            <w:r>
              <w:t>Приветственное сообщение с участием Валиева А.Р., Низамутдинова М.М., Садыков</w:t>
            </w:r>
            <w:r w:rsidR="00FF7716">
              <w:t>а</w:t>
            </w:r>
            <w:r>
              <w:t xml:space="preserve"> И.А.</w:t>
            </w:r>
            <w:r w:rsidR="00FF7716">
              <w:t>, Сафина М.Р., Санковой О.П.</w:t>
            </w:r>
          </w:p>
        </w:tc>
        <w:tc>
          <w:tcPr>
            <w:tcW w:w="1939" w:type="dxa"/>
          </w:tcPr>
          <w:p w14:paraId="02FE059C" w14:textId="3F92499F" w:rsidR="00326FD8" w:rsidRDefault="00326FD8" w:rsidP="00C47621">
            <w:pPr>
              <w:jc w:val="center"/>
            </w:pPr>
          </w:p>
        </w:tc>
        <w:tc>
          <w:tcPr>
            <w:tcW w:w="2958" w:type="dxa"/>
          </w:tcPr>
          <w:p w14:paraId="6629E213" w14:textId="32C0A4DD" w:rsidR="00326FD8" w:rsidRDefault="00326FD8" w:rsidP="00C47621">
            <w:pPr>
              <w:jc w:val="center"/>
            </w:pPr>
          </w:p>
        </w:tc>
      </w:tr>
      <w:tr w:rsidR="00FF7716" w14:paraId="25D71553" w14:textId="77777777" w:rsidTr="00EA739C">
        <w:trPr>
          <w:trHeight w:val="130"/>
        </w:trPr>
        <w:tc>
          <w:tcPr>
            <w:tcW w:w="2957" w:type="dxa"/>
            <w:vMerge/>
          </w:tcPr>
          <w:p w14:paraId="06F9A733" w14:textId="77777777" w:rsidR="00FF7716" w:rsidRDefault="00FF7716" w:rsidP="00FF7716">
            <w:pPr>
              <w:jc w:val="center"/>
            </w:pPr>
          </w:p>
        </w:tc>
        <w:tc>
          <w:tcPr>
            <w:tcW w:w="2957" w:type="dxa"/>
          </w:tcPr>
          <w:p w14:paraId="32900567" w14:textId="3CC0E45C" w:rsidR="00FF7716" w:rsidRPr="00FF7716" w:rsidRDefault="00FF7716" w:rsidP="00FF7716">
            <w:pPr>
              <w:jc w:val="center"/>
            </w:pPr>
            <w:r w:rsidRPr="00FF7716">
              <w:t>13:30-15:00</w:t>
            </w:r>
          </w:p>
        </w:tc>
        <w:tc>
          <w:tcPr>
            <w:tcW w:w="3975" w:type="dxa"/>
          </w:tcPr>
          <w:p w14:paraId="5A2C0AE5" w14:textId="0E022E18" w:rsidR="00FF7716" w:rsidRPr="00FF7716" w:rsidRDefault="00FF7716" w:rsidP="00FF7716">
            <w:pPr>
              <w:jc w:val="both"/>
            </w:pPr>
            <w:r w:rsidRPr="00FF7716">
              <w:t xml:space="preserve">Тема 1. </w:t>
            </w:r>
            <w:r w:rsidRPr="00FF7716">
              <w:t>Документы для заключения, исполнения и прекращения договора сельскохозяйственного страхования</w:t>
            </w:r>
            <w:r w:rsidR="009E750B">
              <w:t xml:space="preserve"> </w:t>
            </w:r>
            <w:r w:rsidR="009E750B">
              <w:t>(лекция)</w:t>
            </w:r>
          </w:p>
        </w:tc>
        <w:tc>
          <w:tcPr>
            <w:tcW w:w="1939" w:type="dxa"/>
          </w:tcPr>
          <w:p w14:paraId="66AAE228" w14:textId="2B48C310" w:rsidR="00FF7716" w:rsidRDefault="00FF7716" w:rsidP="00FF7716">
            <w:pPr>
              <w:jc w:val="center"/>
            </w:pPr>
            <w:r>
              <w:t>2</w:t>
            </w:r>
          </w:p>
        </w:tc>
        <w:tc>
          <w:tcPr>
            <w:tcW w:w="2958" w:type="dxa"/>
          </w:tcPr>
          <w:p w14:paraId="44B3191C" w14:textId="1351310F" w:rsidR="00FF7716" w:rsidRPr="00123DDA" w:rsidRDefault="00FF7716" w:rsidP="00FF77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Санкова О.П.</w:t>
            </w:r>
          </w:p>
        </w:tc>
      </w:tr>
      <w:tr w:rsidR="00FF7716" w14:paraId="32947964" w14:textId="77777777" w:rsidTr="00EA739C">
        <w:trPr>
          <w:trHeight w:val="130"/>
        </w:trPr>
        <w:tc>
          <w:tcPr>
            <w:tcW w:w="2957" w:type="dxa"/>
            <w:vMerge/>
          </w:tcPr>
          <w:p w14:paraId="4759D5F0" w14:textId="77777777" w:rsidR="00FF7716" w:rsidRDefault="00FF7716" w:rsidP="00FF7716">
            <w:pPr>
              <w:jc w:val="center"/>
            </w:pPr>
          </w:p>
        </w:tc>
        <w:tc>
          <w:tcPr>
            <w:tcW w:w="2957" w:type="dxa"/>
          </w:tcPr>
          <w:p w14:paraId="5C712849" w14:textId="4874199B" w:rsidR="00FF7716" w:rsidRPr="00FF7716" w:rsidRDefault="00FF7716" w:rsidP="00FF7716">
            <w:pPr>
              <w:jc w:val="center"/>
            </w:pPr>
            <w:r w:rsidRPr="00FF7716">
              <w:t>15:10-16:40</w:t>
            </w:r>
          </w:p>
        </w:tc>
        <w:tc>
          <w:tcPr>
            <w:tcW w:w="3975" w:type="dxa"/>
          </w:tcPr>
          <w:p w14:paraId="7C235906" w14:textId="47A978B5" w:rsidR="00FF7716" w:rsidRPr="00FF7716" w:rsidRDefault="00FF7716" w:rsidP="00FF7716">
            <w:pPr>
              <w:jc w:val="both"/>
            </w:pPr>
            <w:r w:rsidRPr="00FF7716">
              <w:t xml:space="preserve">Тема 2. </w:t>
            </w:r>
            <w:r w:rsidRPr="00FF7716">
              <w:t>Организация сельскохозяйственного страхования, осуществляемого с государственной поддержкой и без государственной поддержки</w:t>
            </w:r>
            <w:r w:rsidR="009E750B">
              <w:t xml:space="preserve"> </w:t>
            </w:r>
            <w:r w:rsidR="009E750B">
              <w:t>(лекция)</w:t>
            </w:r>
          </w:p>
        </w:tc>
        <w:tc>
          <w:tcPr>
            <w:tcW w:w="1939" w:type="dxa"/>
          </w:tcPr>
          <w:p w14:paraId="731B3995" w14:textId="2FC46B41" w:rsidR="00FF7716" w:rsidRDefault="00FF7716" w:rsidP="00FF7716">
            <w:pPr>
              <w:jc w:val="center"/>
            </w:pPr>
            <w:r>
              <w:t>2</w:t>
            </w:r>
          </w:p>
        </w:tc>
        <w:tc>
          <w:tcPr>
            <w:tcW w:w="2958" w:type="dxa"/>
          </w:tcPr>
          <w:p w14:paraId="767CF373" w14:textId="52A1D6D4" w:rsidR="00FF7716" w:rsidRPr="00123DDA" w:rsidRDefault="00FF7716" w:rsidP="00FF77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Санкова О.П. </w:t>
            </w:r>
          </w:p>
        </w:tc>
      </w:tr>
      <w:tr w:rsidR="00FF7716" w14:paraId="74EFB096" w14:textId="77777777" w:rsidTr="00EA739C">
        <w:trPr>
          <w:trHeight w:val="150"/>
        </w:trPr>
        <w:tc>
          <w:tcPr>
            <w:tcW w:w="2957" w:type="dxa"/>
            <w:vMerge w:val="restart"/>
          </w:tcPr>
          <w:p w14:paraId="310DB9EF" w14:textId="3D249838" w:rsidR="00FF7716" w:rsidRDefault="00FF7716" w:rsidP="00FF7716">
            <w:pPr>
              <w:jc w:val="center"/>
            </w:pPr>
            <w:r>
              <w:t>Вторник</w:t>
            </w:r>
          </w:p>
          <w:p w14:paraId="76A2D5D8" w14:textId="0C81AA4A" w:rsidR="00FF7716" w:rsidRDefault="00FF7716" w:rsidP="00FF7716">
            <w:pPr>
              <w:jc w:val="center"/>
            </w:pPr>
            <w:r>
              <w:t>17.10.2023</w:t>
            </w:r>
          </w:p>
        </w:tc>
        <w:tc>
          <w:tcPr>
            <w:tcW w:w="2957" w:type="dxa"/>
          </w:tcPr>
          <w:p w14:paraId="5FF2BF5F" w14:textId="3734BE58" w:rsidR="00FF7716" w:rsidRDefault="00FF7716" w:rsidP="00FF7716">
            <w:pPr>
              <w:jc w:val="center"/>
            </w:pPr>
            <w:r>
              <w:t>9:40-11:10</w:t>
            </w:r>
          </w:p>
        </w:tc>
        <w:tc>
          <w:tcPr>
            <w:tcW w:w="3975" w:type="dxa"/>
          </w:tcPr>
          <w:p w14:paraId="7EA47BBF" w14:textId="533D4F42" w:rsidR="00FF7716" w:rsidRDefault="00FF7716" w:rsidP="00FF7716">
            <w:pPr>
              <w:jc w:val="both"/>
            </w:pPr>
            <w:r>
              <w:t>Тема 3. Разбор терминологии в агростраховании</w:t>
            </w:r>
            <w:r w:rsidR="009E750B">
              <w:t xml:space="preserve"> </w:t>
            </w:r>
            <w:r w:rsidR="009E750B">
              <w:t>(лекция)</w:t>
            </w:r>
          </w:p>
        </w:tc>
        <w:tc>
          <w:tcPr>
            <w:tcW w:w="1939" w:type="dxa"/>
          </w:tcPr>
          <w:p w14:paraId="072C3F3C" w14:textId="2DFF31AC" w:rsidR="00FF7716" w:rsidRDefault="00FF7716" w:rsidP="00FF7716">
            <w:pPr>
              <w:jc w:val="center"/>
            </w:pPr>
            <w:r>
              <w:t>2</w:t>
            </w:r>
          </w:p>
        </w:tc>
        <w:tc>
          <w:tcPr>
            <w:tcW w:w="2958" w:type="dxa"/>
          </w:tcPr>
          <w:p w14:paraId="47828330" w14:textId="29F4C390" w:rsidR="00FF7716" w:rsidRPr="00123DDA" w:rsidRDefault="00FF7716" w:rsidP="00FF7716">
            <w:pPr>
              <w:jc w:val="center"/>
              <w:rPr>
                <w:color w:val="000000" w:themeColor="text1"/>
              </w:rPr>
            </w:pPr>
            <w:r w:rsidRPr="004B71A9">
              <w:rPr>
                <w:color w:val="000000" w:themeColor="text1"/>
              </w:rPr>
              <w:t>Краузе Д.А.</w:t>
            </w:r>
          </w:p>
        </w:tc>
      </w:tr>
      <w:tr w:rsidR="00FF7716" w14:paraId="0912C634" w14:textId="77777777" w:rsidTr="00EA739C">
        <w:trPr>
          <w:trHeight w:val="100"/>
        </w:trPr>
        <w:tc>
          <w:tcPr>
            <w:tcW w:w="2957" w:type="dxa"/>
            <w:vMerge/>
          </w:tcPr>
          <w:p w14:paraId="2A5656C4" w14:textId="77777777" w:rsidR="00FF7716" w:rsidRDefault="00FF7716" w:rsidP="00FF7716">
            <w:pPr>
              <w:jc w:val="center"/>
            </w:pPr>
          </w:p>
        </w:tc>
        <w:tc>
          <w:tcPr>
            <w:tcW w:w="2957" w:type="dxa"/>
          </w:tcPr>
          <w:p w14:paraId="4D4B62D0" w14:textId="77CA3B61" w:rsidR="00FF7716" w:rsidRDefault="00FF7716" w:rsidP="00FF7716">
            <w:pPr>
              <w:jc w:val="center"/>
            </w:pPr>
            <w:r>
              <w:t>11:20-12:50</w:t>
            </w:r>
          </w:p>
        </w:tc>
        <w:tc>
          <w:tcPr>
            <w:tcW w:w="3975" w:type="dxa"/>
          </w:tcPr>
          <w:p w14:paraId="601A9596" w14:textId="6309A70D" w:rsidR="00FF7716" w:rsidRDefault="00FF7716" w:rsidP="00FF7716">
            <w:pPr>
              <w:jc w:val="both"/>
            </w:pPr>
            <w:r>
              <w:t xml:space="preserve">Тема 4. </w:t>
            </w:r>
            <w:r w:rsidR="00CD6908">
              <w:t>Методика агрострахования с использованием государственной помощи</w:t>
            </w:r>
            <w:r w:rsidR="009E750B">
              <w:t xml:space="preserve"> </w:t>
            </w:r>
            <w:r w:rsidR="009E750B">
              <w:t>(лекция)</w:t>
            </w:r>
          </w:p>
        </w:tc>
        <w:tc>
          <w:tcPr>
            <w:tcW w:w="1939" w:type="dxa"/>
          </w:tcPr>
          <w:p w14:paraId="76E97507" w14:textId="42806D48" w:rsidR="00FF7716" w:rsidRDefault="00FF7716" w:rsidP="00FF7716">
            <w:pPr>
              <w:jc w:val="center"/>
            </w:pPr>
            <w:r>
              <w:t>2</w:t>
            </w:r>
          </w:p>
        </w:tc>
        <w:tc>
          <w:tcPr>
            <w:tcW w:w="2958" w:type="dxa"/>
          </w:tcPr>
          <w:p w14:paraId="753B9011" w14:textId="13B505F7" w:rsidR="00FF7716" w:rsidRPr="00123DDA" w:rsidRDefault="00FF7716" w:rsidP="00FF7716">
            <w:pPr>
              <w:jc w:val="center"/>
              <w:rPr>
                <w:color w:val="000000" w:themeColor="text1"/>
              </w:rPr>
            </w:pPr>
            <w:r w:rsidRPr="004B71A9">
              <w:rPr>
                <w:color w:val="000000" w:themeColor="text1"/>
              </w:rPr>
              <w:t>Краузе Д.А.</w:t>
            </w:r>
          </w:p>
        </w:tc>
      </w:tr>
      <w:tr w:rsidR="00CD6908" w14:paraId="3491AF18" w14:textId="77777777" w:rsidTr="00EA739C">
        <w:trPr>
          <w:trHeight w:val="100"/>
        </w:trPr>
        <w:tc>
          <w:tcPr>
            <w:tcW w:w="2957" w:type="dxa"/>
            <w:vMerge/>
          </w:tcPr>
          <w:p w14:paraId="382D65D9" w14:textId="77777777" w:rsidR="00CD6908" w:rsidRDefault="00CD6908" w:rsidP="00CD6908">
            <w:pPr>
              <w:jc w:val="center"/>
            </w:pPr>
          </w:p>
        </w:tc>
        <w:tc>
          <w:tcPr>
            <w:tcW w:w="2957" w:type="dxa"/>
          </w:tcPr>
          <w:p w14:paraId="40A9051B" w14:textId="08C6E7C6" w:rsidR="00CD6908" w:rsidRDefault="00CD6908" w:rsidP="00CD6908">
            <w:pPr>
              <w:jc w:val="center"/>
            </w:pPr>
            <w:r>
              <w:t>13:50 -15:10</w:t>
            </w:r>
          </w:p>
        </w:tc>
        <w:tc>
          <w:tcPr>
            <w:tcW w:w="3975" w:type="dxa"/>
          </w:tcPr>
          <w:p w14:paraId="2F35BD64" w14:textId="57DFA882" w:rsidR="00CD6908" w:rsidRDefault="00CD6908" w:rsidP="00CD6908">
            <w:pPr>
              <w:jc w:val="both"/>
            </w:pPr>
            <w:r>
              <w:t xml:space="preserve">Тема </w:t>
            </w:r>
            <w:r>
              <w:t>5</w:t>
            </w:r>
            <w:r>
              <w:t>. Методы и приемы агрострахования в растениеводстве (лекция)</w:t>
            </w:r>
          </w:p>
        </w:tc>
        <w:tc>
          <w:tcPr>
            <w:tcW w:w="1939" w:type="dxa"/>
          </w:tcPr>
          <w:p w14:paraId="3BAF8456" w14:textId="2608DC87" w:rsidR="00CD6908" w:rsidRDefault="00CD6908" w:rsidP="00CD6908">
            <w:pPr>
              <w:jc w:val="center"/>
            </w:pPr>
            <w:r>
              <w:t>2</w:t>
            </w:r>
          </w:p>
        </w:tc>
        <w:tc>
          <w:tcPr>
            <w:tcW w:w="2958" w:type="dxa"/>
          </w:tcPr>
          <w:p w14:paraId="5774BD5E" w14:textId="3D00F678" w:rsidR="00CD6908" w:rsidRPr="004B71A9" w:rsidRDefault="00CD6908" w:rsidP="00CD6908">
            <w:pPr>
              <w:jc w:val="center"/>
              <w:rPr>
                <w:color w:val="000000" w:themeColor="text1"/>
              </w:rPr>
            </w:pPr>
            <w:r w:rsidRPr="004B71A9">
              <w:rPr>
                <w:color w:val="000000" w:themeColor="text1"/>
              </w:rPr>
              <w:t>Краузе Д.А.</w:t>
            </w:r>
          </w:p>
        </w:tc>
      </w:tr>
      <w:tr w:rsidR="00CD6908" w14:paraId="7E8D5B82" w14:textId="77777777" w:rsidTr="00EA739C">
        <w:trPr>
          <w:trHeight w:val="100"/>
        </w:trPr>
        <w:tc>
          <w:tcPr>
            <w:tcW w:w="2957" w:type="dxa"/>
            <w:vMerge/>
          </w:tcPr>
          <w:p w14:paraId="06B2F685" w14:textId="77777777" w:rsidR="00CD6908" w:rsidRDefault="00CD6908" w:rsidP="00CD6908">
            <w:pPr>
              <w:jc w:val="center"/>
            </w:pPr>
          </w:p>
        </w:tc>
        <w:tc>
          <w:tcPr>
            <w:tcW w:w="2957" w:type="dxa"/>
          </w:tcPr>
          <w:p w14:paraId="1AA8117A" w14:textId="51B65EB6" w:rsidR="00CD6908" w:rsidRDefault="00CD6908" w:rsidP="00CD6908">
            <w:pPr>
              <w:jc w:val="center"/>
            </w:pPr>
            <w:r>
              <w:t>15:20-17:00</w:t>
            </w:r>
          </w:p>
        </w:tc>
        <w:tc>
          <w:tcPr>
            <w:tcW w:w="3975" w:type="dxa"/>
          </w:tcPr>
          <w:p w14:paraId="3CB341E6" w14:textId="3DA1EB36" w:rsidR="00CD6908" w:rsidRDefault="00CD6908" w:rsidP="00CD6908">
            <w:pPr>
              <w:jc w:val="both"/>
            </w:pPr>
            <w:r>
              <w:t xml:space="preserve">Тема </w:t>
            </w:r>
            <w:r>
              <w:t>6</w:t>
            </w:r>
            <w:r>
              <w:t>. Методы и приемы агрострахования в животноводстве (</w:t>
            </w:r>
            <w:r>
              <w:t>лекция</w:t>
            </w:r>
            <w:r>
              <w:t xml:space="preserve">) </w:t>
            </w:r>
          </w:p>
        </w:tc>
        <w:tc>
          <w:tcPr>
            <w:tcW w:w="1939" w:type="dxa"/>
          </w:tcPr>
          <w:p w14:paraId="43F3E075" w14:textId="68FC21BF" w:rsidR="00CD6908" w:rsidRDefault="00CD6908" w:rsidP="00CD6908">
            <w:pPr>
              <w:jc w:val="center"/>
            </w:pPr>
            <w:r>
              <w:t>2</w:t>
            </w:r>
          </w:p>
        </w:tc>
        <w:tc>
          <w:tcPr>
            <w:tcW w:w="2958" w:type="dxa"/>
          </w:tcPr>
          <w:p w14:paraId="7DF6C26A" w14:textId="2BA79985" w:rsidR="00CD6908" w:rsidRPr="004B71A9" w:rsidRDefault="00CD6908" w:rsidP="00CD6908">
            <w:pPr>
              <w:jc w:val="center"/>
              <w:rPr>
                <w:color w:val="000000" w:themeColor="text1"/>
              </w:rPr>
            </w:pPr>
            <w:r w:rsidRPr="004B71A9">
              <w:rPr>
                <w:color w:val="000000" w:themeColor="text1"/>
              </w:rPr>
              <w:t>Краузе Д.А.</w:t>
            </w:r>
          </w:p>
        </w:tc>
      </w:tr>
      <w:tr w:rsidR="00CD6908" w14:paraId="0EE4D128" w14:textId="77777777" w:rsidTr="004201FD">
        <w:trPr>
          <w:trHeight w:val="1010"/>
        </w:trPr>
        <w:tc>
          <w:tcPr>
            <w:tcW w:w="2957" w:type="dxa"/>
            <w:vMerge w:val="restart"/>
          </w:tcPr>
          <w:p w14:paraId="50EFF23D" w14:textId="078B5E15" w:rsidR="00CD6908" w:rsidRDefault="00CD6908" w:rsidP="00CD6908">
            <w:pPr>
              <w:jc w:val="center"/>
            </w:pPr>
            <w:r>
              <w:lastRenderedPageBreak/>
              <w:t>Среда</w:t>
            </w:r>
          </w:p>
          <w:p w14:paraId="5DE93433" w14:textId="38D72042" w:rsidR="00CD6908" w:rsidRDefault="00CD6908" w:rsidP="00CD6908">
            <w:pPr>
              <w:jc w:val="center"/>
            </w:pPr>
            <w:r>
              <w:t>18.10.2023</w:t>
            </w:r>
          </w:p>
        </w:tc>
        <w:tc>
          <w:tcPr>
            <w:tcW w:w="2957" w:type="dxa"/>
          </w:tcPr>
          <w:p w14:paraId="30A86352" w14:textId="22B8F41D" w:rsidR="00CD6908" w:rsidRDefault="00CD6908" w:rsidP="00CD6908">
            <w:pPr>
              <w:jc w:val="center"/>
            </w:pPr>
            <w:r>
              <w:t>9:40-11:10</w:t>
            </w:r>
          </w:p>
          <w:p w14:paraId="0FF66D7A" w14:textId="77777777" w:rsidR="00CD6908" w:rsidRDefault="00CD6908" w:rsidP="00CD6908">
            <w:pPr>
              <w:jc w:val="center"/>
            </w:pPr>
          </w:p>
          <w:p w14:paraId="570AFA25" w14:textId="77777777" w:rsidR="00CD6908" w:rsidRDefault="00CD6908" w:rsidP="00CD6908">
            <w:pPr>
              <w:jc w:val="center"/>
            </w:pPr>
          </w:p>
          <w:p w14:paraId="568465F6" w14:textId="54E5364B" w:rsidR="00CD6908" w:rsidRDefault="00CD6908" w:rsidP="00CD6908"/>
        </w:tc>
        <w:tc>
          <w:tcPr>
            <w:tcW w:w="3975" w:type="dxa"/>
          </w:tcPr>
          <w:p w14:paraId="30487B9D" w14:textId="28158C9F" w:rsidR="00CD6908" w:rsidRDefault="00CD6908" w:rsidP="00CD6908">
            <w:pPr>
              <w:jc w:val="both"/>
            </w:pPr>
            <w:r>
              <w:t xml:space="preserve">Тема 7. </w:t>
            </w:r>
            <w:r w:rsidRPr="00CD6908">
              <w:t>Нормативно-правовое обеспечение сельскохозяйственного страхования  с государственной поддержкой</w:t>
            </w:r>
            <w:r w:rsidR="009E750B">
              <w:t xml:space="preserve"> </w:t>
            </w:r>
            <w:r w:rsidR="009E750B">
              <w:t>(практическое занятие)</w:t>
            </w:r>
          </w:p>
        </w:tc>
        <w:tc>
          <w:tcPr>
            <w:tcW w:w="1939" w:type="dxa"/>
          </w:tcPr>
          <w:p w14:paraId="67BB096E" w14:textId="5730A8EB" w:rsidR="00CD6908" w:rsidRDefault="00CD6908" w:rsidP="00CD6908">
            <w:pPr>
              <w:jc w:val="center"/>
            </w:pPr>
            <w:r>
              <w:t>2</w:t>
            </w:r>
          </w:p>
        </w:tc>
        <w:tc>
          <w:tcPr>
            <w:tcW w:w="2958" w:type="dxa"/>
          </w:tcPr>
          <w:p w14:paraId="0D65A12C" w14:textId="17089C2A" w:rsidR="00CD6908" w:rsidRDefault="00CD6908" w:rsidP="00CD6908">
            <w:pPr>
              <w:jc w:val="center"/>
            </w:pPr>
            <w:r>
              <w:t>Костылева И.П.</w:t>
            </w:r>
          </w:p>
        </w:tc>
      </w:tr>
      <w:tr w:rsidR="00CD6908" w14:paraId="52A2231A" w14:textId="77777777" w:rsidTr="004201FD">
        <w:trPr>
          <w:trHeight w:val="1010"/>
        </w:trPr>
        <w:tc>
          <w:tcPr>
            <w:tcW w:w="2957" w:type="dxa"/>
            <w:vMerge/>
          </w:tcPr>
          <w:p w14:paraId="367C3777" w14:textId="77777777" w:rsidR="00CD6908" w:rsidRDefault="00CD6908" w:rsidP="00CD6908">
            <w:pPr>
              <w:jc w:val="center"/>
            </w:pPr>
          </w:p>
        </w:tc>
        <w:tc>
          <w:tcPr>
            <w:tcW w:w="2957" w:type="dxa"/>
          </w:tcPr>
          <w:p w14:paraId="566891A4" w14:textId="4B93A9CA" w:rsidR="00CD6908" w:rsidRDefault="00CD6908" w:rsidP="00CD6908">
            <w:pPr>
              <w:jc w:val="center"/>
            </w:pPr>
            <w:r>
              <w:t>11:20-12:50</w:t>
            </w:r>
          </w:p>
        </w:tc>
        <w:tc>
          <w:tcPr>
            <w:tcW w:w="3975" w:type="dxa"/>
          </w:tcPr>
          <w:p w14:paraId="04A83060" w14:textId="3D6EB600" w:rsidR="00CD6908" w:rsidRPr="00CD6908" w:rsidRDefault="00CD6908" w:rsidP="00CD6908">
            <w:pPr>
              <w:jc w:val="both"/>
            </w:pPr>
            <w:r>
              <w:t xml:space="preserve">Тема 8. </w:t>
            </w:r>
            <w:r w:rsidRPr="00CD6908">
              <w:t>Методика расчета страховых выплат по договорам сельскохозяйственного страхования с государственной поддержкой</w:t>
            </w:r>
            <w:r w:rsidR="009E750B">
              <w:t xml:space="preserve"> </w:t>
            </w:r>
            <w:r w:rsidR="009E750B">
              <w:t>(практическое занятие)</w:t>
            </w:r>
          </w:p>
        </w:tc>
        <w:tc>
          <w:tcPr>
            <w:tcW w:w="1939" w:type="dxa"/>
          </w:tcPr>
          <w:p w14:paraId="435486A7" w14:textId="1716CA69" w:rsidR="00CD6908" w:rsidRDefault="00E351C2" w:rsidP="00CD6908">
            <w:pPr>
              <w:jc w:val="center"/>
            </w:pPr>
            <w:r>
              <w:t>2</w:t>
            </w:r>
          </w:p>
        </w:tc>
        <w:tc>
          <w:tcPr>
            <w:tcW w:w="2958" w:type="dxa"/>
          </w:tcPr>
          <w:p w14:paraId="1CBE7BDA" w14:textId="570D7252" w:rsidR="00CD6908" w:rsidRDefault="00CD6908" w:rsidP="00CD6908">
            <w:pPr>
              <w:jc w:val="center"/>
            </w:pPr>
            <w:r>
              <w:t>Савченко О.В.</w:t>
            </w:r>
          </w:p>
        </w:tc>
      </w:tr>
      <w:tr w:rsidR="00E351C2" w14:paraId="7803168B" w14:textId="77777777" w:rsidTr="004201FD">
        <w:trPr>
          <w:trHeight w:val="1010"/>
        </w:trPr>
        <w:tc>
          <w:tcPr>
            <w:tcW w:w="2957" w:type="dxa"/>
            <w:vMerge/>
          </w:tcPr>
          <w:p w14:paraId="3A7444A0" w14:textId="77777777" w:rsidR="00E351C2" w:rsidRDefault="00E351C2" w:rsidP="00E351C2">
            <w:pPr>
              <w:jc w:val="center"/>
            </w:pPr>
          </w:p>
        </w:tc>
        <w:tc>
          <w:tcPr>
            <w:tcW w:w="2957" w:type="dxa"/>
          </w:tcPr>
          <w:p w14:paraId="19799395" w14:textId="1948EAC4" w:rsidR="00E351C2" w:rsidRDefault="00E351C2" w:rsidP="00E351C2">
            <w:pPr>
              <w:jc w:val="center"/>
            </w:pPr>
            <w:r>
              <w:t>13:50-15:10</w:t>
            </w:r>
          </w:p>
        </w:tc>
        <w:tc>
          <w:tcPr>
            <w:tcW w:w="3975" w:type="dxa"/>
          </w:tcPr>
          <w:p w14:paraId="681F6C5B" w14:textId="5B48E268" w:rsidR="00E351C2" w:rsidRDefault="00E351C2" w:rsidP="00E351C2">
            <w:pPr>
              <w:jc w:val="both"/>
            </w:pPr>
            <w:r>
              <w:t xml:space="preserve">Тема </w:t>
            </w:r>
            <w:r>
              <w:t>9</w:t>
            </w:r>
            <w:r>
              <w:t>. Методы и приемы агрострахования в растениеводстве</w:t>
            </w:r>
            <w:r>
              <w:t xml:space="preserve"> </w:t>
            </w:r>
            <w:r>
              <w:t>(практическое занятие</w:t>
            </w:r>
            <w:r w:rsidR="009E750B">
              <w:t>)</w:t>
            </w:r>
          </w:p>
        </w:tc>
        <w:tc>
          <w:tcPr>
            <w:tcW w:w="1939" w:type="dxa"/>
          </w:tcPr>
          <w:p w14:paraId="188CC5DD" w14:textId="2A56DD4B" w:rsidR="00E351C2" w:rsidRDefault="00E351C2" w:rsidP="00E351C2">
            <w:pPr>
              <w:jc w:val="center"/>
            </w:pPr>
            <w:r>
              <w:t>2</w:t>
            </w:r>
          </w:p>
        </w:tc>
        <w:tc>
          <w:tcPr>
            <w:tcW w:w="2958" w:type="dxa"/>
          </w:tcPr>
          <w:p w14:paraId="6B8F6ADA" w14:textId="617443C3" w:rsidR="00E351C2" w:rsidRDefault="00E351C2" w:rsidP="00E351C2">
            <w:pPr>
              <w:jc w:val="center"/>
            </w:pPr>
            <w:r w:rsidRPr="004B71A9">
              <w:rPr>
                <w:color w:val="000000" w:themeColor="text1"/>
              </w:rPr>
              <w:t>Краузе Д.А.</w:t>
            </w:r>
          </w:p>
        </w:tc>
      </w:tr>
      <w:tr w:rsidR="00E351C2" w14:paraId="64ACF1D0" w14:textId="77777777" w:rsidTr="004201FD">
        <w:trPr>
          <w:trHeight w:val="1010"/>
        </w:trPr>
        <w:tc>
          <w:tcPr>
            <w:tcW w:w="2957" w:type="dxa"/>
            <w:vMerge/>
          </w:tcPr>
          <w:p w14:paraId="4AB7C547" w14:textId="77777777" w:rsidR="00E351C2" w:rsidRDefault="00E351C2" w:rsidP="00E351C2">
            <w:pPr>
              <w:jc w:val="center"/>
            </w:pPr>
          </w:p>
        </w:tc>
        <w:tc>
          <w:tcPr>
            <w:tcW w:w="2957" w:type="dxa"/>
          </w:tcPr>
          <w:p w14:paraId="07181E72" w14:textId="1D632F81" w:rsidR="00E351C2" w:rsidRDefault="00E351C2" w:rsidP="00E351C2">
            <w:pPr>
              <w:jc w:val="center"/>
            </w:pPr>
            <w:r>
              <w:t>15:20-17:00</w:t>
            </w:r>
          </w:p>
        </w:tc>
        <w:tc>
          <w:tcPr>
            <w:tcW w:w="3975" w:type="dxa"/>
          </w:tcPr>
          <w:p w14:paraId="4354B33C" w14:textId="375009FE" w:rsidR="00E351C2" w:rsidRDefault="00E351C2" w:rsidP="00E351C2">
            <w:pPr>
              <w:jc w:val="both"/>
            </w:pPr>
            <w:r>
              <w:t xml:space="preserve">Тема </w:t>
            </w:r>
            <w:r>
              <w:t>10</w:t>
            </w:r>
            <w:r>
              <w:t xml:space="preserve">. Методы и приемы агрострахования в </w:t>
            </w:r>
            <w:r>
              <w:t xml:space="preserve">животноводстве </w:t>
            </w:r>
            <w:r>
              <w:t>(практическое занятие</w:t>
            </w:r>
            <w:r>
              <w:t>)</w:t>
            </w:r>
          </w:p>
        </w:tc>
        <w:tc>
          <w:tcPr>
            <w:tcW w:w="1939" w:type="dxa"/>
          </w:tcPr>
          <w:p w14:paraId="236CEB00" w14:textId="44586E8D" w:rsidR="00E351C2" w:rsidRDefault="00E351C2" w:rsidP="00E351C2">
            <w:pPr>
              <w:jc w:val="center"/>
            </w:pPr>
            <w:r>
              <w:t>2</w:t>
            </w:r>
          </w:p>
        </w:tc>
        <w:tc>
          <w:tcPr>
            <w:tcW w:w="2958" w:type="dxa"/>
          </w:tcPr>
          <w:p w14:paraId="24802F8D" w14:textId="0F95E17B" w:rsidR="00E351C2" w:rsidRDefault="00E351C2" w:rsidP="00E351C2">
            <w:pPr>
              <w:jc w:val="center"/>
            </w:pPr>
            <w:r w:rsidRPr="004B71A9">
              <w:rPr>
                <w:color w:val="000000" w:themeColor="text1"/>
              </w:rPr>
              <w:t>Краузе Д.А.</w:t>
            </w:r>
          </w:p>
        </w:tc>
      </w:tr>
      <w:tr w:rsidR="009E750B" w14:paraId="790BDDE3" w14:textId="77777777" w:rsidTr="009B0589">
        <w:trPr>
          <w:trHeight w:val="704"/>
        </w:trPr>
        <w:tc>
          <w:tcPr>
            <w:tcW w:w="2957" w:type="dxa"/>
            <w:vMerge w:val="restart"/>
          </w:tcPr>
          <w:p w14:paraId="797F1E5D" w14:textId="77777777" w:rsidR="009E750B" w:rsidRDefault="009E750B" w:rsidP="00E351C2">
            <w:pPr>
              <w:jc w:val="center"/>
            </w:pPr>
            <w:r>
              <w:t>Четверг</w:t>
            </w:r>
          </w:p>
          <w:p w14:paraId="7B389989" w14:textId="056781CD" w:rsidR="009E750B" w:rsidRDefault="009E750B" w:rsidP="00E351C2">
            <w:pPr>
              <w:jc w:val="center"/>
            </w:pPr>
            <w:r>
              <w:t>19.10.2023</w:t>
            </w:r>
          </w:p>
        </w:tc>
        <w:tc>
          <w:tcPr>
            <w:tcW w:w="2957" w:type="dxa"/>
          </w:tcPr>
          <w:p w14:paraId="574EA2FA" w14:textId="77777777" w:rsidR="009E750B" w:rsidRDefault="009E750B" w:rsidP="00E351C2">
            <w:pPr>
              <w:jc w:val="center"/>
            </w:pPr>
            <w:r>
              <w:t>9:40-11:10</w:t>
            </w:r>
          </w:p>
          <w:p w14:paraId="7ECF37C5" w14:textId="77777777" w:rsidR="009E750B" w:rsidRDefault="009E750B" w:rsidP="00E351C2">
            <w:pPr>
              <w:jc w:val="center"/>
            </w:pPr>
          </w:p>
          <w:p w14:paraId="45670AD7" w14:textId="4D218269" w:rsidR="009E750B" w:rsidRDefault="009E750B" w:rsidP="00E351C2"/>
        </w:tc>
        <w:tc>
          <w:tcPr>
            <w:tcW w:w="3975" w:type="dxa"/>
          </w:tcPr>
          <w:p w14:paraId="7207260D" w14:textId="55A3D99A" w:rsidR="009E750B" w:rsidRDefault="009E750B" w:rsidP="00E351C2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Тема 1</w:t>
            </w:r>
            <w:r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 xml:space="preserve">. </w:t>
            </w:r>
            <w:r w:rsidRPr="00C374C6">
              <w:rPr>
                <w:color w:val="000000"/>
                <w:shd w:val="clear" w:color="auto" w:fill="FFFFFF"/>
              </w:rPr>
              <w:t xml:space="preserve">Анализ моделей бухгалтерского учета </w:t>
            </w:r>
            <w:r>
              <w:rPr>
                <w:color w:val="000000"/>
                <w:shd w:val="clear" w:color="auto" w:fill="FFFFFF"/>
              </w:rPr>
              <w:t xml:space="preserve">при осуществлении страховых операций </w:t>
            </w:r>
          </w:p>
          <w:p w14:paraId="1D17AD81" w14:textId="174BAE1F" w:rsidR="009E750B" w:rsidRDefault="009E750B" w:rsidP="00E351C2">
            <w:pPr>
              <w:jc w:val="both"/>
            </w:pPr>
            <w:r>
              <w:rPr>
                <w:color w:val="000000"/>
                <w:shd w:val="clear" w:color="auto" w:fill="FFFFFF"/>
              </w:rPr>
              <w:t xml:space="preserve">в сельском хозяйстве (лекция) </w:t>
            </w:r>
          </w:p>
        </w:tc>
        <w:tc>
          <w:tcPr>
            <w:tcW w:w="1939" w:type="dxa"/>
          </w:tcPr>
          <w:p w14:paraId="3067E7B6" w14:textId="00872D67" w:rsidR="009E750B" w:rsidRDefault="009E750B" w:rsidP="00E351C2">
            <w:pPr>
              <w:jc w:val="center"/>
            </w:pPr>
            <w:r>
              <w:t>2</w:t>
            </w:r>
          </w:p>
        </w:tc>
        <w:tc>
          <w:tcPr>
            <w:tcW w:w="2958" w:type="dxa"/>
          </w:tcPr>
          <w:p w14:paraId="1D30ED49" w14:textId="6C390191" w:rsidR="009E750B" w:rsidRPr="009B0589" w:rsidRDefault="009E750B" w:rsidP="00E351C2">
            <w:pPr>
              <w:jc w:val="center"/>
            </w:pPr>
            <w:r>
              <w:t>Нуриева Р.И.</w:t>
            </w:r>
          </w:p>
        </w:tc>
      </w:tr>
      <w:tr w:rsidR="009E750B" w14:paraId="30A1AE48" w14:textId="77777777" w:rsidTr="00EA739C">
        <w:tc>
          <w:tcPr>
            <w:tcW w:w="2957" w:type="dxa"/>
            <w:vMerge/>
          </w:tcPr>
          <w:p w14:paraId="18FBEA08" w14:textId="77777777" w:rsidR="009E750B" w:rsidRDefault="009E750B" w:rsidP="00E351C2">
            <w:pPr>
              <w:jc w:val="center"/>
            </w:pPr>
          </w:p>
        </w:tc>
        <w:tc>
          <w:tcPr>
            <w:tcW w:w="2957" w:type="dxa"/>
          </w:tcPr>
          <w:p w14:paraId="134DF57F" w14:textId="5C353381" w:rsidR="009E750B" w:rsidRDefault="009E750B" w:rsidP="00E351C2">
            <w:pPr>
              <w:jc w:val="center"/>
            </w:pPr>
            <w:r>
              <w:t>11:20-12:50</w:t>
            </w:r>
          </w:p>
        </w:tc>
        <w:tc>
          <w:tcPr>
            <w:tcW w:w="3975" w:type="dxa"/>
          </w:tcPr>
          <w:p w14:paraId="30CFD2A5" w14:textId="6920A09A" w:rsidR="009E750B" w:rsidRPr="00C374C6" w:rsidRDefault="009E750B" w:rsidP="00E351C2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Тема 1</w:t>
            </w:r>
            <w:r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. П</w:t>
            </w:r>
            <w:r w:rsidRPr="00C374C6">
              <w:rPr>
                <w:color w:val="000000"/>
                <w:shd w:val="clear" w:color="auto" w:fill="FFFFFF"/>
              </w:rPr>
              <w:t>орядок формирования учетно-аналитической системы по операциям страхования сельскохозяйственных организаций</w:t>
            </w:r>
            <w:r>
              <w:rPr>
                <w:color w:val="000000"/>
                <w:shd w:val="clear" w:color="auto" w:fill="FFFFFF"/>
              </w:rPr>
              <w:t xml:space="preserve"> (практическое занятие) </w:t>
            </w:r>
          </w:p>
        </w:tc>
        <w:tc>
          <w:tcPr>
            <w:tcW w:w="1939" w:type="dxa"/>
          </w:tcPr>
          <w:p w14:paraId="2FD0BEB0" w14:textId="5EE6E16B" w:rsidR="009E750B" w:rsidRDefault="009E750B" w:rsidP="00E351C2">
            <w:pPr>
              <w:jc w:val="center"/>
            </w:pPr>
            <w:r>
              <w:t>2</w:t>
            </w:r>
          </w:p>
        </w:tc>
        <w:tc>
          <w:tcPr>
            <w:tcW w:w="2958" w:type="dxa"/>
          </w:tcPr>
          <w:p w14:paraId="763028FF" w14:textId="17367C88" w:rsidR="009E750B" w:rsidRPr="009B0589" w:rsidRDefault="009E750B" w:rsidP="00E351C2">
            <w:pPr>
              <w:jc w:val="center"/>
            </w:pPr>
            <w:r>
              <w:t>Нуриева Р.И.</w:t>
            </w:r>
          </w:p>
        </w:tc>
      </w:tr>
      <w:tr w:rsidR="009E750B" w14:paraId="6AB90C30" w14:textId="77777777" w:rsidTr="00EA739C">
        <w:tc>
          <w:tcPr>
            <w:tcW w:w="2957" w:type="dxa"/>
            <w:vMerge/>
          </w:tcPr>
          <w:p w14:paraId="2042FEEC" w14:textId="77777777" w:rsidR="009E750B" w:rsidRDefault="009E750B" w:rsidP="00E351C2">
            <w:pPr>
              <w:jc w:val="center"/>
            </w:pPr>
          </w:p>
        </w:tc>
        <w:tc>
          <w:tcPr>
            <w:tcW w:w="2957" w:type="dxa"/>
          </w:tcPr>
          <w:p w14:paraId="453A6658" w14:textId="68D264C4" w:rsidR="009E750B" w:rsidRDefault="009E750B" w:rsidP="00E351C2">
            <w:pPr>
              <w:jc w:val="center"/>
            </w:pPr>
            <w:r>
              <w:t>14:00-15:30</w:t>
            </w:r>
          </w:p>
        </w:tc>
        <w:tc>
          <w:tcPr>
            <w:tcW w:w="3975" w:type="dxa"/>
          </w:tcPr>
          <w:p w14:paraId="6C752A2A" w14:textId="01C872D6" w:rsidR="009E750B" w:rsidRPr="00C374C6" w:rsidRDefault="009E750B" w:rsidP="00E351C2">
            <w:pPr>
              <w:jc w:val="both"/>
              <w:rPr>
                <w:color w:val="000000"/>
                <w:shd w:val="clear" w:color="auto" w:fill="FFFFFF"/>
              </w:rPr>
            </w:pPr>
            <w:r>
              <w:t>Тема 1</w:t>
            </w:r>
            <w:r>
              <w:t>3</w:t>
            </w:r>
            <w:r>
              <w:t xml:space="preserve">. Расчет затрат на производство продукции растениеводства. Возмещение убытков (затрат). Методологические подходы (практическое занятие) </w:t>
            </w:r>
          </w:p>
        </w:tc>
        <w:tc>
          <w:tcPr>
            <w:tcW w:w="1939" w:type="dxa"/>
          </w:tcPr>
          <w:p w14:paraId="65DF722F" w14:textId="6227FCDF" w:rsidR="009E750B" w:rsidRPr="004C2688" w:rsidRDefault="009E750B" w:rsidP="00E351C2">
            <w:pPr>
              <w:jc w:val="center"/>
              <w:rPr>
                <w:color w:val="FF0000"/>
              </w:rPr>
            </w:pPr>
            <w:r>
              <w:t>2</w:t>
            </w:r>
          </w:p>
        </w:tc>
        <w:tc>
          <w:tcPr>
            <w:tcW w:w="2958" w:type="dxa"/>
          </w:tcPr>
          <w:p w14:paraId="482C68B0" w14:textId="774DC148" w:rsidR="009E750B" w:rsidRPr="009B0589" w:rsidRDefault="009E750B" w:rsidP="00E351C2">
            <w:pPr>
              <w:jc w:val="center"/>
            </w:pPr>
            <w:r>
              <w:t>Гайнутдинов И.Г.</w:t>
            </w:r>
          </w:p>
        </w:tc>
      </w:tr>
      <w:tr w:rsidR="009E750B" w14:paraId="07D672D1" w14:textId="77777777" w:rsidTr="00EA739C">
        <w:tc>
          <w:tcPr>
            <w:tcW w:w="2957" w:type="dxa"/>
            <w:vMerge/>
          </w:tcPr>
          <w:p w14:paraId="118C65A7" w14:textId="77777777" w:rsidR="009E750B" w:rsidRDefault="009E750B" w:rsidP="00E351C2">
            <w:pPr>
              <w:jc w:val="center"/>
            </w:pPr>
          </w:p>
        </w:tc>
        <w:tc>
          <w:tcPr>
            <w:tcW w:w="2957" w:type="dxa"/>
          </w:tcPr>
          <w:p w14:paraId="52247A5A" w14:textId="0D6EB533" w:rsidR="009E750B" w:rsidRDefault="009E750B" w:rsidP="00E351C2">
            <w:pPr>
              <w:jc w:val="center"/>
            </w:pPr>
            <w:r>
              <w:t>15:40-17:10</w:t>
            </w:r>
          </w:p>
        </w:tc>
        <w:tc>
          <w:tcPr>
            <w:tcW w:w="3975" w:type="dxa"/>
          </w:tcPr>
          <w:p w14:paraId="5C76C1DC" w14:textId="553559C7" w:rsidR="009E750B" w:rsidRDefault="009E750B" w:rsidP="00E351C2">
            <w:pPr>
              <w:jc w:val="both"/>
              <w:rPr>
                <w:color w:val="000000"/>
                <w:shd w:val="clear" w:color="auto" w:fill="FFFFFF"/>
              </w:rPr>
            </w:pPr>
            <w:r>
              <w:t>Тема 1</w:t>
            </w:r>
            <w:r>
              <w:t>4</w:t>
            </w:r>
            <w:r>
              <w:t xml:space="preserve">. Методика составления технологических карт по возделыванию сельскохозяйственных культур. Планирование себестоимости </w:t>
            </w:r>
            <w:r>
              <w:lastRenderedPageBreak/>
              <w:t>растениеводческой продукции (практическое занятие)</w:t>
            </w:r>
          </w:p>
        </w:tc>
        <w:tc>
          <w:tcPr>
            <w:tcW w:w="1939" w:type="dxa"/>
          </w:tcPr>
          <w:p w14:paraId="52F7F5BA" w14:textId="6E357DBE" w:rsidR="009E750B" w:rsidRDefault="009E750B" w:rsidP="00E351C2">
            <w:pPr>
              <w:jc w:val="center"/>
            </w:pPr>
            <w:r>
              <w:lastRenderedPageBreak/>
              <w:t>2</w:t>
            </w:r>
          </w:p>
        </w:tc>
        <w:tc>
          <w:tcPr>
            <w:tcW w:w="2958" w:type="dxa"/>
          </w:tcPr>
          <w:p w14:paraId="0D9AD47D" w14:textId="1525CF7F" w:rsidR="009E750B" w:rsidRPr="009B0589" w:rsidRDefault="009E750B" w:rsidP="00E351C2">
            <w:pPr>
              <w:jc w:val="center"/>
            </w:pPr>
            <w:r>
              <w:t>Гайнутдинов И.Г.</w:t>
            </w:r>
          </w:p>
        </w:tc>
      </w:tr>
      <w:tr w:rsidR="009E750B" w14:paraId="11B3AAC6" w14:textId="77777777" w:rsidTr="00EA739C">
        <w:tc>
          <w:tcPr>
            <w:tcW w:w="2957" w:type="dxa"/>
            <w:vMerge w:val="restart"/>
          </w:tcPr>
          <w:p w14:paraId="01F0C847" w14:textId="77777777" w:rsidR="009E750B" w:rsidRDefault="009E750B" w:rsidP="009E750B">
            <w:pPr>
              <w:jc w:val="center"/>
            </w:pPr>
            <w:r>
              <w:t>Пятница</w:t>
            </w:r>
          </w:p>
          <w:p w14:paraId="7C80BB14" w14:textId="1962417A" w:rsidR="009E750B" w:rsidRDefault="009E750B" w:rsidP="009E750B">
            <w:pPr>
              <w:jc w:val="center"/>
            </w:pPr>
            <w:r>
              <w:t>20.10.2023</w:t>
            </w:r>
          </w:p>
        </w:tc>
        <w:tc>
          <w:tcPr>
            <w:tcW w:w="2957" w:type="dxa"/>
          </w:tcPr>
          <w:p w14:paraId="66498F4D" w14:textId="77777777" w:rsidR="009E750B" w:rsidRDefault="009E750B" w:rsidP="009E750B">
            <w:pPr>
              <w:jc w:val="center"/>
            </w:pPr>
            <w:r>
              <w:t>9:40-11:10</w:t>
            </w:r>
          </w:p>
          <w:p w14:paraId="2F0B6280" w14:textId="77777777" w:rsidR="009E750B" w:rsidRDefault="009E750B" w:rsidP="009E750B">
            <w:pPr>
              <w:jc w:val="center"/>
            </w:pPr>
          </w:p>
          <w:p w14:paraId="7195E1E1" w14:textId="1972AB96" w:rsidR="009E750B" w:rsidRDefault="009E750B" w:rsidP="009E750B">
            <w:pPr>
              <w:jc w:val="center"/>
            </w:pPr>
          </w:p>
        </w:tc>
        <w:tc>
          <w:tcPr>
            <w:tcW w:w="3975" w:type="dxa"/>
          </w:tcPr>
          <w:p w14:paraId="1E075912" w14:textId="6320E36F" w:rsidR="009E750B" w:rsidRDefault="009E750B" w:rsidP="009E750B">
            <w:pPr>
              <w:jc w:val="both"/>
            </w:pPr>
            <w:r>
              <w:t>Тема 15. Документальное обеспечение учетно-аналитической системы агрострахования (лекция)</w:t>
            </w:r>
          </w:p>
        </w:tc>
        <w:tc>
          <w:tcPr>
            <w:tcW w:w="1939" w:type="dxa"/>
          </w:tcPr>
          <w:p w14:paraId="1AF0C369" w14:textId="7FC210D5" w:rsidR="009E750B" w:rsidRDefault="009E750B" w:rsidP="009E750B">
            <w:pPr>
              <w:jc w:val="center"/>
            </w:pPr>
            <w:r>
              <w:t>2</w:t>
            </w:r>
          </w:p>
        </w:tc>
        <w:tc>
          <w:tcPr>
            <w:tcW w:w="2958" w:type="dxa"/>
          </w:tcPr>
          <w:p w14:paraId="21854BA5" w14:textId="530CB0B7" w:rsidR="009E750B" w:rsidRDefault="009E750B" w:rsidP="009E750B">
            <w:pPr>
              <w:jc w:val="center"/>
            </w:pPr>
            <w:r>
              <w:t xml:space="preserve">Нуриева Р.И. </w:t>
            </w:r>
          </w:p>
        </w:tc>
      </w:tr>
      <w:tr w:rsidR="009E750B" w14:paraId="2D289DBD" w14:textId="77777777" w:rsidTr="00EA739C">
        <w:tc>
          <w:tcPr>
            <w:tcW w:w="2957" w:type="dxa"/>
            <w:vMerge/>
          </w:tcPr>
          <w:p w14:paraId="0AFB8565" w14:textId="77777777" w:rsidR="009E750B" w:rsidRDefault="009E750B" w:rsidP="009E750B">
            <w:pPr>
              <w:jc w:val="center"/>
            </w:pPr>
          </w:p>
        </w:tc>
        <w:tc>
          <w:tcPr>
            <w:tcW w:w="2957" w:type="dxa"/>
          </w:tcPr>
          <w:p w14:paraId="6E391ED9" w14:textId="2CEBCD22" w:rsidR="009E750B" w:rsidRDefault="009E750B" w:rsidP="009E750B">
            <w:pPr>
              <w:jc w:val="center"/>
            </w:pPr>
            <w:r>
              <w:t>11:20-12:50</w:t>
            </w:r>
          </w:p>
        </w:tc>
        <w:tc>
          <w:tcPr>
            <w:tcW w:w="3975" w:type="dxa"/>
          </w:tcPr>
          <w:p w14:paraId="20615CA6" w14:textId="2DCF7C1A" w:rsidR="009E750B" w:rsidRDefault="009E750B" w:rsidP="009E750B">
            <w:pPr>
              <w:jc w:val="both"/>
            </w:pPr>
            <w:r>
              <w:t>Тема 1</w:t>
            </w:r>
            <w:r>
              <w:t>6</w:t>
            </w:r>
            <w:r>
              <w:t xml:space="preserve">. </w:t>
            </w:r>
            <w:r>
              <w:t>Первичный, аналитический и синтетический учет операций по агрострахованию (практическое занятие)</w:t>
            </w:r>
          </w:p>
        </w:tc>
        <w:tc>
          <w:tcPr>
            <w:tcW w:w="1939" w:type="dxa"/>
          </w:tcPr>
          <w:p w14:paraId="522C22D9" w14:textId="344AA094" w:rsidR="009E750B" w:rsidRDefault="009E750B" w:rsidP="009E750B">
            <w:pPr>
              <w:jc w:val="center"/>
            </w:pPr>
            <w:r>
              <w:t>2</w:t>
            </w:r>
          </w:p>
        </w:tc>
        <w:tc>
          <w:tcPr>
            <w:tcW w:w="2958" w:type="dxa"/>
          </w:tcPr>
          <w:p w14:paraId="0241B0CF" w14:textId="2DFF2463" w:rsidR="009E750B" w:rsidRDefault="009E750B" w:rsidP="009E750B">
            <w:pPr>
              <w:jc w:val="center"/>
            </w:pPr>
            <w:r>
              <w:t xml:space="preserve">Нуриева Р.И. </w:t>
            </w:r>
          </w:p>
        </w:tc>
      </w:tr>
      <w:tr w:rsidR="009E750B" w14:paraId="1EF6A8A4" w14:textId="77777777" w:rsidTr="00EA739C">
        <w:tc>
          <w:tcPr>
            <w:tcW w:w="2957" w:type="dxa"/>
            <w:vMerge/>
          </w:tcPr>
          <w:p w14:paraId="64907C75" w14:textId="77777777" w:rsidR="009E750B" w:rsidRDefault="009E750B" w:rsidP="009E750B">
            <w:pPr>
              <w:jc w:val="center"/>
            </w:pPr>
          </w:p>
        </w:tc>
        <w:tc>
          <w:tcPr>
            <w:tcW w:w="2957" w:type="dxa"/>
          </w:tcPr>
          <w:p w14:paraId="16037B29" w14:textId="04EF0961" w:rsidR="009E750B" w:rsidRDefault="009E750B" w:rsidP="009E750B">
            <w:pPr>
              <w:jc w:val="center"/>
            </w:pPr>
            <w:r>
              <w:t>14:00-15:30</w:t>
            </w:r>
          </w:p>
        </w:tc>
        <w:tc>
          <w:tcPr>
            <w:tcW w:w="3975" w:type="dxa"/>
          </w:tcPr>
          <w:p w14:paraId="1E988187" w14:textId="130A8E96" w:rsidR="009E750B" w:rsidRDefault="009E750B" w:rsidP="009E750B">
            <w:pPr>
              <w:jc w:val="both"/>
            </w:pPr>
            <w:r>
              <w:t xml:space="preserve">Тема </w:t>
            </w:r>
            <w:r>
              <w:t>17</w:t>
            </w:r>
            <w:r>
              <w:t>. Методика составления технологических карт по возделыванию сельскохозяйственных культур. Планирование себестоимости растениеводческой продукции (</w:t>
            </w:r>
            <w:r>
              <w:t>практическое занятие</w:t>
            </w:r>
            <w:r>
              <w:t>)</w:t>
            </w:r>
          </w:p>
        </w:tc>
        <w:tc>
          <w:tcPr>
            <w:tcW w:w="1939" w:type="dxa"/>
          </w:tcPr>
          <w:p w14:paraId="5BADE345" w14:textId="48E9DA42" w:rsidR="009E750B" w:rsidRDefault="009E750B" w:rsidP="009E750B">
            <w:pPr>
              <w:jc w:val="center"/>
            </w:pPr>
            <w:r>
              <w:t>2</w:t>
            </w:r>
          </w:p>
        </w:tc>
        <w:tc>
          <w:tcPr>
            <w:tcW w:w="2958" w:type="dxa"/>
          </w:tcPr>
          <w:p w14:paraId="38F4B5FE" w14:textId="4E66E972" w:rsidR="009E750B" w:rsidRDefault="009E750B" w:rsidP="009E750B">
            <w:pPr>
              <w:jc w:val="center"/>
            </w:pPr>
            <w:r>
              <w:t>Гайнутдинов И.Г.</w:t>
            </w:r>
          </w:p>
        </w:tc>
      </w:tr>
      <w:tr w:rsidR="009E750B" w14:paraId="35B56CD9" w14:textId="77777777" w:rsidTr="00EA739C">
        <w:tc>
          <w:tcPr>
            <w:tcW w:w="2957" w:type="dxa"/>
          </w:tcPr>
          <w:p w14:paraId="485B34F8" w14:textId="77777777" w:rsidR="009E750B" w:rsidRDefault="009E750B" w:rsidP="009E750B">
            <w:pPr>
              <w:jc w:val="center"/>
            </w:pPr>
            <w:r>
              <w:t xml:space="preserve">Суббота </w:t>
            </w:r>
          </w:p>
          <w:p w14:paraId="55E4B5B4" w14:textId="27DB5846" w:rsidR="009E750B" w:rsidRDefault="009E750B" w:rsidP="009E750B">
            <w:pPr>
              <w:jc w:val="center"/>
            </w:pPr>
            <w:r>
              <w:t>21.10.2023</w:t>
            </w:r>
          </w:p>
        </w:tc>
        <w:tc>
          <w:tcPr>
            <w:tcW w:w="2957" w:type="dxa"/>
          </w:tcPr>
          <w:p w14:paraId="421B8B17" w14:textId="662A6CE5" w:rsidR="009E750B" w:rsidRDefault="009E750B" w:rsidP="009E750B">
            <w:pPr>
              <w:jc w:val="center"/>
            </w:pPr>
            <w:r>
              <w:t>9:00-11:00</w:t>
            </w:r>
          </w:p>
        </w:tc>
        <w:tc>
          <w:tcPr>
            <w:tcW w:w="3975" w:type="dxa"/>
          </w:tcPr>
          <w:p w14:paraId="35B3BCE2" w14:textId="14A0144E" w:rsidR="009E750B" w:rsidRDefault="009E750B" w:rsidP="009E750B">
            <w:pPr>
              <w:jc w:val="center"/>
            </w:pPr>
            <w:r>
              <w:t>Итоговая аттестация (зачет)</w:t>
            </w:r>
          </w:p>
        </w:tc>
        <w:tc>
          <w:tcPr>
            <w:tcW w:w="1939" w:type="dxa"/>
          </w:tcPr>
          <w:p w14:paraId="4B620789" w14:textId="1EA09080" w:rsidR="009E750B" w:rsidRDefault="009E750B" w:rsidP="009E750B">
            <w:pPr>
              <w:jc w:val="center"/>
            </w:pPr>
            <w:r>
              <w:t>2</w:t>
            </w:r>
          </w:p>
        </w:tc>
        <w:tc>
          <w:tcPr>
            <w:tcW w:w="2958" w:type="dxa"/>
          </w:tcPr>
          <w:p w14:paraId="0AC80005" w14:textId="77777777" w:rsidR="009E750B" w:rsidRDefault="009E750B" w:rsidP="009E750B">
            <w:pPr>
              <w:jc w:val="center"/>
            </w:pPr>
          </w:p>
        </w:tc>
      </w:tr>
    </w:tbl>
    <w:p w14:paraId="3E06EB4A" w14:textId="77777777" w:rsidR="00C47621" w:rsidRPr="00C47621" w:rsidRDefault="00C47621" w:rsidP="00C47621">
      <w:pPr>
        <w:jc w:val="center"/>
      </w:pPr>
    </w:p>
    <w:sectPr w:rsidR="00C47621" w:rsidRPr="00C47621" w:rsidSect="00AB73F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3B4"/>
    <w:rsid w:val="000842CF"/>
    <w:rsid w:val="00123DDA"/>
    <w:rsid w:val="00187F35"/>
    <w:rsid w:val="001F7924"/>
    <w:rsid w:val="00256958"/>
    <w:rsid w:val="002D03B4"/>
    <w:rsid w:val="00326FD8"/>
    <w:rsid w:val="003E47D0"/>
    <w:rsid w:val="004201FD"/>
    <w:rsid w:val="00447AF2"/>
    <w:rsid w:val="004B01F1"/>
    <w:rsid w:val="004C2688"/>
    <w:rsid w:val="005055AD"/>
    <w:rsid w:val="00664ED6"/>
    <w:rsid w:val="00683F10"/>
    <w:rsid w:val="00737AA8"/>
    <w:rsid w:val="008A6109"/>
    <w:rsid w:val="009B0589"/>
    <w:rsid w:val="009E750B"/>
    <w:rsid w:val="00AB73F8"/>
    <w:rsid w:val="00B45BF3"/>
    <w:rsid w:val="00C47621"/>
    <w:rsid w:val="00CD6908"/>
    <w:rsid w:val="00D770C3"/>
    <w:rsid w:val="00DC61D4"/>
    <w:rsid w:val="00E351C2"/>
    <w:rsid w:val="00E57D09"/>
    <w:rsid w:val="00EA739C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DB29"/>
  <w15:docId w15:val="{AD58E554-1004-43C2-964D-31202C72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621"/>
    <w:pPr>
      <w:spacing w:after="0" w:line="240" w:lineRule="auto"/>
    </w:pPr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7621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C47621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rsid w:val="00C47621"/>
    <w:pPr>
      <w:widowControl w:val="0"/>
      <w:autoSpaceDE w:val="0"/>
      <w:autoSpaceDN w:val="0"/>
      <w:adjustRightInd w:val="0"/>
      <w:spacing w:line="293" w:lineRule="exact"/>
      <w:ind w:firstLine="509"/>
    </w:pPr>
    <w:rPr>
      <w:rFonts w:eastAsia="Times New Roman"/>
    </w:rPr>
  </w:style>
  <w:style w:type="character" w:customStyle="1" w:styleId="FontStyle12">
    <w:name w:val="Font Style12"/>
    <w:rsid w:val="00C47621"/>
    <w:rPr>
      <w:rFonts w:ascii="Times New Roman" w:hAnsi="Times New Roman"/>
      <w:i/>
      <w:sz w:val="16"/>
    </w:rPr>
  </w:style>
  <w:style w:type="character" w:customStyle="1" w:styleId="FontStyle21">
    <w:name w:val="Font Style21"/>
    <w:rsid w:val="00C47621"/>
    <w:rPr>
      <w:rFonts w:ascii="Times New Roman" w:hAnsi="Times New Roman"/>
      <w:b/>
      <w:i/>
      <w:sz w:val="16"/>
    </w:rPr>
  </w:style>
  <w:style w:type="paragraph" w:customStyle="1" w:styleId="Style5">
    <w:name w:val="Style5"/>
    <w:basedOn w:val="a"/>
    <w:rsid w:val="00C47621"/>
    <w:pPr>
      <w:widowControl w:val="0"/>
      <w:autoSpaceDE w:val="0"/>
      <w:autoSpaceDN w:val="0"/>
      <w:adjustRightInd w:val="0"/>
      <w:spacing w:line="245" w:lineRule="exact"/>
      <w:ind w:firstLine="518"/>
      <w:jc w:val="both"/>
    </w:pPr>
    <w:rPr>
      <w:rFonts w:eastAsia="Times New Roman"/>
    </w:rPr>
  </w:style>
  <w:style w:type="paragraph" w:customStyle="1" w:styleId="p29">
    <w:name w:val="p29"/>
    <w:basedOn w:val="a"/>
    <w:rsid w:val="00C47621"/>
    <w:pPr>
      <w:widowControl w:val="0"/>
      <w:suppressAutoHyphens/>
      <w:ind w:left="1440" w:hanging="720"/>
      <w:jc w:val="both"/>
    </w:pPr>
    <w:rPr>
      <w:rFonts w:ascii="Helvetica" w:eastAsia="Times New Roman" w:hAnsi="Helvetica" w:cs="Helvetica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Регина Нуриева</cp:lastModifiedBy>
  <cp:revision>20</cp:revision>
  <cp:lastPrinted>2023-06-19T04:55:00Z</cp:lastPrinted>
  <dcterms:created xsi:type="dcterms:W3CDTF">2023-06-16T06:07:00Z</dcterms:created>
  <dcterms:modified xsi:type="dcterms:W3CDTF">2023-10-13T06:57:00Z</dcterms:modified>
</cp:coreProperties>
</file>