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1DC5" w14:textId="77777777" w:rsidR="008E45BA" w:rsidRPr="000B1AE5" w:rsidRDefault="008E45BA" w:rsidP="008E45BA">
      <w:pPr>
        <w:pStyle w:val="a3"/>
        <w:spacing w:before="0" w:beforeAutospacing="0" w:after="0"/>
        <w:ind w:firstLine="709"/>
        <w:jc w:val="center"/>
        <w:rPr>
          <w:rStyle w:val="xmlemitalic"/>
          <w:rFonts w:eastAsiaTheme="majorEastAsia"/>
          <w:sz w:val="28"/>
          <w:szCs w:val="28"/>
        </w:rPr>
      </w:pPr>
      <w:r w:rsidRPr="000B1AE5">
        <w:rPr>
          <w:rStyle w:val="xmlemitalic"/>
          <w:rFonts w:eastAsiaTheme="majorEastAsia"/>
          <w:sz w:val="28"/>
          <w:szCs w:val="28"/>
        </w:rPr>
        <w:t>МИНИСТЕРСТВО СЕЛЬСКОГО ХОЗЯЙСТВА РОССИЙСКОЙ ФЕДЕРАЦИИ</w:t>
      </w:r>
    </w:p>
    <w:p w14:paraId="6192C304" w14:textId="77777777" w:rsidR="008E45BA" w:rsidRDefault="008E45BA" w:rsidP="008E45BA">
      <w:pPr>
        <w:pStyle w:val="a3"/>
        <w:spacing w:before="0" w:beforeAutospacing="0" w:after="0"/>
        <w:ind w:firstLine="709"/>
        <w:jc w:val="center"/>
        <w:rPr>
          <w:rStyle w:val="xmlemitalic"/>
          <w:rFonts w:eastAsiaTheme="majorEastAsia"/>
          <w:sz w:val="28"/>
          <w:szCs w:val="28"/>
        </w:rPr>
      </w:pPr>
    </w:p>
    <w:p w14:paraId="56504FFC" w14:textId="77777777" w:rsidR="008E45BA" w:rsidRPr="00987D08" w:rsidRDefault="008E45BA" w:rsidP="008E45BA">
      <w:pPr>
        <w:pStyle w:val="a3"/>
        <w:spacing w:before="0" w:beforeAutospacing="0" w:after="0"/>
        <w:ind w:firstLine="709"/>
        <w:jc w:val="center"/>
        <w:rPr>
          <w:rStyle w:val="xmlemitalic"/>
          <w:rFonts w:eastAsiaTheme="majorEastAsia"/>
          <w:sz w:val="28"/>
          <w:szCs w:val="28"/>
        </w:rPr>
      </w:pPr>
      <w:r w:rsidRPr="00987D08">
        <w:rPr>
          <w:rStyle w:val="xmlemitalic"/>
          <w:rFonts w:eastAsiaTheme="majorEastAsia"/>
          <w:sz w:val="28"/>
          <w:szCs w:val="28"/>
        </w:rPr>
        <w:t>Федеральное государственное образовательное учреждение</w:t>
      </w:r>
    </w:p>
    <w:p w14:paraId="62196716" w14:textId="77777777" w:rsidR="008E45BA" w:rsidRDefault="008E45BA" w:rsidP="008E45BA">
      <w:pPr>
        <w:pStyle w:val="a3"/>
        <w:spacing w:before="0" w:beforeAutospacing="0" w:after="0"/>
        <w:ind w:firstLine="709"/>
        <w:jc w:val="center"/>
        <w:rPr>
          <w:rStyle w:val="xmlemitalic"/>
          <w:rFonts w:eastAsiaTheme="majorEastAsia"/>
          <w:sz w:val="28"/>
          <w:szCs w:val="28"/>
        </w:rPr>
      </w:pPr>
      <w:r>
        <w:rPr>
          <w:rStyle w:val="xmlemitalic"/>
          <w:rFonts w:eastAsiaTheme="majorEastAsia"/>
          <w:sz w:val="28"/>
          <w:szCs w:val="28"/>
        </w:rPr>
        <w:t>высшего</w:t>
      </w:r>
      <w:r w:rsidRPr="00987D08">
        <w:rPr>
          <w:rStyle w:val="xmlemitalic"/>
          <w:rFonts w:eastAsiaTheme="majorEastAsia"/>
          <w:sz w:val="28"/>
          <w:szCs w:val="28"/>
        </w:rPr>
        <w:t xml:space="preserve"> образования</w:t>
      </w:r>
    </w:p>
    <w:p w14:paraId="0394B074" w14:textId="77777777" w:rsidR="008E45BA" w:rsidRPr="00987D08" w:rsidRDefault="008E45BA" w:rsidP="008E45BA">
      <w:pPr>
        <w:pStyle w:val="a3"/>
        <w:spacing w:before="0" w:beforeAutospacing="0" w:after="0"/>
        <w:ind w:firstLine="709"/>
        <w:jc w:val="center"/>
        <w:rPr>
          <w:rStyle w:val="xmlemitalic"/>
          <w:rFonts w:eastAsiaTheme="majorEastAsia"/>
          <w:sz w:val="28"/>
          <w:szCs w:val="28"/>
        </w:rPr>
      </w:pPr>
    </w:p>
    <w:p w14:paraId="7A421679" w14:textId="77777777" w:rsidR="008E45BA" w:rsidRPr="00987D08" w:rsidRDefault="008E45BA" w:rsidP="008E45BA">
      <w:pPr>
        <w:spacing w:after="0" w:line="240" w:lineRule="auto"/>
        <w:ind w:firstLine="709"/>
        <w:jc w:val="center"/>
        <w:rPr>
          <w:rFonts w:ascii="Times New Roman" w:hAnsi="Times New Roman" w:cs="Times New Roman"/>
          <w:sz w:val="28"/>
          <w:szCs w:val="28"/>
        </w:rPr>
      </w:pPr>
      <w:r w:rsidRPr="00987D08">
        <w:rPr>
          <w:rStyle w:val="xmlemitalic"/>
          <w:rFonts w:ascii="Times New Roman" w:hAnsi="Times New Roman" w:cs="Times New Roman"/>
          <w:sz w:val="28"/>
          <w:szCs w:val="28"/>
        </w:rPr>
        <w:t>Казанский государственный аграрный университет</w:t>
      </w:r>
    </w:p>
    <w:p w14:paraId="546512F9" w14:textId="77777777" w:rsidR="008E45BA" w:rsidRPr="00CB2637" w:rsidRDefault="008E45BA" w:rsidP="008E45BA">
      <w:pPr>
        <w:spacing w:after="0" w:line="240" w:lineRule="auto"/>
        <w:ind w:firstLine="709"/>
        <w:rPr>
          <w:rFonts w:ascii="Times New Roman" w:hAnsi="Times New Roman" w:cs="Times New Roman"/>
          <w:sz w:val="28"/>
          <w:szCs w:val="28"/>
        </w:rPr>
      </w:pPr>
    </w:p>
    <w:p w14:paraId="4495AD67" w14:textId="77777777" w:rsidR="008E45BA" w:rsidRDefault="008E45BA" w:rsidP="008E45BA">
      <w:pPr>
        <w:spacing w:after="0" w:line="240" w:lineRule="auto"/>
        <w:ind w:firstLine="709"/>
        <w:rPr>
          <w:rFonts w:ascii="Times New Roman" w:hAnsi="Times New Roman" w:cs="Times New Roman"/>
          <w:sz w:val="28"/>
          <w:szCs w:val="28"/>
        </w:rPr>
      </w:pPr>
    </w:p>
    <w:p w14:paraId="3D2A252E" w14:textId="77777777" w:rsidR="008E45BA" w:rsidRDefault="008E45BA" w:rsidP="008E45B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Институт </w:t>
      </w:r>
      <w:proofErr w:type="spellStart"/>
      <w:r>
        <w:rPr>
          <w:rFonts w:ascii="Times New Roman" w:hAnsi="Times New Roman" w:cs="Times New Roman"/>
          <w:sz w:val="28"/>
          <w:szCs w:val="28"/>
        </w:rPr>
        <w:t>агробиотехнологий</w:t>
      </w:r>
      <w:proofErr w:type="spellEnd"/>
      <w:r>
        <w:rPr>
          <w:rFonts w:ascii="Times New Roman" w:hAnsi="Times New Roman" w:cs="Times New Roman"/>
          <w:sz w:val="28"/>
          <w:szCs w:val="28"/>
        </w:rPr>
        <w:t xml:space="preserve"> и землепользования</w:t>
      </w:r>
    </w:p>
    <w:p w14:paraId="14E12A9C" w14:textId="77777777" w:rsidR="008E45BA" w:rsidRDefault="008E45BA" w:rsidP="008E45BA">
      <w:pPr>
        <w:spacing w:after="0" w:line="240" w:lineRule="auto"/>
        <w:ind w:firstLine="709"/>
        <w:rPr>
          <w:rFonts w:ascii="Times New Roman" w:hAnsi="Times New Roman" w:cs="Times New Roman"/>
          <w:sz w:val="28"/>
          <w:szCs w:val="28"/>
        </w:rPr>
      </w:pPr>
    </w:p>
    <w:p w14:paraId="1D2C4E6F" w14:textId="77777777" w:rsidR="008E45BA" w:rsidRDefault="008E45BA" w:rsidP="008E45BA">
      <w:pPr>
        <w:spacing w:after="0" w:line="240" w:lineRule="auto"/>
        <w:ind w:firstLine="709"/>
        <w:rPr>
          <w:rFonts w:ascii="Times New Roman" w:hAnsi="Times New Roman" w:cs="Times New Roman"/>
          <w:sz w:val="28"/>
          <w:szCs w:val="28"/>
        </w:rPr>
      </w:pPr>
    </w:p>
    <w:p w14:paraId="47C9AECC" w14:textId="77777777" w:rsidR="008E45BA" w:rsidRDefault="008E45BA" w:rsidP="008E45BA">
      <w:pPr>
        <w:spacing w:after="0" w:line="240" w:lineRule="auto"/>
        <w:ind w:firstLine="709"/>
        <w:rPr>
          <w:rFonts w:ascii="Times New Roman" w:hAnsi="Times New Roman" w:cs="Times New Roman"/>
          <w:sz w:val="28"/>
          <w:szCs w:val="28"/>
        </w:rPr>
      </w:pPr>
    </w:p>
    <w:p w14:paraId="1F43A3F9" w14:textId="77777777" w:rsidR="008E45BA" w:rsidRPr="00CB2637" w:rsidRDefault="008E45BA" w:rsidP="008E45BA">
      <w:pPr>
        <w:spacing w:after="0" w:line="240" w:lineRule="auto"/>
        <w:ind w:firstLine="709"/>
        <w:rPr>
          <w:rFonts w:ascii="Times New Roman" w:hAnsi="Times New Roman" w:cs="Times New Roman"/>
          <w:sz w:val="28"/>
          <w:szCs w:val="28"/>
        </w:rPr>
      </w:pPr>
    </w:p>
    <w:p w14:paraId="00F65576" w14:textId="77777777" w:rsidR="008E45BA" w:rsidRPr="00CB2637" w:rsidRDefault="008E45BA" w:rsidP="008E45B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Кафедра агрохимии и почвоведени</w:t>
      </w:r>
      <w:r w:rsidR="002E3A9E">
        <w:rPr>
          <w:rFonts w:ascii="Times New Roman" w:hAnsi="Times New Roman" w:cs="Times New Roman"/>
          <w:sz w:val="28"/>
          <w:szCs w:val="28"/>
        </w:rPr>
        <w:t>я</w:t>
      </w:r>
    </w:p>
    <w:p w14:paraId="053946B8" w14:textId="77777777" w:rsidR="008E45BA" w:rsidRPr="00CB2637" w:rsidRDefault="008E45BA" w:rsidP="008E45BA">
      <w:pPr>
        <w:spacing w:after="0" w:line="240" w:lineRule="auto"/>
        <w:ind w:firstLine="709"/>
        <w:rPr>
          <w:rFonts w:ascii="Times New Roman" w:hAnsi="Times New Roman" w:cs="Times New Roman"/>
          <w:sz w:val="28"/>
          <w:szCs w:val="28"/>
        </w:rPr>
      </w:pPr>
    </w:p>
    <w:p w14:paraId="015AB2D4" w14:textId="77777777" w:rsidR="008E45BA" w:rsidRDefault="008E45BA" w:rsidP="008E45BA">
      <w:pPr>
        <w:spacing w:after="0" w:line="240" w:lineRule="auto"/>
        <w:ind w:firstLine="709"/>
        <w:rPr>
          <w:rFonts w:ascii="Times New Roman" w:hAnsi="Times New Roman" w:cs="Times New Roman"/>
          <w:sz w:val="28"/>
          <w:szCs w:val="28"/>
        </w:rPr>
      </w:pPr>
    </w:p>
    <w:p w14:paraId="0F8B0D8C" w14:textId="77777777" w:rsidR="008E45BA" w:rsidRDefault="008E45BA" w:rsidP="008E45BA">
      <w:pPr>
        <w:spacing w:after="0" w:line="240" w:lineRule="auto"/>
        <w:ind w:firstLine="709"/>
        <w:rPr>
          <w:rFonts w:ascii="Times New Roman" w:hAnsi="Times New Roman" w:cs="Times New Roman"/>
          <w:sz w:val="28"/>
          <w:szCs w:val="28"/>
        </w:rPr>
      </w:pPr>
    </w:p>
    <w:p w14:paraId="64937399" w14:textId="77777777" w:rsidR="008E45BA" w:rsidRDefault="008E45BA" w:rsidP="008E45BA">
      <w:pPr>
        <w:spacing w:after="0" w:line="240" w:lineRule="auto"/>
        <w:ind w:firstLine="709"/>
        <w:rPr>
          <w:rFonts w:ascii="Times New Roman" w:hAnsi="Times New Roman" w:cs="Times New Roman"/>
          <w:sz w:val="28"/>
          <w:szCs w:val="28"/>
        </w:rPr>
      </w:pPr>
    </w:p>
    <w:p w14:paraId="07C6B041" w14:textId="77777777" w:rsidR="008E45BA" w:rsidRDefault="008E45BA" w:rsidP="008E45BA">
      <w:pPr>
        <w:spacing w:after="0" w:line="240" w:lineRule="auto"/>
        <w:ind w:firstLine="709"/>
        <w:rPr>
          <w:rFonts w:ascii="Times New Roman" w:hAnsi="Times New Roman" w:cs="Times New Roman"/>
          <w:sz w:val="28"/>
          <w:szCs w:val="28"/>
        </w:rPr>
      </w:pPr>
    </w:p>
    <w:p w14:paraId="6C646C8D" w14:textId="77777777" w:rsidR="008E45BA" w:rsidRDefault="008E45BA" w:rsidP="008E45BA">
      <w:pPr>
        <w:spacing w:after="0" w:line="240" w:lineRule="auto"/>
        <w:ind w:firstLine="709"/>
        <w:jc w:val="center"/>
        <w:rPr>
          <w:rFonts w:ascii="Times New Roman" w:hAnsi="Times New Roman" w:cs="Times New Roman"/>
          <w:sz w:val="28"/>
          <w:szCs w:val="28"/>
        </w:rPr>
      </w:pPr>
      <w:r w:rsidRPr="00CF6EE8">
        <w:rPr>
          <w:rFonts w:ascii="Times New Roman" w:hAnsi="Times New Roman" w:cs="Times New Roman"/>
          <w:sz w:val="28"/>
          <w:szCs w:val="28"/>
        </w:rPr>
        <w:t>Ко</w:t>
      </w:r>
      <w:r>
        <w:rPr>
          <w:rFonts w:ascii="Times New Roman" w:hAnsi="Times New Roman" w:cs="Times New Roman"/>
          <w:sz w:val="28"/>
          <w:szCs w:val="28"/>
        </w:rPr>
        <w:t>нтрольная работа по дисциплине</w:t>
      </w:r>
    </w:p>
    <w:p w14:paraId="63A54D3D" w14:textId="77777777" w:rsidR="008E45BA" w:rsidRPr="003654DB" w:rsidRDefault="008E45BA" w:rsidP="008E45BA">
      <w:pPr>
        <w:spacing w:after="0" w:line="240" w:lineRule="auto"/>
        <w:ind w:firstLine="709"/>
        <w:jc w:val="center"/>
        <w:rPr>
          <w:rFonts w:ascii="Times New Roman" w:hAnsi="Times New Roman" w:cs="Times New Roman"/>
          <w:sz w:val="28"/>
          <w:szCs w:val="28"/>
        </w:rPr>
      </w:pPr>
    </w:p>
    <w:p w14:paraId="57910C47" w14:textId="77777777" w:rsidR="008E45BA" w:rsidRPr="003654DB" w:rsidRDefault="008E45BA" w:rsidP="008E45BA">
      <w:pPr>
        <w:spacing w:after="0" w:line="240" w:lineRule="auto"/>
        <w:ind w:firstLine="709"/>
        <w:jc w:val="center"/>
        <w:rPr>
          <w:rFonts w:ascii="Times New Roman" w:hAnsi="Times New Roman" w:cs="Times New Roman"/>
          <w:sz w:val="28"/>
          <w:szCs w:val="28"/>
        </w:rPr>
      </w:pPr>
    </w:p>
    <w:p w14:paraId="7290E7F1" w14:textId="77777777" w:rsidR="008E45BA" w:rsidRPr="003654DB" w:rsidRDefault="008E45BA" w:rsidP="008E45BA">
      <w:pPr>
        <w:spacing w:after="0" w:line="240" w:lineRule="auto"/>
        <w:ind w:firstLine="709"/>
        <w:jc w:val="center"/>
        <w:rPr>
          <w:rFonts w:ascii="Times New Roman" w:hAnsi="Times New Roman" w:cs="Times New Roman"/>
          <w:sz w:val="28"/>
          <w:szCs w:val="28"/>
        </w:rPr>
      </w:pPr>
    </w:p>
    <w:p w14:paraId="3C1EF4D3" w14:textId="77777777" w:rsidR="008E45BA" w:rsidRDefault="008E45BA" w:rsidP="008E45BA">
      <w:pPr>
        <w:spacing w:after="0" w:line="240" w:lineRule="auto"/>
        <w:ind w:firstLine="709"/>
        <w:jc w:val="center"/>
        <w:rPr>
          <w:rFonts w:ascii="Times New Roman" w:hAnsi="Times New Roman" w:cs="Times New Roman"/>
          <w:sz w:val="28"/>
          <w:szCs w:val="28"/>
        </w:rPr>
      </w:pPr>
    </w:p>
    <w:p w14:paraId="0AA30844" w14:textId="77777777" w:rsidR="008E45BA" w:rsidRPr="00CF6EE8" w:rsidRDefault="008E45BA" w:rsidP="008E45B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ПОЧВОВЕДЕНИЕ С ОСНОВАМИ ГЕОГРАФИИ ПОЧВ</w:t>
      </w:r>
    </w:p>
    <w:p w14:paraId="2B80C25D" w14:textId="77777777" w:rsidR="008E45BA" w:rsidRPr="00CB2637" w:rsidRDefault="008E45BA" w:rsidP="008E45BA">
      <w:pPr>
        <w:spacing w:after="0" w:line="240" w:lineRule="auto"/>
        <w:ind w:firstLine="709"/>
        <w:rPr>
          <w:rFonts w:ascii="Times New Roman" w:hAnsi="Times New Roman" w:cs="Times New Roman"/>
          <w:sz w:val="28"/>
          <w:szCs w:val="28"/>
        </w:rPr>
      </w:pPr>
    </w:p>
    <w:p w14:paraId="05AD4354" w14:textId="5D72F88C" w:rsidR="008E45BA" w:rsidRPr="00C00671" w:rsidRDefault="008E45BA" w:rsidP="008E45B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Вариант </w:t>
      </w:r>
      <w:r w:rsidR="0024220F" w:rsidRPr="00C00671">
        <w:rPr>
          <w:rFonts w:ascii="Times New Roman" w:hAnsi="Times New Roman" w:cs="Times New Roman"/>
          <w:sz w:val="28"/>
          <w:szCs w:val="28"/>
        </w:rPr>
        <w:t>12</w:t>
      </w:r>
    </w:p>
    <w:p w14:paraId="62FCA350" w14:textId="77777777" w:rsidR="008E45BA" w:rsidRPr="00CB2637" w:rsidRDefault="008E45BA" w:rsidP="008E45BA">
      <w:pPr>
        <w:spacing w:after="0" w:line="240" w:lineRule="auto"/>
        <w:ind w:firstLine="709"/>
        <w:rPr>
          <w:rFonts w:ascii="Times New Roman" w:hAnsi="Times New Roman" w:cs="Times New Roman"/>
          <w:sz w:val="28"/>
          <w:szCs w:val="28"/>
        </w:rPr>
      </w:pPr>
    </w:p>
    <w:p w14:paraId="11121DF0" w14:textId="77777777" w:rsidR="008E45BA" w:rsidRPr="00CB2637" w:rsidRDefault="008E45BA" w:rsidP="008E45BA">
      <w:pPr>
        <w:spacing w:after="0" w:line="240" w:lineRule="auto"/>
        <w:ind w:firstLine="709"/>
        <w:rPr>
          <w:rFonts w:ascii="Times New Roman" w:hAnsi="Times New Roman" w:cs="Times New Roman"/>
          <w:sz w:val="28"/>
          <w:szCs w:val="28"/>
        </w:rPr>
      </w:pPr>
    </w:p>
    <w:p w14:paraId="7F134CE9" w14:textId="77777777" w:rsidR="008E45BA" w:rsidRPr="00CB2637" w:rsidRDefault="008E45BA" w:rsidP="008E45BA">
      <w:pPr>
        <w:spacing w:after="0" w:line="240" w:lineRule="auto"/>
        <w:ind w:firstLine="709"/>
        <w:rPr>
          <w:rFonts w:ascii="Times New Roman" w:hAnsi="Times New Roman" w:cs="Times New Roman"/>
          <w:sz w:val="28"/>
          <w:szCs w:val="28"/>
        </w:rPr>
      </w:pPr>
    </w:p>
    <w:p w14:paraId="227A86D9" w14:textId="77777777" w:rsidR="008E45BA" w:rsidRDefault="008E45BA" w:rsidP="008E45B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Выполнил: студент 1 курса</w:t>
      </w:r>
      <w:r w:rsidRPr="008E45BA">
        <w:rPr>
          <w:rFonts w:ascii="Times New Roman" w:hAnsi="Times New Roman" w:cs="Times New Roman"/>
          <w:color w:val="FFFFFF" w:themeColor="background1"/>
          <w:sz w:val="28"/>
          <w:szCs w:val="28"/>
        </w:rPr>
        <w:t>.</w:t>
      </w:r>
      <w:r w:rsidR="007525ED">
        <w:rPr>
          <w:rFonts w:ascii="Times New Roman" w:hAnsi="Times New Roman" w:cs="Times New Roman"/>
          <w:color w:val="FFFFFF" w:themeColor="background1"/>
          <w:sz w:val="28"/>
          <w:szCs w:val="28"/>
        </w:rPr>
        <w:t>..</w:t>
      </w:r>
      <w:r w:rsidRPr="008E45BA">
        <w:rPr>
          <w:rFonts w:ascii="Times New Roman" w:hAnsi="Times New Roman" w:cs="Times New Roman"/>
          <w:color w:val="FFFFFF" w:themeColor="background1"/>
          <w:sz w:val="28"/>
          <w:szCs w:val="28"/>
        </w:rPr>
        <w:t>.</w:t>
      </w:r>
    </w:p>
    <w:p w14:paraId="51940494" w14:textId="5C05ADA7" w:rsidR="008E45BA" w:rsidRPr="008E45BA" w:rsidRDefault="0024220F" w:rsidP="008E45B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56442C">
        <w:rPr>
          <w:rFonts w:ascii="Times New Roman" w:hAnsi="Times New Roman" w:cs="Times New Roman"/>
          <w:sz w:val="28"/>
          <w:szCs w:val="28"/>
        </w:rPr>
        <w:t xml:space="preserve">   </w:t>
      </w:r>
      <w:r>
        <w:rPr>
          <w:rFonts w:ascii="Times New Roman" w:hAnsi="Times New Roman" w:cs="Times New Roman"/>
          <w:sz w:val="28"/>
          <w:szCs w:val="28"/>
        </w:rPr>
        <w:t xml:space="preserve"> </w:t>
      </w:r>
      <w:r w:rsidR="008E45BA">
        <w:rPr>
          <w:rFonts w:ascii="Times New Roman" w:hAnsi="Times New Roman" w:cs="Times New Roman"/>
          <w:sz w:val="28"/>
          <w:szCs w:val="28"/>
        </w:rPr>
        <w:t xml:space="preserve">Гр. Б142-01 з/ч </w:t>
      </w:r>
      <w:r w:rsidR="008E45BA">
        <w:rPr>
          <w:rFonts w:ascii="Times New Roman" w:hAnsi="Times New Roman" w:cs="Times New Roman"/>
          <w:sz w:val="28"/>
          <w:szCs w:val="28"/>
          <w:lang w:val="en-US"/>
        </w:rPr>
        <w:t>A</w:t>
      </w:r>
      <w:r w:rsidR="008E45BA">
        <w:rPr>
          <w:rFonts w:ascii="Times New Roman" w:hAnsi="Times New Roman" w:cs="Times New Roman"/>
          <w:sz w:val="28"/>
          <w:szCs w:val="28"/>
        </w:rPr>
        <w:t>324</w:t>
      </w:r>
      <w:r w:rsidR="0056442C">
        <w:rPr>
          <w:rFonts w:ascii="Times New Roman" w:hAnsi="Times New Roman" w:cs="Times New Roman"/>
          <w:sz w:val="28"/>
          <w:szCs w:val="28"/>
        </w:rPr>
        <w:t>453</w:t>
      </w:r>
      <w:r>
        <w:rPr>
          <w:rFonts w:ascii="Times New Roman" w:hAnsi="Times New Roman" w:cs="Times New Roman"/>
          <w:sz w:val="28"/>
          <w:szCs w:val="28"/>
        </w:rPr>
        <w:t xml:space="preserve">      </w:t>
      </w:r>
      <w:r w:rsidR="007525ED">
        <w:rPr>
          <w:rFonts w:ascii="Times New Roman" w:hAnsi="Times New Roman" w:cs="Times New Roman"/>
          <w:color w:val="FFFFFF" w:themeColor="background1"/>
          <w:sz w:val="28"/>
          <w:szCs w:val="28"/>
        </w:rPr>
        <w:t>..</w:t>
      </w:r>
      <w:r w:rsidR="008E45BA" w:rsidRPr="008E45BA">
        <w:rPr>
          <w:rFonts w:ascii="Times New Roman" w:hAnsi="Times New Roman" w:cs="Times New Roman"/>
          <w:color w:val="FFFFFF" w:themeColor="background1"/>
          <w:sz w:val="28"/>
          <w:szCs w:val="28"/>
        </w:rPr>
        <w:t>.</w:t>
      </w:r>
    </w:p>
    <w:p w14:paraId="36808220" w14:textId="2137F21C" w:rsidR="008E45BA" w:rsidRDefault="0024220F" w:rsidP="008E45B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Разов</w:t>
      </w:r>
      <w:r w:rsidR="008E45BA">
        <w:rPr>
          <w:rFonts w:ascii="Times New Roman" w:hAnsi="Times New Roman" w:cs="Times New Roman"/>
          <w:sz w:val="28"/>
          <w:szCs w:val="28"/>
        </w:rPr>
        <w:t xml:space="preserve"> </w:t>
      </w:r>
      <w:r>
        <w:rPr>
          <w:rFonts w:ascii="Times New Roman" w:hAnsi="Times New Roman" w:cs="Times New Roman"/>
          <w:sz w:val="28"/>
          <w:szCs w:val="28"/>
        </w:rPr>
        <w:t>Т</w:t>
      </w:r>
      <w:r w:rsidR="008E45BA">
        <w:rPr>
          <w:rFonts w:ascii="Times New Roman" w:hAnsi="Times New Roman" w:cs="Times New Roman"/>
          <w:sz w:val="28"/>
          <w:szCs w:val="28"/>
        </w:rPr>
        <w:t>.И.</w:t>
      </w:r>
      <w:r w:rsidR="007525ED" w:rsidRPr="007525ED">
        <w:rPr>
          <w:rFonts w:ascii="Times New Roman" w:hAnsi="Times New Roman" w:cs="Times New Roman"/>
          <w:color w:val="FFFFFF" w:themeColor="background1"/>
          <w:sz w:val="28"/>
          <w:szCs w:val="28"/>
        </w:rPr>
        <w:t>..</w:t>
      </w:r>
      <w:r w:rsidR="008E45BA" w:rsidRPr="008E45BA">
        <w:rPr>
          <w:rFonts w:ascii="Times New Roman" w:hAnsi="Times New Roman" w:cs="Times New Roman"/>
          <w:color w:val="FFFFFF" w:themeColor="background1"/>
          <w:sz w:val="28"/>
          <w:szCs w:val="28"/>
        </w:rPr>
        <w:t>.</w:t>
      </w:r>
      <w:r>
        <w:rPr>
          <w:rFonts w:ascii="Times New Roman" w:hAnsi="Times New Roman" w:cs="Times New Roman"/>
          <w:color w:val="FFFFFF" w:themeColor="background1"/>
          <w:sz w:val="28"/>
          <w:szCs w:val="28"/>
        </w:rPr>
        <w:t xml:space="preserve">   </w:t>
      </w:r>
      <w:r w:rsidR="008E45BA" w:rsidRPr="000B1AE5">
        <w:rPr>
          <w:rFonts w:ascii="Times New Roman" w:hAnsi="Times New Roman" w:cs="Times New Roman"/>
          <w:color w:val="FFFFFF" w:themeColor="background1"/>
          <w:sz w:val="28"/>
          <w:szCs w:val="28"/>
        </w:rPr>
        <w:t>_____________</w:t>
      </w:r>
    </w:p>
    <w:p w14:paraId="7B0CCFBA" w14:textId="77777777" w:rsidR="008E45BA" w:rsidRDefault="008E45BA" w:rsidP="008E45BA">
      <w:pPr>
        <w:spacing w:after="0" w:line="240" w:lineRule="auto"/>
        <w:ind w:firstLine="709"/>
        <w:jc w:val="right"/>
        <w:rPr>
          <w:rFonts w:ascii="Times New Roman" w:hAnsi="Times New Roman" w:cs="Times New Roman"/>
          <w:sz w:val="28"/>
          <w:szCs w:val="28"/>
        </w:rPr>
      </w:pPr>
    </w:p>
    <w:p w14:paraId="358A0510" w14:textId="77777777" w:rsidR="008E45BA" w:rsidRDefault="008E45BA" w:rsidP="008E45BA">
      <w:pPr>
        <w:spacing w:after="0" w:line="240" w:lineRule="auto"/>
        <w:ind w:firstLine="709"/>
        <w:jc w:val="right"/>
        <w:rPr>
          <w:rFonts w:ascii="Times New Roman" w:hAnsi="Times New Roman" w:cs="Times New Roman"/>
          <w:sz w:val="28"/>
          <w:szCs w:val="28"/>
        </w:rPr>
      </w:pPr>
    </w:p>
    <w:p w14:paraId="0AF0FF46" w14:textId="77777777" w:rsidR="008E45BA" w:rsidRDefault="008E45BA" w:rsidP="008E45BA">
      <w:pPr>
        <w:spacing w:after="0" w:line="240" w:lineRule="auto"/>
        <w:ind w:firstLine="709"/>
        <w:jc w:val="right"/>
        <w:rPr>
          <w:rFonts w:ascii="Times New Roman" w:hAnsi="Times New Roman" w:cs="Times New Roman"/>
          <w:sz w:val="28"/>
          <w:szCs w:val="28"/>
        </w:rPr>
      </w:pPr>
    </w:p>
    <w:p w14:paraId="5A7DC658" w14:textId="77777777" w:rsidR="008E45BA" w:rsidRPr="00CF6EE8" w:rsidRDefault="008E45BA" w:rsidP="008E45B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Проверил</w:t>
      </w:r>
      <w:r w:rsidR="0070731C">
        <w:rPr>
          <w:rFonts w:ascii="Times New Roman" w:hAnsi="Times New Roman" w:cs="Times New Roman"/>
          <w:sz w:val="28"/>
          <w:szCs w:val="28"/>
        </w:rPr>
        <w:t>а</w:t>
      </w:r>
      <w:r>
        <w:rPr>
          <w:rFonts w:ascii="Times New Roman" w:hAnsi="Times New Roman" w:cs="Times New Roman"/>
          <w:sz w:val="28"/>
          <w:szCs w:val="28"/>
        </w:rPr>
        <w:t>: Михайлова М.Ю.</w:t>
      </w:r>
    </w:p>
    <w:p w14:paraId="262EF45D" w14:textId="77777777" w:rsidR="008E45BA" w:rsidRPr="00CB2637" w:rsidRDefault="008E45BA" w:rsidP="008E45BA">
      <w:pPr>
        <w:spacing w:after="0" w:line="240" w:lineRule="auto"/>
        <w:ind w:firstLine="709"/>
        <w:jc w:val="center"/>
        <w:rPr>
          <w:rFonts w:ascii="Times New Roman" w:hAnsi="Times New Roman" w:cs="Times New Roman"/>
          <w:sz w:val="28"/>
          <w:szCs w:val="28"/>
        </w:rPr>
      </w:pPr>
    </w:p>
    <w:p w14:paraId="726157D1" w14:textId="77777777" w:rsidR="008E45BA" w:rsidRPr="00CB2637" w:rsidRDefault="008E45BA" w:rsidP="008E45BA">
      <w:pPr>
        <w:spacing w:after="0" w:line="240" w:lineRule="auto"/>
        <w:ind w:firstLine="709"/>
        <w:jc w:val="center"/>
        <w:rPr>
          <w:rFonts w:ascii="Times New Roman" w:hAnsi="Times New Roman" w:cs="Times New Roman"/>
          <w:sz w:val="28"/>
          <w:szCs w:val="28"/>
        </w:rPr>
      </w:pPr>
    </w:p>
    <w:p w14:paraId="1B72EA6F" w14:textId="77777777" w:rsidR="008E45BA" w:rsidRPr="00CB2637" w:rsidRDefault="008E45BA" w:rsidP="008E45BA">
      <w:pPr>
        <w:spacing w:after="0" w:line="240" w:lineRule="auto"/>
        <w:ind w:firstLine="709"/>
        <w:jc w:val="center"/>
        <w:rPr>
          <w:rFonts w:ascii="Times New Roman" w:hAnsi="Times New Roman" w:cs="Times New Roman"/>
          <w:sz w:val="28"/>
          <w:szCs w:val="28"/>
        </w:rPr>
      </w:pPr>
    </w:p>
    <w:p w14:paraId="22986165" w14:textId="77777777" w:rsidR="008E45BA" w:rsidRDefault="008E45BA" w:rsidP="008E45BA">
      <w:pPr>
        <w:spacing w:after="0" w:line="240" w:lineRule="auto"/>
        <w:ind w:firstLine="709"/>
        <w:jc w:val="center"/>
        <w:rPr>
          <w:rFonts w:ascii="Times New Roman" w:hAnsi="Times New Roman" w:cs="Times New Roman"/>
          <w:sz w:val="28"/>
          <w:szCs w:val="28"/>
        </w:rPr>
      </w:pPr>
    </w:p>
    <w:p w14:paraId="4ADD1497" w14:textId="77777777" w:rsidR="008E45BA" w:rsidRPr="003654DB" w:rsidRDefault="008E45BA" w:rsidP="008E45BA">
      <w:pPr>
        <w:spacing w:after="0" w:line="240" w:lineRule="auto"/>
        <w:ind w:firstLine="709"/>
        <w:jc w:val="center"/>
        <w:rPr>
          <w:rFonts w:ascii="Times New Roman" w:hAnsi="Times New Roman" w:cs="Times New Roman"/>
          <w:sz w:val="28"/>
          <w:szCs w:val="28"/>
        </w:rPr>
      </w:pPr>
    </w:p>
    <w:p w14:paraId="1E6BC7D7" w14:textId="77777777" w:rsidR="008E45BA" w:rsidRDefault="008E45BA" w:rsidP="008E45BA">
      <w:pPr>
        <w:spacing w:after="0" w:line="240" w:lineRule="auto"/>
        <w:ind w:firstLine="709"/>
        <w:jc w:val="center"/>
        <w:rPr>
          <w:rFonts w:ascii="Times New Roman" w:hAnsi="Times New Roman" w:cs="Times New Roman"/>
          <w:sz w:val="28"/>
          <w:szCs w:val="28"/>
        </w:rPr>
      </w:pPr>
    </w:p>
    <w:p w14:paraId="27DE348F" w14:textId="77777777" w:rsidR="008E45BA" w:rsidRPr="00987D08" w:rsidRDefault="008E45BA" w:rsidP="008E45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Казань 2025</w:t>
      </w:r>
    </w:p>
    <w:sdt>
      <w:sdtPr>
        <w:rPr>
          <w:rFonts w:asciiTheme="minorHAnsi" w:eastAsiaTheme="minorHAnsi" w:hAnsiTheme="minorHAnsi" w:cstheme="minorBidi"/>
          <w:color w:val="auto"/>
          <w:sz w:val="22"/>
          <w:szCs w:val="22"/>
          <w:lang w:eastAsia="en-US"/>
        </w:rPr>
        <w:id w:val="-1565639218"/>
        <w:docPartObj>
          <w:docPartGallery w:val="Table of Contents"/>
          <w:docPartUnique/>
        </w:docPartObj>
      </w:sdtPr>
      <w:sdtEndPr>
        <w:rPr>
          <w:b/>
          <w:bCs/>
        </w:rPr>
      </w:sdtEndPr>
      <w:sdtContent>
        <w:p w14:paraId="1293274C" w14:textId="77777777" w:rsidR="00936ECB" w:rsidRPr="0056442C" w:rsidRDefault="00936ECB" w:rsidP="0056442C">
          <w:pPr>
            <w:pStyle w:val="a9"/>
            <w:spacing w:line="360" w:lineRule="auto"/>
            <w:jc w:val="both"/>
            <w:rPr>
              <w:rFonts w:ascii="Times New Roman" w:hAnsi="Times New Roman" w:cs="Times New Roman"/>
              <w:color w:val="auto"/>
              <w:sz w:val="28"/>
              <w:szCs w:val="28"/>
            </w:rPr>
          </w:pPr>
          <w:r w:rsidRPr="0056442C">
            <w:rPr>
              <w:rFonts w:ascii="Times New Roman" w:hAnsi="Times New Roman" w:cs="Times New Roman"/>
              <w:color w:val="auto"/>
              <w:sz w:val="28"/>
              <w:szCs w:val="28"/>
            </w:rPr>
            <w:t>Содержание:</w:t>
          </w:r>
        </w:p>
        <w:p w14:paraId="6EB302C3" w14:textId="7DB15F61" w:rsidR="0056442C" w:rsidRPr="0056442C" w:rsidRDefault="0031622B" w:rsidP="0056442C">
          <w:pPr>
            <w:pStyle w:val="21"/>
            <w:tabs>
              <w:tab w:val="right" w:leader="dot" w:pos="9770"/>
            </w:tabs>
            <w:jc w:val="both"/>
            <w:rPr>
              <w:rFonts w:ascii="Times New Roman" w:eastAsiaTheme="minorEastAsia" w:hAnsi="Times New Roman" w:cs="Times New Roman"/>
              <w:noProof/>
              <w:kern w:val="2"/>
              <w:sz w:val="28"/>
              <w:szCs w:val="28"/>
              <w:lang w:eastAsia="ru-RU"/>
              <w14:ligatures w14:val="standardContextual"/>
            </w:rPr>
          </w:pPr>
          <w:r w:rsidRPr="0056442C">
            <w:rPr>
              <w:rFonts w:ascii="Times New Roman" w:hAnsi="Times New Roman" w:cs="Times New Roman"/>
              <w:sz w:val="28"/>
              <w:szCs w:val="28"/>
            </w:rPr>
            <w:fldChar w:fldCharType="begin"/>
          </w:r>
          <w:r w:rsidR="00936ECB" w:rsidRPr="0056442C">
            <w:rPr>
              <w:rFonts w:ascii="Times New Roman" w:hAnsi="Times New Roman" w:cs="Times New Roman"/>
              <w:sz w:val="28"/>
              <w:szCs w:val="28"/>
            </w:rPr>
            <w:instrText xml:space="preserve"> TOC \o "1-3" \h \z \u </w:instrText>
          </w:r>
          <w:r w:rsidRPr="0056442C">
            <w:rPr>
              <w:rFonts w:ascii="Times New Roman" w:hAnsi="Times New Roman" w:cs="Times New Roman"/>
              <w:sz w:val="28"/>
              <w:szCs w:val="28"/>
            </w:rPr>
            <w:fldChar w:fldCharType="separate"/>
          </w:r>
          <w:hyperlink w:anchor="_Toc196434291" w:history="1">
            <w:r w:rsidR="0056442C" w:rsidRPr="0056442C">
              <w:rPr>
                <w:rStyle w:val="a8"/>
                <w:rFonts w:ascii="Times New Roman" w:eastAsia="Times New Roman" w:hAnsi="Times New Roman" w:cs="Times New Roman"/>
                <w:noProof/>
                <w:sz w:val="28"/>
                <w:szCs w:val="28"/>
                <w:lang w:eastAsia="ru-RU"/>
              </w:rPr>
              <w:t>Раздел 1. 12. Возраст Земли и определение времени в геологии</w:t>
            </w:r>
            <w:r w:rsidR="0056442C" w:rsidRPr="0056442C">
              <w:rPr>
                <w:rFonts w:ascii="Times New Roman" w:hAnsi="Times New Roman" w:cs="Times New Roman"/>
                <w:noProof/>
                <w:webHidden/>
                <w:sz w:val="28"/>
                <w:szCs w:val="28"/>
              </w:rPr>
              <w:tab/>
            </w:r>
            <w:r w:rsidR="0056442C" w:rsidRPr="0056442C">
              <w:rPr>
                <w:rFonts w:ascii="Times New Roman" w:hAnsi="Times New Roman" w:cs="Times New Roman"/>
                <w:noProof/>
                <w:webHidden/>
                <w:sz w:val="28"/>
                <w:szCs w:val="28"/>
              </w:rPr>
              <w:fldChar w:fldCharType="begin"/>
            </w:r>
            <w:r w:rsidR="0056442C" w:rsidRPr="0056442C">
              <w:rPr>
                <w:rFonts w:ascii="Times New Roman" w:hAnsi="Times New Roman" w:cs="Times New Roman"/>
                <w:noProof/>
                <w:webHidden/>
                <w:sz w:val="28"/>
                <w:szCs w:val="28"/>
              </w:rPr>
              <w:instrText xml:space="preserve"> PAGEREF _Toc196434291 \h </w:instrText>
            </w:r>
            <w:r w:rsidR="0056442C" w:rsidRPr="0056442C">
              <w:rPr>
                <w:rFonts w:ascii="Times New Roman" w:hAnsi="Times New Roman" w:cs="Times New Roman"/>
                <w:noProof/>
                <w:webHidden/>
                <w:sz w:val="28"/>
                <w:szCs w:val="28"/>
              </w:rPr>
            </w:r>
            <w:r w:rsidR="0056442C" w:rsidRPr="0056442C">
              <w:rPr>
                <w:rFonts w:ascii="Times New Roman" w:hAnsi="Times New Roman" w:cs="Times New Roman"/>
                <w:noProof/>
                <w:webHidden/>
                <w:sz w:val="28"/>
                <w:szCs w:val="28"/>
              </w:rPr>
              <w:fldChar w:fldCharType="separate"/>
            </w:r>
            <w:r w:rsidR="00C00671">
              <w:rPr>
                <w:rFonts w:ascii="Times New Roman" w:hAnsi="Times New Roman" w:cs="Times New Roman"/>
                <w:noProof/>
                <w:webHidden/>
                <w:sz w:val="28"/>
                <w:szCs w:val="28"/>
              </w:rPr>
              <w:t>3</w:t>
            </w:r>
            <w:r w:rsidR="0056442C" w:rsidRPr="0056442C">
              <w:rPr>
                <w:rFonts w:ascii="Times New Roman" w:hAnsi="Times New Roman" w:cs="Times New Roman"/>
                <w:noProof/>
                <w:webHidden/>
                <w:sz w:val="28"/>
                <w:szCs w:val="28"/>
              </w:rPr>
              <w:fldChar w:fldCharType="end"/>
            </w:r>
          </w:hyperlink>
        </w:p>
        <w:p w14:paraId="647DE3C1" w14:textId="3EB3645D" w:rsidR="0056442C" w:rsidRPr="0056442C" w:rsidRDefault="0056442C" w:rsidP="0056442C">
          <w:pPr>
            <w:pStyle w:val="21"/>
            <w:tabs>
              <w:tab w:val="right" w:leader="dot" w:pos="9770"/>
            </w:tabs>
            <w:jc w:val="both"/>
            <w:rPr>
              <w:rFonts w:ascii="Times New Roman" w:eastAsiaTheme="minorEastAsia" w:hAnsi="Times New Roman" w:cs="Times New Roman"/>
              <w:noProof/>
              <w:kern w:val="2"/>
              <w:sz w:val="28"/>
              <w:szCs w:val="28"/>
              <w:lang w:eastAsia="ru-RU"/>
              <w14:ligatures w14:val="standardContextual"/>
            </w:rPr>
          </w:pPr>
          <w:hyperlink w:anchor="_Toc196434292" w:history="1">
            <w:r w:rsidRPr="0056442C">
              <w:rPr>
                <w:rStyle w:val="a8"/>
                <w:rFonts w:ascii="Times New Roman" w:eastAsia="Times New Roman" w:hAnsi="Times New Roman" w:cs="Times New Roman"/>
                <w:noProof/>
                <w:sz w:val="28"/>
                <w:szCs w:val="28"/>
                <w:lang w:eastAsia="ru-RU"/>
              </w:rPr>
              <w:t>Раздел 2. 12. Современные представления о гумусообразовании и роль гумуса в плодородии почв</w:t>
            </w:r>
            <w:r w:rsidRPr="0056442C">
              <w:rPr>
                <w:rFonts w:ascii="Times New Roman" w:hAnsi="Times New Roman" w:cs="Times New Roman"/>
                <w:noProof/>
                <w:webHidden/>
                <w:sz w:val="28"/>
                <w:szCs w:val="28"/>
              </w:rPr>
              <w:tab/>
            </w:r>
            <w:r w:rsidRPr="0056442C">
              <w:rPr>
                <w:rFonts w:ascii="Times New Roman" w:hAnsi="Times New Roman" w:cs="Times New Roman"/>
                <w:noProof/>
                <w:webHidden/>
                <w:sz w:val="28"/>
                <w:szCs w:val="28"/>
              </w:rPr>
              <w:fldChar w:fldCharType="begin"/>
            </w:r>
            <w:r w:rsidRPr="0056442C">
              <w:rPr>
                <w:rFonts w:ascii="Times New Roman" w:hAnsi="Times New Roman" w:cs="Times New Roman"/>
                <w:noProof/>
                <w:webHidden/>
                <w:sz w:val="28"/>
                <w:szCs w:val="28"/>
              </w:rPr>
              <w:instrText xml:space="preserve"> PAGEREF _Toc196434292 \h </w:instrText>
            </w:r>
            <w:r w:rsidRPr="0056442C">
              <w:rPr>
                <w:rFonts w:ascii="Times New Roman" w:hAnsi="Times New Roman" w:cs="Times New Roman"/>
                <w:noProof/>
                <w:webHidden/>
                <w:sz w:val="28"/>
                <w:szCs w:val="28"/>
              </w:rPr>
            </w:r>
            <w:r w:rsidRPr="0056442C">
              <w:rPr>
                <w:rFonts w:ascii="Times New Roman" w:hAnsi="Times New Roman" w:cs="Times New Roman"/>
                <w:noProof/>
                <w:webHidden/>
                <w:sz w:val="28"/>
                <w:szCs w:val="28"/>
              </w:rPr>
              <w:fldChar w:fldCharType="separate"/>
            </w:r>
            <w:r w:rsidR="00C00671">
              <w:rPr>
                <w:rFonts w:ascii="Times New Roman" w:hAnsi="Times New Roman" w:cs="Times New Roman"/>
                <w:noProof/>
                <w:webHidden/>
                <w:sz w:val="28"/>
                <w:szCs w:val="28"/>
              </w:rPr>
              <w:t>7</w:t>
            </w:r>
            <w:r w:rsidRPr="0056442C">
              <w:rPr>
                <w:rFonts w:ascii="Times New Roman" w:hAnsi="Times New Roman" w:cs="Times New Roman"/>
                <w:noProof/>
                <w:webHidden/>
                <w:sz w:val="28"/>
                <w:szCs w:val="28"/>
              </w:rPr>
              <w:fldChar w:fldCharType="end"/>
            </w:r>
          </w:hyperlink>
        </w:p>
        <w:p w14:paraId="4C975920" w14:textId="3C512DF4" w:rsidR="0056442C" w:rsidRPr="0056442C" w:rsidRDefault="0056442C" w:rsidP="0056442C">
          <w:pPr>
            <w:pStyle w:val="21"/>
            <w:tabs>
              <w:tab w:val="right" w:leader="dot" w:pos="9770"/>
            </w:tabs>
            <w:jc w:val="both"/>
            <w:rPr>
              <w:rFonts w:ascii="Times New Roman" w:eastAsiaTheme="minorEastAsia" w:hAnsi="Times New Roman" w:cs="Times New Roman"/>
              <w:noProof/>
              <w:kern w:val="2"/>
              <w:sz w:val="28"/>
              <w:szCs w:val="28"/>
              <w:lang w:eastAsia="ru-RU"/>
              <w14:ligatures w14:val="standardContextual"/>
            </w:rPr>
          </w:pPr>
          <w:hyperlink w:anchor="_Toc196434293" w:history="1">
            <w:r w:rsidRPr="0056442C">
              <w:rPr>
                <w:rStyle w:val="a8"/>
                <w:rFonts w:ascii="Times New Roman" w:hAnsi="Times New Roman" w:cs="Times New Roman"/>
                <w:noProof/>
                <w:sz w:val="28"/>
                <w:szCs w:val="28"/>
              </w:rPr>
              <w:t>Раздел 3. 12. Виды, районы распространения и вред, причиняемый эрозией почвы</w:t>
            </w:r>
            <w:r w:rsidRPr="0056442C">
              <w:rPr>
                <w:rFonts w:ascii="Times New Roman" w:hAnsi="Times New Roman" w:cs="Times New Roman"/>
                <w:noProof/>
                <w:webHidden/>
                <w:sz w:val="28"/>
                <w:szCs w:val="28"/>
              </w:rPr>
              <w:tab/>
            </w:r>
            <w:r w:rsidRPr="0056442C">
              <w:rPr>
                <w:rFonts w:ascii="Times New Roman" w:hAnsi="Times New Roman" w:cs="Times New Roman"/>
                <w:noProof/>
                <w:webHidden/>
                <w:sz w:val="28"/>
                <w:szCs w:val="28"/>
              </w:rPr>
              <w:fldChar w:fldCharType="begin"/>
            </w:r>
            <w:r w:rsidRPr="0056442C">
              <w:rPr>
                <w:rFonts w:ascii="Times New Roman" w:hAnsi="Times New Roman" w:cs="Times New Roman"/>
                <w:noProof/>
                <w:webHidden/>
                <w:sz w:val="28"/>
                <w:szCs w:val="28"/>
              </w:rPr>
              <w:instrText xml:space="preserve"> PAGEREF _Toc196434293 \h </w:instrText>
            </w:r>
            <w:r w:rsidRPr="0056442C">
              <w:rPr>
                <w:rFonts w:ascii="Times New Roman" w:hAnsi="Times New Roman" w:cs="Times New Roman"/>
                <w:noProof/>
                <w:webHidden/>
                <w:sz w:val="28"/>
                <w:szCs w:val="28"/>
              </w:rPr>
            </w:r>
            <w:r w:rsidRPr="0056442C">
              <w:rPr>
                <w:rFonts w:ascii="Times New Roman" w:hAnsi="Times New Roman" w:cs="Times New Roman"/>
                <w:noProof/>
                <w:webHidden/>
                <w:sz w:val="28"/>
                <w:szCs w:val="28"/>
              </w:rPr>
              <w:fldChar w:fldCharType="separate"/>
            </w:r>
            <w:r w:rsidR="00C00671">
              <w:rPr>
                <w:rFonts w:ascii="Times New Roman" w:hAnsi="Times New Roman" w:cs="Times New Roman"/>
                <w:noProof/>
                <w:webHidden/>
                <w:sz w:val="28"/>
                <w:szCs w:val="28"/>
              </w:rPr>
              <w:t>11</w:t>
            </w:r>
            <w:r w:rsidRPr="0056442C">
              <w:rPr>
                <w:rFonts w:ascii="Times New Roman" w:hAnsi="Times New Roman" w:cs="Times New Roman"/>
                <w:noProof/>
                <w:webHidden/>
                <w:sz w:val="28"/>
                <w:szCs w:val="28"/>
              </w:rPr>
              <w:fldChar w:fldCharType="end"/>
            </w:r>
          </w:hyperlink>
        </w:p>
        <w:p w14:paraId="6542FDAF" w14:textId="304A1F58" w:rsidR="0056442C" w:rsidRPr="0056442C" w:rsidRDefault="0056442C" w:rsidP="0056442C">
          <w:pPr>
            <w:pStyle w:val="21"/>
            <w:tabs>
              <w:tab w:val="right" w:leader="dot" w:pos="9770"/>
            </w:tabs>
            <w:jc w:val="both"/>
            <w:rPr>
              <w:rFonts w:ascii="Times New Roman" w:eastAsiaTheme="minorEastAsia" w:hAnsi="Times New Roman" w:cs="Times New Roman"/>
              <w:noProof/>
              <w:kern w:val="2"/>
              <w:sz w:val="28"/>
              <w:szCs w:val="28"/>
              <w:lang w:eastAsia="ru-RU"/>
              <w14:ligatures w14:val="standardContextual"/>
            </w:rPr>
          </w:pPr>
          <w:hyperlink w:anchor="_Toc196434294" w:history="1">
            <w:r w:rsidRPr="0056442C">
              <w:rPr>
                <w:rStyle w:val="a8"/>
                <w:rFonts w:ascii="Times New Roman" w:eastAsia="Times New Roman" w:hAnsi="Times New Roman" w:cs="Times New Roman"/>
                <w:noProof/>
                <w:sz w:val="28"/>
                <w:szCs w:val="28"/>
                <w:lang w:eastAsia="ru-RU"/>
              </w:rPr>
              <w:t>Раздел 4. 12. Структура земельного фонда и состояние земельных ресурсов</w:t>
            </w:r>
            <w:r w:rsidRPr="0056442C">
              <w:rPr>
                <w:rFonts w:ascii="Times New Roman" w:hAnsi="Times New Roman" w:cs="Times New Roman"/>
                <w:noProof/>
                <w:webHidden/>
                <w:sz w:val="28"/>
                <w:szCs w:val="28"/>
              </w:rPr>
              <w:tab/>
            </w:r>
            <w:r w:rsidRPr="0056442C">
              <w:rPr>
                <w:rFonts w:ascii="Times New Roman" w:hAnsi="Times New Roman" w:cs="Times New Roman"/>
                <w:noProof/>
                <w:webHidden/>
                <w:sz w:val="28"/>
                <w:szCs w:val="28"/>
              </w:rPr>
              <w:fldChar w:fldCharType="begin"/>
            </w:r>
            <w:r w:rsidRPr="0056442C">
              <w:rPr>
                <w:rFonts w:ascii="Times New Roman" w:hAnsi="Times New Roman" w:cs="Times New Roman"/>
                <w:noProof/>
                <w:webHidden/>
                <w:sz w:val="28"/>
                <w:szCs w:val="28"/>
              </w:rPr>
              <w:instrText xml:space="preserve"> PAGEREF _Toc196434294 \h </w:instrText>
            </w:r>
            <w:r w:rsidRPr="0056442C">
              <w:rPr>
                <w:rFonts w:ascii="Times New Roman" w:hAnsi="Times New Roman" w:cs="Times New Roman"/>
                <w:noProof/>
                <w:webHidden/>
                <w:sz w:val="28"/>
                <w:szCs w:val="28"/>
              </w:rPr>
            </w:r>
            <w:r w:rsidRPr="0056442C">
              <w:rPr>
                <w:rFonts w:ascii="Times New Roman" w:hAnsi="Times New Roman" w:cs="Times New Roman"/>
                <w:noProof/>
                <w:webHidden/>
                <w:sz w:val="28"/>
                <w:szCs w:val="28"/>
              </w:rPr>
              <w:fldChar w:fldCharType="separate"/>
            </w:r>
            <w:r w:rsidR="00C00671">
              <w:rPr>
                <w:rFonts w:ascii="Times New Roman" w:hAnsi="Times New Roman" w:cs="Times New Roman"/>
                <w:noProof/>
                <w:webHidden/>
                <w:sz w:val="28"/>
                <w:szCs w:val="28"/>
              </w:rPr>
              <w:t>14</w:t>
            </w:r>
            <w:r w:rsidRPr="0056442C">
              <w:rPr>
                <w:rFonts w:ascii="Times New Roman" w:hAnsi="Times New Roman" w:cs="Times New Roman"/>
                <w:noProof/>
                <w:webHidden/>
                <w:sz w:val="28"/>
                <w:szCs w:val="28"/>
              </w:rPr>
              <w:fldChar w:fldCharType="end"/>
            </w:r>
          </w:hyperlink>
        </w:p>
        <w:p w14:paraId="560B1357" w14:textId="4B7E9E93" w:rsidR="0056442C" w:rsidRPr="0056442C" w:rsidRDefault="0056442C" w:rsidP="0056442C">
          <w:pPr>
            <w:pStyle w:val="21"/>
            <w:tabs>
              <w:tab w:val="right" w:leader="dot" w:pos="9770"/>
            </w:tabs>
            <w:jc w:val="both"/>
            <w:rPr>
              <w:rFonts w:ascii="Times New Roman" w:eastAsiaTheme="minorEastAsia" w:hAnsi="Times New Roman" w:cs="Times New Roman"/>
              <w:noProof/>
              <w:kern w:val="2"/>
              <w:sz w:val="28"/>
              <w:szCs w:val="28"/>
              <w:lang w:eastAsia="ru-RU"/>
              <w14:ligatures w14:val="standardContextual"/>
            </w:rPr>
          </w:pPr>
          <w:hyperlink w:anchor="_Toc196434295" w:history="1">
            <w:r w:rsidRPr="0056442C">
              <w:rPr>
                <w:rStyle w:val="a8"/>
                <w:rFonts w:ascii="Times New Roman" w:hAnsi="Times New Roman" w:cs="Times New Roman"/>
                <w:noProof/>
                <w:sz w:val="28"/>
                <w:szCs w:val="28"/>
              </w:rPr>
              <w:t>Список использованной литературы</w:t>
            </w:r>
            <w:r w:rsidRPr="0056442C">
              <w:rPr>
                <w:rFonts w:ascii="Times New Roman" w:hAnsi="Times New Roman" w:cs="Times New Roman"/>
                <w:noProof/>
                <w:webHidden/>
                <w:sz w:val="28"/>
                <w:szCs w:val="28"/>
              </w:rPr>
              <w:tab/>
            </w:r>
            <w:r w:rsidRPr="0056442C">
              <w:rPr>
                <w:rFonts w:ascii="Times New Roman" w:hAnsi="Times New Roman" w:cs="Times New Roman"/>
                <w:noProof/>
                <w:webHidden/>
                <w:sz w:val="28"/>
                <w:szCs w:val="28"/>
              </w:rPr>
              <w:fldChar w:fldCharType="begin"/>
            </w:r>
            <w:r w:rsidRPr="0056442C">
              <w:rPr>
                <w:rFonts w:ascii="Times New Roman" w:hAnsi="Times New Roman" w:cs="Times New Roman"/>
                <w:noProof/>
                <w:webHidden/>
                <w:sz w:val="28"/>
                <w:szCs w:val="28"/>
              </w:rPr>
              <w:instrText xml:space="preserve"> PAGEREF _Toc196434295 \h </w:instrText>
            </w:r>
            <w:r w:rsidRPr="0056442C">
              <w:rPr>
                <w:rFonts w:ascii="Times New Roman" w:hAnsi="Times New Roman" w:cs="Times New Roman"/>
                <w:noProof/>
                <w:webHidden/>
                <w:sz w:val="28"/>
                <w:szCs w:val="28"/>
              </w:rPr>
            </w:r>
            <w:r w:rsidRPr="0056442C">
              <w:rPr>
                <w:rFonts w:ascii="Times New Roman" w:hAnsi="Times New Roman" w:cs="Times New Roman"/>
                <w:noProof/>
                <w:webHidden/>
                <w:sz w:val="28"/>
                <w:szCs w:val="28"/>
              </w:rPr>
              <w:fldChar w:fldCharType="separate"/>
            </w:r>
            <w:r w:rsidR="00C00671">
              <w:rPr>
                <w:rFonts w:ascii="Times New Roman" w:hAnsi="Times New Roman" w:cs="Times New Roman"/>
                <w:noProof/>
                <w:webHidden/>
                <w:sz w:val="28"/>
                <w:szCs w:val="28"/>
              </w:rPr>
              <w:t>17</w:t>
            </w:r>
            <w:r w:rsidRPr="0056442C">
              <w:rPr>
                <w:rFonts w:ascii="Times New Roman" w:hAnsi="Times New Roman" w:cs="Times New Roman"/>
                <w:noProof/>
                <w:webHidden/>
                <w:sz w:val="28"/>
                <w:szCs w:val="28"/>
              </w:rPr>
              <w:fldChar w:fldCharType="end"/>
            </w:r>
          </w:hyperlink>
        </w:p>
        <w:p w14:paraId="6EDE4593" w14:textId="01F1D89C" w:rsidR="00936ECB" w:rsidRDefault="0031622B" w:rsidP="0056442C">
          <w:pPr>
            <w:spacing w:line="360" w:lineRule="auto"/>
            <w:jc w:val="both"/>
          </w:pPr>
          <w:r w:rsidRPr="0056442C">
            <w:rPr>
              <w:rFonts w:ascii="Times New Roman" w:hAnsi="Times New Roman" w:cs="Times New Roman"/>
              <w:b/>
              <w:bCs/>
              <w:sz w:val="28"/>
              <w:szCs w:val="28"/>
            </w:rPr>
            <w:fldChar w:fldCharType="end"/>
          </w:r>
        </w:p>
      </w:sdtContent>
    </w:sdt>
    <w:p w14:paraId="601FFD7B" w14:textId="77777777" w:rsidR="006058BA" w:rsidRPr="00936ECB" w:rsidRDefault="006058BA" w:rsidP="0056442C">
      <w:pPr>
        <w:spacing w:line="240" w:lineRule="auto"/>
        <w:ind w:firstLine="709"/>
        <w:jc w:val="both"/>
        <w:rPr>
          <w:rFonts w:ascii="Times New Roman" w:hAnsi="Times New Roman" w:cs="Times New Roman"/>
          <w:sz w:val="28"/>
          <w:szCs w:val="28"/>
        </w:rPr>
      </w:pPr>
    </w:p>
    <w:p w14:paraId="464C32DF" w14:textId="77777777" w:rsidR="00F246D2" w:rsidRPr="00936ECB" w:rsidRDefault="00F246D2" w:rsidP="0056442C">
      <w:pPr>
        <w:spacing w:line="240" w:lineRule="auto"/>
        <w:ind w:firstLine="709"/>
        <w:jc w:val="both"/>
        <w:rPr>
          <w:rFonts w:ascii="Times New Roman" w:hAnsi="Times New Roman" w:cs="Times New Roman"/>
          <w:sz w:val="28"/>
          <w:szCs w:val="28"/>
        </w:rPr>
      </w:pPr>
    </w:p>
    <w:p w14:paraId="74487105" w14:textId="77777777" w:rsidR="00F246D2" w:rsidRPr="00936ECB" w:rsidRDefault="00F246D2" w:rsidP="00936ECB">
      <w:pPr>
        <w:spacing w:line="240" w:lineRule="auto"/>
        <w:ind w:firstLine="709"/>
        <w:rPr>
          <w:rFonts w:ascii="Times New Roman" w:hAnsi="Times New Roman" w:cs="Times New Roman"/>
          <w:sz w:val="28"/>
          <w:szCs w:val="28"/>
        </w:rPr>
      </w:pPr>
    </w:p>
    <w:p w14:paraId="1A24CF1F" w14:textId="77777777" w:rsidR="00F246D2" w:rsidRPr="00936ECB" w:rsidRDefault="00F246D2" w:rsidP="00936ECB">
      <w:pPr>
        <w:spacing w:line="240" w:lineRule="auto"/>
        <w:ind w:firstLine="709"/>
        <w:rPr>
          <w:rFonts w:ascii="Times New Roman" w:hAnsi="Times New Roman" w:cs="Times New Roman"/>
          <w:sz w:val="28"/>
          <w:szCs w:val="28"/>
        </w:rPr>
      </w:pPr>
    </w:p>
    <w:p w14:paraId="112A86F2" w14:textId="77777777" w:rsidR="00F246D2" w:rsidRPr="00936ECB" w:rsidRDefault="00F246D2" w:rsidP="00936ECB">
      <w:pPr>
        <w:spacing w:line="240" w:lineRule="auto"/>
        <w:ind w:firstLine="709"/>
        <w:rPr>
          <w:rFonts w:ascii="Times New Roman" w:hAnsi="Times New Roman" w:cs="Times New Roman"/>
          <w:sz w:val="28"/>
          <w:szCs w:val="28"/>
        </w:rPr>
      </w:pPr>
    </w:p>
    <w:p w14:paraId="2787AB9C" w14:textId="77777777" w:rsidR="00F246D2" w:rsidRPr="00936ECB" w:rsidRDefault="00F246D2" w:rsidP="00936ECB">
      <w:pPr>
        <w:spacing w:line="240" w:lineRule="auto"/>
        <w:ind w:firstLine="709"/>
        <w:rPr>
          <w:rFonts w:ascii="Times New Roman" w:hAnsi="Times New Roman" w:cs="Times New Roman"/>
          <w:sz w:val="28"/>
          <w:szCs w:val="28"/>
        </w:rPr>
      </w:pPr>
    </w:p>
    <w:p w14:paraId="1ACF5445" w14:textId="77777777" w:rsidR="00F246D2" w:rsidRPr="00936ECB" w:rsidRDefault="00F246D2" w:rsidP="00936ECB">
      <w:pPr>
        <w:spacing w:line="240" w:lineRule="auto"/>
        <w:ind w:firstLine="709"/>
        <w:rPr>
          <w:rFonts w:ascii="Times New Roman" w:hAnsi="Times New Roman" w:cs="Times New Roman"/>
          <w:sz w:val="28"/>
          <w:szCs w:val="28"/>
        </w:rPr>
      </w:pPr>
    </w:p>
    <w:p w14:paraId="1EE09151" w14:textId="77777777" w:rsidR="00F246D2" w:rsidRPr="00936ECB" w:rsidRDefault="00F246D2" w:rsidP="00936ECB">
      <w:pPr>
        <w:spacing w:line="240" w:lineRule="auto"/>
        <w:ind w:firstLine="709"/>
        <w:rPr>
          <w:rFonts w:ascii="Times New Roman" w:hAnsi="Times New Roman" w:cs="Times New Roman"/>
          <w:sz w:val="28"/>
          <w:szCs w:val="28"/>
        </w:rPr>
      </w:pPr>
    </w:p>
    <w:p w14:paraId="28339762" w14:textId="77777777" w:rsidR="006058BA" w:rsidRPr="00936ECB" w:rsidRDefault="006058BA" w:rsidP="00936ECB">
      <w:pPr>
        <w:spacing w:line="240" w:lineRule="auto"/>
        <w:ind w:firstLine="709"/>
        <w:rPr>
          <w:rFonts w:ascii="Times New Roman" w:hAnsi="Times New Roman" w:cs="Times New Roman"/>
          <w:sz w:val="28"/>
          <w:szCs w:val="28"/>
        </w:rPr>
      </w:pPr>
    </w:p>
    <w:p w14:paraId="5E4364F7" w14:textId="77777777" w:rsidR="006058BA" w:rsidRPr="00936ECB" w:rsidRDefault="006058BA" w:rsidP="00936ECB">
      <w:pPr>
        <w:spacing w:line="240" w:lineRule="auto"/>
        <w:ind w:firstLine="709"/>
        <w:rPr>
          <w:rFonts w:ascii="Times New Roman" w:hAnsi="Times New Roman" w:cs="Times New Roman"/>
          <w:sz w:val="28"/>
          <w:szCs w:val="28"/>
        </w:rPr>
      </w:pPr>
    </w:p>
    <w:p w14:paraId="5A8533D1" w14:textId="77777777" w:rsidR="006058BA" w:rsidRPr="00936ECB" w:rsidRDefault="006058BA" w:rsidP="00936ECB">
      <w:pPr>
        <w:spacing w:line="240" w:lineRule="auto"/>
        <w:ind w:firstLine="709"/>
        <w:rPr>
          <w:rFonts w:ascii="Times New Roman" w:hAnsi="Times New Roman" w:cs="Times New Roman"/>
          <w:sz w:val="28"/>
          <w:szCs w:val="28"/>
        </w:rPr>
      </w:pPr>
    </w:p>
    <w:p w14:paraId="4321BBD5" w14:textId="77777777" w:rsidR="006058BA" w:rsidRPr="00936ECB" w:rsidRDefault="006058BA" w:rsidP="00936ECB">
      <w:pPr>
        <w:spacing w:line="240" w:lineRule="auto"/>
        <w:ind w:firstLine="709"/>
        <w:rPr>
          <w:rFonts w:ascii="Times New Roman" w:hAnsi="Times New Roman" w:cs="Times New Roman"/>
          <w:sz w:val="28"/>
          <w:szCs w:val="28"/>
        </w:rPr>
      </w:pPr>
    </w:p>
    <w:p w14:paraId="002FAB3B" w14:textId="77777777" w:rsidR="006058BA" w:rsidRPr="00936ECB" w:rsidRDefault="006058BA" w:rsidP="00936ECB">
      <w:pPr>
        <w:spacing w:line="240" w:lineRule="auto"/>
        <w:ind w:firstLine="709"/>
        <w:rPr>
          <w:rFonts w:ascii="Times New Roman" w:hAnsi="Times New Roman" w:cs="Times New Roman"/>
          <w:sz w:val="28"/>
          <w:szCs w:val="28"/>
        </w:rPr>
      </w:pPr>
    </w:p>
    <w:p w14:paraId="3FC8A989" w14:textId="77777777" w:rsidR="006058BA" w:rsidRPr="00936ECB" w:rsidRDefault="006058BA" w:rsidP="00936ECB">
      <w:pPr>
        <w:spacing w:line="240" w:lineRule="auto"/>
        <w:ind w:firstLine="709"/>
        <w:rPr>
          <w:rFonts w:ascii="Times New Roman" w:hAnsi="Times New Roman" w:cs="Times New Roman"/>
          <w:sz w:val="28"/>
          <w:szCs w:val="28"/>
        </w:rPr>
      </w:pPr>
    </w:p>
    <w:p w14:paraId="101CC1F8" w14:textId="77777777" w:rsidR="006058BA" w:rsidRPr="00936ECB" w:rsidRDefault="006058BA" w:rsidP="00936ECB">
      <w:pPr>
        <w:spacing w:line="240" w:lineRule="auto"/>
        <w:ind w:firstLine="709"/>
        <w:rPr>
          <w:rFonts w:ascii="Times New Roman" w:hAnsi="Times New Roman" w:cs="Times New Roman"/>
          <w:sz w:val="28"/>
          <w:szCs w:val="28"/>
        </w:rPr>
      </w:pPr>
    </w:p>
    <w:p w14:paraId="3A49F6C0" w14:textId="77777777" w:rsidR="000144CC" w:rsidRPr="00936ECB" w:rsidRDefault="000144CC" w:rsidP="00936ECB">
      <w:pPr>
        <w:spacing w:line="240" w:lineRule="auto"/>
        <w:ind w:firstLine="709"/>
        <w:rPr>
          <w:rFonts w:ascii="Times New Roman" w:hAnsi="Times New Roman" w:cs="Times New Roman"/>
          <w:sz w:val="28"/>
          <w:szCs w:val="28"/>
        </w:rPr>
      </w:pPr>
    </w:p>
    <w:p w14:paraId="428BEB4F" w14:textId="77777777" w:rsidR="000144CC" w:rsidRPr="00936ECB" w:rsidRDefault="000144CC" w:rsidP="00936ECB">
      <w:pPr>
        <w:spacing w:line="240" w:lineRule="auto"/>
        <w:ind w:firstLine="709"/>
        <w:rPr>
          <w:rFonts w:ascii="Times New Roman" w:hAnsi="Times New Roman" w:cs="Times New Roman"/>
          <w:sz w:val="28"/>
          <w:szCs w:val="28"/>
        </w:rPr>
      </w:pPr>
    </w:p>
    <w:p w14:paraId="0CCEFB16" w14:textId="2A11BF56" w:rsidR="00F246D2" w:rsidRDefault="00E0573B" w:rsidP="008E154E">
      <w:pPr>
        <w:pStyle w:val="2"/>
        <w:spacing w:before="0" w:line="360" w:lineRule="auto"/>
        <w:ind w:firstLine="709"/>
        <w:jc w:val="both"/>
        <w:rPr>
          <w:rFonts w:ascii="Times New Roman" w:eastAsia="Times New Roman" w:hAnsi="Times New Roman" w:cs="Times New Roman"/>
          <w:color w:val="auto"/>
          <w:sz w:val="28"/>
          <w:szCs w:val="28"/>
          <w:lang w:eastAsia="ru-RU"/>
        </w:rPr>
      </w:pPr>
      <w:bookmarkStart w:id="0" w:name="_Toc196434291"/>
      <w:r w:rsidRPr="003D7EA6">
        <w:rPr>
          <w:rFonts w:ascii="Times New Roman" w:eastAsia="Times New Roman" w:hAnsi="Times New Roman" w:cs="Times New Roman"/>
          <w:color w:val="auto"/>
          <w:sz w:val="28"/>
          <w:szCs w:val="28"/>
          <w:lang w:eastAsia="ru-RU"/>
        </w:rPr>
        <w:lastRenderedPageBreak/>
        <w:t xml:space="preserve">Раздел 1. </w:t>
      </w:r>
      <w:r w:rsidR="007824FB">
        <w:rPr>
          <w:rFonts w:ascii="Times New Roman" w:eastAsia="Times New Roman" w:hAnsi="Times New Roman" w:cs="Times New Roman"/>
          <w:color w:val="auto"/>
          <w:sz w:val="28"/>
          <w:szCs w:val="28"/>
          <w:lang w:eastAsia="ru-RU"/>
        </w:rPr>
        <w:t>12</w:t>
      </w:r>
      <w:r w:rsidR="003D7EA6" w:rsidRPr="003D7EA6">
        <w:rPr>
          <w:rFonts w:ascii="Times New Roman" w:eastAsia="Times New Roman" w:hAnsi="Times New Roman" w:cs="Times New Roman"/>
          <w:color w:val="auto"/>
          <w:sz w:val="28"/>
          <w:szCs w:val="28"/>
          <w:lang w:eastAsia="ru-RU"/>
        </w:rPr>
        <w:t>.</w:t>
      </w:r>
      <w:r w:rsidR="008E154E">
        <w:rPr>
          <w:rFonts w:ascii="Times New Roman" w:eastAsia="Times New Roman" w:hAnsi="Times New Roman" w:cs="Times New Roman"/>
          <w:color w:val="auto"/>
          <w:sz w:val="28"/>
          <w:szCs w:val="28"/>
          <w:lang w:eastAsia="ru-RU"/>
        </w:rPr>
        <w:t xml:space="preserve"> </w:t>
      </w:r>
      <w:r w:rsidR="007824FB">
        <w:rPr>
          <w:rFonts w:ascii="Times New Roman" w:eastAsia="Times New Roman" w:hAnsi="Times New Roman" w:cs="Times New Roman"/>
          <w:color w:val="auto"/>
          <w:sz w:val="28"/>
          <w:szCs w:val="28"/>
          <w:lang w:eastAsia="ru-RU"/>
        </w:rPr>
        <w:t>Возраст Земли и определение времени в геологии</w:t>
      </w:r>
      <w:bookmarkEnd w:id="0"/>
    </w:p>
    <w:p w14:paraId="33612BCB" w14:textId="77777777" w:rsidR="0024220F" w:rsidRDefault="0024220F" w:rsidP="0024220F">
      <w:pPr>
        <w:spacing w:after="0" w:line="360" w:lineRule="auto"/>
        <w:ind w:firstLine="709"/>
        <w:jc w:val="both"/>
        <w:rPr>
          <w:rFonts w:ascii="Times New Roman" w:hAnsi="Times New Roman" w:cs="Times New Roman"/>
          <w:sz w:val="28"/>
          <w:szCs w:val="28"/>
          <w:lang w:eastAsia="ru-RU"/>
        </w:rPr>
      </w:pPr>
      <w:r w:rsidRPr="0024220F">
        <w:rPr>
          <w:rFonts w:ascii="Times New Roman" w:hAnsi="Times New Roman" w:cs="Times New Roman"/>
          <w:sz w:val="28"/>
          <w:szCs w:val="28"/>
          <w:lang w:eastAsia="ru-RU"/>
        </w:rPr>
        <w:t xml:space="preserve">Возраст Земли так велик, что его трудно себе вообразить. Но если предположить, что нашей планете всего один год, то человечество просуществовало менее пяти часов. </w:t>
      </w:r>
    </w:p>
    <w:p w14:paraId="0E17CC32" w14:textId="77777777" w:rsidR="0024220F" w:rsidRDefault="0024220F" w:rsidP="0024220F">
      <w:pPr>
        <w:spacing w:after="0" w:line="360" w:lineRule="auto"/>
        <w:ind w:firstLine="709"/>
        <w:jc w:val="both"/>
        <w:rPr>
          <w:rFonts w:ascii="Times New Roman" w:hAnsi="Times New Roman" w:cs="Times New Roman"/>
          <w:sz w:val="28"/>
          <w:szCs w:val="28"/>
          <w:lang w:eastAsia="ru-RU"/>
        </w:rPr>
      </w:pPr>
      <w:r w:rsidRPr="0024220F">
        <w:rPr>
          <w:rFonts w:ascii="Times New Roman" w:hAnsi="Times New Roman" w:cs="Times New Roman"/>
          <w:sz w:val="28"/>
          <w:szCs w:val="28"/>
          <w:lang w:eastAsia="ru-RU"/>
        </w:rPr>
        <w:t xml:space="preserve">Человечество веками пыталось определить возраст Земли. В начале XVII века архиепископ </w:t>
      </w:r>
      <w:proofErr w:type="spellStart"/>
      <w:r w:rsidRPr="0024220F">
        <w:rPr>
          <w:rFonts w:ascii="Times New Roman" w:hAnsi="Times New Roman" w:cs="Times New Roman"/>
          <w:sz w:val="28"/>
          <w:szCs w:val="28"/>
          <w:lang w:eastAsia="ru-RU"/>
        </w:rPr>
        <w:t>Армы</w:t>
      </w:r>
      <w:proofErr w:type="spellEnd"/>
      <w:r w:rsidRPr="0024220F">
        <w:rPr>
          <w:rFonts w:ascii="Times New Roman" w:hAnsi="Times New Roman" w:cs="Times New Roman"/>
          <w:sz w:val="28"/>
          <w:szCs w:val="28"/>
          <w:lang w:eastAsia="ru-RU"/>
        </w:rPr>
        <w:t xml:space="preserve"> Джеймс Ашер вычислил дату сотворения мира по Библии. Он определил ее как 4004 год до н. э., эту хронологию можно найти в старых изданиях Библии. </w:t>
      </w:r>
    </w:p>
    <w:p w14:paraId="10AA6052" w14:textId="31D9DD9E" w:rsidR="0024220F" w:rsidRDefault="0024220F" w:rsidP="0024220F">
      <w:pPr>
        <w:spacing w:after="0" w:line="360" w:lineRule="auto"/>
        <w:ind w:firstLine="709"/>
        <w:jc w:val="both"/>
        <w:rPr>
          <w:rFonts w:ascii="Times New Roman" w:hAnsi="Times New Roman" w:cs="Times New Roman"/>
          <w:sz w:val="28"/>
          <w:szCs w:val="28"/>
          <w:lang w:eastAsia="ru-RU"/>
        </w:rPr>
      </w:pPr>
      <w:r w:rsidRPr="0024220F">
        <w:rPr>
          <w:rFonts w:ascii="Times New Roman" w:hAnsi="Times New Roman" w:cs="Times New Roman"/>
          <w:sz w:val="28"/>
          <w:szCs w:val="28"/>
          <w:lang w:eastAsia="ru-RU"/>
        </w:rPr>
        <w:t>Геродот, наблюдая за скоростью роста дельты Нила (Кэри У. В поисках закономерностей развития Земли и Вселенной. М.: Мир. 1991. 447 с.), пришел к выводу, что Земля существует очень долго. До Аристотеля Землю считали вечной и неизменной, но во времена мрачного средневековья христианская догма ограничила продолжительность её истории описанием Моисея. Архиепископ Дж. Ашер (1581-1656) утверждал, что Земля была сотворена 26 октября 4004 г. до н.э. в 9 часов утра. Это утверждение было кульминацией в длинной серии подсчетов, основанных на изучении последовательности событий, отраженных в Библии, начало которых берется от Сотворения мира. Например, согласно другому подсчету: от сотворения мира до Потопа прошло 1656 лет, от Потопа до Авраама – 292 года, до исхода евреев из Египта – 503, до возведения Храма – 432, до вавилонского плена – 414 и до Рождества Христова – 614 лет и т.п. Вывод Ашера был результатом длительного изучения первоисточников на языках оригиналов, в том числе генеалогий, систем календарей и затмений, на которых могли основываться точные подсчеты времени и даты. Его оценка возраста земли пользовалась доверием в широких кругах и оставалась признанной долгое время после смерти Ашера.</w:t>
      </w:r>
    </w:p>
    <w:p w14:paraId="5333B9A2" w14:textId="627BF0AD" w:rsidR="0024220F" w:rsidRDefault="0024220F" w:rsidP="0024220F">
      <w:pPr>
        <w:spacing w:after="0" w:line="360" w:lineRule="auto"/>
        <w:ind w:firstLine="709"/>
        <w:jc w:val="both"/>
        <w:rPr>
          <w:rFonts w:ascii="Times New Roman" w:hAnsi="Times New Roman" w:cs="Times New Roman"/>
          <w:sz w:val="28"/>
          <w:szCs w:val="28"/>
          <w:lang w:eastAsia="ru-RU"/>
        </w:rPr>
      </w:pPr>
      <w:r w:rsidRPr="0024220F">
        <w:rPr>
          <w:rFonts w:ascii="Times New Roman" w:hAnsi="Times New Roman" w:cs="Times New Roman"/>
          <w:sz w:val="28"/>
          <w:szCs w:val="28"/>
          <w:lang w:eastAsia="ru-RU"/>
        </w:rPr>
        <w:t xml:space="preserve">На сегодня принятый учеными возраст Земли составляет 4600 миллионов лет. Он приблизительно такой же, как и возраст Солнца и остальных планет. В конце XVII века датский врач и естествоиспытатель Николаус </w:t>
      </w:r>
      <w:proofErr w:type="spellStart"/>
      <w:r w:rsidRPr="0024220F">
        <w:rPr>
          <w:rFonts w:ascii="Times New Roman" w:hAnsi="Times New Roman" w:cs="Times New Roman"/>
          <w:sz w:val="28"/>
          <w:szCs w:val="28"/>
          <w:lang w:eastAsia="ru-RU"/>
        </w:rPr>
        <w:t>Стено</w:t>
      </w:r>
      <w:proofErr w:type="spellEnd"/>
      <w:r w:rsidRPr="0024220F">
        <w:rPr>
          <w:rFonts w:ascii="Times New Roman" w:hAnsi="Times New Roman" w:cs="Times New Roman"/>
          <w:sz w:val="28"/>
          <w:szCs w:val="28"/>
          <w:lang w:eastAsia="ru-RU"/>
        </w:rPr>
        <w:t xml:space="preserve"> (который со временем тоже стал епископом) заключил, что верхние слои осадочных пород, накапливающиеся под водой, моложе, чем нижние. В XIX веке это открытие </w:t>
      </w:r>
      <w:r w:rsidRPr="0024220F">
        <w:rPr>
          <w:rFonts w:ascii="Times New Roman" w:hAnsi="Times New Roman" w:cs="Times New Roman"/>
          <w:sz w:val="28"/>
          <w:szCs w:val="28"/>
          <w:lang w:eastAsia="ru-RU"/>
        </w:rPr>
        <w:lastRenderedPageBreak/>
        <w:t>помогло ученым разработать относительную хронологию пород и, таким образом, частично определить возрастную структуру Земли. Наука о датировании пород известна под</w:t>
      </w:r>
      <w:r>
        <w:rPr>
          <w:rFonts w:ascii="Times New Roman" w:hAnsi="Times New Roman" w:cs="Times New Roman"/>
          <w:sz w:val="28"/>
          <w:szCs w:val="28"/>
          <w:lang w:eastAsia="ru-RU"/>
        </w:rPr>
        <w:t xml:space="preserve"> </w:t>
      </w:r>
      <w:r w:rsidRPr="0024220F">
        <w:rPr>
          <w:rFonts w:ascii="Times New Roman" w:hAnsi="Times New Roman" w:cs="Times New Roman"/>
          <w:sz w:val="28"/>
          <w:szCs w:val="28"/>
          <w:lang w:eastAsia="ru-RU"/>
        </w:rPr>
        <w:t xml:space="preserve">названием геохронология. Однако лишь в начале XX века британские и американские ученые обнаружили, что некоторые радиоактивные элементы можно использовать как "часы" для фиксации огромных периодов времени. Атомы этих элементов со временем разлагаются, образуя другие элементы. Так, например, по истечении довольно длительного периода уран превращается в свинец, излучая при этом радиацию. Девять тяжелых элементов, встречающихся в естественном виде, включая радий и уран, являются радиоактивными. То же самое касается некоторых изотопов (разновидностей одних и тех же элементов, отличающихся массой атомов) легких элементов, таких как рубидий и стронций. </w:t>
      </w:r>
    </w:p>
    <w:p w14:paraId="46ECBFAC" w14:textId="3D8C876A" w:rsidR="0024220F" w:rsidRDefault="0024220F" w:rsidP="0024220F">
      <w:pPr>
        <w:spacing w:after="0" w:line="360" w:lineRule="auto"/>
        <w:ind w:firstLine="709"/>
        <w:jc w:val="both"/>
        <w:rPr>
          <w:rFonts w:ascii="Times New Roman" w:hAnsi="Times New Roman" w:cs="Times New Roman"/>
          <w:sz w:val="28"/>
          <w:szCs w:val="28"/>
          <w:lang w:eastAsia="ru-RU"/>
        </w:rPr>
      </w:pPr>
      <w:r w:rsidRPr="0024220F">
        <w:rPr>
          <w:rFonts w:ascii="Times New Roman" w:hAnsi="Times New Roman" w:cs="Times New Roman"/>
          <w:sz w:val="28"/>
          <w:szCs w:val="28"/>
          <w:lang w:eastAsia="ru-RU"/>
        </w:rPr>
        <w:t xml:space="preserve">Ученые открыли часы, но не знали, как определять по ним время. В этом им помогло создание во время и после Второй мировой войны прибора под названием </w:t>
      </w:r>
      <w:proofErr w:type="spellStart"/>
      <w:r w:rsidRPr="0024220F">
        <w:rPr>
          <w:rFonts w:ascii="Times New Roman" w:hAnsi="Times New Roman" w:cs="Times New Roman"/>
          <w:sz w:val="28"/>
          <w:szCs w:val="28"/>
          <w:lang w:eastAsia="ru-RU"/>
        </w:rPr>
        <w:t>массспектрометр</w:t>
      </w:r>
      <w:proofErr w:type="spellEnd"/>
      <w:r w:rsidRPr="0024220F">
        <w:rPr>
          <w:rFonts w:ascii="Times New Roman" w:hAnsi="Times New Roman" w:cs="Times New Roman"/>
          <w:sz w:val="28"/>
          <w:szCs w:val="28"/>
          <w:lang w:eastAsia="ru-RU"/>
        </w:rPr>
        <w:t>. Он разделяет атомы по их массам и электрическим зарядам и позволяет определять ничтожные количества радиоактивных веществ в породах.</w:t>
      </w:r>
    </w:p>
    <w:p w14:paraId="07BA14C4" w14:textId="43B2FF37" w:rsidR="0024220F" w:rsidRDefault="0024220F" w:rsidP="0024220F">
      <w:pPr>
        <w:spacing w:after="0" w:line="360" w:lineRule="auto"/>
        <w:ind w:firstLine="709"/>
        <w:jc w:val="both"/>
        <w:rPr>
          <w:rFonts w:ascii="Times New Roman" w:hAnsi="Times New Roman" w:cs="Times New Roman"/>
          <w:sz w:val="28"/>
          <w:szCs w:val="28"/>
          <w:lang w:eastAsia="ru-RU"/>
        </w:rPr>
      </w:pPr>
      <w:r w:rsidRPr="0024220F">
        <w:rPr>
          <w:rFonts w:ascii="Times New Roman" w:hAnsi="Times New Roman" w:cs="Times New Roman"/>
          <w:sz w:val="28"/>
          <w:szCs w:val="28"/>
          <w:lang w:eastAsia="ru-RU"/>
        </w:rPr>
        <w:t>Наиболее известным методом датирования является датирование по радиоуглероду, с помощью которого можно определить возраст любого органического вещества, дошедшего до нас из прошлого (такого как кости или древесина). Так, например, этот метод применили в 1988 г. для датирования Туринской Плащаницы, в которую, как полагают, в свое время завернули Иисуса Христа. Однако датировать по радиоуглероду неорганические породы невозможно, для этого применяются другие методы. Они включают распад с превращением радиоактивного изотопа калия в радиоактивный аргон, распад радиоактивного изотопа рубидия в радиоактивный стронций, и распад урана и тория с превращением в свинец</w:t>
      </w:r>
      <w:r>
        <w:rPr>
          <w:rFonts w:ascii="Times New Roman" w:hAnsi="Times New Roman" w:cs="Times New Roman"/>
          <w:sz w:val="28"/>
          <w:szCs w:val="28"/>
          <w:lang w:eastAsia="ru-RU"/>
        </w:rPr>
        <w:t>.</w:t>
      </w:r>
    </w:p>
    <w:p w14:paraId="266ED69B" w14:textId="77777777" w:rsidR="0024220F" w:rsidRDefault="0024220F" w:rsidP="0024220F">
      <w:pPr>
        <w:spacing w:after="0" w:line="360" w:lineRule="auto"/>
        <w:ind w:firstLine="709"/>
        <w:jc w:val="both"/>
        <w:rPr>
          <w:rFonts w:ascii="Times New Roman" w:hAnsi="Times New Roman" w:cs="Times New Roman"/>
          <w:sz w:val="28"/>
          <w:szCs w:val="28"/>
          <w:lang w:eastAsia="ru-RU"/>
        </w:rPr>
      </w:pPr>
      <w:r w:rsidRPr="0024220F">
        <w:rPr>
          <w:rFonts w:ascii="Times New Roman" w:hAnsi="Times New Roman" w:cs="Times New Roman"/>
          <w:sz w:val="28"/>
          <w:szCs w:val="28"/>
          <w:lang w:eastAsia="ru-RU"/>
        </w:rPr>
        <w:t xml:space="preserve">Подтверждение возраста Земли пришло из космоса. Некоторые упавшие на Землю метеориты содержат минерал под названием троилит. В нем мало или совсем нет урана, поэтому полагают, что найденный в нем свинец представляет первоначальное его количество на планетах, включая Землю. Таким образом, </w:t>
      </w:r>
      <w:r w:rsidRPr="0024220F">
        <w:rPr>
          <w:rFonts w:ascii="Times New Roman" w:hAnsi="Times New Roman" w:cs="Times New Roman"/>
          <w:sz w:val="28"/>
          <w:szCs w:val="28"/>
          <w:lang w:eastAsia="ru-RU"/>
        </w:rPr>
        <w:lastRenderedPageBreak/>
        <w:t xml:space="preserve">удалось проверить правильность уран-свинцового датирования. Были также проанализированы лунные породы, доставленные на Землю американскими астронавтами в 1970-х годах. Из этих пород и образцов метеоритов получены данные о возрасте Луны и метеоритов, подобных тем, по которым определяли возраст Земли. </w:t>
      </w:r>
    </w:p>
    <w:p w14:paraId="4B545DC4" w14:textId="33538700" w:rsidR="0024220F" w:rsidRDefault="0024220F" w:rsidP="0024220F">
      <w:pPr>
        <w:spacing w:after="0" w:line="360" w:lineRule="auto"/>
        <w:ind w:firstLine="709"/>
        <w:jc w:val="both"/>
        <w:rPr>
          <w:rFonts w:ascii="Times New Roman" w:hAnsi="Times New Roman" w:cs="Times New Roman"/>
          <w:sz w:val="28"/>
          <w:szCs w:val="28"/>
          <w:lang w:eastAsia="ru-RU"/>
        </w:rPr>
      </w:pPr>
      <w:r w:rsidRPr="0024220F">
        <w:rPr>
          <w:rFonts w:ascii="Times New Roman" w:hAnsi="Times New Roman" w:cs="Times New Roman"/>
          <w:sz w:val="28"/>
          <w:szCs w:val="28"/>
          <w:lang w:eastAsia="ru-RU"/>
        </w:rPr>
        <w:t xml:space="preserve">Следы примитивной жизни обнаружены в породах, которым почти 3,5 миллиарда лет, - самых старых из известных пород на Земле. Жизнь эта представлена бактериями и водорослями, т. е. простейшими одноклеточными организмами. Вероятно, на протяжении предшествующих 1000 миллионов лет на Земле постепенно образовались океаны из воды мантии, выбрасываемой вулканами на поверхность при извержении. Первоначально атмосфера состояла, очевидно, главным образом из водорода. Кислород в воздухе образовался либо в результате воздействия света на водные пары, либо его выделяли </w:t>
      </w:r>
      <w:proofErr w:type="spellStart"/>
      <w:r w:rsidRPr="0024220F">
        <w:rPr>
          <w:rFonts w:ascii="Times New Roman" w:hAnsi="Times New Roman" w:cs="Times New Roman"/>
          <w:sz w:val="28"/>
          <w:szCs w:val="28"/>
          <w:lang w:eastAsia="ru-RU"/>
        </w:rPr>
        <w:t>растениевидные</w:t>
      </w:r>
      <w:proofErr w:type="spellEnd"/>
      <w:r w:rsidRPr="0024220F">
        <w:rPr>
          <w:rFonts w:ascii="Times New Roman" w:hAnsi="Times New Roman" w:cs="Times New Roman"/>
          <w:sz w:val="28"/>
          <w:szCs w:val="28"/>
          <w:lang w:eastAsia="ru-RU"/>
        </w:rPr>
        <w:t xml:space="preserve"> морские организмы.</w:t>
      </w:r>
    </w:p>
    <w:p w14:paraId="33FD21C5" w14:textId="7D54FC50" w:rsidR="0024220F" w:rsidRDefault="0024220F" w:rsidP="0024220F">
      <w:pPr>
        <w:spacing w:after="0" w:line="360" w:lineRule="auto"/>
        <w:ind w:firstLine="709"/>
        <w:jc w:val="both"/>
        <w:rPr>
          <w:rFonts w:ascii="Times New Roman" w:hAnsi="Times New Roman" w:cs="Times New Roman"/>
          <w:sz w:val="28"/>
          <w:szCs w:val="28"/>
          <w:lang w:eastAsia="ru-RU"/>
        </w:rPr>
      </w:pPr>
      <w:r w:rsidRPr="0024220F">
        <w:rPr>
          <w:rFonts w:ascii="Times New Roman" w:hAnsi="Times New Roman" w:cs="Times New Roman"/>
          <w:sz w:val="28"/>
          <w:szCs w:val="28"/>
          <w:lang w:eastAsia="ru-RU"/>
        </w:rPr>
        <w:t>Вспышка жизни. Около 570 миллионов лет тому назад на Земле началось бурное развитие жизни. Около 400 миллионов лет тому назад в атмосфере уже было достаточно кислорода для роста растений на суше. В течение последующих 50 миллионов лет появились, и начали эволюционировать - наземные животные. Геологи делят историю последних 570 млн. лет на ряд периодов. Самый ранний из них называется кембрийским. Геологическое время с начала кембрия (590 миллионов лет</w:t>
      </w:r>
      <w:r>
        <w:rPr>
          <w:rFonts w:ascii="Times New Roman" w:hAnsi="Times New Roman" w:cs="Times New Roman"/>
          <w:sz w:val="28"/>
          <w:szCs w:val="28"/>
          <w:lang w:eastAsia="ru-RU"/>
        </w:rPr>
        <w:t xml:space="preserve"> </w:t>
      </w:r>
      <w:r w:rsidRPr="0024220F">
        <w:rPr>
          <w:rFonts w:ascii="Times New Roman" w:hAnsi="Times New Roman" w:cs="Times New Roman"/>
          <w:sz w:val="28"/>
          <w:szCs w:val="28"/>
          <w:lang w:eastAsia="ru-RU"/>
        </w:rPr>
        <w:t xml:space="preserve">тому назад) до нынешнего четвертичного периода известно как </w:t>
      </w:r>
      <w:proofErr w:type="spellStart"/>
      <w:r w:rsidRPr="0024220F">
        <w:rPr>
          <w:rFonts w:ascii="Times New Roman" w:hAnsi="Times New Roman" w:cs="Times New Roman"/>
          <w:sz w:val="28"/>
          <w:szCs w:val="28"/>
          <w:lang w:eastAsia="ru-RU"/>
        </w:rPr>
        <w:t>фанерозойский</w:t>
      </w:r>
      <w:proofErr w:type="spellEnd"/>
      <w:r w:rsidRPr="0024220F">
        <w:rPr>
          <w:rFonts w:ascii="Times New Roman" w:hAnsi="Times New Roman" w:cs="Times New Roman"/>
          <w:sz w:val="28"/>
          <w:szCs w:val="28"/>
          <w:lang w:eastAsia="ru-RU"/>
        </w:rPr>
        <w:t xml:space="preserve"> эон. Остальная часть истории Земли обычно объединяется под общим названием докембрий. Если представить себе, что Земля существует один год, то самые ранние формы жизни появились в начале мая, а кембрийский период начался в ноябре. Первые люди возникли около 7 часов вечера 31 декабря, а современный человек сформировался приблизительно за пять минут до полуночи.</w:t>
      </w:r>
    </w:p>
    <w:p w14:paraId="2483B50B" w14:textId="77777777" w:rsidR="007824FB" w:rsidRPr="007824FB" w:rsidRDefault="007824FB" w:rsidP="007824FB">
      <w:pPr>
        <w:spacing w:after="0" w:line="360" w:lineRule="auto"/>
        <w:ind w:firstLine="709"/>
        <w:jc w:val="both"/>
        <w:rPr>
          <w:rFonts w:ascii="Times New Roman" w:hAnsi="Times New Roman" w:cs="Times New Roman"/>
          <w:sz w:val="28"/>
          <w:szCs w:val="28"/>
          <w:lang w:eastAsia="ru-RU"/>
        </w:rPr>
      </w:pPr>
      <w:r w:rsidRPr="007824FB">
        <w:rPr>
          <w:rFonts w:ascii="Times New Roman" w:hAnsi="Times New Roman" w:cs="Times New Roman"/>
          <w:sz w:val="28"/>
          <w:szCs w:val="28"/>
          <w:lang w:eastAsia="ru-RU"/>
        </w:rPr>
        <w:t xml:space="preserve">В геологии существует два понятия о возрасте пород: относительный и абсолютный. Относительный возраст пород, слоёв определяется по отношению к другим – одни старше, другие моложе. Абсолютный – это возраст пород в единицах летоисчисления, как правило, миллионы, десятки и сотни миллионов </w:t>
      </w:r>
      <w:r w:rsidRPr="007824FB">
        <w:rPr>
          <w:rFonts w:ascii="Times New Roman" w:hAnsi="Times New Roman" w:cs="Times New Roman"/>
          <w:sz w:val="28"/>
          <w:szCs w:val="28"/>
          <w:lang w:eastAsia="ru-RU"/>
        </w:rPr>
        <w:lastRenderedPageBreak/>
        <w:t xml:space="preserve">лет. В настоящее время разработано несколько методов определения относительного возраста горных пород, которые можно объединить в две группы: палеонтологические и </w:t>
      </w:r>
      <w:proofErr w:type="spellStart"/>
      <w:r w:rsidRPr="007824FB">
        <w:rPr>
          <w:rFonts w:ascii="Times New Roman" w:hAnsi="Times New Roman" w:cs="Times New Roman"/>
          <w:sz w:val="28"/>
          <w:szCs w:val="28"/>
          <w:lang w:eastAsia="ru-RU"/>
        </w:rPr>
        <w:t>непалеонтологические</w:t>
      </w:r>
      <w:proofErr w:type="spellEnd"/>
      <w:r w:rsidRPr="007824FB">
        <w:rPr>
          <w:rFonts w:ascii="Times New Roman" w:hAnsi="Times New Roman" w:cs="Times New Roman"/>
          <w:sz w:val="28"/>
          <w:szCs w:val="28"/>
          <w:lang w:eastAsia="ru-RU"/>
        </w:rPr>
        <w:t>. Основную роль играют палеонтологические, поскольку они универсальны и применяются повсеместно, за исключением случаев, когда в породах отсутствуют органические остатки.</w:t>
      </w:r>
    </w:p>
    <w:p w14:paraId="6BC53D03" w14:textId="77777777" w:rsidR="007824FB" w:rsidRPr="007824FB" w:rsidRDefault="007824FB" w:rsidP="007824FB">
      <w:pPr>
        <w:spacing w:after="0" w:line="360" w:lineRule="auto"/>
        <w:ind w:firstLine="709"/>
        <w:jc w:val="both"/>
        <w:rPr>
          <w:rFonts w:ascii="Times New Roman" w:hAnsi="Times New Roman" w:cs="Times New Roman"/>
          <w:sz w:val="28"/>
          <w:szCs w:val="28"/>
          <w:lang w:eastAsia="ru-RU"/>
        </w:rPr>
      </w:pPr>
      <w:r w:rsidRPr="007824FB">
        <w:rPr>
          <w:rFonts w:ascii="Times New Roman" w:hAnsi="Times New Roman" w:cs="Times New Roman"/>
          <w:sz w:val="28"/>
          <w:szCs w:val="28"/>
          <w:lang w:eastAsia="ru-RU"/>
        </w:rPr>
        <w:t xml:space="preserve">Сущность палеонтологических методов заключается в изучении остатков древних вымерших организмов. В процессе эволюции возникали новые, более </w:t>
      </w:r>
      <w:proofErr w:type="spellStart"/>
      <w:r w:rsidRPr="007824FB">
        <w:rPr>
          <w:rFonts w:ascii="Times New Roman" w:hAnsi="Times New Roman" w:cs="Times New Roman"/>
          <w:sz w:val="28"/>
          <w:szCs w:val="28"/>
          <w:lang w:eastAsia="ru-RU"/>
        </w:rPr>
        <w:t>высокоорганизованны</w:t>
      </w:r>
      <w:proofErr w:type="spellEnd"/>
      <w:r w:rsidRPr="007824FB">
        <w:rPr>
          <w:rFonts w:ascii="Times New Roman" w:hAnsi="Times New Roman" w:cs="Times New Roman"/>
          <w:sz w:val="28"/>
          <w:szCs w:val="28"/>
          <w:lang w:eastAsia="ru-RU"/>
        </w:rPr>
        <w:t xml:space="preserve"> группы организмов, прежние же формы видоизменялись или вымерили. В связи с этим, каждому слою горных пород присущ свой комплекс органических остатков, причем, чем моложе слой, тем больше в нем остатков высокоорганизованных животных или растений.</w:t>
      </w:r>
    </w:p>
    <w:p w14:paraId="08C28A03" w14:textId="77777777" w:rsidR="007824FB" w:rsidRPr="007824FB" w:rsidRDefault="007824FB" w:rsidP="007824FB">
      <w:pPr>
        <w:spacing w:after="0" w:line="360" w:lineRule="auto"/>
        <w:ind w:firstLine="709"/>
        <w:jc w:val="both"/>
        <w:rPr>
          <w:rFonts w:ascii="Times New Roman" w:hAnsi="Times New Roman" w:cs="Times New Roman"/>
          <w:sz w:val="28"/>
          <w:szCs w:val="28"/>
          <w:lang w:eastAsia="ru-RU"/>
        </w:rPr>
      </w:pPr>
      <w:r w:rsidRPr="007824FB">
        <w:rPr>
          <w:rFonts w:ascii="Times New Roman" w:hAnsi="Times New Roman" w:cs="Times New Roman"/>
          <w:sz w:val="28"/>
          <w:szCs w:val="28"/>
          <w:lang w:eastAsia="ru-RU"/>
        </w:rPr>
        <w:t>В случаях, когда в горных породах отсутствуют органические остатки, либо на предварительном этапе геологических исследований, в практике геологоразведочных работ широко используются </w:t>
      </w:r>
      <w:proofErr w:type="spellStart"/>
      <w:r w:rsidRPr="007824FB">
        <w:rPr>
          <w:rFonts w:ascii="Times New Roman" w:hAnsi="Times New Roman" w:cs="Times New Roman"/>
          <w:sz w:val="28"/>
          <w:szCs w:val="28"/>
          <w:u w:val="single"/>
          <w:lang w:eastAsia="ru-RU"/>
        </w:rPr>
        <w:t>непалеонтологические</w:t>
      </w:r>
      <w:proofErr w:type="spellEnd"/>
      <w:r w:rsidRPr="007824FB">
        <w:rPr>
          <w:rFonts w:ascii="Times New Roman" w:hAnsi="Times New Roman" w:cs="Times New Roman"/>
          <w:sz w:val="28"/>
          <w:szCs w:val="28"/>
          <w:u w:val="single"/>
          <w:lang w:eastAsia="ru-RU"/>
        </w:rPr>
        <w:t xml:space="preserve"> методы </w:t>
      </w:r>
      <w:r w:rsidRPr="007824FB">
        <w:rPr>
          <w:rFonts w:ascii="Times New Roman" w:hAnsi="Times New Roman" w:cs="Times New Roman"/>
          <w:sz w:val="28"/>
          <w:szCs w:val="28"/>
          <w:lang w:eastAsia="ru-RU"/>
        </w:rPr>
        <w:t>определения относительного возраста горных пород. Наиболее распространёнными являются: стратиграфический, литологический, тектонический и геофизический методы.</w:t>
      </w:r>
    </w:p>
    <w:p w14:paraId="2A355A8D" w14:textId="77777777" w:rsidR="007824FB" w:rsidRPr="007824FB" w:rsidRDefault="007824FB" w:rsidP="007824FB">
      <w:pPr>
        <w:spacing w:after="0" w:line="360" w:lineRule="auto"/>
        <w:ind w:firstLine="709"/>
        <w:jc w:val="both"/>
        <w:rPr>
          <w:rFonts w:ascii="Times New Roman" w:hAnsi="Times New Roman" w:cs="Times New Roman"/>
          <w:sz w:val="28"/>
          <w:szCs w:val="28"/>
          <w:lang w:eastAsia="ru-RU"/>
        </w:rPr>
      </w:pPr>
      <w:r w:rsidRPr="007824FB">
        <w:rPr>
          <w:rFonts w:ascii="Times New Roman" w:hAnsi="Times New Roman" w:cs="Times New Roman"/>
          <w:sz w:val="28"/>
          <w:szCs w:val="28"/>
          <w:lang w:eastAsia="ru-RU"/>
        </w:rPr>
        <w:t>Суть </w:t>
      </w:r>
      <w:r w:rsidRPr="007824FB">
        <w:rPr>
          <w:rFonts w:ascii="Times New Roman" w:hAnsi="Times New Roman" w:cs="Times New Roman"/>
          <w:sz w:val="28"/>
          <w:szCs w:val="28"/>
          <w:u w:val="single"/>
          <w:lang w:eastAsia="ru-RU"/>
        </w:rPr>
        <w:t>стратиграфического метода</w:t>
      </w:r>
      <w:r w:rsidRPr="007824FB">
        <w:rPr>
          <w:rFonts w:ascii="Times New Roman" w:hAnsi="Times New Roman" w:cs="Times New Roman"/>
          <w:sz w:val="28"/>
          <w:szCs w:val="28"/>
          <w:lang w:eastAsia="ru-RU"/>
        </w:rPr>
        <w:t> состоит в том, что возраст пласта при нормальном залегании слоев определяется его положением в разрезе, т.е. нижележащие пласты являются более древними.</w:t>
      </w:r>
    </w:p>
    <w:p w14:paraId="5BDF954F" w14:textId="77777777" w:rsidR="007824FB" w:rsidRPr="007824FB" w:rsidRDefault="007824FB" w:rsidP="007824FB">
      <w:pPr>
        <w:spacing w:after="0" w:line="360" w:lineRule="auto"/>
        <w:ind w:firstLine="709"/>
        <w:jc w:val="both"/>
        <w:rPr>
          <w:rFonts w:ascii="Times New Roman" w:hAnsi="Times New Roman" w:cs="Times New Roman"/>
          <w:sz w:val="28"/>
          <w:szCs w:val="28"/>
          <w:lang w:eastAsia="ru-RU"/>
        </w:rPr>
      </w:pPr>
      <w:r w:rsidRPr="007824FB">
        <w:rPr>
          <w:rFonts w:ascii="Times New Roman" w:hAnsi="Times New Roman" w:cs="Times New Roman"/>
          <w:sz w:val="28"/>
          <w:szCs w:val="28"/>
          <w:lang w:eastAsia="ru-RU"/>
        </w:rPr>
        <w:t>Если относительная геохронология позволяет определить последовательность образования горных пород, то их возраст в единицах времени определяет </w:t>
      </w:r>
      <w:r w:rsidRPr="007824FB">
        <w:rPr>
          <w:rFonts w:ascii="Times New Roman" w:hAnsi="Times New Roman" w:cs="Times New Roman"/>
          <w:sz w:val="28"/>
          <w:szCs w:val="28"/>
          <w:u w:val="single"/>
          <w:lang w:eastAsia="ru-RU"/>
        </w:rPr>
        <w:t>абсолютная геохронология</w:t>
      </w:r>
      <w:r w:rsidRPr="007824FB">
        <w:rPr>
          <w:rFonts w:ascii="Times New Roman" w:hAnsi="Times New Roman" w:cs="Times New Roman"/>
          <w:sz w:val="28"/>
          <w:szCs w:val="28"/>
          <w:lang w:eastAsia="ru-RU"/>
        </w:rPr>
        <w:t>. Определение абсолютного возраста горных пород основано на методах ядерной физики. Установлено, что скорость радиоактивного распада элементов постоянна и не зависит от условий, существовавших и существующих на Земле.</w:t>
      </w:r>
    </w:p>
    <w:p w14:paraId="7CF71F18" w14:textId="77777777" w:rsidR="007824FB" w:rsidRPr="007824FB" w:rsidRDefault="007824FB" w:rsidP="007824FB">
      <w:pPr>
        <w:spacing w:after="0" w:line="360" w:lineRule="auto"/>
        <w:ind w:firstLine="709"/>
        <w:jc w:val="both"/>
        <w:rPr>
          <w:rFonts w:ascii="Times New Roman" w:hAnsi="Times New Roman" w:cs="Times New Roman"/>
          <w:sz w:val="28"/>
          <w:szCs w:val="28"/>
          <w:lang w:eastAsia="ru-RU"/>
        </w:rPr>
      </w:pPr>
      <w:r w:rsidRPr="007824FB">
        <w:rPr>
          <w:rFonts w:ascii="Times New Roman" w:hAnsi="Times New Roman" w:cs="Times New Roman"/>
          <w:sz w:val="28"/>
          <w:szCs w:val="28"/>
          <w:lang w:eastAsia="ru-RU"/>
        </w:rPr>
        <w:t>Ведущими методами ядерной геохронологии являются свинцовый, калий-аргоновый, рубидиево-стронциевый и радиоуглеродный.</w:t>
      </w:r>
    </w:p>
    <w:p w14:paraId="0E65AA8A" w14:textId="2E2DA6B0" w:rsidR="007824FB" w:rsidRPr="0024220F" w:rsidRDefault="007824FB" w:rsidP="0056442C">
      <w:pPr>
        <w:spacing w:after="0" w:line="360" w:lineRule="auto"/>
        <w:ind w:firstLine="709"/>
        <w:jc w:val="both"/>
        <w:rPr>
          <w:rFonts w:ascii="Times New Roman" w:hAnsi="Times New Roman" w:cs="Times New Roman"/>
          <w:sz w:val="28"/>
          <w:szCs w:val="28"/>
          <w:lang w:eastAsia="ru-RU"/>
        </w:rPr>
      </w:pPr>
      <w:r w:rsidRPr="007824FB">
        <w:rPr>
          <w:rFonts w:ascii="Times New Roman" w:hAnsi="Times New Roman" w:cs="Times New Roman"/>
          <w:sz w:val="28"/>
          <w:szCs w:val="28"/>
          <w:lang w:eastAsia="ru-RU"/>
        </w:rPr>
        <w:t>На основе методов ядерной геохронологии удалось определить возраст Земли, а та</w:t>
      </w:r>
      <w:r>
        <w:rPr>
          <w:rFonts w:ascii="Times New Roman" w:hAnsi="Times New Roman" w:cs="Times New Roman"/>
          <w:sz w:val="28"/>
          <w:szCs w:val="28"/>
          <w:lang w:eastAsia="ru-RU"/>
        </w:rPr>
        <w:t>к</w:t>
      </w:r>
      <w:r w:rsidRPr="007824FB">
        <w:rPr>
          <w:rFonts w:ascii="Times New Roman" w:hAnsi="Times New Roman" w:cs="Times New Roman"/>
          <w:sz w:val="28"/>
          <w:szCs w:val="28"/>
          <w:lang w:eastAsia="ru-RU"/>
        </w:rPr>
        <w:t>же продолжительность эр и периодов.</w:t>
      </w:r>
    </w:p>
    <w:p w14:paraId="55C04FFB" w14:textId="0A53247A" w:rsidR="00936ECB" w:rsidRPr="003D7EA6" w:rsidRDefault="00781931" w:rsidP="008E154E">
      <w:pPr>
        <w:pStyle w:val="2"/>
        <w:spacing w:before="0" w:line="360" w:lineRule="auto"/>
        <w:ind w:firstLine="709"/>
        <w:jc w:val="both"/>
        <w:rPr>
          <w:rFonts w:ascii="Times New Roman" w:eastAsia="Times New Roman" w:hAnsi="Times New Roman" w:cs="Times New Roman"/>
          <w:color w:val="auto"/>
          <w:sz w:val="28"/>
          <w:szCs w:val="28"/>
          <w:lang w:eastAsia="ru-RU"/>
        </w:rPr>
      </w:pPr>
      <w:bookmarkStart w:id="1" w:name="_Toc196434292"/>
      <w:r w:rsidRPr="003D7EA6">
        <w:rPr>
          <w:rFonts w:ascii="Times New Roman" w:eastAsia="Times New Roman" w:hAnsi="Times New Roman" w:cs="Times New Roman"/>
          <w:color w:val="auto"/>
          <w:sz w:val="28"/>
          <w:szCs w:val="28"/>
          <w:lang w:eastAsia="ru-RU"/>
        </w:rPr>
        <w:lastRenderedPageBreak/>
        <w:t>Раздел 2.</w:t>
      </w:r>
      <w:r w:rsidR="003D7EA6">
        <w:rPr>
          <w:rFonts w:ascii="Times New Roman" w:eastAsia="Times New Roman" w:hAnsi="Times New Roman" w:cs="Times New Roman"/>
          <w:color w:val="auto"/>
          <w:sz w:val="28"/>
          <w:szCs w:val="28"/>
          <w:lang w:eastAsia="ru-RU"/>
        </w:rPr>
        <w:t xml:space="preserve"> </w:t>
      </w:r>
      <w:r w:rsidR="007824FB">
        <w:rPr>
          <w:rFonts w:ascii="Times New Roman" w:eastAsia="Times New Roman" w:hAnsi="Times New Roman" w:cs="Times New Roman"/>
          <w:color w:val="auto"/>
          <w:sz w:val="28"/>
          <w:szCs w:val="28"/>
          <w:lang w:eastAsia="ru-RU"/>
        </w:rPr>
        <w:t>12</w:t>
      </w:r>
      <w:r w:rsidR="003D7EA6">
        <w:rPr>
          <w:rFonts w:ascii="Times New Roman" w:eastAsia="Times New Roman" w:hAnsi="Times New Roman" w:cs="Times New Roman"/>
          <w:color w:val="auto"/>
          <w:sz w:val="28"/>
          <w:szCs w:val="28"/>
          <w:lang w:eastAsia="ru-RU"/>
        </w:rPr>
        <w:t>.</w:t>
      </w:r>
      <w:r w:rsidR="007824FB">
        <w:rPr>
          <w:rFonts w:ascii="Times New Roman" w:eastAsia="Times New Roman" w:hAnsi="Times New Roman" w:cs="Times New Roman"/>
          <w:color w:val="auto"/>
          <w:sz w:val="28"/>
          <w:szCs w:val="28"/>
          <w:lang w:eastAsia="ru-RU"/>
        </w:rPr>
        <w:t xml:space="preserve"> Современные представления о </w:t>
      </w:r>
      <w:proofErr w:type="spellStart"/>
      <w:r w:rsidR="007824FB">
        <w:rPr>
          <w:rFonts w:ascii="Times New Roman" w:eastAsia="Times New Roman" w:hAnsi="Times New Roman" w:cs="Times New Roman"/>
          <w:color w:val="auto"/>
          <w:sz w:val="28"/>
          <w:szCs w:val="28"/>
          <w:lang w:eastAsia="ru-RU"/>
        </w:rPr>
        <w:t>гумусообразовании</w:t>
      </w:r>
      <w:proofErr w:type="spellEnd"/>
      <w:r w:rsidR="007824FB">
        <w:rPr>
          <w:rFonts w:ascii="Times New Roman" w:eastAsia="Times New Roman" w:hAnsi="Times New Roman" w:cs="Times New Roman"/>
          <w:color w:val="auto"/>
          <w:sz w:val="28"/>
          <w:szCs w:val="28"/>
          <w:lang w:eastAsia="ru-RU"/>
        </w:rPr>
        <w:t xml:space="preserve"> и роль гумуса в плодородии почв</w:t>
      </w:r>
      <w:bookmarkEnd w:id="1"/>
    </w:p>
    <w:p w14:paraId="32637378" w14:textId="523B562E" w:rsidR="008E154E" w:rsidRDefault="007824FB" w:rsidP="00603265">
      <w:pPr>
        <w:pStyle w:val="a3"/>
        <w:spacing w:before="0" w:beforeAutospacing="0" w:after="0" w:line="360" w:lineRule="auto"/>
        <w:ind w:firstLine="709"/>
        <w:jc w:val="both"/>
        <w:rPr>
          <w:color w:val="000000"/>
          <w:sz w:val="28"/>
          <w:szCs w:val="28"/>
        </w:rPr>
      </w:pPr>
      <w:r w:rsidRPr="007824FB">
        <w:rPr>
          <w:color w:val="000000"/>
          <w:sz w:val="28"/>
          <w:szCs w:val="28"/>
        </w:rPr>
        <w:t>Гумусом называют сложный динамический комплекс органических соединений, образующихся при разложении и гумификации органических остатков. Содержание гумуса в почвах определяется условиями и характером почвообразовательного процесса. Оно колеблется в верхних горизонтах от 1-2 до 12-15%, резко или постепенно уменьшаясь с глубиной.</w:t>
      </w:r>
    </w:p>
    <w:p w14:paraId="07B119CE"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Количество и состав гумуса в почвах динамичны вследствие постоянного поступления в них органических остатков и непрерывности процессов их разложения и гумификации. Гумус, торф и подстилка содержат 2 группы соединений:</w:t>
      </w:r>
    </w:p>
    <w:p w14:paraId="3037B506"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а) не гумусовые вещества органических остатков и промежуточных продуктов их разложений;</w:t>
      </w:r>
    </w:p>
    <w:p w14:paraId="64288211"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б) гумусовые вещества.</w:t>
      </w:r>
    </w:p>
    <w:p w14:paraId="0112ACAF"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Не гумусовых веществ в гумусе обычно не более 10-15%. Лишь в торфяных горизонтах и лесных подстилках они составляют 50-80% всей массы органических соединений. Эта группа соединений представлена белками, углеводами, смолами, дубильными веществами и разнообразными продуктами их частичного разложения.</w:t>
      </w:r>
    </w:p>
    <w:p w14:paraId="44775545"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Гумусовые вещества представляют собой систему высокомолекулярных азотосодержащих органических соединений циклического строения и кислотной природы. Характерная особенность системы гумусовых веществ - её гетерогенность, т.е. наличие в ней различных по стадии гумификации компонентов.</w:t>
      </w:r>
    </w:p>
    <w:p w14:paraId="310F0B8A"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На основании исследований И. В, Тюрина, М. М. Кононовой и др. учёных принято различать 2 основные группы гумусовых кислот: группу тёмноокрашенных </w:t>
      </w:r>
      <w:r w:rsidRPr="00603265">
        <w:rPr>
          <w:i/>
          <w:iCs/>
          <w:color w:val="000000"/>
          <w:sz w:val="28"/>
          <w:szCs w:val="28"/>
        </w:rPr>
        <w:t>гуминовых кислот</w:t>
      </w:r>
      <w:r w:rsidRPr="00603265">
        <w:rPr>
          <w:color w:val="000000"/>
          <w:sz w:val="28"/>
          <w:szCs w:val="28"/>
        </w:rPr>
        <w:t>, накапливающихся на месте своего образования, и группу </w:t>
      </w:r>
      <w:r w:rsidRPr="00603265">
        <w:rPr>
          <w:i/>
          <w:iCs/>
          <w:color w:val="000000"/>
          <w:sz w:val="28"/>
          <w:szCs w:val="28"/>
        </w:rPr>
        <w:t>фульвокислот</w:t>
      </w:r>
      <w:r w:rsidRPr="00603265">
        <w:rPr>
          <w:color w:val="000000"/>
          <w:sz w:val="28"/>
          <w:szCs w:val="28"/>
        </w:rPr>
        <w:t>, окрашенную в жёлтый или бурый цвет, более подвижную и относительно легко передвигающуюся по профилю почвы.</w:t>
      </w:r>
    </w:p>
    <w:p w14:paraId="293A7969"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lastRenderedPageBreak/>
        <w:t>Ряд исследователей выделяют ещё </w:t>
      </w:r>
      <w:proofErr w:type="spellStart"/>
      <w:r w:rsidRPr="00603265">
        <w:rPr>
          <w:i/>
          <w:iCs/>
          <w:color w:val="000000"/>
          <w:sz w:val="28"/>
          <w:szCs w:val="28"/>
        </w:rPr>
        <w:t>гумины</w:t>
      </w:r>
      <w:proofErr w:type="spellEnd"/>
      <w:r w:rsidRPr="00603265">
        <w:rPr>
          <w:i/>
          <w:iCs/>
          <w:color w:val="000000"/>
          <w:sz w:val="28"/>
          <w:szCs w:val="28"/>
        </w:rPr>
        <w:t xml:space="preserve"> -</w:t>
      </w:r>
      <w:r w:rsidRPr="00603265">
        <w:rPr>
          <w:color w:val="000000"/>
          <w:sz w:val="28"/>
          <w:szCs w:val="28"/>
        </w:rPr>
        <w:t> комплекс гуминовых кислот и фульвокислот, очень прочно связанный с минеральной частью почвы.</w:t>
      </w:r>
    </w:p>
    <w:p w14:paraId="43508789"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i/>
          <w:iCs/>
          <w:color w:val="000000"/>
          <w:sz w:val="28"/>
          <w:szCs w:val="28"/>
        </w:rPr>
        <w:t>Гуминовые кислоты</w:t>
      </w:r>
      <w:r w:rsidRPr="00603265">
        <w:rPr>
          <w:color w:val="000000"/>
          <w:sz w:val="28"/>
          <w:szCs w:val="28"/>
        </w:rPr>
        <w:t xml:space="preserve">. Они представляют собой группу веществ, извлекаемых из почвы щелочами (или другими растворителями) в виде более или менее </w:t>
      </w:r>
      <w:proofErr w:type="spellStart"/>
      <w:r w:rsidRPr="00603265">
        <w:rPr>
          <w:color w:val="000000"/>
          <w:sz w:val="28"/>
          <w:szCs w:val="28"/>
        </w:rPr>
        <w:t>тёмно</w:t>
      </w:r>
      <w:proofErr w:type="spellEnd"/>
      <w:r w:rsidRPr="00603265">
        <w:rPr>
          <w:color w:val="000000"/>
          <w:sz w:val="28"/>
          <w:szCs w:val="28"/>
        </w:rPr>
        <w:t xml:space="preserve"> окрашенного раствора (гуматов Na, NH</w:t>
      </w:r>
      <w:r w:rsidRPr="00603265">
        <w:rPr>
          <w:color w:val="000000"/>
          <w:sz w:val="28"/>
          <w:szCs w:val="28"/>
          <w:vertAlign w:val="subscript"/>
        </w:rPr>
        <w:t>4</w:t>
      </w:r>
      <w:r w:rsidRPr="00603265">
        <w:rPr>
          <w:color w:val="000000"/>
          <w:sz w:val="28"/>
          <w:szCs w:val="28"/>
        </w:rPr>
        <w:t> или К) и осаждаемые кислотами в виде аморфного осадка - геля. Это высокомолекулярные азотосодержащие органические кислоты, растворимые в растворах щелочей, органических растворителях.</w:t>
      </w:r>
    </w:p>
    <w:p w14:paraId="036C7D2C"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Гуминовые кислоты, извлечённые из различных почв, имеют следующий состав:</w:t>
      </w:r>
    </w:p>
    <w:p w14:paraId="740AB1C3"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 xml:space="preserve">Углерод - 50-62%, водород - 2,8 - 5,8%, кислород - 31 - 39%, азот - 1,7 - 5%. Содержание этих элементов в гуминовых кислотах зависит от типа почвы, химического состава разлагающихся остатков, условий гумификации. Помимо C, H, O и N препараты гуминовых кислот содержат некоторое количество зольных элементов (P, S, Al, Fe, </w:t>
      </w:r>
      <w:proofErr w:type="spellStart"/>
      <w:r w:rsidRPr="00603265">
        <w:rPr>
          <w:color w:val="000000"/>
          <w:sz w:val="28"/>
          <w:szCs w:val="28"/>
        </w:rPr>
        <w:t>Si</w:t>
      </w:r>
      <w:proofErr w:type="spellEnd"/>
      <w:r w:rsidRPr="00603265">
        <w:rPr>
          <w:color w:val="000000"/>
          <w:sz w:val="28"/>
          <w:szCs w:val="28"/>
        </w:rPr>
        <w:t>). В зависимости от степени очистки препарата их количество колеблется от 1 до 10%.</w:t>
      </w:r>
    </w:p>
    <w:p w14:paraId="59526932"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 xml:space="preserve">Основная масса гуминовых кислот в любой почве с РН более 5 находится в виде нерастворимых в воде </w:t>
      </w:r>
      <w:proofErr w:type="gramStart"/>
      <w:r w:rsidRPr="00603265">
        <w:rPr>
          <w:color w:val="000000"/>
          <w:sz w:val="28"/>
          <w:szCs w:val="28"/>
        </w:rPr>
        <w:t>органо-минеральных</w:t>
      </w:r>
      <w:proofErr w:type="gramEnd"/>
      <w:r w:rsidRPr="00603265">
        <w:rPr>
          <w:color w:val="000000"/>
          <w:sz w:val="28"/>
          <w:szCs w:val="28"/>
        </w:rPr>
        <w:t xml:space="preserve"> производных, а в почвах с кислой реакцией (РН</w:t>
      </w:r>
      <w:r w:rsidRPr="00603265">
        <w:rPr>
          <w:color w:val="000000"/>
          <w:sz w:val="28"/>
          <w:szCs w:val="28"/>
        </w:rPr>
        <w:sym w:font="Symbol" w:char="F03C"/>
      </w:r>
      <w:r w:rsidRPr="00603265">
        <w:rPr>
          <w:color w:val="000000"/>
          <w:sz w:val="28"/>
          <w:szCs w:val="28"/>
        </w:rPr>
        <w:t>5) - в форме гелей и частично растворяется при действии щелочных растворов, образуя молекулярные и коллоидные растворы.</w:t>
      </w:r>
    </w:p>
    <w:p w14:paraId="499A779C"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i/>
          <w:iCs/>
          <w:color w:val="000000"/>
          <w:sz w:val="28"/>
          <w:szCs w:val="28"/>
        </w:rPr>
        <w:t>Гуминовые кислоты - наиболее ценная часть гумуса</w:t>
      </w:r>
      <w:r w:rsidRPr="00603265">
        <w:rPr>
          <w:color w:val="000000"/>
          <w:sz w:val="28"/>
          <w:szCs w:val="28"/>
        </w:rPr>
        <w:t>. Они обладают большой поглотительной способностью по отношению к катионам и играют важную роль в создании агрономически ценной структуры почвы. Велико также значение гуминовых кислот в качестве запасного фонда питательных веществ для растений, прежде всего азота.</w:t>
      </w:r>
    </w:p>
    <w:p w14:paraId="45EB6A59"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i/>
          <w:iCs/>
          <w:color w:val="000000"/>
          <w:sz w:val="28"/>
          <w:szCs w:val="28"/>
        </w:rPr>
        <w:t>Фульвокислоты</w:t>
      </w:r>
      <w:r w:rsidRPr="00603265">
        <w:rPr>
          <w:color w:val="000000"/>
          <w:sz w:val="28"/>
          <w:szCs w:val="28"/>
        </w:rPr>
        <w:t xml:space="preserve"> - высокомолекулярные азотосодержащие органические кислоты жёлтой или красноватой окраски. Название - фульвокислоты - связано с их цветом: латинское слово </w:t>
      </w:r>
      <w:proofErr w:type="spellStart"/>
      <w:r w:rsidRPr="00603265">
        <w:rPr>
          <w:color w:val="000000"/>
          <w:sz w:val="28"/>
          <w:szCs w:val="28"/>
        </w:rPr>
        <w:t>fulvus</w:t>
      </w:r>
      <w:proofErr w:type="spellEnd"/>
      <w:r w:rsidRPr="00603265">
        <w:rPr>
          <w:color w:val="000000"/>
          <w:sz w:val="28"/>
          <w:szCs w:val="28"/>
        </w:rPr>
        <w:t xml:space="preserve"> означает жёлтый. Они растворимы в Н</w:t>
      </w:r>
      <w:r w:rsidRPr="00603265">
        <w:rPr>
          <w:color w:val="000000"/>
          <w:sz w:val="28"/>
          <w:szCs w:val="28"/>
          <w:vertAlign w:val="subscript"/>
        </w:rPr>
        <w:t>2</w:t>
      </w:r>
      <w:r w:rsidRPr="00603265">
        <w:rPr>
          <w:color w:val="000000"/>
          <w:sz w:val="28"/>
          <w:szCs w:val="28"/>
        </w:rPr>
        <w:t xml:space="preserve">О, слабых растворах едких и углекислых щелочей с образованием растворимых солей - </w:t>
      </w:r>
      <w:proofErr w:type="spellStart"/>
      <w:r w:rsidRPr="00603265">
        <w:rPr>
          <w:color w:val="000000"/>
          <w:sz w:val="28"/>
          <w:szCs w:val="28"/>
        </w:rPr>
        <w:t>фульватов</w:t>
      </w:r>
      <w:proofErr w:type="spellEnd"/>
      <w:r w:rsidRPr="00603265">
        <w:rPr>
          <w:color w:val="000000"/>
          <w:sz w:val="28"/>
          <w:szCs w:val="28"/>
        </w:rPr>
        <w:t>.</w:t>
      </w:r>
    </w:p>
    <w:p w14:paraId="735BA787"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lastRenderedPageBreak/>
        <w:t>Элементарный состав фульвокислот отличается от состава гуминовых кислот меньшим содержанием С и N и большим содержанием О и Н.</w:t>
      </w:r>
    </w:p>
    <w:p w14:paraId="1E36E606"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Углерод - 44-49% Кислород - 44-49%</w:t>
      </w:r>
    </w:p>
    <w:p w14:paraId="3B2330F2"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Водород – 3,05 - 5% Азот - 2-4%</w:t>
      </w:r>
    </w:p>
    <w:p w14:paraId="501999AB"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Фульвокислоты благодаря сильнокислой реакции и хорошей растворимости в воде энергично разрушают минеральную часть почвы. Следует, однако, отметить, что степень разрушительного действия фульвокислот на минералы зависит также от количества гуминовых кислот в данной почве. Чем меньше в ней гуминовых кислот, тем сильнее действие фульвокислот.</w:t>
      </w:r>
    </w:p>
    <w:p w14:paraId="0129023A" w14:textId="4AE6900D"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Роль гумуса в почвообразовании, плодородии и питании растений</w:t>
      </w:r>
      <w:r w:rsidRPr="00603265">
        <w:rPr>
          <w:i/>
          <w:iCs/>
          <w:color w:val="000000"/>
          <w:sz w:val="28"/>
          <w:szCs w:val="28"/>
        </w:rPr>
        <w:t>. </w:t>
      </w:r>
      <w:r>
        <w:rPr>
          <w:color w:val="000000"/>
          <w:sz w:val="28"/>
          <w:szCs w:val="28"/>
        </w:rPr>
        <w:t>С</w:t>
      </w:r>
      <w:r w:rsidRPr="00603265">
        <w:rPr>
          <w:color w:val="000000"/>
          <w:sz w:val="28"/>
          <w:szCs w:val="28"/>
        </w:rPr>
        <w:t xml:space="preserve"> появлением гумуса в породе она становится почвой, приобретая специфическое свойство почв </w:t>
      </w:r>
      <w:r>
        <w:rPr>
          <w:color w:val="000000"/>
          <w:sz w:val="28"/>
          <w:szCs w:val="28"/>
        </w:rPr>
        <w:t xml:space="preserve">– </w:t>
      </w:r>
      <w:r w:rsidRPr="00603265">
        <w:rPr>
          <w:color w:val="000000"/>
          <w:sz w:val="28"/>
          <w:szCs w:val="28"/>
        </w:rPr>
        <w:t>плодородие. Роль гумуса в почвенном плодородии велика и многогранна. Отметим лишь следующие моменты:</w:t>
      </w:r>
    </w:p>
    <w:p w14:paraId="1D471B07" w14:textId="77777777" w:rsidR="00603265" w:rsidRPr="00603265" w:rsidRDefault="00603265" w:rsidP="0056442C">
      <w:pPr>
        <w:pStyle w:val="a3"/>
        <w:numPr>
          <w:ilvl w:val="0"/>
          <w:numId w:val="11"/>
        </w:numPr>
        <w:tabs>
          <w:tab w:val="clear" w:pos="720"/>
          <w:tab w:val="num" w:pos="360"/>
        </w:tabs>
        <w:spacing w:before="0" w:beforeAutospacing="0" w:after="0" w:line="360" w:lineRule="auto"/>
        <w:ind w:left="0" w:firstLine="709"/>
        <w:jc w:val="both"/>
        <w:rPr>
          <w:color w:val="000000"/>
          <w:sz w:val="28"/>
          <w:szCs w:val="28"/>
        </w:rPr>
      </w:pPr>
      <w:r w:rsidRPr="00603265">
        <w:rPr>
          <w:color w:val="000000"/>
          <w:sz w:val="28"/>
          <w:szCs w:val="28"/>
        </w:rPr>
        <w:t>Гумусовые вещества содержат в ядре и боковых цепях азот и ряд зольных элементов (</w:t>
      </w:r>
      <w:proofErr w:type="spellStart"/>
      <w:r w:rsidRPr="00603265">
        <w:rPr>
          <w:color w:val="000000"/>
          <w:sz w:val="28"/>
          <w:szCs w:val="28"/>
        </w:rPr>
        <w:t>Ca</w:t>
      </w:r>
      <w:proofErr w:type="spellEnd"/>
      <w:r w:rsidRPr="00603265">
        <w:rPr>
          <w:color w:val="000000"/>
          <w:sz w:val="28"/>
          <w:szCs w:val="28"/>
        </w:rPr>
        <w:t>, K, S, P и др.), имеющих важное питательное значение для растений. При разложении гумуса эти элементы освобождаются и делаются доступными для растений. Таким образом, гумус является запасным фондом питательных веществ.</w:t>
      </w:r>
    </w:p>
    <w:p w14:paraId="4BE4989C"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Гумусовые вещества и промежуточные продукты разложения органических остатков активно участвуют уже на первом этапе почвообразования - биологическом выветривании минералов и разрушении горных пород, выходящих на дневную поверхность. При этом из минералов извлекаются необходимые для организмов элементы питания.</w:t>
      </w:r>
    </w:p>
    <w:p w14:paraId="1BBF7F70" w14:textId="77777777" w:rsidR="00603265" w:rsidRPr="00603265" w:rsidRDefault="00603265" w:rsidP="0056442C">
      <w:pPr>
        <w:pStyle w:val="a3"/>
        <w:numPr>
          <w:ilvl w:val="0"/>
          <w:numId w:val="12"/>
        </w:numPr>
        <w:tabs>
          <w:tab w:val="clear" w:pos="720"/>
          <w:tab w:val="num" w:pos="360"/>
        </w:tabs>
        <w:spacing w:before="0" w:beforeAutospacing="0" w:after="0" w:line="360" w:lineRule="auto"/>
        <w:ind w:left="0" w:firstLine="709"/>
        <w:jc w:val="both"/>
        <w:rPr>
          <w:color w:val="000000"/>
          <w:sz w:val="28"/>
          <w:szCs w:val="28"/>
        </w:rPr>
      </w:pPr>
      <w:r w:rsidRPr="00603265">
        <w:rPr>
          <w:color w:val="000000"/>
          <w:sz w:val="28"/>
          <w:szCs w:val="28"/>
        </w:rPr>
        <w:t>Огромная роль принадлежит гумусу в формировании профиля почвы во всех природных зонах, причём характер этого участия в значительной степени обусловлен составом гумусовых веществ.</w:t>
      </w:r>
    </w:p>
    <w:p w14:paraId="1C88B6EB"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 xml:space="preserve">В тех почвах, где образуется много гуминовых кислот, которые обычно накапливаются на месте своего образования, формируется хорошо выраженный гумусовый горизонт той или иной мощности с высокой поглотительной способностью катионов. Если почва богата кальцием, гуминовые кислоты </w:t>
      </w:r>
      <w:r w:rsidRPr="00603265">
        <w:rPr>
          <w:color w:val="000000"/>
          <w:sz w:val="28"/>
          <w:szCs w:val="28"/>
        </w:rPr>
        <w:lastRenderedPageBreak/>
        <w:t>образуют гуматы кальция, участвующие в создании водопрочной и пористой зернистой структуры. Эти почвы имеют наиболее благоприятные водно-воздушные свойства и хороший питательный режим (чернозёмы).</w:t>
      </w:r>
    </w:p>
    <w:p w14:paraId="43DE16EF" w14:textId="77777777"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 xml:space="preserve">Если в составе гумуса много фульвокислот, что характерно для почв с постоянно или временно избыточным увлажнением, эти почвы легко обедняются кальцием, </w:t>
      </w:r>
      <w:proofErr w:type="spellStart"/>
      <w:r w:rsidRPr="00603265">
        <w:rPr>
          <w:color w:val="000000"/>
          <w:sz w:val="28"/>
          <w:szCs w:val="28"/>
        </w:rPr>
        <w:t>Mg</w:t>
      </w:r>
      <w:proofErr w:type="spellEnd"/>
      <w:r w:rsidRPr="00603265">
        <w:rPr>
          <w:color w:val="000000"/>
          <w:sz w:val="28"/>
          <w:szCs w:val="28"/>
          <w:vertAlign w:val="superscript"/>
        </w:rPr>
        <w:t>++</w:t>
      </w:r>
      <w:r w:rsidRPr="00603265">
        <w:rPr>
          <w:color w:val="000000"/>
          <w:sz w:val="28"/>
          <w:szCs w:val="28"/>
        </w:rPr>
        <w:t>, K</w:t>
      </w:r>
      <w:r w:rsidRPr="00603265">
        <w:rPr>
          <w:color w:val="000000"/>
          <w:sz w:val="28"/>
          <w:szCs w:val="28"/>
          <w:vertAlign w:val="superscript"/>
        </w:rPr>
        <w:t>+</w:t>
      </w:r>
      <w:r w:rsidRPr="00603265">
        <w:rPr>
          <w:color w:val="000000"/>
          <w:sz w:val="28"/>
          <w:szCs w:val="28"/>
        </w:rPr>
        <w:t> и др. основаниями, т.к. фульвокислоты образуют с ними растворимые соли, мигрирующие вниз по профилю с просачивающейся влагой. Реакция почвы становится кислой, начинается разрушение силикатов и алюмосиликатов (подзолы, краснозёмы, болотные почвы).</w:t>
      </w:r>
    </w:p>
    <w:p w14:paraId="3A22A631" w14:textId="77777777" w:rsidR="00603265" w:rsidRPr="00603265" w:rsidRDefault="00603265" w:rsidP="0056442C">
      <w:pPr>
        <w:pStyle w:val="a3"/>
        <w:numPr>
          <w:ilvl w:val="0"/>
          <w:numId w:val="13"/>
        </w:numPr>
        <w:tabs>
          <w:tab w:val="clear" w:pos="720"/>
          <w:tab w:val="num" w:pos="360"/>
        </w:tabs>
        <w:spacing w:before="0" w:beforeAutospacing="0" w:after="0" w:line="360" w:lineRule="auto"/>
        <w:ind w:left="0" w:firstLine="709"/>
        <w:jc w:val="both"/>
        <w:rPr>
          <w:color w:val="000000"/>
          <w:sz w:val="28"/>
          <w:szCs w:val="28"/>
        </w:rPr>
      </w:pPr>
      <w:r w:rsidRPr="00603265">
        <w:rPr>
          <w:color w:val="000000"/>
          <w:sz w:val="28"/>
          <w:szCs w:val="28"/>
        </w:rPr>
        <w:t xml:space="preserve">Гумусовые вещества, благодаря наличию функциональных групп, обладают большой поглотительной способностью по отношению к катионам. При этом гуминовые кислоты, образуя с Са, </w:t>
      </w:r>
      <w:proofErr w:type="spellStart"/>
      <w:r w:rsidRPr="00603265">
        <w:rPr>
          <w:color w:val="000000"/>
          <w:sz w:val="28"/>
          <w:szCs w:val="28"/>
        </w:rPr>
        <w:t>Мg</w:t>
      </w:r>
      <w:proofErr w:type="spellEnd"/>
      <w:r w:rsidRPr="00603265">
        <w:rPr>
          <w:color w:val="000000"/>
          <w:sz w:val="28"/>
          <w:szCs w:val="28"/>
        </w:rPr>
        <w:t xml:space="preserve"> и полуторными окислами неподвижные, устойчивые соединения, предохраняют их от вымывания (обратную роль играют фульвокислоты, способствующие выносу оснований из почвы).</w:t>
      </w:r>
    </w:p>
    <w:p w14:paraId="5E4E77B2" w14:textId="77777777" w:rsidR="00603265" w:rsidRPr="00603265" w:rsidRDefault="00603265" w:rsidP="0056442C">
      <w:pPr>
        <w:pStyle w:val="a3"/>
        <w:numPr>
          <w:ilvl w:val="0"/>
          <w:numId w:val="13"/>
        </w:numPr>
        <w:tabs>
          <w:tab w:val="clear" w:pos="720"/>
          <w:tab w:val="num" w:pos="360"/>
        </w:tabs>
        <w:spacing w:before="0" w:beforeAutospacing="0" w:after="0" w:line="360" w:lineRule="auto"/>
        <w:ind w:left="0" w:firstLine="709"/>
        <w:jc w:val="both"/>
        <w:rPr>
          <w:color w:val="000000"/>
          <w:sz w:val="28"/>
          <w:szCs w:val="28"/>
        </w:rPr>
      </w:pPr>
      <w:r w:rsidRPr="00603265">
        <w:rPr>
          <w:color w:val="000000"/>
          <w:sz w:val="28"/>
          <w:szCs w:val="28"/>
        </w:rPr>
        <w:t>Гуминовые кислоты благодаря своим клеящим свойствам связывают минеральные частицы, образуя почвенные агрегаты, и тем самым, играют важную роль в создании почвенной структуры и связанных с ней благоприятных физических свойств почвы.</w:t>
      </w:r>
    </w:p>
    <w:p w14:paraId="0352D5F6" w14:textId="67F75BE6" w:rsidR="00603265" w:rsidRPr="00603265"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 xml:space="preserve">Следует указать, что в жизни почвы - в её генезисе и развитии плодородия </w:t>
      </w:r>
      <w:r>
        <w:rPr>
          <w:color w:val="000000"/>
          <w:sz w:val="28"/>
          <w:szCs w:val="28"/>
        </w:rPr>
        <w:t xml:space="preserve">– </w:t>
      </w:r>
      <w:r w:rsidRPr="00603265">
        <w:rPr>
          <w:color w:val="000000"/>
          <w:sz w:val="28"/>
          <w:szCs w:val="28"/>
        </w:rPr>
        <w:t>огромная роль принадлежит не только гумусовым веществам, но и неразложившимся органическим остаткам. Они содержат элементы питания, освобождающиеся при минерализации и используемые растениями и микроорганизмами. Органические остатки также являются источником СО</w:t>
      </w:r>
      <w:r w:rsidRPr="00603265">
        <w:rPr>
          <w:color w:val="000000"/>
          <w:sz w:val="28"/>
          <w:szCs w:val="28"/>
          <w:vertAlign w:val="subscript"/>
        </w:rPr>
        <w:t>2</w:t>
      </w:r>
      <w:r w:rsidRPr="00603265">
        <w:rPr>
          <w:color w:val="000000"/>
          <w:sz w:val="28"/>
          <w:szCs w:val="28"/>
        </w:rPr>
        <w:t> для растений (фотосинтез).</w:t>
      </w:r>
    </w:p>
    <w:p w14:paraId="1B99506F" w14:textId="0A312089" w:rsidR="008E154E" w:rsidRDefault="00603265" w:rsidP="00603265">
      <w:pPr>
        <w:pStyle w:val="a3"/>
        <w:spacing w:before="0" w:beforeAutospacing="0" w:after="0" w:line="360" w:lineRule="auto"/>
        <w:ind w:firstLine="709"/>
        <w:jc w:val="both"/>
        <w:rPr>
          <w:color w:val="000000"/>
          <w:sz w:val="28"/>
          <w:szCs w:val="28"/>
        </w:rPr>
      </w:pPr>
      <w:r w:rsidRPr="00603265">
        <w:rPr>
          <w:color w:val="000000"/>
          <w:sz w:val="28"/>
          <w:szCs w:val="28"/>
        </w:rPr>
        <w:t>При использовании почв в сельскохозяйственном производстве необходимо регулировать как количество гумуса в профиле, так и изменять, если это необходимо, его состав. Нужно помнить, что сохранить почву как производственную силу можно, только обеспечив в ней определённый уровень равновесия между органической и минеральной частью.</w:t>
      </w:r>
    </w:p>
    <w:p w14:paraId="0C7E3625" w14:textId="77777777" w:rsidR="00603265" w:rsidRPr="003D7EA6" w:rsidRDefault="00603265" w:rsidP="00603265">
      <w:pPr>
        <w:pStyle w:val="a3"/>
        <w:spacing w:before="0" w:beforeAutospacing="0" w:after="0" w:line="360" w:lineRule="auto"/>
        <w:ind w:firstLine="709"/>
        <w:jc w:val="both"/>
        <w:rPr>
          <w:color w:val="000000"/>
          <w:sz w:val="28"/>
          <w:szCs w:val="28"/>
        </w:rPr>
      </w:pPr>
    </w:p>
    <w:p w14:paraId="63AF82CC" w14:textId="5F6FF120" w:rsidR="00936ECB" w:rsidRDefault="003D7EA6" w:rsidP="008E154E">
      <w:pPr>
        <w:pStyle w:val="2"/>
        <w:spacing w:before="0" w:line="360" w:lineRule="auto"/>
        <w:ind w:firstLine="709"/>
        <w:jc w:val="both"/>
        <w:rPr>
          <w:rFonts w:ascii="Times New Roman" w:hAnsi="Times New Roman" w:cs="Times New Roman"/>
          <w:color w:val="auto"/>
          <w:sz w:val="28"/>
          <w:szCs w:val="28"/>
        </w:rPr>
      </w:pPr>
      <w:bookmarkStart w:id="2" w:name="_Toc196434293"/>
      <w:r>
        <w:rPr>
          <w:rFonts w:ascii="Times New Roman" w:hAnsi="Times New Roman" w:cs="Times New Roman"/>
          <w:color w:val="auto"/>
          <w:sz w:val="28"/>
          <w:szCs w:val="28"/>
        </w:rPr>
        <w:t xml:space="preserve">Раздел 3. </w:t>
      </w:r>
      <w:r w:rsidR="00603265">
        <w:rPr>
          <w:rFonts w:ascii="Times New Roman" w:hAnsi="Times New Roman" w:cs="Times New Roman"/>
          <w:color w:val="auto"/>
          <w:sz w:val="28"/>
          <w:szCs w:val="28"/>
        </w:rPr>
        <w:t>12</w:t>
      </w:r>
      <w:r w:rsidR="00936ECB" w:rsidRPr="00936ECB">
        <w:rPr>
          <w:rFonts w:ascii="Times New Roman" w:hAnsi="Times New Roman" w:cs="Times New Roman"/>
          <w:color w:val="auto"/>
          <w:sz w:val="28"/>
          <w:szCs w:val="28"/>
        </w:rPr>
        <w:t>.</w:t>
      </w:r>
      <w:r w:rsidR="00603265">
        <w:rPr>
          <w:rFonts w:ascii="Times New Roman" w:hAnsi="Times New Roman" w:cs="Times New Roman"/>
          <w:color w:val="auto"/>
          <w:sz w:val="28"/>
          <w:szCs w:val="28"/>
        </w:rPr>
        <w:t xml:space="preserve"> Виды, районы распространения и вред, причиняемый эрозией почвы</w:t>
      </w:r>
      <w:bookmarkEnd w:id="2"/>
    </w:p>
    <w:p w14:paraId="52051FAB" w14:textId="4FA3F161" w:rsidR="00603265" w:rsidRDefault="00603265" w:rsidP="0056442C">
      <w:pPr>
        <w:spacing w:after="0" w:line="360" w:lineRule="auto"/>
        <w:ind w:firstLine="709"/>
        <w:rPr>
          <w:rFonts w:ascii="Times New Roman" w:hAnsi="Times New Roman" w:cs="Times New Roman"/>
          <w:sz w:val="28"/>
          <w:szCs w:val="28"/>
        </w:rPr>
      </w:pPr>
      <w:r w:rsidRPr="00603265">
        <w:rPr>
          <w:rFonts w:ascii="Times New Roman" w:hAnsi="Times New Roman" w:cs="Times New Roman"/>
          <w:sz w:val="28"/>
          <w:szCs w:val="28"/>
        </w:rPr>
        <w:t>Определение эрозия почвы подразумевает разрушение поверхностного слоя земли из-за воздействия осадков и ветра. Согласно расчетам, в течение двух последних веков эрозия уничтожила почти 2 миллиарда га пашни. Для сравнения – сейчас сельскохозяйственные земли обрабатываются на площади 1,5 миллиарда га.</w:t>
      </w:r>
    </w:p>
    <w:p w14:paraId="4BE64192" w14:textId="77777777" w:rsidR="00603265" w:rsidRPr="00603265" w:rsidRDefault="00603265" w:rsidP="0056442C">
      <w:pPr>
        <w:spacing w:after="0" w:line="360" w:lineRule="auto"/>
        <w:ind w:firstLine="709"/>
        <w:jc w:val="both"/>
        <w:rPr>
          <w:rFonts w:ascii="Times New Roman" w:hAnsi="Times New Roman" w:cs="Times New Roman"/>
          <w:sz w:val="28"/>
          <w:szCs w:val="28"/>
        </w:rPr>
      </w:pPr>
      <w:r w:rsidRPr="00603265">
        <w:rPr>
          <w:rFonts w:ascii="Times New Roman" w:hAnsi="Times New Roman" w:cs="Times New Roman"/>
          <w:sz w:val="28"/>
          <w:szCs w:val="28"/>
        </w:rPr>
        <w:t>По причинам появления различают естественную (природную) и антропогенную эрозию, вызванную последствиями промышленной деятельности человека.</w:t>
      </w:r>
    </w:p>
    <w:p w14:paraId="5B6E497E" w14:textId="77777777" w:rsidR="00603265" w:rsidRPr="00603265" w:rsidRDefault="00603265" w:rsidP="0056442C">
      <w:pPr>
        <w:spacing w:after="0" w:line="360" w:lineRule="auto"/>
        <w:ind w:firstLine="709"/>
        <w:jc w:val="both"/>
        <w:rPr>
          <w:rFonts w:ascii="Times New Roman" w:hAnsi="Times New Roman" w:cs="Times New Roman"/>
          <w:sz w:val="28"/>
          <w:szCs w:val="28"/>
        </w:rPr>
      </w:pPr>
      <w:r w:rsidRPr="00603265">
        <w:rPr>
          <w:rFonts w:ascii="Times New Roman" w:hAnsi="Times New Roman" w:cs="Times New Roman"/>
          <w:sz w:val="28"/>
          <w:szCs w:val="28"/>
        </w:rPr>
        <w:t>Виды эрозии почв в зависимости от фактора появления: ветровая эрозия и водная эрозия.</w:t>
      </w:r>
    </w:p>
    <w:p w14:paraId="31063D3E" w14:textId="77777777" w:rsidR="00603265" w:rsidRPr="00603265" w:rsidRDefault="00603265" w:rsidP="0056442C">
      <w:pPr>
        <w:spacing w:after="0" w:line="360" w:lineRule="auto"/>
        <w:ind w:firstLine="709"/>
        <w:jc w:val="both"/>
        <w:rPr>
          <w:rFonts w:ascii="Times New Roman" w:hAnsi="Times New Roman" w:cs="Times New Roman"/>
          <w:sz w:val="28"/>
          <w:szCs w:val="28"/>
        </w:rPr>
      </w:pPr>
      <w:r w:rsidRPr="00603265">
        <w:rPr>
          <w:rFonts w:ascii="Times New Roman" w:hAnsi="Times New Roman" w:cs="Times New Roman"/>
          <w:sz w:val="28"/>
          <w:szCs w:val="28"/>
        </w:rPr>
        <w:t>Водная эрозия подразделяется на виды:</w:t>
      </w:r>
    </w:p>
    <w:p w14:paraId="57683E87" w14:textId="77777777" w:rsidR="00603265" w:rsidRPr="00603265" w:rsidRDefault="00603265" w:rsidP="0056442C">
      <w:pPr>
        <w:numPr>
          <w:ilvl w:val="0"/>
          <w:numId w:val="14"/>
        </w:numPr>
        <w:tabs>
          <w:tab w:val="clear" w:pos="720"/>
          <w:tab w:val="num" w:pos="360"/>
        </w:tabs>
        <w:spacing w:after="0" w:line="360" w:lineRule="auto"/>
        <w:ind w:left="0" w:firstLine="709"/>
        <w:jc w:val="both"/>
        <w:rPr>
          <w:rFonts w:ascii="Times New Roman" w:hAnsi="Times New Roman" w:cs="Times New Roman"/>
          <w:sz w:val="28"/>
          <w:szCs w:val="28"/>
        </w:rPr>
      </w:pPr>
      <w:r w:rsidRPr="00603265">
        <w:rPr>
          <w:rFonts w:ascii="Times New Roman" w:hAnsi="Times New Roman" w:cs="Times New Roman"/>
          <w:sz w:val="28"/>
          <w:szCs w:val="28"/>
        </w:rPr>
        <w:t>Капельная эрозия;</w:t>
      </w:r>
    </w:p>
    <w:p w14:paraId="55339410" w14:textId="77777777" w:rsidR="00603265" w:rsidRPr="00603265" w:rsidRDefault="00603265" w:rsidP="0056442C">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603265">
        <w:rPr>
          <w:rFonts w:ascii="Times New Roman" w:hAnsi="Times New Roman" w:cs="Times New Roman"/>
          <w:sz w:val="28"/>
          <w:szCs w:val="28"/>
        </w:rPr>
        <w:t>Плоскостная эрозия;</w:t>
      </w:r>
    </w:p>
    <w:p w14:paraId="36C40D8B" w14:textId="77777777" w:rsidR="00603265" w:rsidRPr="00603265" w:rsidRDefault="00603265" w:rsidP="0056442C">
      <w:pPr>
        <w:numPr>
          <w:ilvl w:val="0"/>
          <w:numId w:val="14"/>
        </w:numPr>
        <w:tabs>
          <w:tab w:val="clear" w:pos="720"/>
          <w:tab w:val="num" w:pos="360"/>
        </w:tabs>
        <w:spacing w:after="0" w:line="360" w:lineRule="auto"/>
        <w:ind w:left="0" w:firstLine="709"/>
        <w:jc w:val="both"/>
        <w:rPr>
          <w:rFonts w:ascii="Times New Roman" w:hAnsi="Times New Roman" w:cs="Times New Roman"/>
          <w:sz w:val="28"/>
          <w:szCs w:val="28"/>
        </w:rPr>
      </w:pPr>
      <w:r w:rsidRPr="00603265">
        <w:rPr>
          <w:rFonts w:ascii="Times New Roman" w:hAnsi="Times New Roman" w:cs="Times New Roman"/>
          <w:sz w:val="28"/>
          <w:szCs w:val="28"/>
        </w:rPr>
        <w:t>Линейная эрозия (может быть глубинная и боковая);</w:t>
      </w:r>
    </w:p>
    <w:p w14:paraId="1A485E45" w14:textId="77777777" w:rsidR="00603265" w:rsidRPr="00603265" w:rsidRDefault="00603265" w:rsidP="0056442C">
      <w:pPr>
        <w:numPr>
          <w:ilvl w:val="0"/>
          <w:numId w:val="14"/>
        </w:numPr>
        <w:tabs>
          <w:tab w:val="clear" w:pos="720"/>
          <w:tab w:val="num" w:pos="360"/>
        </w:tabs>
        <w:spacing w:after="0" w:line="360" w:lineRule="auto"/>
        <w:ind w:left="0" w:firstLine="709"/>
        <w:jc w:val="both"/>
        <w:rPr>
          <w:rFonts w:ascii="Times New Roman" w:hAnsi="Times New Roman" w:cs="Times New Roman"/>
          <w:sz w:val="28"/>
          <w:szCs w:val="28"/>
        </w:rPr>
      </w:pPr>
      <w:r w:rsidRPr="00603265">
        <w:rPr>
          <w:rFonts w:ascii="Times New Roman" w:hAnsi="Times New Roman" w:cs="Times New Roman"/>
          <w:sz w:val="28"/>
          <w:szCs w:val="28"/>
        </w:rPr>
        <w:t>Эрозия техногенного происхождения.</w:t>
      </w:r>
    </w:p>
    <w:p w14:paraId="65554F8F" w14:textId="77777777" w:rsidR="00603265" w:rsidRPr="00603265" w:rsidRDefault="00603265" w:rsidP="0056442C">
      <w:pPr>
        <w:spacing w:after="0" w:line="360" w:lineRule="auto"/>
        <w:ind w:firstLine="709"/>
        <w:jc w:val="both"/>
        <w:rPr>
          <w:rFonts w:ascii="Times New Roman" w:hAnsi="Times New Roman" w:cs="Times New Roman"/>
          <w:sz w:val="28"/>
          <w:szCs w:val="28"/>
        </w:rPr>
      </w:pPr>
      <w:r w:rsidRPr="00603265">
        <w:rPr>
          <w:rFonts w:ascii="Times New Roman" w:hAnsi="Times New Roman" w:cs="Times New Roman"/>
          <w:sz w:val="28"/>
          <w:szCs w:val="28"/>
        </w:rPr>
        <w:t>Различают эрозию и в соответствии со скоростью происходящих процессов. В таком случае она признается:</w:t>
      </w:r>
    </w:p>
    <w:p w14:paraId="14DA20A1" w14:textId="77777777" w:rsidR="00603265" w:rsidRPr="00603265" w:rsidRDefault="00603265" w:rsidP="0056442C">
      <w:pPr>
        <w:numPr>
          <w:ilvl w:val="0"/>
          <w:numId w:val="15"/>
        </w:numPr>
        <w:tabs>
          <w:tab w:val="clear" w:pos="720"/>
          <w:tab w:val="num" w:pos="360"/>
        </w:tabs>
        <w:spacing w:after="0" w:line="360" w:lineRule="auto"/>
        <w:ind w:left="0" w:firstLine="709"/>
        <w:jc w:val="both"/>
        <w:rPr>
          <w:rFonts w:ascii="Times New Roman" w:hAnsi="Times New Roman" w:cs="Times New Roman"/>
          <w:sz w:val="28"/>
          <w:szCs w:val="28"/>
        </w:rPr>
      </w:pPr>
      <w:r w:rsidRPr="00603265">
        <w:rPr>
          <w:rFonts w:ascii="Times New Roman" w:hAnsi="Times New Roman" w:cs="Times New Roman"/>
          <w:sz w:val="28"/>
          <w:szCs w:val="28"/>
        </w:rPr>
        <w:t>нормальной или геологической (естественной),</w:t>
      </w:r>
    </w:p>
    <w:p w14:paraId="0F2287C0" w14:textId="77777777" w:rsidR="00603265" w:rsidRPr="00603265" w:rsidRDefault="00603265" w:rsidP="0056442C">
      <w:pPr>
        <w:numPr>
          <w:ilvl w:val="0"/>
          <w:numId w:val="15"/>
        </w:numPr>
        <w:tabs>
          <w:tab w:val="clear" w:pos="720"/>
          <w:tab w:val="num" w:pos="360"/>
        </w:tabs>
        <w:spacing w:after="0" w:line="360" w:lineRule="auto"/>
        <w:ind w:left="0" w:firstLine="709"/>
        <w:jc w:val="both"/>
        <w:rPr>
          <w:rFonts w:ascii="Times New Roman" w:hAnsi="Times New Roman" w:cs="Times New Roman"/>
          <w:sz w:val="28"/>
          <w:szCs w:val="28"/>
        </w:rPr>
      </w:pPr>
      <w:r w:rsidRPr="00603265">
        <w:rPr>
          <w:rFonts w:ascii="Times New Roman" w:hAnsi="Times New Roman" w:cs="Times New Roman"/>
          <w:sz w:val="28"/>
          <w:szCs w:val="28"/>
        </w:rPr>
        <w:t>ускоренной, разрушительной (антропогенной). Но антропогенная эрозия не всегда является ускоренной.</w:t>
      </w:r>
    </w:p>
    <w:p w14:paraId="3ABE7A43" w14:textId="77777777" w:rsidR="00603265" w:rsidRPr="00603265" w:rsidRDefault="00603265" w:rsidP="0056442C">
      <w:pPr>
        <w:spacing w:after="0" w:line="360" w:lineRule="auto"/>
        <w:ind w:firstLine="709"/>
        <w:jc w:val="both"/>
        <w:rPr>
          <w:rFonts w:ascii="Times New Roman" w:hAnsi="Times New Roman" w:cs="Times New Roman"/>
          <w:sz w:val="28"/>
          <w:szCs w:val="28"/>
        </w:rPr>
      </w:pPr>
      <w:r w:rsidRPr="00603265">
        <w:rPr>
          <w:rFonts w:ascii="Times New Roman" w:hAnsi="Times New Roman" w:cs="Times New Roman"/>
          <w:sz w:val="28"/>
          <w:szCs w:val="28"/>
        </w:rPr>
        <w:t>Пример: ирригационная эрозия почв — это как один из видов антропогенной эрозии почвы, которая появляется при несоблюдении правил и норм полива в орошаемом земледелии.</w:t>
      </w:r>
    </w:p>
    <w:p w14:paraId="386527F1" w14:textId="77777777" w:rsidR="00603265" w:rsidRPr="00603265" w:rsidRDefault="00603265" w:rsidP="0056442C">
      <w:pPr>
        <w:spacing w:after="0" w:line="360" w:lineRule="auto"/>
        <w:ind w:firstLine="709"/>
        <w:jc w:val="both"/>
        <w:rPr>
          <w:rFonts w:ascii="Times New Roman" w:hAnsi="Times New Roman" w:cs="Times New Roman"/>
          <w:sz w:val="28"/>
          <w:szCs w:val="28"/>
        </w:rPr>
      </w:pPr>
      <w:r w:rsidRPr="00603265">
        <w:rPr>
          <w:rFonts w:ascii="Times New Roman" w:hAnsi="Times New Roman" w:cs="Times New Roman"/>
          <w:sz w:val="28"/>
          <w:szCs w:val="28"/>
        </w:rPr>
        <w:t>Первый вариант присутствует в районах, где есть естественный растительный покров. В таких условиях почва может восстанавливаться, поскольку процесс почвообразования в естественных условиях не прекращается.</w:t>
      </w:r>
    </w:p>
    <w:p w14:paraId="217F4484" w14:textId="77777777" w:rsidR="00475F9D" w:rsidRPr="00475F9D" w:rsidRDefault="00475F9D" w:rsidP="0056442C">
      <w:pPr>
        <w:spacing w:after="0" w:line="360" w:lineRule="auto"/>
        <w:ind w:firstLine="709"/>
        <w:jc w:val="both"/>
        <w:rPr>
          <w:rFonts w:ascii="Times New Roman" w:hAnsi="Times New Roman" w:cs="Times New Roman"/>
          <w:sz w:val="28"/>
          <w:szCs w:val="28"/>
        </w:rPr>
      </w:pPr>
      <w:r w:rsidRPr="00475F9D">
        <w:rPr>
          <w:rFonts w:ascii="Times New Roman" w:hAnsi="Times New Roman" w:cs="Times New Roman"/>
          <w:sz w:val="28"/>
          <w:szCs w:val="28"/>
        </w:rPr>
        <w:lastRenderedPageBreak/>
        <w:t>Второй вариант развивается тогда, когда естественная растительность удалена. Такое происходит, когда сельскохозяйственные земли используются неправильно. Данный процесс наблюдается на территориях, где имеется расчлененный рельеф. Обычно – в степи или лесостепи, причем при пренебрежении противоэрозийными мероприятиями.</w:t>
      </w:r>
    </w:p>
    <w:p w14:paraId="2A744DB4" w14:textId="77777777" w:rsidR="00475F9D" w:rsidRPr="00475F9D" w:rsidRDefault="00475F9D" w:rsidP="0056442C">
      <w:pPr>
        <w:spacing w:after="0" w:line="360" w:lineRule="auto"/>
        <w:ind w:firstLine="709"/>
        <w:jc w:val="both"/>
        <w:rPr>
          <w:rFonts w:ascii="Times New Roman" w:hAnsi="Times New Roman" w:cs="Times New Roman"/>
          <w:sz w:val="28"/>
          <w:szCs w:val="28"/>
        </w:rPr>
      </w:pPr>
      <w:r w:rsidRPr="00475F9D">
        <w:rPr>
          <w:rFonts w:ascii="Times New Roman" w:hAnsi="Times New Roman" w:cs="Times New Roman"/>
          <w:sz w:val="28"/>
          <w:szCs w:val="28"/>
        </w:rPr>
        <w:t>Наиболее опасным видом водной эрозии почв признается овражная. Процесс развивается довольно быстро. Потоки воды вначале промывают небольшой овражек, который может стать просто гигантским за два – три сезона. Впрочем, случается, что большой овраг образуется в течение всего одной весны.</w:t>
      </w:r>
    </w:p>
    <w:p w14:paraId="3D05993A" w14:textId="667D252C" w:rsidR="00603265" w:rsidRDefault="00475F9D" w:rsidP="0056442C">
      <w:pPr>
        <w:spacing w:after="0" w:line="360" w:lineRule="auto"/>
        <w:ind w:firstLine="709"/>
        <w:jc w:val="both"/>
        <w:rPr>
          <w:rFonts w:ascii="Times New Roman" w:hAnsi="Times New Roman" w:cs="Times New Roman"/>
          <w:sz w:val="28"/>
          <w:szCs w:val="28"/>
        </w:rPr>
      </w:pPr>
      <w:r w:rsidRPr="00475F9D">
        <w:rPr>
          <w:rFonts w:ascii="Times New Roman" w:hAnsi="Times New Roman" w:cs="Times New Roman"/>
          <w:sz w:val="28"/>
          <w:szCs w:val="28"/>
        </w:rPr>
        <w:t>Ветровая эрозия может нанести непоправимый вред, как за длительное время, так и всего за несколько часов. Пыльные (черные) бури довольно быстро сметают верхний слой почвы, унося его порой за многие сотни километров. Порой такая пыль, оседая, засыпает целые водоемы. Можно привести пример из 50-х годов прошлого века. Тогда во время освоения целины в степях Казахстана и западной части Алтайского края была использованная отвальный вспашка земли. После посева началась засуха, а затем на территорию с Запада пришел сильный ветер. Он унес значительную часть плодородного слоя. Пыль казахстанских и алтайских степей оседала даже в Красноярском крае</w:t>
      </w:r>
      <w:r>
        <w:rPr>
          <w:rFonts w:ascii="Times New Roman" w:hAnsi="Times New Roman" w:cs="Times New Roman"/>
          <w:sz w:val="28"/>
          <w:szCs w:val="28"/>
        </w:rPr>
        <w:t>.</w:t>
      </w:r>
    </w:p>
    <w:p w14:paraId="58375C84" w14:textId="77777777" w:rsidR="00475F9D" w:rsidRPr="00475F9D" w:rsidRDefault="00475F9D" w:rsidP="0056442C">
      <w:pPr>
        <w:spacing w:after="0" w:line="360" w:lineRule="auto"/>
        <w:ind w:firstLine="709"/>
        <w:jc w:val="both"/>
        <w:rPr>
          <w:rFonts w:ascii="Times New Roman" w:hAnsi="Times New Roman" w:cs="Times New Roman"/>
          <w:sz w:val="28"/>
          <w:szCs w:val="28"/>
        </w:rPr>
      </w:pPr>
      <w:r w:rsidRPr="00475F9D">
        <w:rPr>
          <w:rFonts w:ascii="Times New Roman" w:hAnsi="Times New Roman" w:cs="Times New Roman"/>
          <w:sz w:val="28"/>
          <w:szCs w:val="28"/>
        </w:rPr>
        <w:t>В лесостепи, а порой и в степи иногда проявляются одновременно водная и ветровая эрозии (совместная). В таком случае последовательность происходит следующим образом. Весной потоки воды смывают почву. Далее она высыхает. Следующий этап – высохшая почва превращается в пыль. Чаще всего это происходит, когда почва обрабатывается многократно. Затем происходит выдувание и перенос превратившейся в пыль почвы на другие территории.</w:t>
      </w:r>
    </w:p>
    <w:p w14:paraId="5EE52445" w14:textId="77777777" w:rsidR="00475F9D" w:rsidRPr="00475F9D" w:rsidRDefault="00475F9D" w:rsidP="0056442C">
      <w:pPr>
        <w:spacing w:after="0" w:line="360" w:lineRule="auto"/>
        <w:ind w:firstLine="709"/>
        <w:jc w:val="both"/>
        <w:rPr>
          <w:rFonts w:ascii="Times New Roman" w:hAnsi="Times New Roman" w:cs="Times New Roman"/>
          <w:sz w:val="28"/>
          <w:szCs w:val="28"/>
        </w:rPr>
      </w:pPr>
      <w:r w:rsidRPr="00475F9D">
        <w:rPr>
          <w:rFonts w:ascii="Times New Roman" w:hAnsi="Times New Roman" w:cs="Times New Roman"/>
          <w:sz w:val="28"/>
          <w:szCs w:val="28"/>
        </w:rPr>
        <w:t>В случае, когда летом начинаются обильные дожди, превратившаяся в пыль почва смывается мелкими и крупными ручьями. Если дожди продолжаются, почва смывается в гораздо большей степени и размывается. То есть начинается процесс образования оврагов.</w:t>
      </w:r>
    </w:p>
    <w:p w14:paraId="4EE8640B" w14:textId="5CDC95D7" w:rsidR="00475F9D" w:rsidRDefault="00475F9D" w:rsidP="0056442C">
      <w:pPr>
        <w:spacing w:after="0" w:line="360" w:lineRule="auto"/>
        <w:ind w:firstLine="709"/>
        <w:jc w:val="both"/>
        <w:rPr>
          <w:rFonts w:ascii="Times New Roman" w:hAnsi="Times New Roman" w:cs="Times New Roman"/>
          <w:sz w:val="28"/>
          <w:szCs w:val="28"/>
        </w:rPr>
      </w:pPr>
      <w:r w:rsidRPr="00475F9D">
        <w:rPr>
          <w:rFonts w:ascii="Times New Roman" w:hAnsi="Times New Roman" w:cs="Times New Roman"/>
          <w:sz w:val="28"/>
          <w:szCs w:val="28"/>
        </w:rPr>
        <w:t xml:space="preserve">В России ветровая эрозия проявляется в определенных границах. По северу – это неправильной формы линия от Воронежа в направлении на Восток. Граница </w:t>
      </w:r>
      <w:r w:rsidRPr="00475F9D">
        <w:rPr>
          <w:rFonts w:ascii="Times New Roman" w:hAnsi="Times New Roman" w:cs="Times New Roman"/>
          <w:sz w:val="28"/>
          <w:szCs w:val="28"/>
        </w:rPr>
        <w:lastRenderedPageBreak/>
        <w:t>идет через Самару, Челябинск, Петрозаводск, Омск. Далее – к Новосибирску и затем в Восточную Сибирь, через Хакасию, Бурятию, Туву, Читинскую область. Из-за этого на землях сельскохозяйственного назначения, расположенных южнее, применяются меры для защиты от ветровой эрозии. Высокие риски для ветровой эрозии присутствуют в Поволжье, на Северном Кавказе, на Урале, в Сибири. В зоне риска находится площадь, превышающая 45 миллионов га, в том числе 38,7 миллионов га – это пашня.</w:t>
      </w:r>
    </w:p>
    <w:p w14:paraId="1F826E62" w14:textId="695D5622" w:rsidR="00475F9D" w:rsidRDefault="00475F9D" w:rsidP="0056442C">
      <w:pPr>
        <w:spacing w:after="0" w:line="360" w:lineRule="auto"/>
        <w:ind w:firstLine="709"/>
        <w:jc w:val="both"/>
        <w:rPr>
          <w:rFonts w:ascii="Times New Roman" w:hAnsi="Times New Roman" w:cs="Times New Roman"/>
          <w:sz w:val="28"/>
          <w:szCs w:val="28"/>
        </w:rPr>
      </w:pPr>
      <w:r w:rsidRPr="00475F9D">
        <w:rPr>
          <w:rFonts w:ascii="Times New Roman" w:hAnsi="Times New Roman" w:cs="Times New Roman"/>
          <w:sz w:val="28"/>
          <w:szCs w:val="28"/>
        </w:rPr>
        <w:t>Как следует из данных земельного баланса, в России 36,5 миллиона га земель сельскохозяйственного назначения подвержены водной эрозии. Из них 24,7 миллиона га – пашня. Эту эрозию вызывают талые и ливневые воды. Чаще всего такое случается в лесостепи. В наибольшей степени водной эрозии подвержены территории в Центрально-Черноземной зоне, в Поволжье, в Центральном регионе, на Северном Кавказе. Объем талых вод в названых регионах составляет от 80 до 100 миллиметров.</w:t>
      </w:r>
    </w:p>
    <w:p w14:paraId="62DD5D90" w14:textId="77777777" w:rsidR="00475F9D" w:rsidRPr="00475F9D" w:rsidRDefault="00475F9D" w:rsidP="0056442C">
      <w:pPr>
        <w:spacing w:after="0" w:line="360" w:lineRule="auto"/>
        <w:ind w:firstLine="709"/>
        <w:jc w:val="both"/>
        <w:rPr>
          <w:rFonts w:ascii="Times New Roman" w:hAnsi="Times New Roman" w:cs="Times New Roman"/>
          <w:sz w:val="28"/>
          <w:szCs w:val="28"/>
        </w:rPr>
      </w:pPr>
      <w:r w:rsidRPr="00475F9D">
        <w:rPr>
          <w:rFonts w:ascii="Times New Roman" w:hAnsi="Times New Roman" w:cs="Times New Roman"/>
          <w:sz w:val="28"/>
          <w:szCs w:val="28"/>
        </w:rPr>
        <w:t> России эрозия интенсивно распространяться начала в конце XIX века. Уничтожение лесной растительности, освоение новых земель с применением отвальной вспашки, уничтожение травянистой растительности, к тому же еще и низкий уровень агротехнологий обеспечили быстрое развитие эрозии. В наибольшей степени пострадала Центрально-Черноземная зона.</w:t>
      </w:r>
    </w:p>
    <w:p w14:paraId="615B5BCA" w14:textId="77777777" w:rsidR="00475F9D" w:rsidRPr="00475F9D" w:rsidRDefault="00475F9D" w:rsidP="0056442C">
      <w:pPr>
        <w:spacing w:after="0" w:line="360" w:lineRule="auto"/>
        <w:ind w:firstLine="709"/>
        <w:jc w:val="both"/>
        <w:rPr>
          <w:rFonts w:ascii="Times New Roman" w:hAnsi="Times New Roman" w:cs="Times New Roman"/>
          <w:sz w:val="28"/>
          <w:szCs w:val="28"/>
        </w:rPr>
      </w:pPr>
      <w:r w:rsidRPr="00475F9D">
        <w:rPr>
          <w:rFonts w:ascii="Times New Roman" w:hAnsi="Times New Roman" w:cs="Times New Roman"/>
          <w:sz w:val="28"/>
          <w:szCs w:val="28"/>
        </w:rPr>
        <w:t>По данным 1946 года на указанной территории 41,2% земель были пашней, 20% занимали леса, 23,2% не обрабатываемые земли (целина).</w:t>
      </w:r>
    </w:p>
    <w:p w14:paraId="08DD459A" w14:textId="77777777" w:rsidR="00475F9D" w:rsidRPr="00475F9D" w:rsidRDefault="00475F9D" w:rsidP="0056442C">
      <w:pPr>
        <w:spacing w:after="0" w:line="360" w:lineRule="auto"/>
        <w:ind w:firstLine="709"/>
        <w:jc w:val="both"/>
        <w:rPr>
          <w:rFonts w:ascii="Times New Roman" w:hAnsi="Times New Roman" w:cs="Times New Roman"/>
          <w:sz w:val="28"/>
          <w:szCs w:val="28"/>
        </w:rPr>
      </w:pPr>
      <w:r w:rsidRPr="00475F9D">
        <w:rPr>
          <w:rFonts w:ascii="Times New Roman" w:hAnsi="Times New Roman" w:cs="Times New Roman"/>
          <w:sz w:val="28"/>
          <w:szCs w:val="28"/>
        </w:rPr>
        <w:t>Всего за год доля пашни возросла до 69%. Согласно данным 1914 года этот показатель составлял 80%. К этому времени площадь лесов сократилась до 6 – 7%. В наши дни площадь пашни да этой территории превышает 90%.</w:t>
      </w:r>
    </w:p>
    <w:p w14:paraId="0C435D58" w14:textId="790CD649" w:rsidR="00475F9D" w:rsidRPr="00603265" w:rsidRDefault="00475F9D" w:rsidP="0056442C">
      <w:pPr>
        <w:spacing w:after="0" w:line="360" w:lineRule="auto"/>
        <w:ind w:firstLine="709"/>
        <w:jc w:val="both"/>
        <w:rPr>
          <w:rFonts w:ascii="Times New Roman" w:hAnsi="Times New Roman" w:cs="Times New Roman"/>
          <w:sz w:val="28"/>
          <w:szCs w:val="28"/>
        </w:rPr>
      </w:pPr>
      <w:r w:rsidRPr="00475F9D">
        <w:rPr>
          <w:rFonts w:ascii="Times New Roman" w:hAnsi="Times New Roman" w:cs="Times New Roman"/>
          <w:sz w:val="28"/>
          <w:szCs w:val="28"/>
        </w:rPr>
        <w:t>Как следует из данных Госкомзема, в России имеется 210 миллионов га земель сельскохозяйственного назначения. К подверженным водной и ветровой эрозии относятся больше 117 миллионов га.</w:t>
      </w:r>
    </w:p>
    <w:p w14:paraId="092461BD" w14:textId="46D74051" w:rsidR="00936ECB" w:rsidRPr="00A025FD" w:rsidRDefault="00781931" w:rsidP="008E154E">
      <w:pPr>
        <w:pStyle w:val="2"/>
        <w:spacing w:before="0" w:line="360" w:lineRule="auto"/>
        <w:ind w:firstLine="709"/>
        <w:jc w:val="both"/>
        <w:rPr>
          <w:rFonts w:ascii="Times New Roman" w:eastAsia="Times New Roman" w:hAnsi="Times New Roman" w:cs="Times New Roman"/>
          <w:color w:val="auto"/>
          <w:sz w:val="28"/>
          <w:szCs w:val="28"/>
          <w:lang w:eastAsia="ru-RU"/>
        </w:rPr>
      </w:pPr>
      <w:bookmarkStart w:id="3" w:name="_Toc196434294"/>
      <w:r w:rsidRPr="00A025FD">
        <w:rPr>
          <w:rFonts w:ascii="Times New Roman" w:eastAsia="Times New Roman" w:hAnsi="Times New Roman" w:cs="Times New Roman"/>
          <w:color w:val="auto"/>
          <w:sz w:val="28"/>
          <w:szCs w:val="28"/>
          <w:lang w:eastAsia="ru-RU"/>
        </w:rPr>
        <w:lastRenderedPageBreak/>
        <w:t xml:space="preserve">Раздел 4. </w:t>
      </w:r>
      <w:r w:rsidR="00475F9D">
        <w:rPr>
          <w:rFonts w:ascii="Times New Roman" w:eastAsia="Times New Roman" w:hAnsi="Times New Roman" w:cs="Times New Roman"/>
          <w:color w:val="auto"/>
          <w:sz w:val="28"/>
          <w:szCs w:val="28"/>
          <w:lang w:eastAsia="ru-RU"/>
        </w:rPr>
        <w:t>12</w:t>
      </w:r>
      <w:r w:rsidR="00A025FD" w:rsidRPr="00A025FD">
        <w:rPr>
          <w:rFonts w:ascii="Times New Roman" w:eastAsia="Times New Roman" w:hAnsi="Times New Roman" w:cs="Times New Roman"/>
          <w:color w:val="auto"/>
          <w:sz w:val="28"/>
          <w:szCs w:val="28"/>
          <w:lang w:eastAsia="ru-RU"/>
        </w:rPr>
        <w:t xml:space="preserve">. </w:t>
      </w:r>
      <w:r w:rsidR="00475F9D">
        <w:rPr>
          <w:rFonts w:ascii="Times New Roman" w:eastAsia="Times New Roman" w:hAnsi="Times New Roman" w:cs="Times New Roman"/>
          <w:color w:val="auto"/>
          <w:sz w:val="28"/>
          <w:szCs w:val="28"/>
          <w:lang w:eastAsia="ru-RU"/>
        </w:rPr>
        <w:t>Структура земельного фонда и состояние земельных ресурсов</w:t>
      </w:r>
      <w:bookmarkEnd w:id="3"/>
    </w:p>
    <w:p w14:paraId="7A520FA5" w14:textId="47A64527" w:rsidR="00475F9D" w:rsidRPr="00475F9D"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Общий земельный фонд Российской Федерации составляет 1709,7 млн. га. Земельный фонд как объект хозяйствования учитывается:</w:t>
      </w:r>
    </w:p>
    <w:p w14:paraId="62201365" w14:textId="4AFE69BA" w:rsidR="00475F9D" w:rsidRPr="00475F9D" w:rsidRDefault="00475F9D" w:rsidP="00475F9D">
      <w:pPr>
        <w:pStyle w:val="a7"/>
        <w:numPr>
          <w:ilvl w:val="0"/>
          <w:numId w:val="16"/>
        </w:numPr>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475F9D">
        <w:rPr>
          <w:rFonts w:ascii="Times New Roman" w:eastAsia="Times New Roman" w:hAnsi="Times New Roman" w:cs="Times New Roman"/>
          <w:color w:val="000000"/>
          <w:sz w:val="28"/>
          <w:szCs w:val="28"/>
          <w:lang w:eastAsia="ru-RU"/>
        </w:rPr>
        <w:t>о целевому назначению (основу которого составляет распределение земель по категориям);</w:t>
      </w:r>
    </w:p>
    <w:p w14:paraId="061F9996" w14:textId="775EBE00" w:rsidR="00475F9D" w:rsidRPr="00475F9D" w:rsidRDefault="00475F9D" w:rsidP="00475F9D">
      <w:pPr>
        <w:pStyle w:val="a7"/>
        <w:numPr>
          <w:ilvl w:val="0"/>
          <w:numId w:val="16"/>
        </w:numPr>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475F9D">
        <w:rPr>
          <w:rFonts w:ascii="Times New Roman" w:eastAsia="Times New Roman" w:hAnsi="Times New Roman" w:cs="Times New Roman"/>
          <w:color w:val="000000"/>
          <w:sz w:val="28"/>
          <w:szCs w:val="28"/>
          <w:lang w:eastAsia="ru-RU"/>
        </w:rPr>
        <w:t>о хозяйственному использованию (основанному на классификации угодий по видам и подвидам);</w:t>
      </w:r>
    </w:p>
    <w:p w14:paraId="77B9694A" w14:textId="5E2754CC" w:rsidR="00475F9D" w:rsidRPr="00475F9D" w:rsidRDefault="00475F9D" w:rsidP="00475F9D">
      <w:pPr>
        <w:pStyle w:val="a7"/>
        <w:numPr>
          <w:ilvl w:val="0"/>
          <w:numId w:val="16"/>
        </w:numPr>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475F9D">
        <w:rPr>
          <w:rFonts w:ascii="Times New Roman" w:eastAsia="Times New Roman" w:hAnsi="Times New Roman" w:cs="Times New Roman"/>
          <w:color w:val="000000"/>
          <w:sz w:val="28"/>
          <w:szCs w:val="28"/>
          <w:lang w:eastAsia="ru-RU"/>
        </w:rPr>
        <w:t xml:space="preserve"> соответствии с административно-территориальным делением (в основу которого положено распределение земель по землепользователям).</w:t>
      </w:r>
    </w:p>
    <w:p w14:paraId="41867BFA" w14:textId="0DB84F36" w:rsidR="00475F9D" w:rsidRPr="00475F9D"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В соответствии с основным целевым назначением земельный фонд подразделяют на земли</w:t>
      </w:r>
    </w:p>
    <w:p w14:paraId="73E0F181" w14:textId="69651FE6" w:rsidR="00475F9D" w:rsidRPr="00475F9D" w:rsidRDefault="00475F9D" w:rsidP="00475F9D">
      <w:pPr>
        <w:pStyle w:val="a7"/>
        <w:numPr>
          <w:ilvl w:val="0"/>
          <w:numId w:val="17"/>
        </w:numPr>
        <w:spacing w:after="0" w:line="360" w:lineRule="auto"/>
        <w:ind w:left="0"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сельскохозяйственного назначения</w:t>
      </w:r>
    </w:p>
    <w:p w14:paraId="1DFC631A" w14:textId="67859764" w:rsidR="00475F9D" w:rsidRPr="00475F9D" w:rsidRDefault="00475F9D" w:rsidP="00475F9D">
      <w:pPr>
        <w:pStyle w:val="a7"/>
        <w:numPr>
          <w:ilvl w:val="0"/>
          <w:numId w:val="17"/>
        </w:numPr>
        <w:spacing w:after="0" w:line="360" w:lineRule="auto"/>
        <w:ind w:left="0"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населенных пунктов (городов, поселков и сельских населенных пунктов);</w:t>
      </w:r>
    </w:p>
    <w:p w14:paraId="25F3AC4B" w14:textId="0B0DB332" w:rsidR="00475F9D" w:rsidRPr="00475F9D" w:rsidRDefault="00475F9D" w:rsidP="00475F9D">
      <w:pPr>
        <w:pStyle w:val="a7"/>
        <w:numPr>
          <w:ilvl w:val="0"/>
          <w:numId w:val="17"/>
        </w:numPr>
        <w:spacing w:after="0" w:line="360" w:lineRule="auto"/>
        <w:ind w:left="0"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промышленности, транспорта, связи, радиовещания, телевидения, информатики и Космического обеспечения, энергетики, обороны, иного назначения;</w:t>
      </w:r>
    </w:p>
    <w:p w14:paraId="0A5ADDC2" w14:textId="27A02CCE" w:rsidR="00475F9D" w:rsidRPr="00475F9D" w:rsidRDefault="00475F9D" w:rsidP="00475F9D">
      <w:pPr>
        <w:pStyle w:val="a7"/>
        <w:numPr>
          <w:ilvl w:val="0"/>
          <w:numId w:val="17"/>
        </w:numPr>
        <w:spacing w:after="0" w:line="360" w:lineRule="auto"/>
        <w:ind w:left="0"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 xml:space="preserve">природоохранного, </w:t>
      </w:r>
      <w:proofErr w:type="spellStart"/>
      <w:r w:rsidRPr="00475F9D">
        <w:rPr>
          <w:rFonts w:ascii="Times New Roman" w:eastAsia="Times New Roman" w:hAnsi="Times New Roman" w:cs="Times New Roman"/>
          <w:color w:val="000000"/>
          <w:sz w:val="28"/>
          <w:szCs w:val="28"/>
          <w:lang w:eastAsia="ru-RU"/>
        </w:rPr>
        <w:t>природозаповедного</w:t>
      </w:r>
      <w:proofErr w:type="spellEnd"/>
      <w:r w:rsidRPr="00475F9D">
        <w:rPr>
          <w:rFonts w:ascii="Times New Roman" w:eastAsia="Times New Roman" w:hAnsi="Times New Roman" w:cs="Times New Roman"/>
          <w:color w:val="000000"/>
          <w:sz w:val="28"/>
          <w:szCs w:val="28"/>
          <w:lang w:eastAsia="ru-RU"/>
        </w:rPr>
        <w:t xml:space="preserve"> и историко-культурного назначения; лесного фонда; водного фонда; запаса.</w:t>
      </w:r>
    </w:p>
    <w:p w14:paraId="451F83B1" w14:textId="7CF9A2BF" w:rsidR="00475F9D" w:rsidRPr="00475F9D"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К землям сельскохозяйственного назначения относят территорию, предоставленную сельскохозяйственным товаропроизводителям и предназначенную для ведения сельского хозяйства. Их основу составляют сельскохозяйственные угодья. В них входят также площади, занятые лесами, кустарниками, болотами, усадьбами и другими угодьями, без которых ведение сельского хозяйства невозможно. Площадь земель сельскохозяйственного назначения составляет 657 млн. га, или более 38% земельного фонда страны.</w:t>
      </w:r>
    </w:p>
    <w:p w14:paraId="199E9486" w14:textId="4A22EBF1" w:rsidR="00475F9D" w:rsidRPr="00475F9D"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 xml:space="preserve">По хозяйственному использованию земли подразделяют на сельскохозяйственные и несельскохозяйственные угодья. Сельскохозяйственные угодья - земли, систематически используемые для получения </w:t>
      </w:r>
      <w:r w:rsidRPr="00475F9D">
        <w:rPr>
          <w:rFonts w:ascii="Times New Roman" w:eastAsia="Times New Roman" w:hAnsi="Times New Roman" w:cs="Times New Roman"/>
          <w:color w:val="000000"/>
          <w:sz w:val="28"/>
          <w:szCs w:val="28"/>
          <w:lang w:eastAsia="ru-RU"/>
        </w:rPr>
        <w:lastRenderedPageBreak/>
        <w:t>сельскохозяйственной продукции. Они включают пашню, залежи, многолетние насаждения, сенокосы и пастбища.</w:t>
      </w:r>
    </w:p>
    <w:p w14:paraId="2878BB63" w14:textId="66C4DD15" w:rsidR="00475F9D" w:rsidRPr="00475F9D"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Площадь сельскохозяйственных угодий во всех категориях хозяйств России составляет 210 млн. га, или около 13% земельного фонда.</w:t>
      </w:r>
    </w:p>
    <w:p w14:paraId="7BFA4E6E" w14:textId="29626013" w:rsidR="00475F9D" w:rsidRPr="00475F9D"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Структура сельскохозяйственных угодий представляет собой процентное соотношение отдельных видов угодий в общей их площади. В Российской Федерации на долю пашни приходится 61%, сенокосов - 9,5, пастбищ - 28%. Прочие сельскохозяйственные угодья занимают, 5%.</w:t>
      </w:r>
    </w:p>
    <w:p w14:paraId="2982501D" w14:textId="3E0C8388" w:rsidR="00475F9D" w:rsidRPr="00475F9D"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Структура сельскохозяйственных угодий зависит от зональных особенностей и имеет значительные различия по экономическим районам. Доля пашни в структуре сельхозугодий колеблется от 36,6% в Восточно-Сибирском экономическом районе до 80,3% в Центрально-Черноземном, сенокосов - от 2,4% (Северо-Кавказский район) до 30,.8% (Северный район), пастбищ - от 13,9% (Центрально-Черноземный район) до 46,6% (Восточно-Сибирский район).</w:t>
      </w:r>
    </w:p>
    <w:p w14:paraId="77F0E805" w14:textId="1E89850C" w:rsidR="00475F9D" w:rsidRPr="00475F9D"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В значительной степени структура сельскохозяйственных угодий зависит также от специализации хозяйств. Так, в садоводческих предприятиях на долю многолетних насаждений приходится до 30% сельхозугодий.</w:t>
      </w:r>
    </w:p>
    <w:p w14:paraId="19D7CF88" w14:textId="42E0294F" w:rsidR="00475F9D" w:rsidRPr="00475F9D"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Основными землепользователями в Российской Федерации являются коллективные предприятия (акционерные общества, товарищества, кооперативы и др.). На их долю приходится до 90% земельных угодий. Доля личных подсобных. И крестьянских (фермерских) хозяйств составляет около 10%.</w:t>
      </w:r>
    </w:p>
    <w:p w14:paraId="72914B2E" w14:textId="2C9D934B" w:rsidR="00475F9D" w:rsidRPr="00475F9D"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Земля при использовании претерпевает структурные и качественные изменения, которые в настоящее время носят негативный характер. За сравнительно небольшой период (с 1985 по 1998 г) по различным причинам из сельскохозяйственного использования выбыло свыше 18,6 млн. га, в том числе 10,2 млн. га пашни.</w:t>
      </w:r>
    </w:p>
    <w:p w14:paraId="0F957DB6" w14:textId="342864AF" w:rsidR="00475F9D" w:rsidRPr="00475F9D"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 xml:space="preserve">Значительная часть сельскохозяйственных угодий неблагоприятна для возделывания сельскохозяйственных растений. Более половины из них излишне увлажнены, имеют повышенную кислотность, засолены, подвержены водной и </w:t>
      </w:r>
      <w:r w:rsidRPr="00475F9D">
        <w:rPr>
          <w:rFonts w:ascii="Times New Roman" w:eastAsia="Times New Roman" w:hAnsi="Times New Roman" w:cs="Times New Roman"/>
          <w:color w:val="000000"/>
          <w:sz w:val="28"/>
          <w:szCs w:val="28"/>
          <w:lang w:eastAsia="ru-RU"/>
        </w:rPr>
        <w:lastRenderedPageBreak/>
        <w:t>ветровой эрозии. Три четверти площади пашни расположены в районах рискованного земледелия, с недостаточной влагообеспеченностью.</w:t>
      </w:r>
    </w:p>
    <w:p w14:paraId="447810B1" w14:textId="0CAB6F82" w:rsidR="00475F9D" w:rsidRPr="00475F9D"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Наибольшую опасность для плодородия почвы представляет эрозия. Различным ее видам подвержена четвертая часть всех сельскохозяйственных угодий, в том числе почти треть пашни. Наибольшая доля приходится на земли, подверженные водной эрозии (18,6%).</w:t>
      </w:r>
    </w:p>
    <w:p w14:paraId="27A61BE3" w14:textId="138CAD4C" w:rsidR="00475F9D" w:rsidRPr="00475F9D"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Деградации подвергаются наиболее плодородные почвы России - черноземы. Так, из-за роста оврагов ежегодно выбывает из использования до 25-30 тыс. га черноземных почв, а темпы роста эродированных черноземов достигли 250-300 тыс. га в год. И это при том, что площадь черноземов составляет 120 млн. га, или всего 7% земельного фонда, на них расположено почти 60% всей пашни и производится около 80% земледельческой продукции страны</w:t>
      </w:r>
    </w:p>
    <w:p w14:paraId="58399D56" w14:textId="16E0E692" w:rsidR="00475F9D" w:rsidRPr="00475F9D"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Содержание гумуса в почвах большинства регионов достигло предельно малых значений, за которыми наступает деградация: в Нечерноземной зоне - 1,3 - 1,5%, в Центрально-Черноземной зоне - 3,5-5%. Ежегодные потери гумуса на пахотных землях оцениваются 0,62 т с 1 га, а в целом по стране - более чем 81 млн. т. В связи с резким сокращением применения минеральных и органических удобрений в большинстве регионов складывается отрицательный баланс питательных веществ.</w:t>
      </w:r>
    </w:p>
    <w:p w14:paraId="0B3744C2" w14:textId="1CC1DBAA" w:rsidR="00223F21" w:rsidRDefault="00475F9D" w:rsidP="00475F9D">
      <w:pPr>
        <w:spacing w:after="0" w:line="360" w:lineRule="auto"/>
        <w:ind w:firstLine="709"/>
        <w:jc w:val="both"/>
        <w:rPr>
          <w:rFonts w:ascii="Times New Roman" w:eastAsia="Times New Roman" w:hAnsi="Times New Roman" w:cs="Times New Roman"/>
          <w:color w:val="000000"/>
          <w:sz w:val="28"/>
          <w:szCs w:val="28"/>
          <w:lang w:eastAsia="ru-RU"/>
        </w:rPr>
      </w:pPr>
      <w:r w:rsidRPr="00475F9D">
        <w:rPr>
          <w:rFonts w:ascii="Times New Roman" w:eastAsia="Times New Roman" w:hAnsi="Times New Roman" w:cs="Times New Roman"/>
          <w:color w:val="000000"/>
          <w:sz w:val="28"/>
          <w:szCs w:val="28"/>
          <w:lang w:eastAsia="ru-RU"/>
        </w:rPr>
        <w:t>В современных условиях обостряется проблема рационального использования земли. Основные направления рационального использования земельных ресурсов и их охраны - сохранение природной среды путем создания системы стабилизирующих и особо охраняемых территорий, способных поддерживать экологический баланс.</w:t>
      </w:r>
    </w:p>
    <w:p w14:paraId="625586FD" w14:textId="77777777" w:rsidR="00223F21" w:rsidRDefault="00223F21" w:rsidP="00A025FD">
      <w:pPr>
        <w:spacing w:after="0" w:line="240" w:lineRule="auto"/>
        <w:ind w:firstLine="567"/>
        <w:jc w:val="both"/>
        <w:rPr>
          <w:rFonts w:ascii="Times New Roman" w:eastAsia="Times New Roman" w:hAnsi="Times New Roman" w:cs="Times New Roman"/>
          <w:color w:val="000000"/>
          <w:sz w:val="28"/>
          <w:szCs w:val="28"/>
          <w:lang w:eastAsia="ru-RU"/>
        </w:rPr>
      </w:pPr>
    </w:p>
    <w:p w14:paraId="062880D0" w14:textId="77777777" w:rsidR="00223F21" w:rsidRDefault="00223F21" w:rsidP="00A025FD">
      <w:pPr>
        <w:spacing w:after="0" w:line="240" w:lineRule="auto"/>
        <w:ind w:firstLine="567"/>
        <w:jc w:val="both"/>
        <w:rPr>
          <w:rFonts w:ascii="Times New Roman" w:eastAsia="Times New Roman" w:hAnsi="Times New Roman" w:cs="Times New Roman"/>
          <w:color w:val="000000"/>
          <w:sz w:val="28"/>
          <w:szCs w:val="28"/>
          <w:lang w:eastAsia="ru-RU"/>
        </w:rPr>
      </w:pPr>
    </w:p>
    <w:p w14:paraId="6C0B674A" w14:textId="77777777" w:rsidR="0056442C" w:rsidRDefault="0056442C" w:rsidP="00A025FD">
      <w:pPr>
        <w:spacing w:after="0" w:line="240" w:lineRule="auto"/>
        <w:ind w:firstLine="567"/>
        <w:jc w:val="both"/>
        <w:rPr>
          <w:rFonts w:ascii="Times New Roman" w:eastAsia="Times New Roman" w:hAnsi="Times New Roman" w:cs="Times New Roman"/>
          <w:color w:val="000000"/>
          <w:sz w:val="28"/>
          <w:szCs w:val="28"/>
          <w:lang w:eastAsia="ru-RU"/>
        </w:rPr>
      </w:pPr>
    </w:p>
    <w:p w14:paraId="129859CE" w14:textId="77777777" w:rsidR="0056442C" w:rsidRDefault="0056442C" w:rsidP="00A025FD">
      <w:pPr>
        <w:spacing w:after="0" w:line="240" w:lineRule="auto"/>
        <w:ind w:firstLine="567"/>
        <w:jc w:val="both"/>
        <w:rPr>
          <w:rFonts w:ascii="Times New Roman" w:eastAsia="Times New Roman" w:hAnsi="Times New Roman" w:cs="Times New Roman"/>
          <w:color w:val="000000"/>
          <w:sz w:val="28"/>
          <w:szCs w:val="28"/>
          <w:lang w:eastAsia="ru-RU"/>
        </w:rPr>
      </w:pPr>
    </w:p>
    <w:p w14:paraId="59EDA4B7" w14:textId="77777777" w:rsidR="0056442C" w:rsidRDefault="0056442C" w:rsidP="00A025FD">
      <w:pPr>
        <w:spacing w:after="0" w:line="240" w:lineRule="auto"/>
        <w:ind w:firstLine="567"/>
        <w:jc w:val="both"/>
        <w:rPr>
          <w:rFonts w:ascii="Times New Roman" w:eastAsia="Times New Roman" w:hAnsi="Times New Roman" w:cs="Times New Roman"/>
          <w:color w:val="000000"/>
          <w:sz w:val="28"/>
          <w:szCs w:val="28"/>
          <w:lang w:eastAsia="ru-RU"/>
        </w:rPr>
      </w:pPr>
    </w:p>
    <w:p w14:paraId="1F9BD308" w14:textId="77777777" w:rsidR="00C00671" w:rsidRDefault="00C00671" w:rsidP="00A025FD">
      <w:pPr>
        <w:spacing w:after="0" w:line="240" w:lineRule="auto"/>
        <w:ind w:firstLine="567"/>
        <w:jc w:val="both"/>
        <w:rPr>
          <w:rFonts w:ascii="Times New Roman" w:eastAsia="Times New Roman" w:hAnsi="Times New Roman" w:cs="Times New Roman"/>
          <w:color w:val="000000"/>
          <w:sz w:val="28"/>
          <w:szCs w:val="28"/>
          <w:lang w:eastAsia="ru-RU"/>
        </w:rPr>
      </w:pPr>
    </w:p>
    <w:p w14:paraId="49D8C9D9" w14:textId="77777777" w:rsidR="00C00671" w:rsidRPr="00A025FD" w:rsidRDefault="00C00671" w:rsidP="00A025FD">
      <w:pPr>
        <w:spacing w:after="0" w:line="240" w:lineRule="auto"/>
        <w:ind w:firstLine="567"/>
        <w:jc w:val="both"/>
        <w:rPr>
          <w:rFonts w:ascii="Times New Roman" w:eastAsia="Times New Roman" w:hAnsi="Times New Roman" w:cs="Times New Roman"/>
          <w:color w:val="000000"/>
          <w:sz w:val="28"/>
          <w:szCs w:val="28"/>
          <w:lang w:eastAsia="ru-RU"/>
        </w:rPr>
      </w:pPr>
    </w:p>
    <w:p w14:paraId="5AE26A6D" w14:textId="77777777" w:rsidR="00397428" w:rsidRPr="00A025FD" w:rsidRDefault="00397428" w:rsidP="008E154E">
      <w:pPr>
        <w:pStyle w:val="2"/>
        <w:spacing w:before="0" w:line="360" w:lineRule="auto"/>
        <w:ind w:firstLine="709"/>
        <w:jc w:val="both"/>
        <w:rPr>
          <w:rFonts w:ascii="Times New Roman" w:hAnsi="Times New Roman" w:cs="Times New Roman"/>
          <w:color w:val="auto"/>
          <w:sz w:val="28"/>
          <w:szCs w:val="28"/>
        </w:rPr>
      </w:pPr>
      <w:bookmarkStart w:id="4" w:name="_Toc196434295"/>
      <w:r w:rsidRPr="00A025FD">
        <w:rPr>
          <w:rFonts w:ascii="Times New Roman" w:hAnsi="Times New Roman" w:cs="Times New Roman"/>
          <w:color w:val="auto"/>
          <w:sz w:val="28"/>
          <w:szCs w:val="28"/>
        </w:rPr>
        <w:lastRenderedPageBreak/>
        <w:t>С</w:t>
      </w:r>
      <w:r w:rsidR="001216F6" w:rsidRPr="00A025FD">
        <w:rPr>
          <w:rFonts w:ascii="Times New Roman" w:hAnsi="Times New Roman" w:cs="Times New Roman"/>
          <w:color w:val="auto"/>
          <w:sz w:val="28"/>
          <w:szCs w:val="28"/>
        </w:rPr>
        <w:t>писок использованной литературы</w:t>
      </w:r>
      <w:bookmarkEnd w:id="4"/>
    </w:p>
    <w:p w14:paraId="3B19C0A6" w14:textId="77777777" w:rsidR="00397428" w:rsidRPr="00A025FD" w:rsidRDefault="00397428" w:rsidP="008E154E">
      <w:pPr>
        <w:spacing w:after="0" w:line="360" w:lineRule="auto"/>
        <w:ind w:firstLine="709"/>
        <w:jc w:val="both"/>
        <w:rPr>
          <w:rFonts w:ascii="Times New Roman" w:hAnsi="Times New Roman" w:cs="Times New Roman"/>
          <w:sz w:val="28"/>
          <w:szCs w:val="28"/>
          <w:shd w:val="clear" w:color="auto" w:fill="FFFFFF"/>
        </w:rPr>
      </w:pPr>
      <w:r w:rsidRPr="00A025FD">
        <w:rPr>
          <w:rFonts w:ascii="Times New Roman" w:hAnsi="Times New Roman" w:cs="Times New Roman"/>
          <w:sz w:val="28"/>
          <w:szCs w:val="28"/>
          <w:shd w:val="clear" w:color="auto" w:fill="FFFFFF"/>
        </w:rPr>
        <w:t xml:space="preserve">1. </w:t>
      </w:r>
      <w:proofErr w:type="spellStart"/>
      <w:r w:rsidRPr="00A025FD">
        <w:rPr>
          <w:rFonts w:ascii="Times New Roman" w:hAnsi="Times New Roman" w:cs="Times New Roman"/>
          <w:sz w:val="28"/>
          <w:szCs w:val="28"/>
          <w:shd w:val="clear" w:color="auto" w:fill="FFFFFF"/>
        </w:rPr>
        <w:t>Ганжара</w:t>
      </w:r>
      <w:proofErr w:type="spellEnd"/>
      <w:r w:rsidRPr="00A025FD">
        <w:rPr>
          <w:rFonts w:ascii="Times New Roman" w:hAnsi="Times New Roman" w:cs="Times New Roman"/>
          <w:sz w:val="28"/>
          <w:szCs w:val="28"/>
          <w:shd w:val="clear" w:color="auto" w:fill="FFFFFF"/>
        </w:rPr>
        <w:t xml:space="preserve"> Н.Ф. Почвов</w:t>
      </w:r>
      <w:r w:rsidR="00F246D2" w:rsidRPr="00A025FD">
        <w:rPr>
          <w:rFonts w:ascii="Times New Roman" w:hAnsi="Times New Roman" w:cs="Times New Roman"/>
          <w:sz w:val="28"/>
          <w:szCs w:val="28"/>
          <w:shd w:val="clear" w:color="auto" w:fill="FFFFFF"/>
        </w:rPr>
        <w:t xml:space="preserve">едение. – М.: </w:t>
      </w:r>
      <w:proofErr w:type="spellStart"/>
      <w:r w:rsidR="00F246D2" w:rsidRPr="00A025FD">
        <w:rPr>
          <w:rFonts w:ascii="Times New Roman" w:hAnsi="Times New Roman" w:cs="Times New Roman"/>
          <w:sz w:val="28"/>
          <w:szCs w:val="28"/>
          <w:shd w:val="clear" w:color="auto" w:fill="FFFFFF"/>
        </w:rPr>
        <w:t>Агроконсалт</w:t>
      </w:r>
      <w:proofErr w:type="spellEnd"/>
      <w:r w:rsidR="00F246D2" w:rsidRPr="00A025FD">
        <w:rPr>
          <w:rFonts w:ascii="Times New Roman" w:hAnsi="Times New Roman" w:cs="Times New Roman"/>
          <w:sz w:val="28"/>
          <w:szCs w:val="28"/>
          <w:shd w:val="clear" w:color="auto" w:fill="FFFFFF"/>
        </w:rPr>
        <w:t>, 2022-514с</w:t>
      </w:r>
    </w:p>
    <w:p w14:paraId="66006D1B" w14:textId="77777777" w:rsidR="00397428" w:rsidRPr="00A025FD" w:rsidRDefault="00397428" w:rsidP="008E154E">
      <w:pPr>
        <w:spacing w:after="0" w:line="360" w:lineRule="auto"/>
        <w:ind w:firstLine="709"/>
        <w:jc w:val="both"/>
        <w:rPr>
          <w:rFonts w:ascii="Times New Roman" w:hAnsi="Times New Roman" w:cs="Times New Roman"/>
          <w:sz w:val="28"/>
          <w:szCs w:val="28"/>
          <w:shd w:val="clear" w:color="auto" w:fill="FFFFFF"/>
        </w:rPr>
      </w:pPr>
      <w:r w:rsidRPr="00A025FD">
        <w:rPr>
          <w:rFonts w:ascii="Times New Roman" w:hAnsi="Times New Roman" w:cs="Times New Roman"/>
          <w:sz w:val="28"/>
          <w:szCs w:val="28"/>
          <w:shd w:val="clear" w:color="auto" w:fill="FFFFFF"/>
        </w:rPr>
        <w:t xml:space="preserve">2. Практикум по почвоведению / Под ред. И.С. </w:t>
      </w:r>
      <w:proofErr w:type="spellStart"/>
      <w:r w:rsidRPr="00A025FD">
        <w:rPr>
          <w:rFonts w:ascii="Times New Roman" w:hAnsi="Times New Roman" w:cs="Times New Roman"/>
          <w:sz w:val="28"/>
          <w:szCs w:val="28"/>
          <w:shd w:val="clear" w:color="auto" w:fill="FFFFFF"/>
        </w:rPr>
        <w:t>Каури</w:t>
      </w:r>
      <w:r w:rsidR="00F246D2" w:rsidRPr="00A025FD">
        <w:rPr>
          <w:rFonts w:ascii="Times New Roman" w:hAnsi="Times New Roman" w:cs="Times New Roman"/>
          <w:sz w:val="28"/>
          <w:szCs w:val="28"/>
          <w:shd w:val="clear" w:color="auto" w:fill="FFFFFF"/>
        </w:rPr>
        <w:t>чева</w:t>
      </w:r>
      <w:proofErr w:type="spellEnd"/>
      <w:r w:rsidR="00F246D2" w:rsidRPr="00A025FD">
        <w:rPr>
          <w:rFonts w:ascii="Times New Roman" w:hAnsi="Times New Roman" w:cs="Times New Roman"/>
          <w:sz w:val="28"/>
          <w:szCs w:val="28"/>
          <w:shd w:val="clear" w:color="auto" w:fill="FFFFFF"/>
        </w:rPr>
        <w:t xml:space="preserve">. – М.: </w:t>
      </w:r>
      <w:proofErr w:type="spellStart"/>
      <w:r w:rsidR="00F246D2" w:rsidRPr="00A025FD">
        <w:rPr>
          <w:rFonts w:ascii="Times New Roman" w:hAnsi="Times New Roman" w:cs="Times New Roman"/>
          <w:sz w:val="28"/>
          <w:szCs w:val="28"/>
          <w:shd w:val="clear" w:color="auto" w:fill="FFFFFF"/>
        </w:rPr>
        <w:t>Агропромиздат</w:t>
      </w:r>
      <w:proofErr w:type="spellEnd"/>
      <w:r w:rsidR="00F246D2" w:rsidRPr="00A025FD">
        <w:rPr>
          <w:rFonts w:ascii="Times New Roman" w:hAnsi="Times New Roman" w:cs="Times New Roman"/>
          <w:sz w:val="28"/>
          <w:szCs w:val="28"/>
          <w:shd w:val="clear" w:color="auto" w:fill="FFFFFF"/>
        </w:rPr>
        <w:t>, 2020-341с</w:t>
      </w:r>
    </w:p>
    <w:p w14:paraId="3966859E" w14:textId="77777777" w:rsidR="00397428" w:rsidRPr="00A025FD" w:rsidRDefault="00397428" w:rsidP="008E154E">
      <w:pPr>
        <w:spacing w:after="0" w:line="360" w:lineRule="auto"/>
        <w:ind w:firstLine="709"/>
        <w:jc w:val="both"/>
        <w:rPr>
          <w:rFonts w:ascii="Times New Roman" w:hAnsi="Times New Roman" w:cs="Times New Roman"/>
          <w:sz w:val="28"/>
          <w:szCs w:val="28"/>
          <w:shd w:val="clear" w:color="auto" w:fill="FFFFFF"/>
        </w:rPr>
      </w:pPr>
      <w:r w:rsidRPr="00A025FD">
        <w:rPr>
          <w:rFonts w:ascii="Times New Roman" w:hAnsi="Times New Roman" w:cs="Times New Roman"/>
          <w:sz w:val="28"/>
          <w:szCs w:val="28"/>
          <w:shd w:val="clear" w:color="auto" w:fill="FFFFFF"/>
        </w:rPr>
        <w:t>3. Муха В.Д., Карамышев Н.И., Кочетов И.С., Муха Д.В. Агро</w:t>
      </w:r>
      <w:r w:rsidR="00F246D2" w:rsidRPr="00A025FD">
        <w:rPr>
          <w:rFonts w:ascii="Times New Roman" w:hAnsi="Times New Roman" w:cs="Times New Roman"/>
          <w:sz w:val="28"/>
          <w:szCs w:val="28"/>
          <w:shd w:val="clear" w:color="auto" w:fill="FFFFFF"/>
        </w:rPr>
        <w:t>почвоведение. – М.: Колос, 2019-627с</w:t>
      </w:r>
    </w:p>
    <w:p w14:paraId="2D20CBF3" w14:textId="77777777" w:rsidR="00397428" w:rsidRPr="00A025FD" w:rsidRDefault="00397428" w:rsidP="008E154E">
      <w:pPr>
        <w:spacing w:after="0" w:line="360" w:lineRule="auto"/>
        <w:ind w:firstLine="709"/>
        <w:jc w:val="both"/>
        <w:rPr>
          <w:rFonts w:ascii="Times New Roman" w:hAnsi="Times New Roman" w:cs="Times New Roman"/>
          <w:sz w:val="28"/>
          <w:szCs w:val="28"/>
          <w:shd w:val="clear" w:color="auto" w:fill="FFFFFF"/>
        </w:rPr>
      </w:pPr>
      <w:r w:rsidRPr="00A025FD">
        <w:rPr>
          <w:rFonts w:ascii="Times New Roman" w:hAnsi="Times New Roman" w:cs="Times New Roman"/>
          <w:sz w:val="28"/>
          <w:szCs w:val="28"/>
          <w:shd w:val="clear" w:color="auto" w:fill="FFFFFF"/>
        </w:rPr>
        <w:t>4. Добровольский Г.В., Гришина Л.А. Ох</w:t>
      </w:r>
      <w:r w:rsidR="007B3800" w:rsidRPr="00A025FD">
        <w:rPr>
          <w:rFonts w:ascii="Times New Roman" w:hAnsi="Times New Roman" w:cs="Times New Roman"/>
          <w:sz w:val="28"/>
          <w:szCs w:val="28"/>
          <w:shd w:val="clear" w:color="auto" w:fill="FFFFFF"/>
        </w:rPr>
        <w:t>рана почв. – М.: Изд-во МГУ,2023</w:t>
      </w:r>
      <w:r w:rsidRPr="00A025FD">
        <w:rPr>
          <w:rFonts w:ascii="Times New Roman" w:hAnsi="Times New Roman" w:cs="Times New Roman"/>
          <w:sz w:val="28"/>
          <w:szCs w:val="28"/>
          <w:shd w:val="clear" w:color="auto" w:fill="FFFFFF"/>
        </w:rPr>
        <w:t>.</w:t>
      </w:r>
    </w:p>
    <w:p w14:paraId="5E3D030A" w14:textId="77777777" w:rsidR="00397428" w:rsidRPr="00A025FD" w:rsidRDefault="00397428" w:rsidP="008E154E">
      <w:pPr>
        <w:spacing w:after="0" w:line="360" w:lineRule="auto"/>
        <w:ind w:firstLine="709"/>
        <w:jc w:val="both"/>
        <w:rPr>
          <w:rFonts w:ascii="Times New Roman" w:hAnsi="Times New Roman" w:cs="Times New Roman"/>
          <w:sz w:val="28"/>
          <w:szCs w:val="28"/>
          <w:shd w:val="clear" w:color="auto" w:fill="FFFFFF"/>
        </w:rPr>
      </w:pPr>
      <w:r w:rsidRPr="00A025FD">
        <w:rPr>
          <w:rFonts w:ascii="Times New Roman" w:hAnsi="Times New Roman" w:cs="Times New Roman"/>
          <w:sz w:val="28"/>
          <w:szCs w:val="28"/>
          <w:shd w:val="clear" w:color="auto" w:fill="FFFFFF"/>
        </w:rPr>
        <w:t xml:space="preserve">5. </w:t>
      </w:r>
      <w:proofErr w:type="spellStart"/>
      <w:r w:rsidRPr="00A025FD">
        <w:rPr>
          <w:rFonts w:ascii="Times New Roman" w:hAnsi="Times New Roman" w:cs="Times New Roman"/>
          <w:sz w:val="28"/>
          <w:szCs w:val="28"/>
          <w:shd w:val="clear" w:color="auto" w:fill="FFFFFF"/>
        </w:rPr>
        <w:t>Борголов</w:t>
      </w:r>
      <w:proofErr w:type="spellEnd"/>
      <w:r w:rsidRPr="00A025FD">
        <w:rPr>
          <w:rFonts w:ascii="Times New Roman" w:hAnsi="Times New Roman" w:cs="Times New Roman"/>
          <w:sz w:val="28"/>
          <w:szCs w:val="28"/>
          <w:shd w:val="clear" w:color="auto" w:fill="FFFFFF"/>
        </w:rPr>
        <w:t xml:space="preserve"> И.Б. Курс геологии (с основами минералогии и петрогра</w:t>
      </w:r>
      <w:r w:rsidR="00F246D2" w:rsidRPr="00A025FD">
        <w:rPr>
          <w:rFonts w:ascii="Times New Roman" w:hAnsi="Times New Roman" w:cs="Times New Roman"/>
          <w:sz w:val="28"/>
          <w:szCs w:val="28"/>
          <w:shd w:val="clear" w:color="auto" w:fill="FFFFFF"/>
        </w:rPr>
        <w:t xml:space="preserve">фии). – М.: </w:t>
      </w:r>
      <w:proofErr w:type="spellStart"/>
      <w:r w:rsidR="00F246D2" w:rsidRPr="00A025FD">
        <w:rPr>
          <w:rFonts w:ascii="Times New Roman" w:hAnsi="Times New Roman" w:cs="Times New Roman"/>
          <w:sz w:val="28"/>
          <w:szCs w:val="28"/>
          <w:shd w:val="clear" w:color="auto" w:fill="FFFFFF"/>
        </w:rPr>
        <w:t>Агропромиздат</w:t>
      </w:r>
      <w:proofErr w:type="spellEnd"/>
      <w:r w:rsidR="00F246D2" w:rsidRPr="00A025FD">
        <w:rPr>
          <w:rFonts w:ascii="Times New Roman" w:hAnsi="Times New Roman" w:cs="Times New Roman"/>
          <w:sz w:val="28"/>
          <w:szCs w:val="28"/>
          <w:shd w:val="clear" w:color="auto" w:fill="FFFFFF"/>
        </w:rPr>
        <w:t>, 2020-365с</w:t>
      </w:r>
    </w:p>
    <w:p w14:paraId="65AA87B3" w14:textId="77777777" w:rsidR="00397428" w:rsidRPr="00A025FD" w:rsidRDefault="00397428" w:rsidP="008E154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A025FD">
        <w:rPr>
          <w:rFonts w:ascii="Times New Roman" w:eastAsia="Times New Roman" w:hAnsi="Times New Roman" w:cs="Times New Roman"/>
          <w:sz w:val="28"/>
          <w:szCs w:val="28"/>
          <w:lang w:eastAsia="ru-RU"/>
        </w:rPr>
        <w:t xml:space="preserve">6. Ковриго В.П., </w:t>
      </w:r>
      <w:proofErr w:type="spellStart"/>
      <w:r w:rsidRPr="00A025FD">
        <w:rPr>
          <w:rFonts w:ascii="Times New Roman" w:eastAsia="Times New Roman" w:hAnsi="Times New Roman" w:cs="Times New Roman"/>
          <w:sz w:val="28"/>
          <w:szCs w:val="28"/>
          <w:lang w:eastAsia="ru-RU"/>
        </w:rPr>
        <w:t>Кауричев</w:t>
      </w:r>
      <w:proofErr w:type="spellEnd"/>
      <w:r w:rsidRPr="00A025FD">
        <w:rPr>
          <w:rFonts w:ascii="Times New Roman" w:eastAsia="Times New Roman" w:hAnsi="Times New Roman" w:cs="Times New Roman"/>
          <w:sz w:val="28"/>
          <w:szCs w:val="28"/>
          <w:lang w:eastAsia="ru-RU"/>
        </w:rPr>
        <w:t xml:space="preserve"> И.С., Бурлакова Л.М. Почвоведение с основ</w:t>
      </w:r>
      <w:r w:rsidR="00F246D2" w:rsidRPr="00A025FD">
        <w:rPr>
          <w:rFonts w:ascii="Times New Roman" w:eastAsia="Times New Roman" w:hAnsi="Times New Roman" w:cs="Times New Roman"/>
          <w:sz w:val="28"/>
          <w:szCs w:val="28"/>
          <w:lang w:eastAsia="ru-RU"/>
        </w:rPr>
        <w:t>ами геологии. – М.: Колос, 2023-651с</w:t>
      </w:r>
    </w:p>
    <w:p w14:paraId="5A24BB89" w14:textId="77777777" w:rsidR="00397428" w:rsidRPr="00A025FD" w:rsidRDefault="00397428" w:rsidP="008E154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A025FD">
        <w:rPr>
          <w:rFonts w:ascii="Times New Roman" w:eastAsia="Times New Roman" w:hAnsi="Times New Roman" w:cs="Times New Roman"/>
          <w:sz w:val="28"/>
          <w:szCs w:val="28"/>
          <w:lang w:eastAsia="ru-RU"/>
        </w:rPr>
        <w:t xml:space="preserve">7. Почвоведение / Под ред. </w:t>
      </w:r>
      <w:proofErr w:type="spellStart"/>
      <w:r w:rsidRPr="00A025FD">
        <w:rPr>
          <w:rFonts w:ascii="Times New Roman" w:eastAsia="Times New Roman" w:hAnsi="Times New Roman" w:cs="Times New Roman"/>
          <w:sz w:val="28"/>
          <w:szCs w:val="28"/>
          <w:lang w:eastAsia="ru-RU"/>
        </w:rPr>
        <w:t>И.С.Каури</w:t>
      </w:r>
      <w:r w:rsidR="007B3800" w:rsidRPr="00A025FD">
        <w:rPr>
          <w:rFonts w:ascii="Times New Roman" w:eastAsia="Times New Roman" w:hAnsi="Times New Roman" w:cs="Times New Roman"/>
          <w:sz w:val="28"/>
          <w:szCs w:val="28"/>
          <w:lang w:eastAsia="ru-RU"/>
        </w:rPr>
        <w:t>чева</w:t>
      </w:r>
      <w:proofErr w:type="spellEnd"/>
      <w:r w:rsidR="007B3800" w:rsidRPr="00A025FD">
        <w:rPr>
          <w:rFonts w:ascii="Times New Roman" w:eastAsia="Times New Roman" w:hAnsi="Times New Roman" w:cs="Times New Roman"/>
          <w:sz w:val="28"/>
          <w:szCs w:val="28"/>
          <w:lang w:eastAsia="ru-RU"/>
        </w:rPr>
        <w:t xml:space="preserve">. – М.: </w:t>
      </w:r>
      <w:proofErr w:type="spellStart"/>
      <w:r w:rsidR="007B3800" w:rsidRPr="00A025FD">
        <w:rPr>
          <w:rFonts w:ascii="Times New Roman" w:eastAsia="Times New Roman" w:hAnsi="Times New Roman" w:cs="Times New Roman"/>
          <w:sz w:val="28"/>
          <w:szCs w:val="28"/>
          <w:lang w:eastAsia="ru-RU"/>
        </w:rPr>
        <w:t>Агропромиздат</w:t>
      </w:r>
      <w:proofErr w:type="spellEnd"/>
      <w:r w:rsidR="007B3800" w:rsidRPr="00A025FD">
        <w:rPr>
          <w:rFonts w:ascii="Times New Roman" w:eastAsia="Times New Roman" w:hAnsi="Times New Roman" w:cs="Times New Roman"/>
          <w:sz w:val="28"/>
          <w:szCs w:val="28"/>
          <w:lang w:eastAsia="ru-RU"/>
        </w:rPr>
        <w:t>, 2023</w:t>
      </w:r>
      <w:r w:rsidR="00F246D2" w:rsidRPr="00A025FD">
        <w:rPr>
          <w:rFonts w:ascii="Times New Roman" w:eastAsia="Times New Roman" w:hAnsi="Times New Roman" w:cs="Times New Roman"/>
          <w:sz w:val="28"/>
          <w:szCs w:val="28"/>
          <w:lang w:eastAsia="ru-RU"/>
        </w:rPr>
        <w:t>-658с</w:t>
      </w:r>
    </w:p>
    <w:p w14:paraId="4E3B6AFC" w14:textId="77777777" w:rsidR="0043720A" w:rsidRPr="00936ECB" w:rsidRDefault="0043720A" w:rsidP="008E154E">
      <w:pPr>
        <w:spacing w:after="0" w:line="360" w:lineRule="auto"/>
        <w:ind w:firstLine="709"/>
        <w:jc w:val="both"/>
        <w:rPr>
          <w:rFonts w:ascii="Times New Roman" w:hAnsi="Times New Roman" w:cs="Times New Roman"/>
          <w:sz w:val="28"/>
          <w:szCs w:val="28"/>
          <w:shd w:val="clear" w:color="auto" w:fill="FFFFFF"/>
        </w:rPr>
      </w:pPr>
    </w:p>
    <w:sectPr w:rsidR="0043720A" w:rsidRPr="00936ECB" w:rsidSect="002867C1">
      <w:footerReference w:type="defaul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4B29" w14:textId="77777777" w:rsidR="005863D1" w:rsidRDefault="005863D1" w:rsidP="002867C1">
      <w:pPr>
        <w:spacing w:after="0" w:line="240" w:lineRule="auto"/>
      </w:pPr>
      <w:r>
        <w:separator/>
      </w:r>
    </w:p>
  </w:endnote>
  <w:endnote w:type="continuationSeparator" w:id="0">
    <w:p w14:paraId="00210A8E" w14:textId="77777777" w:rsidR="005863D1" w:rsidRDefault="005863D1" w:rsidP="0028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464"/>
      <w:docPartObj>
        <w:docPartGallery w:val="Page Numbers (Bottom of Page)"/>
        <w:docPartUnique/>
      </w:docPartObj>
    </w:sdtPr>
    <w:sdtContent>
      <w:p w14:paraId="3349CA8B" w14:textId="77777777" w:rsidR="008E154E" w:rsidRDefault="002E3A9E">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30EBFD31" w14:textId="77777777" w:rsidR="002867C1" w:rsidRDefault="002867C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F0B2" w14:textId="77777777" w:rsidR="005863D1" w:rsidRDefault="005863D1" w:rsidP="002867C1">
      <w:pPr>
        <w:spacing w:after="0" w:line="240" w:lineRule="auto"/>
      </w:pPr>
      <w:r>
        <w:separator/>
      </w:r>
    </w:p>
  </w:footnote>
  <w:footnote w:type="continuationSeparator" w:id="0">
    <w:p w14:paraId="00429EAA" w14:textId="77777777" w:rsidR="005863D1" w:rsidRDefault="005863D1" w:rsidP="00286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101"/>
    <w:multiLevelType w:val="multilevel"/>
    <w:tmpl w:val="433CB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42849"/>
    <w:multiLevelType w:val="multilevel"/>
    <w:tmpl w:val="6980C0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562D9"/>
    <w:multiLevelType w:val="multilevel"/>
    <w:tmpl w:val="CA0A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33C60"/>
    <w:multiLevelType w:val="multilevel"/>
    <w:tmpl w:val="E6AE4A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21892"/>
    <w:multiLevelType w:val="hybridMultilevel"/>
    <w:tmpl w:val="97004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CC0DBA"/>
    <w:multiLevelType w:val="multilevel"/>
    <w:tmpl w:val="E77C0658"/>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E12B2"/>
    <w:multiLevelType w:val="multilevel"/>
    <w:tmpl w:val="E956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36C21"/>
    <w:multiLevelType w:val="hybridMultilevel"/>
    <w:tmpl w:val="E38AB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883BDF"/>
    <w:multiLevelType w:val="multilevel"/>
    <w:tmpl w:val="5060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A646F"/>
    <w:multiLevelType w:val="hybridMultilevel"/>
    <w:tmpl w:val="9C9CB1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2310942"/>
    <w:multiLevelType w:val="multilevel"/>
    <w:tmpl w:val="9E2465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333849"/>
    <w:multiLevelType w:val="multilevel"/>
    <w:tmpl w:val="2F6A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055F4E"/>
    <w:multiLevelType w:val="multilevel"/>
    <w:tmpl w:val="0EEA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ED2A74"/>
    <w:multiLevelType w:val="multilevel"/>
    <w:tmpl w:val="9BF0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1773F5"/>
    <w:multiLevelType w:val="multilevel"/>
    <w:tmpl w:val="A0E6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2D4611"/>
    <w:multiLevelType w:val="multilevel"/>
    <w:tmpl w:val="516C1400"/>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345B03"/>
    <w:multiLevelType w:val="hybridMultilevel"/>
    <w:tmpl w:val="C9D80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1053629">
    <w:abstractNumId w:val="13"/>
  </w:num>
  <w:num w:numId="2" w16cid:durableId="772557502">
    <w:abstractNumId w:val="16"/>
  </w:num>
  <w:num w:numId="3" w16cid:durableId="1732993864">
    <w:abstractNumId w:val="4"/>
  </w:num>
  <w:num w:numId="4" w16cid:durableId="622032030">
    <w:abstractNumId w:val="14"/>
  </w:num>
  <w:num w:numId="5" w16cid:durableId="2041465639">
    <w:abstractNumId w:val="11"/>
  </w:num>
  <w:num w:numId="6" w16cid:durableId="414937188">
    <w:abstractNumId w:val="0"/>
  </w:num>
  <w:num w:numId="7" w16cid:durableId="782964989">
    <w:abstractNumId w:val="3"/>
  </w:num>
  <w:num w:numId="8" w16cid:durableId="74279163">
    <w:abstractNumId w:val="6"/>
  </w:num>
  <w:num w:numId="9" w16cid:durableId="931087049">
    <w:abstractNumId w:val="2"/>
  </w:num>
  <w:num w:numId="10" w16cid:durableId="534657543">
    <w:abstractNumId w:val="8"/>
  </w:num>
  <w:num w:numId="11" w16cid:durableId="1062868355">
    <w:abstractNumId w:val="12"/>
  </w:num>
  <w:num w:numId="12" w16cid:durableId="1972445167">
    <w:abstractNumId w:val="1"/>
  </w:num>
  <w:num w:numId="13" w16cid:durableId="1105879313">
    <w:abstractNumId w:val="10"/>
  </w:num>
  <w:num w:numId="14" w16cid:durableId="1951469831">
    <w:abstractNumId w:val="5"/>
  </w:num>
  <w:num w:numId="15" w16cid:durableId="1950698439">
    <w:abstractNumId w:val="15"/>
  </w:num>
  <w:num w:numId="16" w16cid:durableId="1436704315">
    <w:abstractNumId w:val="9"/>
  </w:num>
  <w:num w:numId="17" w16cid:durableId="692850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BA"/>
    <w:rsid w:val="0000059A"/>
    <w:rsid w:val="000008FF"/>
    <w:rsid w:val="00000D4B"/>
    <w:rsid w:val="00001BA3"/>
    <w:rsid w:val="00001DF6"/>
    <w:rsid w:val="0000214F"/>
    <w:rsid w:val="000033B7"/>
    <w:rsid w:val="0000438B"/>
    <w:rsid w:val="00004F64"/>
    <w:rsid w:val="00005372"/>
    <w:rsid w:val="000059D8"/>
    <w:rsid w:val="00006C3E"/>
    <w:rsid w:val="00007699"/>
    <w:rsid w:val="00007858"/>
    <w:rsid w:val="000078BE"/>
    <w:rsid w:val="00010E54"/>
    <w:rsid w:val="0001158A"/>
    <w:rsid w:val="00011CD8"/>
    <w:rsid w:val="0001298B"/>
    <w:rsid w:val="00012BC1"/>
    <w:rsid w:val="00012C67"/>
    <w:rsid w:val="000134F3"/>
    <w:rsid w:val="00013BDE"/>
    <w:rsid w:val="000144CC"/>
    <w:rsid w:val="00015D7E"/>
    <w:rsid w:val="00015DB8"/>
    <w:rsid w:val="00016A25"/>
    <w:rsid w:val="00020244"/>
    <w:rsid w:val="00020758"/>
    <w:rsid w:val="000215D5"/>
    <w:rsid w:val="000218E4"/>
    <w:rsid w:val="00021FCB"/>
    <w:rsid w:val="00022C86"/>
    <w:rsid w:val="00024790"/>
    <w:rsid w:val="00024F0E"/>
    <w:rsid w:val="000252BA"/>
    <w:rsid w:val="000259FF"/>
    <w:rsid w:val="0002600E"/>
    <w:rsid w:val="000263A6"/>
    <w:rsid w:val="0002715D"/>
    <w:rsid w:val="000277AF"/>
    <w:rsid w:val="00027A27"/>
    <w:rsid w:val="000304B1"/>
    <w:rsid w:val="00030548"/>
    <w:rsid w:val="00031202"/>
    <w:rsid w:val="00032D4E"/>
    <w:rsid w:val="00033D0A"/>
    <w:rsid w:val="00034360"/>
    <w:rsid w:val="00034370"/>
    <w:rsid w:val="00035136"/>
    <w:rsid w:val="00035139"/>
    <w:rsid w:val="00037667"/>
    <w:rsid w:val="000378E1"/>
    <w:rsid w:val="0003790F"/>
    <w:rsid w:val="00040994"/>
    <w:rsid w:val="00040A89"/>
    <w:rsid w:val="00040E92"/>
    <w:rsid w:val="000419AD"/>
    <w:rsid w:val="00041A41"/>
    <w:rsid w:val="000426D6"/>
    <w:rsid w:val="000430D2"/>
    <w:rsid w:val="000430FF"/>
    <w:rsid w:val="000449E3"/>
    <w:rsid w:val="000449FB"/>
    <w:rsid w:val="00045391"/>
    <w:rsid w:val="00045E8D"/>
    <w:rsid w:val="000461BE"/>
    <w:rsid w:val="000461F6"/>
    <w:rsid w:val="00046700"/>
    <w:rsid w:val="00046CF5"/>
    <w:rsid w:val="000470B3"/>
    <w:rsid w:val="00047C85"/>
    <w:rsid w:val="00047DFC"/>
    <w:rsid w:val="000508BF"/>
    <w:rsid w:val="00050C17"/>
    <w:rsid w:val="00050F86"/>
    <w:rsid w:val="00051A4B"/>
    <w:rsid w:val="00051B56"/>
    <w:rsid w:val="00051EC6"/>
    <w:rsid w:val="00053DD6"/>
    <w:rsid w:val="00053E26"/>
    <w:rsid w:val="00054997"/>
    <w:rsid w:val="00055B2D"/>
    <w:rsid w:val="00055D9E"/>
    <w:rsid w:val="00056DFE"/>
    <w:rsid w:val="0005783E"/>
    <w:rsid w:val="000603C9"/>
    <w:rsid w:val="00060A00"/>
    <w:rsid w:val="00060E45"/>
    <w:rsid w:val="00062585"/>
    <w:rsid w:val="0006305B"/>
    <w:rsid w:val="000631CA"/>
    <w:rsid w:val="0006583F"/>
    <w:rsid w:val="00065C5F"/>
    <w:rsid w:val="0006634A"/>
    <w:rsid w:val="000668F3"/>
    <w:rsid w:val="00066966"/>
    <w:rsid w:val="000670BA"/>
    <w:rsid w:val="000709A0"/>
    <w:rsid w:val="000725C7"/>
    <w:rsid w:val="00072918"/>
    <w:rsid w:val="00072CBB"/>
    <w:rsid w:val="00072DA5"/>
    <w:rsid w:val="00073562"/>
    <w:rsid w:val="000740DB"/>
    <w:rsid w:val="00074660"/>
    <w:rsid w:val="00074ABF"/>
    <w:rsid w:val="000751C7"/>
    <w:rsid w:val="00075AC1"/>
    <w:rsid w:val="000763C5"/>
    <w:rsid w:val="000769F0"/>
    <w:rsid w:val="000808B3"/>
    <w:rsid w:val="00081027"/>
    <w:rsid w:val="000817E9"/>
    <w:rsid w:val="00081803"/>
    <w:rsid w:val="00081A13"/>
    <w:rsid w:val="00081EA3"/>
    <w:rsid w:val="000830BB"/>
    <w:rsid w:val="00083D1A"/>
    <w:rsid w:val="000844C9"/>
    <w:rsid w:val="000845F2"/>
    <w:rsid w:val="00084A37"/>
    <w:rsid w:val="0008559A"/>
    <w:rsid w:val="000861AB"/>
    <w:rsid w:val="00086E66"/>
    <w:rsid w:val="00087057"/>
    <w:rsid w:val="00087555"/>
    <w:rsid w:val="0009091B"/>
    <w:rsid w:val="00091061"/>
    <w:rsid w:val="00092A9D"/>
    <w:rsid w:val="000931E3"/>
    <w:rsid w:val="0009512B"/>
    <w:rsid w:val="000956CB"/>
    <w:rsid w:val="00095AA4"/>
    <w:rsid w:val="00095B92"/>
    <w:rsid w:val="00096067"/>
    <w:rsid w:val="000961F0"/>
    <w:rsid w:val="000975FF"/>
    <w:rsid w:val="000A1507"/>
    <w:rsid w:val="000A1C1D"/>
    <w:rsid w:val="000A2607"/>
    <w:rsid w:val="000A27E6"/>
    <w:rsid w:val="000A389B"/>
    <w:rsid w:val="000A38BD"/>
    <w:rsid w:val="000A47A5"/>
    <w:rsid w:val="000A4994"/>
    <w:rsid w:val="000A6CA4"/>
    <w:rsid w:val="000A7850"/>
    <w:rsid w:val="000B096D"/>
    <w:rsid w:val="000B15BF"/>
    <w:rsid w:val="000B1A51"/>
    <w:rsid w:val="000B1E97"/>
    <w:rsid w:val="000B23EF"/>
    <w:rsid w:val="000B306E"/>
    <w:rsid w:val="000B3C90"/>
    <w:rsid w:val="000B4751"/>
    <w:rsid w:val="000B5613"/>
    <w:rsid w:val="000B5C43"/>
    <w:rsid w:val="000B5DBE"/>
    <w:rsid w:val="000B5E5E"/>
    <w:rsid w:val="000B6C84"/>
    <w:rsid w:val="000B78C8"/>
    <w:rsid w:val="000C1E19"/>
    <w:rsid w:val="000C2600"/>
    <w:rsid w:val="000C2663"/>
    <w:rsid w:val="000C282C"/>
    <w:rsid w:val="000C3CC4"/>
    <w:rsid w:val="000C45E0"/>
    <w:rsid w:val="000C59B3"/>
    <w:rsid w:val="000C5B1F"/>
    <w:rsid w:val="000C64C9"/>
    <w:rsid w:val="000D0407"/>
    <w:rsid w:val="000D0B20"/>
    <w:rsid w:val="000D13B9"/>
    <w:rsid w:val="000D150B"/>
    <w:rsid w:val="000D163C"/>
    <w:rsid w:val="000D1811"/>
    <w:rsid w:val="000D1C88"/>
    <w:rsid w:val="000D1CB0"/>
    <w:rsid w:val="000D1DD8"/>
    <w:rsid w:val="000D246A"/>
    <w:rsid w:val="000D3139"/>
    <w:rsid w:val="000D3E99"/>
    <w:rsid w:val="000D4699"/>
    <w:rsid w:val="000D55E4"/>
    <w:rsid w:val="000D59D1"/>
    <w:rsid w:val="000D5EB5"/>
    <w:rsid w:val="000D5FD5"/>
    <w:rsid w:val="000D6755"/>
    <w:rsid w:val="000E045B"/>
    <w:rsid w:val="000E0553"/>
    <w:rsid w:val="000E09E8"/>
    <w:rsid w:val="000E0F67"/>
    <w:rsid w:val="000E2F3B"/>
    <w:rsid w:val="000E33BE"/>
    <w:rsid w:val="000E409B"/>
    <w:rsid w:val="000E4C42"/>
    <w:rsid w:val="000E5F7A"/>
    <w:rsid w:val="000E5FAB"/>
    <w:rsid w:val="000E676A"/>
    <w:rsid w:val="000F0225"/>
    <w:rsid w:val="000F1A68"/>
    <w:rsid w:val="000F1AD7"/>
    <w:rsid w:val="000F2105"/>
    <w:rsid w:val="000F2DFF"/>
    <w:rsid w:val="000F3886"/>
    <w:rsid w:val="000F3FD9"/>
    <w:rsid w:val="000F4903"/>
    <w:rsid w:val="000F4C4B"/>
    <w:rsid w:val="000F529E"/>
    <w:rsid w:val="000F7A26"/>
    <w:rsid w:val="0010084D"/>
    <w:rsid w:val="00100F49"/>
    <w:rsid w:val="00101C0C"/>
    <w:rsid w:val="00102196"/>
    <w:rsid w:val="00102793"/>
    <w:rsid w:val="0010319F"/>
    <w:rsid w:val="00103FDD"/>
    <w:rsid w:val="001054BF"/>
    <w:rsid w:val="00105785"/>
    <w:rsid w:val="00107B77"/>
    <w:rsid w:val="00107DA3"/>
    <w:rsid w:val="00111679"/>
    <w:rsid w:val="001118E0"/>
    <w:rsid w:val="001120D3"/>
    <w:rsid w:val="001122BC"/>
    <w:rsid w:val="001125AF"/>
    <w:rsid w:val="00113167"/>
    <w:rsid w:val="0011381B"/>
    <w:rsid w:val="00113EC9"/>
    <w:rsid w:val="00114318"/>
    <w:rsid w:val="00114C93"/>
    <w:rsid w:val="001158FC"/>
    <w:rsid w:val="00115BDD"/>
    <w:rsid w:val="001161D5"/>
    <w:rsid w:val="00116ACF"/>
    <w:rsid w:val="00117B57"/>
    <w:rsid w:val="001201D9"/>
    <w:rsid w:val="00121019"/>
    <w:rsid w:val="001216F6"/>
    <w:rsid w:val="00121CA9"/>
    <w:rsid w:val="00121FA9"/>
    <w:rsid w:val="00122257"/>
    <w:rsid w:val="00122F14"/>
    <w:rsid w:val="00123D22"/>
    <w:rsid w:val="001248A9"/>
    <w:rsid w:val="00125186"/>
    <w:rsid w:val="00125B76"/>
    <w:rsid w:val="00125EDF"/>
    <w:rsid w:val="00127379"/>
    <w:rsid w:val="001277CD"/>
    <w:rsid w:val="00127C40"/>
    <w:rsid w:val="00130696"/>
    <w:rsid w:val="0013098C"/>
    <w:rsid w:val="00131D4A"/>
    <w:rsid w:val="001330B9"/>
    <w:rsid w:val="001330E0"/>
    <w:rsid w:val="00133A5B"/>
    <w:rsid w:val="00134191"/>
    <w:rsid w:val="00134DAC"/>
    <w:rsid w:val="00134DBC"/>
    <w:rsid w:val="00137260"/>
    <w:rsid w:val="0013736F"/>
    <w:rsid w:val="00140AB6"/>
    <w:rsid w:val="00140B45"/>
    <w:rsid w:val="00141475"/>
    <w:rsid w:val="001415E0"/>
    <w:rsid w:val="00142908"/>
    <w:rsid w:val="00143E88"/>
    <w:rsid w:val="00144669"/>
    <w:rsid w:val="001454EF"/>
    <w:rsid w:val="001508F8"/>
    <w:rsid w:val="0015208C"/>
    <w:rsid w:val="001544ED"/>
    <w:rsid w:val="001544FB"/>
    <w:rsid w:val="00155070"/>
    <w:rsid w:val="0015542E"/>
    <w:rsid w:val="001558CF"/>
    <w:rsid w:val="00156CA9"/>
    <w:rsid w:val="00157353"/>
    <w:rsid w:val="001577E5"/>
    <w:rsid w:val="00157B1C"/>
    <w:rsid w:val="001612A1"/>
    <w:rsid w:val="001618E3"/>
    <w:rsid w:val="00163606"/>
    <w:rsid w:val="001640AA"/>
    <w:rsid w:val="001649E4"/>
    <w:rsid w:val="001658F0"/>
    <w:rsid w:val="00165A92"/>
    <w:rsid w:val="00165E93"/>
    <w:rsid w:val="00166539"/>
    <w:rsid w:val="001667E8"/>
    <w:rsid w:val="00166B34"/>
    <w:rsid w:val="001675BE"/>
    <w:rsid w:val="00167D6C"/>
    <w:rsid w:val="0017079B"/>
    <w:rsid w:val="00170D73"/>
    <w:rsid w:val="00170F01"/>
    <w:rsid w:val="00171055"/>
    <w:rsid w:val="001718C8"/>
    <w:rsid w:val="00171A9B"/>
    <w:rsid w:val="001724CA"/>
    <w:rsid w:val="001742DC"/>
    <w:rsid w:val="001745CF"/>
    <w:rsid w:val="00174688"/>
    <w:rsid w:val="00174A2F"/>
    <w:rsid w:val="00174F31"/>
    <w:rsid w:val="00175A78"/>
    <w:rsid w:val="00176162"/>
    <w:rsid w:val="001766FC"/>
    <w:rsid w:val="00177FD3"/>
    <w:rsid w:val="001824FB"/>
    <w:rsid w:val="00182825"/>
    <w:rsid w:val="0018379B"/>
    <w:rsid w:val="00183F9C"/>
    <w:rsid w:val="001846AD"/>
    <w:rsid w:val="00184BB0"/>
    <w:rsid w:val="00184D35"/>
    <w:rsid w:val="00184D95"/>
    <w:rsid w:val="001851ED"/>
    <w:rsid w:val="00185681"/>
    <w:rsid w:val="00185C98"/>
    <w:rsid w:val="00186405"/>
    <w:rsid w:val="00186AA2"/>
    <w:rsid w:val="00186F28"/>
    <w:rsid w:val="00187156"/>
    <w:rsid w:val="001875A4"/>
    <w:rsid w:val="001877BC"/>
    <w:rsid w:val="00187D70"/>
    <w:rsid w:val="00187D99"/>
    <w:rsid w:val="00190564"/>
    <w:rsid w:val="001906C2"/>
    <w:rsid w:val="001914AF"/>
    <w:rsid w:val="001916DA"/>
    <w:rsid w:val="001934A2"/>
    <w:rsid w:val="00193ACC"/>
    <w:rsid w:val="00194517"/>
    <w:rsid w:val="00194649"/>
    <w:rsid w:val="001968A9"/>
    <w:rsid w:val="00196A64"/>
    <w:rsid w:val="0019742A"/>
    <w:rsid w:val="001978FC"/>
    <w:rsid w:val="00197F3C"/>
    <w:rsid w:val="00197F46"/>
    <w:rsid w:val="001A0216"/>
    <w:rsid w:val="001A0D27"/>
    <w:rsid w:val="001A0DF9"/>
    <w:rsid w:val="001A1EE8"/>
    <w:rsid w:val="001A222B"/>
    <w:rsid w:val="001A22EE"/>
    <w:rsid w:val="001A27E9"/>
    <w:rsid w:val="001A2A63"/>
    <w:rsid w:val="001A2C1A"/>
    <w:rsid w:val="001A3871"/>
    <w:rsid w:val="001A3C11"/>
    <w:rsid w:val="001A409A"/>
    <w:rsid w:val="001A481D"/>
    <w:rsid w:val="001A490F"/>
    <w:rsid w:val="001A53A6"/>
    <w:rsid w:val="001A56A2"/>
    <w:rsid w:val="001A60C3"/>
    <w:rsid w:val="001B065E"/>
    <w:rsid w:val="001B0A12"/>
    <w:rsid w:val="001B1625"/>
    <w:rsid w:val="001B16E2"/>
    <w:rsid w:val="001B3526"/>
    <w:rsid w:val="001B3731"/>
    <w:rsid w:val="001B4156"/>
    <w:rsid w:val="001B4703"/>
    <w:rsid w:val="001B52CB"/>
    <w:rsid w:val="001B66B6"/>
    <w:rsid w:val="001B759E"/>
    <w:rsid w:val="001C0240"/>
    <w:rsid w:val="001C0717"/>
    <w:rsid w:val="001C0755"/>
    <w:rsid w:val="001C0E86"/>
    <w:rsid w:val="001C2482"/>
    <w:rsid w:val="001C284B"/>
    <w:rsid w:val="001C3B81"/>
    <w:rsid w:val="001C3F75"/>
    <w:rsid w:val="001C551E"/>
    <w:rsid w:val="001C5F71"/>
    <w:rsid w:val="001C7A92"/>
    <w:rsid w:val="001D20B2"/>
    <w:rsid w:val="001D2197"/>
    <w:rsid w:val="001D282D"/>
    <w:rsid w:val="001D2DF0"/>
    <w:rsid w:val="001D3BA6"/>
    <w:rsid w:val="001D4461"/>
    <w:rsid w:val="001D4895"/>
    <w:rsid w:val="001D4AB9"/>
    <w:rsid w:val="001D7E36"/>
    <w:rsid w:val="001E090E"/>
    <w:rsid w:val="001E17D2"/>
    <w:rsid w:val="001E1ABB"/>
    <w:rsid w:val="001E1E2F"/>
    <w:rsid w:val="001E2445"/>
    <w:rsid w:val="001E26FD"/>
    <w:rsid w:val="001E2BD7"/>
    <w:rsid w:val="001E3D32"/>
    <w:rsid w:val="001E52E3"/>
    <w:rsid w:val="001E5337"/>
    <w:rsid w:val="001E62CE"/>
    <w:rsid w:val="001E68B6"/>
    <w:rsid w:val="001E7402"/>
    <w:rsid w:val="001F0632"/>
    <w:rsid w:val="001F1332"/>
    <w:rsid w:val="001F174F"/>
    <w:rsid w:val="001F17DF"/>
    <w:rsid w:val="001F2056"/>
    <w:rsid w:val="001F27C8"/>
    <w:rsid w:val="001F3CB3"/>
    <w:rsid w:val="001F45DF"/>
    <w:rsid w:val="001F5259"/>
    <w:rsid w:val="001F60D8"/>
    <w:rsid w:val="001F6AFB"/>
    <w:rsid w:val="0020027D"/>
    <w:rsid w:val="00200483"/>
    <w:rsid w:val="00200B18"/>
    <w:rsid w:val="002013EF"/>
    <w:rsid w:val="00201E5F"/>
    <w:rsid w:val="00201FA7"/>
    <w:rsid w:val="002025E8"/>
    <w:rsid w:val="00202687"/>
    <w:rsid w:val="00202D0D"/>
    <w:rsid w:val="002030C9"/>
    <w:rsid w:val="0020346C"/>
    <w:rsid w:val="002036F4"/>
    <w:rsid w:val="0020420D"/>
    <w:rsid w:val="00204CFE"/>
    <w:rsid w:val="00206299"/>
    <w:rsid w:val="002074A7"/>
    <w:rsid w:val="00207FDE"/>
    <w:rsid w:val="002103DA"/>
    <w:rsid w:val="00211ECD"/>
    <w:rsid w:val="00212B89"/>
    <w:rsid w:val="00213185"/>
    <w:rsid w:val="00213780"/>
    <w:rsid w:val="00213D27"/>
    <w:rsid w:val="002140CE"/>
    <w:rsid w:val="00214184"/>
    <w:rsid w:val="0021473B"/>
    <w:rsid w:val="00214BA4"/>
    <w:rsid w:val="00214C61"/>
    <w:rsid w:val="002159B5"/>
    <w:rsid w:val="00216320"/>
    <w:rsid w:val="00216464"/>
    <w:rsid w:val="002200CB"/>
    <w:rsid w:val="00220F5A"/>
    <w:rsid w:val="00221666"/>
    <w:rsid w:val="00221972"/>
    <w:rsid w:val="002221BC"/>
    <w:rsid w:val="00222E3E"/>
    <w:rsid w:val="002231F3"/>
    <w:rsid w:val="00223C42"/>
    <w:rsid w:val="00223D04"/>
    <w:rsid w:val="00223F21"/>
    <w:rsid w:val="00226AEE"/>
    <w:rsid w:val="0023071C"/>
    <w:rsid w:val="00230CD5"/>
    <w:rsid w:val="002316D7"/>
    <w:rsid w:val="0023202B"/>
    <w:rsid w:val="00232197"/>
    <w:rsid w:val="002321DF"/>
    <w:rsid w:val="00232DB7"/>
    <w:rsid w:val="0023385B"/>
    <w:rsid w:val="00234E1B"/>
    <w:rsid w:val="0023728B"/>
    <w:rsid w:val="00240D39"/>
    <w:rsid w:val="0024220F"/>
    <w:rsid w:val="002424E1"/>
    <w:rsid w:val="002426EF"/>
    <w:rsid w:val="00242851"/>
    <w:rsid w:val="00243029"/>
    <w:rsid w:val="002436AF"/>
    <w:rsid w:val="002462DE"/>
    <w:rsid w:val="00246406"/>
    <w:rsid w:val="00246D38"/>
    <w:rsid w:val="00250484"/>
    <w:rsid w:val="002510DA"/>
    <w:rsid w:val="002518F0"/>
    <w:rsid w:val="00252181"/>
    <w:rsid w:val="00254813"/>
    <w:rsid w:val="00254F2F"/>
    <w:rsid w:val="0025562A"/>
    <w:rsid w:val="00256AF7"/>
    <w:rsid w:val="00256C6B"/>
    <w:rsid w:val="002570B8"/>
    <w:rsid w:val="002579F4"/>
    <w:rsid w:val="00260A4D"/>
    <w:rsid w:val="002616FD"/>
    <w:rsid w:val="00262FF9"/>
    <w:rsid w:val="00264585"/>
    <w:rsid w:val="00264EB3"/>
    <w:rsid w:val="00265757"/>
    <w:rsid w:val="00266317"/>
    <w:rsid w:val="00266554"/>
    <w:rsid w:val="00266AB6"/>
    <w:rsid w:val="002672B4"/>
    <w:rsid w:val="00267996"/>
    <w:rsid w:val="00270958"/>
    <w:rsid w:val="00270C95"/>
    <w:rsid w:val="002718C3"/>
    <w:rsid w:val="00271CDE"/>
    <w:rsid w:val="002749D1"/>
    <w:rsid w:val="002749F8"/>
    <w:rsid w:val="00274CCE"/>
    <w:rsid w:val="002758F8"/>
    <w:rsid w:val="00275B24"/>
    <w:rsid w:val="00275DB2"/>
    <w:rsid w:val="00276CB8"/>
    <w:rsid w:val="00276FEB"/>
    <w:rsid w:val="0027704B"/>
    <w:rsid w:val="00277B8E"/>
    <w:rsid w:val="00277BFB"/>
    <w:rsid w:val="00280163"/>
    <w:rsid w:val="00280463"/>
    <w:rsid w:val="0028047F"/>
    <w:rsid w:val="00282519"/>
    <w:rsid w:val="0028279F"/>
    <w:rsid w:val="002827B1"/>
    <w:rsid w:val="00282FAF"/>
    <w:rsid w:val="00283354"/>
    <w:rsid w:val="00283B9B"/>
    <w:rsid w:val="00285658"/>
    <w:rsid w:val="00286461"/>
    <w:rsid w:val="002867C1"/>
    <w:rsid w:val="00286D9F"/>
    <w:rsid w:val="00287264"/>
    <w:rsid w:val="00287944"/>
    <w:rsid w:val="00290486"/>
    <w:rsid w:val="00291161"/>
    <w:rsid w:val="0029328A"/>
    <w:rsid w:val="00293679"/>
    <w:rsid w:val="0029455B"/>
    <w:rsid w:val="002954BC"/>
    <w:rsid w:val="002954FA"/>
    <w:rsid w:val="0029644A"/>
    <w:rsid w:val="0029693C"/>
    <w:rsid w:val="002970AC"/>
    <w:rsid w:val="0029710D"/>
    <w:rsid w:val="00297499"/>
    <w:rsid w:val="002A1432"/>
    <w:rsid w:val="002A3382"/>
    <w:rsid w:val="002A348F"/>
    <w:rsid w:val="002A734C"/>
    <w:rsid w:val="002B0129"/>
    <w:rsid w:val="002B1450"/>
    <w:rsid w:val="002B2363"/>
    <w:rsid w:val="002B33A8"/>
    <w:rsid w:val="002B386A"/>
    <w:rsid w:val="002B5683"/>
    <w:rsid w:val="002B61F4"/>
    <w:rsid w:val="002B6B5C"/>
    <w:rsid w:val="002B7994"/>
    <w:rsid w:val="002B79BB"/>
    <w:rsid w:val="002C04D0"/>
    <w:rsid w:val="002C06B3"/>
    <w:rsid w:val="002C10F3"/>
    <w:rsid w:val="002C1401"/>
    <w:rsid w:val="002C1554"/>
    <w:rsid w:val="002C1634"/>
    <w:rsid w:val="002C2824"/>
    <w:rsid w:val="002C2944"/>
    <w:rsid w:val="002C2DC5"/>
    <w:rsid w:val="002C341A"/>
    <w:rsid w:val="002C3674"/>
    <w:rsid w:val="002C440E"/>
    <w:rsid w:val="002C4424"/>
    <w:rsid w:val="002C462D"/>
    <w:rsid w:val="002C7AEF"/>
    <w:rsid w:val="002D00E5"/>
    <w:rsid w:val="002D0276"/>
    <w:rsid w:val="002D134A"/>
    <w:rsid w:val="002D135C"/>
    <w:rsid w:val="002D1405"/>
    <w:rsid w:val="002D1672"/>
    <w:rsid w:val="002D1851"/>
    <w:rsid w:val="002D2055"/>
    <w:rsid w:val="002D3743"/>
    <w:rsid w:val="002D45EE"/>
    <w:rsid w:val="002D4BE5"/>
    <w:rsid w:val="002D4F76"/>
    <w:rsid w:val="002D71DB"/>
    <w:rsid w:val="002E0D70"/>
    <w:rsid w:val="002E1208"/>
    <w:rsid w:val="002E13BF"/>
    <w:rsid w:val="002E1616"/>
    <w:rsid w:val="002E1874"/>
    <w:rsid w:val="002E2276"/>
    <w:rsid w:val="002E23B5"/>
    <w:rsid w:val="002E298C"/>
    <w:rsid w:val="002E3A9E"/>
    <w:rsid w:val="002E3ABD"/>
    <w:rsid w:val="002E4290"/>
    <w:rsid w:val="002E49B5"/>
    <w:rsid w:val="002E5455"/>
    <w:rsid w:val="002E5588"/>
    <w:rsid w:val="002E5DD7"/>
    <w:rsid w:val="002E6221"/>
    <w:rsid w:val="002E663B"/>
    <w:rsid w:val="002E7AEC"/>
    <w:rsid w:val="002F0E31"/>
    <w:rsid w:val="002F13B4"/>
    <w:rsid w:val="002F1509"/>
    <w:rsid w:val="002F15BE"/>
    <w:rsid w:val="002F20E7"/>
    <w:rsid w:val="002F2144"/>
    <w:rsid w:val="002F2351"/>
    <w:rsid w:val="002F26CD"/>
    <w:rsid w:val="002F2C87"/>
    <w:rsid w:val="002F3A99"/>
    <w:rsid w:val="002F406C"/>
    <w:rsid w:val="002F4583"/>
    <w:rsid w:val="002F52F2"/>
    <w:rsid w:val="002F53CA"/>
    <w:rsid w:val="002F553F"/>
    <w:rsid w:val="002F59E8"/>
    <w:rsid w:val="002F5F8B"/>
    <w:rsid w:val="002F64B6"/>
    <w:rsid w:val="002F6E67"/>
    <w:rsid w:val="002F78BD"/>
    <w:rsid w:val="003001C4"/>
    <w:rsid w:val="003008DE"/>
    <w:rsid w:val="00300FBE"/>
    <w:rsid w:val="00301B3E"/>
    <w:rsid w:val="0030221C"/>
    <w:rsid w:val="003022FC"/>
    <w:rsid w:val="00302A4D"/>
    <w:rsid w:val="00302F4F"/>
    <w:rsid w:val="00303DD8"/>
    <w:rsid w:val="003040D3"/>
    <w:rsid w:val="003057C6"/>
    <w:rsid w:val="0030590D"/>
    <w:rsid w:val="00306294"/>
    <w:rsid w:val="003064B5"/>
    <w:rsid w:val="00307E90"/>
    <w:rsid w:val="00310AAB"/>
    <w:rsid w:val="003118EA"/>
    <w:rsid w:val="00311A42"/>
    <w:rsid w:val="0031392A"/>
    <w:rsid w:val="00314773"/>
    <w:rsid w:val="00315431"/>
    <w:rsid w:val="00315C2C"/>
    <w:rsid w:val="00315EC4"/>
    <w:rsid w:val="00315FCB"/>
    <w:rsid w:val="0031622B"/>
    <w:rsid w:val="00316266"/>
    <w:rsid w:val="003168ED"/>
    <w:rsid w:val="00317459"/>
    <w:rsid w:val="003175C1"/>
    <w:rsid w:val="003177AA"/>
    <w:rsid w:val="00320C03"/>
    <w:rsid w:val="003216A8"/>
    <w:rsid w:val="00322300"/>
    <w:rsid w:val="003224CE"/>
    <w:rsid w:val="00322825"/>
    <w:rsid w:val="00323882"/>
    <w:rsid w:val="003240DA"/>
    <w:rsid w:val="0032597A"/>
    <w:rsid w:val="0032604A"/>
    <w:rsid w:val="00326B85"/>
    <w:rsid w:val="003279DD"/>
    <w:rsid w:val="00330F56"/>
    <w:rsid w:val="003312F5"/>
    <w:rsid w:val="00332682"/>
    <w:rsid w:val="0033438F"/>
    <w:rsid w:val="003364EC"/>
    <w:rsid w:val="00340809"/>
    <w:rsid w:val="00340B93"/>
    <w:rsid w:val="00340E7F"/>
    <w:rsid w:val="0034186C"/>
    <w:rsid w:val="00341AA5"/>
    <w:rsid w:val="003431C5"/>
    <w:rsid w:val="0034325C"/>
    <w:rsid w:val="00344A6F"/>
    <w:rsid w:val="00345F54"/>
    <w:rsid w:val="0034614D"/>
    <w:rsid w:val="00346E1B"/>
    <w:rsid w:val="0034737E"/>
    <w:rsid w:val="00347BBD"/>
    <w:rsid w:val="00350BBA"/>
    <w:rsid w:val="0035141B"/>
    <w:rsid w:val="003514E8"/>
    <w:rsid w:val="00351679"/>
    <w:rsid w:val="00351AA1"/>
    <w:rsid w:val="003529BB"/>
    <w:rsid w:val="00352C7C"/>
    <w:rsid w:val="0035312E"/>
    <w:rsid w:val="00354261"/>
    <w:rsid w:val="003546BF"/>
    <w:rsid w:val="00354C32"/>
    <w:rsid w:val="00356AFC"/>
    <w:rsid w:val="00357986"/>
    <w:rsid w:val="00357C14"/>
    <w:rsid w:val="003600B9"/>
    <w:rsid w:val="00360736"/>
    <w:rsid w:val="00360C84"/>
    <w:rsid w:val="00361E97"/>
    <w:rsid w:val="00363841"/>
    <w:rsid w:val="0036448C"/>
    <w:rsid w:val="00364D3E"/>
    <w:rsid w:val="00364FD4"/>
    <w:rsid w:val="003650CB"/>
    <w:rsid w:val="00365725"/>
    <w:rsid w:val="0036622F"/>
    <w:rsid w:val="003662C3"/>
    <w:rsid w:val="00366E4D"/>
    <w:rsid w:val="00367665"/>
    <w:rsid w:val="00367A80"/>
    <w:rsid w:val="003707B3"/>
    <w:rsid w:val="00370ADA"/>
    <w:rsid w:val="00370CE6"/>
    <w:rsid w:val="00370CF6"/>
    <w:rsid w:val="00372057"/>
    <w:rsid w:val="00372911"/>
    <w:rsid w:val="00372DFB"/>
    <w:rsid w:val="003730F4"/>
    <w:rsid w:val="00374249"/>
    <w:rsid w:val="00374F2E"/>
    <w:rsid w:val="003768B8"/>
    <w:rsid w:val="00376B10"/>
    <w:rsid w:val="003772E7"/>
    <w:rsid w:val="00377769"/>
    <w:rsid w:val="00380A53"/>
    <w:rsid w:val="00381752"/>
    <w:rsid w:val="00381D48"/>
    <w:rsid w:val="0038211A"/>
    <w:rsid w:val="003823F4"/>
    <w:rsid w:val="00382877"/>
    <w:rsid w:val="00384C8F"/>
    <w:rsid w:val="00384DD4"/>
    <w:rsid w:val="00385330"/>
    <w:rsid w:val="003853E3"/>
    <w:rsid w:val="00386282"/>
    <w:rsid w:val="00387100"/>
    <w:rsid w:val="0038727F"/>
    <w:rsid w:val="00390AC8"/>
    <w:rsid w:val="00392132"/>
    <w:rsid w:val="00392AEA"/>
    <w:rsid w:val="00392B77"/>
    <w:rsid w:val="00392C2D"/>
    <w:rsid w:val="0039400B"/>
    <w:rsid w:val="00395B86"/>
    <w:rsid w:val="00395E2D"/>
    <w:rsid w:val="00395F76"/>
    <w:rsid w:val="003961BE"/>
    <w:rsid w:val="00397428"/>
    <w:rsid w:val="003A03F0"/>
    <w:rsid w:val="003A12E2"/>
    <w:rsid w:val="003A1E49"/>
    <w:rsid w:val="003A2CEC"/>
    <w:rsid w:val="003A35B3"/>
    <w:rsid w:val="003A3F02"/>
    <w:rsid w:val="003A43C8"/>
    <w:rsid w:val="003A43E4"/>
    <w:rsid w:val="003A47DE"/>
    <w:rsid w:val="003A511E"/>
    <w:rsid w:val="003A5F77"/>
    <w:rsid w:val="003B0470"/>
    <w:rsid w:val="003B19D3"/>
    <w:rsid w:val="003B1F42"/>
    <w:rsid w:val="003B1FFF"/>
    <w:rsid w:val="003B2A06"/>
    <w:rsid w:val="003B2F5E"/>
    <w:rsid w:val="003B30F5"/>
    <w:rsid w:val="003B3D91"/>
    <w:rsid w:val="003B4CCF"/>
    <w:rsid w:val="003B4EA0"/>
    <w:rsid w:val="003B5071"/>
    <w:rsid w:val="003B5CB9"/>
    <w:rsid w:val="003B7207"/>
    <w:rsid w:val="003C061B"/>
    <w:rsid w:val="003C0F1A"/>
    <w:rsid w:val="003C1AAB"/>
    <w:rsid w:val="003C23D5"/>
    <w:rsid w:val="003C4431"/>
    <w:rsid w:val="003C5670"/>
    <w:rsid w:val="003C64E7"/>
    <w:rsid w:val="003C6787"/>
    <w:rsid w:val="003C6981"/>
    <w:rsid w:val="003D04BB"/>
    <w:rsid w:val="003D075A"/>
    <w:rsid w:val="003D0AF6"/>
    <w:rsid w:val="003D23DE"/>
    <w:rsid w:val="003D2A72"/>
    <w:rsid w:val="003D2C51"/>
    <w:rsid w:val="003D2F4F"/>
    <w:rsid w:val="003D41BD"/>
    <w:rsid w:val="003D516C"/>
    <w:rsid w:val="003D6839"/>
    <w:rsid w:val="003D7EA6"/>
    <w:rsid w:val="003E3B1B"/>
    <w:rsid w:val="003E3CAE"/>
    <w:rsid w:val="003E463F"/>
    <w:rsid w:val="003E4FC7"/>
    <w:rsid w:val="003E5276"/>
    <w:rsid w:val="003E6082"/>
    <w:rsid w:val="003E646A"/>
    <w:rsid w:val="003E6938"/>
    <w:rsid w:val="003E70A7"/>
    <w:rsid w:val="003E7D67"/>
    <w:rsid w:val="003F2D9A"/>
    <w:rsid w:val="003F3D87"/>
    <w:rsid w:val="003F4506"/>
    <w:rsid w:val="003F4E3A"/>
    <w:rsid w:val="003F5220"/>
    <w:rsid w:val="003F5E4E"/>
    <w:rsid w:val="003F6F76"/>
    <w:rsid w:val="003F7392"/>
    <w:rsid w:val="003F7ACC"/>
    <w:rsid w:val="00401E98"/>
    <w:rsid w:val="00402F1A"/>
    <w:rsid w:val="00403B2A"/>
    <w:rsid w:val="00403F8C"/>
    <w:rsid w:val="00404240"/>
    <w:rsid w:val="00404F14"/>
    <w:rsid w:val="0040555A"/>
    <w:rsid w:val="0040576F"/>
    <w:rsid w:val="00405AB7"/>
    <w:rsid w:val="00406BCA"/>
    <w:rsid w:val="00407BA3"/>
    <w:rsid w:val="00407CCF"/>
    <w:rsid w:val="004133D8"/>
    <w:rsid w:val="004136C0"/>
    <w:rsid w:val="00413B70"/>
    <w:rsid w:val="004141B5"/>
    <w:rsid w:val="0041452A"/>
    <w:rsid w:val="0041488D"/>
    <w:rsid w:val="00415DC2"/>
    <w:rsid w:val="004171A1"/>
    <w:rsid w:val="00421073"/>
    <w:rsid w:val="00421E98"/>
    <w:rsid w:val="004220EA"/>
    <w:rsid w:val="004226BB"/>
    <w:rsid w:val="00422796"/>
    <w:rsid w:val="00422BD4"/>
    <w:rsid w:val="00422F92"/>
    <w:rsid w:val="00423D5F"/>
    <w:rsid w:val="004249A1"/>
    <w:rsid w:val="004260B3"/>
    <w:rsid w:val="004265CD"/>
    <w:rsid w:val="00427F45"/>
    <w:rsid w:val="004300FE"/>
    <w:rsid w:val="0043097C"/>
    <w:rsid w:val="00431215"/>
    <w:rsid w:val="00431C94"/>
    <w:rsid w:val="00431E4A"/>
    <w:rsid w:val="00432322"/>
    <w:rsid w:val="004326D5"/>
    <w:rsid w:val="0043277A"/>
    <w:rsid w:val="00432D24"/>
    <w:rsid w:val="004335AC"/>
    <w:rsid w:val="00433B95"/>
    <w:rsid w:val="0043401E"/>
    <w:rsid w:val="00434930"/>
    <w:rsid w:val="00434C48"/>
    <w:rsid w:val="00434FED"/>
    <w:rsid w:val="00435124"/>
    <w:rsid w:val="004352CD"/>
    <w:rsid w:val="004356C4"/>
    <w:rsid w:val="0043662A"/>
    <w:rsid w:val="004370D9"/>
    <w:rsid w:val="0043720A"/>
    <w:rsid w:val="0043739D"/>
    <w:rsid w:val="004374F5"/>
    <w:rsid w:val="00440239"/>
    <w:rsid w:val="00441C84"/>
    <w:rsid w:val="004425F9"/>
    <w:rsid w:val="00444AFF"/>
    <w:rsid w:val="004462A2"/>
    <w:rsid w:val="00446378"/>
    <w:rsid w:val="00446D94"/>
    <w:rsid w:val="004503A9"/>
    <w:rsid w:val="00450739"/>
    <w:rsid w:val="00451F22"/>
    <w:rsid w:val="00452D83"/>
    <w:rsid w:val="00452E3E"/>
    <w:rsid w:val="00454264"/>
    <w:rsid w:val="004565FA"/>
    <w:rsid w:val="004575E8"/>
    <w:rsid w:val="00461008"/>
    <w:rsid w:val="00461879"/>
    <w:rsid w:val="004619F7"/>
    <w:rsid w:val="004620D7"/>
    <w:rsid w:val="00462333"/>
    <w:rsid w:val="00462F8E"/>
    <w:rsid w:val="00467638"/>
    <w:rsid w:val="004678E5"/>
    <w:rsid w:val="00470319"/>
    <w:rsid w:val="00470492"/>
    <w:rsid w:val="0047055B"/>
    <w:rsid w:val="00473022"/>
    <w:rsid w:val="00473C58"/>
    <w:rsid w:val="0047432A"/>
    <w:rsid w:val="00475137"/>
    <w:rsid w:val="00475500"/>
    <w:rsid w:val="00475ECC"/>
    <w:rsid w:val="00475F91"/>
    <w:rsid w:val="00475F9D"/>
    <w:rsid w:val="00476D62"/>
    <w:rsid w:val="004809AA"/>
    <w:rsid w:val="00480F28"/>
    <w:rsid w:val="0048159E"/>
    <w:rsid w:val="004817ED"/>
    <w:rsid w:val="00481ED9"/>
    <w:rsid w:val="00482198"/>
    <w:rsid w:val="00482266"/>
    <w:rsid w:val="00484600"/>
    <w:rsid w:val="00484CC2"/>
    <w:rsid w:val="00485458"/>
    <w:rsid w:val="00485500"/>
    <w:rsid w:val="004857F8"/>
    <w:rsid w:val="00486078"/>
    <w:rsid w:val="004861A8"/>
    <w:rsid w:val="0048638A"/>
    <w:rsid w:val="0048761A"/>
    <w:rsid w:val="00487A6E"/>
    <w:rsid w:val="00487D0D"/>
    <w:rsid w:val="0049057A"/>
    <w:rsid w:val="00490984"/>
    <w:rsid w:val="00491D85"/>
    <w:rsid w:val="004924E3"/>
    <w:rsid w:val="0049543B"/>
    <w:rsid w:val="0049562F"/>
    <w:rsid w:val="00495750"/>
    <w:rsid w:val="00495ACE"/>
    <w:rsid w:val="00495FC2"/>
    <w:rsid w:val="004961BD"/>
    <w:rsid w:val="004962D6"/>
    <w:rsid w:val="00496F91"/>
    <w:rsid w:val="004A1852"/>
    <w:rsid w:val="004A2505"/>
    <w:rsid w:val="004A2C1A"/>
    <w:rsid w:val="004A2DBE"/>
    <w:rsid w:val="004A32E2"/>
    <w:rsid w:val="004A39DF"/>
    <w:rsid w:val="004A486A"/>
    <w:rsid w:val="004A5709"/>
    <w:rsid w:val="004A679A"/>
    <w:rsid w:val="004A6F53"/>
    <w:rsid w:val="004A7825"/>
    <w:rsid w:val="004A7898"/>
    <w:rsid w:val="004B0911"/>
    <w:rsid w:val="004B0B61"/>
    <w:rsid w:val="004B1701"/>
    <w:rsid w:val="004B2010"/>
    <w:rsid w:val="004B220F"/>
    <w:rsid w:val="004B3E0B"/>
    <w:rsid w:val="004B3E7E"/>
    <w:rsid w:val="004B6615"/>
    <w:rsid w:val="004B6EBD"/>
    <w:rsid w:val="004B6EE4"/>
    <w:rsid w:val="004B76C2"/>
    <w:rsid w:val="004B7BAB"/>
    <w:rsid w:val="004C507B"/>
    <w:rsid w:val="004C5BAA"/>
    <w:rsid w:val="004C6591"/>
    <w:rsid w:val="004C662A"/>
    <w:rsid w:val="004C6790"/>
    <w:rsid w:val="004C6B52"/>
    <w:rsid w:val="004C6DF0"/>
    <w:rsid w:val="004C7BA7"/>
    <w:rsid w:val="004C7E24"/>
    <w:rsid w:val="004D01E7"/>
    <w:rsid w:val="004D1C8B"/>
    <w:rsid w:val="004D1F03"/>
    <w:rsid w:val="004D2BC0"/>
    <w:rsid w:val="004D2C5C"/>
    <w:rsid w:val="004D3BD9"/>
    <w:rsid w:val="004D7962"/>
    <w:rsid w:val="004E0E36"/>
    <w:rsid w:val="004E18F9"/>
    <w:rsid w:val="004E2B47"/>
    <w:rsid w:val="004E679B"/>
    <w:rsid w:val="004E6BFF"/>
    <w:rsid w:val="004E71AB"/>
    <w:rsid w:val="004F019D"/>
    <w:rsid w:val="004F0292"/>
    <w:rsid w:val="004F0ACF"/>
    <w:rsid w:val="004F1655"/>
    <w:rsid w:val="004F182C"/>
    <w:rsid w:val="004F1AF9"/>
    <w:rsid w:val="004F3E64"/>
    <w:rsid w:val="004F4186"/>
    <w:rsid w:val="004F49E7"/>
    <w:rsid w:val="004F4CD3"/>
    <w:rsid w:val="004F5B34"/>
    <w:rsid w:val="004F72EC"/>
    <w:rsid w:val="004F7646"/>
    <w:rsid w:val="00500033"/>
    <w:rsid w:val="00501373"/>
    <w:rsid w:val="00501F6A"/>
    <w:rsid w:val="00502546"/>
    <w:rsid w:val="00502693"/>
    <w:rsid w:val="00503112"/>
    <w:rsid w:val="005031A1"/>
    <w:rsid w:val="0050363D"/>
    <w:rsid w:val="005051B0"/>
    <w:rsid w:val="00507724"/>
    <w:rsid w:val="00507C57"/>
    <w:rsid w:val="00507F30"/>
    <w:rsid w:val="005106BF"/>
    <w:rsid w:val="00510A00"/>
    <w:rsid w:val="00510E84"/>
    <w:rsid w:val="00513071"/>
    <w:rsid w:val="00515F12"/>
    <w:rsid w:val="0051793C"/>
    <w:rsid w:val="00520227"/>
    <w:rsid w:val="0052144A"/>
    <w:rsid w:val="005222AE"/>
    <w:rsid w:val="00522398"/>
    <w:rsid w:val="005247A6"/>
    <w:rsid w:val="00524A0F"/>
    <w:rsid w:val="00524AEA"/>
    <w:rsid w:val="00524B1C"/>
    <w:rsid w:val="00524B60"/>
    <w:rsid w:val="00524DFF"/>
    <w:rsid w:val="00524F87"/>
    <w:rsid w:val="00525BB7"/>
    <w:rsid w:val="005277C2"/>
    <w:rsid w:val="00527FED"/>
    <w:rsid w:val="0053163B"/>
    <w:rsid w:val="005323AA"/>
    <w:rsid w:val="00532888"/>
    <w:rsid w:val="0053384E"/>
    <w:rsid w:val="005339B1"/>
    <w:rsid w:val="00533BA0"/>
    <w:rsid w:val="00533D33"/>
    <w:rsid w:val="00534402"/>
    <w:rsid w:val="00535B8E"/>
    <w:rsid w:val="005364A6"/>
    <w:rsid w:val="00536ADA"/>
    <w:rsid w:val="00537711"/>
    <w:rsid w:val="00540446"/>
    <w:rsid w:val="00540602"/>
    <w:rsid w:val="00540C5C"/>
    <w:rsid w:val="00540D1D"/>
    <w:rsid w:val="00541401"/>
    <w:rsid w:val="00541C56"/>
    <w:rsid w:val="0054257A"/>
    <w:rsid w:val="00543908"/>
    <w:rsid w:val="00543F75"/>
    <w:rsid w:val="0054508C"/>
    <w:rsid w:val="005470B7"/>
    <w:rsid w:val="005510B2"/>
    <w:rsid w:val="00551B72"/>
    <w:rsid w:val="00552CB6"/>
    <w:rsid w:val="0055315E"/>
    <w:rsid w:val="00553EA0"/>
    <w:rsid w:val="005548F0"/>
    <w:rsid w:val="005550E6"/>
    <w:rsid w:val="00555B49"/>
    <w:rsid w:val="005564D2"/>
    <w:rsid w:val="00557862"/>
    <w:rsid w:val="005601E7"/>
    <w:rsid w:val="005604D8"/>
    <w:rsid w:val="005607C2"/>
    <w:rsid w:val="00561C51"/>
    <w:rsid w:val="005632FA"/>
    <w:rsid w:val="0056442C"/>
    <w:rsid w:val="005645AD"/>
    <w:rsid w:val="00564DC9"/>
    <w:rsid w:val="0056652A"/>
    <w:rsid w:val="00566C9B"/>
    <w:rsid w:val="00567317"/>
    <w:rsid w:val="005679A2"/>
    <w:rsid w:val="005700F1"/>
    <w:rsid w:val="0057053B"/>
    <w:rsid w:val="0057178F"/>
    <w:rsid w:val="005717D3"/>
    <w:rsid w:val="00571F3C"/>
    <w:rsid w:val="00572437"/>
    <w:rsid w:val="00572501"/>
    <w:rsid w:val="00572A73"/>
    <w:rsid w:val="005745B6"/>
    <w:rsid w:val="00574AB1"/>
    <w:rsid w:val="00574D6F"/>
    <w:rsid w:val="00576996"/>
    <w:rsid w:val="00576FCF"/>
    <w:rsid w:val="00577D4D"/>
    <w:rsid w:val="0058057A"/>
    <w:rsid w:val="005812E3"/>
    <w:rsid w:val="005813C2"/>
    <w:rsid w:val="00581519"/>
    <w:rsid w:val="0058178A"/>
    <w:rsid w:val="00581AA3"/>
    <w:rsid w:val="005826ED"/>
    <w:rsid w:val="00583408"/>
    <w:rsid w:val="005834D4"/>
    <w:rsid w:val="005835F5"/>
    <w:rsid w:val="00584C8A"/>
    <w:rsid w:val="00584D39"/>
    <w:rsid w:val="005850E9"/>
    <w:rsid w:val="00585252"/>
    <w:rsid w:val="0058592D"/>
    <w:rsid w:val="00585C87"/>
    <w:rsid w:val="00585F5E"/>
    <w:rsid w:val="005863D1"/>
    <w:rsid w:val="0058690F"/>
    <w:rsid w:val="0058756C"/>
    <w:rsid w:val="00587FE4"/>
    <w:rsid w:val="00590086"/>
    <w:rsid w:val="00590816"/>
    <w:rsid w:val="00591D6A"/>
    <w:rsid w:val="00592CCF"/>
    <w:rsid w:val="00592D6C"/>
    <w:rsid w:val="00592DEC"/>
    <w:rsid w:val="005943C3"/>
    <w:rsid w:val="00594424"/>
    <w:rsid w:val="00596029"/>
    <w:rsid w:val="005969DD"/>
    <w:rsid w:val="00597770"/>
    <w:rsid w:val="005A0493"/>
    <w:rsid w:val="005A19F7"/>
    <w:rsid w:val="005A1EBE"/>
    <w:rsid w:val="005A1EF2"/>
    <w:rsid w:val="005A2474"/>
    <w:rsid w:val="005A2498"/>
    <w:rsid w:val="005A3EAB"/>
    <w:rsid w:val="005A40EB"/>
    <w:rsid w:val="005A4A29"/>
    <w:rsid w:val="005A5A7B"/>
    <w:rsid w:val="005A5FB0"/>
    <w:rsid w:val="005A782D"/>
    <w:rsid w:val="005A7AB8"/>
    <w:rsid w:val="005B08EB"/>
    <w:rsid w:val="005B09C1"/>
    <w:rsid w:val="005B0DE6"/>
    <w:rsid w:val="005B3642"/>
    <w:rsid w:val="005B3ECB"/>
    <w:rsid w:val="005B441E"/>
    <w:rsid w:val="005B49BF"/>
    <w:rsid w:val="005B4F4D"/>
    <w:rsid w:val="005B7058"/>
    <w:rsid w:val="005B75CB"/>
    <w:rsid w:val="005B76AD"/>
    <w:rsid w:val="005C050D"/>
    <w:rsid w:val="005C0585"/>
    <w:rsid w:val="005C0FF4"/>
    <w:rsid w:val="005C2085"/>
    <w:rsid w:val="005C2B69"/>
    <w:rsid w:val="005C4103"/>
    <w:rsid w:val="005C68B1"/>
    <w:rsid w:val="005C7398"/>
    <w:rsid w:val="005C7D7F"/>
    <w:rsid w:val="005D0A88"/>
    <w:rsid w:val="005D3573"/>
    <w:rsid w:val="005D41B2"/>
    <w:rsid w:val="005D490C"/>
    <w:rsid w:val="005D52E8"/>
    <w:rsid w:val="005D7055"/>
    <w:rsid w:val="005D7B4E"/>
    <w:rsid w:val="005D7C65"/>
    <w:rsid w:val="005D7FEA"/>
    <w:rsid w:val="005E01DA"/>
    <w:rsid w:val="005E034D"/>
    <w:rsid w:val="005E03DB"/>
    <w:rsid w:val="005E043B"/>
    <w:rsid w:val="005E174F"/>
    <w:rsid w:val="005E1F9E"/>
    <w:rsid w:val="005E229E"/>
    <w:rsid w:val="005E27A1"/>
    <w:rsid w:val="005E327C"/>
    <w:rsid w:val="005E40E9"/>
    <w:rsid w:val="005E4384"/>
    <w:rsid w:val="005E44C0"/>
    <w:rsid w:val="005E45A9"/>
    <w:rsid w:val="005E47C9"/>
    <w:rsid w:val="005E51BE"/>
    <w:rsid w:val="005E5502"/>
    <w:rsid w:val="005E66EE"/>
    <w:rsid w:val="005E7ABC"/>
    <w:rsid w:val="005E7C03"/>
    <w:rsid w:val="005E7CDB"/>
    <w:rsid w:val="005F077A"/>
    <w:rsid w:val="005F1979"/>
    <w:rsid w:val="005F1B87"/>
    <w:rsid w:val="005F20A7"/>
    <w:rsid w:val="005F21AE"/>
    <w:rsid w:val="005F25B3"/>
    <w:rsid w:val="005F2FF5"/>
    <w:rsid w:val="005F35B0"/>
    <w:rsid w:val="005F447D"/>
    <w:rsid w:val="005F4E2D"/>
    <w:rsid w:val="005F4EB1"/>
    <w:rsid w:val="005F5F81"/>
    <w:rsid w:val="005F7588"/>
    <w:rsid w:val="005F76E5"/>
    <w:rsid w:val="005F7A01"/>
    <w:rsid w:val="00601A57"/>
    <w:rsid w:val="00601E83"/>
    <w:rsid w:val="00602736"/>
    <w:rsid w:val="006027BE"/>
    <w:rsid w:val="00602B9B"/>
    <w:rsid w:val="00602F98"/>
    <w:rsid w:val="00603007"/>
    <w:rsid w:val="00603265"/>
    <w:rsid w:val="006036E5"/>
    <w:rsid w:val="00603FB4"/>
    <w:rsid w:val="00605330"/>
    <w:rsid w:val="006053D5"/>
    <w:rsid w:val="0060555C"/>
    <w:rsid w:val="0060577D"/>
    <w:rsid w:val="006058BA"/>
    <w:rsid w:val="00606A16"/>
    <w:rsid w:val="00607720"/>
    <w:rsid w:val="00611563"/>
    <w:rsid w:val="0061166C"/>
    <w:rsid w:val="00611952"/>
    <w:rsid w:val="00611EA7"/>
    <w:rsid w:val="00612260"/>
    <w:rsid w:val="00613235"/>
    <w:rsid w:val="0061444C"/>
    <w:rsid w:val="006145EE"/>
    <w:rsid w:val="00615160"/>
    <w:rsid w:val="00615B6C"/>
    <w:rsid w:val="00615CFA"/>
    <w:rsid w:val="00615D7D"/>
    <w:rsid w:val="006162F3"/>
    <w:rsid w:val="006171B1"/>
    <w:rsid w:val="006208BE"/>
    <w:rsid w:val="00620929"/>
    <w:rsid w:val="006209CD"/>
    <w:rsid w:val="00620E35"/>
    <w:rsid w:val="00623EF3"/>
    <w:rsid w:val="0062467B"/>
    <w:rsid w:val="00625F26"/>
    <w:rsid w:val="00626943"/>
    <w:rsid w:val="00626979"/>
    <w:rsid w:val="00626C6B"/>
    <w:rsid w:val="0062793E"/>
    <w:rsid w:val="0063039E"/>
    <w:rsid w:val="00631FDC"/>
    <w:rsid w:val="006326D7"/>
    <w:rsid w:val="006328FA"/>
    <w:rsid w:val="006340E4"/>
    <w:rsid w:val="00634718"/>
    <w:rsid w:val="006351A2"/>
    <w:rsid w:val="00635948"/>
    <w:rsid w:val="00635B12"/>
    <w:rsid w:val="0063628B"/>
    <w:rsid w:val="0063747C"/>
    <w:rsid w:val="00637957"/>
    <w:rsid w:val="00637AC1"/>
    <w:rsid w:val="006404AF"/>
    <w:rsid w:val="00642361"/>
    <w:rsid w:val="00642D91"/>
    <w:rsid w:val="00643293"/>
    <w:rsid w:val="00643578"/>
    <w:rsid w:val="0064383C"/>
    <w:rsid w:val="0064405E"/>
    <w:rsid w:val="00644144"/>
    <w:rsid w:val="00645333"/>
    <w:rsid w:val="00645376"/>
    <w:rsid w:val="00646163"/>
    <w:rsid w:val="006464F3"/>
    <w:rsid w:val="0064665C"/>
    <w:rsid w:val="00646BB4"/>
    <w:rsid w:val="0064797A"/>
    <w:rsid w:val="00647997"/>
    <w:rsid w:val="0065263F"/>
    <w:rsid w:val="00653B33"/>
    <w:rsid w:val="00654A92"/>
    <w:rsid w:val="006557E9"/>
    <w:rsid w:val="00655B08"/>
    <w:rsid w:val="00655B4C"/>
    <w:rsid w:val="00655F89"/>
    <w:rsid w:val="00661549"/>
    <w:rsid w:val="006616CF"/>
    <w:rsid w:val="006617EA"/>
    <w:rsid w:val="00661E4D"/>
    <w:rsid w:val="00661E5C"/>
    <w:rsid w:val="00662784"/>
    <w:rsid w:val="00663F51"/>
    <w:rsid w:val="0066452A"/>
    <w:rsid w:val="00664AFB"/>
    <w:rsid w:val="00665319"/>
    <w:rsid w:val="00665332"/>
    <w:rsid w:val="006653B5"/>
    <w:rsid w:val="0066604D"/>
    <w:rsid w:val="00666287"/>
    <w:rsid w:val="0066695F"/>
    <w:rsid w:val="00667272"/>
    <w:rsid w:val="006708F5"/>
    <w:rsid w:val="00670961"/>
    <w:rsid w:val="00671A4F"/>
    <w:rsid w:val="00671FD3"/>
    <w:rsid w:val="0067278F"/>
    <w:rsid w:val="00672A2D"/>
    <w:rsid w:val="006731CB"/>
    <w:rsid w:val="00673901"/>
    <w:rsid w:val="00673FFC"/>
    <w:rsid w:val="00674B6F"/>
    <w:rsid w:val="00676613"/>
    <w:rsid w:val="0067739E"/>
    <w:rsid w:val="00677CD7"/>
    <w:rsid w:val="0068092B"/>
    <w:rsid w:val="00680ADA"/>
    <w:rsid w:val="0068157E"/>
    <w:rsid w:val="006829B2"/>
    <w:rsid w:val="00682AF0"/>
    <w:rsid w:val="0068330A"/>
    <w:rsid w:val="0068333D"/>
    <w:rsid w:val="00683C12"/>
    <w:rsid w:val="0068450B"/>
    <w:rsid w:val="00685C07"/>
    <w:rsid w:val="00685C8F"/>
    <w:rsid w:val="00685E59"/>
    <w:rsid w:val="00685E9A"/>
    <w:rsid w:val="00685EDB"/>
    <w:rsid w:val="0068604B"/>
    <w:rsid w:val="00686BB4"/>
    <w:rsid w:val="00687262"/>
    <w:rsid w:val="006876A7"/>
    <w:rsid w:val="006878AD"/>
    <w:rsid w:val="0069063C"/>
    <w:rsid w:val="00690ABF"/>
    <w:rsid w:val="0069153F"/>
    <w:rsid w:val="0069169E"/>
    <w:rsid w:val="006916DE"/>
    <w:rsid w:val="00691A33"/>
    <w:rsid w:val="006935EF"/>
    <w:rsid w:val="00693823"/>
    <w:rsid w:val="00693859"/>
    <w:rsid w:val="00693FA1"/>
    <w:rsid w:val="00695A6B"/>
    <w:rsid w:val="00695F4F"/>
    <w:rsid w:val="0069642E"/>
    <w:rsid w:val="006967A5"/>
    <w:rsid w:val="006969BC"/>
    <w:rsid w:val="006972B1"/>
    <w:rsid w:val="006A1D36"/>
    <w:rsid w:val="006A313D"/>
    <w:rsid w:val="006A38BA"/>
    <w:rsid w:val="006A4B2F"/>
    <w:rsid w:val="006A5038"/>
    <w:rsid w:val="006A5754"/>
    <w:rsid w:val="006A5900"/>
    <w:rsid w:val="006A6299"/>
    <w:rsid w:val="006A6994"/>
    <w:rsid w:val="006A7CDA"/>
    <w:rsid w:val="006B05EB"/>
    <w:rsid w:val="006B19E2"/>
    <w:rsid w:val="006B1F88"/>
    <w:rsid w:val="006B210D"/>
    <w:rsid w:val="006B231D"/>
    <w:rsid w:val="006B23AF"/>
    <w:rsid w:val="006B23E0"/>
    <w:rsid w:val="006B29A7"/>
    <w:rsid w:val="006B29E3"/>
    <w:rsid w:val="006B2D06"/>
    <w:rsid w:val="006B34A1"/>
    <w:rsid w:val="006B34FE"/>
    <w:rsid w:val="006B37A9"/>
    <w:rsid w:val="006B3DFA"/>
    <w:rsid w:val="006B4227"/>
    <w:rsid w:val="006B4419"/>
    <w:rsid w:val="006B65FF"/>
    <w:rsid w:val="006B7219"/>
    <w:rsid w:val="006B7528"/>
    <w:rsid w:val="006B7648"/>
    <w:rsid w:val="006B77F4"/>
    <w:rsid w:val="006C1586"/>
    <w:rsid w:val="006C15AB"/>
    <w:rsid w:val="006C1962"/>
    <w:rsid w:val="006C247C"/>
    <w:rsid w:val="006C24F3"/>
    <w:rsid w:val="006C279D"/>
    <w:rsid w:val="006C32FA"/>
    <w:rsid w:val="006C4442"/>
    <w:rsid w:val="006C44B9"/>
    <w:rsid w:val="006C48BF"/>
    <w:rsid w:val="006C4AFC"/>
    <w:rsid w:val="006C4D15"/>
    <w:rsid w:val="006C550B"/>
    <w:rsid w:val="006C6CFD"/>
    <w:rsid w:val="006C792A"/>
    <w:rsid w:val="006C7D87"/>
    <w:rsid w:val="006D1973"/>
    <w:rsid w:val="006D3E13"/>
    <w:rsid w:val="006D43C3"/>
    <w:rsid w:val="006D447B"/>
    <w:rsid w:val="006D44DE"/>
    <w:rsid w:val="006D5478"/>
    <w:rsid w:val="006D5A8A"/>
    <w:rsid w:val="006D6C51"/>
    <w:rsid w:val="006E0F5E"/>
    <w:rsid w:val="006E1512"/>
    <w:rsid w:val="006E25AE"/>
    <w:rsid w:val="006E538D"/>
    <w:rsid w:val="006E56CF"/>
    <w:rsid w:val="006E5873"/>
    <w:rsid w:val="006E633B"/>
    <w:rsid w:val="006E6511"/>
    <w:rsid w:val="006E6BFD"/>
    <w:rsid w:val="006E6F6E"/>
    <w:rsid w:val="006E7555"/>
    <w:rsid w:val="006E7A51"/>
    <w:rsid w:val="006E7CAE"/>
    <w:rsid w:val="006F0A25"/>
    <w:rsid w:val="006F0CFB"/>
    <w:rsid w:val="006F1FE4"/>
    <w:rsid w:val="006F245B"/>
    <w:rsid w:val="006F2FA4"/>
    <w:rsid w:val="006F36DE"/>
    <w:rsid w:val="006F377F"/>
    <w:rsid w:val="006F4725"/>
    <w:rsid w:val="006F4945"/>
    <w:rsid w:val="006F5188"/>
    <w:rsid w:val="006F51CC"/>
    <w:rsid w:val="006F55B0"/>
    <w:rsid w:val="006F5FC9"/>
    <w:rsid w:val="006F61DC"/>
    <w:rsid w:val="006F6A26"/>
    <w:rsid w:val="00700721"/>
    <w:rsid w:val="0070097D"/>
    <w:rsid w:val="00700B95"/>
    <w:rsid w:val="007025C2"/>
    <w:rsid w:val="00702B6D"/>
    <w:rsid w:val="00703E54"/>
    <w:rsid w:val="007042A8"/>
    <w:rsid w:val="00704F02"/>
    <w:rsid w:val="00705A0D"/>
    <w:rsid w:val="00705A20"/>
    <w:rsid w:val="00705A3F"/>
    <w:rsid w:val="00705F94"/>
    <w:rsid w:val="00706CB6"/>
    <w:rsid w:val="0070731C"/>
    <w:rsid w:val="00707DB2"/>
    <w:rsid w:val="00710819"/>
    <w:rsid w:val="00711A44"/>
    <w:rsid w:val="00711C48"/>
    <w:rsid w:val="0071217A"/>
    <w:rsid w:val="007124DC"/>
    <w:rsid w:val="00712FFE"/>
    <w:rsid w:val="007135DD"/>
    <w:rsid w:val="0071416A"/>
    <w:rsid w:val="007155B2"/>
    <w:rsid w:val="00715B71"/>
    <w:rsid w:val="00715EA2"/>
    <w:rsid w:val="0071605E"/>
    <w:rsid w:val="007163C3"/>
    <w:rsid w:val="00716948"/>
    <w:rsid w:val="007169E6"/>
    <w:rsid w:val="0071732C"/>
    <w:rsid w:val="00721400"/>
    <w:rsid w:val="00721543"/>
    <w:rsid w:val="00721BA8"/>
    <w:rsid w:val="00721C44"/>
    <w:rsid w:val="0072300A"/>
    <w:rsid w:val="007240F4"/>
    <w:rsid w:val="00724805"/>
    <w:rsid w:val="00724A48"/>
    <w:rsid w:val="00724CA0"/>
    <w:rsid w:val="00725573"/>
    <w:rsid w:val="00725F80"/>
    <w:rsid w:val="00726806"/>
    <w:rsid w:val="00726A8F"/>
    <w:rsid w:val="00727F64"/>
    <w:rsid w:val="00730DF3"/>
    <w:rsid w:val="00730EF7"/>
    <w:rsid w:val="007310DD"/>
    <w:rsid w:val="007322BE"/>
    <w:rsid w:val="00732448"/>
    <w:rsid w:val="00732F1E"/>
    <w:rsid w:val="007340DD"/>
    <w:rsid w:val="00734112"/>
    <w:rsid w:val="007348F0"/>
    <w:rsid w:val="0073524F"/>
    <w:rsid w:val="00735A07"/>
    <w:rsid w:val="007360EE"/>
    <w:rsid w:val="00737CA9"/>
    <w:rsid w:val="0074075F"/>
    <w:rsid w:val="00741868"/>
    <w:rsid w:val="0074515A"/>
    <w:rsid w:val="007454DB"/>
    <w:rsid w:val="007477A2"/>
    <w:rsid w:val="00747A45"/>
    <w:rsid w:val="007503BF"/>
    <w:rsid w:val="00750943"/>
    <w:rsid w:val="00750DBD"/>
    <w:rsid w:val="007510FB"/>
    <w:rsid w:val="007512DF"/>
    <w:rsid w:val="00751E48"/>
    <w:rsid w:val="007525ED"/>
    <w:rsid w:val="007536EB"/>
    <w:rsid w:val="00754C13"/>
    <w:rsid w:val="00756416"/>
    <w:rsid w:val="0075778F"/>
    <w:rsid w:val="007578A5"/>
    <w:rsid w:val="00761311"/>
    <w:rsid w:val="007656FB"/>
    <w:rsid w:val="007672C1"/>
    <w:rsid w:val="00767E9A"/>
    <w:rsid w:val="00771E08"/>
    <w:rsid w:val="00772321"/>
    <w:rsid w:val="0077249A"/>
    <w:rsid w:val="007726B7"/>
    <w:rsid w:val="007730CA"/>
    <w:rsid w:val="00773425"/>
    <w:rsid w:val="00777165"/>
    <w:rsid w:val="0077738C"/>
    <w:rsid w:val="007779BE"/>
    <w:rsid w:val="007813DD"/>
    <w:rsid w:val="00781931"/>
    <w:rsid w:val="00781A40"/>
    <w:rsid w:val="007823AC"/>
    <w:rsid w:val="007824FB"/>
    <w:rsid w:val="00782FF6"/>
    <w:rsid w:val="0078358E"/>
    <w:rsid w:val="00784641"/>
    <w:rsid w:val="00785564"/>
    <w:rsid w:val="007873B5"/>
    <w:rsid w:val="00790476"/>
    <w:rsid w:val="007905BA"/>
    <w:rsid w:val="00791C82"/>
    <w:rsid w:val="00792A29"/>
    <w:rsid w:val="00793EF0"/>
    <w:rsid w:val="0079426D"/>
    <w:rsid w:val="007948EC"/>
    <w:rsid w:val="00795649"/>
    <w:rsid w:val="00796726"/>
    <w:rsid w:val="007A0124"/>
    <w:rsid w:val="007A0CFF"/>
    <w:rsid w:val="007A0EAD"/>
    <w:rsid w:val="007A1018"/>
    <w:rsid w:val="007A1100"/>
    <w:rsid w:val="007A1499"/>
    <w:rsid w:val="007A1586"/>
    <w:rsid w:val="007A2CAD"/>
    <w:rsid w:val="007A338E"/>
    <w:rsid w:val="007A4175"/>
    <w:rsid w:val="007A4266"/>
    <w:rsid w:val="007A490B"/>
    <w:rsid w:val="007A57F0"/>
    <w:rsid w:val="007A5FE2"/>
    <w:rsid w:val="007A7812"/>
    <w:rsid w:val="007A7970"/>
    <w:rsid w:val="007B07A5"/>
    <w:rsid w:val="007B22B5"/>
    <w:rsid w:val="007B230E"/>
    <w:rsid w:val="007B3124"/>
    <w:rsid w:val="007B3766"/>
    <w:rsid w:val="007B3800"/>
    <w:rsid w:val="007B40E4"/>
    <w:rsid w:val="007B4EF4"/>
    <w:rsid w:val="007B5457"/>
    <w:rsid w:val="007B5816"/>
    <w:rsid w:val="007B5A59"/>
    <w:rsid w:val="007C1925"/>
    <w:rsid w:val="007C2463"/>
    <w:rsid w:val="007C2A96"/>
    <w:rsid w:val="007C38CB"/>
    <w:rsid w:val="007C3CFF"/>
    <w:rsid w:val="007C5C1A"/>
    <w:rsid w:val="007C6113"/>
    <w:rsid w:val="007C639F"/>
    <w:rsid w:val="007C63A3"/>
    <w:rsid w:val="007C6451"/>
    <w:rsid w:val="007C65BF"/>
    <w:rsid w:val="007C684A"/>
    <w:rsid w:val="007C7BD6"/>
    <w:rsid w:val="007C7FD5"/>
    <w:rsid w:val="007D00EA"/>
    <w:rsid w:val="007D07E5"/>
    <w:rsid w:val="007D21AE"/>
    <w:rsid w:val="007D22B7"/>
    <w:rsid w:val="007D2A16"/>
    <w:rsid w:val="007D3254"/>
    <w:rsid w:val="007D357F"/>
    <w:rsid w:val="007D3662"/>
    <w:rsid w:val="007D4AE6"/>
    <w:rsid w:val="007D4DCA"/>
    <w:rsid w:val="007D6058"/>
    <w:rsid w:val="007D6909"/>
    <w:rsid w:val="007D737F"/>
    <w:rsid w:val="007D7731"/>
    <w:rsid w:val="007E0E20"/>
    <w:rsid w:val="007E161B"/>
    <w:rsid w:val="007E1A44"/>
    <w:rsid w:val="007E1BE9"/>
    <w:rsid w:val="007E1E3C"/>
    <w:rsid w:val="007E306B"/>
    <w:rsid w:val="007E3630"/>
    <w:rsid w:val="007E3AD5"/>
    <w:rsid w:val="007E49DE"/>
    <w:rsid w:val="007E4F02"/>
    <w:rsid w:val="007E5A57"/>
    <w:rsid w:val="007E5D1D"/>
    <w:rsid w:val="007E61A5"/>
    <w:rsid w:val="007E6304"/>
    <w:rsid w:val="007E68A7"/>
    <w:rsid w:val="007E6F52"/>
    <w:rsid w:val="007F0252"/>
    <w:rsid w:val="007F09E9"/>
    <w:rsid w:val="007F0E7D"/>
    <w:rsid w:val="007F108C"/>
    <w:rsid w:val="007F13CD"/>
    <w:rsid w:val="007F1C37"/>
    <w:rsid w:val="007F1C7E"/>
    <w:rsid w:val="007F24B1"/>
    <w:rsid w:val="007F311B"/>
    <w:rsid w:val="007F3E01"/>
    <w:rsid w:val="007F541C"/>
    <w:rsid w:val="007F57AB"/>
    <w:rsid w:val="007F656E"/>
    <w:rsid w:val="007F7707"/>
    <w:rsid w:val="007F78E1"/>
    <w:rsid w:val="007F7A9C"/>
    <w:rsid w:val="00800F81"/>
    <w:rsid w:val="008011E8"/>
    <w:rsid w:val="008012CC"/>
    <w:rsid w:val="008012E7"/>
    <w:rsid w:val="008035EC"/>
    <w:rsid w:val="00804E01"/>
    <w:rsid w:val="00804E91"/>
    <w:rsid w:val="00804F3E"/>
    <w:rsid w:val="00805000"/>
    <w:rsid w:val="0080532F"/>
    <w:rsid w:val="0080600D"/>
    <w:rsid w:val="00806A1A"/>
    <w:rsid w:val="00807207"/>
    <w:rsid w:val="008073E3"/>
    <w:rsid w:val="008123B2"/>
    <w:rsid w:val="00812447"/>
    <w:rsid w:val="00812C67"/>
    <w:rsid w:val="0081450B"/>
    <w:rsid w:val="008146A8"/>
    <w:rsid w:val="0081662B"/>
    <w:rsid w:val="008178B9"/>
    <w:rsid w:val="008179AD"/>
    <w:rsid w:val="00817B0E"/>
    <w:rsid w:val="00820D17"/>
    <w:rsid w:val="00820F86"/>
    <w:rsid w:val="008211DA"/>
    <w:rsid w:val="0082136C"/>
    <w:rsid w:val="008218AA"/>
    <w:rsid w:val="00821AD7"/>
    <w:rsid w:val="00821B83"/>
    <w:rsid w:val="0082292F"/>
    <w:rsid w:val="00823262"/>
    <w:rsid w:val="00823A82"/>
    <w:rsid w:val="008241C8"/>
    <w:rsid w:val="00824EE6"/>
    <w:rsid w:val="00825FD1"/>
    <w:rsid w:val="00826313"/>
    <w:rsid w:val="008317D3"/>
    <w:rsid w:val="00831CF4"/>
    <w:rsid w:val="00832316"/>
    <w:rsid w:val="00832B36"/>
    <w:rsid w:val="008330B9"/>
    <w:rsid w:val="0083328C"/>
    <w:rsid w:val="00834924"/>
    <w:rsid w:val="00835B50"/>
    <w:rsid w:val="0083629F"/>
    <w:rsid w:val="00840845"/>
    <w:rsid w:val="00840DC9"/>
    <w:rsid w:val="00840DD0"/>
    <w:rsid w:val="00841550"/>
    <w:rsid w:val="00841704"/>
    <w:rsid w:val="00841CF3"/>
    <w:rsid w:val="00842199"/>
    <w:rsid w:val="008432B7"/>
    <w:rsid w:val="00844174"/>
    <w:rsid w:val="00844419"/>
    <w:rsid w:val="00844B8B"/>
    <w:rsid w:val="00844CA3"/>
    <w:rsid w:val="00845855"/>
    <w:rsid w:val="00845C20"/>
    <w:rsid w:val="00847F5D"/>
    <w:rsid w:val="00847F84"/>
    <w:rsid w:val="0085085E"/>
    <w:rsid w:val="00854176"/>
    <w:rsid w:val="008553CD"/>
    <w:rsid w:val="00855830"/>
    <w:rsid w:val="00855FEC"/>
    <w:rsid w:val="008562C3"/>
    <w:rsid w:val="008570D7"/>
    <w:rsid w:val="008576A7"/>
    <w:rsid w:val="0085794B"/>
    <w:rsid w:val="00857C8C"/>
    <w:rsid w:val="00860519"/>
    <w:rsid w:val="00860A94"/>
    <w:rsid w:val="00861394"/>
    <w:rsid w:val="0086187A"/>
    <w:rsid w:val="0086335E"/>
    <w:rsid w:val="008636AE"/>
    <w:rsid w:val="00863EBA"/>
    <w:rsid w:val="00865B41"/>
    <w:rsid w:val="00866210"/>
    <w:rsid w:val="008664C4"/>
    <w:rsid w:val="00866D22"/>
    <w:rsid w:val="00870568"/>
    <w:rsid w:val="0087077D"/>
    <w:rsid w:val="00871250"/>
    <w:rsid w:val="00871413"/>
    <w:rsid w:val="00872ED7"/>
    <w:rsid w:val="008739DA"/>
    <w:rsid w:val="008741A9"/>
    <w:rsid w:val="008755DE"/>
    <w:rsid w:val="00875C09"/>
    <w:rsid w:val="00875F54"/>
    <w:rsid w:val="008769AB"/>
    <w:rsid w:val="00876CA5"/>
    <w:rsid w:val="00876DBA"/>
    <w:rsid w:val="0087731A"/>
    <w:rsid w:val="008803DA"/>
    <w:rsid w:val="00880C06"/>
    <w:rsid w:val="00880D71"/>
    <w:rsid w:val="008817DC"/>
    <w:rsid w:val="00881A90"/>
    <w:rsid w:val="00881B3C"/>
    <w:rsid w:val="00882AF5"/>
    <w:rsid w:val="008831A5"/>
    <w:rsid w:val="008835BD"/>
    <w:rsid w:val="008840AB"/>
    <w:rsid w:val="00885027"/>
    <w:rsid w:val="008859C8"/>
    <w:rsid w:val="008874D7"/>
    <w:rsid w:val="0089082B"/>
    <w:rsid w:val="00890B3F"/>
    <w:rsid w:val="00894917"/>
    <w:rsid w:val="008951D6"/>
    <w:rsid w:val="008A003A"/>
    <w:rsid w:val="008A0437"/>
    <w:rsid w:val="008A0D28"/>
    <w:rsid w:val="008A1CE9"/>
    <w:rsid w:val="008A1FCD"/>
    <w:rsid w:val="008A286B"/>
    <w:rsid w:val="008A3882"/>
    <w:rsid w:val="008A3CAF"/>
    <w:rsid w:val="008A49D7"/>
    <w:rsid w:val="008A519C"/>
    <w:rsid w:val="008A6111"/>
    <w:rsid w:val="008B0033"/>
    <w:rsid w:val="008B0C43"/>
    <w:rsid w:val="008B1336"/>
    <w:rsid w:val="008B2E13"/>
    <w:rsid w:val="008B33FC"/>
    <w:rsid w:val="008B378F"/>
    <w:rsid w:val="008B38F4"/>
    <w:rsid w:val="008B42EC"/>
    <w:rsid w:val="008B49AD"/>
    <w:rsid w:val="008B7343"/>
    <w:rsid w:val="008B73F5"/>
    <w:rsid w:val="008C1FF8"/>
    <w:rsid w:val="008C207A"/>
    <w:rsid w:val="008C2A14"/>
    <w:rsid w:val="008C2BE1"/>
    <w:rsid w:val="008C2C7B"/>
    <w:rsid w:val="008C44AB"/>
    <w:rsid w:val="008C698C"/>
    <w:rsid w:val="008D0FA6"/>
    <w:rsid w:val="008D1256"/>
    <w:rsid w:val="008D1BDA"/>
    <w:rsid w:val="008D1FC6"/>
    <w:rsid w:val="008D29DE"/>
    <w:rsid w:val="008D2DD3"/>
    <w:rsid w:val="008D2E26"/>
    <w:rsid w:val="008D3FBC"/>
    <w:rsid w:val="008D412A"/>
    <w:rsid w:val="008D45FE"/>
    <w:rsid w:val="008D53B7"/>
    <w:rsid w:val="008D59E2"/>
    <w:rsid w:val="008D6174"/>
    <w:rsid w:val="008D6D6F"/>
    <w:rsid w:val="008D6EA3"/>
    <w:rsid w:val="008D6F6D"/>
    <w:rsid w:val="008D74BD"/>
    <w:rsid w:val="008E0091"/>
    <w:rsid w:val="008E08D4"/>
    <w:rsid w:val="008E0D57"/>
    <w:rsid w:val="008E122C"/>
    <w:rsid w:val="008E154E"/>
    <w:rsid w:val="008E23FB"/>
    <w:rsid w:val="008E26BD"/>
    <w:rsid w:val="008E29A3"/>
    <w:rsid w:val="008E3C87"/>
    <w:rsid w:val="008E45BA"/>
    <w:rsid w:val="008E56AA"/>
    <w:rsid w:val="008E5F3D"/>
    <w:rsid w:val="008E77C5"/>
    <w:rsid w:val="008F001A"/>
    <w:rsid w:val="008F02AA"/>
    <w:rsid w:val="008F0A85"/>
    <w:rsid w:val="008F2C05"/>
    <w:rsid w:val="008F30D6"/>
    <w:rsid w:val="008F35CA"/>
    <w:rsid w:val="008F3FC6"/>
    <w:rsid w:val="008F4D59"/>
    <w:rsid w:val="008F5C59"/>
    <w:rsid w:val="0090087A"/>
    <w:rsid w:val="00900A02"/>
    <w:rsid w:val="00900A4F"/>
    <w:rsid w:val="00901D56"/>
    <w:rsid w:val="00904046"/>
    <w:rsid w:val="009045B4"/>
    <w:rsid w:val="00904A19"/>
    <w:rsid w:val="009054C9"/>
    <w:rsid w:val="009065D9"/>
    <w:rsid w:val="0090705E"/>
    <w:rsid w:val="009075E6"/>
    <w:rsid w:val="009101E2"/>
    <w:rsid w:val="00911AB1"/>
    <w:rsid w:val="00912865"/>
    <w:rsid w:val="00913E4B"/>
    <w:rsid w:val="009143E2"/>
    <w:rsid w:val="00915CF9"/>
    <w:rsid w:val="00915E84"/>
    <w:rsid w:val="0091658F"/>
    <w:rsid w:val="00916E45"/>
    <w:rsid w:val="0091729A"/>
    <w:rsid w:val="009211C2"/>
    <w:rsid w:val="0092132C"/>
    <w:rsid w:val="00921F3D"/>
    <w:rsid w:val="00923C1E"/>
    <w:rsid w:val="00924CA5"/>
    <w:rsid w:val="0092508E"/>
    <w:rsid w:val="0092728B"/>
    <w:rsid w:val="00927E90"/>
    <w:rsid w:val="00930175"/>
    <w:rsid w:val="00930454"/>
    <w:rsid w:val="00930C52"/>
    <w:rsid w:val="009335E0"/>
    <w:rsid w:val="00933924"/>
    <w:rsid w:val="00933F9D"/>
    <w:rsid w:val="00934490"/>
    <w:rsid w:val="0093476E"/>
    <w:rsid w:val="00936041"/>
    <w:rsid w:val="00936285"/>
    <w:rsid w:val="009367B9"/>
    <w:rsid w:val="00936887"/>
    <w:rsid w:val="00936ECB"/>
    <w:rsid w:val="00937BF1"/>
    <w:rsid w:val="00941B60"/>
    <w:rsid w:val="009423D5"/>
    <w:rsid w:val="0094305A"/>
    <w:rsid w:val="009439B2"/>
    <w:rsid w:val="0094409F"/>
    <w:rsid w:val="00944796"/>
    <w:rsid w:val="009449D3"/>
    <w:rsid w:val="00944FA9"/>
    <w:rsid w:val="009455D6"/>
    <w:rsid w:val="00946281"/>
    <w:rsid w:val="00946F5F"/>
    <w:rsid w:val="00947BF5"/>
    <w:rsid w:val="00947CDD"/>
    <w:rsid w:val="00951294"/>
    <w:rsid w:val="00951320"/>
    <w:rsid w:val="0095198A"/>
    <w:rsid w:val="00951BB4"/>
    <w:rsid w:val="00954047"/>
    <w:rsid w:val="009545AA"/>
    <w:rsid w:val="009549E3"/>
    <w:rsid w:val="00956625"/>
    <w:rsid w:val="00956671"/>
    <w:rsid w:val="00956B70"/>
    <w:rsid w:val="00956F60"/>
    <w:rsid w:val="00957482"/>
    <w:rsid w:val="00960234"/>
    <w:rsid w:val="00962313"/>
    <w:rsid w:val="00962420"/>
    <w:rsid w:val="00963447"/>
    <w:rsid w:val="00963492"/>
    <w:rsid w:val="00964C9A"/>
    <w:rsid w:val="00965081"/>
    <w:rsid w:val="00966E4E"/>
    <w:rsid w:val="00966E5A"/>
    <w:rsid w:val="00967B70"/>
    <w:rsid w:val="00970696"/>
    <w:rsid w:val="0097179F"/>
    <w:rsid w:val="0097208F"/>
    <w:rsid w:val="009725CB"/>
    <w:rsid w:val="00972C01"/>
    <w:rsid w:val="00974F9B"/>
    <w:rsid w:val="00975C77"/>
    <w:rsid w:val="00975D80"/>
    <w:rsid w:val="00976834"/>
    <w:rsid w:val="009778A2"/>
    <w:rsid w:val="009802A4"/>
    <w:rsid w:val="00982594"/>
    <w:rsid w:val="00983491"/>
    <w:rsid w:val="009841CA"/>
    <w:rsid w:val="009855DF"/>
    <w:rsid w:val="00985CD4"/>
    <w:rsid w:val="00986F45"/>
    <w:rsid w:val="00987A81"/>
    <w:rsid w:val="009903BF"/>
    <w:rsid w:val="00990B62"/>
    <w:rsid w:val="00991544"/>
    <w:rsid w:val="00991547"/>
    <w:rsid w:val="00991CA8"/>
    <w:rsid w:val="009936D7"/>
    <w:rsid w:val="0099681C"/>
    <w:rsid w:val="00996EBD"/>
    <w:rsid w:val="0099744D"/>
    <w:rsid w:val="009977EA"/>
    <w:rsid w:val="00997BA2"/>
    <w:rsid w:val="009A00D0"/>
    <w:rsid w:val="009A0DDB"/>
    <w:rsid w:val="009A15D3"/>
    <w:rsid w:val="009A2706"/>
    <w:rsid w:val="009A2DA1"/>
    <w:rsid w:val="009A2E02"/>
    <w:rsid w:val="009A3FD2"/>
    <w:rsid w:val="009A4BD2"/>
    <w:rsid w:val="009A4F45"/>
    <w:rsid w:val="009A51CD"/>
    <w:rsid w:val="009A6498"/>
    <w:rsid w:val="009A6D8D"/>
    <w:rsid w:val="009A7503"/>
    <w:rsid w:val="009A7F1B"/>
    <w:rsid w:val="009A7F26"/>
    <w:rsid w:val="009B2A91"/>
    <w:rsid w:val="009B2F85"/>
    <w:rsid w:val="009B3C95"/>
    <w:rsid w:val="009B448B"/>
    <w:rsid w:val="009B459C"/>
    <w:rsid w:val="009B5A83"/>
    <w:rsid w:val="009B5AE6"/>
    <w:rsid w:val="009B6294"/>
    <w:rsid w:val="009B6A63"/>
    <w:rsid w:val="009B6CE9"/>
    <w:rsid w:val="009C01B6"/>
    <w:rsid w:val="009C0316"/>
    <w:rsid w:val="009C0378"/>
    <w:rsid w:val="009C05FE"/>
    <w:rsid w:val="009C1FED"/>
    <w:rsid w:val="009C227B"/>
    <w:rsid w:val="009C23ED"/>
    <w:rsid w:val="009C45FB"/>
    <w:rsid w:val="009C5019"/>
    <w:rsid w:val="009C57C5"/>
    <w:rsid w:val="009C5D28"/>
    <w:rsid w:val="009C6675"/>
    <w:rsid w:val="009C7147"/>
    <w:rsid w:val="009C7575"/>
    <w:rsid w:val="009C7D77"/>
    <w:rsid w:val="009D0121"/>
    <w:rsid w:val="009D03D9"/>
    <w:rsid w:val="009D0D24"/>
    <w:rsid w:val="009D0DFE"/>
    <w:rsid w:val="009D260E"/>
    <w:rsid w:val="009D5147"/>
    <w:rsid w:val="009D7B72"/>
    <w:rsid w:val="009D7B90"/>
    <w:rsid w:val="009E0AB1"/>
    <w:rsid w:val="009E261B"/>
    <w:rsid w:val="009E29DD"/>
    <w:rsid w:val="009E396F"/>
    <w:rsid w:val="009E5304"/>
    <w:rsid w:val="009E630E"/>
    <w:rsid w:val="009E6A44"/>
    <w:rsid w:val="009F1B6C"/>
    <w:rsid w:val="009F1F00"/>
    <w:rsid w:val="009F2B2D"/>
    <w:rsid w:val="009F2BEA"/>
    <w:rsid w:val="009F2F18"/>
    <w:rsid w:val="009F400A"/>
    <w:rsid w:val="009F41A6"/>
    <w:rsid w:val="009F4CBB"/>
    <w:rsid w:val="009F4CCB"/>
    <w:rsid w:val="009F562E"/>
    <w:rsid w:val="009F5666"/>
    <w:rsid w:val="009F57F7"/>
    <w:rsid w:val="009F62F1"/>
    <w:rsid w:val="00A000A3"/>
    <w:rsid w:val="00A00F32"/>
    <w:rsid w:val="00A013F3"/>
    <w:rsid w:val="00A0167C"/>
    <w:rsid w:val="00A024F7"/>
    <w:rsid w:val="00A025FD"/>
    <w:rsid w:val="00A02C1E"/>
    <w:rsid w:val="00A03883"/>
    <w:rsid w:val="00A03D70"/>
    <w:rsid w:val="00A04A84"/>
    <w:rsid w:val="00A04B85"/>
    <w:rsid w:val="00A04E21"/>
    <w:rsid w:val="00A050B2"/>
    <w:rsid w:val="00A052A7"/>
    <w:rsid w:val="00A05DA4"/>
    <w:rsid w:val="00A05F18"/>
    <w:rsid w:val="00A0779E"/>
    <w:rsid w:val="00A07E34"/>
    <w:rsid w:val="00A12361"/>
    <w:rsid w:val="00A13182"/>
    <w:rsid w:val="00A135B5"/>
    <w:rsid w:val="00A135BC"/>
    <w:rsid w:val="00A14197"/>
    <w:rsid w:val="00A153F6"/>
    <w:rsid w:val="00A15A2B"/>
    <w:rsid w:val="00A160EC"/>
    <w:rsid w:val="00A16207"/>
    <w:rsid w:val="00A16DCF"/>
    <w:rsid w:val="00A16FF0"/>
    <w:rsid w:val="00A17329"/>
    <w:rsid w:val="00A17B41"/>
    <w:rsid w:val="00A17B63"/>
    <w:rsid w:val="00A208F1"/>
    <w:rsid w:val="00A233C5"/>
    <w:rsid w:val="00A244E2"/>
    <w:rsid w:val="00A246EB"/>
    <w:rsid w:val="00A24711"/>
    <w:rsid w:val="00A24886"/>
    <w:rsid w:val="00A265E8"/>
    <w:rsid w:val="00A277E4"/>
    <w:rsid w:val="00A2781C"/>
    <w:rsid w:val="00A27C2E"/>
    <w:rsid w:val="00A31431"/>
    <w:rsid w:val="00A31581"/>
    <w:rsid w:val="00A319BB"/>
    <w:rsid w:val="00A32558"/>
    <w:rsid w:val="00A33431"/>
    <w:rsid w:val="00A33B70"/>
    <w:rsid w:val="00A3404B"/>
    <w:rsid w:val="00A35300"/>
    <w:rsid w:val="00A3629E"/>
    <w:rsid w:val="00A362A0"/>
    <w:rsid w:val="00A36B6F"/>
    <w:rsid w:val="00A3730D"/>
    <w:rsid w:val="00A40532"/>
    <w:rsid w:val="00A40589"/>
    <w:rsid w:val="00A40753"/>
    <w:rsid w:val="00A40C4B"/>
    <w:rsid w:val="00A43462"/>
    <w:rsid w:val="00A434E6"/>
    <w:rsid w:val="00A43501"/>
    <w:rsid w:val="00A43D1B"/>
    <w:rsid w:val="00A43D1D"/>
    <w:rsid w:val="00A44B14"/>
    <w:rsid w:val="00A44D19"/>
    <w:rsid w:val="00A45422"/>
    <w:rsid w:val="00A45558"/>
    <w:rsid w:val="00A455BE"/>
    <w:rsid w:val="00A463ED"/>
    <w:rsid w:val="00A46FDF"/>
    <w:rsid w:val="00A47BFA"/>
    <w:rsid w:val="00A50143"/>
    <w:rsid w:val="00A51524"/>
    <w:rsid w:val="00A51D68"/>
    <w:rsid w:val="00A535AC"/>
    <w:rsid w:val="00A5378A"/>
    <w:rsid w:val="00A53ECC"/>
    <w:rsid w:val="00A54156"/>
    <w:rsid w:val="00A54160"/>
    <w:rsid w:val="00A5422E"/>
    <w:rsid w:val="00A559AE"/>
    <w:rsid w:val="00A560D7"/>
    <w:rsid w:val="00A56513"/>
    <w:rsid w:val="00A57663"/>
    <w:rsid w:val="00A5778D"/>
    <w:rsid w:val="00A57842"/>
    <w:rsid w:val="00A57CB6"/>
    <w:rsid w:val="00A602CF"/>
    <w:rsid w:val="00A60604"/>
    <w:rsid w:val="00A60B95"/>
    <w:rsid w:val="00A60D5F"/>
    <w:rsid w:val="00A61FB1"/>
    <w:rsid w:val="00A62052"/>
    <w:rsid w:val="00A621D6"/>
    <w:rsid w:val="00A62260"/>
    <w:rsid w:val="00A6456C"/>
    <w:rsid w:val="00A6492B"/>
    <w:rsid w:val="00A65204"/>
    <w:rsid w:val="00A6562D"/>
    <w:rsid w:val="00A66922"/>
    <w:rsid w:val="00A676A1"/>
    <w:rsid w:val="00A67C8A"/>
    <w:rsid w:val="00A704D2"/>
    <w:rsid w:val="00A70952"/>
    <w:rsid w:val="00A70C6D"/>
    <w:rsid w:val="00A72BBA"/>
    <w:rsid w:val="00A73E4A"/>
    <w:rsid w:val="00A7406E"/>
    <w:rsid w:val="00A749F5"/>
    <w:rsid w:val="00A7568A"/>
    <w:rsid w:val="00A75E0B"/>
    <w:rsid w:val="00A7662E"/>
    <w:rsid w:val="00A76EC0"/>
    <w:rsid w:val="00A77F12"/>
    <w:rsid w:val="00A82C2F"/>
    <w:rsid w:val="00A83CE4"/>
    <w:rsid w:val="00A859FE"/>
    <w:rsid w:val="00A86499"/>
    <w:rsid w:val="00A87564"/>
    <w:rsid w:val="00A87569"/>
    <w:rsid w:val="00A877F0"/>
    <w:rsid w:val="00A90293"/>
    <w:rsid w:val="00A90A0D"/>
    <w:rsid w:val="00A90C22"/>
    <w:rsid w:val="00A93BCB"/>
    <w:rsid w:val="00A93F7D"/>
    <w:rsid w:val="00A94467"/>
    <w:rsid w:val="00A94C24"/>
    <w:rsid w:val="00A95E36"/>
    <w:rsid w:val="00A96A3B"/>
    <w:rsid w:val="00AA1BDE"/>
    <w:rsid w:val="00AA250E"/>
    <w:rsid w:val="00AA2BD7"/>
    <w:rsid w:val="00AA2C6D"/>
    <w:rsid w:val="00AA2CF5"/>
    <w:rsid w:val="00AA35B3"/>
    <w:rsid w:val="00AA3E59"/>
    <w:rsid w:val="00AA40EE"/>
    <w:rsid w:val="00AA4611"/>
    <w:rsid w:val="00AA4A54"/>
    <w:rsid w:val="00AA60AC"/>
    <w:rsid w:val="00AA6B04"/>
    <w:rsid w:val="00AA712E"/>
    <w:rsid w:val="00AA7BC2"/>
    <w:rsid w:val="00AA7CC6"/>
    <w:rsid w:val="00AB07E3"/>
    <w:rsid w:val="00AB13C1"/>
    <w:rsid w:val="00AB290B"/>
    <w:rsid w:val="00AB2E0B"/>
    <w:rsid w:val="00AB3072"/>
    <w:rsid w:val="00AB42D0"/>
    <w:rsid w:val="00AB4871"/>
    <w:rsid w:val="00AB49A6"/>
    <w:rsid w:val="00AB4ADA"/>
    <w:rsid w:val="00AB4D88"/>
    <w:rsid w:val="00AB51BE"/>
    <w:rsid w:val="00AB52AC"/>
    <w:rsid w:val="00AB6715"/>
    <w:rsid w:val="00AB67E0"/>
    <w:rsid w:val="00AB792B"/>
    <w:rsid w:val="00AB792E"/>
    <w:rsid w:val="00AB7BE5"/>
    <w:rsid w:val="00AC0314"/>
    <w:rsid w:val="00AC07A6"/>
    <w:rsid w:val="00AC181E"/>
    <w:rsid w:val="00AC1977"/>
    <w:rsid w:val="00AC3FBB"/>
    <w:rsid w:val="00AC41D3"/>
    <w:rsid w:val="00AC50E3"/>
    <w:rsid w:val="00AC69E4"/>
    <w:rsid w:val="00AC6ECC"/>
    <w:rsid w:val="00AC70AF"/>
    <w:rsid w:val="00AC7C29"/>
    <w:rsid w:val="00AD00E3"/>
    <w:rsid w:val="00AD038D"/>
    <w:rsid w:val="00AD05EB"/>
    <w:rsid w:val="00AD05F6"/>
    <w:rsid w:val="00AD11EE"/>
    <w:rsid w:val="00AD15F8"/>
    <w:rsid w:val="00AD15FE"/>
    <w:rsid w:val="00AD2294"/>
    <w:rsid w:val="00AD2808"/>
    <w:rsid w:val="00AD3650"/>
    <w:rsid w:val="00AD503B"/>
    <w:rsid w:val="00AD5F1F"/>
    <w:rsid w:val="00AD6B3D"/>
    <w:rsid w:val="00AD6BB8"/>
    <w:rsid w:val="00AD75C3"/>
    <w:rsid w:val="00AD7D00"/>
    <w:rsid w:val="00AD7E43"/>
    <w:rsid w:val="00AE12EE"/>
    <w:rsid w:val="00AE1D98"/>
    <w:rsid w:val="00AE1DBC"/>
    <w:rsid w:val="00AE2A23"/>
    <w:rsid w:val="00AE36D7"/>
    <w:rsid w:val="00AE4240"/>
    <w:rsid w:val="00AE66E0"/>
    <w:rsid w:val="00AF2E6B"/>
    <w:rsid w:val="00AF34A8"/>
    <w:rsid w:val="00AF370C"/>
    <w:rsid w:val="00AF3A98"/>
    <w:rsid w:val="00AF61C7"/>
    <w:rsid w:val="00B00168"/>
    <w:rsid w:val="00B00188"/>
    <w:rsid w:val="00B002AA"/>
    <w:rsid w:val="00B00769"/>
    <w:rsid w:val="00B00E30"/>
    <w:rsid w:val="00B013BB"/>
    <w:rsid w:val="00B01477"/>
    <w:rsid w:val="00B02A67"/>
    <w:rsid w:val="00B03307"/>
    <w:rsid w:val="00B03DFD"/>
    <w:rsid w:val="00B04F2C"/>
    <w:rsid w:val="00B0619B"/>
    <w:rsid w:val="00B067B1"/>
    <w:rsid w:val="00B06877"/>
    <w:rsid w:val="00B06FFB"/>
    <w:rsid w:val="00B074D6"/>
    <w:rsid w:val="00B10156"/>
    <w:rsid w:val="00B102D9"/>
    <w:rsid w:val="00B1085D"/>
    <w:rsid w:val="00B116BA"/>
    <w:rsid w:val="00B11B58"/>
    <w:rsid w:val="00B12184"/>
    <w:rsid w:val="00B128B8"/>
    <w:rsid w:val="00B12C18"/>
    <w:rsid w:val="00B13002"/>
    <w:rsid w:val="00B14D41"/>
    <w:rsid w:val="00B154B5"/>
    <w:rsid w:val="00B1555C"/>
    <w:rsid w:val="00B162F9"/>
    <w:rsid w:val="00B16C87"/>
    <w:rsid w:val="00B17549"/>
    <w:rsid w:val="00B20BCC"/>
    <w:rsid w:val="00B210C5"/>
    <w:rsid w:val="00B21566"/>
    <w:rsid w:val="00B21BC7"/>
    <w:rsid w:val="00B2271B"/>
    <w:rsid w:val="00B22F6A"/>
    <w:rsid w:val="00B232E7"/>
    <w:rsid w:val="00B233E4"/>
    <w:rsid w:val="00B23D31"/>
    <w:rsid w:val="00B24303"/>
    <w:rsid w:val="00B250F1"/>
    <w:rsid w:val="00B26033"/>
    <w:rsid w:val="00B2622C"/>
    <w:rsid w:val="00B26717"/>
    <w:rsid w:val="00B26DDB"/>
    <w:rsid w:val="00B26F87"/>
    <w:rsid w:val="00B274C7"/>
    <w:rsid w:val="00B27B60"/>
    <w:rsid w:val="00B304FD"/>
    <w:rsid w:val="00B309B5"/>
    <w:rsid w:val="00B31BAE"/>
    <w:rsid w:val="00B32B7D"/>
    <w:rsid w:val="00B32E40"/>
    <w:rsid w:val="00B337CE"/>
    <w:rsid w:val="00B337DC"/>
    <w:rsid w:val="00B33BE4"/>
    <w:rsid w:val="00B34658"/>
    <w:rsid w:val="00B34D8F"/>
    <w:rsid w:val="00B37741"/>
    <w:rsid w:val="00B40DFA"/>
    <w:rsid w:val="00B42714"/>
    <w:rsid w:val="00B42C43"/>
    <w:rsid w:val="00B4336E"/>
    <w:rsid w:val="00B441AE"/>
    <w:rsid w:val="00B44739"/>
    <w:rsid w:val="00B44CB3"/>
    <w:rsid w:val="00B44E2D"/>
    <w:rsid w:val="00B45947"/>
    <w:rsid w:val="00B468A3"/>
    <w:rsid w:val="00B47492"/>
    <w:rsid w:val="00B47F0A"/>
    <w:rsid w:val="00B510E1"/>
    <w:rsid w:val="00B5116B"/>
    <w:rsid w:val="00B5254C"/>
    <w:rsid w:val="00B53007"/>
    <w:rsid w:val="00B5321D"/>
    <w:rsid w:val="00B53393"/>
    <w:rsid w:val="00B536BF"/>
    <w:rsid w:val="00B53B68"/>
    <w:rsid w:val="00B55E67"/>
    <w:rsid w:val="00B563D6"/>
    <w:rsid w:val="00B568C9"/>
    <w:rsid w:val="00B56A72"/>
    <w:rsid w:val="00B601CA"/>
    <w:rsid w:val="00B6125C"/>
    <w:rsid w:val="00B613DA"/>
    <w:rsid w:val="00B622BF"/>
    <w:rsid w:val="00B63AF7"/>
    <w:rsid w:val="00B63BE0"/>
    <w:rsid w:val="00B645FA"/>
    <w:rsid w:val="00B651D8"/>
    <w:rsid w:val="00B65331"/>
    <w:rsid w:val="00B6595E"/>
    <w:rsid w:val="00B679E1"/>
    <w:rsid w:val="00B67CD4"/>
    <w:rsid w:val="00B70C72"/>
    <w:rsid w:val="00B71168"/>
    <w:rsid w:val="00B73602"/>
    <w:rsid w:val="00B73BD0"/>
    <w:rsid w:val="00B73E9C"/>
    <w:rsid w:val="00B7421A"/>
    <w:rsid w:val="00B75529"/>
    <w:rsid w:val="00B75F6E"/>
    <w:rsid w:val="00B763D7"/>
    <w:rsid w:val="00B765AB"/>
    <w:rsid w:val="00B76B53"/>
    <w:rsid w:val="00B76DF8"/>
    <w:rsid w:val="00B76F8E"/>
    <w:rsid w:val="00B7713B"/>
    <w:rsid w:val="00B8065E"/>
    <w:rsid w:val="00B81B77"/>
    <w:rsid w:val="00B8253B"/>
    <w:rsid w:val="00B82D18"/>
    <w:rsid w:val="00B83E29"/>
    <w:rsid w:val="00B846D2"/>
    <w:rsid w:val="00B865A4"/>
    <w:rsid w:val="00B86B3D"/>
    <w:rsid w:val="00B8765E"/>
    <w:rsid w:val="00B900F8"/>
    <w:rsid w:val="00B9068E"/>
    <w:rsid w:val="00B90B2A"/>
    <w:rsid w:val="00B90DB7"/>
    <w:rsid w:val="00B93460"/>
    <w:rsid w:val="00B9495F"/>
    <w:rsid w:val="00B94B2E"/>
    <w:rsid w:val="00B963A5"/>
    <w:rsid w:val="00B97767"/>
    <w:rsid w:val="00BA163D"/>
    <w:rsid w:val="00BA215A"/>
    <w:rsid w:val="00BA2FD2"/>
    <w:rsid w:val="00BA3736"/>
    <w:rsid w:val="00BA3DDE"/>
    <w:rsid w:val="00BA4B28"/>
    <w:rsid w:val="00BA56B8"/>
    <w:rsid w:val="00BA5CF1"/>
    <w:rsid w:val="00BA618B"/>
    <w:rsid w:val="00BA7015"/>
    <w:rsid w:val="00BA7EBC"/>
    <w:rsid w:val="00BB06C0"/>
    <w:rsid w:val="00BB1052"/>
    <w:rsid w:val="00BB10EF"/>
    <w:rsid w:val="00BB1138"/>
    <w:rsid w:val="00BB1914"/>
    <w:rsid w:val="00BB1BDB"/>
    <w:rsid w:val="00BB1C8E"/>
    <w:rsid w:val="00BB1D84"/>
    <w:rsid w:val="00BB2B7A"/>
    <w:rsid w:val="00BB2BDB"/>
    <w:rsid w:val="00BB3624"/>
    <w:rsid w:val="00BB4552"/>
    <w:rsid w:val="00BB5A94"/>
    <w:rsid w:val="00BB5EA0"/>
    <w:rsid w:val="00BB6E4C"/>
    <w:rsid w:val="00BB7A2E"/>
    <w:rsid w:val="00BC0D78"/>
    <w:rsid w:val="00BC0E64"/>
    <w:rsid w:val="00BC25B1"/>
    <w:rsid w:val="00BC2E8C"/>
    <w:rsid w:val="00BC3561"/>
    <w:rsid w:val="00BC3654"/>
    <w:rsid w:val="00BC3A4F"/>
    <w:rsid w:val="00BC4424"/>
    <w:rsid w:val="00BC49F4"/>
    <w:rsid w:val="00BC4FC7"/>
    <w:rsid w:val="00BC524A"/>
    <w:rsid w:val="00BC6C00"/>
    <w:rsid w:val="00BC7591"/>
    <w:rsid w:val="00BC7794"/>
    <w:rsid w:val="00BD2888"/>
    <w:rsid w:val="00BD2C12"/>
    <w:rsid w:val="00BD4038"/>
    <w:rsid w:val="00BD4A7A"/>
    <w:rsid w:val="00BD65BE"/>
    <w:rsid w:val="00BD6D7C"/>
    <w:rsid w:val="00BD70E7"/>
    <w:rsid w:val="00BD75F0"/>
    <w:rsid w:val="00BE0463"/>
    <w:rsid w:val="00BE0BFC"/>
    <w:rsid w:val="00BE12B4"/>
    <w:rsid w:val="00BE1F07"/>
    <w:rsid w:val="00BE2017"/>
    <w:rsid w:val="00BE26B9"/>
    <w:rsid w:val="00BE28AD"/>
    <w:rsid w:val="00BE33CB"/>
    <w:rsid w:val="00BE4268"/>
    <w:rsid w:val="00BE4B0E"/>
    <w:rsid w:val="00BE4C93"/>
    <w:rsid w:val="00BE4D1C"/>
    <w:rsid w:val="00BE568D"/>
    <w:rsid w:val="00BE5C13"/>
    <w:rsid w:val="00BE5D0E"/>
    <w:rsid w:val="00BE60A4"/>
    <w:rsid w:val="00BE7190"/>
    <w:rsid w:val="00BF0872"/>
    <w:rsid w:val="00BF08F2"/>
    <w:rsid w:val="00BF10AB"/>
    <w:rsid w:val="00BF14AD"/>
    <w:rsid w:val="00BF18A9"/>
    <w:rsid w:val="00BF3A54"/>
    <w:rsid w:val="00BF3ED0"/>
    <w:rsid w:val="00BF4B0F"/>
    <w:rsid w:val="00BF4C47"/>
    <w:rsid w:val="00BF55A3"/>
    <w:rsid w:val="00BF5772"/>
    <w:rsid w:val="00BF63A2"/>
    <w:rsid w:val="00BF7E2F"/>
    <w:rsid w:val="00C003D0"/>
    <w:rsid w:val="00C00670"/>
    <w:rsid w:val="00C00671"/>
    <w:rsid w:val="00C00AD7"/>
    <w:rsid w:val="00C01021"/>
    <w:rsid w:val="00C0113A"/>
    <w:rsid w:val="00C018B1"/>
    <w:rsid w:val="00C01DEC"/>
    <w:rsid w:val="00C0208B"/>
    <w:rsid w:val="00C022A8"/>
    <w:rsid w:val="00C0257A"/>
    <w:rsid w:val="00C029B2"/>
    <w:rsid w:val="00C03264"/>
    <w:rsid w:val="00C04154"/>
    <w:rsid w:val="00C0424C"/>
    <w:rsid w:val="00C050AD"/>
    <w:rsid w:val="00C05A8C"/>
    <w:rsid w:val="00C0629C"/>
    <w:rsid w:val="00C06F2A"/>
    <w:rsid w:val="00C07D30"/>
    <w:rsid w:val="00C10312"/>
    <w:rsid w:val="00C104A1"/>
    <w:rsid w:val="00C105C9"/>
    <w:rsid w:val="00C107CE"/>
    <w:rsid w:val="00C10AD8"/>
    <w:rsid w:val="00C113BA"/>
    <w:rsid w:val="00C11B2F"/>
    <w:rsid w:val="00C13B09"/>
    <w:rsid w:val="00C147B6"/>
    <w:rsid w:val="00C14870"/>
    <w:rsid w:val="00C148EC"/>
    <w:rsid w:val="00C150D0"/>
    <w:rsid w:val="00C16819"/>
    <w:rsid w:val="00C170B6"/>
    <w:rsid w:val="00C206B7"/>
    <w:rsid w:val="00C20B45"/>
    <w:rsid w:val="00C213B7"/>
    <w:rsid w:val="00C21431"/>
    <w:rsid w:val="00C22865"/>
    <w:rsid w:val="00C22A03"/>
    <w:rsid w:val="00C25C05"/>
    <w:rsid w:val="00C2667F"/>
    <w:rsid w:val="00C26909"/>
    <w:rsid w:val="00C2692A"/>
    <w:rsid w:val="00C26A2B"/>
    <w:rsid w:val="00C27256"/>
    <w:rsid w:val="00C305A4"/>
    <w:rsid w:val="00C30A41"/>
    <w:rsid w:val="00C31765"/>
    <w:rsid w:val="00C320C1"/>
    <w:rsid w:val="00C32527"/>
    <w:rsid w:val="00C32723"/>
    <w:rsid w:val="00C34C23"/>
    <w:rsid w:val="00C35B1E"/>
    <w:rsid w:val="00C35CB5"/>
    <w:rsid w:val="00C367BA"/>
    <w:rsid w:val="00C37485"/>
    <w:rsid w:val="00C40A54"/>
    <w:rsid w:val="00C411D3"/>
    <w:rsid w:val="00C41CF7"/>
    <w:rsid w:val="00C42264"/>
    <w:rsid w:val="00C42615"/>
    <w:rsid w:val="00C42C22"/>
    <w:rsid w:val="00C43F58"/>
    <w:rsid w:val="00C44EE8"/>
    <w:rsid w:val="00C44F08"/>
    <w:rsid w:val="00C4508D"/>
    <w:rsid w:val="00C45476"/>
    <w:rsid w:val="00C45594"/>
    <w:rsid w:val="00C45ACA"/>
    <w:rsid w:val="00C4744C"/>
    <w:rsid w:val="00C47747"/>
    <w:rsid w:val="00C50341"/>
    <w:rsid w:val="00C50566"/>
    <w:rsid w:val="00C53876"/>
    <w:rsid w:val="00C540C0"/>
    <w:rsid w:val="00C556DD"/>
    <w:rsid w:val="00C55CE0"/>
    <w:rsid w:val="00C56A1E"/>
    <w:rsid w:val="00C56E41"/>
    <w:rsid w:val="00C56EEE"/>
    <w:rsid w:val="00C57D76"/>
    <w:rsid w:val="00C602AA"/>
    <w:rsid w:val="00C6321A"/>
    <w:rsid w:val="00C63EE6"/>
    <w:rsid w:val="00C64040"/>
    <w:rsid w:val="00C64838"/>
    <w:rsid w:val="00C64F95"/>
    <w:rsid w:val="00C6505B"/>
    <w:rsid w:val="00C66234"/>
    <w:rsid w:val="00C666B9"/>
    <w:rsid w:val="00C66DF7"/>
    <w:rsid w:val="00C6715B"/>
    <w:rsid w:val="00C67ABE"/>
    <w:rsid w:val="00C67B19"/>
    <w:rsid w:val="00C67F00"/>
    <w:rsid w:val="00C71AF1"/>
    <w:rsid w:val="00C727B8"/>
    <w:rsid w:val="00C72FE9"/>
    <w:rsid w:val="00C73276"/>
    <w:rsid w:val="00C73A95"/>
    <w:rsid w:val="00C73CC3"/>
    <w:rsid w:val="00C74C25"/>
    <w:rsid w:val="00C7607B"/>
    <w:rsid w:val="00C77000"/>
    <w:rsid w:val="00C80600"/>
    <w:rsid w:val="00C80FA0"/>
    <w:rsid w:val="00C81105"/>
    <w:rsid w:val="00C81769"/>
    <w:rsid w:val="00C82201"/>
    <w:rsid w:val="00C82389"/>
    <w:rsid w:val="00C82A12"/>
    <w:rsid w:val="00C82ED6"/>
    <w:rsid w:val="00C835F3"/>
    <w:rsid w:val="00C843DC"/>
    <w:rsid w:val="00C846C4"/>
    <w:rsid w:val="00C8590B"/>
    <w:rsid w:val="00C867AF"/>
    <w:rsid w:val="00C8694B"/>
    <w:rsid w:val="00C90516"/>
    <w:rsid w:val="00C91684"/>
    <w:rsid w:val="00C91759"/>
    <w:rsid w:val="00C9175D"/>
    <w:rsid w:val="00C91A15"/>
    <w:rsid w:val="00C92417"/>
    <w:rsid w:val="00C92D38"/>
    <w:rsid w:val="00C92FF9"/>
    <w:rsid w:val="00C940B3"/>
    <w:rsid w:val="00C94716"/>
    <w:rsid w:val="00C94F54"/>
    <w:rsid w:val="00C9544F"/>
    <w:rsid w:val="00C95960"/>
    <w:rsid w:val="00C964FF"/>
    <w:rsid w:val="00C96642"/>
    <w:rsid w:val="00C96CB8"/>
    <w:rsid w:val="00C9751F"/>
    <w:rsid w:val="00CA00C0"/>
    <w:rsid w:val="00CA03CC"/>
    <w:rsid w:val="00CA0931"/>
    <w:rsid w:val="00CA09DE"/>
    <w:rsid w:val="00CA0AE8"/>
    <w:rsid w:val="00CA0BD0"/>
    <w:rsid w:val="00CA0C7E"/>
    <w:rsid w:val="00CA10A8"/>
    <w:rsid w:val="00CA2AB8"/>
    <w:rsid w:val="00CA32B7"/>
    <w:rsid w:val="00CA3440"/>
    <w:rsid w:val="00CA4822"/>
    <w:rsid w:val="00CA5406"/>
    <w:rsid w:val="00CA550E"/>
    <w:rsid w:val="00CB1390"/>
    <w:rsid w:val="00CB1831"/>
    <w:rsid w:val="00CB187C"/>
    <w:rsid w:val="00CB1A5B"/>
    <w:rsid w:val="00CB1D9D"/>
    <w:rsid w:val="00CB2357"/>
    <w:rsid w:val="00CB2965"/>
    <w:rsid w:val="00CB2D3B"/>
    <w:rsid w:val="00CB2D4F"/>
    <w:rsid w:val="00CB5A57"/>
    <w:rsid w:val="00CB5B97"/>
    <w:rsid w:val="00CB5F06"/>
    <w:rsid w:val="00CB63D8"/>
    <w:rsid w:val="00CB6E63"/>
    <w:rsid w:val="00CB715D"/>
    <w:rsid w:val="00CC0246"/>
    <w:rsid w:val="00CC05EA"/>
    <w:rsid w:val="00CC06DB"/>
    <w:rsid w:val="00CC0CB4"/>
    <w:rsid w:val="00CC3125"/>
    <w:rsid w:val="00CC6805"/>
    <w:rsid w:val="00CC6D40"/>
    <w:rsid w:val="00CC6FAD"/>
    <w:rsid w:val="00CC71BA"/>
    <w:rsid w:val="00CC7EEB"/>
    <w:rsid w:val="00CD0139"/>
    <w:rsid w:val="00CD27FE"/>
    <w:rsid w:val="00CD2CB1"/>
    <w:rsid w:val="00CD2DEB"/>
    <w:rsid w:val="00CD309F"/>
    <w:rsid w:val="00CD354F"/>
    <w:rsid w:val="00CD40B0"/>
    <w:rsid w:val="00CD4A78"/>
    <w:rsid w:val="00CD5072"/>
    <w:rsid w:val="00CD583E"/>
    <w:rsid w:val="00CD74A2"/>
    <w:rsid w:val="00CD7B0C"/>
    <w:rsid w:val="00CD7B9F"/>
    <w:rsid w:val="00CE0137"/>
    <w:rsid w:val="00CE0FD4"/>
    <w:rsid w:val="00CE140B"/>
    <w:rsid w:val="00CE1BFF"/>
    <w:rsid w:val="00CE265E"/>
    <w:rsid w:val="00CE2C40"/>
    <w:rsid w:val="00CE3436"/>
    <w:rsid w:val="00CE448A"/>
    <w:rsid w:val="00CE4618"/>
    <w:rsid w:val="00CE7D24"/>
    <w:rsid w:val="00CF068D"/>
    <w:rsid w:val="00CF192E"/>
    <w:rsid w:val="00CF1EB4"/>
    <w:rsid w:val="00CF269D"/>
    <w:rsid w:val="00CF379D"/>
    <w:rsid w:val="00CF3A97"/>
    <w:rsid w:val="00CF40F9"/>
    <w:rsid w:val="00CF4372"/>
    <w:rsid w:val="00CF5D4E"/>
    <w:rsid w:val="00CF5FE0"/>
    <w:rsid w:val="00CF624F"/>
    <w:rsid w:val="00CF6AA3"/>
    <w:rsid w:val="00CF6FA7"/>
    <w:rsid w:val="00CF7E73"/>
    <w:rsid w:val="00D009A9"/>
    <w:rsid w:val="00D00CFB"/>
    <w:rsid w:val="00D01AE4"/>
    <w:rsid w:val="00D01C46"/>
    <w:rsid w:val="00D0401D"/>
    <w:rsid w:val="00D04BB8"/>
    <w:rsid w:val="00D05622"/>
    <w:rsid w:val="00D05C48"/>
    <w:rsid w:val="00D06195"/>
    <w:rsid w:val="00D062ED"/>
    <w:rsid w:val="00D065DA"/>
    <w:rsid w:val="00D076E1"/>
    <w:rsid w:val="00D07E26"/>
    <w:rsid w:val="00D11DE9"/>
    <w:rsid w:val="00D12B9A"/>
    <w:rsid w:val="00D12C3C"/>
    <w:rsid w:val="00D14A13"/>
    <w:rsid w:val="00D15B7B"/>
    <w:rsid w:val="00D16AC0"/>
    <w:rsid w:val="00D16C1C"/>
    <w:rsid w:val="00D17F7E"/>
    <w:rsid w:val="00D20753"/>
    <w:rsid w:val="00D23139"/>
    <w:rsid w:val="00D23B87"/>
    <w:rsid w:val="00D23F41"/>
    <w:rsid w:val="00D24963"/>
    <w:rsid w:val="00D2563B"/>
    <w:rsid w:val="00D26799"/>
    <w:rsid w:val="00D267F1"/>
    <w:rsid w:val="00D26843"/>
    <w:rsid w:val="00D27C5D"/>
    <w:rsid w:val="00D30182"/>
    <w:rsid w:val="00D3041E"/>
    <w:rsid w:val="00D305E8"/>
    <w:rsid w:val="00D30810"/>
    <w:rsid w:val="00D30B6E"/>
    <w:rsid w:val="00D30CFF"/>
    <w:rsid w:val="00D31256"/>
    <w:rsid w:val="00D31FD8"/>
    <w:rsid w:val="00D3247A"/>
    <w:rsid w:val="00D338AE"/>
    <w:rsid w:val="00D345FF"/>
    <w:rsid w:val="00D34B5B"/>
    <w:rsid w:val="00D3575F"/>
    <w:rsid w:val="00D3640F"/>
    <w:rsid w:val="00D370A7"/>
    <w:rsid w:val="00D376DF"/>
    <w:rsid w:val="00D37701"/>
    <w:rsid w:val="00D40032"/>
    <w:rsid w:val="00D40128"/>
    <w:rsid w:val="00D4145B"/>
    <w:rsid w:val="00D4274F"/>
    <w:rsid w:val="00D443F5"/>
    <w:rsid w:val="00D4463D"/>
    <w:rsid w:val="00D44ADE"/>
    <w:rsid w:val="00D44D0B"/>
    <w:rsid w:val="00D44EBC"/>
    <w:rsid w:val="00D452B7"/>
    <w:rsid w:val="00D4538A"/>
    <w:rsid w:val="00D455FC"/>
    <w:rsid w:val="00D46182"/>
    <w:rsid w:val="00D51823"/>
    <w:rsid w:val="00D51A26"/>
    <w:rsid w:val="00D521CB"/>
    <w:rsid w:val="00D52942"/>
    <w:rsid w:val="00D52E20"/>
    <w:rsid w:val="00D53326"/>
    <w:rsid w:val="00D5363C"/>
    <w:rsid w:val="00D544A2"/>
    <w:rsid w:val="00D549E6"/>
    <w:rsid w:val="00D5522C"/>
    <w:rsid w:val="00D563D8"/>
    <w:rsid w:val="00D56C26"/>
    <w:rsid w:val="00D60607"/>
    <w:rsid w:val="00D609E0"/>
    <w:rsid w:val="00D60B0A"/>
    <w:rsid w:val="00D623F7"/>
    <w:rsid w:val="00D625D1"/>
    <w:rsid w:val="00D6332C"/>
    <w:rsid w:val="00D6356C"/>
    <w:rsid w:val="00D64B30"/>
    <w:rsid w:val="00D65207"/>
    <w:rsid w:val="00D668BC"/>
    <w:rsid w:val="00D66906"/>
    <w:rsid w:val="00D67814"/>
    <w:rsid w:val="00D70CB2"/>
    <w:rsid w:val="00D712C8"/>
    <w:rsid w:val="00D73CC4"/>
    <w:rsid w:val="00D74452"/>
    <w:rsid w:val="00D744A2"/>
    <w:rsid w:val="00D75073"/>
    <w:rsid w:val="00D754E4"/>
    <w:rsid w:val="00D763C9"/>
    <w:rsid w:val="00D763E7"/>
    <w:rsid w:val="00D7769D"/>
    <w:rsid w:val="00D81357"/>
    <w:rsid w:val="00D8171E"/>
    <w:rsid w:val="00D82898"/>
    <w:rsid w:val="00D8347F"/>
    <w:rsid w:val="00D83BA9"/>
    <w:rsid w:val="00D840AB"/>
    <w:rsid w:val="00D844A2"/>
    <w:rsid w:val="00D856CB"/>
    <w:rsid w:val="00D856EA"/>
    <w:rsid w:val="00D86722"/>
    <w:rsid w:val="00D876B2"/>
    <w:rsid w:val="00D87D17"/>
    <w:rsid w:val="00D908FC"/>
    <w:rsid w:val="00D90AB7"/>
    <w:rsid w:val="00D90B73"/>
    <w:rsid w:val="00D915CC"/>
    <w:rsid w:val="00D920A9"/>
    <w:rsid w:val="00D93B54"/>
    <w:rsid w:val="00D9498E"/>
    <w:rsid w:val="00D95BB1"/>
    <w:rsid w:val="00D96E1B"/>
    <w:rsid w:val="00D97579"/>
    <w:rsid w:val="00D97B9A"/>
    <w:rsid w:val="00DA0981"/>
    <w:rsid w:val="00DA158A"/>
    <w:rsid w:val="00DA196C"/>
    <w:rsid w:val="00DA19D7"/>
    <w:rsid w:val="00DA1BF8"/>
    <w:rsid w:val="00DA2645"/>
    <w:rsid w:val="00DA30E7"/>
    <w:rsid w:val="00DA3B41"/>
    <w:rsid w:val="00DA6706"/>
    <w:rsid w:val="00DA7BA7"/>
    <w:rsid w:val="00DA7F83"/>
    <w:rsid w:val="00DB0547"/>
    <w:rsid w:val="00DB0617"/>
    <w:rsid w:val="00DB0885"/>
    <w:rsid w:val="00DB1388"/>
    <w:rsid w:val="00DB16C9"/>
    <w:rsid w:val="00DB1C3C"/>
    <w:rsid w:val="00DB2688"/>
    <w:rsid w:val="00DB4AAC"/>
    <w:rsid w:val="00DB4D1C"/>
    <w:rsid w:val="00DB5AF3"/>
    <w:rsid w:val="00DB60C3"/>
    <w:rsid w:val="00DB7653"/>
    <w:rsid w:val="00DC16CB"/>
    <w:rsid w:val="00DC1D0C"/>
    <w:rsid w:val="00DC2171"/>
    <w:rsid w:val="00DC2613"/>
    <w:rsid w:val="00DC3B1C"/>
    <w:rsid w:val="00DC4718"/>
    <w:rsid w:val="00DC6085"/>
    <w:rsid w:val="00DC66AE"/>
    <w:rsid w:val="00DC73BA"/>
    <w:rsid w:val="00DC74D8"/>
    <w:rsid w:val="00DC7C04"/>
    <w:rsid w:val="00DD0879"/>
    <w:rsid w:val="00DD2BD0"/>
    <w:rsid w:val="00DD2E96"/>
    <w:rsid w:val="00DD310C"/>
    <w:rsid w:val="00DD3F84"/>
    <w:rsid w:val="00DD445E"/>
    <w:rsid w:val="00DD545F"/>
    <w:rsid w:val="00DD62C7"/>
    <w:rsid w:val="00DD7324"/>
    <w:rsid w:val="00DE0372"/>
    <w:rsid w:val="00DE1E12"/>
    <w:rsid w:val="00DE2B90"/>
    <w:rsid w:val="00DE47EA"/>
    <w:rsid w:val="00DE4BBF"/>
    <w:rsid w:val="00DE5347"/>
    <w:rsid w:val="00DE63C7"/>
    <w:rsid w:val="00DE64EC"/>
    <w:rsid w:val="00DE6A67"/>
    <w:rsid w:val="00DE75E1"/>
    <w:rsid w:val="00DF099A"/>
    <w:rsid w:val="00DF0A51"/>
    <w:rsid w:val="00DF4AD3"/>
    <w:rsid w:val="00DF4C08"/>
    <w:rsid w:val="00DF5098"/>
    <w:rsid w:val="00DF5640"/>
    <w:rsid w:val="00DF5963"/>
    <w:rsid w:val="00DF6281"/>
    <w:rsid w:val="00DF74F9"/>
    <w:rsid w:val="00E00102"/>
    <w:rsid w:val="00E004DC"/>
    <w:rsid w:val="00E0144B"/>
    <w:rsid w:val="00E01AFF"/>
    <w:rsid w:val="00E020FC"/>
    <w:rsid w:val="00E02491"/>
    <w:rsid w:val="00E02509"/>
    <w:rsid w:val="00E03629"/>
    <w:rsid w:val="00E04583"/>
    <w:rsid w:val="00E051CE"/>
    <w:rsid w:val="00E0545D"/>
    <w:rsid w:val="00E0573B"/>
    <w:rsid w:val="00E06951"/>
    <w:rsid w:val="00E06D47"/>
    <w:rsid w:val="00E070A1"/>
    <w:rsid w:val="00E1043A"/>
    <w:rsid w:val="00E10C2A"/>
    <w:rsid w:val="00E11584"/>
    <w:rsid w:val="00E121DB"/>
    <w:rsid w:val="00E129EE"/>
    <w:rsid w:val="00E12D78"/>
    <w:rsid w:val="00E12E69"/>
    <w:rsid w:val="00E13167"/>
    <w:rsid w:val="00E1337B"/>
    <w:rsid w:val="00E13615"/>
    <w:rsid w:val="00E13AAB"/>
    <w:rsid w:val="00E13CCA"/>
    <w:rsid w:val="00E13F6A"/>
    <w:rsid w:val="00E1414E"/>
    <w:rsid w:val="00E16508"/>
    <w:rsid w:val="00E16BEB"/>
    <w:rsid w:val="00E17CAA"/>
    <w:rsid w:val="00E206CB"/>
    <w:rsid w:val="00E2198D"/>
    <w:rsid w:val="00E21AC7"/>
    <w:rsid w:val="00E23A2F"/>
    <w:rsid w:val="00E23E25"/>
    <w:rsid w:val="00E24BF8"/>
    <w:rsid w:val="00E24EB1"/>
    <w:rsid w:val="00E2546A"/>
    <w:rsid w:val="00E25A52"/>
    <w:rsid w:val="00E262AC"/>
    <w:rsid w:val="00E26936"/>
    <w:rsid w:val="00E26994"/>
    <w:rsid w:val="00E277C7"/>
    <w:rsid w:val="00E27961"/>
    <w:rsid w:val="00E3047B"/>
    <w:rsid w:val="00E3077B"/>
    <w:rsid w:val="00E30CB5"/>
    <w:rsid w:val="00E314FF"/>
    <w:rsid w:val="00E32019"/>
    <w:rsid w:val="00E32125"/>
    <w:rsid w:val="00E32233"/>
    <w:rsid w:val="00E3274F"/>
    <w:rsid w:val="00E329BC"/>
    <w:rsid w:val="00E33972"/>
    <w:rsid w:val="00E33A59"/>
    <w:rsid w:val="00E33BC5"/>
    <w:rsid w:val="00E33BE0"/>
    <w:rsid w:val="00E359CD"/>
    <w:rsid w:val="00E364CE"/>
    <w:rsid w:val="00E36573"/>
    <w:rsid w:val="00E36B27"/>
    <w:rsid w:val="00E40131"/>
    <w:rsid w:val="00E4222E"/>
    <w:rsid w:val="00E433B6"/>
    <w:rsid w:val="00E4448D"/>
    <w:rsid w:val="00E453C2"/>
    <w:rsid w:val="00E4643B"/>
    <w:rsid w:val="00E464FE"/>
    <w:rsid w:val="00E468F7"/>
    <w:rsid w:val="00E469D4"/>
    <w:rsid w:val="00E47136"/>
    <w:rsid w:val="00E476F1"/>
    <w:rsid w:val="00E47C4C"/>
    <w:rsid w:val="00E5073D"/>
    <w:rsid w:val="00E50AFB"/>
    <w:rsid w:val="00E50F93"/>
    <w:rsid w:val="00E51BBD"/>
    <w:rsid w:val="00E52CA4"/>
    <w:rsid w:val="00E5304D"/>
    <w:rsid w:val="00E535BC"/>
    <w:rsid w:val="00E53C7C"/>
    <w:rsid w:val="00E53DB2"/>
    <w:rsid w:val="00E5460C"/>
    <w:rsid w:val="00E5515F"/>
    <w:rsid w:val="00E560E6"/>
    <w:rsid w:val="00E5669D"/>
    <w:rsid w:val="00E56F7F"/>
    <w:rsid w:val="00E57688"/>
    <w:rsid w:val="00E612A7"/>
    <w:rsid w:val="00E617FF"/>
    <w:rsid w:val="00E62C69"/>
    <w:rsid w:val="00E63556"/>
    <w:rsid w:val="00E63B43"/>
    <w:rsid w:val="00E63E23"/>
    <w:rsid w:val="00E6529A"/>
    <w:rsid w:val="00E65E10"/>
    <w:rsid w:val="00E66BD7"/>
    <w:rsid w:val="00E67C6E"/>
    <w:rsid w:val="00E702C7"/>
    <w:rsid w:val="00E703F1"/>
    <w:rsid w:val="00E70DDC"/>
    <w:rsid w:val="00E71E1C"/>
    <w:rsid w:val="00E72381"/>
    <w:rsid w:val="00E729F7"/>
    <w:rsid w:val="00E730D3"/>
    <w:rsid w:val="00E7333A"/>
    <w:rsid w:val="00E739DB"/>
    <w:rsid w:val="00E73C15"/>
    <w:rsid w:val="00E73E1D"/>
    <w:rsid w:val="00E73F53"/>
    <w:rsid w:val="00E7455C"/>
    <w:rsid w:val="00E7460E"/>
    <w:rsid w:val="00E7470D"/>
    <w:rsid w:val="00E7536B"/>
    <w:rsid w:val="00E75C59"/>
    <w:rsid w:val="00E76512"/>
    <w:rsid w:val="00E76ACA"/>
    <w:rsid w:val="00E76BE2"/>
    <w:rsid w:val="00E77D21"/>
    <w:rsid w:val="00E77F7F"/>
    <w:rsid w:val="00E80333"/>
    <w:rsid w:val="00E80B16"/>
    <w:rsid w:val="00E81373"/>
    <w:rsid w:val="00E84A35"/>
    <w:rsid w:val="00E84FEC"/>
    <w:rsid w:val="00E8532A"/>
    <w:rsid w:val="00E85750"/>
    <w:rsid w:val="00E85A1F"/>
    <w:rsid w:val="00E862F1"/>
    <w:rsid w:val="00E864A3"/>
    <w:rsid w:val="00E86970"/>
    <w:rsid w:val="00E86C05"/>
    <w:rsid w:val="00E900F2"/>
    <w:rsid w:val="00E90106"/>
    <w:rsid w:val="00E9084F"/>
    <w:rsid w:val="00E90924"/>
    <w:rsid w:val="00E93328"/>
    <w:rsid w:val="00E93CB5"/>
    <w:rsid w:val="00E93D91"/>
    <w:rsid w:val="00E94C63"/>
    <w:rsid w:val="00E95715"/>
    <w:rsid w:val="00E95F84"/>
    <w:rsid w:val="00E96926"/>
    <w:rsid w:val="00E97283"/>
    <w:rsid w:val="00E977A1"/>
    <w:rsid w:val="00EA0763"/>
    <w:rsid w:val="00EA13FA"/>
    <w:rsid w:val="00EA17A4"/>
    <w:rsid w:val="00EA2C77"/>
    <w:rsid w:val="00EA2EB7"/>
    <w:rsid w:val="00EA4646"/>
    <w:rsid w:val="00EA51B4"/>
    <w:rsid w:val="00EA590C"/>
    <w:rsid w:val="00EA5923"/>
    <w:rsid w:val="00EA5C2B"/>
    <w:rsid w:val="00EA70CC"/>
    <w:rsid w:val="00EA786A"/>
    <w:rsid w:val="00EA78D4"/>
    <w:rsid w:val="00EA79A1"/>
    <w:rsid w:val="00EB0130"/>
    <w:rsid w:val="00EB0E99"/>
    <w:rsid w:val="00EB210A"/>
    <w:rsid w:val="00EB2936"/>
    <w:rsid w:val="00EB37B3"/>
    <w:rsid w:val="00EB37EF"/>
    <w:rsid w:val="00EB3AE7"/>
    <w:rsid w:val="00EB4420"/>
    <w:rsid w:val="00EB4ACD"/>
    <w:rsid w:val="00EB4C41"/>
    <w:rsid w:val="00EB5AB3"/>
    <w:rsid w:val="00EB5CDA"/>
    <w:rsid w:val="00EB5E8D"/>
    <w:rsid w:val="00EB68AF"/>
    <w:rsid w:val="00EB6BE4"/>
    <w:rsid w:val="00EC049F"/>
    <w:rsid w:val="00EC0CBF"/>
    <w:rsid w:val="00EC237A"/>
    <w:rsid w:val="00EC2AAA"/>
    <w:rsid w:val="00EC37FA"/>
    <w:rsid w:val="00EC3AD3"/>
    <w:rsid w:val="00EC44DC"/>
    <w:rsid w:val="00EC4552"/>
    <w:rsid w:val="00EC527A"/>
    <w:rsid w:val="00EC60B2"/>
    <w:rsid w:val="00EC6678"/>
    <w:rsid w:val="00EC6E67"/>
    <w:rsid w:val="00ED1209"/>
    <w:rsid w:val="00ED1283"/>
    <w:rsid w:val="00ED1D98"/>
    <w:rsid w:val="00ED21BE"/>
    <w:rsid w:val="00ED2328"/>
    <w:rsid w:val="00ED2756"/>
    <w:rsid w:val="00ED396E"/>
    <w:rsid w:val="00ED397A"/>
    <w:rsid w:val="00ED3A0E"/>
    <w:rsid w:val="00ED44D1"/>
    <w:rsid w:val="00ED57E5"/>
    <w:rsid w:val="00ED5FC1"/>
    <w:rsid w:val="00ED7AD7"/>
    <w:rsid w:val="00EE0398"/>
    <w:rsid w:val="00EE102B"/>
    <w:rsid w:val="00EE14B8"/>
    <w:rsid w:val="00EE21BA"/>
    <w:rsid w:val="00EE290F"/>
    <w:rsid w:val="00EE3015"/>
    <w:rsid w:val="00EE3A51"/>
    <w:rsid w:val="00EE45B9"/>
    <w:rsid w:val="00EE5551"/>
    <w:rsid w:val="00EE60EE"/>
    <w:rsid w:val="00EF0ACC"/>
    <w:rsid w:val="00EF1BE8"/>
    <w:rsid w:val="00EF20B2"/>
    <w:rsid w:val="00EF2318"/>
    <w:rsid w:val="00EF2DA4"/>
    <w:rsid w:val="00EF309F"/>
    <w:rsid w:val="00EF3FB6"/>
    <w:rsid w:val="00EF46B8"/>
    <w:rsid w:val="00EF4E0D"/>
    <w:rsid w:val="00EF4E3C"/>
    <w:rsid w:val="00EF516C"/>
    <w:rsid w:val="00EF6149"/>
    <w:rsid w:val="00EF69AB"/>
    <w:rsid w:val="00EF6E62"/>
    <w:rsid w:val="00F017C9"/>
    <w:rsid w:val="00F01880"/>
    <w:rsid w:val="00F02227"/>
    <w:rsid w:val="00F03402"/>
    <w:rsid w:val="00F0423A"/>
    <w:rsid w:val="00F052F0"/>
    <w:rsid w:val="00F053C0"/>
    <w:rsid w:val="00F06908"/>
    <w:rsid w:val="00F0693C"/>
    <w:rsid w:val="00F06CB9"/>
    <w:rsid w:val="00F06FDE"/>
    <w:rsid w:val="00F07668"/>
    <w:rsid w:val="00F07CE5"/>
    <w:rsid w:val="00F1079F"/>
    <w:rsid w:val="00F11560"/>
    <w:rsid w:val="00F11E31"/>
    <w:rsid w:val="00F1237B"/>
    <w:rsid w:val="00F12468"/>
    <w:rsid w:val="00F129BD"/>
    <w:rsid w:val="00F12D33"/>
    <w:rsid w:val="00F13C7B"/>
    <w:rsid w:val="00F1458F"/>
    <w:rsid w:val="00F158AA"/>
    <w:rsid w:val="00F15C0D"/>
    <w:rsid w:val="00F15E31"/>
    <w:rsid w:val="00F1626B"/>
    <w:rsid w:val="00F169F3"/>
    <w:rsid w:val="00F17C6F"/>
    <w:rsid w:val="00F2126E"/>
    <w:rsid w:val="00F21B95"/>
    <w:rsid w:val="00F21ED9"/>
    <w:rsid w:val="00F246D2"/>
    <w:rsid w:val="00F2503D"/>
    <w:rsid w:val="00F25165"/>
    <w:rsid w:val="00F25330"/>
    <w:rsid w:val="00F2543D"/>
    <w:rsid w:val="00F26979"/>
    <w:rsid w:val="00F2721B"/>
    <w:rsid w:val="00F307BC"/>
    <w:rsid w:val="00F30E5C"/>
    <w:rsid w:val="00F31351"/>
    <w:rsid w:val="00F32545"/>
    <w:rsid w:val="00F32791"/>
    <w:rsid w:val="00F32A1D"/>
    <w:rsid w:val="00F34009"/>
    <w:rsid w:val="00F352FB"/>
    <w:rsid w:val="00F35A55"/>
    <w:rsid w:val="00F35E61"/>
    <w:rsid w:val="00F36226"/>
    <w:rsid w:val="00F366D6"/>
    <w:rsid w:val="00F36B1E"/>
    <w:rsid w:val="00F36C7A"/>
    <w:rsid w:val="00F37813"/>
    <w:rsid w:val="00F404F3"/>
    <w:rsid w:val="00F404F6"/>
    <w:rsid w:val="00F407BD"/>
    <w:rsid w:val="00F40D21"/>
    <w:rsid w:val="00F40D90"/>
    <w:rsid w:val="00F41023"/>
    <w:rsid w:val="00F411A4"/>
    <w:rsid w:val="00F41328"/>
    <w:rsid w:val="00F4234E"/>
    <w:rsid w:val="00F42C99"/>
    <w:rsid w:val="00F43BCB"/>
    <w:rsid w:val="00F44DFE"/>
    <w:rsid w:val="00F46412"/>
    <w:rsid w:val="00F475D0"/>
    <w:rsid w:val="00F501A8"/>
    <w:rsid w:val="00F50D93"/>
    <w:rsid w:val="00F51DAC"/>
    <w:rsid w:val="00F526CC"/>
    <w:rsid w:val="00F52BDF"/>
    <w:rsid w:val="00F52C50"/>
    <w:rsid w:val="00F52D23"/>
    <w:rsid w:val="00F530D4"/>
    <w:rsid w:val="00F5314F"/>
    <w:rsid w:val="00F531A1"/>
    <w:rsid w:val="00F5333F"/>
    <w:rsid w:val="00F53FB0"/>
    <w:rsid w:val="00F544C9"/>
    <w:rsid w:val="00F54ABA"/>
    <w:rsid w:val="00F555C7"/>
    <w:rsid w:val="00F567F6"/>
    <w:rsid w:val="00F576D3"/>
    <w:rsid w:val="00F60363"/>
    <w:rsid w:val="00F60FC9"/>
    <w:rsid w:val="00F61DAE"/>
    <w:rsid w:val="00F6225B"/>
    <w:rsid w:val="00F62527"/>
    <w:rsid w:val="00F6320F"/>
    <w:rsid w:val="00F63789"/>
    <w:rsid w:val="00F64365"/>
    <w:rsid w:val="00F643C7"/>
    <w:rsid w:val="00F65465"/>
    <w:rsid w:val="00F6624A"/>
    <w:rsid w:val="00F666A6"/>
    <w:rsid w:val="00F66ED1"/>
    <w:rsid w:val="00F67226"/>
    <w:rsid w:val="00F675A0"/>
    <w:rsid w:val="00F675D6"/>
    <w:rsid w:val="00F7012E"/>
    <w:rsid w:val="00F710CE"/>
    <w:rsid w:val="00F71538"/>
    <w:rsid w:val="00F71587"/>
    <w:rsid w:val="00F715DE"/>
    <w:rsid w:val="00F71ACC"/>
    <w:rsid w:val="00F71B8F"/>
    <w:rsid w:val="00F71DE3"/>
    <w:rsid w:val="00F72441"/>
    <w:rsid w:val="00F73AA9"/>
    <w:rsid w:val="00F73C0E"/>
    <w:rsid w:val="00F73D49"/>
    <w:rsid w:val="00F74B42"/>
    <w:rsid w:val="00F75370"/>
    <w:rsid w:val="00F7597F"/>
    <w:rsid w:val="00F759EC"/>
    <w:rsid w:val="00F76227"/>
    <w:rsid w:val="00F767BF"/>
    <w:rsid w:val="00F7736B"/>
    <w:rsid w:val="00F776CE"/>
    <w:rsid w:val="00F81122"/>
    <w:rsid w:val="00F819B0"/>
    <w:rsid w:val="00F81A8F"/>
    <w:rsid w:val="00F8220D"/>
    <w:rsid w:val="00F82FE8"/>
    <w:rsid w:val="00F83ADA"/>
    <w:rsid w:val="00F83BD9"/>
    <w:rsid w:val="00F843B0"/>
    <w:rsid w:val="00F868C0"/>
    <w:rsid w:val="00F90D80"/>
    <w:rsid w:val="00F918D2"/>
    <w:rsid w:val="00F93B28"/>
    <w:rsid w:val="00F94106"/>
    <w:rsid w:val="00F94191"/>
    <w:rsid w:val="00F94445"/>
    <w:rsid w:val="00F948FF"/>
    <w:rsid w:val="00F94BC7"/>
    <w:rsid w:val="00F95D7B"/>
    <w:rsid w:val="00F974C5"/>
    <w:rsid w:val="00F97531"/>
    <w:rsid w:val="00F97B8A"/>
    <w:rsid w:val="00F97D50"/>
    <w:rsid w:val="00F97F65"/>
    <w:rsid w:val="00FA0247"/>
    <w:rsid w:val="00FA03BE"/>
    <w:rsid w:val="00FA0610"/>
    <w:rsid w:val="00FA205B"/>
    <w:rsid w:val="00FA2749"/>
    <w:rsid w:val="00FA282E"/>
    <w:rsid w:val="00FA33CD"/>
    <w:rsid w:val="00FA44CC"/>
    <w:rsid w:val="00FA6485"/>
    <w:rsid w:val="00FA667D"/>
    <w:rsid w:val="00FA6F96"/>
    <w:rsid w:val="00FB0C06"/>
    <w:rsid w:val="00FB0EB9"/>
    <w:rsid w:val="00FB1B38"/>
    <w:rsid w:val="00FB1DE1"/>
    <w:rsid w:val="00FB266F"/>
    <w:rsid w:val="00FB2AA1"/>
    <w:rsid w:val="00FB2CF8"/>
    <w:rsid w:val="00FB3C56"/>
    <w:rsid w:val="00FB52FD"/>
    <w:rsid w:val="00FB6228"/>
    <w:rsid w:val="00FB6F1B"/>
    <w:rsid w:val="00FB7113"/>
    <w:rsid w:val="00FB716B"/>
    <w:rsid w:val="00FC0A9C"/>
    <w:rsid w:val="00FC0CF8"/>
    <w:rsid w:val="00FC294D"/>
    <w:rsid w:val="00FC4AAE"/>
    <w:rsid w:val="00FC7A10"/>
    <w:rsid w:val="00FC7C3C"/>
    <w:rsid w:val="00FC7CE7"/>
    <w:rsid w:val="00FD2250"/>
    <w:rsid w:val="00FD530D"/>
    <w:rsid w:val="00FD5F5B"/>
    <w:rsid w:val="00FD63A5"/>
    <w:rsid w:val="00FD6846"/>
    <w:rsid w:val="00FD7C41"/>
    <w:rsid w:val="00FD7E28"/>
    <w:rsid w:val="00FE0366"/>
    <w:rsid w:val="00FE0A45"/>
    <w:rsid w:val="00FE1CB7"/>
    <w:rsid w:val="00FE231E"/>
    <w:rsid w:val="00FE30E3"/>
    <w:rsid w:val="00FE5FED"/>
    <w:rsid w:val="00FE6389"/>
    <w:rsid w:val="00FE6D05"/>
    <w:rsid w:val="00FF018A"/>
    <w:rsid w:val="00FF0440"/>
    <w:rsid w:val="00FF06CF"/>
    <w:rsid w:val="00FF10B8"/>
    <w:rsid w:val="00FF1820"/>
    <w:rsid w:val="00FF1FCD"/>
    <w:rsid w:val="00FF2C59"/>
    <w:rsid w:val="00FF2CB5"/>
    <w:rsid w:val="00FF3A93"/>
    <w:rsid w:val="00FF3D40"/>
    <w:rsid w:val="00FF63AD"/>
    <w:rsid w:val="00FF7548"/>
    <w:rsid w:val="00FF75F5"/>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DC32"/>
  <w15:docId w15:val="{25B2A43B-37B9-446A-854E-A520BD77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8BA"/>
  </w:style>
  <w:style w:type="paragraph" w:styleId="1">
    <w:name w:val="heading 1"/>
    <w:basedOn w:val="a"/>
    <w:link w:val="10"/>
    <w:uiPriority w:val="9"/>
    <w:qFormat/>
    <w:rsid w:val="000144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B2A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mlemitalic">
    <w:name w:val="xml_em_italic"/>
    <w:basedOn w:val="a0"/>
    <w:rsid w:val="006058BA"/>
  </w:style>
  <w:style w:type="paragraph" w:styleId="a3">
    <w:name w:val="Normal (Web)"/>
    <w:basedOn w:val="a"/>
    <w:uiPriority w:val="99"/>
    <w:rsid w:val="006058BA"/>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058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58BA"/>
    <w:rPr>
      <w:rFonts w:ascii="Tahoma" w:hAnsi="Tahoma" w:cs="Tahoma"/>
      <w:sz w:val="16"/>
      <w:szCs w:val="16"/>
    </w:rPr>
  </w:style>
  <w:style w:type="character" w:customStyle="1" w:styleId="10">
    <w:name w:val="Заголовок 1 Знак"/>
    <w:basedOn w:val="a0"/>
    <w:link w:val="1"/>
    <w:uiPriority w:val="9"/>
    <w:rsid w:val="000144C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0144CC"/>
  </w:style>
  <w:style w:type="character" w:styleId="a6">
    <w:name w:val="Strong"/>
    <w:basedOn w:val="a0"/>
    <w:uiPriority w:val="22"/>
    <w:qFormat/>
    <w:rsid w:val="00B002AA"/>
    <w:rPr>
      <w:b/>
      <w:bCs/>
    </w:rPr>
  </w:style>
  <w:style w:type="paragraph" w:styleId="a7">
    <w:name w:val="List Paragraph"/>
    <w:basedOn w:val="a"/>
    <w:uiPriority w:val="34"/>
    <w:qFormat/>
    <w:rsid w:val="00423D5F"/>
    <w:pPr>
      <w:ind w:left="720"/>
      <w:contextualSpacing/>
    </w:pPr>
  </w:style>
  <w:style w:type="character" w:customStyle="1" w:styleId="20">
    <w:name w:val="Заголовок 2 Знак"/>
    <w:basedOn w:val="a0"/>
    <w:link w:val="2"/>
    <w:uiPriority w:val="9"/>
    <w:rsid w:val="003B2A06"/>
    <w:rPr>
      <w:rFonts w:asciiTheme="majorHAnsi" w:eastAsiaTheme="majorEastAsia" w:hAnsiTheme="majorHAnsi" w:cstheme="majorBidi"/>
      <w:b/>
      <w:bCs/>
      <w:color w:val="4F81BD" w:themeColor="accent1"/>
      <w:sz w:val="26"/>
      <w:szCs w:val="26"/>
    </w:rPr>
  </w:style>
  <w:style w:type="character" w:styleId="a8">
    <w:name w:val="Hyperlink"/>
    <w:basedOn w:val="a0"/>
    <w:uiPriority w:val="99"/>
    <w:unhideWhenUsed/>
    <w:rsid w:val="003B2A06"/>
    <w:rPr>
      <w:color w:val="0000FF"/>
      <w:u w:val="single"/>
    </w:rPr>
  </w:style>
  <w:style w:type="paragraph" w:customStyle="1" w:styleId="wp-caption-text">
    <w:name w:val="wp-caption-text"/>
    <w:basedOn w:val="a"/>
    <w:rsid w:val="00936E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OC Heading"/>
    <w:basedOn w:val="1"/>
    <w:next w:val="a"/>
    <w:uiPriority w:val="39"/>
    <w:unhideWhenUsed/>
    <w:qFormat/>
    <w:rsid w:val="00936ECB"/>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936ECB"/>
    <w:pPr>
      <w:spacing w:after="100"/>
      <w:ind w:left="220"/>
    </w:pPr>
  </w:style>
  <w:style w:type="paragraph" w:customStyle="1" w:styleId="futurismarkdown-paragraph">
    <w:name w:val="futurismarkdown-paragraph"/>
    <w:basedOn w:val="a"/>
    <w:rsid w:val="00E057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2867C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867C1"/>
  </w:style>
  <w:style w:type="paragraph" w:styleId="ac">
    <w:name w:val="footer"/>
    <w:basedOn w:val="a"/>
    <w:link w:val="ad"/>
    <w:uiPriority w:val="99"/>
    <w:unhideWhenUsed/>
    <w:rsid w:val="002867C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86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127">
      <w:bodyDiv w:val="1"/>
      <w:marLeft w:val="0"/>
      <w:marRight w:val="0"/>
      <w:marTop w:val="0"/>
      <w:marBottom w:val="0"/>
      <w:divBdr>
        <w:top w:val="none" w:sz="0" w:space="0" w:color="auto"/>
        <w:left w:val="none" w:sz="0" w:space="0" w:color="auto"/>
        <w:bottom w:val="none" w:sz="0" w:space="0" w:color="auto"/>
        <w:right w:val="none" w:sz="0" w:space="0" w:color="auto"/>
      </w:divBdr>
    </w:div>
    <w:div w:id="28338448">
      <w:bodyDiv w:val="1"/>
      <w:marLeft w:val="0"/>
      <w:marRight w:val="0"/>
      <w:marTop w:val="0"/>
      <w:marBottom w:val="0"/>
      <w:divBdr>
        <w:top w:val="none" w:sz="0" w:space="0" w:color="auto"/>
        <w:left w:val="none" w:sz="0" w:space="0" w:color="auto"/>
        <w:bottom w:val="none" w:sz="0" w:space="0" w:color="auto"/>
        <w:right w:val="none" w:sz="0" w:space="0" w:color="auto"/>
      </w:divBdr>
    </w:div>
    <w:div w:id="31461802">
      <w:bodyDiv w:val="1"/>
      <w:marLeft w:val="0"/>
      <w:marRight w:val="0"/>
      <w:marTop w:val="0"/>
      <w:marBottom w:val="0"/>
      <w:divBdr>
        <w:top w:val="none" w:sz="0" w:space="0" w:color="auto"/>
        <w:left w:val="none" w:sz="0" w:space="0" w:color="auto"/>
        <w:bottom w:val="none" w:sz="0" w:space="0" w:color="auto"/>
        <w:right w:val="none" w:sz="0" w:space="0" w:color="auto"/>
      </w:divBdr>
    </w:div>
    <w:div w:id="35396025">
      <w:bodyDiv w:val="1"/>
      <w:marLeft w:val="0"/>
      <w:marRight w:val="0"/>
      <w:marTop w:val="0"/>
      <w:marBottom w:val="0"/>
      <w:divBdr>
        <w:top w:val="none" w:sz="0" w:space="0" w:color="auto"/>
        <w:left w:val="none" w:sz="0" w:space="0" w:color="auto"/>
        <w:bottom w:val="none" w:sz="0" w:space="0" w:color="auto"/>
        <w:right w:val="none" w:sz="0" w:space="0" w:color="auto"/>
      </w:divBdr>
    </w:div>
    <w:div w:id="190726878">
      <w:bodyDiv w:val="1"/>
      <w:marLeft w:val="0"/>
      <w:marRight w:val="0"/>
      <w:marTop w:val="0"/>
      <w:marBottom w:val="0"/>
      <w:divBdr>
        <w:top w:val="none" w:sz="0" w:space="0" w:color="auto"/>
        <w:left w:val="none" w:sz="0" w:space="0" w:color="auto"/>
        <w:bottom w:val="none" w:sz="0" w:space="0" w:color="auto"/>
        <w:right w:val="none" w:sz="0" w:space="0" w:color="auto"/>
      </w:divBdr>
    </w:div>
    <w:div w:id="199901646">
      <w:bodyDiv w:val="1"/>
      <w:marLeft w:val="0"/>
      <w:marRight w:val="0"/>
      <w:marTop w:val="0"/>
      <w:marBottom w:val="0"/>
      <w:divBdr>
        <w:top w:val="none" w:sz="0" w:space="0" w:color="auto"/>
        <w:left w:val="none" w:sz="0" w:space="0" w:color="auto"/>
        <w:bottom w:val="none" w:sz="0" w:space="0" w:color="auto"/>
        <w:right w:val="none" w:sz="0" w:space="0" w:color="auto"/>
      </w:divBdr>
    </w:div>
    <w:div w:id="315039119">
      <w:bodyDiv w:val="1"/>
      <w:marLeft w:val="0"/>
      <w:marRight w:val="0"/>
      <w:marTop w:val="0"/>
      <w:marBottom w:val="0"/>
      <w:divBdr>
        <w:top w:val="none" w:sz="0" w:space="0" w:color="auto"/>
        <w:left w:val="none" w:sz="0" w:space="0" w:color="auto"/>
        <w:bottom w:val="none" w:sz="0" w:space="0" w:color="auto"/>
        <w:right w:val="none" w:sz="0" w:space="0" w:color="auto"/>
      </w:divBdr>
    </w:div>
    <w:div w:id="316687843">
      <w:bodyDiv w:val="1"/>
      <w:marLeft w:val="0"/>
      <w:marRight w:val="0"/>
      <w:marTop w:val="0"/>
      <w:marBottom w:val="0"/>
      <w:divBdr>
        <w:top w:val="none" w:sz="0" w:space="0" w:color="auto"/>
        <w:left w:val="none" w:sz="0" w:space="0" w:color="auto"/>
        <w:bottom w:val="none" w:sz="0" w:space="0" w:color="auto"/>
        <w:right w:val="none" w:sz="0" w:space="0" w:color="auto"/>
      </w:divBdr>
    </w:div>
    <w:div w:id="318195880">
      <w:bodyDiv w:val="1"/>
      <w:marLeft w:val="0"/>
      <w:marRight w:val="0"/>
      <w:marTop w:val="0"/>
      <w:marBottom w:val="0"/>
      <w:divBdr>
        <w:top w:val="none" w:sz="0" w:space="0" w:color="auto"/>
        <w:left w:val="none" w:sz="0" w:space="0" w:color="auto"/>
        <w:bottom w:val="none" w:sz="0" w:space="0" w:color="auto"/>
        <w:right w:val="none" w:sz="0" w:space="0" w:color="auto"/>
      </w:divBdr>
    </w:div>
    <w:div w:id="331179176">
      <w:bodyDiv w:val="1"/>
      <w:marLeft w:val="0"/>
      <w:marRight w:val="0"/>
      <w:marTop w:val="0"/>
      <w:marBottom w:val="0"/>
      <w:divBdr>
        <w:top w:val="none" w:sz="0" w:space="0" w:color="auto"/>
        <w:left w:val="none" w:sz="0" w:space="0" w:color="auto"/>
        <w:bottom w:val="none" w:sz="0" w:space="0" w:color="auto"/>
        <w:right w:val="none" w:sz="0" w:space="0" w:color="auto"/>
      </w:divBdr>
    </w:div>
    <w:div w:id="373894509">
      <w:bodyDiv w:val="1"/>
      <w:marLeft w:val="0"/>
      <w:marRight w:val="0"/>
      <w:marTop w:val="0"/>
      <w:marBottom w:val="0"/>
      <w:divBdr>
        <w:top w:val="none" w:sz="0" w:space="0" w:color="auto"/>
        <w:left w:val="none" w:sz="0" w:space="0" w:color="auto"/>
        <w:bottom w:val="none" w:sz="0" w:space="0" w:color="auto"/>
        <w:right w:val="none" w:sz="0" w:space="0" w:color="auto"/>
      </w:divBdr>
    </w:div>
    <w:div w:id="374088192">
      <w:bodyDiv w:val="1"/>
      <w:marLeft w:val="0"/>
      <w:marRight w:val="0"/>
      <w:marTop w:val="0"/>
      <w:marBottom w:val="0"/>
      <w:divBdr>
        <w:top w:val="none" w:sz="0" w:space="0" w:color="auto"/>
        <w:left w:val="none" w:sz="0" w:space="0" w:color="auto"/>
        <w:bottom w:val="none" w:sz="0" w:space="0" w:color="auto"/>
        <w:right w:val="none" w:sz="0" w:space="0" w:color="auto"/>
      </w:divBdr>
    </w:div>
    <w:div w:id="441850264">
      <w:bodyDiv w:val="1"/>
      <w:marLeft w:val="0"/>
      <w:marRight w:val="0"/>
      <w:marTop w:val="0"/>
      <w:marBottom w:val="0"/>
      <w:divBdr>
        <w:top w:val="none" w:sz="0" w:space="0" w:color="auto"/>
        <w:left w:val="none" w:sz="0" w:space="0" w:color="auto"/>
        <w:bottom w:val="none" w:sz="0" w:space="0" w:color="auto"/>
        <w:right w:val="none" w:sz="0" w:space="0" w:color="auto"/>
      </w:divBdr>
    </w:div>
    <w:div w:id="636882356">
      <w:bodyDiv w:val="1"/>
      <w:marLeft w:val="0"/>
      <w:marRight w:val="0"/>
      <w:marTop w:val="0"/>
      <w:marBottom w:val="0"/>
      <w:divBdr>
        <w:top w:val="none" w:sz="0" w:space="0" w:color="auto"/>
        <w:left w:val="none" w:sz="0" w:space="0" w:color="auto"/>
        <w:bottom w:val="none" w:sz="0" w:space="0" w:color="auto"/>
        <w:right w:val="none" w:sz="0" w:space="0" w:color="auto"/>
      </w:divBdr>
    </w:div>
    <w:div w:id="639194456">
      <w:bodyDiv w:val="1"/>
      <w:marLeft w:val="0"/>
      <w:marRight w:val="0"/>
      <w:marTop w:val="0"/>
      <w:marBottom w:val="0"/>
      <w:divBdr>
        <w:top w:val="none" w:sz="0" w:space="0" w:color="auto"/>
        <w:left w:val="none" w:sz="0" w:space="0" w:color="auto"/>
        <w:bottom w:val="none" w:sz="0" w:space="0" w:color="auto"/>
        <w:right w:val="none" w:sz="0" w:space="0" w:color="auto"/>
      </w:divBdr>
    </w:div>
    <w:div w:id="640233215">
      <w:bodyDiv w:val="1"/>
      <w:marLeft w:val="0"/>
      <w:marRight w:val="0"/>
      <w:marTop w:val="0"/>
      <w:marBottom w:val="0"/>
      <w:divBdr>
        <w:top w:val="none" w:sz="0" w:space="0" w:color="auto"/>
        <w:left w:val="none" w:sz="0" w:space="0" w:color="auto"/>
        <w:bottom w:val="none" w:sz="0" w:space="0" w:color="auto"/>
        <w:right w:val="none" w:sz="0" w:space="0" w:color="auto"/>
      </w:divBdr>
    </w:div>
    <w:div w:id="641272086">
      <w:bodyDiv w:val="1"/>
      <w:marLeft w:val="0"/>
      <w:marRight w:val="0"/>
      <w:marTop w:val="0"/>
      <w:marBottom w:val="0"/>
      <w:divBdr>
        <w:top w:val="none" w:sz="0" w:space="0" w:color="auto"/>
        <w:left w:val="none" w:sz="0" w:space="0" w:color="auto"/>
        <w:bottom w:val="none" w:sz="0" w:space="0" w:color="auto"/>
        <w:right w:val="none" w:sz="0" w:space="0" w:color="auto"/>
      </w:divBdr>
    </w:div>
    <w:div w:id="647320776">
      <w:bodyDiv w:val="1"/>
      <w:marLeft w:val="0"/>
      <w:marRight w:val="0"/>
      <w:marTop w:val="0"/>
      <w:marBottom w:val="0"/>
      <w:divBdr>
        <w:top w:val="none" w:sz="0" w:space="0" w:color="auto"/>
        <w:left w:val="none" w:sz="0" w:space="0" w:color="auto"/>
        <w:bottom w:val="none" w:sz="0" w:space="0" w:color="auto"/>
        <w:right w:val="none" w:sz="0" w:space="0" w:color="auto"/>
      </w:divBdr>
    </w:div>
    <w:div w:id="929124569">
      <w:bodyDiv w:val="1"/>
      <w:marLeft w:val="0"/>
      <w:marRight w:val="0"/>
      <w:marTop w:val="0"/>
      <w:marBottom w:val="0"/>
      <w:divBdr>
        <w:top w:val="none" w:sz="0" w:space="0" w:color="auto"/>
        <w:left w:val="none" w:sz="0" w:space="0" w:color="auto"/>
        <w:bottom w:val="none" w:sz="0" w:space="0" w:color="auto"/>
        <w:right w:val="none" w:sz="0" w:space="0" w:color="auto"/>
      </w:divBdr>
    </w:div>
    <w:div w:id="930548185">
      <w:bodyDiv w:val="1"/>
      <w:marLeft w:val="0"/>
      <w:marRight w:val="0"/>
      <w:marTop w:val="0"/>
      <w:marBottom w:val="0"/>
      <w:divBdr>
        <w:top w:val="none" w:sz="0" w:space="0" w:color="auto"/>
        <w:left w:val="none" w:sz="0" w:space="0" w:color="auto"/>
        <w:bottom w:val="none" w:sz="0" w:space="0" w:color="auto"/>
        <w:right w:val="none" w:sz="0" w:space="0" w:color="auto"/>
      </w:divBdr>
    </w:div>
    <w:div w:id="933636704">
      <w:bodyDiv w:val="1"/>
      <w:marLeft w:val="0"/>
      <w:marRight w:val="0"/>
      <w:marTop w:val="0"/>
      <w:marBottom w:val="0"/>
      <w:divBdr>
        <w:top w:val="none" w:sz="0" w:space="0" w:color="auto"/>
        <w:left w:val="none" w:sz="0" w:space="0" w:color="auto"/>
        <w:bottom w:val="none" w:sz="0" w:space="0" w:color="auto"/>
        <w:right w:val="none" w:sz="0" w:space="0" w:color="auto"/>
      </w:divBdr>
    </w:div>
    <w:div w:id="960066051">
      <w:bodyDiv w:val="1"/>
      <w:marLeft w:val="0"/>
      <w:marRight w:val="0"/>
      <w:marTop w:val="0"/>
      <w:marBottom w:val="0"/>
      <w:divBdr>
        <w:top w:val="none" w:sz="0" w:space="0" w:color="auto"/>
        <w:left w:val="none" w:sz="0" w:space="0" w:color="auto"/>
        <w:bottom w:val="none" w:sz="0" w:space="0" w:color="auto"/>
        <w:right w:val="none" w:sz="0" w:space="0" w:color="auto"/>
      </w:divBdr>
    </w:div>
    <w:div w:id="972059719">
      <w:bodyDiv w:val="1"/>
      <w:marLeft w:val="0"/>
      <w:marRight w:val="0"/>
      <w:marTop w:val="0"/>
      <w:marBottom w:val="0"/>
      <w:divBdr>
        <w:top w:val="none" w:sz="0" w:space="0" w:color="auto"/>
        <w:left w:val="none" w:sz="0" w:space="0" w:color="auto"/>
        <w:bottom w:val="none" w:sz="0" w:space="0" w:color="auto"/>
        <w:right w:val="none" w:sz="0" w:space="0" w:color="auto"/>
      </w:divBdr>
    </w:div>
    <w:div w:id="975332679">
      <w:bodyDiv w:val="1"/>
      <w:marLeft w:val="0"/>
      <w:marRight w:val="0"/>
      <w:marTop w:val="0"/>
      <w:marBottom w:val="0"/>
      <w:divBdr>
        <w:top w:val="none" w:sz="0" w:space="0" w:color="auto"/>
        <w:left w:val="none" w:sz="0" w:space="0" w:color="auto"/>
        <w:bottom w:val="none" w:sz="0" w:space="0" w:color="auto"/>
        <w:right w:val="none" w:sz="0" w:space="0" w:color="auto"/>
      </w:divBdr>
    </w:div>
    <w:div w:id="982808024">
      <w:bodyDiv w:val="1"/>
      <w:marLeft w:val="0"/>
      <w:marRight w:val="0"/>
      <w:marTop w:val="0"/>
      <w:marBottom w:val="0"/>
      <w:divBdr>
        <w:top w:val="none" w:sz="0" w:space="0" w:color="auto"/>
        <w:left w:val="none" w:sz="0" w:space="0" w:color="auto"/>
        <w:bottom w:val="none" w:sz="0" w:space="0" w:color="auto"/>
        <w:right w:val="none" w:sz="0" w:space="0" w:color="auto"/>
      </w:divBdr>
    </w:div>
    <w:div w:id="986517244">
      <w:bodyDiv w:val="1"/>
      <w:marLeft w:val="0"/>
      <w:marRight w:val="0"/>
      <w:marTop w:val="0"/>
      <w:marBottom w:val="0"/>
      <w:divBdr>
        <w:top w:val="none" w:sz="0" w:space="0" w:color="auto"/>
        <w:left w:val="none" w:sz="0" w:space="0" w:color="auto"/>
        <w:bottom w:val="none" w:sz="0" w:space="0" w:color="auto"/>
        <w:right w:val="none" w:sz="0" w:space="0" w:color="auto"/>
      </w:divBdr>
    </w:div>
    <w:div w:id="1028872011">
      <w:bodyDiv w:val="1"/>
      <w:marLeft w:val="0"/>
      <w:marRight w:val="0"/>
      <w:marTop w:val="0"/>
      <w:marBottom w:val="0"/>
      <w:divBdr>
        <w:top w:val="none" w:sz="0" w:space="0" w:color="auto"/>
        <w:left w:val="none" w:sz="0" w:space="0" w:color="auto"/>
        <w:bottom w:val="none" w:sz="0" w:space="0" w:color="auto"/>
        <w:right w:val="none" w:sz="0" w:space="0" w:color="auto"/>
      </w:divBdr>
    </w:div>
    <w:div w:id="1090003123">
      <w:bodyDiv w:val="1"/>
      <w:marLeft w:val="0"/>
      <w:marRight w:val="0"/>
      <w:marTop w:val="0"/>
      <w:marBottom w:val="0"/>
      <w:divBdr>
        <w:top w:val="none" w:sz="0" w:space="0" w:color="auto"/>
        <w:left w:val="none" w:sz="0" w:space="0" w:color="auto"/>
        <w:bottom w:val="none" w:sz="0" w:space="0" w:color="auto"/>
        <w:right w:val="none" w:sz="0" w:space="0" w:color="auto"/>
      </w:divBdr>
    </w:div>
    <w:div w:id="1134718943">
      <w:bodyDiv w:val="1"/>
      <w:marLeft w:val="0"/>
      <w:marRight w:val="0"/>
      <w:marTop w:val="0"/>
      <w:marBottom w:val="0"/>
      <w:divBdr>
        <w:top w:val="none" w:sz="0" w:space="0" w:color="auto"/>
        <w:left w:val="none" w:sz="0" w:space="0" w:color="auto"/>
        <w:bottom w:val="none" w:sz="0" w:space="0" w:color="auto"/>
        <w:right w:val="none" w:sz="0" w:space="0" w:color="auto"/>
      </w:divBdr>
    </w:div>
    <w:div w:id="1152064294">
      <w:bodyDiv w:val="1"/>
      <w:marLeft w:val="0"/>
      <w:marRight w:val="0"/>
      <w:marTop w:val="0"/>
      <w:marBottom w:val="0"/>
      <w:divBdr>
        <w:top w:val="none" w:sz="0" w:space="0" w:color="auto"/>
        <w:left w:val="none" w:sz="0" w:space="0" w:color="auto"/>
        <w:bottom w:val="none" w:sz="0" w:space="0" w:color="auto"/>
        <w:right w:val="none" w:sz="0" w:space="0" w:color="auto"/>
      </w:divBdr>
    </w:div>
    <w:div w:id="1208103846">
      <w:bodyDiv w:val="1"/>
      <w:marLeft w:val="0"/>
      <w:marRight w:val="0"/>
      <w:marTop w:val="0"/>
      <w:marBottom w:val="0"/>
      <w:divBdr>
        <w:top w:val="none" w:sz="0" w:space="0" w:color="auto"/>
        <w:left w:val="none" w:sz="0" w:space="0" w:color="auto"/>
        <w:bottom w:val="none" w:sz="0" w:space="0" w:color="auto"/>
        <w:right w:val="none" w:sz="0" w:space="0" w:color="auto"/>
      </w:divBdr>
    </w:div>
    <w:div w:id="1266352215">
      <w:bodyDiv w:val="1"/>
      <w:marLeft w:val="0"/>
      <w:marRight w:val="0"/>
      <w:marTop w:val="0"/>
      <w:marBottom w:val="0"/>
      <w:divBdr>
        <w:top w:val="none" w:sz="0" w:space="0" w:color="auto"/>
        <w:left w:val="none" w:sz="0" w:space="0" w:color="auto"/>
        <w:bottom w:val="none" w:sz="0" w:space="0" w:color="auto"/>
        <w:right w:val="none" w:sz="0" w:space="0" w:color="auto"/>
      </w:divBdr>
    </w:div>
    <w:div w:id="1277978554">
      <w:bodyDiv w:val="1"/>
      <w:marLeft w:val="0"/>
      <w:marRight w:val="0"/>
      <w:marTop w:val="0"/>
      <w:marBottom w:val="0"/>
      <w:divBdr>
        <w:top w:val="none" w:sz="0" w:space="0" w:color="auto"/>
        <w:left w:val="none" w:sz="0" w:space="0" w:color="auto"/>
        <w:bottom w:val="none" w:sz="0" w:space="0" w:color="auto"/>
        <w:right w:val="none" w:sz="0" w:space="0" w:color="auto"/>
      </w:divBdr>
    </w:div>
    <w:div w:id="1283414220">
      <w:bodyDiv w:val="1"/>
      <w:marLeft w:val="0"/>
      <w:marRight w:val="0"/>
      <w:marTop w:val="0"/>
      <w:marBottom w:val="0"/>
      <w:divBdr>
        <w:top w:val="none" w:sz="0" w:space="0" w:color="auto"/>
        <w:left w:val="none" w:sz="0" w:space="0" w:color="auto"/>
        <w:bottom w:val="none" w:sz="0" w:space="0" w:color="auto"/>
        <w:right w:val="none" w:sz="0" w:space="0" w:color="auto"/>
      </w:divBdr>
    </w:div>
    <w:div w:id="1301764994">
      <w:bodyDiv w:val="1"/>
      <w:marLeft w:val="0"/>
      <w:marRight w:val="0"/>
      <w:marTop w:val="0"/>
      <w:marBottom w:val="0"/>
      <w:divBdr>
        <w:top w:val="none" w:sz="0" w:space="0" w:color="auto"/>
        <w:left w:val="none" w:sz="0" w:space="0" w:color="auto"/>
        <w:bottom w:val="none" w:sz="0" w:space="0" w:color="auto"/>
        <w:right w:val="none" w:sz="0" w:space="0" w:color="auto"/>
      </w:divBdr>
    </w:div>
    <w:div w:id="1356342461">
      <w:bodyDiv w:val="1"/>
      <w:marLeft w:val="0"/>
      <w:marRight w:val="0"/>
      <w:marTop w:val="0"/>
      <w:marBottom w:val="0"/>
      <w:divBdr>
        <w:top w:val="none" w:sz="0" w:space="0" w:color="auto"/>
        <w:left w:val="none" w:sz="0" w:space="0" w:color="auto"/>
        <w:bottom w:val="none" w:sz="0" w:space="0" w:color="auto"/>
        <w:right w:val="none" w:sz="0" w:space="0" w:color="auto"/>
      </w:divBdr>
    </w:div>
    <w:div w:id="1445267003">
      <w:bodyDiv w:val="1"/>
      <w:marLeft w:val="0"/>
      <w:marRight w:val="0"/>
      <w:marTop w:val="0"/>
      <w:marBottom w:val="0"/>
      <w:divBdr>
        <w:top w:val="none" w:sz="0" w:space="0" w:color="auto"/>
        <w:left w:val="none" w:sz="0" w:space="0" w:color="auto"/>
        <w:bottom w:val="none" w:sz="0" w:space="0" w:color="auto"/>
        <w:right w:val="none" w:sz="0" w:space="0" w:color="auto"/>
      </w:divBdr>
      <w:divsChild>
        <w:div w:id="44377767">
          <w:marLeft w:val="0"/>
          <w:marRight w:val="0"/>
          <w:marTop w:val="0"/>
          <w:marBottom w:val="0"/>
          <w:divBdr>
            <w:top w:val="none" w:sz="0" w:space="0" w:color="auto"/>
            <w:left w:val="none" w:sz="0" w:space="0" w:color="auto"/>
            <w:bottom w:val="none" w:sz="0" w:space="0" w:color="auto"/>
            <w:right w:val="none" w:sz="0" w:space="0" w:color="auto"/>
          </w:divBdr>
        </w:div>
        <w:div w:id="1805418223">
          <w:marLeft w:val="0"/>
          <w:marRight w:val="0"/>
          <w:marTop w:val="0"/>
          <w:marBottom w:val="0"/>
          <w:divBdr>
            <w:top w:val="none" w:sz="0" w:space="0" w:color="auto"/>
            <w:left w:val="none" w:sz="0" w:space="0" w:color="auto"/>
            <w:bottom w:val="none" w:sz="0" w:space="0" w:color="auto"/>
            <w:right w:val="none" w:sz="0" w:space="0" w:color="auto"/>
          </w:divBdr>
        </w:div>
      </w:divsChild>
    </w:div>
    <w:div w:id="1497578323">
      <w:bodyDiv w:val="1"/>
      <w:marLeft w:val="0"/>
      <w:marRight w:val="0"/>
      <w:marTop w:val="0"/>
      <w:marBottom w:val="0"/>
      <w:divBdr>
        <w:top w:val="none" w:sz="0" w:space="0" w:color="auto"/>
        <w:left w:val="none" w:sz="0" w:space="0" w:color="auto"/>
        <w:bottom w:val="none" w:sz="0" w:space="0" w:color="auto"/>
        <w:right w:val="none" w:sz="0" w:space="0" w:color="auto"/>
      </w:divBdr>
    </w:div>
    <w:div w:id="1532183147">
      <w:bodyDiv w:val="1"/>
      <w:marLeft w:val="0"/>
      <w:marRight w:val="0"/>
      <w:marTop w:val="0"/>
      <w:marBottom w:val="0"/>
      <w:divBdr>
        <w:top w:val="none" w:sz="0" w:space="0" w:color="auto"/>
        <w:left w:val="none" w:sz="0" w:space="0" w:color="auto"/>
        <w:bottom w:val="none" w:sz="0" w:space="0" w:color="auto"/>
        <w:right w:val="none" w:sz="0" w:space="0" w:color="auto"/>
      </w:divBdr>
    </w:div>
    <w:div w:id="1582789744">
      <w:bodyDiv w:val="1"/>
      <w:marLeft w:val="0"/>
      <w:marRight w:val="0"/>
      <w:marTop w:val="0"/>
      <w:marBottom w:val="0"/>
      <w:divBdr>
        <w:top w:val="none" w:sz="0" w:space="0" w:color="auto"/>
        <w:left w:val="none" w:sz="0" w:space="0" w:color="auto"/>
        <w:bottom w:val="none" w:sz="0" w:space="0" w:color="auto"/>
        <w:right w:val="none" w:sz="0" w:space="0" w:color="auto"/>
      </w:divBdr>
    </w:div>
    <w:div w:id="1701659024">
      <w:bodyDiv w:val="1"/>
      <w:marLeft w:val="0"/>
      <w:marRight w:val="0"/>
      <w:marTop w:val="0"/>
      <w:marBottom w:val="0"/>
      <w:divBdr>
        <w:top w:val="none" w:sz="0" w:space="0" w:color="auto"/>
        <w:left w:val="none" w:sz="0" w:space="0" w:color="auto"/>
        <w:bottom w:val="none" w:sz="0" w:space="0" w:color="auto"/>
        <w:right w:val="none" w:sz="0" w:space="0" w:color="auto"/>
      </w:divBdr>
    </w:div>
    <w:div w:id="1708872555">
      <w:bodyDiv w:val="1"/>
      <w:marLeft w:val="0"/>
      <w:marRight w:val="0"/>
      <w:marTop w:val="0"/>
      <w:marBottom w:val="0"/>
      <w:divBdr>
        <w:top w:val="none" w:sz="0" w:space="0" w:color="auto"/>
        <w:left w:val="none" w:sz="0" w:space="0" w:color="auto"/>
        <w:bottom w:val="none" w:sz="0" w:space="0" w:color="auto"/>
        <w:right w:val="none" w:sz="0" w:space="0" w:color="auto"/>
      </w:divBdr>
    </w:div>
    <w:div w:id="1732655285">
      <w:bodyDiv w:val="1"/>
      <w:marLeft w:val="0"/>
      <w:marRight w:val="0"/>
      <w:marTop w:val="0"/>
      <w:marBottom w:val="0"/>
      <w:divBdr>
        <w:top w:val="none" w:sz="0" w:space="0" w:color="auto"/>
        <w:left w:val="none" w:sz="0" w:space="0" w:color="auto"/>
        <w:bottom w:val="none" w:sz="0" w:space="0" w:color="auto"/>
        <w:right w:val="none" w:sz="0" w:space="0" w:color="auto"/>
      </w:divBdr>
    </w:div>
    <w:div w:id="1773237173">
      <w:bodyDiv w:val="1"/>
      <w:marLeft w:val="0"/>
      <w:marRight w:val="0"/>
      <w:marTop w:val="0"/>
      <w:marBottom w:val="0"/>
      <w:divBdr>
        <w:top w:val="none" w:sz="0" w:space="0" w:color="auto"/>
        <w:left w:val="none" w:sz="0" w:space="0" w:color="auto"/>
        <w:bottom w:val="none" w:sz="0" w:space="0" w:color="auto"/>
        <w:right w:val="none" w:sz="0" w:space="0" w:color="auto"/>
      </w:divBdr>
    </w:div>
    <w:div w:id="1784953761">
      <w:bodyDiv w:val="1"/>
      <w:marLeft w:val="0"/>
      <w:marRight w:val="0"/>
      <w:marTop w:val="0"/>
      <w:marBottom w:val="0"/>
      <w:divBdr>
        <w:top w:val="none" w:sz="0" w:space="0" w:color="auto"/>
        <w:left w:val="none" w:sz="0" w:space="0" w:color="auto"/>
        <w:bottom w:val="none" w:sz="0" w:space="0" w:color="auto"/>
        <w:right w:val="none" w:sz="0" w:space="0" w:color="auto"/>
      </w:divBdr>
    </w:div>
    <w:div w:id="1871910715">
      <w:bodyDiv w:val="1"/>
      <w:marLeft w:val="0"/>
      <w:marRight w:val="0"/>
      <w:marTop w:val="0"/>
      <w:marBottom w:val="0"/>
      <w:divBdr>
        <w:top w:val="none" w:sz="0" w:space="0" w:color="auto"/>
        <w:left w:val="none" w:sz="0" w:space="0" w:color="auto"/>
        <w:bottom w:val="none" w:sz="0" w:space="0" w:color="auto"/>
        <w:right w:val="none" w:sz="0" w:space="0" w:color="auto"/>
      </w:divBdr>
    </w:div>
    <w:div w:id="1937402774">
      <w:bodyDiv w:val="1"/>
      <w:marLeft w:val="0"/>
      <w:marRight w:val="0"/>
      <w:marTop w:val="0"/>
      <w:marBottom w:val="0"/>
      <w:divBdr>
        <w:top w:val="none" w:sz="0" w:space="0" w:color="auto"/>
        <w:left w:val="none" w:sz="0" w:space="0" w:color="auto"/>
        <w:bottom w:val="none" w:sz="0" w:space="0" w:color="auto"/>
        <w:right w:val="none" w:sz="0" w:space="0" w:color="auto"/>
      </w:divBdr>
    </w:div>
    <w:div w:id="1977636373">
      <w:bodyDiv w:val="1"/>
      <w:marLeft w:val="0"/>
      <w:marRight w:val="0"/>
      <w:marTop w:val="0"/>
      <w:marBottom w:val="0"/>
      <w:divBdr>
        <w:top w:val="none" w:sz="0" w:space="0" w:color="auto"/>
        <w:left w:val="none" w:sz="0" w:space="0" w:color="auto"/>
        <w:bottom w:val="none" w:sz="0" w:space="0" w:color="auto"/>
        <w:right w:val="none" w:sz="0" w:space="0" w:color="auto"/>
      </w:divBdr>
    </w:div>
    <w:div w:id="2016878980">
      <w:bodyDiv w:val="1"/>
      <w:marLeft w:val="0"/>
      <w:marRight w:val="0"/>
      <w:marTop w:val="0"/>
      <w:marBottom w:val="0"/>
      <w:divBdr>
        <w:top w:val="none" w:sz="0" w:space="0" w:color="auto"/>
        <w:left w:val="none" w:sz="0" w:space="0" w:color="auto"/>
        <w:bottom w:val="none" w:sz="0" w:space="0" w:color="auto"/>
        <w:right w:val="none" w:sz="0" w:space="0" w:color="auto"/>
      </w:divBdr>
    </w:div>
    <w:div w:id="2058889324">
      <w:bodyDiv w:val="1"/>
      <w:marLeft w:val="0"/>
      <w:marRight w:val="0"/>
      <w:marTop w:val="0"/>
      <w:marBottom w:val="0"/>
      <w:divBdr>
        <w:top w:val="none" w:sz="0" w:space="0" w:color="auto"/>
        <w:left w:val="none" w:sz="0" w:space="0" w:color="auto"/>
        <w:bottom w:val="none" w:sz="0" w:space="0" w:color="auto"/>
        <w:right w:val="none" w:sz="0" w:space="0" w:color="auto"/>
      </w:divBdr>
    </w:div>
    <w:div w:id="210896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13A2F-C3F0-4C2E-A13C-C15FC01F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4120</Words>
  <Characters>23487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 Крылова</cp:lastModifiedBy>
  <cp:revision>3</cp:revision>
  <cp:lastPrinted>2025-04-15T19:26:00Z</cp:lastPrinted>
  <dcterms:created xsi:type="dcterms:W3CDTF">2025-04-24T21:47:00Z</dcterms:created>
  <dcterms:modified xsi:type="dcterms:W3CDTF">2025-04-24T21:49:00Z</dcterms:modified>
</cp:coreProperties>
</file>