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C72" w:rsidRPr="00B05C72" w:rsidRDefault="00B05C72" w:rsidP="00933C61">
      <w:pPr>
        <w:widowControl w:val="0"/>
        <w:spacing w:line="360" w:lineRule="auto"/>
        <w:jc w:val="center"/>
        <w:outlineLvl w:val="0"/>
        <w:rPr>
          <w:rFonts w:eastAsia="Courier New"/>
          <w:b/>
          <w:color w:val="000000"/>
          <w:sz w:val="28"/>
          <w:szCs w:val="28"/>
          <w:lang w:eastAsia="en-US"/>
        </w:rPr>
      </w:pPr>
      <w:r w:rsidRPr="00B05C72">
        <w:rPr>
          <w:rFonts w:eastAsia="Courier New"/>
          <w:b/>
          <w:color w:val="000000"/>
          <w:sz w:val="28"/>
          <w:szCs w:val="28"/>
          <w:lang w:eastAsia="en-US"/>
        </w:rPr>
        <w:t>ФГБОУ ВО «Казанский государственный аграрный университет»</w:t>
      </w:r>
    </w:p>
    <w:p w:rsidR="00B05C72" w:rsidRPr="00B05C72" w:rsidRDefault="00B05C72" w:rsidP="00933C61">
      <w:pPr>
        <w:widowControl w:val="0"/>
        <w:spacing w:line="360" w:lineRule="auto"/>
        <w:jc w:val="center"/>
        <w:rPr>
          <w:rFonts w:eastAsia="Courier New"/>
          <w:b/>
          <w:color w:val="000000"/>
          <w:sz w:val="28"/>
          <w:szCs w:val="28"/>
          <w:lang w:eastAsia="en-US"/>
        </w:rPr>
      </w:pPr>
      <w:r w:rsidRPr="00B05C72">
        <w:rPr>
          <w:rFonts w:eastAsia="Courier New"/>
          <w:b/>
          <w:color w:val="000000"/>
          <w:sz w:val="28"/>
          <w:szCs w:val="28"/>
          <w:lang w:eastAsia="en-US"/>
        </w:rPr>
        <w:t>Институт экономики</w:t>
      </w:r>
    </w:p>
    <w:p w:rsidR="00B05C72" w:rsidRPr="00B05C72" w:rsidRDefault="00B05C72" w:rsidP="00933C61">
      <w:pPr>
        <w:spacing w:line="360" w:lineRule="auto"/>
        <w:jc w:val="center"/>
        <w:outlineLvl w:val="0"/>
        <w:rPr>
          <w:rFonts w:eastAsia="Times New Roman"/>
          <w:sz w:val="28"/>
          <w:szCs w:val="28"/>
          <w:lang w:eastAsia="en-US"/>
        </w:rPr>
      </w:pPr>
      <w:r w:rsidRPr="00B05C72">
        <w:rPr>
          <w:rFonts w:eastAsia="Times New Roman"/>
          <w:sz w:val="28"/>
          <w:szCs w:val="28"/>
          <w:lang w:eastAsia="en-US"/>
        </w:rPr>
        <w:t>Направление 38.03.01 «Экономика»</w:t>
      </w:r>
    </w:p>
    <w:p w:rsidR="000505FC" w:rsidRDefault="00B05C72" w:rsidP="00933C61">
      <w:pPr>
        <w:spacing w:line="360" w:lineRule="auto"/>
        <w:jc w:val="center"/>
        <w:outlineLvl w:val="0"/>
        <w:rPr>
          <w:rFonts w:eastAsia="Times New Roman"/>
          <w:sz w:val="28"/>
          <w:szCs w:val="28"/>
          <w:lang w:eastAsia="en-US"/>
        </w:rPr>
      </w:pPr>
      <w:r w:rsidRPr="00B05C72">
        <w:rPr>
          <w:rFonts w:eastAsia="Times New Roman"/>
          <w:sz w:val="28"/>
          <w:szCs w:val="28"/>
          <w:lang w:eastAsia="en-US"/>
        </w:rPr>
        <w:t xml:space="preserve">Направленность (профиль) </w:t>
      </w:r>
      <w:r w:rsidR="00207978">
        <w:rPr>
          <w:rFonts w:eastAsia="Times New Roman"/>
          <w:sz w:val="28"/>
          <w:szCs w:val="28"/>
          <w:lang w:eastAsia="en-US"/>
        </w:rPr>
        <w:t>Инфо</w:t>
      </w:r>
      <w:r w:rsidR="000505FC">
        <w:rPr>
          <w:rFonts w:eastAsia="Times New Roman"/>
          <w:sz w:val="28"/>
          <w:szCs w:val="28"/>
          <w:lang w:eastAsia="en-US"/>
        </w:rPr>
        <w:t>рмационные системы и технологии</w:t>
      </w:r>
    </w:p>
    <w:p w:rsidR="00B05C72" w:rsidRPr="00B05C72" w:rsidRDefault="00207978" w:rsidP="00933C61">
      <w:pPr>
        <w:spacing w:line="360" w:lineRule="auto"/>
        <w:jc w:val="center"/>
        <w:outlineLvl w:val="0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в экономике</w:t>
      </w:r>
    </w:p>
    <w:p w:rsidR="00B05C72" w:rsidRPr="00B05C72" w:rsidRDefault="00B05C72" w:rsidP="00933C61">
      <w:pPr>
        <w:spacing w:line="360" w:lineRule="auto"/>
        <w:jc w:val="center"/>
        <w:outlineLvl w:val="0"/>
        <w:rPr>
          <w:rFonts w:eastAsia="Times New Roman"/>
          <w:sz w:val="28"/>
          <w:szCs w:val="28"/>
          <w:lang w:eastAsia="en-US"/>
        </w:rPr>
      </w:pPr>
      <w:r w:rsidRPr="00B05C72">
        <w:rPr>
          <w:rFonts w:eastAsia="Times New Roman"/>
          <w:sz w:val="28"/>
          <w:szCs w:val="28"/>
          <w:lang w:eastAsia="en-US"/>
        </w:rPr>
        <w:t xml:space="preserve">Кафедра </w:t>
      </w:r>
      <w:r w:rsidR="002E0A89">
        <w:rPr>
          <w:rFonts w:eastAsia="Times New Roman"/>
          <w:sz w:val="28"/>
          <w:szCs w:val="28"/>
          <w:lang w:eastAsia="en-US"/>
        </w:rPr>
        <w:t>цифровых технологий и прикладной информатики</w:t>
      </w:r>
    </w:p>
    <w:p w:rsidR="00B05C72" w:rsidRPr="00B05C72" w:rsidRDefault="00B05C72" w:rsidP="00B05C72">
      <w:pPr>
        <w:widowControl w:val="0"/>
        <w:spacing w:line="480" w:lineRule="auto"/>
        <w:jc w:val="center"/>
        <w:rPr>
          <w:rFonts w:eastAsia="Courier New"/>
          <w:b/>
          <w:color w:val="000000"/>
          <w:sz w:val="28"/>
          <w:szCs w:val="28"/>
          <w:lang w:eastAsia="en-US"/>
        </w:rPr>
      </w:pPr>
    </w:p>
    <w:p w:rsidR="00B05C72" w:rsidRPr="00B05C72" w:rsidRDefault="00B05C72" w:rsidP="00B05C72">
      <w:pPr>
        <w:widowControl w:val="0"/>
        <w:spacing w:line="360" w:lineRule="auto"/>
        <w:jc w:val="center"/>
        <w:outlineLvl w:val="0"/>
        <w:rPr>
          <w:rFonts w:eastAsia="Courier New"/>
          <w:b/>
          <w:color w:val="000000"/>
          <w:sz w:val="28"/>
          <w:szCs w:val="28"/>
          <w:lang w:eastAsia="en-US"/>
        </w:rPr>
      </w:pPr>
      <w:r w:rsidRPr="00B05C72">
        <w:rPr>
          <w:rFonts w:eastAsia="Courier New"/>
          <w:b/>
          <w:color w:val="000000"/>
          <w:sz w:val="28"/>
          <w:szCs w:val="28"/>
          <w:lang w:eastAsia="en-US"/>
        </w:rPr>
        <w:t>ОТЧЕТ</w:t>
      </w:r>
    </w:p>
    <w:p w:rsidR="00B05C72" w:rsidRPr="00B05C72" w:rsidRDefault="00B05C72" w:rsidP="00B05C72">
      <w:pPr>
        <w:jc w:val="center"/>
        <w:outlineLvl w:val="0"/>
        <w:rPr>
          <w:rFonts w:eastAsia="Times New Roman"/>
          <w:b/>
          <w:sz w:val="28"/>
          <w:szCs w:val="28"/>
          <w:lang w:eastAsia="en-US"/>
        </w:rPr>
      </w:pPr>
      <w:r w:rsidRPr="00B05C72">
        <w:rPr>
          <w:rFonts w:eastAsia="Times New Roman"/>
          <w:b/>
          <w:sz w:val="28"/>
          <w:szCs w:val="28"/>
          <w:lang w:eastAsia="en-US"/>
        </w:rPr>
        <w:t xml:space="preserve">по </w:t>
      </w:r>
      <w:r w:rsidRPr="00B05C72">
        <w:rPr>
          <w:rFonts w:eastAsia="Times New Roman"/>
          <w:b/>
          <w:bCs/>
          <w:sz w:val="28"/>
          <w:szCs w:val="28"/>
          <w:lang w:eastAsia="en-US"/>
        </w:rPr>
        <w:t>преддипломной практике</w:t>
      </w:r>
    </w:p>
    <w:p w:rsidR="00B05C72" w:rsidRPr="00B05C72" w:rsidRDefault="00B05C72" w:rsidP="00B05C72">
      <w:pPr>
        <w:spacing w:line="408" w:lineRule="auto"/>
        <w:jc w:val="both"/>
        <w:rPr>
          <w:rFonts w:eastAsia="Times New Roman"/>
          <w:sz w:val="28"/>
          <w:szCs w:val="28"/>
          <w:lang w:eastAsia="en-US"/>
        </w:rPr>
      </w:pPr>
    </w:p>
    <w:p w:rsidR="00B05C72" w:rsidRPr="00B05C72" w:rsidRDefault="00B05C72" w:rsidP="00B05C72">
      <w:pPr>
        <w:spacing w:line="276" w:lineRule="auto"/>
        <w:jc w:val="center"/>
        <w:rPr>
          <w:rFonts w:eastAsia="Times New Roman"/>
          <w:sz w:val="28"/>
          <w:szCs w:val="28"/>
          <w:lang w:eastAsia="en-US"/>
        </w:rPr>
      </w:pPr>
      <w:r w:rsidRPr="00B05C72">
        <w:rPr>
          <w:rFonts w:eastAsia="Times New Roman"/>
          <w:sz w:val="28"/>
          <w:szCs w:val="28"/>
          <w:lang w:eastAsia="en-US"/>
        </w:rPr>
        <w:t>студента Б3</w:t>
      </w:r>
      <w:r w:rsidR="00610A2E">
        <w:rPr>
          <w:rFonts w:eastAsia="Times New Roman"/>
          <w:sz w:val="28"/>
          <w:szCs w:val="28"/>
          <w:lang w:eastAsia="en-US"/>
        </w:rPr>
        <w:t>12</w:t>
      </w:r>
      <w:r w:rsidRPr="00B05C72">
        <w:rPr>
          <w:rFonts w:eastAsia="Times New Roman"/>
          <w:sz w:val="28"/>
          <w:szCs w:val="28"/>
          <w:lang w:eastAsia="en-US"/>
        </w:rPr>
        <w:t>-0</w:t>
      </w:r>
      <w:r w:rsidR="00610A2E">
        <w:rPr>
          <w:rFonts w:eastAsia="Times New Roman"/>
          <w:sz w:val="28"/>
          <w:szCs w:val="28"/>
          <w:lang w:eastAsia="en-US"/>
        </w:rPr>
        <w:t>4у</w:t>
      </w:r>
      <w:r w:rsidRPr="00B05C72">
        <w:rPr>
          <w:rFonts w:eastAsia="Times New Roman"/>
          <w:sz w:val="28"/>
          <w:szCs w:val="28"/>
          <w:lang w:eastAsia="en-US"/>
        </w:rPr>
        <w:t xml:space="preserve"> группы </w:t>
      </w:r>
      <w:r w:rsidR="00CE19AF">
        <w:rPr>
          <w:rFonts w:eastAsia="Times New Roman"/>
          <w:sz w:val="28"/>
          <w:szCs w:val="28"/>
          <w:u w:val="single"/>
          <w:lang w:eastAsia="en-US"/>
        </w:rPr>
        <w:t xml:space="preserve">Каримовой </w:t>
      </w:r>
      <w:proofErr w:type="spellStart"/>
      <w:r w:rsidR="00CE19AF">
        <w:rPr>
          <w:rFonts w:eastAsia="Times New Roman"/>
          <w:sz w:val="28"/>
          <w:szCs w:val="28"/>
          <w:u w:val="single"/>
          <w:lang w:eastAsia="en-US"/>
        </w:rPr>
        <w:t>Айгуль</w:t>
      </w:r>
      <w:proofErr w:type="spellEnd"/>
      <w:r w:rsidR="00CE19AF">
        <w:rPr>
          <w:rFonts w:eastAsia="Times New Roman"/>
          <w:sz w:val="28"/>
          <w:szCs w:val="28"/>
          <w:u w:val="single"/>
          <w:lang w:eastAsia="en-US"/>
        </w:rPr>
        <w:t xml:space="preserve"> </w:t>
      </w:r>
      <w:proofErr w:type="spellStart"/>
      <w:r w:rsidR="00CE19AF">
        <w:rPr>
          <w:rFonts w:eastAsia="Times New Roman"/>
          <w:sz w:val="28"/>
          <w:szCs w:val="28"/>
          <w:u w:val="single"/>
          <w:lang w:eastAsia="en-US"/>
        </w:rPr>
        <w:t>Линаровны</w:t>
      </w:r>
      <w:proofErr w:type="spellEnd"/>
    </w:p>
    <w:p w:rsidR="00B05C72" w:rsidRPr="00B05C72" w:rsidRDefault="00B05C72" w:rsidP="00B05C72">
      <w:pPr>
        <w:spacing w:line="276" w:lineRule="auto"/>
        <w:ind w:left="5664" w:firstLine="708"/>
        <w:jc w:val="both"/>
        <w:rPr>
          <w:rFonts w:eastAsia="Times New Roman"/>
          <w:sz w:val="20"/>
          <w:szCs w:val="20"/>
          <w:lang w:eastAsia="en-US"/>
        </w:rPr>
      </w:pPr>
      <w:r w:rsidRPr="00B05C72">
        <w:rPr>
          <w:rFonts w:eastAsia="Times New Roman"/>
          <w:sz w:val="20"/>
          <w:szCs w:val="20"/>
          <w:lang w:eastAsia="en-US"/>
        </w:rPr>
        <w:t xml:space="preserve">       (Ф.И.О.)</w:t>
      </w:r>
    </w:p>
    <w:p w:rsidR="00B05C72" w:rsidRPr="00B05C72" w:rsidRDefault="00B05C72" w:rsidP="00B05C72">
      <w:pPr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B05C72">
        <w:rPr>
          <w:rFonts w:eastAsia="Times New Roman"/>
          <w:sz w:val="28"/>
          <w:szCs w:val="28"/>
          <w:lang w:eastAsia="en-US"/>
        </w:rPr>
        <w:tab/>
      </w:r>
      <w:r w:rsidRPr="00B05C72">
        <w:rPr>
          <w:rFonts w:eastAsia="Times New Roman"/>
          <w:sz w:val="28"/>
          <w:szCs w:val="28"/>
          <w:lang w:eastAsia="en-US"/>
        </w:rPr>
        <w:tab/>
      </w:r>
      <w:r w:rsidRPr="00B05C72">
        <w:rPr>
          <w:rFonts w:eastAsia="Times New Roman"/>
          <w:sz w:val="28"/>
          <w:szCs w:val="28"/>
          <w:lang w:eastAsia="en-US"/>
        </w:rPr>
        <w:tab/>
      </w:r>
      <w:r w:rsidRPr="00B05C72">
        <w:rPr>
          <w:rFonts w:eastAsia="Times New Roman"/>
          <w:sz w:val="28"/>
          <w:szCs w:val="28"/>
          <w:lang w:eastAsia="en-US"/>
        </w:rPr>
        <w:tab/>
      </w:r>
      <w:r w:rsidRPr="00B05C72">
        <w:rPr>
          <w:rFonts w:eastAsia="Times New Roman"/>
          <w:sz w:val="28"/>
          <w:szCs w:val="28"/>
          <w:lang w:eastAsia="en-US"/>
        </w:rPr>
        <w:tab/>
      </w:r>
      <w:r w:rsidRPr="00B05C72">
        <w:rPr>
          <w:rFonts w:eastAsia="Times New Roman"/>
          <w:sz w:val="28"/>
          <w:szCs w:val="28"/>
          <w:lang w:eastAsia="en-US"/>
        </w:rPr>
        <w:tab/>
      </w:r>
      <w:r w:rsidRPr="00B05C72">
        <w:rPr>
          <w:rFonts w:eastAsia="Times New Roman"/>
          <w:sz w:val="28"/>
          <w:szCs w:val="28"/>
          <w:lang w:eastAsia="en-US"/>
        </w:rPr>
        <w:tab/>
      </w:r>
      <w:r w:rsidRPr="00B05C72">
        <w:rPr>
          <w:rFonts w:eastAsia="Times New Roman"/>
          <w:sz w:val="28"/>
          <w:szCs w:val="28"/>
          <w:lang w:eastAsia="en-US"/>
        </w:rPr>
        <w:tab/>
        <w:t>_______________________</w:t>
      </w:r>
    </w:p>
    <w:p w:rsidR="00B05C72" w:rsidRPr="00B05C72" w:rsidRDefault="00B05C72" w:rsidP="00B05C72">
      <w:pPr>
        <w:spacing w:line="276" w:lineRule="auto"/>
        <w:ind w:left="5664" w:firstLine="708"/>
        <w:jc w:val="both"/>
        <w:rPr>
          <w:rFonts w:eastAsia="Times New Roman"/>
          <w:sz w:val="28"/>
          <w:szCs w:val="28"/>
          <w:lang w:eastAsia="en-US"/>
        </w:rPr>
      </w:pPr>
      <w:r w:rsidRPr="00B05C72">
        <w:rPr>
          <w:rFonts w:eastAsia="Times New Roman"/>
          <w:sz w:val="20"/>
          <w:szCs w:val="20"/>
          <w:lang w:eastAsia="en-US"/>
        </w:rPr>
        <w:t>(подпись, дата)</w:t>
      </w:r>
    </w:p>
    <w:p w:rsidR="00B05C72" w:rsidRPr="00B05C72" w:rsidRDefault="00B05C72" w:rsidP="00B05C72">
      <w:pPr>
        <w:spacing w:line="408" w:lineRule="auto"/>
        <w:jc w:val="both"/>
        <w:rPr>
          <w:rFonts w:eastAsia="Times New Roman"/>
          <w:sz w:val="28"/>
          <w:szCs w:val="28"/>
          <w:lang w:eastAsia="en-US"/>
        </w:rPr>
      </w:pPr>
      <w:r w:rsidRPr="00B05C72">
        <w:rPr>
          <w:rFonts w:eastAsia="Times New Roman"/>
          <w:sz w:val="28"/>
          <w:szCs w:val="28"/>
          <w:lang w:eastAsia="en-US"/>
        </w:rPr>
        <w:tab/>
      </w:r>
    </w:p>
    <w:p w:rsidR="00B05C72" w:rsidRPr="00B05C72" w:rsidRDefault="00B05C72" w:rsidP="00B05C72">
      <w:pPr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B05C72">
        <w:rPr>
          <w:rFonts w:eastAsia="Times New Roman"/>
          <w:sz w:val="28"/>
          <w:szCs w:val="28"/>
          <w:lang w:eastAsia="en-US"/>
        </w:rPr>
        <w:t>«Проверен и допущен к защите»</w:t>
      </w:r>
    </w:p>
    <w:p w:rsidR="00B05C72" w:rsidRPr="00B05C72" w:rsidRDefault="00B05C72" w:rsidP="00B05C72">
      <w:pPr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B05C72">
        <w:rPr>
          <w:rFonts w:eastAsia="Times New Roman"/>
          <w:sz w:val="28"/>
          <w:szCs w:val="28"/>
          <w:lang w:eastAsia="en-US"/>
        </w:rPr>
        <w:t xml:space="preserve">Руководитель практики от кафедры </w:t>
      </w:r>
      <w:r w:rsidR="006506AE">
        <w:rPr>
          <w:rFonts w:eastAsia="Times New Roman"/>
          <w:sz w:val="28"/>
          <w:szCs w:val="28"/>
          <w:lang w:eastAsia="en-US"/>
        </w:rPr>
        <w:t xml:space="preserve">       </w:t>
      </w:r>
      <w:r w:rsidR="00207978" w:rsidRPr="00070CE0">
        <w:rPr>
          <w:rFonts w:eastAsia="Times New Roman"/>
          <w:sz w:val="28"/>
          <w:szCs w:val="28"/>
          <w:u w:val="single"/>
          <w:lang w:eastAsia="en-US"/>
        </w:rPr>
        <w:t>д</w:t>
      </w:r>
      <w:r w:rsidRPr="00070CE0">
        <w:rPr>
          <w:rFonts w:eastAsia="Times New Roman"/>
          <w:sz w:val="28"/>
          <w:szCs w:val="28"/>
          <w:u w:val="single"/>
          <w:lang w:eastAsia="en-US"/>
        </w:rPr>
        <w:t xml:space="preserve">.э.н., </w:t>
      </w:r>
      <w:r w:rsidR="00207978" w:rsidRPr="00070CE0">
        <w:rPr>
          <w:rFonts w:eastAsia="Times New Roman"/>
          <w:sz w:val="28"/>
          <w:szCs w:val="28"/>
          <w:u w:val="single"/>
          <w:lang w:eastAsia="en-US"/>
        </w:rPr>
        <w:t>профессор</w:t>
      </w:r>
      <w:r w:rsidRPr="00070CE0">
        <w:rPr>
          <w:rFonts w:eastAsia="Times New Roman"/>
          <w:sz w:val="28"/>
          <w:szCs w:val="28"/>
          <w:u w:val="single"/>
          <w:lang w:eastAsia="en-US"/>
        </w:rPr>
        <w:t xml:space="preserve"> </w:t>
      </w:r>
      <w:proofErr w:type="spellStart"/>
      <w:r w:rsidR="00207978" w:rsidRPr="00070CE0">
        <w:rPr>
          <w:rFonts w:eastAsia="Times New Roman"/>
          <w:sz w:val="28"/>
          <w:szCs w:val="28"/>
          <w:u w:val="single"/>
          <w:lang w:eastAsia="en-US"/>
        </w:rPr>
        <w:t>Газетдинов</w:t>
      </w:r>
      <w:proofErr w:type="spellEnd"/>
      <w:r w:rsidR="00207978" w:rsidRPr="00070CE0">
        <w:rPr>
          <w:rFonts w:eastAsia="Times New Roman"/>
          <w:sz w:val="28"/>
          <w:szCs w:val="28"/>
          <w:u w:val="single"/>
          <w:lang w:eastAsia="en-US"/>
        </w:rPr>
        <w:t xml:space="preserve"> М.Х.</w:t>
      </w:r>
    </w:p>
    <w:p w:rsidR="00B05C72" w:rsidRPr="00B05C72" w:rsidRDefault="006506AE" w:rsidP="00B05C72">
      <w:pPr>
        <w:spacing w:line="276" w:lineRule="auto"/>
        <w:ind w:left="5664"/>
        <w:jc w:val="both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 xml:space="preserve">      </w:t>
      </w:r>
      <w:r w:rsidR="00B05C72" w:rsidRPr="00B05C72">
        <w:rPr>
          <w:rFonts w:eastAsia="Times New Roman"/>
          <w:sz w:val="20"/>
          <w:szCs w:val="20"/>
          <w:lang w:eastAsia="en-US"/>
        </w:rPr>
        <w:t>(должность, Ф.И.О.)</w:t>
      </w:r>
    </w:p>
    <w:p w:rsidR="00B05C72" w:rsidRPr="00B05C72" w:rsidRDefault="00B05C72" w:rsidP="00B05C72">
      <w:pPr>
        <w:spacing w:line="276" w:lineRule="auto"/>
        <w:ind w:left="4248"/>
        <w:jc w:val="both"/>
        <w:rPr>
          <w:rFonts w:eastAsia="Times New Roman"/>
          <w:sz w:val="28"/>
          <w:szCs w:val="28"/>
          <w:lang w:eastAsia="en-US"/>
        </w:rPr>
      </w:pPr>
      <w:r w:rsidRPr="00B05C72">
        <w:rPr>
          <w:rFonts w:eastAsia="Times New Roman"/>
          <w:sz w:val="28"/>
          <w:szCs w:val="28"/>
          <w:lang w:eastAsia="en-US"/>
        </w:rPr>
        <w:t xml:space="preserve"> </w:t>
      </w:r>
      <w:r w:rsidRPr="00B05C72">
        <w:rPr>
          <w:rFonts w:eastAsia="Times New Roman"/>
          <w:sz w:val="28"/>
          <w:szCs w:val="28"/>
          <w:lang w:eastAsia="en-US"/>
        </w:rPr>
        <w:tab/>
      </w:r>
      <w:r w:rsidR="006506AE">
        <w:rPr>
          <w:rFonts w:eastAsia="Times New Roman"/>
          <w:sz w:val="28"/>
          <w:szCs w:val="28"/>
          <w:lang w:eastAsia="en-US"/>
        </w:rPr>
        <w:t xml:space="preserve">    </w:t>
      </w:r>
      <w:r w:rsidRPr="00B05C72">
        <w:rPr>
          <w:rFonts w:eastAsia="Times New Roman"/>
          <w:sz w:val="28"/>
          <w:szCs w:val="28"/>
          <w:lang w:eastAsia="en-US"/>
        </w:rPr>
        <w:t>_______________________</w:t>
      </w:r>
    </w:p>
    <w:p w:rsidR="00B05C72" w:rsidRPr="00B05C72" w:rsidRDefault="00B05C72" w:rsidP="006506AE">
      <w:pPr>
        <w:spacing w:line="276" w:lineRule="auto"/>
        <w:ind w:left="5664" w:firstLine="708"/>
        <w:jc w:val="both"/>
        <w:rPr>
          <w:rFonts w:eastAsia="Times New Roman"/>
          <w:sz w:val="28"/>
          <w:szCs w:val="28"/>
          <w:lang w:eastAsia="en-US"/>
        </w:rPr>
      </w:pPr>
      <w:r w:rsidRPr="00B05C72">
        <w:rPr>
          <w:rFonts w:eastAsia="Times New Roman"/>
          <w:sz w:val="20"/>
          <w:szCs w:val="20"/>
          <w:lang w:eastAsia="en-US"/>
        </w:rPr>
        <w:t>(подпись, дата)</w:t>
      </w:r>
    </w:p>
    <w:p w:rsidR="00B05C72" w:rsidRPr="00B05C72" w:rsidRDefault="00B05C72" w:rsidP="00B05C72">
      <w:pPr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</w:p>
    <w:p w:rsidR="00B05C72" w:rsidRPr="00B05C72" w:rsidRDefault="00B05C72" w:rsidP="00B05C72">
      <w:pPr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B05C72">
        <w:rPr>
          <w:rFonts w:eastAsia="Times New Roman"/>
          <w:sz w:val="28"/>
          <w:szCs w:val="28"/>
          <w:lang w:eastAsia="en-US"/>
        </w:rPr>
        <w:t>Отчет защищен    «____________________»,  _______________________</w:t>
      </w:r>
    </w:p>
    <w:p w:rsidR="00B05C72" w:rsidRPr="00B05C72" w:rsidRDefault="006506AE" w:rsidP="00B05C72">
      <w:pPr>
        <w:spacing w:line="276" w:lineRule="auto"/>
        <w:ind w:left="3240"/>
        <w:jc w:val="both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>(</w:t>
      </w:r>
      <w:r w:rsidR="00B05C72" w:rsidRPr="00B05C72">
        <w:rPr>
          <w:rFonts w:eastAsia="Times New Roman"/>
          <w:sz w:val="20"/>
          <w:szCs w:val="20"/>
          <w:lang w:eastAsia="en-US"/>
        </w:rPr>
        <w:t xml:space="preserve">оценка) </w:t>
      </w:r>
      <w:r w:rsidR="00B05C72" w:rsidRPr="00B05C72">
        <w:rPr>
          <w:rFonts w:eastAsia="Times New Roman"/>
          <w:sz w:val="20"/>
          <w:szCs w:val="20"/>
          <w:lang w:eastAsia="en-US"/>
        </w:rPr>
        <w:tab/>
      </w:r>
      <w:r w:rsidR="00B05C72" w:rsidRPr="00B05C72">
        <w:rPr>
          <w:rFonts w:eastAsia="Times New Roman"/>
          <w:sz w:val="20"/>
          <w:szCs w:val="20"/>
          <w:lang w:eastAsia="en-US"/>
        </w:rPr>
        <w:tab/>
      </w:r>
      <w:r w:rsidR="00B05C72" w:rsidRPr="00B05C72">
        <w:rPr>
          <w:rFonts w:eastAsia="Times New Roman"/>
          <w:sz w:val="20"/>
          <w:szCs w:val="20"/>
          <w:lang w:eastAsia="en-US"/>
        </w:rPr>
        <w:tab/>
      </w:r>
      <w:r>
        <w:rPr>
          <w:rFonts w:eastAsia="Times New Roman"/>
          <w:sz w:val="20"/>
          <w:szCs w:val="20"/>
          <w:lang w:eastAsia="en-US"/>
        </w:rPr>
        <w:tab/>
      </w:r>
      <w:r>
        <w:rPr>
          <w:rFonts w:eastAsia="Times New Roman"/>
          <w:sz w:val="20"/>
          <w:szCs w:val="20"/>
          <w:lang w:eastAsia="en-US"/>
        </w:rPr>
        <w:tab/>
      </w:r>
      <w:r w:rsidR="00B05C72" w:rsidRPr="00B05C72">
        <w:rPr>
          <w:rFonts w:eastAsia="Times New Roman"/>
          <w:sz w:val="20"/>
          <w:szCs w:val="20"/>
          <w:lang w:eastAsia="en-US"/>
        </w:rPr>
        <w:t>дата</w:t>
      </w:r>
    </w:p>
    <w:p w:rsidR="00B05C72" w:rsidRPr="00B05C72" w:rsidRDefault="00B05C72" w:rsidP="00B05C72">
      <w:pPr>
        <w:spacing w:line="276" w:lineRule="auto"/>
        <w:jc w:val="both"/>
        <w:outlineLvl w:val="0"/>
        <w:rPr>
          <w:rFonts w:eastAsia="Times New Roman"/>
          <w:sz w:val="28"/>
          <w:szCs w:val="28"/>
          <w:lang w:eastAsia="en-US"/>
        </w:rPr>
      </w:pPr>
      <w:r w:rsidRPr="00B05C72">
        <w:rPr>
          <w:rFonts w:eastAsia="Times New Roman"/>
          <w:sz w:val="28"/>
          <w:szCs w:val="28"/>
          <w:lang w:eastAsia="en-US"/>
        </w:rPr>
        <w:t>Члены комиссии: ______________________________________________</w:t>
      </w:r>
    </w:p>
    <w:p w:rsidR="00B05C72" w:rsidRPr="00B05C72" w:rsidRDefault="00B05C72" w:rsidP="00B05C72">
      <w:pPr>
        <w:spacing w:line="276" w:lineRule="auto"/>
        <w:ind w:left="4248"/>
        <w:jc w:val="both"/>
        <w:rPr>
          <w:rFonts w:eastAsia="Times New Roman"/>
          <w:sz w:val="20"/>
          <w:szCs w:val="20"/>
          <w:lang w:eastAsia="en-US"/>
        </w:rPr>
      </w:pPr>
      <w:r w:rsidRPr="00B05C72">
        <w:rPr>
          <w:rFonts w:eastAsia="Times New Roman"/>
          <w:sz w:val="20"/>
          <w:szCs w:val="20"/>
          <w:lang w:eastAsia="en-US"/>
        </w:rPr>
        <w:t>(должность, Ф.И.О.)</w:t>
      </w:r>
    </w:p>
    <w:p w:rsidR="00B05C72" w:rsidRPr="00B05C72" w:rsidRDefault="00B05C72" w:rsidP="00B05C72">
      <w:pPr>
        <w:spacing w:line="276" w:lineRule="auto"/>
        <w:ind w:left="2124"/>
        <w:jc w:val="both"/>
        <w:rPr>
          <w:rFonts w:eastAsia="Times New Roman"/>
          <w:sz w:val="28"/>
          <w:szCs w:val="28"/>
          <w:lang w:eastAsia="en-US"/>
        </w:rPr>
      </w:pPr>
      <w:r w:rsidRPr="00B05C72">
        <w:rPr>
          <w:rFonts w:eastAsia="Times New Roman"/>
          <w:sz w:val="28"/>
          <w:szCs w:val="28"/>
          <w:lang w:eastAsia="en-US"/>
        </w:rPr>
        <w:t>_______________________________________________</w:t>
      </w:r>
    </w:p>
    <w:p w:rsidR="00B05C72" w:rsidRPr="00B05C72" w:rsidRDefault="00B05C72" w:rsidP="006506AE">
      <w:pPr>
        <w:spacing w:line="276" w:lineRule="auto"/>
        <w:ind w:left="3540" w:firstLine="708"/>
        <w:jc w:val="both"/>
        <w:rPr>
          <w:rFonts w:eastAsia="Times New Roman"/>
          <w:sz w:val="20"/>
          <w:szCs w:val="20"/>
          <w:lang w:eastAsia="en-US"/>
        </w:rPr>
      </w:pPr>
      <w:r w:rsidRPr="00B05C72">
        <w:rPr>
          <w:rFonts w:eastAsia="Times New Roman"/>
          <w:sz w:val="20"/>
          <w:szCs w:val="20"/>
          <w:lang w:eastAsia="en-US"/>
        </w:rPr>
        <w:t>(должность, Ф.И.О.)</w:t>
      </w:r>
    </w:p>
    <w:p w:rsidR="00B05C72" w:rsidRPr="00B05C72" w:rsidRDefault="00B05C72" w:rsidP="00B05C72">
      <w:pPr>
        <w:spacing w:line="276" w:lineRule="auto"/>
        <w:ind w:left="2124"/>
        <w:jc w:val="both"/>
        <w:rPr>
          <w:rFonts w:eastAsia="Times New Roman"/>
          <w:sz w:val="28"/>
          <w:szCs w:val="28"/>
          <w:lang w:eastAsia="en-US"/>
        </w:rPr>
      </w:pPr>
      <w:r w:rsidRPr="00B05C72">
        <w:rPr>
          <w:rFonts w:eastAsia="Times New Roman"/>
          <w:sz w:val="28"/>
          <w:szCs w:val="28"/>
          <w:lang w:eastAsia="en-US"/>
        </w:rPr>
        <w:t>_______________________________________________</w:t>
      </w:r>
    </w:p>
    <w:p w:rsidR="00B05C72" w:rsidRPr="00B05C72" w:rsidRDefault="00B05C72" w:rsidP="006506AE">
      <w:pPr>
        <w:spacing w:line="276" w:lineRule="auto"/>
        <w:ind w:left="3540" w:firstLine="708"/>
        <w:jc w:val="both"/>
        <w:rPr>
          <w:rFonts w:eastAsia="Times New Roman"/>
          <w:sz w:val="20"/>
          <w:szCs w:val="20"/>
          <w:lang w:eastAsia="en-US"/>
        </w:rPr>
      </w:pPr>
      <w:r w:rsidRPr="00B05C72">
        <w:rPr>
          <w:rFonts w:eastAsia="Times New Roman"/>
          <w:sz w:val="20"/>
          <w:szCs w:val="20"/>
          <w:lang w:eastAsia="en-US"/>
        </w:rPr>
        <w:t>(должность, Ф.И.О.)</w:t>
      </w:r>
    </w:p>
    <w:p w:rsidR="00B05C72" w:rsidRPr="00B05C72" w:rsidRDefault="00B05C72" w:rsidP="00B05C72">
      <w:pPr>
        <w:spacing w:line="276" w:lineRule="auto"/>
        <w:ind w:left="4248" w:firstLine="708"/>
        <w:jc w:val="both"/>
        <w:rPr>
          <w:rFonts w:eastAsia="Times New Roman"/>
          <w:sz w:val="20"/>
          <w:szCs w:val="20"/>
          <w:lang w:eastAsia="en-US"/>
        </w:rPr>
      </w:pPr>
    </w:p>
    <w:p w:rsidR="00B05C72" w:rsidRPr="00B05C72" w:rsidRDefault="00B05C72" w:rsidP="00B05C72">
      <w:pPr>
        <w:spacing w:line="276" w:lineRule="auto"/>
        <w:ind w:left="4248" w:firstLine="708"/>
        <w:jc w:val="both"/>
        <w:rPr>
          <w:rFonts w:eastAsia="Times New Roman"/>
          <w:sz w:val="20"/>
          <w:szCs w:val="20"/>
          <w:lang w:eastAsia="en-US"/>
        </w:rPr>
      </w:pPr>
    </w:p>
    <w:p w:rsidR="00B05C72" w:rsidRPr="00B05C72" w:rsidRDefault="00B05C72" w:rsidP="00B05C72">
      <w:pPr>
        <w:spacing w:line="276" w:lineRule="auto"/>
        <w:ind w:left="4248" w:firstLine="708"/>
        <w:jc w:val="both"/>
        <w:rPr>
          <w:rFonts w:eastAsia="Times New Roman"/>
          <w:sz w:val="20"/>
          <w:szCs w:val="20"/>
          <w:lang w:eastAsia="en-US"/>
        </w:rPr>
      </w:pPr>
    </w:p>
    <w:p w:rsidR="00B05C72" w:rsidRDefault="00B05C72" w:rsidP="00B05C72">
      <w:pPr>
        <w:spacing w:line="276" w:lineRule="auto"/>
        <w:ind w:left="4248" w:firstLine="708"/>
        <w:jc w:val="both"/>
        <w:rPr>
          <w:rFonts w:eastAsia="Times New Roman"/>
          <w:sz w:val="20"/>
          <w:szCs w:val="20"/>
          <w:lang w:eastAsia="en-US"/>
        </w:rPr>
      </w:pPr>
    </w:p>
    <w:p w:rsidR="00B05C72" w:rsidRDefault="00B05C72" w:rsidP="00B05C72">
      <w:pPr>
        <w:spacing w:line="276" w:lineRule="auto"/>
        <w:ind w:left="4248" w:firstLine="708"/>
        <w:jc w:val="both"/>
        <w:rPr>
          <w:rFonts w:eastAsia="Times New Roman"/>
          <w:sz w:val="20"/>
          <w:szCs w:val="20"/>
          <w:lang w:eastAsia="en-US"/>
        </w:rPr>
      </w:pPr>
    </w:p>
    <w:p w:rsidR="00B05C72" w:rsidRDefault="00B05C72" w:rsidP="00B05C72">
      <w:pPr>
        <w:spacing w:line="276" w:lineRule="auto"/>
        <w:ind w:left="4248" w:firstLine="708"/>
        <w:jc w:val="both"/>
        <w:rPr>
          <w:rFonts w:eastAsia="Times New Roman"/>
          <w:sz w:val="20"/>
          <w:szCs w:val="20"/>
          <w:lang w:eastAsia="en-US"/>
        </w:rPr>
      </w:pPr>
    </w:p>
    <w:p w:rsidR="00B05C72" w:rsidRPr="00B05C72" w:rsidRDefault="00B05C72" w:rsidP="00B05C72">
      <w:pPr>
        <w:spacing w:line="276" w:lineRule="auto"/>
        <w:ind w:left="4248" w:firstLine="708"/>
        <w:jc w:val="both"/>
        <w:rPr>
          <w:rFonts w:eastAsia="Times New Roman"/>
          <w:sz w:val="20"/>
          <w:szCs w:val="20"/>
          <w:lang w:eastAsia="en-US"/>
        </w:rPr>
      </w:pPr>
    </w:p>
    <w:p w:rsidR="00B05C72" w:rsidRPr="00B05C72" w:rsidRDefault="00B05C72" w:rsidP="00B05C72">
      <w:pPr>
        <w:widowControl w:val="0"/>
        <w:spacing w:line="360" w:lineRule="auto"/>
        <w:jc w:val="center"/>
        <w:outlineLvl w:val="0"/>
        <w:rPr>
          <w:rFonts w:eastAsia="Courier New"/>
          <w:b/>
          <w:color w:val="000000"/>
          <w:sz w:val="28"/>
          <w:szCs w:val="28"/>
          <w:lang w:eastAsia="en-US"/>
        </w:rPr>
      </w:pPr>
      <w:r w:rsidRPr="00B05C72">
        <w:rPr>
          <w:rFonts w:eastAsia="Courier New"/>
          <w:b/>
          <w:color w:val="000000"/>
          <w:sz w:val="28"/>
          <w:szCs w:val="28"/>
          <w:lang w:eastAsia="en-US"/>
        </w:rPr>
        <w:t>Казань, 202</w:t>
      </w:r>
      <w:r w:rsidR="00610A2E">
        <w:rPr>
          <w:rFonts w:eastAsia="Courier New"/>
          <w:b/>
          <w:color w:val="000000"/>
          <w:sz w:val="28"/>
          <w:szCs w:val="28"/>
          <w:lang w:eastAsia="en-US"/>
        </w:rPr>
        <w:t>5</w:t>
      </w:r>
      <w:r w:rsidRPr="00B05C72">
        <w:rPr>
          <w:rFonts w:eastAsia="Courier New"/>
          <w:b/>
          <w:color w:val="000000"/>
          <w:sz w:val="28"/>
          <w:szCs w:val="28"/>
          <w:lang w:eastAsia="en-US"/>
        </w:rPr>
        <w:t xml:space="preserve"> г.</w:t>
      </w:r>
    </w:p>
    <w:p w:rsidR="00B05C72" w:rsidRPr="00B05C72" w:rsidRDefault="00B05C72" w:rsidP="00B05C72">
      <w:pPr>
        <w:jc w:val="center"/>
        <w:outlineLvl w:val="0"/>
        <w:rPr>
          <w:rFonts w:eastAsia="Times New Roman"/>
          <w:b/>
          <w:sz w:val="28"/>
          <w:szCs w:val="28"/>
          <w:lang w:eastAsia="en-US"/>
        </w:rPr>
      </w:pPr>
      <w:r w:rsidRPr="00B05C72">
        <w:rPr>
          <w:rFonts w:eastAsia="Courier New"/>
          <w:b/>
          <w:color w:val="000000"/>
          <w:sz w:val="28"/>
          <w:szCs w:val="28"/>
          <w:lang w:eastAsia="en-US"/>
        </w:rPr>
        <w:br w:type="page"/>
      </w:r>
      <w:bookmarkStart w:id="0" w:name="bookmark3"/>
      <w:r w:rsidRPr="00B05C72">
        <w:rPr>
          <w:rFonts w:eastAsia="Times New Roman"/>
          <w:b/>
          <w:bCs/>
          <w:spacing w:val="-1"/>
          <w:sz w:val="28"/>
          <w:szCs w:val="28"/>
          <w:lang w:eastAsia="ru-RU"/>
        </w:rPr>
        <w:lastRenderedPageBreak/>
        <w:t>РА</w:t>
      </w:r>
      <w:r w:rsidRPr="00B05C72">
        <w:rPr>
          <w:rFonts w:eastAsia="Times New Roman"/>
          <w:b/>
          <w:bCs/>
          <w:sz w:val="28"/>
          <w:szCs w:val="28"/>
          <w:lang w:eastAsia="ru-RU"/>
        </w:rPr>
        <w:t>Б</w:t>
      </w:r>
      <w:r w:rsidRPr="00B05C72">
        <w:rPr>
          <w:rFonts w:eastAsia="Times New Roman"/>
          <w:b/>
          <w:bCs/>
          <w:spacing w:val="-1"/>
          <w:sz w:val="28"/>
          <w:szCs w:val="28"/>
          <w:lang w:eastAsia="ru-RU"/>
        </w:rPr>
        <w:t>О</w:t>
      </w:r>
      <w:r w:rsidRPr="00B05C72">
        <w:rPr>
          <w:rFonts w:eastAsia="Times New Roman"/>
          <w:b/>
          <w:bCs/>
          <w:sz w:val="28"/>
          <w:szCs w:val="28"/>
          <w:lang w:eastAsia="ru-RU"/>
        </w:rPr>
        <w:t xml:space="preserve">ЧИЙ </w:t>
      </w:r>
      <w:r w:rsidRPr="00B05C72">
        <w:rPr>
          <w:rFonts w:eastAsia="Times New Roman"/>
          <w:b/>
          <w:bCs/>
          <w:spacing w:val="-1"/>
          <w:sz w:val="28"/>
          <w:szCs w:val="28"/>
          <w:lang w:eastAsia="ru-RU"/>
        </w:rPr>
        <w:t>ГРА</w:t>
      </w:r>
      <w:r w:rsidRPr="00B05C72">
        <w:rPr>
          <w:rFonts w:eastAsia="Times New Roman"/>
          <w:b/>
          <w:bCs/>
          <w:spacing w:val="1"/>
          <w:sz w:val="28"/>
          <w:szCs w:val="28"/>
          <w:lang w:eastAsia="ru-RU"/>
        </w:rPr>
        <w:t>Ф</w:t>
      </w:r>
      <w:r w:rsidRPr="00B05C72">
        <w:rPr>
          <w:rFonts w:eastAsia="Times New Roman"/>
          <w:b/>
          <w:bCs/>
          <w:sz w:val="28"/>
          <w:szCs w:val="28"/>
          <w:lang w:eastAsia="ru-RU"/>
        </w:rPr>
        <w:t>ИК (ПЛ</w:t>
      </w:r>
      <w:r w:rsidRPr="00B05C72">
        <w:rPr>
          <w:rFonts w:eastAsia="Times New Roman"/>
          <w:b/>
          <w:bCs/>
          <w:spacing w:val="-2"/>
          <w:sz w:val="28"/>
          <w:szCs w:val="28"/>
          <w:lang w:eastAsia="ru-RU"/>
        </w:rPr>
        <w:t>А</w:t>
      </w:r>
      <w:r w:rsidRPr="00B05C72">
        <w:rPr>
          <w:rFonts w:eastAsia="Times New Roman"/>
          <w:b/>
          <w:bCs/>
          <w:sz w:val="28"/>
          <w:szCs w:val="28"/>
          <w:lang w:eastAsia="ru-RU"/>
        </w:rPr>
        <w:t>Н) П</w:t>
      </w:r>
      <w:r w:rsidRPr="00B05C72">
        <w:rPr>
          <w:rFonts w:eastAsia="Times New Roman"/>
          <w:b/>
          <w:bCs/>
          <w:spacing w:val="-2"/>
          <w:sz w:val="28"/>
          <w:szCs w:val="28"/>
          <w:lang w:eastAsia="ru-RU"/>
        </w:rPr>
        <w:t>Р</w:t>
      </w:r>
      <w:r w:rsidRPr="00B05C72">
        <w:rPr>
          <w:rFonts w:eastAsia="Times New Roman"/>
          <w:b/>
          <w:bCs/>
          <w:sz w:val="28"/>
          <w:szCs w:val="28"/>
          <w:lang w:eastAsia="ru-RU"/>
        </w:rPr>
        <w:t>О</w:t>
      </w:r>
      <w:r w:rsidRPr="00B05C72">
        <w:rPr>
          <w:rFonts w:eastAsia="Times New Roman"/>
          <w:b/>
          <w:bCs/>
          <w:spacing w:val="-3"/>
          <w:sz w:val="28"/>
          <w:szCs w:val="28"/>
          <w:lang w:eastAsia="ru-RU"/>
        </w:rPr>
        <w:t>В</w:t>
      </w:r>
      <w:r w:rsidRPr="00B05C72">
        <w:rPr>
          <w:rFonts w:eastAsia="Times New Roman"/>
          <w:b/>
          <w:bCs/>
          <w:sz w:val="28"/>
          <w:szCs w:val="28"/>
          <w:lang w:eastAsia="ru-RU"/>
        </w:rPr>
        <w:t>Е</w:t>
      </w:r>
      <w:r w:rsidRPr="00B05C72">
        <w:rPr>
          <w:rFonts w:eastAsia="Times New Roman"/>
          <w:b/>
          <w:bCs/>
          <w:spacing w:val="-1"/>
          <w:sz w:val="28"/>
          <w:szCs w:val="28"/>
          <w:lang w:eastAsia="ru-RU"/>
        </w:rPr>
        <w:t>Д</w:t>
      </w:r>
      <w:r w:rsidRPr="00B05C72">
        <w:rPr>
          <w:rFonts w:eastAsia="Times New Roman"/>
          <w:b/>
          <w:bCs/>
          <w:sz w:val="28"/>
          <w:szCs w:val="28"/>
          <w:lang w:eastAsia="ru-RU"/>
        </w:rPr>
        <w:t>ЕНИЯ</w:t>
      </w:r>
      <w:r w:rsidRPr="00B05C72">
        <w:rPr>
          <w:rFonts w:eastAsia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B05C72">
        <w:rPr>
          <w:rFonts w:eastAsia="Times New Roman"/>
          <w:b/>
          <w:bCs/>
          <w:sz w:val="28"/>
          <w:szCs w:val="28"/>
          <w:lang w:eastAsia="en-US"/>
        </w:rPr>
        <w:t>ПРЕДДИПЛОМНОЙ ПРАКТИКИ</w:t>
      </w:r>
    </w:p>
    <w:p w:rsidR="00B05C72" w:rsidRPr="00F10005" w:rsidRDefault="00B05C72" w:rsidP="00B05C72">
      <w:pPr>
        <w:widowControl w:val="0"/>
        <w:autoSpaceDE w:val="0"/>
        <w:autoSpaceDN w:val="0"/>
        <w:adjustRightInd w:val="0"/>
        <w:ind w:left="70" w:right="149"/>
        <w:jc w:val="center"/>
        <w:outlineLvl w:val="0"/>
        <w:rPr>
          <w:rFonts w:eastAsia="Times New Roman"/>
          <w:szCs w:val="28"/>
          <w:lang w:eastAsia="ru-RU"/>
        </w:rPr>
      </w:pPr>
    </w:p>
    <w:p w:rsidR="00B05C72" w:rsidRPr="002E0A89" w:rsidRDefault="00B05C72" w:rsidP="002E0A89">
      <w:pPr>
        <w:widowControl w:val="0"/>
        <w:autoSpaceDE w:val="0"/>
        <w:autoSpaceDN w:val="0"/>
        <w:adjustRightInd w:val="0"/>
        <w:spacing w:before="11" w:line="372" w:lineRule="exact"/>
        <w:ind w:right="895"/>
        <w:jc w:val="center"/>
        <w:rPr>
          <w:rFonts w:eastAsia="Times New Roman"/>
          <w:sz w:val="28"/>
          <w:szCs w:val="28"/>
          <w:u w:val="single"/>
          <w:lang w:eastAsia="ru-RU"/>
        </w:rPr>
      </w:pPr>
      <w:r w:rsidRPr="00B05C72">
        <w:rPr>
          <w:rFonts w:eastAsia="Times New Roman"/>
          <w:sz w:val="28"/>
          <w:szCs w:val="28"/>
          <w:lang w:eastAsia="ru-RU"/>
        </w:rPr>
        <w:t xml:space="preserve">студента </w:t>
      </w:r>
      <w:r w:rsidRPr="00B05C72">
        <w:rPr>
          <w:rFonts w:eastAsia="Times New Roman"/>
          <w:sz w:val="28"/>
          <w:szCs w:val="28"/>
          <w:u w:val="single"/>
          <w:lang w:eastAsia="ru-RU"/>
        </w:rPr>
        <w:t>Б3</w:t>
      </w:r>
      <w:r w:rsidR="00610A2E">
        <w:rPr>
          <w:rFonts w:eastAsia="Times New Roman"/>
          <w:sz w:val="28"/>
          <w:szCs w:val="28"/>
          <w:u w:val="single"/>
          <w:lang w:eastAsia="ru-RU"/>
        </w:rPr>
        <w:t>12</w:t>
      </w:r>
      <w:r w:rsidRPr="00B05C72">
        <w:rPr>
          <w:rFonts w:eastAsia="Times New Roman"/>
          <w:sz w:val="28"/>
          <w:szCs w:val="28"/>
          <w:u w:val="single"/>
          <w:lang w:eastAsia="ru-RU"/>
        </w:rPr>
        <w:t>-0</w:t>
      </w:r>
      <w:r w:rsidR="00610A2E">
        <w:rPr>
          <w:rFonts w:eastAsia="Times New Roman"/>
          <w:sz w:val="28"/>
          <w:szCs w:val="28"/>
          <w:u w:val="single"/>
          <w:lang w:eastAsia="ru-RU"/>
        </w:rPr>
        <w:t>4у</w:t>
      </w:r>
      <w:r w:rsidRPr="00B05C72">
        <w:rPr>
          <w:rFonts w:eastAsia="Times New Roman"/>
          <w:sz w:val="28"/>
          <w:szCs w:val="28"/>
          <w:lang w:eastAsia="ru-RU"/>
        </w:rPr>
        <w:t xml:space="preserve"> группы</w:t>
      </w:r>
      <w:r w:rsidRPr="00B05C72">
        <w:rPr>
          <w:rFonts w:eastAsia="Times New Roman"/>
          <w:sz w:val="28"/>
          <w:szCs w:val="28"/>
          <w:u w:val="single"/>
          <w:lang w:eastAsia="ru-RU"/>
        </w:rPr>
        <w:t xml:space="preserve"> 4</w:t>
      </w:r>
      <w:r w:rsidRPr="00B05C72">
        <w:rPr>
          <w:rFonts w:eastAsia="Times New Roman"/>
          <w:sz w:val="28"/>
          <w:szCs w:val="28"/>
          <w:lang w:eastAsia="ru-RU"/>
        </w:rPr>
        <w:t xml:space="preserve"> курса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B05C72">
        <w:rPr>
          <w:rFonts w:eastAsia="Times New Roman"/>
          <w:sz w:val="28"/>
          <w:szCs w:val="28"/>
          <w:lang w:eastAsia="ru-RU"/>
        </w:rPr>
        <w:t>Института экономики</w:t>
      </w:r>
    </w:p>
    <w:p w:rsidR="00B05C72" w:rsidRPr="00B05C72" w:rsidRDefault="00B05C72" w:rsidP="00B05C72">
      <w:pPr>
        <w:widowControl w:val="0"/>
        <w:autoSpaceDE w:val="0"/>
        <w:autoSpaceDN w:val="0"/>
        <w:adjustRightInd w:val="0"/>
        <w:spacing w:before="11" w:line="372" w:lineRule="exact"/>
        <w:ind w:right="895"/>
        <w:jc w:val="center"/>
        <w:rPr>
          <w:rFonts w:eastAsia="Times New Roman"/>
          <w:sz w:val="28"/>
          <w:szCs w:val="28"/>
          <w:lang w:eastAsia="ru-RU"/>
        </w:rPr>
      </w:pPr>
      <w:r w:rsidRPr="00B05C72">
        <w:rPr>
          <w:rFonts w:eastAsia="Times New Roman"/>
          <w:sz w:val="28"/>
          <w:szCs w:val="28"/>
          <w:lang w:eastAsia="ru-RU"/>
        </w:rPr>
        <w:t>Казанского государственного аграрного университета</w:t>
      </w:r>
    </w:p>
    <w:p w:rsidR="00CE19AF" w:rsidRDefault="00CE19AF" w:rsidP="00B05C72">
      <w:pPr>
        <w:widowControl w:val="0"/>
        <w:autoSpaceDE w:val="0"/>
        <w:autoSpaceDN w:val="0"/>
        <w:adjustRightInd w:val="0"/>
        <w:spacing w:before="11"/>
        <w:ind w:right="-5"/>
        <w:jc w:val="center"/>
        <w:rPr>
          <w:rFonts w:eastAsia="Times New Roman"/>
          <w:vertAlign w:val="superscript"/>
          <w:lang w:eastAsia="ru-RU"/>
        </w:rPr>
      </w:pPr>
      <w:r>
        <w:rPr>
          <w:rFonts w:eastAsia="Times New Roman"/>
          <w:sz w:val="28"/>
          <w:szCs w:val="28"/>
          <w:u w:val="single"/>
          <w:lang w:eastAsia="en-US"/>
        </w:rPr>
        <w:t xml:space="preserve">Каримовой </w:t>
      </w:r>
      <w:proofErr w:type="spellStart"/>
      <w:r>
        <w:rPr>
          <w:rFonts w:eastAsia="Times New Roman"/>
          <w:sz w:val="28"/>
          <w:szCs w:val="28"/>
          <w:u w:val="single"/>
          <w:lang w:eastAsia="en-US"/>
        </w:rPr>
        <w:t>Айгуль</w:t>
      </w:r>
      <w:proofErr w:type="spellEnd"/>
      <w:r>
        <w:rPr>
          <w:rFonts w:eastAsia="Times New Roman"/>
          <w:sz w:val="28"/>
          <w:szCs w:val="28"/>
          <w:u w:val="single"/>
          <w:lang w:eastAsia="en-US"/>
        </w:rPr>
        <w:t xml:space="preserve"> </w:t>
      </w:r>
      <w:proofErr w:type="spellStart"/>
      <w:r>
        <w:rPr>
          <w:rFonts w:eastAsia="Times New Roman"/>
          <w:sz w:val="28"/>
          <w:szCs w:val="28"/>
          <w:u w:val="single"/>
          <w:lang w:eastAsia="en-US"/>
        </w:rPr>
        <w:t>Линаровны</w:t>
      </w:r>
      <w:proofErr w:type="spellEnd"/>
      <w:r w:rsidRPr="00B05C72">
        <w:rPr>
          <w:rFonts w:eastAsia="Times New Roman"/>
          <w:vertAlign w:val="superscript"/>
          <w:lang w:eastAsia="ru-RU"/>
        </w:rPr>
        <w:t xml:space="preserve"> </w:t>
      </w:r>
    </w:p>
    <w:p w:rsidR="00B05C72" w:rsidRPr="00B05C72" w:rsidRDefault="00B05C72" w:rsidP="00B05C72">
      <w:pPr>
        <w:widowControl w:val="0"/>
        <w:autoSpaceDE w:val="0"/>
        <w:autoSpaceDN w:val="0"/>
        <w:adjustRightInd w:val="0"/>
        <w:spacing w:before="11"/>
        <w:ind w:right="-5"/>
        <w:jc w:val="center"/>
        <w:rPr>
          <w:rFonts w:eastAsia="Times New Roman"/>
          <w:vertAlign w:val="superscript"/>
          <w:lang w:eastAsia="ru-RU"/>
        </w:rPr>
      </w:pPr>
      <w:r w:rsidRPr="00B05C72">
        <w:rPr>
          <w:rFonts w:eastAsia="Times New Roman"/>
          <w:vertAlign w:val="superscript"/>
          <w:lang w:eastAsia="ru-RU"/>
        </w:rPr>
        <w:t>(Ф.И.О. студента)</w:t>
      </w:r>
    </w:p>
    <w:p w:rsidR="00B05C72" w:rsidRPr="00B05C72" w:rsidRDefault="00B05C72" w:rsidP="00B05C72">
      <w:pPr>
        <w:widowControl w:val="0"/>
        <w:autoSpaceDE w:val="0"/>
        <w:autoSpaceDN w:val="0"/>
        <w:adjustRightInd w:val="0"/>
        <w:spacing w:before="11"/>
        <w:ind w:right="-5"/>
        <w:jc w:val="center"/>
        <w:rPr>
          <w:rFonts w:eastAsia="Times New Roman"/>
          <w:sz w:val="28"/>
          <w:szCs w:val="28"/>
          <w:lang w:eastAsia="ru-RU"/>
        </w:rPr>
      </w:pPr>
      <w:r w:rsidRPr="00B05C72">
        <w:rPr>
          <w:rFonts w:eastAsia="Times New Roman"/>
          <w:sz w:val="28"/>
          <w:szCs w:val="28"/>
          <w:lang w:eastAsia="ru-RU"/>
        </w:rPr>
        <w:t>_______________</w:t>
      </w:r>
      <w:r w:rsidRPr="00B05C72">
        <w:rPr>
          <w:rFonts w:eastAsia="Times New Roman"/>
          <w:sz w:val="28"/>
          <w:szCs w:val="28"/>
          <w:u w:val="single"/>
          <w:lang w:eastAsia="ru-RU"/>
        </w:rPr>
        <w:t xml:space="preserve">ФГБОУ </w:t>
      </w:r>
      <w:proofErr w:type="gramStart"/>
      <w:r w:rsidRPr="00B05C72">
        <w:rPr>
          <w:rFonts w:eastAsia="Times New Roman"/>
          <w:sz w:val="28"/>
          <w:szCs w:val="28"/>
          <w:u w:val="single"/>
          <w:lang w:eastAsia="ru-RU"/>
        </w:rPr>
        <w:t>ВО</w:t>
      </w:r>
      <w:proofErr w:type="gramEnd"/>
      <w:r w:rsidRPr="00B05C72">
        <w:rPr>
          <w:rFonts w:eastAsia="Times New Roman"/>
          <w:sz w:val="28"/>
          <w:szCs w:val="28"/>
          <w:u w:val="single"/>
          <w:lang w:eastAsia="ru-RU"/>
        </w:rPr>
        <w:t xml:space="preserve"> «Казанский ГАУ»</w:t>
      </w:r>
      <w:r w:rsidRPr="00B05C72">
        <w:rPr>
          <w:rFonts w:eastAsia="Times New Roman"/>
          <w:sz w:val="28"/>
          <w:szCs w:val="28"/>
          <w:lang w:eastAsia="ru-RU"/>
        </w:rPr>
        <w:t>_______________</w:t>
      </w:r>
    </w:p>
    <w:p w:rsidR="00B05C72" w:rsidRPr="00B05C72" w:rsidRDefault="00B05C72" w:rsidP="00B05C72">
      <w:pPr>
        <w:widowControl w:val="0"/>
        <w:autoSpaceDE w:val="0"/>
        <w:autoSpaceDN w:val="0"/>
        <w:adjustRightInd w:val="0"/>
        <w:spacing w:before="11"/>
        <w:ind w:right="-5"/>
        <w:jc w:val="center"/>
        <w:rPr>
          <w:rFonts w:eastAsia="Times New Roman"/>
          <w:vertAlign w:val="superscript"/>
          <w:lang w:eastAsia="ru-RU"/>
        </w:rPr>
      </w:pPr>
      <w:r w:rsidRPr="00B05C72">
        <w:rPr>
          <w:rFonts w:eastAsia="Times New Roman"/>
          <w:vertAlign w:val="superscript"/>
          <w:lang w:eastAsia="ru-RU"/>
        </w:rPr>
        <w:t>(место прохождения практики (название организации, местонахождение))</w:t>
      </w:r>
    </w:p>
    <w:p w:rsidR="00B05C72" w:rsidRPr="00B05C72" w:rsidRDefault="00B05C72" w:rsidP="00B05C72">
      <w:pPr>
        <w:widowControl w:val="0"/>
        <w:autoSpaceDE w:val="0"/>
        <w:autoSpaceDN w:val="0"/>
        <w:adjustRightInd w:val="0"/>
        <w:spacing w:before="31"/>
        <w:ind w:left="540" w:right="-20"/>
        <w:jc w:val="center"/>
        <w:rPr>
          <w:rFonts w:eastAsia="Times New Roman"/>
          <w:sz w:val="28"/>
          <w:szCs w:val="28"/>
          <w:lang w:eastAsia="ru-RU"/>
        </w:rPr>
      </w:pPr>
      <w:r w:rsidRPr="00B05C72">
        <w:rPr>
          <w:rFonts w:eastAsia="Times New Roman"/>
          <w:sz w:val="28"/>
          <w:szCs w:val="28"/>
          <w:lang w:eastAsia="ru-RU"/>
        </w:rPr>
        <w:t xml:space="preserve">с  </w:t>
      </w:r>
      <w:r w:rsidR="002E0A89">
        <w:rPr>
          <w:rFonts w:eastAsia="Times New Roman"/>
          <w:color w:val="000000"/>
          <w:sz w:val="28"/>
          <w:szCs w:val="28"/>
          <w:u w:val="single"/>
          <w:lang w:eastAsia="ru-RU"/>
        </w:rPr>
        <w:t>20</w:t>
      </w:r>
      <w:r w:rsidR="00773D65">
        <w:rPr>
          <w:rFonts w:eastAsia="Times New Roman"/>
          <w:color w:val="000000"/>
          <w:sz w:val="28"/>
          <w:szCs w:val="28"/>
          <w:u w:val="single"/>
          <w:lang w:eastAsia="ru-RU"/>
        </w:rPr>
        <w:t xml:space="preserve"> мая</w:t>
      </w:r>
      <w:r w:rsidR="00D31F0A">
        <w:rPr>
          <w:rFonts w:eastAsia="Times New Roman"/>
          <w:color w:val="000000"/>
          <w:sz w:val="28"/>
          <w:szCs w:val="28"/>
          <w:u w:val="single"/>
          <w:lang w:eastAsia="ru-RU"/>
        </w:rPr>
        <w:t xml:space="preserve">  </w:t>
      </w:r>
      <w:r w:rsidRPr="00D31F0A">
        <w:rPr>
          <w:rFonts w:eastAsia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>2</w:t>
      </w:r>
      <w:r w:rsidRPr="00B05C72">
        <w:rPr>
          <w:rFonts w:eastAsia="Times New Roman"/>
          <w:spacing w:val="-1"/>
          <w:sz w:val="28"/>
          <w:szCs w:val="28"/>
          <w:lang w:eastAsia="ru-RU"/>
        </w:rPr>
        <w:t>0</w:t>
      </w:r>
      <w:r w:rsidRPr="00B05C72">
        <w:rPr>
          <w:rFonts w:eastAsia="Times New Roman"/>
          <w:spacing w:val="-1"/>
          <w:sz w:val="28"/>
          <w:szCs w:val="28"/>
          <w:u w:val="single"/>
          <w:lang w:eastAsia="ru-RU"/>
        </w:rPr>
        <w:t>2</w:t>
      </w:r>
      <w:r w:rsidR="00610A2E">
        <w:rPr>
          <w:rFonts w:eastAsia="Times New Roman"/>
          <w:spacing w:val="-1"/>
          <w:sz w:val="28"/>
          <w:szCs w:val="28"/>
          <w:u w:val="single"/>
          <w:lang w:eastAsia="ru-RU"/>
        </w:rPr>
        <w:t>5</w:t>
      </w:r>
      <w:r w:rsidRPr="00B05C72">
        <w:rPr>
          <w:rFonts w:eastAsia="Times New Roman"/>
          <w:spacing w:val="-1"/>
          <w:sz w:val="28"/>
          <w:szCs w:val="28"/>
          <w:lang w:eastAsia="ru-RU"/>
        </w:rPr>
        <w:t xml:space="preserve"> </w:t>
      </w:r>
      <w:r w:rsidRPr="00B05C72">
        <w:rPr>
          <w:rFonts w:eastAsia="Times New Roman"/>
          <w:sz w:val="28"/>
          <w:szCs w:val="28"/>
          <w:lang w:eastAsia="ru-RU"/>
        </w:rPr>
        <w:t>г.   п</w:t>
      </w:r>
      <w:r w:rsidRPr="00B05C72">
        <w:rPr>
          <w:rFonts w:eastAsia="Times New Roman"/>
          <w:spacing w:val="-1"/>
          <w:sz w:val="28"/>
          <w:szCs w:val="28"/>
          <w:lang w:eastAsia="ru-RU"/>
        </w:rPr>
        <w:t>о</w:t>
      </w:r>
      <w:r w:rsidRPr="00B05C72">
        <w:rPr>
          <w:rFonts w:eastAsia="Times New Roman"/>
          <w:sz w:val="28"/>
          <w:szCs w:val="28"/>
          <w:lang w:eastAsia="ru-RU"/>
        </w:rPr>
        <w:t xml:space="preserve">   </w:t>
      </w:r>
      <w:r w:rsidR="003C56F5">
        <w:rPr>
          <w:rFonts w:eastAsia="Times New Roman"/>
          <w:sz w:val="28"/>
          <w:szCs w:val="28"/>
          <w:u w:val="single"/>
          <w:lang w:eastAsia="ru-RU"/>
        </w:rPr>
        <w:t>1</w:t>
      </w:r>
      <w:r w:rsidR="00D31F0A"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r w:rsidR="003C56F5">
        <w:rPr>
          <w:rFonts w:eastAsia="Times New Roman"/>
          <w:sz w:val="28"/>
          <w:szCs w:val="28"/>
          <w:u w:val="single"/>
          <w:lang w:eastAsia="ru-RU"/>
        </w:rPr>
        <w:t>июн</w:t>
      </w:r>
      <w:r w:rsidR="00D31F0A">
        <w:rPr>
          <w:rFonts w:eastAsia="Times New Roman"/>
          <w:sz w:val="28"/>
          <w:szCs w:val="28"/>
          <w:u w:val="single"/>
          <w:lang w:eastAsia="ru-RU"/>
        </w:rPr>
        <w:t xml:space="preserve">я </w:t>
      </w:r>
      <w:r w:rsidRPr="00B05C72"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r w:rsidRPr="00B05C72">
        <w:rPr>
          <w:rFonts w:eastAsia="Times New Roman"/>
          <w:spacing w:val="-1"/>
          <w:sz w:val="28"/>
          <w:szCs w:val="28"/>
          <w:lang w:eastAsia="ru-RU"/>
        </w:rPr>
        <w:t>2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>0</w:t>
      </w:r>
      <w:r w:rsidRPr="00B05C72">
        <w:rPr>
          <w:rFonts w:eastAsia="Times New Roman"/>
          <w:spacing w:val="1"/>
          <w:sz w:val="28"/>
          <w:szCs w:val="28"/>
          <w:u w:val="single"/>
          <w:lang w:eastAsia="ru-RU"/>
        </w:rPr>
        <w:t>2</w:t>
      </w:r>
      <w:r w:rsidR="00610A2E">
        <w:rPr>
          <w:rFonts w:eastAsia="Times New Roman"/>
          <w:spacing w:val="1"/>
          <w:sz w:val="28"/>
          <w:szCs w:val="28"/>
          <w:u w:val="single"/>
          <w:lang w:eastAsia="ru-RU"/>
        </w:rPr>
        <w:t>5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 xml:space="preserve"> </w:t>
      </w:r>
      <w:r w:rsidRPr="00B05C72">
        <w:rPr>
          <w:rFonts w:eastAsia="Times New Roman"/>
          <w:sz w:val="28"/>
          <w:szCs w:val="28"/>
          <w:lang w:eastAsia="ru-RU"/>
        </w:rPr>
        <w:t>г.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483"/>
        <w:gridCol w:w="2126"/>
        <w:gridCol w:w="5386"/>
        <w:gridCol w:w="1540"/>
      </w:tblGrid>
      <w:tr w:rsidR="00B05C72" w:rsidRPr="00B05C72" w:rsidTr="00F10005">
        <w:trPr>
          <w:trHeight w:val="322"/>
        </w:trPr>
        <w:tc>
          <w:tcPr>
            <w:tcW w:w="483" w:type="dxa"/>
            <w:vMerge w:val="restart"/>
            <w:shd w:val="clear" w:color="auto" w:fill="FFFFFF"/>
            <w:vAlign w:val="center"/>
          </w:tcPr>
          <w:bookmarkEnd w:id="0"/>
          <w:p w:rsidR="00B05C72" w:rsidRPr="00B05C72" w:rsidRDefault="00B05C72" w:rsidP="00B05C72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05C72">
              <w:rPr>
                <w:rFonts w:eastAsia="Times New Roman"/>
                <w:color w:val="000000"/>
                <w:lang w:eastAsia="ru-RU"/>
              </w:rPr>
              <w:t>№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05C72" w:rsidRPr="00B05C72" w:rsidRDefault="00B05C72" w:rsidP="00B05C72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05C72">
              <w:rPr>
                <w:rFonts w:eastAsia="Times New Roman"/>
                <w:color w:val="000000"/>
                <w:lang w:eastAsia="ru-RU"/>
              </w:rPr>
              <w:t>Наименование эт</w:t>
            </w:r>
            <w:r w:rsidRPr="00B05C72">
              <w:rPr>
                <w:rFonts w:eastAsia="Times New Roman"/>
                <w:color w:val="000000"/>
                <w:lang w:eastAsia="ru-RU"/>
              </w:rPr>
              <w:t>а</w:t>
            </w:r>
            <w:r w:rsidRPr="00B05C72">
              <w:rPr>
                <w:rFonts w:eastAsia="Times New Roman"/>
                <w:color w:val="000000"/>
                <w:lang w:eastAsia="ru-RU"/>
              </w:rPr>
              <w:t>па</w:t>
            </w:r>
          </w:p>
        </w:tc>
        <w:tc>
          <w:tcPr>
            <w:tcW w:w="5386" w:type="dxa"/>
            <w:vMerge w:val="restart"/>
            <w:shd w:val="clear" w:color="auto" w:fill="FFFFFF"/>
            <w:vAlign w:val="center"/>
          </w:tcPr>
          <w:p w:rsidR="00B05C72" w:rsidRPr="00B05C72" w:rsidRDefault="00B05C72" w:rsidP="00B05C72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05C72">
              <w:rPr>
                <w:rFonts w:eastAsia="Times New Roman"/>
                <w:color w:val="000000"/>
                <w:lang w:eastAsia="ru-RU"/>
              </w:rPr>
              <w:t>Содержание</w:t>
            </w:r>
          </w:p>
          <w:p w:rsidR="00B05C72" w:rsidRPr="00B05C72" w:rsidRDefault="00B05C72" w:rsidP="00B05C72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05C72">
              <w:rPr>
                <w:rFonts w:eastAsia="Times New Roman"/>
                <w:color w:val="000000"/>
                <w:lang w:eastAsia="ru-RU"/>
              </w:rPr>
              <w:t>этапа</w:t>
            </w:r>
          </w:p>
        </w:tc>
        <w:tc>
          <w:tcPr>
            <w:tcW w:w="1540" w:type="dxa"/>
            <w:vMerge w:val="restart"/>
            <w:shd w:val="clear" w:color="auto" w:fill="FFFFFF"/>
            <w:vAlign w:val="center"/>
          </w:tcPr>
          <w:p w:rsidR="00B05C72" w:rsidRPr="00B05C72" w:rsidRDefault="00B05C72" w:rsidP="00B05C72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05C72">
              <w:rPr>
                <w:rFonts w:eastAsia="Times New Roman"/>
                <w:color w:val="000000"/>
                <w:lang w:eastAsia="ru-RU"/>
              </w:rPr>
              <w:t>Количество</w:t>
            </w:r>
          </w:p>
          <w:p w:rsidR="00B05C72" w:rsidRPr="00B05C72" w:rsidRDefault="00B05C72" w:rsidP="00B05C72">
            <w:pPr>
              <w:widowControl w:val="0"/>
              <w:ind w:hanging="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05C72">
              <w:rPr>
                <w:rFonts w:eastAsia="Times New Roman"/>
                <w:color w:val="000000"/>
                <w:lang w:eastAsia="ru-RU"/>
              </w:rPr>
              <w:t>рабочих дней</w:t>
            </w:r>
          </w:p>
          <w:p w:rsidR="00B05C72" w:rsidRPr="00B05C72" w:rsidRDefault="00B05C72" w:rsidP="00B05C72">
            <w:pPr>
              <w:widowControl w:val="0"/>
              <w:ind w:hanging="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05C72">
              <w:rPr>
                <w:rFonts w:eastAsia="Times New Roman"/>
                <w:color w:val="000000"/>
                <w:lang w:eastAsia="ru-RU"/>
              </w:rPr>
              <w:t>(недель)</w:t>
            </w:r>
          </w:p>
        </w:tc>
      </w:tr>
      <w:tr w:rsidR="00B05C72" w:rsidRPr="00B05C72" w:rsidTr="00F10005">
        <w:trPr>
          <w:trHeight w:val="322"/>
        </w:trPr>
        <w:tc>
          <w:tcPr>
            <w:tcW w:w="483" w:type="dxa"/>
            <w:vMerge/>
            <w:shd w:val="clear" w:color="auto" w:fill="FFFFFF"/>
            <w:vAlign w:val="bottom"/>
          </w:tcPr>
          <w:p w:rsidR="00B05C72" w:rsidRPr="00B05C72" w:rsidRDefault="00B05C72" w:rsidP="00B05C72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05C72" w:rsidRPr="00B05C72" w:rsidRDefault="00B05C72" w:rsidP="00B05C72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86" w:type="dxa"/>
            <w:vMerge/>
            <w:shd w:val="clear" w:color="auto" w:fill="FFFFFF"/>
          </w:tcPr>
          <w:p w:rsidR="00B05C72" w:rsidRPr="00B05C72" w:rsidRDefault="00B05C72" w:rsidP="00B05C72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FFFFFF"/>
          </w:tcPr>
          <w:p w:rsidR="00B05C72" w:rsidRPr="00B05C72" w:rsidRDefault="00B05C72" w:rsidP="00B05C72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05C72" w:rsidRPr="00B05C72" w:rsidTr="00F10005">
        <w:trPr>
          <w:trHeight w:val="20"/>
        </w:trPr>
        <w:tc>
          <w:tcPr>
            <w:tcW w:w="483" w:type="dxa"/>
            <w:shd w:val="clear" w:color="auto" w:fill="FFFFFF"/>
          </w:tcPr>
          <w:p w:rsidR="00B05C72" w:rsidRPr="00B05C72" w:rsidRDefault="00B05C72" w:rsidP="00B05C72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05C72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FFFFFF"/>
          </w:tcPr>
          <w:p w:rsidR="00B05C72" w:rsidRPr="00B05C72" w:rsidRDefault="00B05C72" w:rsidP="00B05C72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 w:rsidRPr="00B05C72">
              <w:rPr>
                <w:rFonts w:eastAsia="Times New Roman"/>
                <w:color w:val="000000"/>
                <w:lang w:eastAsia="ru-RU"/>
              </w:rPr>
              <w:t>Подготовительный этап</w:t>
            </w:r>
          </w:p>
          <w:p w:rsidR="00B05C72" w:rsidRPr="00B05C72" w:rsidRDefault="00B05C72" w:rsidP="00B05C72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86" w:type="dxa"/>
            <w:shd w:val="clear" w:color="auto" w:fill="FFFFFF"/>
          </w:tcPr>
          <w:p w:rsidR="00B05C72" w:rsidRPr="00B05C72" w:rsidRDefault="00B05C72" w:rsidP="00FF28E7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05C72">
              <w:rPr>
                <w:rFonts w:eastAsia="Times New Roman"/>
                <w:color w:val="000000"/>
                <w:lang w:eastAsia="ru-RU"/>
              </w:rPr>
              <w:t>Прибытие студента на место практики. Определ</w:t>
            </w:r>
            <w:r w:rsidRPr="00B05C72">
              <w:rPr>
                <w:rFonts w:eastAsia="Times New Roman"/>
                <w:color w:val="000000"/>
                <w:lang w:eastAsia="ru-RU"/>
              </w:rPr>
              <w:t>е</w:t>
            </w:r>
            <w:r w:rsidRPr="00B05C72">
              <w:rPr>
                <w:rFonts w:eastAsia="Times New Roman"/>
                <w:color w:val="000000"/>
                <w:lang w:eastAsia="ru-RU"/>
              </w:rPr>
              <w:t>ние рабочего места, распорядка дня и служебных обязанностей студента-практиканта. Первичный инструктаж на рабочем месте.</w:t>
            </w:r>
          </w:p>
        </w:tc>
        <w:tc>
          <w:tcPr>
            <w:tcW w:w="1540" w:type="dxa"/>
            <w:shd w:val="clear" w:color="auto" w:fill="FFFFFF"/>
            <w:vAlign w:val="bottom"/>
          </w:tcPr>
          <w:p w:rsidR="00B05C72" w:rsidRPr="00B05C72" w:rsidRDefault="00B05C72" w:rsidP="00B05C72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05C72" w:rsidRPr="00B05C72" w:rsidTr="00F10005">
        <w:trPr>
          <w:trHeight w:val="20"/>
        </w:trPr>
        <w:tc>
          <w:tcPr>
            <w:tcW w:w="483" w:type="dxa"/>
            <w:shd w:val="clear" w:color="auto" w:fill="FFFFFF"/>
          </w:tcPr>
          <w:p w:rsidR="00B05C72" w:rsidRPr="00B05C72" w:rsidRDefault="00B05C72" w:rsidP="00B05C72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05C72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FFFFFF"/>
          </w:tcPr>
          <w:p w:rsidR="00B05C72" w:rsidRPr="00B05C72" w:rsidRDefault="00B05C72" w:rsidP="00B05C72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 w:rsidRPr="00B05C72">
              <w:rPr>
                <w:rFonts w:eastAsia="Times New Roman"/>
                <w:color w:val="000000"/>
                <w:lang w:eastAsia="ru-RU"/>
              </w:rPr>
              <w:t xml:space="preserve">Выполнение </w:t>
            </w:r>
          </w:p>
          <w:p w:rsidR="00B05C72" w:rsidRPr="00B05C72" w:rsidRDefault="00B05C72" w:rsidP="00B05C72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 w:rsidRPr="00B05C72">
              <w:rPr>
                <w:rFonts w:eastAsia="Times New Roman"/>
                <w:color w:val="000000"/>
                <w:lang w:eastAsia="ru-RU"/>
              </w:rPr>
              <w:t>программы пра</w:t>
            </w:r>
            <w:r w:rsidRPr="00B05C72">
              <w:rPr>
                <w:rFonts w:eastAsia="Times New Roman"/>
                <w:color w:val="000000"/>
                <w:lang w:eastAsia="ru-RU"/>
              </w:rPr>
              <w:t>к</w:t>
            </w:r>
            <w:r w:rsidRPr="00B05C72">
              <w:rPr>
                <w:rFonts w:eastAsia="Times New Roman"/>
                <w:color w:val="000000"/>
                <w:lang w:eastAsia="ru-RU"/>
              </w:rPr>
              <w:t>тики</w:t>
            </w:r>
          </w:p>
        </w:tc>
        <w:tc>
          <w:tcPr>
            <w:tcW w:w="5386" w:type="dxa"/>
            <w:shd w:val="clear" w:color="auto" w:fill="FFFFFF"/>
          </w:tcPr>
          <w:p w:rsidR="00B05C72" w:rsidRPr="00B05C72" w:rsidRDefault="00B05C72" w:rsidP="00F10005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05C72">
              <w:rPr>
                <w:rFonts w:eastAsia="Times New Roman"/>
                <w:color w:val="000000"/>
                <w:lang w:eastAsia="ru-RU"/>
              </w:rPr>
              <w:t>– теоретическое обоснование предмета исследов</w:t>
            </w:r>
            <w:r w:rsidRPr="00B05C72">
              <w:rPr>
                <w:rFonts w:eastAsia="Times New Roman"/>
                <w:color w:val="000000"/>
                <w:lang w:eastAsia="ru-RU"/>
              </w:rPr>
              <w:t>а</w:t>
            </w:r>
            <w:r w:rsidRPr="00B05C72">
              <w:rPr>
                <w:rFonts w:eastAsia="Times New Roman"/>
                <w:color w:val="000000"/>
                <w:lang w:eastAsia="ru-RU"/>
              </w:rPr>
              <w:t>ния выпускной квалификационной работы;</w:t>
            </w:r>
          </w:p>
          <w:p w:rsidR="00B05C72" w:rsidRPr="00B05C72" w:rsidRDefault="00B05C72" w:rsidP="00F10005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05C72">
              <w:rPr>
                <w:rFonts w:eastAsia="Times New Roman"/>
                <w:color w:val="000000"/>
                <w:lang w:eastAsia="ru-RU"/>
              </w:rPr>
              <w:t>– экономическая характеристика объекта исслед</w:t>
            </w:r>
            <w:r w:rsidRPr="00B05C72">
              <w:rPr>
                <w:rFonts w:eastAsia="Times New Roman"/>
                <w:color w:val="000000"/>
                <w:lang w:eastAsia="ru-RU"/>
              </w:rPr>
              <w:t>о</w:t>
            </w:r>
            <w:r w:rsidRPr="00B05C72">
              <w:rPr>
                <w:rFonts w:eastAsia="Times New Roman"/>
                <w:color w:val="000000"/>
                <w:lang w:eastAsia="ru-RU"/>
              </w:rPr>
              <w:t>вания выпускной квалификационной работы;</w:t>
            </w:r>
          </w:p>
          <w:p w:rsidR="00B05C72" w:rsidRPr="00B05C72" w:rsidRDefault="00B05C72" w:rsidP="00F10005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05C72">
              <w:rPr>
                <w:rFonts w:eastAsia="Times New Roman"/>
                <w:color w:val="000000"/>
                <w:lang w:eastAsia="ru-RU"/>
              </w:rPr>
              <w:t>– анализ предмета исследования выпускной кв</w:t>
            </w:r>
            <w:r w:rsidRPr="00B05C72">
              <w:rPr>
                <w:rFonts w:eastAsia="Times New Roman"/>
                <w:color w:val="000000"/>
                <w:lang w:eastAsia="ru-RU"/>
              </w:rPr>
              <w:t>а</w:t>
            </w:r>
            <w:r w:rsidRPr="00B05C72">
              <w:rPr>
                <w:rFonts w:eastAsia="Times New Roman"/>
                <w:color w:val="000000"/>
                <w:lang w:eastAsia="ru-RU"/>
              </w:rPr>
              <w:t>лификационной работы;</w:t>
            </w:r>
          </w:p>
          <w:p w:rsidR="00B05C72" w:rsidRPr="00B05C72" w:rsidRDefault="00B05C72" w:rsidP="00F10005">
            <w:pPr>
              <w:widowControl w:val="0"/>
              <w:jc w:val="both"/>
              <w:rPr>
                <w:rFonts w:eastAsia="Times New Roman" w:cs="Courier New"/>
                <w:bCs/>
                <w:iCs/>
                <w:color w:val="000000"/>
                <w:lang w:eastAsia="ru-RU"/>
              </w:rPr>
            </w:pPr>
            <w:r w:rsidRPr="00B05C72">
              <w:rPr>
                <w:rFonts w:eastAsia="Times New Roman"/>
                <w:color w:val="000000"/>
                <w:lang w:eastAsia="ru-RU"/>
              </w:rPr>
              <w:t>– разработка рекомендаций по совершенствов</w:t>
            </w:r>
            <w:r w:rsidRPr="00B05C72">
              <w:rPr>
                <w:rFonts w:eastAsia="Times New Roman"/>
                <w:color w:val="000000"/>
                <w:lang w:eastAsia="ru-RU"/>
              </w:rPr>
              <w:t>а</w:t>
            </w:r>
            <w:r w:rsidRPr="00B05C72">
              <w:rPr>
                <w:rFonts w:eastAsia="Times New Roman"/>
                <w:color w:val="000000"/>
                <w:lang w:eastAsia="ru-RU"/>
              </w:rPr>
              <w:t>нию предмета исследования выпускной квалиф</w:t>
            </w:r>
            <w:r w:rsidRPr="00B05C72">
              <w:rPr>
                <w:rFonts w:eastAsia="Times New Roman"/>
                <w:color w:val="000000"/>
                <w:lang w:eastAsia="ru-RU"/>
              </w:rPr>
              <w:t>и</w:t>
            </w:r>
            <w:r w:rsidRPr="00B05C72">
              <w:rPr>
                <w:rFonts w:eastAsia="Times New Roman"/>
                <w:color w:val="000000"/>
                <w:lang w:eastAsia="ru-RU"/>
              </w:rPr>
              <w:t>кационной работы.</w:t>
            </w:r>
          </w:p>
        </w:tc>
        <w:tc>
          <w:tcPr>
            <w:tcW w:w="1540" w:type="dxa"/>
            <w:shd w:val="clear" w:color="auto" w:fill="FFFFFF"/>
            <w:vAlign w:val="bottom"/>
          </w:tcPr>
          <w:p w:rsidR="00B05C72" w:rsidRPr="00B05C72" w:rsidRDefault="00B05C72" w:rsidP="00B05C72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05C72" w:rsidRPr="00B05C72" w:rsidTr="00F10005">
        <w:trPr>
          <w:trHeight w:val="20"/>
        </w:trPr>
        <w:tc>
          <w:tcPr>
            <w:tcW w:w="483" w:type="dxa"/>
            <w:shd w:val="clear" w:color="auto" w:fill="FFFFFF"/>
          </w:tcPr>
          <w:p w:rsidR="00B05C72" w:rsidRPr="00B05C72" w:rsidRDefault="00B05C72" w:rsidP="00B05C72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05C72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FFFFFF"/>
          </w:tcPr>
          <w:p w:rsidR="00B05C72" w:rsidRPr="00B05C72" w:rsidRDefault="00B05C72" w:rsidP="00B05C72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 w:rsidRPr="00B05C72">
              <w:rPr>
                <w:rFonts w:eastAsia="Times New Roman"/>
                <w:color w:val="000000"/>
                <w:lang w:eastAsia="ru-RU"/>
              </w:rPr>
              <w:t xml:space="preserve">Индивидуальное </w:t>
            </w:r>
          </w:p>
          <w:p w:rsidR="00B05C72" w:rsidRPr="00B05C72" w:rsidRDefault="00B05C72" w:rsidP="00B05C72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 w:rsidRPr="00B05C72">
              <w:rPr>
                <w:rFonts w:eastAsia="Times New Roman"/>
                <w:color w:val="000000"/>
                <w:lang w:eastAsia="ru-RU"/>
              </w:rPr>
              <w:t>задание</w:t>
            </w:r>
          </w:p>
        </w:tc>
        <w:tc>
          <w:tcPr>
            <w:tcW w:w="5386" w:type="dxa"/>
            <w:shd w:val="clear" w:color="auto" w:fill="FFFFFF"/>
          </w:tcPr>
          <w:p w:rsidR="00B05C72" w:rsidRPr="00B05C72" w:rsidRDefault="00B05C72" w:rsidP="00B05C72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 w:rsidRPr="00B05C72">
              <w:rPr>
                <w:rFonts w:eastAsia="Times New Roman"/>
                <w:color w:val="000000"/>
                <w:lang w:eastAsia="ru-RU"/>
              </w:rPr>
              <w:t>Теоретическое и аналитическое обобщение р</w:t>
            </w:r>
            <w:r w:rsidRPr="00B05C72">
              <w:rPr>
                <w:rFonts w:eastAsia="Times New Roman"/>
                <w:color w:val="000000"/>
                <w:lang w:eastAsia="ru-RU"/>
              </w:rPr>
              <w:t>е</w:t>
            </w:r>
            <w:r w:rsidRPr="00B05C72">
              <w:rPr>
                <w:rFonts w:eastAsia="Times New Roman"/>
                <w:color w:val="000000"/>
                <w:lang w:eastAsia="ru-RU"/>
              </w:rPr>
              <w:t>зультатов исследования согласно программы пра</w:t>
            </w:r>
            <w:r w:rsidRPr="00B05C72">
              <w:rPr>
                <w:rFonts w:eastAsia="Times New Roman"/>
                <w:color w:val="000000"/>
                <w:lang w:eastAsia="ru-RU"/>
              </w:rPr>
              <w:t>к</w:t>
            </w:r>
            <w:r w:rsidRPr="00B05C72">
              <w:rPr>
                <w:rFonts w:eastAsia="Times New Roman"/>
                <w:color w:val="000000"/>
                <w:lang w:eastAsia="ru-RU"/>
              </w:rPr>
              <w:t>тики.</w:t>
            </w:r>
          </w:p>
        </w:tc>
        <w:tc>
          <w:tcPr>
            <w:tcW w:w="1540" w:type="dxa"/>
            <w:shd w:val="clear" w:color="auto" w:fill="FFFFFF"/>
            <w:vAlign w:val="bottom"/>
          </w:tcPr>
          <w:p w:rsidR="00B05C72" w:rsidRPr="00B05C72" w:rsidRDefault="00B05C72" w:rsidP="00B05C72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05C72" w:rsidRPr="00B05C72" w:rsidTr="00F10005">
        <w:trPr>
          <w:trHeight w:val="20"/>
        </w:trPr>
        <w:tc>
          <w:tcPr>
            <w:tcW w:w="483" w:type="dxa"/>
            <w:shd w:val="clear" w:color="auto" w:fill="FFFFFF"/>
          </w:tcPr>
          <w:p w:rsidR="00B05C72" w:rsidRPr="00B05C72" w:rsidRDefault="00B05C72" w:rsidP="00B05C72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05C72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FFFFFF"/>
          </w:tcPr>
          <w:p w:rsidR="00B05C72" w:rsidRPr="00B05C72" w:rsidRDefault="00B05C72" w:rsidP="00B05C72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 w:rsidRPr="00B05C72">
              <w:rPr>
                <w:rFonts w:eastAsia="Times New Roman"/>
                <w:color w:val="000000"/>
                <w:lang w:eastAsia="ru-RU"/>
              </w:rPr>
              <w:t>Заключительный этап</w:t>
            </w:r>
          </w:p>
        </w:tc>
        <w:tc>
          <w:tcPr>
            <w:tcW w:w="5386" w:type="dxa"/>
            <w:shd w:val="clear" w:color="auto" w:fill="FFFFFF"/>
          </w:tcPr>
          <w:p w:rsidR="00B05C72" w:rsidRPr="00B05C72" w:rsidRDefault="00B05C72" w:rsidP="00B05C72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 w:rsidRPr="00B05C72">
              <w:rPr>
                <w:rFonts w:eastAsia="Times New Roman"/>
                <w:color w:val="000000"/>
                <w:lang w:eastAsia="ru-RU"/>
              </w:rPr>
              <w:t>Завершение программы практики. Оформление необходимых документов. Завершение работы над отчетом по практике.</w:t>
            </w:r>
          </w:p>
        </w:tc>
        <w:tc>
          <w:tcPr>
            <w:tcW w:w="1540" w:type="dxa"/>
            <w:shd w:val="clear" w:color="auto" w:fill="FFFFFF"/>
            <w:vAlign w:val="bottom"/>
          </w:tcPr>
          <w:p w:rsidR="00B05C72" w:rsidRPr="00B05C72" w:rsidRDefault="00B05C72" w:rsidP="00B05C72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B05C72" w:rsidRPr="00F10005" w:rsidRDefault="00B05C72" w:rsidP="00B05C72">
      <w:pPr>
        <w:widowControl w:val="0"/>
        <w:tabs>
          <w:tab w:val="left" w:pos="8640"/>
        </w:tabs>
        <w:autoSpaceDE w:val="0"/>
        <w:autoSpaceDN w:val="0"/>
        <w:adjustRightInd w:val="0"/>
        <w:spacing w:before="39"/>
        <w:ind w:left="72" w:right="157"/>
        <w:rPr>
          <w:rFonts w:eastAsia="Times New Roman"/>
          <w:spacing w:val="-1"/>
          <w:sz w:val="22"/>
          <w:szCs w:val="28"/>
          <w:lang w:eastAsia="ru-RU"/>
        </w:rPr>
      </w:pPr>
    </w:p>
    <w:p w:rsidR="00B05C72" w:rsidRPr="00B05C72" w:rsidRDefault="00B05C72" w:rsidP="00F10005">
      <w:pPr>
        <w:widowControl w:val="0"/>
        <w:tabs>
          <w:tab w:val="left" w:pos="8640"/>
        </w:tabs>
        <w:autoSpaceDE w:val="0"/>
        <w:autoSpaceDN w:val="0"/>
        <w:adjustRightInd w:val="0"/>
        <w:spacing w:before="39"/>
        <w:ind w:right="157"/>
        <w:rPr>
          <w:rFonts w:eastAsia="Times New Roman"/>
          <w:sz w:val="28"/>
          <w:szCs w:val="28"/>
          <w:lang w:eastAsia="ru-RU"/>
        </w:rPr>
      </w:pPr>
      <w:r w:rsidRPr="00B05C72">
        <w:rPr>
          <w:rFonts w:eastAsia="Times New Roman"/>
          <w:spacing w:val="-1"/>
          <w:sz w:val="28"/>
          <w:szCs w:val="28"/>
          <w:lang w:eastAsia="ru-RU"/>
        </w:rPr>
        <w:t>П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>р</w:t>
      </w:r>
      <w:r w:rsidRPr="00B05C72">
        <w:rPr>
          <w:rFonts w:eastAsia="Times New Roman"/>
          <w:sz w:val="28"/>
          <w:szCs w:val="28"/>
          <w:lang w:eastAsia="ru-RU"/>
        </w:rPr>
        <w:t>и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 xml:space="preserve"> </w:t>
      </w:r>
      <w:r w:rsidRPr="00B05C72">
        <w:rPr>
          <w:rFonts w:eastAsia="Times New Roman"/>
          <w:spacing w:val="-2"/>
          <w:sz w:val="28"/>
          <w:szCs w:val="28"/>
          <w:lang w:eastAsia="ru-RU"/>
        </w:rPr>
        <w:t>п</w:t>
      </w:r>
      <w:r w:rsidRPr="00B05C72">
        <w:rPr>
          <w:rFonts w:eastAsia="Times New Roman"/>
          <w:spacing w:val="-1"/>
          <w:sz w:val="28"/>
          <w:szCs w:val="28"/>
          <w:lang w:eastAsia="ru-RU"/>
        </w:rPr>
        <w:t>р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>о</w:t>
      </w:r>
      <w:r w:rsidRPr="00B05C72">
        <w:rPr>
          <w:rFonts w:eastAsia="Times New Roman"/>
          <w:spacing w:val="-1"/>
          <w:sz w:val="28"/>
          <w:szCs w:val="28"/>
          <w:lang w:eastAsia="ru-RU"/>
        </w:rPr>
        <w:t>х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>о</w:t>
      </w:r>
      <w:r w:rsidRPr="00B05C72">
        <w:rPr>
          <w:rFonts w:eastAsia="Times New Roman"/>
          <w:spacing w:val="-2"/>
          <w:sz w:val="28"/>
          <w:szCs w:val="28"/>
          <w:lang w:eastAsia="ru-RU"/>
        </w:rPr>
        <w:t>ж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>д</w:t>
      </w:r>
      <w:r w:rsidRPr="00B05C72">
        <w:rPr>
          <w:rFonts w:eastAsia="Times New Roman"/>
          <w:spacing w:val="-2"/>
          <w:sz w:val="28"/>
          <w:szCs w:val="28"/>
          <w:lang w:eastAsia="ru-RU"/>
        </w:rPr>
        <w:t>е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>н</w:t>
      </w:r>
      <w:r w:rsidRPr="00B05C72">
        <w:rPr>
          <w:rFonts w:eastAsia="Times New Roman"/>
          <w:spacing w:val="-1"/>
          <w:sz w:val="28"/>
          <w:szCs w:val="28"/>
          <w:lang w:eastAsia="ru-RU"/>
        </w:rPr>
        <w:t>и</w:t>
      </w:r>
      <w:r w:rsidRPr="00B05C72">
        <w:rPr>
          <w:rFonts w:eastAsia="Times New Roman"/>
          <w:sz w:val="28"/>
          <w:szCs w:val="28"/>
          <w:lang w:eastAsia="ru-RU"/>
        </w:rPr>
        <w:t>и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 xml:space="preserve"> </w:t>
      </w:r>
      <w:r w:rsidRPr="00B05C72">
        <w:rPr>
          <w:rFonts w:eastAsia="Times New Roman"/>
          <w:sz w:val="28"/>
          <w:szCs w:val="28"/>
          <w:lang w:eastAsia="ru-RU"/>
        </w:rPr>
        <w:t>__</w:t>
      </w:r>
      <w:r w:rsidRPr="00B05C72">
        <w:rPr>
          <w:rFonts w:eastAsia="Times New Roman"/>
          <w:bCs/>
          <w:i/>
          <w:sz w:val="28"/>
          <w:szCs w:val="28"/>
          <w:u w:val="single"/>
          <w:lang w:eastAsia="ru-RU"/>
        </w:rPr>
        <w:t xml:space="preserve">преддипломной практики </w:t>
      </w:r>
      <w:r w:rsidRPr="00B05C72">
        <w:rPr>
          <w:rFonts w:eastAsia="Times New Roman"/>
          <w:bCs/>
          <w:i/>
          <w:sz w:val="28"/>
          <w:szCs w:val="28"/>
          <w:lang w:eastAsia="ru-RU"/>
        </w:rPr>
        <w:t>________</w:t>
      </w:r>
      <w:r w:rsidRPr="00B05C72">
        <w:rPr>
          <w:rFonts w:eastAsia="Times New Roman"/>
          <w:sz w:val="28"/>
          <w:szCs w:val="28"/>
          <w:lang w:eastAsia="ru-RU"/>
        </w:rPr>
        <w:t>_______________</w:t>
      </w:r>
    </w:p>
    <w:p w:rsidR="00B05C72" w:rsidRPr="00B05C72" w:rsidRDefault="00B05C72" w:rsidP="00B05C72">
      <w:pPr>
        <w:widowControl w:val="0"/>
        <w:autoSpaceDE w:val="0"/>
        <w:autoSpaceDN w:val="0"/>
        <w:adjustRightInd w:val="0"/>
        <w:spacing w:before="52" w:line="226" w:lineRule="exact"/>
        <w:ind w:left="4029" w:right="2515"/>
        <w:jc w:val="center"/>
        <w:rPr>
          <w:rFonts w:eastAsia="Times New Roman"/>
          <w:spacing w:val="-1"/>
          <w:position w:val="-1"/>
          <w:vertAlign w:val="superscript"/>
          <w:lang w:eastAsia="ru-RU"/>
        </w:rPr>
      </w:pPr>
      <w:r w:rsidRPr="00B05C72">
        <w:rPr>
          <w:rFonts w:eastAsia="Times New Roman"/>
          <w:spacing w:val="-1"/>
          <w:position w:val="-1"/>
          <w:vertAlign w:val="superscript"/>
          <w:lang w:eastAsia="ru-RU"/>
        </w:rPr>
        <w:t>(название практики)</w:t>
      </w:r>
    </w:p>
    <w:p w:rsidR="00CE19AF" w:rsidRDefault="00B05C72" w:rsidP="00F10005">
      <w:pPr>
        <w:widowControl w:val="0"/>
        <w:tabs>
          <w:tab w:val="left" w:pos="8640"/>
        </w:tabs>
        <w:autoSpaceDE w:val="0"/>
        <w:autoSpaceDN w:val="0"/>
        <w:adjustRightInd w:val="0"/>
        <w:spacing w:before="39"/>
        <w:ind w:right="157"/>
        <w:rPr>
          <w:rFonts w:eastAsia="Times New Roman"/>
          <w:sz w:val="28"/>
          <w:szCs w:val="28"/>
          <w:u w:val="single"/>
          <w:lang w:eastAsia="ru-RU"/>
        </w:rPr>
      </w:pPr>
      <w:r w:rsidRPr="00B05C72">
        <w:rPr>
          <w:rFonts w:eastAsia="Times New Roman"/>
          <w:spacing w:val="-1"/>
          <w:sz w:val="28"/>
          <w:szCs w:val="28"/>
          <w:lang w:eastAsia="ru-RU"/>
        </w:rPr>
        <w:t>студент</w:t>
      </w:r>
      <w:r w:rsidRPr="00B05C72">
        <w:rPr>
          <w:rFonts w:eastAsia="Times New Roman"/>
          <w:spacing w:val="-1"/>
          <w:sz w:val="28"/>
          <w:szCs w:val="28"/>
          <w:u w:val="single"/>
          <w:lang w:eastAsia="ru-RU"/>
        </w:rPr>
        <w:t xml:space="preserve">  </w:t>
      </w:r>
      <w:r w:rsidR="00CE19AF">
        <w:rPr>
          <w:rFonts w:eastAsia="Times New Roman"/>
          <w:sz w:val="28"/>
          <w:szCs w:val="28"/>
          <w:u w:val="single"/>
          <w:lang w:eastAsia="ru-RU"/>
        </w:rPr>
        <w:t>Каримовой А.Л.</w:t>
      </w:r>
    </w:p>
    <w:p w:rsidR="00B05C72" w:rsidRPr="00CE19AF" w:rsidRDefault="00B05C72" w:rsidP="00F10005">
      <w:pPr>
        <w:widowControl w:val="0"/>
        <w:tabs>
          <w:tab w:val="left" w:pos="8640"/>
        </w:tabs>
        <w:autoSpaceDE w:val="0"/>
        <w:autoSpaceDN w:val="0"/>
        <w:adjustRightInd w:val="0"/>
        <w:spacing w:before="39"/>
        <w:ind w:right="157"/>
        <w:rPr>
          <w:rFonts w:eastAsia="Times New Roman"/>
          <w:sz w:val="28"/>
          <w:szCs w:val="28"/>
          <w:u w:val="single"/>
          <w:lang w:eastAsia="ru-RU"/>
        </w:rPr>
      </w:pPr>
      <w:r w:rsidRPr="00B05C72">
        <w:rPr>
          <w:rFonts w:eastAsia="Times New Roman"/>
          <w:spacing w:val="-1"/>
          <w:sz w:val="28"/>
          <w:szCs w:val="28"/>
          <w:lang w:eastAsia="ru-RU"/>
        </w:rPr>
        <w:t>была распределена по следующим рабочим</w:t>
      </w:r>
    </w:p>
    <w:p w:rsidR="00B05C72" w:rsidRPr="00B05C72" w:rsidRDefault="00B05C72" w:rsidP="00B05C72">
      <w:pPr>
        <w:widowControl w:val="0"/>
        <w:autoSpaceDE w:val="0"/>
        <w:autoSpaceDN w:val="0"/>
        <w:adjustRightInd w:val="0"/>
        <w:spacing w:line="226" w:lineRule="exact"/>
        <w:ind w:right="-70"/>
        <w:rPr>
          <w:rFonts w:eastAsia="Times New Roman"/>
          <w:sz w:val="20"/>
          <w:szCs w:val="20"/>
          <w:vertAlign w:val="superscript"/>
          <w:lang w:eastAsia="ru-RU"/>
        </w:rPr>
      </w:pPr>
      <w:r w:rsidRPr="00B05C72">
        <w:rPr>
          <w:rFonts w:eastAsia="Times New Roman"/>
          <w:spacing w:val="1"/>
          <w:position w:val="-1"/>
          <w:sz w:val="20"/>
          <w:szCs w:val="20"/>
          <w:vertAlign w:val="superscript"/>
          <w:lang w:eastAsia="ru-RU"/>
        </w:rPr>
        <w:t xml:space="preserve"> </w:t>
      </w:r>
      <w:r w:rsidRPr="00B05C72">
        <w:rPr>
          <w:rFonts w:eastAsia="Times New Roman"/>
          <w:spacing w:val="1"/>
          <w:position w:val="-1"/>
          <w:sz w:val="20"/>
          <w:szCs w:val="20"/>
          <w:vertAlign w:val="superscript"/>
          <w:lang w:eastAsia="ru-RU"/>
        </w:rPr>
        <w:tab/>
      </w:r>
      <w:r w:rsidRPr="00B05C72">
        <w:rPr>
          <w:rFonts w:eastAsia="Times New Roman"/>
          <w:spacing w:val="1"/>
          <w:position w:val="-1"/>
          <w:sz w:val="20"/>
          <w:szCs w:val="20"/>
          <w:vertAlign w:val="superscript"/>
          <w:lang w:eastAsia="ru-RU"/>
        </w:rPr>
        <w:tab/>
      </w:r>
      <w:r w:rsidRPr="00B05C72">
        <w:rPr>
          <w:rFonts w:eastAsia="Times New Roman"/>
          <w:spacing w:val="1"/>
          <w:position w:val="-1"/>
          <w:sz w:val="20"/>
          <w:szCs w:val="20"/>
          <w:vertAlign w:val="superscript"/>
          <w:lang w:eastAsia="ru-RU"/>
        </w:rPr>
        <w:tab/>
        <w:t xml:space="preserve"> (Ф</w:t>
      </w:r>
      <w:r w:rsidRPr="00B05C72">
        <w:rPr>
          <w:rFonts w:eastAsia="Times New Roman"/>
          <w:position w:val="-1"/>
          <w:sz w:val="20"/>
          <w:szCs w:val="20"/>
          <w:vertAlign w:val="superscript"/>
          <w:lang w:eastAsia="ru-RU"/>
        </w:rPr>
        <w:t>.И</w:t>
      </w:r>
      <w:r w:rsidRPr="00B05C72">
        <w:rPr>
          <w:rFonts w:eastAsia="Times New Roman"/>
          <w:spacing w:val="1"/>
          <w:position w:val="-1"/>
          <w:sz w:val="20"/>
          <w:szCs w:val="20"/>
          <w:vertAlign w:val="superscript"/>
          <w:lang w:eastAsia="ru-RU"/>
        </w:rPr>
        <w:t>.</w:t>
      </w:r>
      <w:r w:rsidRPr="00B05C72">
        <w:rPr>
          <w:rFonts w:eastAsia="Times New Roman"/>
          <w:position w:val="-1"/>
          <w:sz w:val="20"/>
          <w:szCs w:val="20"/>
          <w:vertAlign w:val="superscript"/>
          <w:lang w:eastAsia="ru-RU"/>
        </w:rPr>
        <w:t>О.</w:t>
      </w:r>
      <w:r w:rsidRPr="00B05C72">
        <w:rPr>
          <w:rFonts w:eastAsia="Times New Roman"/>
          <w:spacing w:val="-6"/>
          <w:position w:val="-1"/>
          <w:sz w:val="20"/>
          <w:szCs w:val="20"/>
          <w:vertAlign w:val="superscript"/>
          <w:lang w:eastAsia="ru-RU"/>
        </w:rPr>
        <w:t xml:space="preserve"> </w:t>
      </w:r>
      <w:r w:rsidRPr="00B05C72">
        <w:rPr>
          <w:rFonts w:eastAsia="Times New Roman"/>
          <w:position w:val="-1"/>
          <w:sz w:val="20"/>
          <w:szCs w:val="20"/>
          <w:vertAlign w:val="superscript"/>
          <w:lang w:eastAsia="ru-RU"/>
        </w:rPr>
        <w:t>ст</w:t>
      </w:r>
      <w:r w:rsidRPr="00B05C72">
        <w:rPr>
          <w:rFonts w:eastAsia="Times New Roman"/>
          <w:spacing w:val="-2"/>
          <w:position w:val="-1"/>
          <w:sz w:val="20"/>
          <w:szCs w:val="20"/>
          <w:vertAlign w:val="superscript"/>
          <w:lang w:eastAsia="ru-RU"/>
        </w:rPr>
        <w:t>у</w:t>
      </w:r>
      <w:r w:rsidRPr="00B05C72">
        <w:rPr>
          <w:rFonts w:eastAsia="Times New Roman"/>
          <w:position w:val="-1"/>
          <w:sz w:val="20"/>
          <w:szCs w:val="20"/>
          <w:vertAlign w:val="superscript"/>
          <w:lang w:eastAsia="ru-RU"/>
        </w:rPr>
        <w:t>де</w:t>
      </w:r>
      <w:r w:rsidRPr="00B05C72">
        <w:rPr>
          <w:rFonts w:eastAsia="Times New Roman"/>
          <w:spacing w:val="1"/>
          <w:position w:val="-1"/>
          <w:sz w:val="20"/>
          <w:szCs w:val="20"/>
          <w:vertAlign w:val="superscript"/>
          <w:lang w:eastAsia="ru-RU"/>
        </w:rPr>
        <w:t>н</w:t>
      </w:r>
      <w:r w:rsidRPr="00B05C72">
        <w:rPr>
          <w:rFonts w:eastAsia="Times New Roman"/>
          <w:spacing w:val="-1"/>
          <w:position w:val="-1"/>
          <w:sz w:val="20"/>
          <w:szCs w:val="20"/>
          <w:vertAlign w:val="superscript"/>
          <w:lang w:eastAsia="ru-RU"/>
        </w:rPr>
        <w:t>т</w:t>
      </w:r>
      <w:r w:rsidRPr="00B05C72">
        <w:rPr>
          <w:rFonts w:eastAsia="Times New Roman"/>
          <w:position w:val="-1"/>
          <w:sz w:val="20"/>
          <w:szCs w:val="20"/>
          <w:vertAlign w:val="superscript"/>
          <w:lang w:eastAsia="ru-RU"/>
        </w:rPr>
        <w:t>а)</w:t>
      </w:r>
    </w:p>
    <w:p w:rsidR="00B05C72" w:rsidRPr="00B05C72" w:rsidRDefault="00B05C72" w:rsidP="00F10005">
      <w:pPr>
        <w:widowControl w:val="0"/>
        <w:tabs>
          <w:tab w:val="left" w:pos="8640"/>
        </w:tabs>
        <w:autoSpaceDE w:val="0"/>
        <w:autoSpaceDN w:val="0"/>
        <w:adjustRightInd w:val="0"/>
        <w:spacing w:before="39"/>
        <w:ind w:right="157"/>
        <w:rPr>
          <w:rFonts w:eastAsia="Times New Roman"/>
          <w:spacing w:val="-1"/>
          <w:sz w:val="28"/>
          <w:szCs w:val="28"/>
          <w:lang w:eastAsia="ru-RU"/>
        </w:rPr>
      </w:pPr>
      <w:r w:rsidRPr="00B05C72">
        <w:rPr>
          <w:rFonts w:eastAsia="Times New Roman"/>
          <w:spacing w:val="-1"/>
          <w:sz w:val="28"/>
          <w:szCs w:val="28"/>
          <w:lang w:eastAsia="ru-RU"/>
        </w:rPr>
        <w:t xml:space="preserve">местам: </w:t>
      </w:r>
      <w:r w:rsidRPr="00B05C72">
        <w:rPr>
          <w:rFonts w:eastAsia="Times New Roman"/>
          <w:spacing w:val="-1"/>
          <w:sz w:val="28"/>
          <w:szCs w:val="28"/>
          <w:u w:val="single"/>
          <w:lang w:eastAsia="ru-RU"/>
        </w:rPr>
        <w:t>библиотека, компьютерный класс казанского ГАУ (в условиях ди</w:t>
      </w:r>
      <w:r w:rsidRPr="00B05C72">
        <w:rPr>
          <w:rFonts w:eastAsia="Times New Roman"/>
          <w:spacing w:val="-1"/>
          <w:sz w:val="28"/>
          <w:szCs w:val="28"/>
          <w:u w:val="single"/>
          <w:lang w:eastAsia="ru-RU"/>
        </w:rPr>
        <w:t>с</w:t>
      </w:r>
      <w:r w:rsidRPr="00B05C72">
        <w:rPr>
          <w:rFonts w:eastAsia="Times New Roman"/>
          <w:spacing w:val="-1"/>
          <w:sz w:val="28"/>
          <w:szCs w:val="28"/>
          <w:u w:val="single"/>
          <w:lang w:eastAsia="ru-RU"/>
        </w:rPr>
        <w:t>танционного обучения платформа ЭИОС Казанского ГАУ)</w:t>
      </w:r>
      <w:r>
        <w:rPr>
          <w:rFonts w:eastAsia="Times New Roman"/>
          <w:spacing w:val="-1"/>
          <w:sz w:val="28"/>
          <w:szCs w:val="28"/>
          <w:lang w:eastAsia="ru-RU"/>
        </w:rPr>
        <w:t>__________</w:t>
      </w:r>
    </w:p>
    <w:p w:rsidR="00B05C72" w:rsidRPr="00B05C72" w:rsidRDefault="00B05C72" w:rsidP="00B05C72">
      <w:pPr>
        <w:widowControl w:val="0"/>
        <w:tabs>
          <w:tab w:val="left" w:pos="8640"/>
        </w:tabs>
        <w:autoSpaceDE w:val="0"/>
        <w:autoSpaceDN w:val="0"/>
        <w:adjustRightInd w:val="0"/>
        <w:spacing w:before="39"/>
        <w:ind w:left="72" w:right="157"/>
        <w:rPr>
          <w:rFonts w:eastAsia="Times New Roman"/>
          <w:spacing w:val="-1"/>
          <w:sz w:val="28"/>
          <w:szCs w:val="28"/>
          <w:lang w:eastAsia="ru-RU"/>
        </w:rPr>
      </w:pPr>
      <w:r w:rsidRPr="00B05C72">
        <w:rPr>
          <w:rFonts w:eastAsia="Times New Roman"/>
          <w:spacing w:val="-1"/>
          <w:sz w:val="28"/>
          <w:szCs w:val="28"/>
          <w:lang w:eastAsia="ru-RU"/>
        </w:rPr>
        <w:t xml:space="preserve">для выполнения видов работ: </w:t>
      </w:r>
      <w:r w:rsidRPr="00B05C72">
        <w:rPr>
          <w:rFonts w:eastAsia="Times New Roman"/>
          <w:spacing w:val="-1"/>
          <w:sz w:val="28"/>
          <w:szCs w:val="28"/>
          <w:u w:val="single"/>
          <w:lang w:eastAsia="ru-RU"/>
        </w:rPr>
        <w:t xml:space="preserve">работа по теме исследования ВКР   </w:t>
      </w:r>
      <w:r w:rsidRPr="00B05C72">
        <w:rPr>
          <w:rFonts w:eastAsia="Times New Roman"/>
          <w:spacing w:val="-1"/>
          <w:sz w:val="28"/>
          <w:szCs w:val="28"/>
          <w:lang w:eastAsia="ru-RU"/>
        </w:rPr>
        <w:t xml:space="preserve">________ </w:t>
      </w:r>
    </w:p>
    <w:p w:rsidR="00B05C72" w:rsidRPr="00B05C72" w:rsidRDefault="00B05C72" w:rsidP="00F10005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:rsidR="00B05C72" w:rsidRPr="00B05C72" w:rsidRDefault="00B05C72" w:rsidP="00B05C72">
      <w:pPr>
        <w:widowControl w:val="0"/>
        <w:autoSpaceDE w:val="0"/>
        <w:autoSpaceDN w:val="0"/>
        <w:adjustRightInd w:val="0"/>
        <w:spacing w:before="24"/>
        <w:ind w:left="113" w:right="-20"/>
        <w:outlineLvl w:val="0"/>
        <w:rPr>
          <w:rFonts w:eastAsia="Times New Roman"/>
          <w:sz w:val="28"/>
          <w:szCs w:val="28"/>
          <w:lang w:eastAsia="ru-RU"/>
        </w:rPr>
      </w:pPr>
      <w:r w:rsidRPr="00B05C72">
        <w:rPr>
          <w:rFonts w:eastAsia="Times New Roman"/>
          <w:sz w:val="28"/>
          <w:szCs w:val="28"/>
          <w:lang w:eastAsia="ru-RU"/>
        </w:rPr>
        <w:t>Р</w:t>
      </w:r>
      <w:r w:rsidRPr="00B05C72">
        <w:rPr>
          <w:rFonts w:eastAsia="Times New Roman"/>
          <w:spacing w:val="-4"/>
          <w:sz w:val="28"/>
          <w:szCs w:val="28"/>
          <w:lang w:eastAsia="ru-RU"/>
        </w:rPr>
        <w:t>у</w:t>
      </w:r>
      <w:r w:rsidRPr="00B05C72">
        <w:rPr>
          <w:rFonts w:eastAsia="Times New Roman"/>
          <w:sz w:val="28"/>
          <w:szCs w:val="28"/>
          <w:lang w:eastAsia="ru-RU"/>
        </w:rPr>
        <w:t>к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>о</w:t>
      </w:r>
      <w:r w:rsidRPr="00B05C72">
        <w:rPr>
          <w:rFonts w:eastAsia="Times New Roman"/>
          <w:sz w:val="28"/>
          <w:szCs w:val="28"/>
          <w:lang w:eastAsia="ru-RU"/>
        </w:rPr>
        <w:t>водитель</w:t>
      </w:r>
      <w:r w:rsidRPr="00B05C72">
        <w:rPr>
          <w:rFonts w:eastAsia="Times New Roman"/>
          <w:spacing w:val="-1"/>
          <w:sz w:val="28"/>
          <w:szCs w:val="28"/>
          <w:lang w:eastAsia="ru-RU"/>
        </w:rPr>
        <w:t xml:space="preserve"> </w:t>
      </w:r>
      <w:r w:rsidRPr="00B05C72">
        <w:rPr>
          <w:rFonts w:eastAsia="Times New Roman"/>
          <w:sz w:val="28"/>
          <w:szCs w:val="28"/>
          <w:lang w:eastAsia="ru-RU"/>
        </w:rPr>
        <w:t>прак</w:t>
      </w:r>
      <w:r w:rsidRPr="00B05C72">
        <w:rPr>
          <w:rFonts w:eastAsia="Times New Roman"/>
          <w:spacing w:val="-3"/>
          <w:sz w:val="28"/>
          <w:szCs w:val="28"/>
          <w:lang w:eastAsia="ru-RU"/>
        </w:rPr>
        <w:t>т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>и</w:t>
      </w:r>
      <w:r w:rsidRPr="00B05C72">
        <w:rPr>
          <w:rFonts w:eastAsia="Times New Roman"/>
          <w:sz w:val="28"/>
          <w:szCs w:val="28"/>
          <w:lang w:eastAsia="ru-RU"/>
        </w:rPr>
        <w:t>ки</w:t>
      </w:r>
    </w:p>
    <w:p w:rsidR="00B05C72" w:rsidRPr="00B05C72" w:rsidRDefault="00B05C72" w:rsidP="00B05C72">
      <w:pPr>
        <w:widowControl w:val="0"/>
        <w:tabs>
          <w:tab w:val="left" w:pos="3100"/>
        </w:tabs>
        <w:autoSpaceDE w:val="0"/>
        <w:autoSpaceDN w:val="0"/>
        <w:adjustRightInd w:val="0"/>
        <w:spacing w:before="47"/>
        <w:ind w:left="113" w:right="-20"/>
        <w:rPr>
          <w:rFonts w:eastAsia="Times New Roman"/>
          <w:sz w:val="28"/>
          <w:szCs w:val="28"/>
          <w:lang w:eastAsia="ru-RU"/>
        </w:rPr>
      </w:pPr>
      <w:r w:rsidRPr="00B05C72">
        <w:rPr>
          <w:rFonts w:eastAsia="Times New Roman"/>
          <w:spacing w:val="1"/>
          <w:sz w:val="28"/>
          <w:szCs w:val="28"/>
          <w:lang w:eastAsia="ru-RU"/>
        </w:rPr>
        <w:t>о</w:t>
      </w:r>
      <w:r w:rsidRPr="00B05C72">
        <w:rPr>
          <w:rFonts w:eastAsia="Times New Roman"/>
          <w:sz w:val="28"/>
          <w:szCs w:val="28"/>
          <w:lang w:eastAsia="ru-RU"/>
        </w:rPr>
        <w:t>т Каз</w:t>
      </w:r>
      <w:r w:rsidRPr="00B05C72">
        <w:rPr>
          <w:rFonts w:eastAsia="Times New Roman"/>
          <w:spacing w:val="-3"/>
          <w:sz w:val="28"/>
          <w:szCs w:val="28"/>
          <w:lang w:eastAsia="ru-RU"/>
        </w:rPr>
        <w:t>а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>н</w:t>
      </w:r>
      <w:r w:rsidRPr="00B05C72">
        <w:rPr>
          <w:rFonts w:eastAsia="Times New Roman"/>
          <w:sz w:val="28"/>
          <w:szCs w:val="28"/>
          <w:lang w:eastAsia="ru-RU"/>
        </w:rPr>
        <w:t>с</w:t>
      </w:r>
      <w:r w:rsidRPr="00B05C72">
        <w:rPr>
          <w:rFonts w:eastAsia="Times New Roman"/>
          <w:spacing w:val="-2"/>
          <w:sz w:val="28"/>
          <w:szCs w:val="28"/>
          <w:lang w:eastAsia="ru-RU"/>
        </w:rPr>
        <w:t>к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>о</w:t>
      </w:r>
      <w:r w:rsidRPr="00B05C72">
        <w:rPr>
          <w:rFonts w:eastAsia="Times New Roman"/>
          <w:spacing w:val="-2"/>
          <w:sz w:val="28"/>
          <w:szCs w:val="28"/>
          <w:lang w:eastAsia="ru-RU"/>
        </w:rPr>
        <w:t>г</w:t>
      </w:r>
      <w:r w:rsidRPr="00B05C72">
        <w:rPr>
          <w:rFonts w:eastAsia="Times New Roman"/>
          <w:sz w:val="28"/>
          <w:szCs w:val="28"/>
          <w:lang w:eastAsia="ru-RU"/>
        </w:rPr>
        <w:t>о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 xml:space="preserve"> </w:t>
      </w:r>
      <w:r w:rsidRPr="00B05C72">
        <w:rPr>
          <w:rFonts w:eastAsia="Times New Roman"/>
          <w:sz w:val="28"/>
          <w:szCs w:val="28"/>
          <w:lang w:eastAsia="ru-RU"/>
        </w:rPr>
        <w:t>ГАУ</w:t>
      </w:r>
      <w:r w:rsidRPr="00B05C72">
        <w:rPr>
          <w:rFonts w:eastAsia="Times New Roman"/>
          <w:sz w:val="28"/>
          <w:szCs w:val="28"/>
          <w:lang w:eastAsia="ru-RU"/>
        </w:rPr>
        <w:tab/>
        <w:t xml:space="preserve">     </w:t>
      </w:r>
      <w:r w:rsidRPr="00B05C72">
        <w:rPr>
          <w:rFonts w:eastAsia="Times New Roman"/>
          <w:sz w:val="28"/>
          <w:szCs w:val="28"/>
          <w:lang w:eastAsia="ru-RU"/>
        </w:rPr>
        <w:tab/>
      </w:r>
      <w:proofErr w:type="spellStart"/>
      <w:r w:rsidR="00F10005" w:rsidRPr="00145FD0">
        <w:rPr>
          <w:rFonts w:eastAsia="Times New Roman"/>
          <w:sz w:val="28"/>
          <w:szCs w:val="28"/>
          <w:u w:val="single"/>
          <w:lang w:eastAsia="ru-RU"/>
        </w:rPr>
        <w:t>Газетдинов</w:t>
      </w:r>
      <w:proofErr w:type="spellEnd"/>
      <w:r w:rsidR="00F10005" w:rsidRPr="00145FD0">
        <w:rPr>
          <w:rFonts w:eastAsia="Times New Roman"/>
          <w:sz w:val="28"/>
          <w:szCs w:val="28"/>
          <w:u w:val="single"/>
          <w:lang w:eastAsia="ru-RU"/>
        </w:rPr>
        <w:t xml:space="preserve"> М.Х.</w:t>
      </w:r>
      <w:r w:rsidRPr="00B05C72">
        <w:rPr>
          <w:rFonts w:eastAsia="Times New Roman"/>
          <w:sz w:val="28"/>
          <w:szCs w:val="28"/>
          <w:lang w:eastAsia="ru-RU"/>
        </w:rPr>
        <w:t xml:space="preserve"> </w:t>
      </w:r>
      <w:r w:rsidRPr="00B05C72">
        <w:rPr>
          <w:rFonts w:eastAsia="Times New Roman"/>
          <w:sz w:val="28"/>
          <w:szCs w:val="28"/>
          <w:lang w:eastAsia="ru-RU"/>
        </w:rPr>
        <w:tab/>
      </w:r>
      <w:r w:rsidRPr="00B05C72">
        <w:rPr>
          <w:rFonts w:eastAsia="Times New Roman"/>
          <w:sz w:val="28"/>
          <w:szCs w:val="28"/>
          <w:lang w:eastAsia="ru-RU"/>
        </w:rPr>
        <w:tab/>
      </w:r>
      <w:r w:rsidRPr="00B05C72">
        <w:rPr>
          <w:rFonts w:eastAsia="Times New Roman"/>
          <w:sz w:val="28"/>
          <w:szCs w:val="28"/>
          <w:lang w:eastAsia="ru-RU"/>
        </w:rPr>
        <w:tab/>
        <w:t>_____________</w:t>
      </w:r>
    </w:p>
    <w:p w:rsidR="00B05C72" w:rsidRPr="00B05C72" w:rsidRDefault="00B05C72" w:rsidP="00B05C72">
      <w:pPr>
        <w:widowControl w:val="0"/>
        <w:tabs>
          <w:tab w:val="left" w:pos="3828"/>
        </w:tabs>
        <w:autoSpaceDE w:val="0"/>
        <w:autoSpaceDN w:val="0"/>
        <w:adjustRightInd w:val="0"/>
        <w:spacing w:before="50" w:line="226" w:lineRule="exact"/>
        <w:ind w:right="-20"/>
        <w:rPr>
          <w:rFonts w:eastAsia="Times New Roman"/>
          <w:lang w:eastAsia="ru-RU"/>
        </w:rPr>
      </w:pP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ab/>
        <w:t>(Ф</w:t>
      </w:r>
      <w:r w:rsidRPr="00B05C72">
        <w:rPr>
          <w:rFonts w:eastAsia="Times New Roman"/>
          <w:position w:val="-1"/>
          <w:vertAlign w:val="superscript"/>
          <w:lang w:eastAsia="ru-RU"/>
        </w:rPr>
        <w:t>.И</w:t>
      </w: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>.</w:t>
      </w:r>
      <w:r w:rsidRPr="00B05C72">
        <w:rPr>
          <w:rFonts w:eastAsia="Times New Roman"/>
          <w:position w:val="-1"/>
          <w:vertAlign w:val="superscript"/>
          <w:lang w:eastAsia="ru-RU"/>
        </w:rPr>
        <w:t>О)</w:t>
      </w:r>
      <w:r w:rsidRPr="00B05C72">
        <w:rPr>
          <w:rFonts w:eastAsia="Times New Roman"/>
          <w:position w:val="-1"/>
          <w:lang w:eastAsia="ru-RU"/>
        </w:rPr>
        <w:tab/>
      </w:r>
      <w:r w:rsidRPr="00B05C72">
        <w:rPr>
          <w:rFonts w:eastAsia="Times New Roman"/>
          <w:position w:val="-1"/>
          <w:lang w:eastAsia="ru-RU"/>
        </w:rPr>
        <w:tab/>
      </w:r>
      <w:r w:rsidRPr="00B05C72">
        <w:rPr>
          <w:rFonts w:eastAsia="Times New Roman"/>
          <w:position w:val="-1"/>
          <w:lang w:eastAsia="ru-RU"/>
        </w:rPr>
        <w:tab/>
      </w:r>
      <w:r w:rsidRPr="00B05C72">
        <w:rPr>
          <w:rFonts w:eastAsia="Times New Roman"/>
          <w:position w:val="-1"/>
          <w:lang w:eastAsia="ru-RU"/>
        </w:rPr>
        <w:tab/>
      </w:r>
      <w:r w:rsidRPr="00B05C72">
        <w:rPr>
          <w:rFonts w:eastAsia="Times New Roman"/>
          <w:position w:val="-1"/>
          <w:lang w:eastAsia="ru-RU"/>
        </w:rPr>
        <w:tab/>
      </w: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>(</w:t>
      </w:r>
      <w:r w:rsidRPr="00B05C72">
        <w:rPr>
          <w:rFonts w:eastAsia="Times New Roman"/>
          <w:spacing w:val="-1"/>
          <w:position w:val="-1"/>
          <w:vertAlign w:val="superscript"/>
          <w:lang w:eastAsia="ru-RU"/>
        </w:rPr>
        <w:t>п</w:t>
      </w: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>о</w:t>
      </w:r>
      <w:r w:rsidRPr="00B05C72">
        <w:rPr>
          <w:rFonts w:eastAsia="Times New Roman"/>
          <w:position w:val="-1"/>
          <w:vertAlign w:val="superscript"/>
          <w:lang w:eastAsia="ru-RU"/>
        </w:rPr>
        <w:t>д</w:t>
      </w:r>
      <w:r w:rsidRPr="00B05C72">
        <w:rPr>
          <w:rFonts w:eastAsia="Times New Roman"/>
          <w:spacing w:val="-2"/>
          <w:position w:val="-1"/>
          <w:vertAlign w:val="superscript"/>
          <w:lang w:eastAsia="ru-RU"/>
        </w:rPr>
        <w:t>п</w:t>
      </w:r>
      <w:r w:rsidRPr="00B05C72">
        <w:rPr>
          <w:rFonts w:eastAsia="Times New Roman"/>
          <w:spacing w:val="-1"/>
          <w:position w:val="-1"/>
          <w:vertAlign w:val="superscript"/>
          <w:lang w:eastAsia="ru-RU"/>
        </w:rPr>
        <w:t>и</w:t>
      </w:r>
      <w:r w:rsidRPr="00B05C72">
        <w:rPr>
          <w:rFonts w:eastAsia="Times New Roman"/>
          <w:position w:val="-1"/>
          <w:vertAlign w:val="superscript"/>
          <w:lang w:eastAsia="ru-RU"/>
        </w:rPr>
        <w:t>с</w:t>
      </w: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>ь</w:t>
      </w:r>
      <w:r w:rsidRPr="00B05C72">
        <w:rPr>
          <w:rFonts w:eastAsia="Times New Roman"/>
          <w:position w:val="-1"/>
          <w:vertAlign w:val="superscript"/>
          <w:lang w:eastAsia="ru-RU"/>
        </w:rPr>
        <w:t>)</w:t>
      </w:r>
    </w:p>
    <w:p w:rsidR="00B05C72" w:rsidRPr="00B05C72" w:rsidRDefault="00B05C72" w:rsidP="00B05C72">
      <w:pPr>
        <w:widowControl w:val="0"/>
        <w:autoSpaceDE w:val="0"/>
        <w:autoSpaceDN w:val="0"/>
        <w:adjustRightInd w:val="0"/>
        <w:spacing w:line="200" w:lineRule="exact"/>
        <w:rPr>
          <w:rFonts w:eastAsia="Times New Roman"/>
          <w:sz w:val="20"/>
          <w:szCs w:val="20"/>
          <w:lang w:eastAsia="ru-RU"/>
        </w:rPr>
      </w:pPr>
    </w:p>
    <w:p w:rsidR="00B05C72" w:rsidRPr="00B05C72" w:rsidRDefault="00B05C72" w:rsidP="00F10005">
      <w:pPr>
        <w:widowControl w:val="0"/>
        <w:tabs>
          <w:tab w:val="left" w:pos="3100"/>
          <w:tab w:val="left" w:pos="6380"/>
        </w:tabs>
        <w:autoSpaceDE w:val="0"/>
        <w:autoSpaceDN w:val="0"/>
        <w:adjustRightInd w:val="0"/>
        <w:ind w:left="113" w:right="-23"/>
        <w:rPr>
          <w:rFonts w:eastAsia="Times New Roman"/>
          <w:sz w:val="28"/>
          <w:szCs w:val="28"/>
          <w:lang w:eastAsia="ru-RU"/>
        </w:rPr>
      </w:pPr>
      <w:r w:rsidRPr="00B05C72">
        <w:rPr>
          <w:rFonts w:eastAsia="Times New Roman"/>
          <w:spacing w:val="1"/>
          <w:sz w:val="28"/>
          <w:szCs w:val="28"/>
          <w:lang w:eastAsia="ru-RU"/>
        </w:rPr>
        <w:t>Студент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ab/>
        <w:t xml:space="preserve">       </w:t>
      </w:r>
      <w:r w:rsidR="00CE19AF">
        <w:rPr>
          <w:rFonts w:eastAsia="Times New Roman"/>
          <w:sz w:val="28"/>
          <w:szCs w:val="28"/>
          <w:u w:val="single"/>
          <w:lang w:eastAsia="ru-RU"/>
        </w:rPr>
        <w:t>Каримова А.Л.</w:t>
      </w:r>
      <w:r w:rsidRPr="00B05C72">
        <w:rPr>
          <w:rFonts w:eastAsia="Times New Roman"/>
          <w:sz w:val="28"/>
          <w:szCs w:val="28"/>
          <w:lang w:eastAsia="ru-RU"/>
        </w:rPr>
        <w:t xml:space="preserve">               </w:t>
      </w:r>
      <w:r w:rsidRPr="00B05C72">
        <w:rPr>
          <w:rFonts w:eastAsia="Times New Roman"/>
          <w:sz w:val="28"/>
          <w:szCs w:val="28"/>
          <w:lang w:eastAsia="ru-RU"/>
        </w:rPr>
        <w:tab/>
        <w:t>_____________</w:t>
      </w:r>
    </w:p>
    <w:p w:rsidR="00B05C72" w:rsidRPr="00B05C72" w:rsidRDefault="00B05C72" w:rsidP="00F10005">
      <w:pPr>
        <w:widowControl w:val="0"/>
        <w:tabs>
          <w:tab w:val="left" w:pos="8000"/>
        </w:tabs>
        <w:autoSpaceDE w:val="0"/>
        <w:autoSpaceDN w:val="0"/>
        <w:adjustRightInd w:val="0"/>
        <w:ind w:left="3828" w:right="-23"/>
        <w:rPr>
          <w:rFonts w:eastAsia="Times New Roman"/>
          <w:sz w:val="20"/>
          <w:szCs w:val="20"/>
          <w:lang w:eastAsia="ru-RU"/>
        </w:rPr>
      </w:pP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>(Ф</w:t>
      </w:r>
      <w:r w:rsidRPr="00B05C72">
        <w:rPr>
          <w:rFonts w:eastAsia="Times New Roman"/>
          <w:position w:val="-1"/>
          <w:vertAlign w:val="superscript"/>
          <w:lang w:eastAsia="ru-RU"/>
        </w:rPr>
        <w:t>.И</w:t>
      </w: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>.</w:t>
      </w:r>
      <w:r w:rsidRPr="00B05C72">
        <w:rPr>
          <w:rFonts w:eastAsia="Times New Roman"/>
          <w:position w:val="-1"/>
          <w:vertAlign w:val="superscript"/>
          <w:lang w:eastAsia="ru-RU"/>
        </w:rPr>
        <w:t>О)</w:t>
      </w:r>
      <w:r w:rsidRPr="00B05C72">
        <w:rPr>
          <w:rFonts w:eastAsia="Times New Roman"/>
          <w:position w:val="-1"/>
          <w:lang w:eastAsia="ru-RU"/>
        </w:rPr>
        <w:tab/>
      </w: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>(</w:t>
      </w:r>
      <w:r w:rsidRPr="00B05C72">
        <w:rPr>
          <w:rFonts w:eastAsia="Times New Roman"/>
          <w:spacing w:val="-1"/>
          <w:position w:val="-1"/>
          <w:vertAlign w:val="superscript"/>
          <w:lang w:eastAsia="ru-RU"/>
        </w:rPr>
        <w:t>п</w:t>
      </w: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>о</w:t>
      </w:r>
      <w:r w:rsidRPr="00B05C72">
        <w:rPr>
          <w:rFonts w:eastAsia="Times New Roman"/>
          <w:position w:val="-1"/>
          <w:vertAlign w:val="superscript"/>
          <w:lang w:eastAsia="ru-RU"/>
        </w:rPr>
        <w:t>д</w:t>
      </w:r>
      <w:r w:rsidRPr="00B05C72">
        <w:rPr>
          <w:rFonts w:eastAsia="Times New Roman"/>
          <w:spacing w:val="-2"/>
          <w:position w:val="-1"/>
          <w:vertAlign w:val="superscript"/>
          <w:lang w:eastAsia="ru-RU"/>
        </w:rPr>
        <w:t>п</w:t>
      </w:r>
      <w:r w:rsidRPr="00B05C72">
        <w:rPr>
          <w:rFonts w:eastAsia="Times New Roman"/>
          <w:spacing w:val="-1"/>
          <w:position w:val="-1"/>
          <w:vertAlign w:val="superscript"/>
          <w:lang w:eastAsia="ru-RU"/>
        </w:rPr>
        <w:t>и</w:t>
      </w:r>
      <w:r w:rsidRPr="00B05C72">
        <w:rPr>
          <w:rFonts w:eastAsia="Times New Roman"/>
          <w:position w:val="-1"/>
          <w:vertAlign w:val="superscript"/>
          <w:lang w:eastAsia="ru-RU"/>
        </w:rPr>
        <w:t>с</w:t>
      </w: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>ь</w:t>
      </w:r>
      <w:r w:rsidRPr="00B05C72">
        <w:rPr>
          <w:rFonts w:eastAsia="Times New Roman"/>
          <w:position w:val="-1"/>
          <w:vertAlign w:val="superscript"/>
          <w:lang w:eastAsia="ru-RU"/>
        </w:rPr>
        <w:t>)</w:t>
      </w:r>
    </w:p>
    <w:p w:rsidR="00FF28E7" w:rsidRDefault="00FF28E7">
      <w:pPr>
        <w:spacing w:after="160" w:line="259" w:lineRule="auto"/>
        <w:rPr>
          <w:rFonts w:eastAsia="Times New Roman"/>
          <w:b/>
          <w:sz w:val="28"/>
          <w:szCs w:val="22"/>
          <w:lang w:eastAsia="en-US"/>
        </w:rPr>
      </w:pPr>
      <w:r>
        <w:rPr>
          <w:rFonts w:eastAsia="Times New Roman"/>
          <w:b/>
          <w:sz w:val="28"/>
          <w:szCs w:val="22"/>
          <w:lang w:eastAsia="en-US"/>
        </w:rPr>
        <w:lastRenderedPageBreak/>
        <w:br w:type="page"/>
      </w:r>
    </w:p>
    <w:p w:rsidR="00B05C72" w:rsidRPr="00B05C72" w:rsidRDefault="00B05C72" w:rsidP="00B05C72">
      <w:pPr>
        <w:spacing w:line="276" w:lineRule="auto"/>
        <w:jc w:val="center"/>
        <w:outlineLvl w:val="0"/>
        <w:rPr>
          <w:rFonts w:eastAsia="Times New Roman"/>
          <w:b/>
          <w:sz w:val="28"/>
          <w:szCs w:val="22"/>
          <w:lang w:eastAsia="en-US"/>
        </w:rPr>
      </w:pPr>
      <w:r w:rsidRPr="00B05C72">
        <w:rPr>
          <w:rFonts w:eastAsia="Times New Roman"/>
          <w:b/>
          <w:sz w:val="28"/>
          <w:szCs w:val="22"/>
          <w:lang w:eastAsia="en-US"/>
        </w:rPr>
        <w:lastRenderedPageBreak/>
        <w:t>ИНДИВИДУАЛЬНОЕ ЗАДАНИЕ</w:t>
      </w:r>
    </w:p>
    <w:p w:rsidR="00B05C72" w:rsidRPr="00B05C72" w:rsidRDefault="00B05C72" w:rsidP="00B05C72">
      <w:pPr>
        <w:spacing w:line="276" w:lineRule="auto"/>
        <w:jc w:val="center"/>
        <w:rPr>
          <w:rFonts w:eastAsia="Times New Roman"/>
          <w:b/>
          <w:sz w:val="28"/>
          <w:szCs w:val="22"/>
          <w:lang w:eastAsia="en-US"/>
        </w:rPr>
      </w:pPr>
    </w:p>
    <w:p w:rsidR="00B05C72" w:rsidRPr="00B05C72" w:rsidRDefault="00B05C72" w:rsidP="00B05C72">
      <w:pPr>
        <w:spacing w:line="360" w:lineRule="auto"/>
        <w:jc w:val="both"/>
        <w:rPr>
          <w:rFonts w:eastAsia="Times New Roman"/>
          <w:sz w:val="28"/>
          <w:szCs w:val="28"/>
          <w:lang w:eastAsia="en-US"/>
        </w:rPr>
      </w:pPr>
      <w:r w:rsidRPr="00B05C72">
        <w:rPr>
          <w:rFonts w:eastAsia="Times New Roman"/>
          <w:sz w:val="28"/>
          <w:szCs w:val="28"/>
          <w:lang w:eastAsia="en-US"/>
        </w:rPr>
        <w:t xml:space="preserve">для студента </w:t>
      </w:r>
      <w:r w:rsidRPr="00B05C72">
        <w:rPr>
          <w:rFonts w:eastAsia="Times New Roman"/>
          <w:sz w:val="28"/>
          <w:szCs w:val="28"/>
          <w:u w:val="single"/>
          <w:lang w:eastAsia="en-US"/>
        </w:rPr>
        <w:t>Б3</w:t>
      </w:r>
      <w:r w:rsidR="00610A2E">
        <w:rPr>
          <w:rFonts w:eastAsia="Times New Roman"/>
          <w:sz w:val="28"/>
          <w:szCs w:val="28"/>
          <w:u w:val="single"/>
          <w:lang w:eastAsia="en-US"/>
        </w:rPr>
        <w:t>12</w:t>
      </w:r>
      <w:r w:rsidRPr="00B05C72">
        <w:rPr>
          <w:rFonts w:eastAsia="Times New Roman"/>
          <w:sz w:val="28"/>
          <w:szCs w:val="28"/>
          <w:u w:val="single"/>
          <w:lang w:eastAsia="en-US"/>
        </w:rPr>
        <w:t>-</w:t>
      </w:r>
      <w:r w:rsidR="00773D65">
        <w:rPr>
          <w:rFonts w:eastAsia="Times New Roman"/>
          <w:sz w:val="28"/>
          <w:szCs w:val="28"/>
          <w:u w:val="single"/>
          <w:lang w:eastAsia="en-US"/>
        </w:rPr>
        <w:t>0</w:t>
      </w:r>
      <w:r w:rsidR="00610A2E">
        <w:rPr>
          <w:rFonts w:eastAsia="Times New Roman"/>
          <w:sz w:val="28"/>
          <w:szCs w:val="28"/>
          <w:u w:val="single"/>
          <w:lang w:eastAsia="en-US"/>
        </w:rPr>
        <w:t>4у</w:t>
      </w:r>
      <w:r w:rsidRPr="00B05C72">
        <w:rPr>
          <w:rFonts w:eastAsia="Times New Roman"/>
          <w:sz w:val="28"/>
          <w:szCs w:val="28"/>
          <w:lang w:eastAsia="en-US"/>
        </w:rPr>
        <w:t xml:space="preserve"> группы </w:t>
      </w:r>
      <w:r w:rsidRPr="00B05C72">
        <w:rPr>
          <w:rFonts w:eastAsia="Times New Roman"/>
          <w:sz w:val="28"/>
          <w:szCs w:val="28"/>
          <w:u w:val="single"/>
          <w:lang w:eastAsia="en-US"/>
        </w:rPr>
        <w:t xml:space="preserve">4 </w:t>
      </w:r>
      <w:r w:rsidRPr="00B05C72">
        <w:rPr>
          <w:rFonts w:eastAsia="Times New Roman"/>
          <w:sz w:val="28"/>
          <w:szCs w:val="28"/>
          <w:lang w:eastAsia="en-US"/>
        </w:rPr>
        <w:t>курса Института (факультета) экономики</w:t>
      </w:r>
    </w:p>
    <w:p w:rsidR="00CE19AF" w:rsidRDefault="00CE19AF" w:rsidP="00B05C72">
      <w:pPr>
        <w:ind w:left="2836" w:firstLine="709"/>
        <w:jc w:val="both"/>
        <w:rPr>
          <w:rFonts w:eastAsia="Times New Roman"/>
          <w:sz w:val="28"/>
          <w:szCs w:val="28"/>
          <w:u w:val="single"/>
          <w:lang w:eastAsia="en-US"/>
        </w:rPr>
      </w:pPr>
      <w:r>
        <w:rPr>
          <w:rFonts w:eastAsia="Times New Roman"/>
          <w:sz w:val="28"/>
          <w:szCs w:val="28"/>
          <w:u w:val="single"/>
          <w:lang w:eastAsia="en-US"/>
        </w:rPr>
        <w:t xml:space="preserve">Каримовой </w:t>
      </w:r>
      <w:proofErr w:type="spellStart"/>
      <w:r>
        <w:rPr>
          <w:rFonts w:eastAsia="Times New Roman"/>
          <w:sz w:val="28"/>
          <w:szCs w:val="28"/>
          <w:u w:val="single"/>
          <w:lang w:eastAsia="en-US"/>
        </w:rPr>
        <w:t>Айгуль</w:t>
      </w:r>
      <w:proofErr w:type="spellEnd"/>
      <w:r>
        <w:rPr>
          <w:rFonts w:eastAsia="Times New Roman"/>
          <w:sz w:val="28"/>
          <w:szCs w:val="28"/>
          <w:u w:val="single"/>
          <w:lang w:eastAsia="en-US"/>
        </w:rPr>
        <w:t xml:space="preserve"> </w:t>
      </w:r>
      <w:proofErr w:type="spellStart"/>
      <w:r>
        <w:rPr>
          <w:rFonts w:eastAsia="Times New Roman"/>
          <w:sz w:val="28"/>
          <w:szCs w:val="28"/>
          <w:u w:val="single"/>
          <w:lang w:eastAsia="en-US"/>
        </w:rPr>
        <w:t>Линаровны</w:t>
      </w:r>
      <w:proofErr w:type="spellEnd"/>
    </w:p>
    <w:p w:rsidR="00B05C72" w:rsidRPr="00B05C72" w:rsidRDefault="00B05C72" w:rsidP="00B05C72">
      <w:pPr>
        <w:ind w:left="2836" w:firstLine="709"/>
        <w:jc w:val="both"/>
        <w:rPr>
          <w:rFonts w:eastAsia="Times New Roman"/>
          <w:sz w:val="20"/>
          <w:szCs w:val="20"/>
          <w:lang w:eastAsia="en-US"/>
        </w:rPr>
      </w:pPr>
      <w:r w:rsidRPr="00B05C72">
        <w:rPr>
          <w:rFonts w:eastAsia="Times New Roman"/>
          <w:sz w:val="20"/>
          <w:szCs w:val="20"/>
          <w:lang w:eastAsia="en-US"/>
        </w:rPr>
        <w:t xml:space="preserve"> (Ф.И.О. студента)</w:t>
      </w:r>
    </w:p>
    <w:p w:rsidR="00B05C72" w:rsidRPr="00FF28E7" w:rsidRDefault="00B05C72" w:rsidP="00B05C72">
      <w:pPr>
        <w:jc w:val="both"/>
        <w:rPr>
          <w:rFonts w:eastAsia="Times New Roman"/>
          <w:color w:val="FFFFFF" w:themeColor="background1"/>
          <w:sz w:val="28"/>
          <w:szCs w:val="28"/>
          <w:lang w:eastAsia="en-US"/>
        </w:rPr>
      </w:pPr>
      <w:r w:rsidRPr="00B05C72">
        <w:rPr>
          <w:rFonts w:eastAsia="Times New Roman"/>
          <w:sz w:val="28"/>
          <w:szCs w:val="28"/>
          <w:lang w:eastAsia="en-US"/>
        </w:rPr>
        <w:t>выпол</w:t>
      </w:r>
      <w:r w:rsidR="00FF28E7">
        <w:rPr>
          <w:rFonts w:eastAsia="Times New Roman"/>
          <w:sz w:val="28"/>
          <w:szCs w:val="28"/>
          <w:lang w:eastAsia="en-US"/>
        </w:rPr>
        <w:t xml:space="preserve">няемое в период прохождения </w:t>
      </w:r>
      <w:r w:rsidR="00FF28E7">
        <w:rPr>
          <w:rFonts w:eastAsia="Times New Roman"/>
          <w:sz w:val="28"/>
          <w:szCs w:val="28"/>
          <w:u w:val="single"/>
          <w:lang w:eastAsia="en-US"/>
        </w:rPr>
        <w:t xml:space="preserve">     </w:t>
      </w:r>
      <w:r w:rsidR="00FF28E7">
        <w:rPr>
          <w:rFonts w:eastAsia="Times New Roman"/>
          <w:bCs/>
          <w:i/>
          <w:sz w:val="28"/>
          <w:szCs w:val="28"/>
          <w:u w:val="single"/>
          <w:lang w:eastAsia="en-US"/>
        </w:rPr>
        <w:t>преддипломной практики</w:t>
      </w:r>
      <w:proofErr w:type="gramStart"/>
      <w:r w:rsidR="00FF28E7" w:rsidRPr="00FF28E7">
        <w:rPr>
          <w:rFonts w:eastAsia="Times New Roman"/>
          <w:bCs/>
          <w:sz w:val="28"/>
          <w:szCs w:val="28"/>
          <w:u w:val="single"/>
          <w:lang w:eastAsia="en-US"/>
        </w:rPr>
        <w:t xml:space="preserve">        </w:t>
      </w:r>
      <w:r w:rsidR="00FF28E7" w:rsidRPr="00FF28E7">
        <w:rPr>
          <w:rFonts w:eastAsia="Times New Roman"/>
          <w:bCs/>
          <w:i/>
          <w:color w:val="FFFFFF" w:themeColor="background1"/>
          <w:sz w:val="28"/>
          <w:szCs w:val="28"/>
          <w:lang w:eastAsia="en-US"/>
        </w:rPr>
        <w:t>.</w:t>
      </w:r>
      <w:proofErr w:type="gramEnd"/>
    </w:p>
    <w:p w:rsidR="00B05C72" w:rsidRPr="00B05C72" w:rsidRDefault="00B05C72" w:rsidP="00B05C72">
      <w:pPr>
        <w:ind w:left="4956" w:firstLine="708"/>
        <w:rPr>
          <w:rFonts w:eastAsia="Times New Roman"/>
          <w:sz w:val="20"/>
          <w:szCs w:val="20"/>
          <w:lang w:eastAsia="en-US"/>
        </w:rPr>
      </w:pPr>
      <w:r w:rsidRPr="00B05C72">
        <w:rPr>
          <w:rFonts w:eastAsia="Times New Roman"/>
          <w:sz w:val="20"/>
          <w:szCs w:val="20"/>
          <w:lang w:eastAsia="en-US"/>
        </w:rPr>
        <w:t>(название практики)</w:t>
      </w:r>
    </w:p>
    <w:p w:rsidR="00B05C72" w:rsidRPr="00B05C72" w:rsidRDefault="00B05C72" w:rsidP="00B05C72">
      <w:pPr>
        <w:widowControl w:val="0"/>
        <w:autoSpaceDE w:val="0"/>
        <w:autoSpaceDN w:val="0"/>
        <w:adjustRightInd w:val="0"/>
        <w:spacing w:before="31"/>
        <w:ind w:right="-20"/>
        <w:rPr>
          <w:rFonts w:eastAsia="Times New Roman"/>
          <w:sz w:val="28"/>
          <w:szCs w:val="28"/>
          <w:lang w:eastAsia="ru-RU"/>
        </w:rPr>
      </w:pPr>
      <w:r w:rsidRPr="00B05C72">
        <w:rPr>
          <w:rFonts w:eastAsia="Times New Roman"/>
          <w:sz w:val="28"/>
          <w:szCs w:val="28"/>
          <w:lang w:eastAsia="ru-RU"/>
        </w:rPr>
        <w:t xml:space="preserve">с  </w:t>
      </w:r>
      <w:r w:rsidR="00BB3D1A">
        <w:rPr>
          <w:rFonts w:eastAsia="Times New Roman"/>
          <w:color w:val="000000"/>
          <w:sz w:val="28"/>
          <w:szCs w:val="28"/>
          <w:u w:val="single"/>
          <w:lang w:eastAsia="ru-RU"/>
        </w:rPr>
        <w:t>20</w:t>
      </w:r>
      <w:r w:rsidR="00DB074A">
        <w:rPr>
          <w:rFonts w:eastAsia="Times New Roman"/>
          <w:color w:val="000000"/>
          <w:sz w:val="28"/>
          <w:szCs w:val="28"/>
          <w:u w:val="single"/>
          <w:lang w:eastAsia="ru-RU"/>
        </w:rPr>
        <w:t xml:space="preserve"> мая</w:t>
      </w:r>
      <w:r w:rsidR="00BA0F2D">
        <w:rPr>
          <w:rFonts w:eastAsia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B05C72">
        <w:rPr>
          <w:rFonts w:eastAsia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>2</w:t>
      </w:r>
      <w:r w:rsidRPr="00B05C72">
        <w:rPr>
          <w:rFonts w:eastAsia="Times New Roman"/>
          <w:spacing w:val="-1"/>
          <w:sz w:val="28"/>
          <w:szCs w:val="28"/>
          <w:lang w:eastAsia="ru-RU"/>
        </w:rPr>
        <w:t>0</w:t>
      </w:r>
      <w:r w:rsidRPr="00B05C72">
        <w:rPr>
          <w:rFonts w:eastAsia="Times New Roman"/>
          <w:spacing w:val="-1"/>
          <w:sz w:val="28"/>
          <w:szCs w:val="28"/>
          <w:u w:val="single"/>
          <w:lang w:eastAsia="ru-RU"/>
        </w:rPr>
        <w:t>2</w:t>
      </w:r>
      <w:r w:rsidR="00610A2E">
        <w:rPr>
          <w:rFonts w:eastAsia="Times New Roman"/>
          <w:spacing w:val="-1"/>
          <w:sz w:val="28"/>
          <w:szCs w:val="28"/>
          <w:u w:val="single"/>
          <w:lang w:eastAsia="ru-RU"/>
        </w:rPr>
        <w:t>5</w:t>
      </w:r>
      <w:r w:rsidRPr="00B05C72">
        <w:rPr>
          <w:rFonts w:eastAsia="Times New Roman"/>
          <w:spacing w:val="-1"/>
          <w:sz w:val="28"/>
          <w:szCs w:val="28"/>
          <w:lang w:eastAsia="ru-RU"/>
        </w:rPr>
        <w:t xml:space="preserve"> </w:t>
      </w:r>
      <w:r w:rsidR="00FF28E7">
        <w:rPr>
          <w:rFonts w:eastAsia="Times New Roman"/>
          <w:sz w:val="28"/>
          <w:szCs w:val="28"/>
          <w:lang w:eastAsia="ru-RU"/>
        </w:rPr>
        <w:t xml:space="preserve">г.  </w:t>
      </w:r>
      <w:r w:rsidRPr="00B05C72">
        <w:rPr>
          <w:rFonts w:eastAsia="Times New Roman"/>
          <w:sz w:val="28"/>
          <w:szCs w:val="28"/>
          <w:lang w:eastAsia="ru-RU"/>
        </w:rPr>
        <w:t>п</w:t>
      </w:r>
      <w:r w:rsidRPr="00B05C72">
        <w:rPr>
          <w:rFonts w:eastAsia="Times New Roman"/>
          <w:spacing w:val="-1"/>
          <w:sz w:val="28"/>
          <w:szCs w:val="28"/>
          <w:lang w:eastAsia="ru-RU"/>
        </w:rPr>
        <w:t>о</w:t>
      </w:r>
      <w:r w:rsidR="00FF28E7">
        <w:rPr>
          <w:rFonts w:eastAsia="Times New Roman"/>
          <w:sz w:val="28"/>
          <w:szCs w:val="28"/>
          <w:lang w:eastAsia="ru-RU"/>
        </w:rPr>
        <w:t xml:space="preserve">  </w:t>
      </w:r>
      <w:r w:rsidR="00DB074A">
        <w:rPr>
          <w:rFonts w:eastAsia="Times New Roman"/>
          <w:sz w:val="28"/>
          <w:szCs w:val="28"/>
          <w:u w:val="single"/>
          <w:lang w:eastAsia="ru-RU"/>
        </w:rPr>
        <w:t>1 июня</w:t>
      </w:r>
      <w:r w:rsidRPr="00B05C72">
        <w:rPr>
          <w:rFonts w:eastAsia="Times New Roman"/>
          <w:sz w:val="28"/>
          <w:szCs w:val="28"/>
          <w:u w:val="single"/>
          <w:lang w:eastAsia="ru-RU"/>
        </w:rPr>
        <w:t xml:space="preserve">  </w:t>
      </w:r>
      <w:r w:rsidRPr="00B05C72">
        <w:rPr>
          <w:rFonts w:eastAsia="Times New Roman"/>
          <w:spacing w:val="-1"/>
          <w:sz w:val="28"/>
          <w:szCs w:val="28"/>
          <w:lang w:eastAsia="ru-RU"/>
        </w:rPr>
        <w:t>2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>0</w:t>
      </w:r>
      <w:r w:rsidRPr="00B05C72">
        <w:rPr>
          <w:rFonts w:eastAsia="Times New Roman"/>
          <w:spacing w:val="1"/>
          <w:sz w:val="28"/>
          <w:szCs w:val="28"/>
          <w:u w:val="single"/>
          <w:lang w:eastAsia="ru-RU"/>
        </w:rPr>
        <w:t>2</w:t>
      </w:r>
      <w:r w:rsidR="00610A2E">
        <w:rPr>
          <w:rFonts w:eastAsia="Times New Roman"/>
          <w:spacing w:val="1"/>
          <w:sz w:val="28"/>
          <w:szCs w:val="28"/>
          <w:u w:val="single"/>
          <w:lang w:eastAsia="ru-RU"/>
        </w:rPr>
        <w:t>5</w:t>
      </w:r>
      <w:r w:rsidRPr="00B05C72">
        <w:rPr>
          <w:rFonts w:eastAsia="Times New Roman"/>
          <w:sz w:val="28"/>
          <w:szCs w:val="28"/>
          <w:lang w:eastAsia="ru-RU"/>
        </w:rPr>
        <w:t>г.</w:t>
      </w:r>
      <w:r w:rsidRPr="00B05C72">
        <w:rPr>
          <w:rFonts w:eastAsia="Times New Roman"/>
          <w:sz w:val="28"/>
          <w:szCs w:val="28"/>
          <w:lang w:eastAsia="en-US"/>
        </w:rPr>
        <w:t xml:space="preserve"> в </w:t>
      </w:r>
      <w:r w:rsidRPr="00B05C72">
        <w:rPr>
          <w:rFonts w:eastAsia="Times New Roman"/>
          <w:sz w:val="28"/>
          <w:szCs w:val="28"/>
          <w:u w:val="single"/>
          <w:lang w:eastAsia="en-US"/>
        </w:rPr>
        <w:t xml:space="preserve">ФГБОУ </w:t>
      </w:r>
      <w:proofErr w:type="gramStart"/>
      <w:r w:rsidRPr="00B05C72">
        <w:rPr>
          <w:rFonts w:eastAsia="Times New Roman"/>
          <w:sz w:val="28"/>
          <w:szCs w:val="28"/>
          <w:u w:val="single"/>
          <w:lang w:eastAsia="en-US"/>
        </w:rPr>
        <w:t>ВО</w:t>
      </w:r>
      <w:proofErr w:type="gramEnd"/>
      <w:r w:rsidRPr="00B05C72">
        <w:rPr>
          <w:rFonts w:eastAsia="Times New Roman"/>
          <w:sz w:val="28"/>
          <w:szCs w:val="28"/>
          <w:u w:val="single"/>
          <w:lang w:eastAsia="en-US"/>
        </w:rPr>
        <w:t xml:space="preserve"> «Казанский ГАУ» </w:t>
      </w:r>
    </w:p>
    <w:p w:rsidR="00B05C72" w:rsidRPr="00B05C72" w:rsidRDefault="00B05C72" w:rsidP="00B05C72">
      <w:pPr>
        <w:ind w:left="4250" w:firstLine="706"/>
        <w:jc w:val="both"/>
        <w:rPr>
          <w:rFonts w:eastAsia="Times New Roman"/>
          <w:sz w:val="28"/>
          <w:szCs w:val="28"/>
          <w:lang w:eastAsia="en-US"/>
        </w:rPr>
      </w:pPr>
      <w:r w:rsidRPr="00B05C72">
        <w:rPr>
          <w:rFonts w:eastAsia="Times New Roman"/>
          <w:sz w:val="20"/>
          <w:szCs w:val="20"/>
          <w:lang w:eastAsia="en-US"/>
        </w:rPr>
        <w:t xml:space="preserve">           (место прохождения практики)</w:t>
      </w:r>
    </w:p>
    <w:p w:rsidR="00B05C72" w:rsidRPr="00B05C72" w:rsidRDefault="00B05C72" w:rsidP="00CE19AF">
      <w:pPr>
        <w:contextualSpacing/>
        <w:jc w:val="both"/>
        <w:rPr>
          <w:rFonts w:eastAsia="Times New Roman"/>
          <w:sz w:val="28"/>
          <w:szCs w:val="22"/>
          <w:lang w:eastAsia="en-US"/>
        </w:rPr>
      </w:pPr>
      <w:r w:rsidRPr="00B05C72">
        <w:rPr>
          <w:rFonts w:eastAsia="Times New Roman"/>
          <w:sz w:val="28"/>
          <w:szCs w:val="22"/>
          <w:lang w:eastAsia="en-US"/>
        </w:rPr>
        <w:t>по теме</w:t>
      </w:r>
      <w:r w:rsidR="00FF28E7">
        <w:rPr>
          <w:rFonts w:eastAsia="Times New Roman"/>
          <w:sz w:val="28"/>
          <w:szCs w:val="22"/>
          <w:lang w:eastAsia="en-US"/>
        </w:rPr>
        <w:t>:</w:t>
      </w:r>
      <w:r w:rsidRPr="00B05C72">
        <w:rPr>
          <w:rFonts w:eastAsia="Times New Roman"/>
          <w:sz w:val="28"/>
          <w:szCs w:val="22"/>
          <w:lang w:eastAsia="en-US"/>
        </w:rPr>
        <w:t xml:space="preserve"> </w:t>
      </w:r>
      <w:r w:rsidR="00CE19AF" w:rsidRPr="00CE19AF">
        <w:rPr>
          <w:sz w:val="28"/>
          <w:szCs w:val="28"/>
          <w:u w:val="single"/>
        </w:rPr>
        <w:t>Совершенствование учета труда и его оплаты в обществе с огран</w:t>
      </w:r>
      <w:r w:rsidR="00CE19AF" w:rsidRPr="00CE19AF">
        <w:rPr>
          <w:sz w:val="28"/>
          <w:szCs w:val="28"/>
          <w:u w:val="single"/>
        </w:rPr>
        <w:t>и</w:t>
      </w:r>
      <w:r w:rsidR="00CE19AF" w:rsidRPr="00CE19AF">
        <w:rPr>
          <w:sz w:val="28"/>
          <w:szCs w:val="28"/>
          <w:u w:val="single"/>
        </w:rPr>
        <w:t>ченной ответственностью «</w:t>
      </w:r>
      <w:proofErr w:type="spellStart"/>
      <w:r w:rsidR="00CE19AF" w:rsidRPr="00CE19AF">
        <w:rPr>
          <w:sz w:val="28"/>
          <w:szCs w:val="28"/>
          <w:u w:val="single"/>
        </w:rPr>
        <w:t>Ак</w:t>
      </w:r>
      <w:proofErr w:type="spellEnd"/>
      <w:r w:rsidR="00CE19AF" w:rsidRPr="00CE19AF">
        <w:rPr>
          <w:sz w:val="28"/>
          <w:szCs w:val="28"/>
          <w:u w:val="single"/>
        </w:rPr>
        <w:t xml:space="preserve"> Барс </w:t>
      </w:r>
      <w:proofErr w:type="spellStart"/>
      <w:r w:rsidR="00CE19AF" w:rsidRPr="00CE19AF">
        <w:rPr>
          <w:sz w:val="28"/>
          <w:szCs w:val="28"/>
          <w:u w:val="single"/>
        </w:rPr>
        <w:t>Пестрецы</w:t>
      </w:r>
      <w:proofErr w:type="spellEnd"/>
      <w:r w:rsidR="00CE19AF" w:rsidRPr="00CE19AF">
        <w:rPr>
          <w:sz w:val="28"/>
          <w:szCs w:val="28"/>
          <w:u w:val="single"/>
        </w:rPr>
        <w:t xml:space="preserve">» </w:t>
      </w:r>
      <w:proofErr w:type="spellStart"/>
      <w:r w:rsidR="00CE19AF" w:rsidRPr="00CE19AF">
        <w:rPr>
          <w:sz w:val="28"/>
          <w:szCs w:val="28"/>
          <w:u w:val="single"/>
        </w:rPr>
        <w:t>Пестречинского</w:t>
      </w:r>
      <w:proofErr w:type="spellEnd"/>
      <w:r w:rsidR="00CE19AF" w:rsidRPr="00CE19AF">
        <w:rPr>
          <w:sz w:val="28"/>
          <w:szCs w:val="28"/>
          <w:u w:val="single"/>
        </w:rPr>
        <w:t xml:space="preserve"> муниципал</w:t>
      </w:r>
      <w:r w:rsidR="00CE19AF" w:rsidRPr="00CE19AF">
        <w:rPr>
          <w:sz w:val="28"/>
          <w:szCs w:val="28"/>
          <w:u w:val="single"/>
        </w:rPr>
        <w:t>ь</w:t>
      </w:r>
      <w:r w:rsidR="00CE19AF" w:rsidRPr="00CE19AF">
        <w:rPr>
          <w:sz w:val="28"/>
          <w:szCs w:val="28"/>
          <w:u w:val="single"/>
        </w:rPr>
        <w:t>ного района Республики Татарстан на основе информационных технологий</w:t>
      </w:r>
      <w:r w:rsidR="00CE19AF" w:rsidRPr="00CE19AF">
        <w:rPr>
          <w:rFonts w:eastAsia="Times New Roman"/>
          <w:sz w:val="28"/>
          <w:szCs w:val="28"/>
          <w:lang w:eastAsia="en-US"/>
        </w:rPr>
        <w:t xml:space="preserve"> </w:t>
      </w:r>
      <w:r w:rsidRPr="00B05C72">
        <w:rPr>
          <w:rFonts w:eastAsia="Times New Roman"/>
          <w:sz w:val="28"/>
          <w:szCs w:val="22"/>
          <w:lang w:eastAsia="en-US"/>
        </w:rPr>
        <w:t>Индивидуальное задание:</w:t>
      </w:r>
      <w:r w:rsidR="00FF28E7">
        <w:rPr>
          <w:rFonts w:eastAsia="Times New Roman"/>
          <w:sz w:val="28"/>
          <w:szCs w:val="22"/>
          <w:lang w:eastAsia="en-US"/>
        </w:rPr>
        <w:t xml:space="preserve"> </w:t>
      </w:r>
    </w:p>
    <w:p w:rsidR="00B05C72" w:rsidRPr="00CE19AF" w:rsidRDefault="00CE19AF" w:rsidP="00CE19AF">
      <w:pPr>
        <w:widowControl w:val="0"/>
        <w:spacing w:line="276" w:lineRule="auto"/>
        <w:ind w:left="786"/>
        <w:jc w:val="both"/>
        <w:outlineLvl w:val="0"/>
        <w:rPr>
          <w:rFonts w:eastAsia="Times New Roman"/>
          <w:sz w:val="28"/>
          <w:szCs w:val="28"/>
          <w:highlight w:val="yellow"/>
          <w:lang w:eastAsia="en-US"/>
        </w:rPr>
      </w:pPr>
      <w:r>
        <w:t xml:space="preserve">1 </w:t>
      </w:r>
      <w:r>
        <w:rPr>
          <w:sz w:val="28"/>
          <w:szCs w:val="28"/>
        </w:rPr>
        <w:t>Т</w:t>
      </w:r>
      <w:r w:rsidRPr="00CE19AF">
        <w:rPr>
          <w:sz w:val="28"/>
          <w:szCs w:val="28"/>
        </w:rPr>
        <w:t>еоретические основы автоматизации расчета заработной платы на предпр</w:t>
      </w:r>
      <w:r w:rsidRPr="00CE19AF">
        <w:rPr>
          <w:sz w:val="28"/>
          <w:szCs w:val="28"/>
        </w:rPr>
        <w:t>и</w:t>
      </w:r>
      <w:r w:rsidRPr="00CE19AF">
        <w:rPr>
          <w:sz w:val="28"/>
          <w:szCs w:val="28"/>
        </w:rPr>
        <w:t>ятии</w:t>
      </w:r>
    </w:p>
    <w:p w:rsidR="00CE19AF" w:rsidRPr="00CE19AF" w:rsidRDefault="00CE19AF" w:rsidP="00CE19AF">
      <w:pPr>
        <w:widowControl w:val="0"/>
        <w:spacing w:line="276" w:lineRule="auto"/>
        <w:ind w:left="786"/>
        <w:jc w:val="both"/>
        <w:outlineLvl w:val="0"/>
        <w:rPr>
          <w:sz w:val="28"/>
          <w:szCs w:val="28"/>
        </w:rPr>
      </w:pPr>
      <w:r w:rsidRPr="00CE19AF">
        <w:rPr>
          <w:sz w:val="28"/>
          <w:szCs w:val="28"/>
        </w:rPr>
        <w:t xml:space="preserve">2 </w:t>
      </w:r>
      <w:r>
        <w:rPr>
          <w:sz w:val="28"/>
          <w:szCs w:val="28"/>
        </w:rPr>
        <w:t>Х</w:t>
      </w:r>
      <w:r w:rsidRPr="00CE19AF">
        <w:rPr>
          <w:sz w:val="28"/>
          <w:szCs w:val="28"/>
        </w:rPr>
        <w:t xml:space="preserve">арактеристика </w:t>
      </w:r>
      <w:proofErr w:type="spellStart"/>
      <w:r w:rsidRPr="00CE19AF">
        <w:rPr>
          <w:sz w:val="28"/>
          <w:szCs w:val="28"/>
        </w:rPr>
        <w:t>природно</w:t>
      </w:r>
      <w:proofErr w:type="spellEnd"/>
      <w:r w:rsidRPr="00CE19AF">
        <w:rPr>
          <w:sz w:val="28"/>
          <w:szCs w:val="28"/>
        </w:rPr>
        <w:t xml:space="preserve">–экономических условий в </w:t>
      </w:r>
      <w:proofErr w:type="spellStart"/>
      <w:r w:rsidRPr="00CE19AF">
        <w:rPr>
          <w:sz w:val="28"/>
          <w:szCs w:val="28"/>
        </w:rPr>
        <w:t>ооо</w:t>
      </w:r>
      <w:proofErr w:type="spellEnd"/>
      <w:r w:rsidRPr="00CE19AF">
        <w:rPr>
          <w:sz w:val="28"/>
          <w:szCs w:val="28"/>
        </w:rPr>
        <w:t xml:space="preserve"> «</w:t>
      </w:r>
      <w:proofErr w:type="spellStart"/>
      <w:r w:rsidRPr="00CE19AF">
        <w:rPr>
          <w:sz w:val="28"/>
          <w:szCs w:val="28"/>
        </w:rPr>
        <w:t>ак</w:t>
      </w:r>
      <w:proofErr w:type="spellEnd"/>
      <w:r w:rsidRPr="00CE19AF">
        <w:rPr>
          <w:sz w:val="28"/>
          <w:szCs w:val="28"/>
        </w:rPr>
        <w:t xml:space="preserve"> барс </w:t>
      </w:r>
      <w:proofErr w:type="spellStart"/>
      <w:r w:rsidRPr="00CE19AF">
        <w:rPr>
          <w:sz w:val="28"/>
          <w:szCs w:val="28"/>
        </w:rPr>
        <w:t>пестрецы</w:t>
      </w:r>
      <w:proofErr w:type="spellEnd"/>
      <w:r w:rsidRPr="00CE19AF">
        <w:rPr>
          <w:sz w:val="28"/>
          <w:szCs w:val="28"/>
        </w:rPr>
        <w:t xml:space="preserve">» </w:t>
      </w:r>
      <w:proofErr w:type="spellStart"/>
      <w:r w:rsidRPr="00CE19AF">
        <w:rPr>
          <w:sz w:val="28"/>
          <w:szCs w:val="28"/>
        </w:rPr>
        <w:t>пестречинского</w:t>
      </w:r>
      <w:proofErr w:type="spellEnd"/>
      <w:r w:rsidRPr="00CE19AF">
        <w:rPr>
          <w:sz w:val="28"/>
          <w:szCs w:val="28"/>
        </w:rPr>
        <w:t xml:space="preserve"> района республики </w:t>
      </w:r>
      <w:proofErr w:type="spellStart"/>
      <w:r w:rsidRPr="00CE19AF">
        <w:rPr>
          <w:sz w:val="28"/>
          <w:szCs w:val="28"/>
        </w:rPr>
        <w:t>тат</w:t>
      </w:r>
      <w:r w:rsidRPr="00CE19AF">
        <w:rPr>
          <w:sz w:val="28"/>
          <w:szCs w:val="28"/>
        </w:rPr>
        <w:t>р</w:t>
      </w:r>
      <w:r w:rsidRPr="00CE19AF">
        <w:rPr>
          <w:sz w:val="28"/>
          <w:szCs w:val="28"/>
        </w:rPr>
        <w:t>стан</w:t>
      </w:r>
      <w:proofErr w:type="spellEnd"/>
      <w:r w:rsidRPr="00CE19AF">
        <w:rPr>
          <w:sz w:val="28"/>
          <w:szCs w:val="28"/>
        </w:rPr>
        <w:t xml:space="preserve"> </w:t>
      </w:r>
    </w:p>
    <w:p w:rsidR="00B05C72" w:rsidRPr="00CE19AF" w:rsidRDefault="00CE19AF" w:rsidP="00CE19AF">
      <w:pPr>
        <w:widowControl w:val="0"/>
        <w:spacing w:line="276" w:lineRule="auto"/>
        <w:ind w:left="786"/>
        <w:jc w:val="both"/>
        <w:outlineLvl w:val="0"/>
        <w:rPr>
          <w:rFonts w:eastAsia="Times New Roman"/>
          <w:sz w:val="28"/>
          <w:szCs w:val="28"/>
          <w:lang w:eastAsia="en-US"/>
        </w:rPr>
      </w:pPr>
      <w:r w:rsidRPr="00CE19AF">
        <w:rPr>
          <w:sz w:val="28"/>
          <w:szCs w:val="28"/>
        </w:rPr>
        <w:t xml:space="preserve">3 </w:t>
      </w:r>
      <w:r>
        <w:rPr>
          <w:sz w:val="28"/>
          <w:szCs w:val="28"/>
        </w:rPr>
        <w:t>С</w:t>
      </w:r>
      <w:r w:rsidRPr="00CE19AF">
        <w:rPr>
          <w:sz w:val="28"/>
          <w:szCs w:val="28"/>
        </w:rPr>
        <w:t>овершенствование учета труда и его оплаты с применением пр</w:t>
      </w:r>
      <w:r w:rsidRPr="00CE19AF">
        <w:rPr>
          <w:sz w:val="28"/>
          <w:szCs w:val="28"/>
        </w:rPr>
        <w:t>о</w:t>
      </w:r>
      <w:r w:rsidRPr="00CE19AF">
        <w:rPr>
          <w:sz w:val="28"/>
          <w:szCs w:val="28"/>
        </w:rPr>
        <w:t>фессиональных компьютерных программ</w:t>
      </w:r>
    </w:p>
    <w:p w:rsidR="00B05C72" w:rsidRPr="00B05C72" w:rsidRDefault="00B05C72" w:rsidP="00B05C72">
      <w:pPr>
        <w:autoSpaceDE w:val="0"/>
        <w:autoSpaceDN w:val="0"/>
        <w:adjustRightInd w:val="0"/>
        <w:spacing w:before="2" w:line="280" w:lineRule="exact"/>
        <w:jc w:val="both"/>
        <w:rPr>
          <w:rFonts w:eastAsia="Times New Roman"/>
          <w:sz w:val="28"/>
          <w:szCs w:val="28"/>
          <w:lang w:eastAsia="en-US"/>
        </w:rPr>
      </w:pPr>
    </w:p>
    <w:p w:rsidR="00B05C72" w:rsidRPr="00B05C72" w:rsidRDefault="00B05C72" w:rsidP="00B05C72">
      <w:pPr>
        <w:autoSpaceDE w:val="0"/>
        <w:autoSpaceDN w:val="0"/>
        <w:adjustRightInd w:val="0"/>
        <w:spacing w:before="2" w:line="280" w:lineRule="exact"/>
        <w:jc w:val="both"/>
        <w:rPr>
          <w:rFonts w:eastAsia="Times New Roman"/>
          <w:sz w:val="28"/>
          <w:szCs w:val="28"/>
          <w:lang w:eastAsia="en-US"/>
        </w:rPr>
      </w:pPr>
    </w:p>
    <w:p w:rsidR="00B05C72" w:rsidRPr="00B05C72" w:rsidRDefault="00B05C72" w:rsidP="00B05C72">
      <w:pPr>
        <w:widowControl w:val="0"/>
        <w:autoSpaceDE w:val="0"/>
        <w:autoSpaceDN w:val="0"/>
        <w:adjustRightInd w:val="0"/>
        <w:spacing w:before="24"/>
        <w:ind w:left="113" w:right="-20"/>
        <w:outlineLvl w:val="0"/>
        <w:rPr>
          <w:rFonts w:eastAsia="Times New Roman"/>
          <w:sz w:val="28"/>
          <w:szCs w:val="28"/>
          <w:lang w:eastAsia="ru-RU"/>
        </w:rPr>
      </w:pPr>
      <w:r w:rsidRPr="00B05C72">
        <w:rPr>
          <w:rFonts w:eastAsia="Times New Roman"/>
          <w:sz w:val="28"/>
          <w:szCs w:val="28"/>
          <w:lang w:eastAsia="ru-RU"/>
        </w:rPr>
        <w:t>Р</w:t>
      </w:r>
      <w:r w:rsidRPr="00B05C72">
        <w:rPr>
          <w:rFonts w:eastAsia="Times New Roman"/>
          <w:spacing w:val="-4"/>
          <w:sz w:val="28"/>
          <w:szCs w:val="28"/>
          <w:lang w:eastAsia="ru-RU"/>
        </w:rPr>
        <w:t>у</w:t>
      </w:r>
      <w:r w:rsidRPr="00B05C72">
        <w:rPr>
          <w:rFonts w:eastAsia="Times New Roman"/>
          <w:sz w:val="28"/>
          <w:szCs w:val="28"/>
          <w:lang w:eastAsia="ru-RU"/>
        </w:rPr>
        <w:t>к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>о</w:t>
      </w:r>
      <w:r w:rsidRPr="00B05C72">
        <w:rPr>
          <w:rFonts w:eastAsia="Times New Roman"/>
          <w:sz w:val="28"/>
          <w:szCs w:val="28"/>
          <w:lang w:eastAsia="ru-RU"/>
        </w:rPr>
        <w:t>водитель</w:t>
      </w:r>
      <w:r w:rsidRPr="00B05C72">
        <w:rPr>
          <w:rFonts w:eastAsia="Times New Roman"/>
          <w:spacing w:val="-1"/>
          <w:sz w:val="28"/>
          <w:szCs w:val="28"/>
          <w:lang w:eastAsia="ru-RU"/>
        </w:rPr>
        <w:t xml:space="preserve"> </w:t>
      </w:r>
      <w:r w:rsidRPr="00B05C72">
        <w:rPr>
          <w:rFonts w:eastAsia="Times New Roman"/>
          <w:sz w:val="28"/>
          <w:szCs w:val="28"/>
          <w:lang w:eastAsia="ru-RU"/>
        </w:rPr>
        <w:t>прак</w:t>
      </w:r>
      <w:r w:rsidRPr="00B05C72">
        <w:rPr>
          <w:rFonts w:eastAsia="Times New Roman"/>
          <w:spacing w:val="-3"/>
          <w:sz w:val="28"/>
          <w:szCs w:val="28"/>
          <w:lang w:eastAsia="ru-RU"/>
        </w:rPr>
        <w:t>т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>и</w:t>
      </w:r>
      <w:r w:rsidRPr="00B05C72">
        <w:rPr>
          <w:rFonts w:eastAsia="Times New Roman"/>
          <w:sz w:val="28"/>
          <w:szCs w:val="28"/>
          <w:lang w:eastAsia="ru-RU"/>
        </w:rPr>
        <w:t>ки</w:t>
      </w:r>
    </w:p>
    <w:p w:rsidR="00B05C72" w:rsidRPr="00B05C72" w:rsidRDefault="00B05C72" w:rsidP="00B05C72">
      <w:pPr>
        <w:widowControl w:val="0"/>
        <w:tabs>
          <w:tab w:val="left" w:pos="3100"/>
        </w:tabs>
        <w:autoSpaceDE w:val="0"/>
        <w:autoSpaceDN w:val="0"/>
        <w:adjustRightInd w:val="0"/>
        <w:spacing w:before="47"/>
        <w:ind w:left="113" w:right="-20"/>
        <w:rPr>
          <w:rFonts w:eastAsia="Times New Roman"/>
          <w:sz w:val="28"/>
          <w:szCs w:val="28"/>
          <w:lang w:eastAsia="ru-RU"/>
        </w:rPr>
      </w:pPr>
      <w:r w:rsidRPr="00B05C72">
        <w:rPr>
          <w:rFonts w:eastAsia="Times New Roman"/>
          <w:spacing w:val="1"/>
          <w:sz w:val="28"/>
          <w:szCs w:val="28"/>
          <w:lang w:eastAsia="ru-RU"/>
        </w:rPr>
        <w:t>о</w:t>
      </w:r>
      <w:r w:rsidRPr="00B05C72">
        <w:rPr>
          <w:rFonts w:eastAsia="Times New Roman"/>
          <w:sz w:val="28"/>
          <w:szCs w:val="28"/>
          <w:lang w:eastAsia="ru-RU"/>
        </w:rPr>
        <w:t>т Каз</w:t>
      </w:r>
      <w:r w:rsidRPr="00B05C72">
        <w:rPr>
          <w:rFonts w:eastAsia="Times New Roman"/>
          <w:spacing w:val="-3"/>
          <w:sz w:val="28"/>
          <w:szCs w:val="28"/>
          <w:lang w:eastAsia="ru-RU"/>
        </w:rPr>
        <w:t>а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>н</w:t>
      </w:r>
      <w:r w:rsidRPr="00B05C72">
        <w:rPr>
          <w:rFonts w:eastAsia="Times New Roman"/>
          <w:sz w:val="28"/>
          <w:szCs w:val="28"/>
          <w:lang w:eastAsia="ru-RU"/>
        </w:rPr>
        <w:t>с</w:t>
      </w:r>
      <w:r w:rsidRPr="00B05C72">
        <w:rPr>
          <w:rFonts w:eastAsia="Times New Roman"/>
          <w:spacing w:val="-2"/>
          <w:sz w:val="28"/>
          <w:szCs w:val="28"/>
          <w:lang w:eastAsia="ru-RU"/>
        </w:rPr>
        <w:t>к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>о</w:t>
      </w:r>
      <w:r w:rsidRPr="00B05C72">
        <w:rPr>
          <w:rFonts w:eastAsia="Times New Roman"/>
          <w:spacing w:val="-2"/>
          <w:sz w:val="28"/>
          <w:szCs w:val="28"/>
          <w:lang w:eastAsia="ru-RU"/>
        </w:rPr>
        <w:t>г</w:t>
      </w:r>
      <w:r w:rsidRPr="00B05C72">
        <w:rPr>
          <w:rFonts w:eastAsia="Times New Roman"/>
          <w:sz w:val="28"/>
          <w:szCs w:val="28"/>
          <w:lang w:eastAsia="ru-RU"/>
        </w:rPr>
        <w:t>о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 xml:space="preserve"> </w:t>
      </w:r>
      <w:r w:rsidRPr="00B05C72">
        <w:rPr>
          <w:rFonts w:eastAsia="Times New Roman"/>
          <w:sz w:val="28"/>
          <w:szCs w:val="28"/>
          <w:lang w:eastAsia="ru-RU"/>
        </w:rPr>
        <w:t>ГАУ</w:t>
      </w:r>
      <w:r w:rsidRPr="00B05C72">
        <w:rPr>
          <w:rFonts w:eastAsia="Times New Roman"/>
          <w:sz w:val="28"/>
          <w:szCs w:val="28"/>
          <w:lang w:eastAsia="ru-RU"/>
        </w:rPr>
        <w:tab/>
        <w:t xml:space="preserve">     </w:t>
      </w:r>
      <w:r w:rsidRPr="00B05C72">
        <w:rPr>
          <w:rFonts w:eastAsia="Times New Roman"/>
          <w:sz w:val="28"/>
          <w:szCs w:val="28"/>
          <w:lang w:eastAsia="ru-RU"/>
        </w:rPr>
        <w:tab/>
      </w:r>
      <w:proofErr w:type="spellStart"/>
      <w:r w:rsidR="00FF28E7" w:rsidRPr="00145FD0">
        <w:rPr>
          <w:rFonts w:eastAsia="Times New Roman"/>
          <w:sz w:val="28"/>
          <w:szCs w:val="28"/>
          <w:u w:val="single"/>
          <w:lang w:eastAsia="ru-RU"/>
        </w:rPr>
        <w:t>Газетдинов</w:t>
      </w:r>
      <w:proofErr w:type="spellEnd"/>
      <w:r w:rsidR="00FF28E7" w:rsidRPr="00145FD0">
        <w:rPr>
          <w:rFonts w:eastAsia="Times New Roman"/>
          <w:sz w:val="28"/>
          <w:szCs w:val="28"/>
          <w:u w:val="single"/>
          <w:lang w:eastAsia="ru-RU"/>
        </w:rPr>
        <w:t xml:space="preserve"> М.Х.</w:t>
      </w:r>
      <w:r w:rsidRPr="00B05C72">
        <w:rPr>
          <w:rFonts w:eastAsia="Times New Roman"/>
          <w:sz w:val="28"/>
          <w:szCs w:val="28"/>
          <w:lang w:eastAsia="ru-RU"/>
        </w:rPr>
        <w:t xml:space="preserve"> </w:t>
      </w:r>
      <w:r w:rsidRPr="00B05C72">
        <w:rPr>
          <w:rFonts w:eastAsia="Times New Roman"/>
          <w:sz w:val="28"/>
          <w:szCs w:val="28"/>
          <w:lang w:eastAsia="ru-RU"/>
        </w:rPr>
        <w:tab/>
      </w:r>
      <w:r w:rsidRPr="00B05C72">
        <w:rPr>
          <w:rFonts w:eastAsia="Times New Roman"/>
          <w:sz w:val="28"/>
          <w:szCs w:val="28"/>
          <w:lang w:eastAsia="ru-RU"/>
        </w:rPr>
        <w:tab/>
      </w:r>
      <w:r w:rsidRPr="00B05C72">
        <w:rPr>
          <w:rFonts w:eastAsia="Times New Roman"/>
          <w:sz w:val="28"/>
          <w:szCs w:val="28"/>
          <w:lang w:eastAsia="ru-RU"/>
        </w:rPr>
        <w:tab/>
        <w:t>_____________</w:t>
      </w:r>
    </w:p>
    <w:p w:rsidR="00B05C72" w:rsidRPr="00B05C72" w:rsidRDefault="00B05C72" w:rsidP="00B05C72">
      <w:pPr>
        <w:widowControl w:val="0"/>
        <w:tabs>
          <w:tab w:val="left" w:pos="3828"/>
        </w:tabs>
        <w:autoSpaceDE w:val="0"/>
        <w:autoSpaceDN w:val="0"/>
        <w:adjustRightInd w:val="0"/>
        <w:spacing w:before="50" w:line="226" w:lineRule="exact"/>
        <w:ind w:right="-20"/>
        <w:rPr>
          <w:rFonts w:eastAsia="Times New Roman"/>
          <w:lang w:eastAsia="ru-RU"/>
        </w:rPr>
      </w:pP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ab/>
        <w:t>(Ф</w:t>
      </w:r>
      <w:r w:rsidRPr="00B05C72">
        <w:rPr>
          <w:rFonts w:eastAsia="Times New Roman"/>
          <w:position w:val="-1"/>
          <w:vertAlign w:val="superscript"/>
          <w:lang w:eastAsia="ru-RU"/>
        </w:rPr>
        <w:t>.И</w:t>
      </w: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>.</w:t>
      </w:r>
      <w:r w:rsidRPr="00B05C72">
        <w:rPr>
          <w:rFonts w:eastAsia="Times New Roman"/>
          <w:position w:val="-1"/>
          <w:vertAlign w:val="superscript"/>
          <w:lang w:eastAsia="ru-RU"/>
        </w:rPr>
        <w:t>О)</w:t>
      </w:r>
      <w:r w:rsidRPr="00B05C72">
        <w:rPr>
          <w:rFonts w:eastAsia="Times New Roman"/>
          <w:position w:val="-1"/>
          <w:lang w:eastAsia="ru-RU"/>
        </w:rPr>
        <w:tab/>
      </w:r>
      <w:r w:rsidRPr="00B05C72">
        <w:rPr>
          <w:rFonts w:eastAsia="Times New Roman"/>
          <w:position w:val="-1"/>
          <w:lang w:eastAsia="ru-RU"/>
        </w:rPr>
        <w:tab/>
      </w:r>
      <w:r w:rsidRPr="00B05C72">
        <w:rPr>
          <w:rFonts w:eastAsia="Times New Roman"/>
          <w:position w:val="-1"/>
          <w:lang w:eastAsia="ru-RU"/>
        </w:rPr>
        <w:tab/>
      </w:r>
      <w:r w:rsidRPr="00B05C72">
        <w:rPr>
          <w:rFonts w:eastAsia="Times New Roman"/>
          <w:position w:val="-1"/>
          <w:lang w:eastAsia="ru-RU"/>
        </w:rPr>
        <w:tab/>
      </w:r>
      <w:r w:rsidRPr="00B05C72">
        <w:rPr>
          <w:rFonts w:eastAsia="Times New Roman"/>
          <w:position w:val="-1"/>
          <w:lang w:eastAsia="ru-RU"/>
        </w:rPr>
        <w:tab/>
      </w: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>(</w:t>
      </w:r>
      <w:r w:rsidRPr="00B05C72">
        <w:rPr>
          <w:rFonts w:eastAsia="Times New Roman"/>
          <w:spacing w:val="-1"/>
          <w:position w:val="-1"/>
          <w:vertAlign w:val="superscript"/>
          <w:lang w:eastAsia="ru-RU"/>
        </w:rPr>
        <w:t>п</w:t>
      </w: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>о</w:t>
      </w:r>
      <w:r w:rsidRPr="00B05C72">
        <w:rPr>
          <w:rFonts w:eastAsia="Times New Roman"/>
          <w:position w:val="-1"/>
          <w:vertAlign w:val="superscript"/>
          <w:lang w:eastAsia="ru-RU"/>
        </w:rPr>
        <w:t>д</w:t>
      </w:r>
      <w:r w:rsidRPr="00B05C72">
        <w:rPr>
          <w:rFonts w:eastAsia="Times New Roman"/>
          <w:spacing w:val="-2"/>
          <w:position w:val="-1"/>
          <w:vertAlign w:val="superscript"/>
          <w:lang w:eastAsia="ru-RU"/>
        </w:rPr>
        <w:t>п</w:t>
      </w:r>
      <w:r w:rsidRPr="00B05C72">
        <w:rPr>
          <w:rFonts w:eastAsia="Times New Roman"/>
          <w:spacing w:val="-1"/>
          <w:position w:val="-1"/>
          <w:vertAlign w:val="superscript"/>
          <w:lang w:eastAsia="ru-RU"/>
        </w:rPr>
        <w:t>и</w:t>
      </w:r>
      <w:r w:rsidRPr="00B05C72">
        <w:rPr>
          <w:rFonts w:eastAsia="Times New Roman"/>
          <w:position w:val="-1"/>
          <w:vertAlign w:val="superscript"/>
          <w:lang w:eastAsia="ru-RU"/>
        </w:rPr>
        <w:t>с</w:t>
      </w: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>ь</w:t>
      </w:r>
      <w:r w:rsidRPr="00B05C72">
        <w:rPr>
          <w:rFonts w:eastAsia="Times New Roman"/>
          <w:position w:val="-1"/>
          <w:vertAlign w:val="superscript"/>
          <w:lang w:eastAsia="ru-RU"/>
        </w:rPr>
        <w:t>)</w:t>
      </w:r>
    </w:p>
    <w:p w:rsidR="00B05C72" w:rsidRPr="00B05C72" w:rsidRDefault="00B05C72" w:rsidP="00B05C72">
      <w:pPr>
        <w:widowControl w:val="0"/>
        <w:autoSpaceDE w:val="0"/>
        <w:autoSpaceDN w:val="0"/>
        <w:adjustRightInd w:val="0"/>
        <w:spacing w:line="200" w:lineRule="exact"/>
        <w:rPr>
          <w:rFonts w:eastAsia="Times New Roman"/>
          <w:sz w:val="20"/>
          <w:szCs w:val="20"/>
          <w:lang w:eastAsia="ru-RU"/>
        </w:rPr>
      </w:pPr>
    </w:p>
    <w:p w:rsidR="00B05C72" w:rsidRPr="00B05C72" w:rsidRDefault="00B05C72" w:rsidP="00B05C72">
      <w:pPr>
        <w:widowControl w:val="0"/>
        <w:autoSpaceDE w:val="0"/>
        <w:autoSpaceDN w:val="0"/>
        <w:adjustRightInd w:val="0"/>
        <w:spacing w:line="200" w:lineRule="exact"/>
        <w:rPr>
          <w:rFonts w:eastAsia="Times New Roman"/>
          <w:sz w:val="20"/>
          <w:szCs w:val="20"/>
          <w:lang w:eastAsia="ru-RU"/>
        </w:rPr>
      </w:pPr>
    </w:p>
    <w:p w:rsidR="00B05C72" w:rsidRPr="00B05C72" w:rsidRDefault="00B05C72" w:rsidP="00B05C72">
      <w:pPr>
        <w:widowControl w:val="0"/>
        <w:tabs>
          <w:tab w:val="left" w:pos="3100"/>
          <w:tab w:val="left" w:pos="6380"/>
        </w:tabs>
        <w:autoSpaceDE w:val="0"/>
        <w:autoSpaceDN w:val="0"/>
        <w:adjustRightInd w:val="0"/>
        <w:spacing w:before="47"/>
        <w:ind w:left="113" w:right="-20"/>
        <w:rPr>
          <w:rFonts w:eastAsia="Times New Roman"/>
          <w:sz w:val="28"/>
          <w:szCs w:val="28"/>
          <w:lang w:eastAsia="ru-RU"/>
        </w:rPr>
      </w:pPr>
      <w:r w:rsidRPr="00B05C72">
        <w:rPr>
          <w:rFonts w:eastAsia="Times New Roman"/>
          <w:spacing w:val="1"/>
          <w:sz w:val="28"/>
          <w:szCs w:val="28"/>
          <w:lang w:eastAsia="ru-RU"/>
        </w:rPr>
        <w:t>Студент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ab/>
        <w:t xml:space="preserve">       </w:t>
      </w:r>
      <w:r w:rsidR="00CE19AF">
        <w:rPr>
          <w:rFonts w:eastAsia="Times New Roman"/>
          <w:sz w:val="28"/>
          <w:szCs w:val="28"/>
          <w:u w:val="single"/>
          <w:lang w:eastAsia="ru-RU"/>
        </w:rPr>
        <w:t>Каримова А.Л.</w:t>
      </w:r>
      <w:r w:rsidRPr="00B05C72">
        <w:rPr>
          <w:rFonts w:eastAsia="Times New Roman"/>
          <w:sz w:val="28"/>
          <w:szCs w:val="28"/>
          <w:lang w:eastAsia="ru-RU"/>
        </w:rPr>
        <w:t xml:space="preserve">               </w:t>
      </w:r>
      <w:r w:rsidRPr="00B05C72">
        <w:rPr>
          <w:rFonts w:eastAsia="Times New Roman"/>
          <w:sz w:val="28"/>
          <w:szCs w:val="28"/>
          <w:lang w:eastAsia="ru-RU"/>
        </w:rPr>
        <w:tab/>
      </w:r>
      <w:r w:rsidR="00FF28E7">
        <w:rPr>
          <w:rFonts w:eastAsia="Times New Roman"/>
          <w:sz w:val="28"/>
          <w:szCs w:val="28"/>
          <w:lang w:eastAsia="ru-RU"/>
        </w:rPr>
        <w:t xml:space="preserve">         </w:t>
      </w:r>
      <w:r w:rsidRPr="00B05C72">
        <w:rPr>
          <w:rFonts w:eastAsia="Times New Roman"/>
          <w:sz w:val="28"/>
          <w:szCs w:val="28"/>
          <w:lang w:eastAsia="ru-RU"/>
        </w:rPr>
        <w:t>_____________</w:t>
      </w:r>
    </w:p>
    <w:p w:rsidR="00B05C72" w:rsidRPr="00B05C72" w:rsidRDefault="00B05C72" w:rsidP="00B05C72">
      <w:pPr>
        <w:widowControl w:val="0"/>
        <w:tabs>
          <w:tab w:val="left" w:pos="8000"/>
        </w:tabs>
        <w:autoSpaceDE w:val="0"/>
        <w:autoSpaceDN w:val="0"/>
        <w:adjustRightInd w:val="0"/>
        <w:spacing w:before="50" w:line="226" w:lineRule="exact"/>
        <w:ind w:left="3828" w:right="-20"/>
        <w:rPr>
          <w:rFonts w:eastAsia="Times New Roman"/>
          <w:sz w:val="20"/>
          <w:szCs w:val="20"/>
          <w:lang w:eastAsia="ru-RU"/>
        </w:rPr>
      </w:pP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 xml:space="preserve"> (Ф</w:t>
      </w:r>
      <w:r w:rsidRPr="00B05C72">
        <w:rPr>
          <w:rFonts w:eastAsia="Times New Roman"/>
          <w:position w:val="-1"/>
          <w:vertAlign w:val="superscript"/>
          <w:lang w:eastAsia="ru-RU"/>
        </w:rPr>
        <w:t>.И</w:t>
      </w: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>.</w:t>
      </w:r>
      <w:r w:rsidRPr="00B05C72">
        <w:rPr>
          <w:rFonts w:eastAsia="Times New Roman"/>
          <w:position w:val="-1"/>
          <w:vertAlign w:val="superscript"/>
          <w:lang w:eastAsia="ru-RU"/>
        </w:rPr>
        <w:t>О)</w:t>
      </w:r>
      <w:r w:rsidRPr="00B05C72">
        <w:rPr>
          <w:rFonts w:eastAsia="Times New Roman"/>
          <w:position w:val="-1"/>
          <w:lang w:eastAsia="ru-RU"/>
        </w:rPr>
        <w:tab/>
      </w: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>(</w:t>
      </w:r>
      <w:r w:rsidRPr="00B05C72">
        <w:rPr>
          <w:rFonts w:eastAsia="Times New Roman"/>
          <w:spacing w:val="-1"/>
          <w:position w:val="-1"/>
          <w:vertAlign w:val="superscript"/>
          <w:lang w:eastAsia="ru-RU"/>
        </w:rPr>
        <w:t>п</w:t>
      </w: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>о</w:t>
      </w:r>
      <w:r w:rsidRPr="00B05C72">
        <w:rPr>
          <w:rFonts w:eastAsia="Times New Roman"/>
          <w:position w:val="-1"/>
          <w:vertAlign w:val="superscript"/>
          <w:lang w:eastAsia="ru-RU"/>
        </w:rPr>
        <w:t>д</w:t>
      </w:r>
      <w:r w:rsidRPr="00B05C72">
        <w:rPr>
          <w:rFonts w:eastAsia="Times New Roman"/>
          <w:spacing w:val="-2"/>
          <w:position w:val="-1"/>
          <w:vertAlign w:val="superscript"/>
          <w:lang w:eastAsia="ru-RU"/>
        </w:rPr>
        <w:t>п</w:t>
      </w:r>
      <w:r w:rsidRPr="00B05C72">
        <w:rPr>
          <w:rFonts w:eastAsia="Times New Roman"/>
          <w:spacing w:val="-1"/>
          <w:position w:val="-1"/>
          <w:vertAlign w:val="superscript"/>
          <w:lang w:eastAsia="ru-RU"/>
        </w:rPr>
        <w:t>и</w:t>
      </w:r>
      <w:r w:rsidRPr="00B05C72">
        <w:rPr>
          <w:rFonts w:eastAsia="Times New Roman"/>
          <w:position w:val="-1"/>
          <w:vertAlign w:val="superscript"/>
          <w:lang w:eastAsia="ru-RU"/>
        </w:rPr>
        <w:t>с</w:t>
      </w: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>ь</w:t>
      </w:r>
      <w:r w:rsidRPr="00B05C72">
        <w:rPr>
          <w:rFonts w:eastAsia="Times New Roman"/>
          <w:position w:val="-1"/>
          <w:vertAlign w:val="superscript"/>
          <w:lang w:eastAsia="ru-RU"/>
        </w:rPr>
        <w:t>)</w:t>
      </w:r>
    </w:p>
    <w:p w:rsidR="00B05C72" w:rsidRPr="00B05C72" w:rsidRDefault="00B05C72" w:rsidP="00B05C72">
      <w:pPr>
        <w:spacing w:line="276" w:lineRule="auto"/>
        <w:jc w:val="both"/>
        <w:outlineLvl w:val="0"/>
        <w:rPr>
          <w:rFonts w:eastAsia="Times New Roman"/>
          <w:sz w:val="28"/>
          <w:szCs w:val="22"/>
          <w:lang w:eastAsia="en-US"/>
        </w:rPr>
      </w:pPr>
    </w:p>
    <w:p w:rsidR="00145856" w:rsidRDefault="00B05C72">
      <w:pPr>
        <w:spacing w:after="160" w:line="259" w:lineRule="auto"/>
        <w:rPr>
          <w:rFonts w:eastAsia="Courier New"/>
          <w:b/>
          <w:color w:val="000000"/>
          <w:sz w:val="28"/>
          <w:szCs w:val="28"/>
          <w:lang w:eastAsia="en-US"/>
        </w:rPr>
      </w:pPr>
      <w:r w:rsidRPr="00B05C72">
        <w:rPr>
          <w:rFonts w:eastAsia="Courier New"/>
          <w:b/>
          <w:color w:val="000000"/>
          <w:sz w:val="28"/>
          <w:szCs w:val="28"/>
          <w:lang w:eastAsia="en-US"/>
        </w:rPr>
        <w:br w:type="page"/>
      </w:r>
    </w:p>
    <w:p w:rsidR="00145856" w:rsidRDefault="00145856" w:rsidP="0014585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ОТЗЫВ РУКОВОДИТЕЛЯ ПРАКТИКИ</w:t>
      </w:r>
    </w:p>
    <w:p w:rsidR="00145856" w:rsidRDefault="00145856" w:rsidP="00145856">
      <w:pPr>
        <w:pStyle w:val="Default"/>
        <w:jc w:val="center"/>
        <w:rPr>
          <w:sz w:val="28"/>
          <w:szCs w:val="28"/>
        </w:rPr>
      </w:pPr>
    </w:p>
    <w:p w:rsidR="00145856" w:rsidRDefault="00145856" w:rsidP="001458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на студента Б</w:t>
      </w:r>
      <w:r w:rsidRPr="00BB4EA5">
        <w:rPr>
          <w:sz w:val="28"/>
          <w:szCs w:val="28"/>
        </w:rPr>
        <w:t>3</w:t>
      </w:r>
      <w:r w:rsidR="00610A2E">
        <w:rPr>
          <w:sz w:val="28"/>
          <w:szCs w:val="28"/>
        </w:rPr>
        <w:t>12</w:t>
      </w:r>
      <w:r w:rsidRPr="00BB4EA5">
        <w:rPr>
          <w:sz w:val="28"/>
          <w:szCs w:val="28"/>
        </w:rPr>
        <w:t>-0</w:t>
      </w:r>
      <w:r w:rsidR="00610A2E">
        <w:rPr>
          <w:sz w:val="28"/>
          <w:szCs w:val="28"/>
        </w:rPr>
        <w:t>4у</w:t>
      </w:r>
      <w:r w:rsidR="00BB3D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группы </w:t>
      </w:r>
      <w:r w:rsidR="00773D65">
        <w:rPr>
          <w:rFonts w:eastAsia="Times New Roman"/>
          <w:sz w:val="28"/>
          <w:szCs w:val="28"/>
          <w:u w:val="single"/>
        </w:rPr>
        <w:t>4</w:t>
      </w:r>
      <w:r>
        <w:rPr>
          <w:rFonts w:eastAsia="Times New Roman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курса </w:t>
      </w:r>
      <w:r w:rsidRPr="00BB4EA5">
        <w:rPr>
          <w:sz w:val="28"/>
          <w:szCs w:val="28"/>
          <w:u w:val="single"/>
        </w:rPr>
        <w:t>Института экономики</w:t>
      </w:r>
      <w:proofErr w:type="gramStart"/>
      <w:r>
        <w:rPr>
          <w:sz w:val="28"/>
          <w:szCs w:val="28"/>
          <w:u w:val="single"/>
        </w:rPr>
        <w:t xml:space="preserve">                             </w:t>
      </w:r>
      <w:r w:rsidRPr="00987942">
        <w:rPr>
          <w:color w:val="FFFFFF"/>
          <w:sz w:val="28"/>
          <w:szCs w:val="28"/>
          <w:u w:val="single"/>
        </w:rPr>
        <w:t xml:space="preserve"> </w:t>
      </w:r>
      <w:r w:rsidRPr="00987942">
        <w:rPr>
          <w:color w:val="FFFFFF"/>
          <w:sz w:val="28"/>
          <w:szCs w:val="28"/>
        </w:rPr>
        <w:t>.</w:t>
      </w:r>
      <w:proofErr w:type="gramEnd"/>
    </w:p>
    <w:p w:rsidR="00145856" w:rsidRDefault="00145856" w:rsidP="0014585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CE19AF">
        <w:rPr>
          <w:sz w:val="28"/>
          <w:szCs w:val="28"/>
        </w:rPr>
        <w:t xml:space="preserve"> Каримовой </w:t>
      </w:r>
      <w:proofErr w:type="spellStart"/>
      <w:r w:rsidR="00CE19AF">
        <w:rPr>
          <w:sz w:val="28"/>
          <w:szCs w:val="28"/>
        </w:rPr>
        <w:t>Айгуль</w:t>
      </w:r>
      <w:proofErr w:type="spellEnd"/>
      <w:r w:rsidR="00CE19AF">
        <w:rPr>
          <w:sz w:val="28"/>
          <w:szCs w:val="28"/>
        </w:rPr>
        <w:t xml:space="preserve"> </w:t>
      </w:r>
      <w:proofErr w:type="spellStart"/>
      <w:r w:rsidR="00CE19AF">
        <w:rPr>
          <w:sz w:val="28"/>
          <w:szCs w:val="28"/>
        </w:rPr>
        <w:t>Линаровны</w:t>
      </w:r>
      <w:proofErr w:type="spellEnd"/>
      <w:r w:rsidRPr="0014585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___________________________,</w:t>
      </w:r>
    </w:p>
    <w:p w:rsidR="00145856" w:rsidRDefault="00145856" w:rsidP="0014585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 студента)</w:t>
      </w:r>
    </w:p>
    <w:p w:rsidR="00C5035E" w:rsidRDefault="00145856" w:rsidP="00406F47">
      <w:pPr>
        <w:pStyle w:val="Default"/>
        <w:rPr>
          <w:sz w:val="28"/>
          <w:szCs w:val="28"/>
        </w:rPr>
      </w:pPr>
      <w:r w:rsidRPr="00FC428D">
        <w:rPr>
          <w:sz w:val="26"/>
          <w:szCs w:val="26"/>
        </w:rPr>
        <w:t xml:space="preserve">проходившего </w:t>
      </w:r>
      <w:r w:rsidRPr="00AD3D79">
        <w:rPr>
          <w:sz w:val="26"/>
          <w:szCs w:val="26"/>
          <w:u w:val="single"/>
        </w:rPr>
        <w:t>преддипломной практики</w:t>
      </w:r>
      <w:proofErr w:type="gramStart"/>
      <w:r>
        <w:rPr>
          <w:sz w:val="26"/>
          <w:szCs w:val="26"/>
          <w:u w:val="single"/>
        </w:rPr>
        <w:t xml:space="preserve"> </w:t>
      </w:r>
      <w:r w:rsidR="00DB074A">
        <w:rPr>
          <w:sz w:val="26"/>
          <w:szCs w:val="26"/>
          <w:u w:val="single"/>
        </w:rPr>
        <w:t xml:space="preserve">       </w:t>
      </w:r>
      <w:r w:rsidR="00C5035E">
        <w:rPr>
          <w:sz w:val="26"/>
          <w:szCs w:val="26"/>
          <w:u w:val="single"/>
        </w:rPr>
        <w:t xml:space="preserve"> </w:t>
      </w:r>
      <w:r w:rsidRPr="007F6DC2">
        <w:rPr>
          <w:color w:val="FFFFFF"/>
          <w:sz w:val="26"/>
          <w:szCs w:val="26"/>
          <w:u w:val="single"/>
        </w:rPr>
        <w:t>.</w:t>
      </w:r>
      <w:proofErr w:type="gramEnd"/>
      <w:r w:rsidR="00C5035E" w:rsidRPr="00C5035E">
        <w:rPr>
          <w:rFonts w:eastAsia="Times New Roman"/>
          <w:sz w:val="26"/>
          <w:szCs w:val="26"/>
          <w:lang w:eastAsia="ru-RU"/>
        </w:rPr>
        <w:t xml:space="preserve"> </w:t>
      </w:r>
      <w:r w:rsidR="00C5035E" w:rsidRPr="00FC428D">
        <w:rPr>
          <w:rFonts w:eastAsia="Times New Roman"/>
          <w:sz w:val="26"/>
          <w:szCs w:val="26"/>
          <w:lang w:eastAsia="ru-RU"/>
        </w:rPr>
        <w:t xml:space="preserve">с </w:t>
      </w:r>
      <w:r w:rsidR="00BB3D1A">
        <w:rPr>
          <w:rFonts w:eastAsia="Times New Roman"/>
          <w:sz w:val="28"/>
          <w:szCs w:val="28"/>
          <w:u w:val="single"/>
          <w:lang w:eastAsia="ru-RU"/>
        </w:rPr>
        <w:t>20</w:t>
      </w:r>
      <w:r w:rsidR="00DB074A">
        <w:rPr>
          <w:rFonts w:eastAsia="Times New Roman"/>
          <w:sz w:val="28"/>
          <w:szCs w:val="28"/>
          <w:u w:val="single"/>
          <w:lang w:eastAsia="ru-RU"/>
        </w:rPr>
        <w:t xml:space="preserve"> мая</w:t>
      </w:r>
      <w:r w:rsidR="00C5035E" w:rsidRPr="00B05C72"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r w:rsidR="00C5035E" w:rsidRPr="00B05C72">
        <w:rPr>
          <w:rFonts w:eastAsia="Times New Roman"/>
          <w:spacing w:val="1"/>
          <w:sz w:val="28"/>
          <w:szCs w:val="28"/>
          <w:lang w:eastAsia="ru-RU"/>
        </w:rPr>
        <w:t>2</w:t>
      </w:r>
      <w:r w:rsidR="00C5035E" w:rsidRPr="00B05C72">
        <w:rPr>
          <w:rFonts w:eastAsia="Times New Roman"/>
          <w:spacing w:val="-1"/>
          <w:sz w:val="28"/>
          <w:szCs w:val="28"/>
          <w:lang w:eastAsia="ru-RU"/>
        </w:rPr>
        <w:t>0</w:t>
      </w:r>
      <w:r w:rsidR="00C5035E" w:rsidRPr="00B05C72">
        <w:rPr>
          <w:rFonts w:eastAsia="Times New Roman"/>
          <w:spacing w:val="-1"/>
          <w:sz w:val="28"/>
          <w:szCs w:val="28"/>
          <w:u w:val="single"/>
          <w:lang w:eastAsia="ru-RU"/>
        </w:rPr>
        <w:t>2</w:t>
      </w:r>
      <w:r w:rsidR="00610A2E">
        <w:rPr>
          <w:rFonts w:eastAsia="Times New Roman"/>
          <w:spacing w:val="-1"/>
          <w:sz w:val="28"/>
          <w:szCs w:val="28"/>
          <w:u w:val="single"/>
          <w:lang w:eastAsia="ru-RU"/>
        </w:rPr>
        <w:t>5</w:t>
      </w:r>
      <w:r w:rsidR="00C5035E" w:rsidRPr="00B05C72">
        <w:rPr>
          <w:rFonts w:eastAsia="Times New Roman"/>
          <w:spacing w:val="-1"/>
          <w:sz w:val="28"/>
          <w:szCs w:val="28"/>
          <w:lang w:eastAsia="ru-RU"/>
        </w:rPr>
        <w:t xml:space="preserve"> </w:t>
      </w:r>
      <w:r w:rsidR="00C5035E">
        <w:rPr>
          <w:rFonts w:eastAsia="Times New Roman"/>
          <w:sz w:val="28"/>
          <w:szCs w:val="28"/>
          <w:lang w:eastAsia="ru-RU"/>
        </w:rPr>
        <w:t xml:space="preserve">г. </w:t>
      </w:r>
      <w:r w:rsidR="00C5035E" w:rsidRPr="00B05C72">
        <w:rPr>
          <w:rFonts w:eastAsia="Times New Roman"/>
          <w:sz w:val="28"/>
          <w:szCs w:val="28"/>
          <w:lang w:eastAsia="ru-RU"/>
        </w:rPr>
        <w:t>п</w:t>
      </w:r>
      <w:r w:rsidR="00C5035E" w:rsidRPr="00B05C72">
        <w:rPr>
          <w:rFonts w:eastAsia="Times New Roman"/>
          <w:spacing w:val="-1"/>
          <w:sz w:val="28"/>
          <w:szCs w:val="28"/>
          <w:lang w:eastAsia="ru-RU"/>
        </w:rPr>
        <w:t>о</w:t>
      </w:r>
      <w:r w:rsidR="00C5035E">
        <w:rPr>
          <w:rFonts w:eastAsia="Times New Roman"/>
          <w:sz w:val="28"/>
          <w:szCs w:val="28"/>
          <w:lang w:eastAsia="ru-RU"/>
        </w:rPr>
        <w:t xml:space="preserve"> </w:t>
      </w:r>
      <w:r w:rsidR="00DB074A">
        <w:rPr>
          <w:rFonts w:eastAsia="Times New Roman"/>
          <w:sz w:val="28"/>
          <w:szCs w:val="28"/>
          <w:u w:val="single"/>
          <w:lang w:eastAsia="ru-RU"/>
        </w:rPr>
        <w:t>1 июня</w:t>
      </w:r>
      <w:r w:rsidR="00C5035E" w:rsidRPr="00B05C72"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r w:rsidR="00C5035E" w:rsidRPr="00B05C72">
        <w:rPr>
          <w:rFonts w:eastAsia="Times New Roman"/>
          <w:spacing w:val="-1"/>
          <w:sz w:val="28"/>
          <w:szCs w:val="28"/>
          <w:lang w:eastAsia="ru-RU"/>
        </w:rPr>
        <w:t>2</w:t>
      </w:r>
      <w:r w:rsidR="00C5035E" w:rsidRPr="00B05C72">
        <w:rPr>
          <w:rFonts w:eastAsia="Times New Roman"/>
          <w:spacing w:val="1"/>
          <w:sz w:val="28"/>
          <w:szCs w:val="28"/>
          <w:lang w:eastAsia="ru-RU"/>
        </w:rPr>
        <w:t>0</w:t>
      </w:r>
      <w:r w:rsidR="00C5035E" w:rsidRPr="00B05C72">
        <w:rPr>
          <w:rFonts w:eastAsia="Times New Roman"/>
          <w:spacing w:val="1"/>
          <w:sz w:val="28"/>
          <w:szCs w:val="28"/>
          <w:u w:val="single"/>
          <w:lang w:eastAsia="ru-RU"/>
        </w:rPr>
        <w:t>2</w:t>
      </w:r>
      <w:r w:rsidR="00610A2E">
        <w:rPr>
          <w:rFonts w:eastAsia="Times New Roman"/>
          <w:spacing w:val="1"/>
          <w:sz w:val="28"/>
          <w:szCs w:val="28"/>
          <w:u w:val="single"/>
          <w:lang w:eastAsia="ru-RU"/>
        </w:rPr>
        <w:t>5</w:t>
      </w:r>
      <w:r w:rsidR="00C5035E" w:rsidRPr="00B05C72">
        <w:rPr>
          <w:rFonts w:eastAsia="Times New Roman"/>
          <w:spacing w:val="1"/>
          <w:sz w:val="28"/>
          <w:szCs w:val="28"/>
          <w:lang w:eastAsia="ru-RU"/>
        </w:rPr>
        <w:t xml:space="preserve"> </w:t>
      </w:r>
      <w:r w:rsidR="00C5035E" w:rsidRPr="00B05C72">
        <w:rPr>
          <w:rFonts w:eastAsia="Times New Roman"/>
          <w:sz w:val="28"/>
          <w:szCs w:val="28"/>
          <w:lang w:eastAsia="ru-RU"/>
        </w:rPr>
        <w:t>г</w:t>
      </w:r>
      <w:r w:rsidR="00C5035E" w:rsidRPr="00424A97">
        <w:rPr>
          <w:rFonts w:eastAsia="Times New Roman"/>
          <w:sz w:val="28"/>
          <w:szCs w:val="28"/>
          <w:lang w:eastAsia="ru-RU"/>
        </w:rPr>
        <w:t xml:space="preserve"> </w:t>
      </w:r>
      <w:r w:rsidR="00C5035E">
        <w:rPr>
          <w:rFonts w:eastAsia="Times New Roman"/>
          <w:sz w:val="28"/>
          <w:szCs w:val="28"/>
          <w:lang w:eastAsia="ru-RU"/>
        </w:rPr>
        <w:t>.</w:t>
      </w:r>
    </w:p>
    <w:p w:rsidR="00145856" w:rsidRDefault="00145856" w:rsidP="00406F47">
      <w:pPr>
        <w:pStyle w:val="Default"/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(название практики) </w:t>
      </w:r>
    </w:p>
    <w:p w:rsidR="00406F47" w:rsidRPr="00406F47" w:rsidRDefault="00406F47" w:rsidP="00406F47">
      <w:pPr>
        <w:pStyle w:val="Default"/>
        <w:ind w:left="2126" w:firstLine="709"/>
        <w:rPr>
          <w:sz w:val="16"/>
          <w:szCs w:val="20"/>
        </w:rPr>
      </w:pPr>
    </w:p>
    <w:p w:rsidR="00145856" w:rsidRDefault="00145856" w:rsidP="00406F47">
      <w:pPr>
        <w:pStyle w:val="Default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C428D">
        <w:rPr>
          <w:rFonts w:eastAsia="Times New Roman"/>
          <w:sz w:val="28"/>
          <w:szCs w:val="28"/>
          <w:u w:val="single"/>
        </w:rPr>
        <w:t xml:space="preserve"> </w:t>
      </w:r>
      <w:r>
        <w:rPr>
          <w:rFonts w:eastAsia="Times New Roman"/>
          <w:sz w:val="28"/>
          <w:szCs w:val="28"/>
          <w:u w:val="single"/>
        </w:rPr>
        <w:t xml:space="preserve">                         </w:t>
      </w:r>
      <w:r w:rsidRPr="00424A97">
        <w:rPr>
          <w:rFonts w:eastAsia="Times New Roman"/>
          <w:sz w:val="28"/>
          <w:szCs w:val="28"/>
          <w:u w:val="single"/>
        </w:rPr>
        <w:t>ФГБОУ ВО «Казанский ГАУ»</w:t>
      </w:r>
      <w:proofErr w:type="gramStart"/>
      <w:r>
        <w:rPr>
          <w:rFonts w:eastAsia="Times New Roman"/>
          <w:sz w:val="28"/>
          <w:szCs w:val="28"/>
          <w:u w:val="single"/>
        </w:rPr>
        <w:t xml:space="preserve">                                                  </w:t>
      </w:r>
      <w:r w:rsidRPr="00987942">
        <w:rPr>
          <w:rFonts w:eastAsia="Times New Roman"/>
          <w:color w:val="FFFFFF"/>
          <w:sz w:val="28"/>
          <w:szCs w:val="28"/>
          <w:u w:val="single"/>
        </w:rPr>
        <w:t>.</w:t>
      </w:r>
      <w:proofErr w:type="gramEnd"/>
      <w:r w:rsidRPr="00987942">
        <w:rPr>
          <w:rFonts w:eastAsia="Times New Roman"/>
          <w:color w:val="FFFFFF"/>
          <w:sz w:val="28"/>
          <w:szCs w:val="28"/>
          <w:u w:val="single"/>
        </w:rPr>
        <w:t xml:space="preserve"> </w:t>
      </w:r>
    </w:p>
    <w:p w:rsidR="00145856" w:rsidRDefault="00145856" w:rsidP="0014585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(место прохождения практики (название организации, местонахождение))</w:t>
      </w:r>
    </w:p>
    <w:p w:rsidR="00145856" w:rsidRDefault="00145856" w:rsidP="00145856">
      <w:pPr>
        <w:pStyle w:val="Default"/>
        <w:jc w:val="center"/>
        <w:rPr>
          <w:sz w:val="20"/>
          <w:szCs w:val="20"/>
        </w:rPr>
      </w:pPr>
    </w:p>
    <w:p w:rsidR="00145856" w:rsidRPr="00CE19AF" w:rsidRDefault="00145856" w:rsidP="00CE19AF">
      <w:pPr>
        <w:pStyle w:val="Default"/>
        <w:spacing w:line="360" w:lineRule="auto"/>
        <w:rPr>
          <w:sz w:val="28"/>
          <w:szCs w:val="28"/>
        </w:rPr>
      </w:pPr>
      <w:r w:rsidRPr="00C14C75">
        <w:rPr>
          <w:sz w:val="28"/>
          <w:szCs w:val="28"/>
          <w:u w:val="single"/>
        </w:rPr>
        <w:t xml:space="preserve">Поставленные цели и  задачи перед </w:t>
      </w:r>
      <w:r w:rsidR="00CE19AF">
        <w:rPr>
          <w:rFonts w:eastAsia="Times New Roman"/>
          <w:sz w:val="28"/>
          <w:szCs w:val="28"/>
          <w:u w:val="single"/>
          <w:lang w:eastAsia="ru-RU"/>
        </w:rPr>
        <w:t>Каримовой А.Л.</w:t>
      </w:r>
      <w:r w:rsidRPr="00C14C75">
        <w:rPr>
          <w:sz w:val="28"/>
          <w:szCs w:val="28"/>
          <w:u w:val="single"/>
        </w:rPr>
        <w:t xml:space="preserve"> были выполнены</w:t>
      </w:r>
      <w:proofErr w:type="gramStart"/>
      <w:r w:rsidRPr="00C14C75">
        <w:rPr>
          <w:sz w:val="28"/>
          <w:szCs w:val="28"/>
          <w:u w:val="single"/>
        </w:rPr>
        <w:t>.</w:t>
      </w:r>
      <w:proofErr w:type="gramEnd"/>
      <w:r w:rsidRPr="00C14C75">
        <w:rPr>
          <w:sz w:val="28"/>
          <w:szCs w:val="28"/>
          <w:u w:val="single"/>
        </w:rPr>
        <w:t xml:space="preserve"> </w:t>
      </w:r>
      <w:r w:rsidR="00CE19AF" w:rsidRPr="00CE19AF">
        <w:rPr>
          <w:sz w:val="28"/>
          <w:szCs w:val="28"/>
        </w:rPr>
        <w:t>С</w:t>
      </w:r>
      <w:r w:rsidR="00CE19AF" w:rsidRPr="00CE19AF">
        <w:rPr>
          <w:sz w:val="28"/>
          <w:szCs w:val="28"/>
        </w:rPr>
        <w:t>о</w:t>
      </w:r>
      <w:r w:rsidR="00CE19AF" w:rsidRPr="00CE19AF">
        <w:rPr>
          <w:sz w:val="28"/>
          <w:szCs w:val="28"/>
        </w:rPr>
        <w:t>вершенствование учета труда и его оплаты с применением профессионал</w:t>
      </w:r>
      <w:r w:rsidR="00CE19AF" w:rsidRPr="00CE19AF">
        <w:rPr>
          <w:sz w:val="28"/>
          <w:szCs w:val="28"/>
        </w:rPr>
        <w:t>ь</w:t>
      </w:r>
      <w:r w:rsidR="00CE19AF" w:rsidRPr="00CE19AF">
        <w:rPr>
          <w:sz w:val="28"/>
          <w:szCs w:val="28"/>
        </w:rPr>
        <w:t>ных компьютерных программ</w:t>
      </w:r>
    </w:p>
    <w:p w:rsidR="00145856" w:rsidRDefault="00145856" w:rsidP="00145856">
      <w:pPr>
        <w:pStyle w:val="Default"/>
        <w:rPr>
          <w:sz w:val="28"/>
          <w:szCs w:val="28"/>
        </w:rPr>
      </w:pPr>
    </w:p>
    <w:p w:rsidR="00145856" w:rsidRDefault="00145856" w:rsidP="001458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Результаты прохождения  </w:t>
      </w:r>
      <w:r w:rsidRPr="0040091D">
        <w:rPr>
          <w:rFonts w:eastAsia="Times New Roman"/>
          <w:bCs/>
          <w:i/>
          <w:sz w:val="28"/>
          <w:szCs w:val="28"/>
          <w:u w:val="single"/>
        </w:rPr>
        <w:t>преддипломной практики</w:t>
      </w:r>
      <w:proofErr w:type="gramStart"/>
      <w:r>
        <w:rPr>
          <w:rFonts w:eastAsia="Times New Roman"/>
          <w:bCs/>
          <w:i/>
          <w:sz w:val="28"/>
          <w:szCs w:val="28"/>
          <w:u w:val="single"/>
        </w:rPr>
        <w:t xml:space="preserve">                                           </w:t>
      </w:r>
      <w:r w:rsidRPr="007F6DC2">
        <w:rPr>
          <w:rFonts w:eastAsia="Times New Roman"/>
          <w:bCs/>
          <w:i/>
          <w:color w:val="FFFFFF"/>
          <w:sz w:val="28"/>
          <w:szCs w:val="28"/>
          <w:u w:val="single"/>
        </w:rPr>
        <w:t>.</w:t>
      </w:r>
      <w:proofErr w:type="gramEnd"/>
    </w:p>
    <w:p w:rsidR="00145856" w:rsidRPr="00A83BA6" w:rsidRDefault="00145856" w:rsidP="00145856">
      <w:pPr>
        <w:pStyle w:val="Default"/>
        <w:ind w:left="2124" w:firstLine="708"/>
        <w:jc w:val="center"/>
        <w:rPr>
          <w:sz w:val="20"/>
          <w:szCs w:val="28"/>
        </w:rPr>
      </w:pPr>
      <w:r w:rsidRPr="00A83BA6">
        <w:rPr>
          <w:sz w:val="20"/>
          <w:szCs w:val="28"/>
        </w:rPr>
        <w:t>(название практики)</w:t>
      </w:r>
    </w:p>
    <w:p w:rsidR="00145856" w:rsidRDefault="00E736B1" w:rsidP="00145856">
      <w:pPr>
        <w:pStyle w:val="Default"/>
        <w:spacing w:before="120"/>
        <w:rPr>
          <w:sz w:val="28"/>
          <w:szCs w:val="28"/>
        </w:rPr>
      </w:pPr>
      <w:r>
        <w:rPr>
          <w:sz w:val="28"/>
          <w:szCs w:val="28"/>
        </w:rPr>
        <w:t>с</w:t>
      </w:r>
      <w:r w:rsidR="00145856">
        <w:rPr>
          <w:sz w:val="28"/>
          <w:szCs w:val="28"/>
        </w:rPr>
        <w:t xml:space="preserve">тудентке  </w:t>
      </w:r>
      <w:r w:rsidR="00CE19AF">
        <w:rPr>
          <w:rFonts w:eastAsia="Times New Roman"/>
          <w:sz w:val="28"/>
          <w:szCs w:val="28"/>
          <w:u w:val="single"/>
          <w:lang w:eastAsia="ru-RU"/>
        </w:rPr>
        <w:t>Каримовой А.Л.</w:t>
      </w:r>
      <w:r w:rsidR="00145856">
        <w:rPr>
          <w:sz w:val="28"/>
          <w:szCs w:val="28"/>
        </w:rPr>
        <w:t xml:space="preserve">  рекомендуется зачесть с оценкой ___________</w:t>
      </w:r>
    </w:p>
    <w:p w:rsidR="00145856" w:rsidRDefault="00E736B1" w:rsidP="00145856">
      <w:pPr>
        <w:pStyle w:val="Default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145856">
        <w:rPr>
          <w:sz w:val="20"/>
          <w:szCs w:val="20"/>
        </w:rPr>
        <w:t>(Ф.И.О. студента)</w:t>
      </w:r>
    </w:p>
    <w:p w:rsidR="00145856" w:rsidRDefault="00145856" w:rsidP="00145856">
      <w:pPr>
        <w:pStyle w:val="Default"/>
        <w:rPr>
          <w:sz w:val="28"/>
          <w:szCs w:val="28"/>
        </w:rPr>
      </w:pPr>
    </w:p>
    <w:p w:rsidR="00145856" w:rsidRDefault="00145856" w:rsidP="00145856">
      <w:pPr>
        <w:pStyle w:val="Default"/>
        <w:rPr>
          <w:sz w:val="28"/>
          <w:szCs w:val="28"/>
        </w:rPr>
      </w:pPr>
    </w:p>
    <w:p w:rsidR="00145856" w:rsidRDefault="00145856" w:rsidP="001458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</w:p>
    <w:p w:rsidR="00145856" w:rsidRDefault="00145856" w:rsidP="00145856">
      <w:pPr>
        <w:pStyle w:val="Default"/>
        <w:jc w:val="right"/>
        <w:rPr>
          <w:sz w:val="20"/>
          <w:szCs w:val="20"/>
        </w:rPr>
      </w:pPr>
      <w:r w:rsidRPr="00145FD0">
        <w:rPr>
          <w:sz w:val="20"/>
          <w:szCs w:val="20"/>
        </w:rPr>
        <w:t>______</w:t>
      </w:r>
      <w:r w:rsidRPr="00145FD0">
        <w:rPr>
          <w:color w:val="auto"/>
          <w:sz w:val="28"/>
          <w:szCs w:val="28"/>
          <w:u w:val="single"/>
        </w:rPr>
        <w:t xml:space="preserve"> </w:t>
      </w:r>
      <w:proofErr w:type="spellStart"/>
      <w:r w:rsidR="00E736B1" w:rsidRPr="00145FD0">
        <w:rPr>
          <w:color w:val="auto"/>
          <w:sz w:val="28"/>
          <w:szCs w:val="28"/>
          <w:u w:val="single"/>
        </w:rPr>
        <w:t>Газетдинов</w:t>
      </w:r>
      <w:proofErr w:type="spellEnd"/>
      <w:r w:rsidR="00E736B1" w:rsidRPr="00145FD0">
        <w:rPr>
          <w:color w:val="auto"/>
          <w:sz w:val="28"/>
          <w:szCs w:val="28"/>
          <w:u w:val="single"/>
        </w:rPr>
        <w:t xml:space="preserve"> М.Х.</w:t>
      </w:r>
      <w:r w:rsidRPr="00145FD0">
        <w:rPr>
          <w:sz w:val="20"/>
          <w:szCs w:val="20"/>
        </w:rPr>
        <w:t>___</w:t>
      </w:r>
      <w:r>
        <w:rPr>
          <w:sz w:val="20"/>
          <w:szCs w:val="20"/>
        </w:rPr>
        <w:t>_                  _____________________</w:t>
      </w:r>
    </w:p>
    <w:p w:rsidR="00145856" w:rsidRDefault="00145856" w:rsidP="00145856">
      <w:pPr>
        <w:pStyle w:val="Default"/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(Ф.И.О</w:t>
      </w:r>
      <w:r>
        <w:rPr>
          <w:sz w:val="20"/>
          <w:szCs w:val="20"/>
        </w:rPr>
        <w:tab/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(подпись)</w:t>
      </w:r>
    </w:p>
    <w:p w:rsidR="00145856" w:rsidRDefault="00145856" w:rsidP="00145856">
      <w:pPr>
        <w:jc w:val="right"/>
        <w:rPr>
          <w:sz w:val="28"/>
          <w:szCs w:val="28"/>
        </w:rPr>
      </w:pPr>
    </w:p>
    <w:p w:rsidR="00145856" w:rsidRPr="00A83BA6" w:rsidRDefault="00145856" w:rsidP="00145856">
      <w:pPr>
        <w:jc w:val="right"/>
      </w:pPr>
      <w:r w:rsidRPr="00A83BA6">
        <w:rPr>
          <w:sz w:val="28"/>
          <w:szCs w:val="28"/>
        </w:rPr>
        <w:t>«___» _____________ 20___ г.</w:t>
      </w:r>
    </w:p>
    <w:p w:rsidR="00145856" w:rsidRDefault="00145856">
      <w:pPr>
        <w:spacing w:after="160" w:line="259" w:lineRule="auto"/>
        <w:rPr>
          <w:rFonts w:eastAsia="Courier New"/>
          <w:b/>
          <w:color w:val="000000"/>
          <w:sz w:val="28"/>
          <w:szCs w:val="28"/>
          <w:lang w:eastAsia="en-US"/>
        </w:rPr>
      </w:pPr>
    </w:p>
    <w:p w:rsidR="00145856" w:rsidRDefault="00145856">
      <w:pPr>
        <w:spacing w:after="160" w:line="259" w:lineRule="auto"/>
        <w:rPr>
          <w:rFonts w:eastAsia="Courier New"/>
          <w:b/>
          <w:color w:val="000000"/>
          <w:sz w:val="28"/>
          <w:szCs w:val="28"/>
          <w:lang w:eastAsia="en-US"/>
        </w:rPr>
      </w:pPr>
      <w:r>
        <w:rPr>
          <w:rFonts w:eastAsia="Courier New"/>
          <w:b/>
          <w:color w:val="000000"/>
          <w:sz w:val="28"/>
          <w:szCs w:val="28"/>
          <w:lang w:eastAsia="en-US"/>
        </w:rPr>
        <w:br w:type="page"/>
      </w:r>
    </w:p>
    <w:p w:rsidR="00B05C72" w:rsidRPr="00B05C72" w:rsidRDefault="00B05C72" w:rsidP="00B05C72">
      <w:pPr>
        <w:widowControl w:val="0"/>
        <w:suppressAutoHyphens/>
        <w:jc w:val="center"/>
        <w:rPr>
          <w:rFonts w:eastAsia="Times New Roman"/>
          <w:b/>
          <w:sz w:val="28"/>
          <w:szCs w:val="28"/>
          <w:lang w:eastAsia="en-US"/>
        </w:rPr>
      </w:pPr>
      <w:r w:rsidRPr="00B05C72">
        <w:rPr>
          <w:rFonts w:eastAsia="Times New Roman"/>
          <w:b/>
          <w:sz w:val="28"/>
          <w:szCs w:val="28"/>
          <w:lang w:eastAsia="en-US"/>
        </w:rPr>
        <w:lastRenderedPageBreak/>
        <w:t>СОДЕРЖАНИЕ И ПЛАНИРУЕМЫЕ РЕЗУЛЬТАТЫ ПРЕДДИПЛОМНОЙ ПРАКТИКИ</w:t>
      </w:r>
    </w:p>
    <w:p w:rsidR="00B05C72" w:rsidRPr="00BB3D1A" w:rsidRDefault="00B05C72" w:rsidP="00BB3D1A">
      <w:pPr>
        <w:spacing w:line="276" w:lineRule="auto"/>
        <w:jc w:val="center"/>
        <w:rPr>
          <w:rFonts w:eastAsia="Times New Roman"/>
          <w:sz w:val="28"/>
          <w:szCs w:val="28"/>
          <w:u w:val="single"/>
          <w:lang w:eastAsia="en-US"/>
        </w:rPr>
      </w:pPr>
      <w:r w:rsidRPr="00B05C72">
        <w:rPr>
          <w:rFonts w:eastAsia="Times New Roman"/>
          <w:sz w:val="28"/>
          <w:szCs w:val="28"/>
          <w:lang w:eastAsia="en-US"/>
        </w:rPr>
        <w:t xml:space="preserve">студента </w:t>
      </w:r>
      <w:r w:rsidRPr="00B05C72">
        <w:rPr>
          <w:rFonts w:eastAsia="Times New Roman"/>
          <w:sz w:val="28"/>
          <w:szCs w:val="28"/>
          <w:u w:val="single"/>
          <w:lang w:eastAsia="en-US"/>
        </w:rPr>
        <w:t>Б3</w:t>
      </w:r>
      <w:r w:rsidR="00610A2E">
        <w:rPr>
          <w:rFonts w:eastAsia="Times New Roman"/>
          <w:sz w:val="28"/>
          <w:szCs w:val="28"/>
          <w:u w:val="single"/>
          <w:lang w:eastAsia="en-US"/>
        </w:rPr>
        <w:t>12</w:t>
      </w:r>
      <w:bookmarkStart w:id="1" w:name="_GoBack"/>
      <w:bookmarkEnd w:id="1"/>
      <w:r w:rsidRPr="00B05C72">
        <w:rPr>
          <w:rFonts w:eastAsia="Times New Roman"/>
          <w:sz w:val="28"/>
          <w:szCs w:val="28"/>
          <w:u w:val="single"/>
          <w:lang w:eastAsia="en-US"/>
        </w:rPr>
        <w:t>-0</w:t>
      </w:r>
      <w:r w:rsidR="00610A2E">
        <w:rPr>
          <w:rFonts w:eastAsia="Times New Roman"/>
          <w:sz w:val="28"/>
          <w:szCs w:val="28"/>
          <w:u w:val="single"/>
          <w:lang w:eastAsia="en-US"/>
        </w:rPr>
        <w:t>4у</w:t>
      </w:r>
      <w:r w:rsidRPr="00B05C72">
        <w:rPr>
          <w:rFonts w:eastAsia="Times New Roman"/>
          <w:sz w:val="28"/>
          <w:szCs w:val="28"/>
          <w:lang w:eastAsia="en-US"/>
        </w:rPr>
        <w:t xml:space="preserve"> группы </w:t>
      </w:r>
      <w:r w:rsidR="00FF28E7">
        <w:rPr>
          <w:rFonts w:eastAsia="Times New Roman"/>
          <w:sz w:val="28"/>
          <w:szCs w:val="28"/>
          <w:u w:val="single"/>
          <w:lang w:eastAsia="en-US"/>
        </w:rPr>
        <w:t>4</w:t>
      </w:r>
      <w:r w:rsidRPr="00B05C72">
        <w:rPr>
          <w:rFonts w:eastAsia="Times New Roman"/>
          <w:sz w:val="28"/>
          <w:szCs w:val="28"/>
          <w:lang w:eastAsia="en-US"/>
        </w:rPr>
        <w:t xml:space="preserve"> курса </w:t>
      </w:r>
    </w:p>
    <w:p w:rsidR="00B05C72" w:rsidRPr="00B05C72" w:rsidRDefault="00B05C72" w:rsidP="00B05C72">
      <w:pPr>
        <w:spacing w:line="276" w:lineRule="auto"/>
        <w:jc w:val="center"/>
        <w:rPr>
          <w:rFonts w:eastAsia="Times New Roman"/>
          <w:sz w:val="28"/>
          <w:szCs w:val="28"/>
          <w:lang w:eastAsia="en-US"/>
        </w:rPr>
      </w:pPr>
      <w:r w:rsidRPr="00B05C72">
        <w:rPr>
          <w:rFonts w:eastAsia="Times New Roman"/>
          <w:sz w:val="28"/>
          <w:szCs w:val="28"/>
          <w:lang w:eastAsia="en-US"/>
        </w:rPr>
        <w:t>Института (факультета) экономики</w:t>
      </w:r>
    </w:p>
    <w:p w:rsidR="00B05C72" w:rsidRPr="00B05C72" w:rsidRDefault="00B05C72" w:rsidP="00B05C72">
      <w:pPr>
        <w:spacing w:line="276" w:lineRule="auto"/>
        <w:jc w:val="center"/>
        <w:rPr>
          <w:rFonts w:eastAsia="Times New Roman"/>
          <w:sz w:val="28"/>
          <w:szCs w:val="28"/>
          <w:lang w:eastAsia="en-US"/>
        </w:rPr>
      </w:pPr>
      <w:r w:rsidRPr="00B05C72">
        <w:rPr>
          <w:rFonts w:eastAsia="Times New Roman"/>
          <w:sz w:val="28"/>
          <w:szCs w:val="28"/>
          <w:lang w:eastAsia="en-US"/>
        </w:rPr>
        <w:t>Казанского государственного аграрного университета</w:t>
      </w:r>
    </w:p>
    <w:p w:rsidR="00CE19AF" w:rsidRDefault="00CE19AF" w:rsidP="00B05C72">
      <w:pPr>
        <w:tabs>
          <w:tab w:val="left" w:pos="7420"/>
        </w:tabs>
        <w:autoSpaceDE w:val="0"/>
        <w:autoSpaceDN w:val="0"/>
        <w:adjustRightInd w:val="0"/>
        <w:spacing w:before="11" w:line="276" w:lineRule="auto"/>
        <w:ind w:right="-5"/>
        <w:jc w:val="center"/>
        <w:rPr>
          <w:rFonts w:eastAsia="Times New Roman"/>
          <w:sz w:val="28"/>
          <w:szCs w:val="28"/>
          <w:u w:val="single"/>
          <w:lang w:eastAsia="en-US"/>
        </w:rPr>
      </w:pPr>
      <w:r>
        <w:rPr>
          <w:rFonts w:eastAsia="Times New Roman"/>
          <w:sz w:val="28"/>
          <w:szCs w:val="28"/>
          <w:u w:val="single"/>
          <w:lang w:eastAsia="en-US"/>
        </w:rPr>
        <w:t xml:space="preserve">Каримовой </w:t>
      </w:r>
      <w:proofErr w:type="spellStart"/>
      <w:r>
        <w:rPr>
          <w:rFonts w:eastAsia="Times New Roman"/>
          <w:sz w:val="28"/>
          <w:szCs w:val="28"/>
          <w:u w:val="single"/>
          <w:lang w:eastAsia="en-US"/>
        </w:rPr>
        <w:t>Айгуль</w:t>
      </w:r>
      <w:proofErr w:type="spellEnd"/>
      <w:r>
        <w:rPr>
          <w:rFonts w:eastAsia="Times New Roman"/>
          <w:sz w:val="28"/>
          <w:szCs w:val="28"/>
          <w:u w:val="single"/>
          <w:lang w:eastAsia="en-US"/>
        </w:rPr>
        <w:t xml:space="preserve"> </w:t>
      </w:r>
      <w:proofErr w:type="spellStart"/>
      <w:r>
        <w:rPr>
          <w:rFonts w:eastAsia="Times New Roman"/>
          <w:sz w:val="28"/>
          <w:szCs w:val="28"/>
          <w:u w:val="single"/>
          <w:lang w:eastAsia="en-US"/>
        </w:rPr>
        <w:t>Линаровны</w:t>
      </w:r>
      <w:proofErr w:type="spellEnd"/>
    </w:p>
    <w:p w:rsidR="00B05C72" w:rsidRPr="00B05C72" w:rsidRDefault="00B05C72" w:rsidP="00B05C72">
      <w:pPr>
        <w:tabs>
          <w:tab w:val="left" w:pos="7420"/>
        </w:tabs>
        <w:autoSpaceDE w:val="0"/>
        <w:autoSpaceDN w:val="0"/>
        <w:adjustRightInd w:val="0"/>
        <w:spacing w:before="11" w:line="276" w:lineRule="auto"/>
        <w:ind w:right="-5"/>
        <w:jc w:val="center"/>
        <w:rPr>
          <w:rFonts w:eastAsia="Times New Roman"/>
          <w:sz w:val="28"/>
          <w:szCs w:val="22"/>
          <w:vertAlign w:val="superscript"/>
          <w:lang w:eastAsia="en-US"/>
        </w:rPr>
      </w:pPr>
      <w:r w:rsidRPr="00B05C72">
        <w:rPr>
          <w:rFonts w:eastAsia="Times New Roman"/>
          <w:sz w:val="28"/>
          <w:szCs w:val="22"/>
          <w:vertAlign w:val="superscript"/>
          <w:lang w:eastAsia="en-US"/>
        </w:rPr>
        <w:t xml:space="preserve"> (Ф.И.О. студента)</w:t>
      </w:r>
    </w:p>
    <w:p w:rsidR="00B05C72" w:rsidRPr="00B05C72" w:rsidRDefault="00B05C72" w:rsidP="00B05C72">
      <w:pPr>
        <w:autoSpaceDE w:val="0"/>
        <w:autoSpaceDN w:val="0"/>
        <w:adjustRightInd w:val="0"/>
        <w:spacing w:before="11" w:line="276" w:lineRule="auto"/>
        <w:ind w:right="-5"/>
        <w:jc w:val="center"/>
        <w:rPr>
          <w:rFonts w:eastAsia="Times New Roman"/>
          <w:sz w:val="28"/>
          <w:szCs w:val="28"/>
          <w:lang w:eastAsia="en-US"/>
        </w:rPr>
      </w:pPr>
      <w:r w:rsidRPr="00B05C72">
        <w:rPr>
          <w:rFonts w:eastAsia="Times New Roman"/>
          <w:sz w:val="28"/>
          <w:szCs w:val="28"/>
          <w:lang w:eastAsia="en-US"/>
        </w:rPr>
        <w:t>____</w:t>
      </w:r>
      <w:r w:rsidRPr="00B05C72">
        <w:rPr>
          <w:rFonts w:eastAsia="Times New Roman"/>
          <w:sz w:val="28"/>
          <w:szCs w:val="28"/>
          <w:u w:val="single"/>
          <w:lang w:eastAsia="en-US"/>
        </w:rPr>
        <w:t>ФГБОУ ВО «Казанский ГАУ», г.Казань, ул. К.Маркса, 65</w:t>
      </w:r>
      <w:r w:rsidRPr="00B05C72">
        <w:rPr>
          <w:rFonts w:eastAsia="Times New Roman"/>
          <w:sz w:val="28"/>
          <w:szCs w:val="28"/>
          <w:lang w:eastAsia="en-US"/>
        </w:rPr>
        <w:t>________</w:t>
      </w:r>
    </w:p>
    <w:p w:rsidR="00B05C72" w:rsidRPr="00B05C72" w:rsidRDefault="00B05C72" w:rsidP="00B05C72">
      <w:pPr>
        <w:tabs>
          <w:tab w:val="left" w:pos="7420"/>
        </w:tabs>
        <w:autoSpaceDE w:val="0"/>
        <w:autoSpaceDN w:val="0"/>
        <w:adjustRightInd w:val="0"/>
        <w:spacing w:before="11" w:line="276" w:lineRule="auto"/>
        <w:ind w:right="-5"/>
        <w:jc w:val="center"/>
        <w:rPr>
          <w:rFonts w:eastAsia="Times New Roman"/>
          <w:sz w:val="28"/>
          <w:szCs w:val="22"/>
          <w:vertAlign w:val="superscript"/>
          <w:lang w:eastAsia="en-US"/>
        </w:rPr>
      </w:pPr>
      <w:r w:rsidRPr="00B05C72">
        <w:rPr>
          <w:rFonts w:eastAsia="Times New Roman"/>
          <w:sz w:val="28"/>
          <w:szCs w:val="22"/>
          <w:vertAlign w:val="superscript"/>
          <w:lang w:eastAsia="en-US"/>
        </w:rPr>
        <w:t>(место прохождения практики (название организации, местонахождение))</w:t>
      </w:r>
    </w:p>
    <w:p w:rsidR="00B05C72" w:rsidRPr="00B05C72" w:rsidRDefault="00B05C72" w:rsidP="00B05C72">
      <w:pPr>
        <w:widowControl w:val="0"/>
        <w:autoSpaceDE w:val="0"/>
        <w:autoSpaceDN w:val="0"/>
        <w:adjustRightInd w:val="0"/>
        <w:spacing w:before="31"/>
        <w:ind w:left="540" w:right="-20"/>
        <w:jc w:val="center"/>
        <w:rPr>
          <w:rFonts w:eastAsia="Times New Roman"/>
          <w:sz w:val="28"/>
          <w:szCs w:val="28"/>
          <w:lang w:eastAsia="ru-RU"/>
        </w:rPr>
      </w:pPr>
      <w:r w:rsidRPr="00610A2E">
        <w:rPr>
          <w:rFonts w:eastAsia="Times New Roman"/>
          <w:sz w:val="28"/>
          <w:szCs w:val="28"/>
          <w:lang w:eastAsia="ru-RU"/>
        </w:rPr>
        <w:t xml:space="preserve">с  </w:t>
      </w:r>
      <w:r w:rsidR="00BB3D1A" w:rsidRPr="00610A2E">
        <w:rPr>
          <w:rFonts w:eastAsia="Times New Roman"/>
          <w:color w:val="000000"/>
          <w:sz w:val="28"/>
          <w:szCs w:val="28"/>
          <w:u w:val="single"/>
          <w:lang w:eastAsia="ru-RU"/>
        </w:rPr>
        <w:t>20</w:t>
      </w:r>
      <w:r w:rsidR="00DB074A" w:rsidRPr="00610A2E">
        <w:rPr>
          <w:rFonts w:eastAsia="Times New Roman"/>
          <w:color w:val="000000"/>
          <w:sz w:val="28"/>
          <w:szCs w:val="28"/>
          <w:u w:val="single"/>
          <w:lang w:eastAsia="ru-RU"/>
        </w:rPr>
        <w:t xml:space="preserve"> мая</w:t>
      </w:r>
      <w:r w:rsidR="00454F44" w:rsidRPr="00610A2E">
        <w:rPr>
          <w:rFonts w:eastAsia="Times New Roman"/>
          <w:color w:val="000000"/>
          <w:sz w:val="28"/>
          <w:szCs w:val="28"/>
          <w:u w:val="single"/>
          <w:lang w:eastAsia="ru-RU"/>
        </w:rPr>
        <w:t xml:space="preserve">  </w:t>
      </w:r>
      <w:r w:rsidR="00454F44" w:rsidRPr="00610A2E">
        <w:rPr>
          <w:rFonts w:eastAsia="Times New Roman"/>
          <w:spacing w:val="1"/>
          <w:sz w:val="28"/>
          <w:szCs w:val="28"/>
          <w:lang w:eastAsia="ru-RU"/>
        </w:rPr>
        <w:t>2</w:t>
      </w:r>
      <w:r w:rsidR="00454F44" w:rsidRPr="00610A2E">
        <w:rPr>
          <w:rFonts w:eastAsia="Times New Roman"/>
          <w:spacing w:val="-1"/>
          <w:sz w:val="28"/>
          <w:szCs w:val="28"/>
          <w:lang w:eastAsia="ru-RU"/>
        </w:rPr>
        <w:t>0</w:t>
      </w:r>
      <w:r w:rsidR="00454F44" w:rsidRPr="00610A2E">
        <w:rPr>
          <w:rFonts w:eastAsia="Times New Roman"/>
          <w:spacing w:val="-1"/>
          <w:sz w:val="28"/>
          <w:szCs w:val="28"/>
          <w:u w:val="single"/>
          <w:lang w:eastAsia="ru-RU"/>
        </w:rPr>
        <w:t>2</w:t>
      </w:r>
      <w:r w:rsidR="00610A2E">
        <w:rPr>
          <w:rFonts w:eastAsia="Times New Roman"/>
          <w:spacing w:val="-1"/>
          <w:sz w:val="28"/>
          <w:szCs w:val="28"/>
          <w:u w:val="single"/>
          <w:lang w:eastAsia="ru-RU"/>
        </w:rPr>
        <w:t>5</w:t>
      </w:r>
      <w:r w:rsidR="00454F44" w:rsidRPr="00610A2E">
        <w:rPr>
          <w:rFonts w:eastAsia="Times New Roman"/>
          <w:spacing w:val="-1"/>
          <w:sz w:val="28"/>
          <w:szCs w:val="28"/>
          <w:lang w:eastAsia="ru-RU"/>
        </w:rPr>
        <w:t xml:space="preserve"> </w:t>
      </w:r>
      <w:r w:rsidR="00454F44" w:rsidRPr="00610A2E">
        <w:rPr>
          <w:rFonts w:eastAsia="Times New Roman"/>
          <w:sz w:val="28"/>
          <w:szCs w:val="28"/>
          <w:lang w:eastAsia="ru-RU"/>
        </w:rPr>
        <w:t>г.  п</w:t>
      </w:r>
      <w:r w:rsidR="00454F44" w:rsidRPr="00610A2E">
        <w:rPr>
          <w:rFonts w:eastAsia="Times New Roman"/>
          <w:spacing w:val="-1"/>
          <w:sz w:val="28"/>
          <w:szCs w:val="28"/>
          <w:lang w:eastAsia="ru-RU"/>
        </w:rPr>
        <w:t>о</w:t>
      </w:r>
      <w:r w:rsidR="00454F44" w:rsidRPr="00610A2E">
        <w:rPr>
          <w:rFonts w:eastAsia="Times New Roman"/>
          <w:sz w:val="28"/>
          <w:szCs w:val="28"/>
          <w:lang w:eastAsia="ru-RU"/>
        </w:rPr>
        <w:t xml:space="preserve">  </w:t>
      </w:r>
      <w:r w:rsidR="00DB074A" w:rsidRPr="00610A2E">
        <w:rPr>
          <w:rFonts w:eastAsia="Times New Roman"/>
          <w:sz w:val="28"/>
          <w:szCs w:val="28"/>
          <w:u w:val="single"/>
          <w:lang w:eastAsia="ru-RU"/>
        </w:rPr>
        <w:t>1 июня</w:t>
      </w:r>
      <w:r w:rsidR="00DB074A" w:rsidRPr="00610A2E">
        <w:rPr>
          <w:rFonts w:eastAsia="Times New Roman"/>
          <w:spacing w:val="-1"/>
          <w:sz w:val="28"/>
          <w:szCs w:val="28"/>
          <w:lang w:eastAsia="ru-RU"/>
        </w:rPr>
        <w:t xml:space="preserve"> </w:t>
      </w:r>
      <w:r w:rsidR="00454F44" w:rsidRPr="00610A2E">
        <w:rPr>
          <w:rFonts w:eastAsia="Times New Roman"/>
          <w:spacing w:val="-1"/>
          <w:sz w:val="28"/>
          <w:szCs w:val="28"/>
          <w:lang w:eastAsia="ru-RU"/>
        </w:rPr>
        <w:t>2</w:t>
      </w:r>
      <w:r w:rsidR="00454F44" w:rsidRPr="00610A2E">
        <w:rPr>
          <w:rFonts w:eastAsia="Times New Roman"/>
          <w:spacing w:val="1"/>
          <w:sz w:val="28"/>
          <w:szCs w:val="28"/>
          <w:lang w:eastAsia="ru-RU"/>
        </w:rPr>
        <w:t>0</w:t>
      </w:r>
      <w:r w:rsidR="00454F44" w:rsidRPr="00610A2E">
        <w:rPr>
          <w:rFonts w:eastAsia="Times New Roman"/>
          <w:spacing w:val="1"/>
          <w:sz w:val="28"/>
          <w:szCs w:val="28"/>
          <w:u w:val="single"/>
          <w:lang w:eastAsia="ru-RU"/>
        </w:rPr>
        <w:t>2</w:t>
      </w:r>
      <w:r w:rsidR="00610A2E">
        <w:rPr>
          <w:rFonts w:eastAsia="Times New Roman"/>
          <w:spacing w:val="1"/>
          <w:sz w:val="28"/>
          <w:szCs w:val="28"/>
          <w:u w:val="single"/>
          <w:lang w:eastAsia="ru-RU"/>
        </w:rPr>
        <w:t>5</w:t>
      </w:r>
      <w:r w:rsidRPr="00610A2E">
        <w:rPr>
          <w:rFonts w:eastAsia="Times New Roman"/>
          <w:spacing w:val="1"/>
          <w:sz w:val="28"/>
          <w:szCs w:val="28"/>
          <w:lang w:eastAsia="ru-RU"/>
        </w:rPr>
        <w:t xml:space="preserve"> </w:t>
      </w:r>
      <w:r w:rsidRPr="00610A2E">
        <w:rPr>
          <w:rFonts w:eastAsia="Times New Roman"/>
          <w:sz w:val="28"/>
          <w:szCs w:val="28"/>
          <w:lang w:eastAsia="ru-RU"/>
        </w:rPr>
        <w:t>г.</w:t>
      </w:r>
    </w:p>
    <w:p w:rsidR="00B05C72" w:rsidRPr="00B05C72" w:rsidRDefault="00B05C72" w:rsidP="00B05C72">
      <w:pPr>
        <w:spacing w:line="276" w:lineRule="auto"/>
        <w:jc w:val="center"/>
        <w:rPr>
          <w:rFonts w:eastAsia="Times New Roman"/>
          <w:sz w:val="28"/>
          <w:szCs w:val="28"/>
          <w:lang w:eastAsia="en-US"/>
        </w:rPr>
      </w:pPr>
    </w:p>
    <w:p w:rsidR="00B05C72" w:rsidRPr="00B05C72" w:rsidRDefault="00B05C72" w:rsidP="00B05C72">
      <w:pPr>
        <w:ind w:left="360"/>
        <w:contextualSpacing/>
        <w:jc w:val="both"/>
        <w:rPr>
          <w:rFonts w:eastAsia="Times New Roman"/>
          <w:sz w:val="28"/>
          <w:szCs w:val="22"/>
          <w:lang w:eastAsia="en-US"/>
        </w:rPr>
      </w:pPr>
      <w:r w:rsidRPr="00B05C72">
        <w:rPr>
          <w:rFonts w:eastAsia="Times New Roman"/>
          <w:sz w:val="28"/>
          <w:szCs w:val="22"/>
          <w:lang w:eastAsia="en-US"/>
        </w:rPr>
        <w:t>1. Содержание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B05C72" w:rsidRPr="00B05C72" w:rsidTr="00F10005">
        <w:trPr>
          <w:trHeight w:val="1956"/>
        </w:trPr>
        <w:tc>
          <w:tcPr>
            <w:tcW w:w="9571" w:type="dxa"/>
            <w:shd w:val="clear" w:color="auto" w:fill="auto"/>
          </w:tcPr>
          <w:p w:rsidR="00B05C72" w:rsidRPr="00B05C72" w:rsidRDefault="00B05C72" w:rsidP="00B05C72">
            <w:pPr>
              <w:spacing w:line="276" w:lineRule="auto"/>
              <w:ind w:left="360" w:hanging="360"/>
              <w:rPr>
                <w:rFonts w:eastAsia="Times New Roman"/>
                <w:lang w:eastAsia="en-US"/>
              </w:rPr>
            </w:pPr>
            <w:r w:rsidRPr="00B05C72">
              <w:rPr>
                <w:rFonts w:eastAsia="Times New Roman"/>
                <w:lang w:eastAsia="en-US"/>
              </w:rPr>
              <w:t>– теоретическое обоснование предмета исследования выпускной квалификационной раб</w:t>
            </w:r>
            <w:r w:rsidRPr="00B05C72">
              <w:rPr>
                <w:rFonts w:eastAsia="Times New Roman"/>
                <w:lang w:eastAsia="en-US"/>
              </w:rPr>
              <w:t>о</w:t>
            </w:r>
            <w:r w:rsidRPr="00B05C72">
              <w:rPr>
                <w:rFonts w:eastAsia="Times New Roman"/>
                <w:lang w:eastAsia="en-US"/>
              </w:rPr>
              <w:t>ты;</w:t>
            </w:r>
          </w:p>
          <w:p w:rsidR="00B05C72" w:rsidRPr="00B05C72" w:rsidRDefault="00B05C72" w:rsidP="00B05C72">
            <w:pPr>
              <w:spacing w:line="276" w:lineRule="auto"/>
              <w:ind w:left="360" w:hanging="360"/>
              <w:rPr>
                <w:rFonts w:eastAsia="Times New Roman"/>
                <w:lang w:eastAsia="en-US"/>
              </w:rPr>
            </w:pPr>
            <w:r w:rsidRPr="00B05C72">
              <w:rPr>
                <w:rFonts w:eastAsia="Times New Roman"/>
                <w:lang w:eastAsia="en-US"/>
              </w:rPr>
              <w:t>– экономическая характеристика объекта исследования выпускной квалификационной р</w:t>
            </w:r>
            <w:r w:rsidRPr="00B05C72">
              <w:rPr>
                <w:rFonts w:eastAsia="Times New Roman"/>
                <w:lang w:eastAsia="en-US"/>
              </w:rPr>
              <w:t>а</w:t>
            </w:r>
            <w:r w:rsidRPr="00B05C72">
              <w:rPr>
                <w:rFonts w:eastAsia="Times New Roman"/>
                <w:lang w:eastAsia="en-US"/>
              </w:rPr>
              <w:t>боты;</w:t>
            </w:r>
          </w:p>
          <w:p w:rsidR="00B05C72" w:rsidRPr="00B05C72" w:rsidRDefault="00B05C72" w:rsidP="00B05C72">
            <w:pPr>
              <w:spacing w:line="276" w:lineRule="auto"/>
              <w:ind w:left="360" w:hanging="360"/>
              <w:rPr>
                <w:rFonts w:eastAsia="Times New Roman"/>
                <w:lang w:eastAsia="en-US"/>
              </w:rPr>
            </w:pPr>
            <w:r w:rsidRPr="00B05C72">
              <w:rPr>
                <w:rFonts w:eastAsia="Times New Roman"/>
                <w:lang w:eastAsia="en-US"/>
              </w:rPr>
              <w:t>– анализ предмета исследования выпускной квалификационной работы;</w:t>
            </w:r>
          </w:p>
          <w:p w:rsidR="00B05C72" w:rsidRPr="00B05C72" w:rsidRDefault="00B05C72" w:rsidP="00B05C72">
            <w:pPr>
              <w:spacing w:line="276" w:lineRule="auto"/>
              <w:ind w:left="360" w:hanging="360"/>
              <w:rPr>
                <w:rFonts w:eastAsia="Times New Roman"/>
                <w:lang w:eastAsia="en-US"/>
              </w:rPr>
            </w:pPr>
            <w:r w:rsidRPr="00B05C72">
              <w:rPr>
                <w:rFonts w:eastAsia="Times New Roman"/>
                <w:lang w:eastAsia="en-US"/>
              </w:rPr>
              <w:t>– разработка рекомендаций по совершенствованию предмета исследования выпускной квалификационной работы.</w:t>
            </w:r>
          </w:p>
        </w:tc>
      </w:tr>
    </w:tbl>
    <w:p w:rsidR="00B05C72" w:rsidRPr="00B05C72" w:rsidRDefault="00B05C72" w:rsidP="00B05C72">
      <w:pPr>
        <w:spacing w:line="276" w:lineRule="auto"/>
        <w:jc w:val="both"/>
        <w:rPr>
          <w:rFonts w:eastAsia="Times New Roman"/>
          <w:sz w:val="28"/>
          <w:szCs w:val="22"/>
          <w:lang w:eastAsia="en-US"/>
        </w:rPr>
      </w:pPr>
    </w:p>
    <w:p w:rsidR="00B05C72" w:rsidRPr="00B05C72" w:rsidRDefault="00B05C72" w:rsidP="00B05C72">
      <w:pPr>
        <w:spacing w:line="276" w:lineRule="auto"/>
        <w:ind w:left="360"/>
        <w:contextualSpacing/>
        <w:jc w:val="both"/>
        <w:rPr>
          <w:rFonts w:eastAsia="Times New Roman"/>
          <w:sz w:val="28"/>
          <w:szCs w:val="22"/>
          <w:lang w:eastAsia="en-US"/>
        </w:rPr>
      </w:pPr>
      <w:r w:rsidRPr="00B05C72">
        <w:rPr>
          <w:rFonts w:eastAsia="Times New Roman"/>
          <w:sz w:val="28"/>
          <w:szCs w:val="22"/>
          <w:lang w:eastAsia="en-US"/>
        </w:rPr>
        <w:t>2. Планируемые результаты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333"/>
        <w:gridCol w:w="3402"/>
        <w:gridCol w:w="4586"/>
      </w:tblGrid>
      <w:tr w:rsidR="004D495D" w:rsidRPr="004D495D" w:rsidTr="004D495D">
        <w:trPr>
          <w:trHeight w:val="20"/>
          <w:tblHeader/>
        </w:trPr>
        <w:tc>
          <w:tcPr>
            <w:tcW w:w="1333" w:type="dxa"/>
            <w:vAlign w:val="center"/>
          </w:tcPr>
          <w:p w:rsidR="00B05C72" w:rsidRPr="004D495D" w:rsidRDefault="00B05C72" w:rsidP="00B05C72">
            <w:pPr>
              <w:jc w:val="center"/>
              <w:rPr>
                <w:rFonts w:eastAsia="Times New Roman"/>
                <w:lang w:eastAsia="en-US"/>
              </w:rPr>
            </w:pPr>
            <w:r w:rsidRPr="004D495D">
              <w:rPr>
                <w:rFonts w:eastAsia="Times New Roman"/>
                <w:lang w:eastAsia="ru-RU"/>
              </w:rPr>
              <w:t>Код комп</w:t>
            </w:r>
            <w:r w:rsidRPr="004D495D">
              <w:rPr>
                <w:rFonts w:eastAsia="Times New Roman"/>
                <w:lang w:eastAsia="ru-RU"/>
              </w:rPr>
              <w:t>е</w:t>
            </w:r>
            <w:r w:rsidRPr="004D495D">
              <w:rPr>
                <w:rFonts w:eastAsia="Times New Roman"/>
                <w:lang w:eastAsia="ru-RU"/>
              </w:rPr>
              <w:t>тенции, индикатора</w:t>
            </w:r>
          </w:p>
        </w:tc>
        <w:tc>
          <w:tcPr>
            <w:tcW w:w="3402" w:type="dxa"/>
            <w:vAlign w:val="center"/>
          </w:tcPr>
          <w:p w:rsidR="004D495D" w:rsidRDefault="00B05C72" w:rsidP="00B45C6C">
            <w:pPr>
              <w:ind w:right="-108"/>
              <w:jc w:val="center"/>
              <w:rPr>
                <w:rFonts w:eastAsia="Times New Roman"/>
                <w:lang w:eastAsia="ru-RU"/>
              </w:rPr>
            </w:pPr>
            <w:r w:rsidRPr="004D495D">
              <w:rPr>
                <w:rFonts w:eastAsia="Times New Roman"/>
                <w:lang w:eastAsia="ru-RU"/>
              </w:rPr>
              <w:t>Ре</w:t>
            </w:r>
            <w:r w:rsidR="004D495D">
              <w:rPr>
                <w:rFonts w:eastAsia="Times New Roman"/>
                <w:lang w:eastAsia="ru-RU"/>
              </w:rPr>
              <w:t>зультаты освоения ОПОП.</w:t>
            </w:r>
          </w:p>
          <w:p w:rsidR="004D495D" w:rsidRDefault="00B05C72" w:rsidP="00B45C6C">
            <w:pPr>
              <w:ind w:right="-108"/>
              <w:jc w:val="center"/>
              <w:rPr>
                <w:rFonts w:eastAsia="Times New Roman"/>
                <w:lang w:eastAsia="ru-RU"/>
              </w:rPr>
            </w:pPr>
            <w:r w:rsidRPr="004D495D">
              <w:rPr>
                <w:rFonts w:eastAsia="Times New Roman"/>
                <w:lang w:eastAsia="ru-RU"/>
              </w:rPr>
              <w:t xml:space="preserve">Содержание компетенции, </w:t>
            </w:r>
          </w:p>
          <w:p w:rsidR="00B05C72" w:rsidRPr="004D495D" w:rsidRDefault="00B05C72" w:rsidP="00B45C6C">
            <w:pPr>
              <w:ind w:right="-108"/>
              <w:jc w:val="center"/>
              <w:rPr>
                <w:rFonts w:eastAsia="Times New Roman"/>
                <w:lang w:eastAsia="ru-RU"/>
              </w:rPr>
            </w:pPr>
            <w:r w:rsidRPr="004D495D">
              <w:rPr>
                <w:rFonts w:eastAsia="Times New Roman"/>
                <w:lang w:eastAsia="ru-RU"/>
              </w:rPr>
              <w:t>индикатора</w:t>
            </w:r>
          </w:p>
          <w:p w:rsidR="00B05C72" w:rsidRPr="004D495D" w:rsidRDefault="00B05C72" w:rsidP="00B45C6C">
            <w:pPr>
              <w:jc w:val="center"/>
              <w:rPr>
                <w:rFonts w:eastAsia="Times New Roman"/>
                <w:lang w:eastAsia="en-US"/>
              </w:rPr>
            </w:pPr>
            <w:r w:rsidRPr="004D495D">
              <w:rPr>
                <w:rFonts w:eastAsia="Times New Roman"/>
                <w:lang w:eastAsia="ru-RU"/>
              </w:rPr>
              <w:t xml:space="preserve">(в соответствии с ФГОС </w:t>
            </w:r>
            <w:proofErr w:type="gramStart"/>
            <w:r w:rsidRPr="004D495D">
              <w:rPr>
                <w:rFonts w:eastAsia="Times New Roman"/>
                <w:lang w:eastAsia="ru-RU"/>
              </w:rPr>
              <w:t>ВО</w:t>
            </w:r>
            <w:proofErr w:type="gramEnd"/>
            <w:r w:rsidRPr="004D495D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4586" w:type="dxa"/>
            <w:vAlign w:val="center"/>
          </w:tcPr>
          <w:p w:rsidR="00B05C72" w:rsidRPr="004D495D" w:rsidRDefault="00B05C72" w:rsidP="00B05C72">
            <w:pPr>
              <w:jc w:val="center"/>
              <w:rPr>
                <w:rFonts w:eastAsia="Times New Roman"/>
                <w:lang w:eastAsia="ru-RU"/>
              </w:rPr>
            </w:pPr>
            <w:r w:rsidRPr="004D495D">
              <w:rPr>
                <w:rFonts w:eastAsia="Times New Roman"/>
                <w:lang w:eastAsia="ru-RU"/>
              </w:rPr>
              <w:t xml:space="preserve">Перечень планируемых результатов </w:t>
            </w:r>
          </w:p>
          <w:p w:rsidR="00B05C72" w:rsidRPr="004D495D" w:rsidRDefault="00B05C72" w:rsidP="00B05C72">
            <w:pPr>
              <w:jc w:val="center"/>
              <w:rPr>
                <w:rFonts w:eastAsia="Times New Roman"/>
                <w:lang w:eastAsia="en-US"/>
              </w:rPr>
            </w:pPr>
            <w:r w:rsidRPr="004D495D">
              <w:rPr>
                <w:rFonts w:eastAsia="Times New Roman"/>
                <w:lang w:eastAsia="ru-RU"/>
              </w:rPr>
              <w:t>при прохождении практики</w:t>
            </w:r>
          </w:p>
        </w:tc>
      </w:tr>
      <w:tr w:rsidR="004D495D" w:rsidRPr="004D495D" w:rsidTr="004D495D">
        <w:trPr>
          <w:trHeight w:val="20"/>
        </w:trPr>
        <w:tc>
          <w:tcPr>
            <w:tcW w:w="1333" w:type="dxa"/>
          </w:tcPr>
          <w:p w:rsidR="00B05C72" w:rsidRPr="004D495D" w:rsidRDefault="00F86662" w:rsidP="00B05C72">
            <w:pPr>
              <w:jc w:val="center"/>
              <w:rPr>
                <w:rFonts w:eastAsia="Times New Roman"/>
                <w:lang w:eastAsia="en-US"/>
              </w:rPr>
            </w:pPr>
            <w:r w:rsidRPr="004D495D">
              <w:t>ОПК – 4</w:t>
            </w:r>
          </w:p>
        </w:tc>
        <w:tc>
          <w:tcPr>
            <w:tcW w:w="3402" w:type="dxa"/>
          </w:tcPr>
          <w:p w:rsidR="00B05C72" w:rsidRPr="004D495D" w:rsidRDefault="00B45C6C" w:rsidP="00920A56">
            <w:pPr>
              <w:jc w:val="both"/>
              <w:rPr>
                <w:rFonts w:eastAsia="Times New Roman"/>
                <w:lang w:eastAsia="en-US"/>
              </w:rPr>
            </w:pPr>
            <w:r w:rsidRPr="004D495D">
              <w:rPr>
                <w:rFonts w:eastAsia="Times New Roman"/>
                <w:lang w:eastAsia="en-US"/>
              </w:rPr>
              <w:t>Способность находить орган</w:t>
            </w:r>
            <w:r w:rsidRPr="004D495D">
              <w:rPr>
                <w:rFonts w:eastAsia="Times New Roman"/>
                <w:lang w:eastAsia="en-US"/>
              </w:rPr>
              <w:t>и</w:t>
            </w:r>
            <w:r w:rsidRPr="004D495D">
              <w:rPr>
                <w:rFonts w:eastAsia="Times New Roman"/>
                <w:lang w:eastAsia="en-US"/>
              </w:rPr>
              <w:t>зационно-управленческие р</w:t>
            </w:r>
            <w:r w:rsidRPr="004D495D">
              <w:rPr>
                <w:rFonts w:eastAsia="Times New Roman"/>
                <w:lang w:eastAsia="en-US"/>
              </w:rPr>
              <w:t>е</w:t>
            </w:r>
            <w:r w:rsidRPr="004D495D">
              <w:rPr>
                <w:rFonts w:eastAsia="Times New Roman"/>
                <w:lang w:eastAsia="en-US"/>
              </w:rPr>
              <w:t>шения в профессиональной деятельности и готовность н</w:t>
            </w:r>
            <w:r w:rsidRPr="004D495D">
              <w:rPr>
                <w:rFonts w:eastAsia="Times New Roman"/>
                <w:lang w:eastAsia="en-US"/>
              </w:rPr>
              <w:t>е</w:t>
            </w:r>
            <w:r w:rsidRPr="004D495D">
              <w:rPr>
                <w:rFonts w:eastAsia="Times New Roman"/>
                <w:lang w:eastAsia="en-US"/>
              </w:rPr>
              <w:t>сти за них ответственность</w:t>
            </w:r>
            <w:r w:rsidR="00920A56" w:rsidRPr="004D495D">
              <w:rPr>
                <w:rFonts w:eastAsia="Times New Roman"/>
                <w:lang w:eastAsia="en-US"/>
              </w:rPr>
              <w:t>.</w:t>
            </w:r>
          </w:p>
          <w:p w:rsidR="00920A56" w:rsidRPr="004D495D" w:rsidRDefault="00920A56" w:rsidP="00920A56">
            <w:pPr>
              <w:jc w:val="both"/>
              <w:rPr>
                <w:rFonts w:eastAsia="Times New Roman"/>
                <w:highlight w:val="yellow"/>
                <w:lang w:eastAsia="en-US"/>
              </w:rPr>
            </w:pPr>
          </w:p>
          <w:p w:rsidR="00B05C72" w:rsidRPr="004D495D" w:rsidRDefault="00B05C72" w:rsidP="00920A56">
            <w:pPr>
              <w:jc w:val="center"/>
              <w:rPr>
                <w:rFonts w:eastAsia="Times New Roman"/>
                <w:lang w:eastAsia="en-US"/>
              </w:rPr>
            </w:pPr>
            <w:r w:rsidRPr="004D495D">
              <w:rPr>
                <w:rFonts w:eastAsia="Times New Roman"/>
                <w:lang w:eastAsia="en-US"/>
              </w:rPr>
              <w:t>(3 этап)</w:t>
            </w:r>
          </w:p>
        </w:tc>
        <w:tc>
          <w:tcPr>
            <w:tcW w:w="4586" w:type="dxa"/>
          </w:tcPr>
          <w:p w:rsidR="00F86662" w:rsidRPr="004D495D" w:rsidRDefault="00F86662" w:rsidP="00F86662">
            <w:pPr>
              <w:jc w:val="both"/>
            </w:pPr>
            <w:r w:rsidRPr="004D495D">
              <w:t>1.Знать:</w:t>
            </w:r>
          </w:p>
          <w:p w:rsidR="00F86662" w:rsidRPr="004D495D" w:rsidRDefault="00F86662" w:rsidP="00F86662">
            <w:pPr>
              <w:jc w:val="both"/>
            </w:pPr>
            <w:r w:rsidRPr="004D495D">
              <w:t>- способы анализа исходных данных нео</w:t>
            </w:r>
            <w:r w:rsidRPr="004D495D">
              <w:t>б</w:t>
            </w:r>
            <w:r w:rsidRPr="004D495D">
              <w:t>ходимых для расчета социально-экономических показателей;</w:t>
            </w:r>
          </w:p>
          <w:p w:rsidR="00F86662" w:rsidRPr="004D495D" w:rsidRDefault="00F86662" w:rsidP="00F86662">
            <w:pPr>
              <w:jc w:val="both"/>
            </w:pPr>
            <w:r w:rsidRPr="004D495D">
              <w:t>2.Уметь:</w:t>
            </w:r>
          </w:p>
          <w:p w:rsidR="00F86662" w:rsidRPr="004D495D" w:rsidRDefault="00F86662" w:rsidP="00F86662">
            <w:pPr>
              <w:jc w:val="both"/>
            </w:pPr>
            <w:r w:rsidRPr="004D495D">
              <w:t>- применять способы анализа исходных данных необходимых для расчета соц</w:t>
            </w:r>
            <w:r w:rsidRPr="004D495D">
              <w:t>и</w:t>
            </w:r>
            <w:r w:rsidRPr="004D495D">
              <w:t>ально-экономических показателей;</w:t>
            </w:r>
          </w:p>
          <w:p w:rsidR="00F86662" w:rsidRPr="004D495D" w:rsidRDefault="00F86662" w:rsidP="00F86662">
            <w:pPr>
              <w:jc w:val="both"/>
            </w:pPr>
            <w:r w:rsidRPr="004D495D">
              <w:t>3.Владеть:</w:t>
            </w:r>
          </w:p>
          <w:p w:rsidR="00B05C72" w:rsidRPr="004D495D" w:rsidRDefault="00F86662" w:rsidP="00F86662">
            <w:pPr>
              <w:jc w:val="both"/>
              <w:rPr>
                <w:rFonts w:eastAsia="Times New Roman"/>
                <w:lang w:eastAsia="en-US"/>
              </w:rPr>
            </w:pPr>
            <w:r w:rsidRPr="004D495D">
              <w:t>- способами анализа исходных данных н</w:t>
            </w:r>
            <w:r w:rsidRPr="004D495D">
              <w:t>е</w:t>
            </w:r>
            <w:r w:rsidRPr="004D495D">
              <w:t>обходимых для расчета социально-экономических показателей.</w:t>
            </w:r>
          </w:p>
        </w:tc>
      </w:tr>
      <w:tr w:rsidR="00724B07" w:rsidRPr="004D495D" w:rsidTr="004D495D">
        <w:trPr>
          <w:trHeight w:val="20"/>
        </w:trPr>
        <w:tc>
          <w:tcPr>
            <w:tcW w:w="1333" w:type="dxa"/>
          </w:tcPr>
          <w:p w:rsidR="00724B07" w:rsidRPr="004D495D" w:rsidRDefault="0097374C" w:rsidP="00B05C72">
            <w:pPr>
              <w:jc w:val="center"/>
            </w:pPr>
            <w:r w:rsidRPr="005838F4">
              <w:rPr>
                <w:rFonts w:eastAsia="Times New Roman"/>
                <w:lang w:eastAsia="en-US"/>
              </w:rPr>
              <w:t>ПК-1</w:t>
            </w:r>
          </w:p>
        </w:tc>
        <w:tc>
          <w:tcPr>
            <w:tcW w:w="3402" w:type="dxa"/>
          </w:tcPr>
          <w:p w:rsidR="00724B07" w:rsidRDefault="005838F4" w:rsidP="00920A56">
            <w:pPr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Способность</w:t>
            </w:r>
            <w:r w:rsidRPr="005838F4">
              <w:rPr>
                <w:rFonts w:eastAsia="Times New Roman"/>
                <w:lang w:eastAsia="en-US"/>
              </w:rPr>
              <w:t xml:space="preserve"> собрать и проан</w:t>
            </w:r>
            <w:r w:rsidRPr="005838F4">
              <w:rPr>
                <w:rFonts w:eastAsia="Times New Roman"/>
                <w:lang w:eastAsia="en-US"/>
              </w:rPr>
              <w:t>а</w:t>
            </w:r>
            <w:r w:rsidRPr="005838F4">
              <w:rPr>
                <w:rFonts w:eastAsia="Times New Roman"/>
                <w:lang w:eastAsia="en-US"/>
              </w:rPr>
              <w:t>лизировать исходные данные, необходимые для расчета эк</w:t>
            </w:r>
            <w:r w:rsidRPr="005838F4">
              <w:rPr>
                <w:rFonts w:eastAsia="Times New Roman"/>
                <w:lang w:eastAsia="en-US"/>
              </w:rPr>
              <w:t>о</w:t>
            </w:r>
            <w:r w:rsidRPr="005838F4">
              <w:rPr>
                <w:rFonts w:eastAsia="Times New Roman"/>
                <w:lang w:eastAsia="en-US"/>
              </w:rPr>
              <w:t>номических и социально-экономических показателей, характеризующих деятельность хозяйствующих субъектов</w:t>
            </w:r>
          </w:p>
          <w:p w:rsidR="005838F4" w:rsidRDefault="005838F4" w:rsidP="00920A56">
            <w:pPr>
              <w:jc w:val="both"/>
              <w:rPr>
                <w:rFonts w:eastAsia="Times New Roman"/>
                <w:lang w:eastAsia="en-US"/>
              </w:rPr>
            </w:pPr>
          </w:p>
          <w:p w:rsidR="005838F4" w:rsidRPr="004D495D" w:rsidRDefault="005838F4" w:rsidP="005838F4">
            <w:pPr>
              <w:jc w:val="center"/>
              <w:rPr>
                <w:rFonts w:eastAsia="Times New Roman"/>
                <w:lang w:eastAsia="en-US"/>
              </w:rPr>
            </w:pPr>
            <w:r w:rsidRPr="004D495D">
              <w:rPr>
                <w:rFonts w:eastAsia="Times New Roman"/>
                <w:lang w:eastAsia="en-US"/>
              </w:rPr>
              <w:t>(</w:t>
            </w:r>
            <w:r w:rsidR="00215DAF">
              <w:rPr>
                <w:sz w:val="20"/>
                <w:szCs w:val="20"/>
              </w:rPr>
              <w:t>3 этап</w:t>
            </w:r>
            <w:r w:rsidRPr="004D495D">
              <w:rPr>
                <w:rFonts w:eastAsia="Times New Roman"/>
                <w:lang w:eastAsia="en-US"/>
              </w:rPr>
              <w:t>)</w:t>
            </w:r>
          </w:p>
        </w:tc>
        <w:tc>
          <w:tcPr>
            <w:tcW w:w="4586" w:type="dxa"/>
          </w:tcPr>
          <w:p w:rsidR="00B61754" w:rsidRDefault="00B61754" w:rsidP="00B61754">
            <w:pPr>
              <w:jc w:val="both"/>
            </w:pPr>
            <w:r>
              <w:t>1.Знать:</w:t>
            </w:r>
          </w:p>
          <w:p w:rsidR="00B61754" w:rsidRDefault="00B61754" w:rsidP="00B61754">
            <w:pPr>
              <w:jc w:val="both"/>
            </w:pPr>
            <w:r>
              <w:t>-методики анализа экономических и соц</w:t>
            </w:r>
            <w:r>
              <w:t>и</w:t>
            </w:r>
            <w:r>
              <w:t>ально экономических показателей, хара</w:t>
            </w:r>
            <w:r>
              <w:t>к</w:t>
            </w:r>
            <w:r>
              <w:t>теризующих деятельность предприятия</w:t>
            </w:r>
          </w:p>
          <w:p w:rsidR="00B61754" w:rsidRDefault="00B61754" w:rsidP="00B61754">
            <w:pPr>
              <w:jc w:val="both"/>
            </w:pPr>
            <w:r>
              <w:t>2.Уметь:</w:t>
            </w:r>
          </w:p>
          <w:p w:rsidR="00B61754" w:rsidRDefault="00B61754" w:rsidP="00B61754">
            <w:pPr>
              <w:jc w:val="both"/>
            </w:pPr>
            <w:r>
              <w:t>-осуществлять поиск информации по п</w:t>
            </w:r>
            <w:r>
              <w:t>о</w:t>
            </w:r>
            <w:r>
              <w:t>лученному заданию</w:t>
            </w:r>
          </w:p>
          <w:p w:rsidR="00B61754" w:rsidRDefault="00B61754" w:rsidP="00B61754">
            <w:pPr>
              <w:jc w:val="both"/>
            </w:pPr>
            <w:r>
              <w:t>3.Владеть</w:t>
            </w:r>
          </w:p>
          <w:p w:rsidR="00724B07" w:rsidRPr="004D495D" w:rsidRDefault="00B61754" w:rsidP="00B61754">
            <w:pPr>
              <w:jc w:val="both"/>
            </w:pPr>
            <w:r>
              <w:t xml:space="preserve"> - опытом по сбору и анализу данных, н</w:t>
            </w:r>
            <w:r>
              <w:t>е</w:t>
            </w:r>
            <w:r>
              <w:t xml:space="preserve">обходимых для выполнения полученного </w:t>
            </w:r>
            <w:r>
              <w:lastRenderedPageBreak/>
              <w:t>задания</w:t>
            </w:r>
          </w:p>
        </w:tc>
      </w:tr>
      <w:tr w:rsidR="004D495D" w:rsidRPr="004D495D" w:rsidTr="004D495D">
        <w:trPr>
          <w:trHeight w:val="20"/>
        </w:trPr>
        <w:tc>
          <w:tcPr>
            <w:tcW w:w="1333" w:type="dxa"/>
          </w:tcPr>
          <w:p w:rsidR="00B05C72" w:rsidRPr="004D495D" w:rsidRDefault="00B05C72" w:rsidP="00B05C72">
            <w:pPr>
              <w:jc w:val="center"/>
              <w:rPr>
                <w:rFonts w:eastAsia="Times New Roman"/>
                <w:lang w:eastAsia="en-US"/>
              </w:rPr>
            </w:pPr>
            <w:r w:rsidRPr="004D495D">
              <w:rPr>
                <w:rFonts w:eastAsia="Times New Roman"/>
                <w:lang w:eastAsia="en-US"/>
              </w:rPr>
              <w:lastRenderedPageBreak/>
              <w:t>ПК-2</w:t>
            </w:r>
          </w:p>
        </w:tc>
        <w:tc>
          <w:tcPr>
            <w:tcW w:w="3402" w:type="dxa"/>
          </w:tcPr>
          <w:p w:rsidR="00B05C72" w:rsidRPr="004D495D" w:rsidRDefault="00B45C6C" w:rsidP="00920A56">
            <w:pPr>
              <w:jc w:val="both"/>
              <w:rPr>
                <w:rFonts w:eastAsia="Times New Roman"/>
                <w:lang w:eastAsia="en-US"/>
              </w:rPr>
            </w:pPr>
            <w:r w:rsidRPr="004D495D">
              <w:rPr>
                <w:rFonts w:eastAsia="Times New Roman"/>
                <w:lang w:eastAsia="en-US"/>
              </w:rPr>
              <w:t>Способность на основе тип</w:t>
            </w:r>
            <w:r w:rsidRPr="004D495D">
              <w:rPr>
                <w:rFonts w:eastAsia="Times New Roman"/>
                <w:lang w:eastAsia="en-US"/>
              </w:rPr>
              <w:t>о</w:t>
            </w:r>
            <w:r w:rsidRPr="004D495D">
              <w:rPr>
                <w:rFonts w:eastAsia="Times New Roman"/>
                <w:lang w:eastAsia="en-US"/>
              </w:rPr>
              <w:t>вых методик и действующей нормативно-правовой базы рассчитать экономические и социально-экономические п</w:t>
            </w:r>
            <w:r w:rsidRPr="004D495D">
              <w:rPr>
                <w:rFonts w:eastAsia="Times New Roman"/>
                <w:lang w:eastAsia="en-US"/>
              </w:rPr>
              <w:t>о</w:t>
            </w:r>
            <w:r w:rsidRPr="004D495D">
              <w:rPr>
                <w:rFonts w:eastAsia="Times New Roman"/>
                <w:lang w:eastAsia="en-US"/>
              </w:rPr>
              <w:t>казатели, характеризующие деятельность хозяйствующих субъектов</w:t>
            </w:r>
            <w:r w:rsidR="00920A56" w:rsidRPr="004D495D">
              <w:rPr>
                <w:rFonts w:eastAsia="Times New Roman"/>
                <w:lang w:eastAsia="en-US"/>
              </w:rPr>
              <w:t>.</w:t>
            </w:r>
          </w:p>
          <w:p w:rsidR="00920A56" w:rsidRPr="004D495D" w:rsidRDefault="00920A56" w:rsidP="00920A56">
            <w:pPr>
              <w:jc w:val="both"/>
              <w:rPr>
                <w:rFonts w:eastAsia="Times New Roman"/>
                <w:lang w:eastAsia="en-US"/>
              </w:rPr>
            </w:pPr>
          </w:p>
          <w:p w:rsidR="00B05C72" w:rsidRPr="004D495D" w:rsidRDefault="00B05C72" w:rsidP="00920A56">
            <w:pPr>
              <w:jc w:val="center"/>
              <w:rPr>
                <w:rFonts w:eastAsia="Times New Roman"/>
                <w:lang w:eastAsia="en-US"/>
              </w:rPr>
            </w:pPr>
            <w:r w:rsidRPr="004D495D">
              <w:rPr>
                <w:rFonts w:eastAsia="Times New Roman"/>
                <w:lang w:eastAsia="en-US"/>
              </w:rPr>
              <w:t>(3 этап)</w:t>
            </w:r>
          </w:p>
        </w:tc>
        <w:tc>
          <w:tcPr>
            <w:tcW w:w="4586" w:type="dxa"/>
          </w:tcPr>
          <w:p w:rsidR="00F86662" w:rsidRPr="004D495D" w:rsidRDefault="00F86662" w:rsidP="00F86662">
            <w:pPr>
              <w:jc w:val="both"/>
            </w:pPr>
            <w:r w:rsidRPr="004D495D">
              <w:t xml:space="preserve">1. Знать: </w:t>
            </w:r>
          </w:p>
          <w:p w:rsidR="00F86662" w:rsidRPr="004D495D" w:rsidRDefault="00F86662" w:rsidP="00F86662">
            <w:pPr>
              <w:jc w:val="both"/>
            </w:pPr>
            <w:r w:rsidRPr="004D495D">
              <w:t>- нормативно-правовую базу расчета о</w:t>
            </w:r>
            <w:r w:rsidRPr="004D495D">
              <w:t>с</w:t>
            </w:r>
            <w:r w:rsidRPr="004D495D">
              <w:t>новных экономических и социально-экономических показателей</w:t>
            </w:r>
          </w:p>
          <w:p w:rsidR="00F86662" w:rsidRPr="004D495D" w:rsidRDefault="00F86662" w:rsidP="00F86662">
            <w:pPr>
              <w:jc w:val="both"/>
            </w:pPr>
            <w:r w:rsidRPr="004D495D">
              <w:t xml:space="preserve">2. Уметь: </w:t>
            </w:r>
          </w:p>
          <w:p w:rsidR="00F86662" w:rsidRPr="004D495D" w:rsidRDefault="00F86662" w:rsidP="00F86662">
            <w:pPr>
              <w:numPr>
                <w:ilvl w:val="0"/>
                <w:numId w:val="4"/>
              </w:numPr>
              <w:tabs>
                <w:tab w:val="left" w:pos="190"/>
                <w:tab w:val="left" w:pos="601"/>
              </w:tabs>
              <w:ind w:left="0" w:firstLine="0"/>
              <w:jc w:val="both"/>
            </w:pPr>
            <w:r w:rsidRPr="004D495D">
              <w:t>составлять факторные модели и опред</w:t>
            </w:r>
            <w:r w:rsidRPr="004D495D">
              <w:t>е</w:t>
            </w:r>
            <w:r w:rsidRPr="004D495D">
              <w:t>лять степень влияния различных факторов на изменение результирующего показат</w:t>
            </w:r>
            <w:r w:rsidRPr="004D495D">
              <w:t>е</w:t>
            </w:r>
            <w:r w:rsidRPr="004D495D">
              <w:t>ля.</w:t>
            </w:r>
          </w:p>
          <w:p w:rsidR="00F86662" w:rsidRPr="004D495D" w:rsidRDefault="00F86662" w:rsidP="00F86662">
            <w:pPr>
              <w:numPr>
                <w:ilvl w:val="0"/>
                <w:numId w:val="4"/>
              </w:numPr>
              <w:tabs>
                <w:tab w:val="left" w:pos="190"/>
                <w:tab w:val="left" w:pos="601"/>
              </w:tabs>
              <w:ind w:left="0" w:firstLine="0"/>
              <w:jc w:val="both"/>
            </w:pPr>
            <w:r w:rsidRPr="004D495D">
              <w:t>выбрать методику расчета в соответс</w:t>
            </w:r>
            <w:r w:rsidRPr="004D495D">
              <w:t>т</w:t>
            </w:r>
            <w:r w:rsidRPr="004D495D">
              <w:t>вии поставленной задачей;</w:t>
            </w:r>
          </w:p>
          <w:p w:rsidR="00F86662" w:rsidRPr="004D495D" w:rsidRDefault="00F86662" w:rsidP="00F86662">
            <w:pPr>
              <w:jc w:val="both"/>
            </w:pPr>
            <w:r w:rsidRPr="004D495D">
              <w:t>3. Владеть:</w:t>
            </w:r>
          </w:p>
          <w:p w:rsidR="00F86662" w:rsidRPr="004D495D" w:rsidRDefault="00F86662" w:rsidP="00F86662">
            <w:pPr>
              <w:numPr>
                <w:ilvl w:val="0"/>
                <w:numId w:val="4"/>
              </w:numPr>
              <w:tabs>
                <w:tab w:val="left" w:pos="190"/>
                <w:tab w:val="left" w:pos="601"/>
              </w:tabs>
              <w:ind w:left="0" w:firstLine="0"/>
              <w:jc w:val="both"/>
            </w:pPr>
            <w:r w:rsidRPr="004D495D">
              <w:t>навыками анализа хозяйственной де</w:t>
            </w:r>
            <w:r w:rsidRPr="004D495D">
              <w:t>я</w:t>
            </w:r>
            <w:r w:rsidRPr="004D495D">
              <w:t>тельности;</w:t>
            </w:r>
          </w:p>
          <w:p w:rsidR="00B05C72" w:rsidRPr="004D495D" w:rsidRDefault="00F86662" w:rsidP="00F86662">
            <w:pPr>
              <w:jc w:val="both"/>
              <w:rPr>
                <w:rFonts w:eastAsia="Times New Roman"/>
                <w:lang w:eastAsia="en-US"/>
              </w:rPr>
            </w:pPr>
            <w:r w:rsidRPr="004D495D">
              <w:t>современными методиками расчета экон</w:t>
            </w:r>
            <w:r w:rsidRPr="004D495D">
              <w:t>о</w:t>
            </w:r>
            <w:r w:rsidRPr="004D495D">
              <w:t>мических и социально-экономических п</w:t>
            </w:r>
            <w:r w:rsidRPr="004D495D">
              <w:t>о</w:t>
            </w:r>
            <w:r w:rsidRPr="004D495D">
              <w:t>казателей, характеризующих экономич</w:t>
            </w:r>
            <w:r w:rsidRPr="004D495D">
              <w:t>е</w:t>
            </w:r>
            <w:r w:rsidRPr="004D495D">
              <w:t>ские процессы и явления на микр</w:t>
            </w:r>
            <w:proofErr w:type="gramStart"/>
            <w:r w:rsidRPr="004D495D">
              <w:t>о-</w:t>
            </w:r>
            <w:proofErr w:type="gramEnd"/>
            <w:r w:rsidRPr="004D495D">
              <w:t xml:space="preserve"> и ма</w:t>
            </w:r>
            <w:r w:rsidRPr="004D495D">
              <w:t>к</w:t>
            </w:r>
            <w:r w:rsidRPr="004D495D">
              <w:t>роуровне;</w:t>
            </w:r>
          </w:p>
        </w:tc>
      </w:tr>
      <w:tr w:rsidR="004D495D" w:rsidRPr="004D495D" w:rsidTr="004D495D">
        <w:trPr>
          <w:trHeight w:val="20"/>
        </w:trPr>
        <w:tc>
          <w:tcPr>
            <w:tcW w:w="1333" w:type="dxa"/>
          </w:tcPr>
          <w:p w:rsidR="00B05C72" w:rsidRPr="004D495D" w:rsidRDefault="00B05C72" w:rsidP="00B05C72">
            <w:pPr>
              <w:jc w:val="center"/>
              <w:rPr>
                <w:rFonts w:eastAsia="Times New Roman"/>
                <w:lang w:eastAsia="en-US"/>
              </w:rPr>
            </w:pPr>
            <w:r w:rsidRPr="004D495D">
              <w:rPr>
                <w:rFonts w:eastAsia="Times New Roman"/>
                <w:lang w:eastAsia="en-US"/>
              </w:rPr>
              <w:t>ПК-3</w:t>
            </w:r>
          </w:p>
        </w:tc>
        <w:tc>
          <w:tcPr>
            <w:tcW w:w="3402" w:type="dxa"/>
          </w:tcPr>
          <w:p w:rsidR="00B05C72" w:rsidRPr="004D495D" w:rsidRDefault="00B45C6C" w:rsidP="00920A56">
            <w:pPr>
              <w:jc w:val="both"/>
            </w:pPr>
            <w:r w:rsidRPr="004D495D">
              <w:t>Способность выполнять нео</w:t>
            </w:r>
            <w:r w:rsidRPr="004D495D">
              <w:t>б</w:t>
            </w:r>
            <w:r w:rsidRPr="004D495D">
              <w:t>ходимые для составления эк</w:t>
            </w:r>
            <w:r w:rsidRPr="004D495D">
              <w:t>о</w:t>
            </w:r>
            <w:r w:rsidRPr="004D495D">
              <w:t>номических разделов планов расчеты, обосновывать их и представлять результаты раб</w:t>
            </w:r>
            <w:r w:rsidRPr="004D495D">
              <w:t>о</w:t>
            </w:r>
            <w:r w:rsidRPr="004D495D">
              <w:t>ты в соответствии с принятыми в организации стандартами</w:t>
            </w:r>
            <w:r w:rsidR="00920A56" w:rsidRPr="004D495D">
              <w:t>.</w:t>
            </w:r>
          </w:p>
          <w:p w:rsidR="00920A56" w:rsidRPr="004D495D" w:rsidRDefault="00920A56" w:rsidP="00920A56">
            <w:pPr>
              <w:jc w:val="both"/>
              <w:rPr>
                <w:rFonts w:eastAsia="Times New Roman"/>
                <w:lang w:eastAsia="en-US"/>
              </w:rPr>
            </w:pPr>
          </w:p>
          <w:p w:rsidR="00B05C72" w:rsidRPr="004D495D" w:rsidRDefault="00B05C72" w:rsidP="00920A56">
            <w:pPr>
              <w:jc w:val="center"/>
              <w:rPr>
                <w:rFonts w:eastAsia="Times New Roman"/>
                <w:lang w:eastAsia="en-US"/>
              </w:rPr>
            </w:pPr>
            <w:r w:rsidRPr="004D495D">
              <w:rPr>
                <w:rFonts w:eastAsia="Times New Roman"/>
                <w:lang w:eastAsia="en-US"/>
              </w:rPr>
              <w:t>(3 этап)</w:t>
            </w:r>
          </w:p>
        </w:tc>
        <w:tc>
          <w:tcPr>
            <w:tcW w:w="4586" w:type="dxa"/>
          </w:tcPr>
          <w:p w:rsidR="00F86662" w:rsidRPr="004D495D" w:rsidRDefault="00F86662" w:rsidP="00F86662">
            <w:pPr>
              <w:jc w:val="both"/>
            </w:pPr>
            <w:r w:rsidRPr="004D495D">
              <w:t xml:space="preserve">1. Знать: </w:t>
            </w:r>
          </w:p>
          <w:p w:rsidR="00F86662" w:rsidRPr="004D495D" w:rsidRDefault="00F86662" w:rsidP="00F86662">
            <w:pPr>
              <w:jc w:val="both"/>
            </w:pPr>
            <w:r w:rsidRPr="004D495D">
              <w:t>- состав показателей экономических разд</w:t>
            </w:r>
            <w:r w:rsidRPr="004D495D">
              <w:t>е</w:t>
            </w:r>
            <w:r w:rsidRPr="004D495D">
              <w:t>лов планов предприятий;</w:t>
            </w:r>
          </w:p>
          <w:p w:rsidR="00F86662" w:rsidRPr="004D495D" w:rsidRDefault="00F86662" w:rsidP="00F86662">
            <w:pPr>
              <w:jc w:val="both"/>
            </w:pPr>
            <w:r w:rsidRPr="004D495D">
              <w:t xml:space="preserve">2. Уметь: </w:t>
            </w:r>
          </w:p>
          <w:p w:rsidR="00F86662" w:rsidRPr="004D495D" w:rsidRDefault="00F86662" w:rsidP="00F86662">
            <w:pPr>
              <w:jc w:val="both"/>
            </w:pPr>
            <w:r w:rsidRPr="004D495D">
              <w:t>- обосновать произведенные для составл</w:t>
            </w:r>
            <w:r w:rsidRPr="004D495D">
              <w:t>е</w:t>
            </w:r>
            <w:r w:rsidRPr="004D495D">
              <w:t>ния экономических планов расчеты;</w:t>
            </w:r>
          </w:p>
          <w:p w:rsidR="00F86662" w:rsidRPr="004D495D" w:rsidRDefault="00F86662" w:rsidP="00F86662">
            <w:pPr>
              <w:jc w:val="both"/>
            </w:pPr>
            <w:r w:rsidRPr="004D495D">
              <w:t>3. Владеть:</w:t>
            </w:r>
          </w:p>
          <w:p w:rsidR="00B05C72" w:rsidRPr="004D495D" w:rsidRDefault="00F86662" w:rsidP="00F86662">
            <w:pPr>
              <w:jc w:val="both"/>
              <w:rPr>
                <w:rFonts w:eastAsia="Times New Roman"/>
                <w:lang w:eastAsia="en-US"/>
              </w:rPr>
            </w:pPr>
            <w:r w:rsidRPr="004D495D">
              <w:t>- навыками обоснования и представления результатов работы по разработке экон</w:t>
            </w:r>
            <w:r w:rsidRPr="004D495D">
              <w:t>о</w:t>
            </w:r>
            <w:r w:rsidRPr="004D495D">
              <w:t>мических разделов планов предприятий, организаций, ведомств;</w:t>
            </w:r>
          </w:p>
        </w:tc>
      </w:tr>
      <w:tr w:rsidR="0097374C" w:rsidRPr="004D495D" w:rsidTr="004D495D">
        <w:trPr>
          <w:trHeight w:val="20"/>
        </w:trPr>
        <w:tc>
          <w:tcPr>
            <w:tcW w:w="1333" w:type="dxa"/>
          </w:tcPr>
          <w:p w:rsidR="0097374C" w:rsidRPr="0097374C" w:rsidRDefault="0097374C" w:rsidP="00B05C72">
            <w:pPr>
              <w:jc w:val="center"/>
              <w:rPr>
                <w:rFonts w:eastAsia="Times New Roman"/>
                <w:highlight w:val="red"/>
                <w:lang w:eastAsia="en-US"/>
              </w:rPr>
            </w:pPr>
            <w:r w:rsidRPr="00B95E2D">
              <w:rPr>
                <w:rFonts w:eastAsia="Times New Roman"/>
                <w:lang w:eastAsia="en-US"/>
              </w:rPr>
              <w:t>ПК-4</w:t>
            </w:r>
          </w:p>
        </w:tc>
        <w:tc>
          <w:tcPr>
            <w:tcW w:w="3402" w:type="dxa"/>
          </w:tcPr>
          <w:p w:rsidR="0097374C" w:rsidRDefault="00215DAF" w:rsidP="00920A56">
            <w:pPr>
              <w:jc w:val="both"/>
            </w:pPr>
            <w:r>
              <w:t>Способность</w:t>
            </w:r>
            <w:r w:rsidRPr="00215DAF">
              <w:t xml:space="preserve"> на основе опис</w:t>
            </w:r>
            <w:r w:rsidRPr="00215DAF">
              <w:t>а</w:t>
            </w:r>
            <w:r w:rsidRPr="00215DAF">
              <w:t xml:space="preserve">ния </w:t>
            </w:r>
            <w:proofErr w:type="gramStart"/>
            <w:r w:rsidRPr="00215DAF">
              <w:t>экономических процессов</w:t>
            </w:r>
            <w:proofErr w:type="gramEnd"/>
            <w:r w:rsidRPr="00215DAF">
              <w:t xml:space="preserve"> и явлений строить стандартные теоретические и эконометрич</w:t>
            </w:r>
            <w:r w:rsidRPr="00215DAF">
              <w:t>е</w:t>
            </w:r>
            <w:r w:rsidRPr="00215DAF">
              <w:t>ские модели, анализировать и содержательно интерпретир</w:t>
            </w:r>
            <w:r w:rsidRPr="00215DAF">
              <w:t>о</w:t>
            </w:r>
            <w:r w:rsidRPr="00215DAF">
              <w:t>вать полученные результаты</w:t>
            </w:r>
          </w:p>
          <w:p w:rsidR="00B95E2D" w:rsidRDefault="00B95E2D" w:rsidP="00920A56">
            <w:pPr>
              <w:jc w:val="both"/>
            </w:pPr>
          </w:p>
          <w:p w:rsidR="00B95E2D" w:rsidRPr="004D495D" w:rsidRDefault="00B95E2D" w:rsidP="00B95E2D">
            <w:pPr>
              <w:jc w:val="center"/>
            </w:pPr>
            <w:r w:rsidRPr="004D495D">
              <w:rPr>
                <w:rFonts w:eastAsia="Times New Roman"/>
                <w:lang w:eastAsia="en-US"/>
              </w:rPr>
              <w:t>(3 этап)</w:t>
            </w:r>
          </w:p>
        </w:tc>
        <w:tc>
          <w:tcPr>
            <w:tcW w:w="4586" w:type="dxa"/>
          </w:tcPr>
          <w:p w:rsidR="000D3DB6" w:rsidRDefault="00B61754" w:rsidP="000D3DB6">
            <w:pPr>
              <w:jc w:val="both"/>
            </w:pPr>
            <w:r>
              <w:t>1.</w:t>
            </w:r>
            <w:r w:rsidR="000D3DB6">
              <w:t>Знать:</w:t>
            </w:r>
          </w:p>
          <w:p w:rsidR="000D3DB6" w:rsidRDefault="000D3DB6" w:rsidP="000D3DB6">
            <w:pPr>
              <w:jc w:val="both"/>
            </w:pPr>
            <w:r>
              <w:t>методики анализа и интерпретации показ</w:t>
            </w:r>
            <w:r>
              <w:t>а</w:t>
            </w:r>
            <w:r>
              <w:t xml:space="preserve">телей, характеризующих социально </w:t>
            </w:r>
            <w:proofErr w:type="gramStart"/>
            <w:r>
              <w:t>экон</w:t>
            </w:r>
            <w:r>
              <w:t>о</w:t>
            </w:r>
            <w:r>
              <w:t>мические процессы</w:t>
            </w:r>
            <w:proofErr w:type="gramEnd"/>
            <w:r>
              <w:t xml:space="preserve"> и явления на предпр</w:t>
            </w:r>
            <w:r>
              <w:t>и</w:t>
            </w:r>
            <w:r>
              <w:t>ятии</w:t>
            </w:r>
          </w:p>
          <w:p w:rsidR="00B61754" w:rsidRDefault="00B61754" w:rsidP="000D3DB6">
            <w:pPr>
              <w:jc w:val="both"/>
            </w:pPr>
            <w:r>
              <w:t>2.Уметь:</w:t>
            </w:r>
          </w:p>
          <w:p w:rsidR="000D3DB6" w:rsidRDefault="00B61754" w:rsidP="000D3DB6">
            <w:pPr>
              <w:jc w:val="both"/>
            </w:pPr>
            <w:r>
              <w:t>-</w:t>
            </w:r>
            <w:r w:rsidR="000D3DB6">
              <w:t>использовать информационные технол</w:t>
            </w:r>
            <w:r w:rsidR="000D3DB6">
              <w:t>о</w:t>
            </w:r>
            <w:r w:rsidR="000D3DB6">
              <w:t>гии для решения экономических задач</w:t>
            </w:r>
          </w:p>
          <w:p w:rsidR="00B61754" w:rsidRDefault="00B61754" w:rsidP="000D3DB6">
            <w:pPr>
              <w:jc w:val="both"/>
            </w:pPr>
            <w:r>
              <w:t>3.Владеть:</w:t>
            </w:r>
          </w:p>
          <w:p w:rsidR="0097374C" w:rsidRPr="004D495D" w:rsidRDefault="000D3DB6" w:rsidP="000D3DB6">
            <w:pPr>
              <w:jc w:val="both"/>
            </w:pPr>
            <w:r>
              <w:t xml:space="preserve">- по расчету экономических и </w:t>
            </w:r>
            <w:proofErr w:type="spellStart"/>
            <w:r>
              <w:t>социальн</w:t>
            </w:r>
            <w:r>
              <w:t>о</w:t>
            </w:r>
            <w:r>
              <w:t>экономических</w:t>
            </w:r>
            <w:proofErr w:type="spellEnd"/>
            <w:r>
              <w:t xml:space="preserve"> показателей, характер</w:t>
            </w:r>
            <w:r>
              <w:t>и</w:t>
            </w:r>
            <w:r>
              <w:t>зующие деятельность предприятия</w:t>
            </w:r>
          </w:p>
        </w:tc>
      </w:tr>
      <w:tr w:rsidR="0097374C" w:rsidRPr="004D495D" w:rsidTr="004D495D">
        <w:trPr>
          <w:trHeight w:val="20"/>
        </w:trPr>
        <w:tc>
          <w:tcPr>
            <w:tcW w:w="1333" w:type="dxa"/>
          </w:tcPr>
          <w:p w:rsidR="0097374C" w:rsidRPr="0097374C" w:rsidRDefault="0097374C" w:rsidP="00B05C72">
            <w:pPr>
              <w:jc w:val="center"/>
              <w:rPr>
                <w:rFonts w:eastAsia="Times New Roman"/>
                <w:highlight w:val="red"/>
                <w:lang w:eastAsia="en-US"/>
              </w:rPr>
            </w:pPr>
            <w:r w:rsidRPr="00B95E2D">
              <w:rPr>
                <w:rFonts w:eastAsia="Times New Roman"/>
                <w:lang w:eastAsia="en-US"/>
              </w:rPr>
              <w:t>ПК-5</w:t>
            </w:r>
          </w:p>
        </w:tc>
        <w:tc>
          <w:tcPr>
            <w:tcW w:w="3402" w:type="dxa"/>
          </w:tcPr>
          <w:p w:rsidR="0097374C" w:rsidRDefault="00B95E2D" w:rsidP="00920A56">
            <w:pPr>
              <w:jc w:val="both"/>
            </w:pPr>
            <w:r>
              <w:t>Способность</w:t>
            </w:r>
            <w:r w:rsidRPr="00B95E2D">
              <w:t xml:space="preserve"> анализировать и интерпретировать финансовую, бухгалтерскую и иную инфо</w:t>
            </w:r>
            <w:r w:rsidRPr="00B95E2D">
              <w:t>р</w:t>
            </w:r>
            <w:r w:rsidRPr="00B95E2D">
              <w:t>мацию, содержащуюся в отче</w:t>
            </w:r>
            <w:r w:rsidRPr="00B95E2D">
              <w:t>т</w:t>
            </w:r>
            <w:r w:rsidRPr="00B95E2D">
              <w:t xml:space="preserve">ности предприятий различных </w:t>
            </w:r>
            <w:r w:rsidRPr="00B95E2D">
              <w:lastRenderedPageBreak/>
              <w:t>форм собственности, организ</w:t>
            </w:r>
            <w:r w:rsidRPr="00B95E2D">
              <w:t>а</w:t>
            </w:r>
            <w:r w:rsidRPr="00B95E2D">
              <w:t>ций, ведомств и т.д. и испол</w:t>
            </w:r>
            <w:r w:rsidRPr="00B95E2D">
              <w:t>ь</w:t>
            </w:r>
            <w:r w:rsidRPr="00B95E2D">
              <w:t>зовать полученные сведения для принятия управленческих решений</w:t>
            </w:r>
          </w:p>
          <w:p w:rsidR="00B95E2D" w:rsidRDefault="00B95E2D" w:rsidP="00B95E2D">
            <w:pPr>
              <w:jc w:val="both"/>
            </w:pPr>
          </w:p>
          <w:p w:rsidR="00B95E2D" w:rsidRPr="004D495D" w:rsidRDefault="00B95E2D" w:rsidP="00B95E2D">
            <w:pPr>
              <w:jc w:val="both"/>
            </w:pPr>
            <w:r w:rsidRPr="004D495D">
              <w:rPr>
                <w:rFonts w:eastAsia="Times New Roman"/>
                <w:lang w:eastAsia="en-US"/>
              </w:rPr>
              <w:t>(3 этап)</w:t>
            </w:r>
          </w:p>
        </w:tc>
        <w:tc>
          <w:tcPr>
            <w:tcW w:w="4586" w:type="dxa"/>
          </w:tcPr>
          <w:p w:rsidR="000D3DB6" w:rsidRDefault="000D3DB6" w:rsidP="000D3DB6">
            <w:pPr>
              <w:jc w:val="both"/>
            </w:pPr>
            <w:r>
              <w:lastRenderedPageBreak/>
              <w:t xml:space="preserve">1. Знать: </w:t>
            </w:r>
          </w:p>
          <w:p w:rsidR="000D3DB6" w:rsidRDefault="000D3DB6" w:rsidP="000D3DB6">
            <w:pPr>
              <w:jc w:val="both"/>
            </w:pPr>
            <w:r>
              <w:t>- основные особенности российской эк</w:t>
            </w:r>
            <w:r>
              <w:t>о</w:t>
            </w:r>
            <w:r>
              <w:t>номики, ее институциональную структуру, направления экономической политики г</w:t>
            </w:r>
            <w:r>
              <w:t>о</w:t>
            </w:r>
            <w:r>
              <w:t>сударства;</w:t>
            </w:r>
          </w:p>
          <w:p w:rsidR="000D3DB6" w:rsidRDefault="000D3DB6" w:rsidP="000D3DB6">
            <w:pPr>
              <w:jc w:val="both"/>
            </w:pPr>
            <w:r>
              <w:lastRenderedPageBreak/>
              <w:t>- категории, концепции, предметные о</w:t>
            </w:r>
            <w:r>
              <w:t>б</w:t>
            </w:r>
            <w:r>
              <w:t>ласти основных направлений теории о</w:t>
            </w:r>
            <w:r>
              <w:t>т</w:t>
            </w:r>
            <w:r>
              <w:t>раслевых рынков;</w:t>
            </w:r>
          </w:p>
          <w:p w:rsidR="000D3DB6" w:rsidRDefault="000D3DB6" w:rsidP="000D3DB6">
            <w:pPr>
              <w:jc w:val="both"/>
            </w:pPr>
            <w:r>
              <w:t xml:space="preserve"> - закономерности функционирования о</w:t>
            </w:r>
            <w:r>
              <w:t>т</w:t>
            </w:r>
            <w:r>
              <w:t>раслевых рынков</w:t>
            </w:r>
          </w:p>
          <w:p w:rsidR="000D3DB6" w:rsidRDefault="000D3DB6" w:rsidP="000D3DB6">
            <w:pPr>
              <w:jc w:val="both"/>
            </w:pPr>
            <w:r>
              <w:t xml:space="preserve">2. Уметь: </w:t>
            </w:r>
          </w:p>
          <w:p w:rsidR="000D3DB6" w:rsidRDefault="000D3DB6" w:rsidP="000D3DB6">
            <w:pPr>
              <w:jc w:val="both"/>
            </w:pPr>
            <w:r>
              <w:t>- исследовать и прогнозировать последс</w:t>
            </w:r>
            <w:r>
              <w:t>т</w:t>
            </w:r>
            <w:r>
              <w:t>вия принимаемых решений отдельными субъектами рынка;</w:t>
            </w:r>
          </w:p>
          <w:p w:rsidR="000D3DB6" w:rsidRDefault="000D3DB6" w:rsidP="000D3DB6">
            <w:pPr>
              <w:jc w:val="both"/>
            </w:pPr>
            <w:r>
              <w:t>3. Владеть:</w:t>
            </w:r>
          </w:p>
          <w:p w:rsidR="000D3DB6" w:rsidRDefault="000D3DB6" w:rsidP="000D3DB6">
            <w:pPr>
              <w:jc w:val="both"/>
            </w:pPr>
            <w:r>
              <w:t>- навыками работы со статистической о</w:t>
            </w:r>
            <w:r>
              <w:t>т</w:t>
            </w:r>
            <w:r>
              <w:t>раслевой информацией;</w:t>
            </w:r>
          </w:p>
          <w:p w:rsidR="0097374C" w:rsidRPr="004D495D" w:rsidRDefault="000D3DB6" w:rsidP="000D3DB6">
            <w:pPr>
              <w:jc w:val="both"/>
            </w:pPr>
            <w:r>
              <w:t xml:space="preserve"> - навыками объяснения процессов, прои</w:t>
            </w:r>
            <w:r>
              <w:t>с</w:t>
            </w:r>
            <w:r>
              <w:t>ходящих в отдельных отраслях совреме</w:t>
            </w:r>
            <w:r>
              <w:t>н</w:t>
            </w:r>
            <w:r>
              <w:t>ной экономики;</w:t>
            </w:r>
          </w:p>
        </w:tc>
      </w:tr>
      <w:tr w:rsidR="004D495D" w:rsidRPr="004D495D" w:rsidTr="004D495D">
        <w:trPr>
          <w:trHeight w:val="20"/>
        </w:trPr>
        <w:tc>
          <w:tcPr>
            <w:tcW w:w="1333" w:type="dxa"/>
          </w:tcPr>
          <w:p w:rsidR="00B05C72" w:rsidRPr="004D495D" w:rsidRDefault="00F86662" w:rsidP="00B05C72">
            <w:pPr>
              <w:jc w:val="center"/>
              <w:rPr>
                <w:rFonts w:eastAsia="Times New Roman"/>
                <w:lang w:eastAsia="en-US"/>
              </w:rPr>
            </w:pPr>
            <w:r w:rsidRPr="004D495D">
              <w:lastRenderedPageBreak/>
              <w:t>ПК-6</w:t>
            </w:r>
          </w:p>
        </w:tc>
        <w:tc>
          <w:tcPr>
            <w:tcW w:w="3402" w:type="dxa"/>
          </w:tcPr>
          <w:p w:rsidR="00B05C72" w:rsidRPr="004D495D" w:rsidRDefault="00B45C6C" w:rsidP="00920A56">
            <w:pPr>
              <w:jc w:val="both"/>
            </w:pPr>
            <w:r w:rsidRPr="004D495D">
              <w:t>Способность анализировать и интерпретировать данные от</w:t>
            </w:r>
            <w:r w:rsidRPr="004D495D">
              <w:t>е</w:t>
            </w:r>
            <w:r w:rsidRPr="004D495D">
              <w:t>чественной и зарубежной ст</w:t>
            </w:r>
            <w:r w:rsidRPr="004D495D">
              <w:t>а</w:t>
            </w:r>
            <w:r w:rsidRPr="004D495D">
              <w:t>тистики о социально-экономических процессах и я</w:t>
            </w:r>
            <w:r w:rsidRPr="004D495D">
              <w:t>в</w:t>
            </w:r>
            <w:r w:rsidRPr="004D495D">
              <w:t>лениях, выявлять тенденции изменения социально-экономических показателей</w:t>
            </w:r>
            <w:r w:rsidR="00920A56" w:rsidRPr="004D495D">
              <w:t>.</w:t>
            </w:r>
          </w:p>
          <w:p w:rsidR="00920A56" w:rsidRPr="004D495D" w:rsidRDefault="00920A56" w:rsidP="00920A56">
            <w:pPr>
              <w:jc w:val="both"/>
              <w:rPr>
                <w:rFonts w:eastAsia="Times New Roman"/>
                <w:lang w:eastAsia="en-US"/>
              </w:rPr>
            </w:pPr>
          </w:p>
          <w:p w:rsidR="00B05C72" w:rsidRPr="004D495D" w:rsidRDefault="00B05C72" w:rsidP="00920A56">
            <w:pPr>
              <w:jc w:val="center"/>
              <w:rPr>
                <w:rFonts w:eastAsia="Times New Roman"/>
                <w:lang w:eastAsia="en-US"/>
              </w:rPr>
            </w:pPr>
            <w:r w:rsidRPr="004D495D">
              <w:rPr>
                <w:rFonts w:eastAsia="Times New Roman"/>
                <w:lang w:eastAsia="en-US"/>
              </w:rPr>
              <w:t>(3 этап)</w:t>
            </w:r>
          </w:p>
        </w:tc>
        <w:tc>
          <w:tcPr>
            <w:tcW w:w="4586" w:type="dxa"/>
          </w:tcPr>
          <w:p w:rsidR="00F86662" w:rsidRPr="004D495D" w:rsidRDefault="00F86662" w:rsidP="00F86662">
            <w:pPr>
              <w:jc w:val="both"/>
            </w:pPr>
            <w:r w:rsidRPr="004D495D">
              <w:t xml:space="preserve">1. Знать: </w:t>
            </w:r>
          </w:p>
          <w:p w:rsidR="00F86662" w:rsidRPr="004D495D" w:rsidRDefault="00F86662" w:rsidP="00F86662">
            <w:pPr>
              <w:tabs>
                <w:tab w:val="left" w:pos="190"/>
                <w:tab w:val="left" w:pos="601"/>
              </w:tabs>
              <w:jc w:val="both"/>
            </w:pPr>
            <w:r w:rsidRPr="004D495D">
              <w:t>- основные особенности российской эк</w:t>
            </w:r>
            <w:r w:rsidRPr="004D495D">
              <w:t>о</w:t>
            </w:r>
            <w:r w:rsidRPr="004D495D">
              <w:t>номики, ее институциональную структуру, направления экономической политики г</w:t>
            </w:r>
            <w:r w:rsidRPr="004D495D">
              <w:t>о</w:t>
            </w:r>
            <w:r w:rsidRPr="004D495D">
              <w:t>сударства;</w:t>
            </w:r>
          </w:p>
          <w:p w:rsidR="00F86662" w:rsidRPr="004D495D" w:rsidRDefault="00F86662" w:rsidP="00F86662">
            <w:pPr>
              <w:jc w:val="both"/>
            </w:pPr>
            <w:r w:rsidRPr="004D495D">
              <w:t>- категории, концепции, предметные о</w:t>
            </w:r>
            <w:r w:rsidRPr="004D495D">
              <w:t>б</w:t>
            </w:r>
            <w:r w:rsidRPr="004D495D">
              <w:t>ласти основных направлений теории о</w:t>
            </w:r>
            <w:r w:rsidRPr="004D495D">
              <w:t>т</w:t>
            </w:r>
            <w:r w:rsidRPr="004D495D">
              <w:t>раслевых рынков;</w:t>
            </w:r>
          </w:p>
          <w:p w:rsidR="00F86662" w:rsidRPr="004D495D" w:rsidRDefault="00F86662" w:rsidP="00F86662">
            <w:pPr>
              <w:jc w:val="both"/>
            </w:pPr>
            <w:r w:rsidRPr="004D495D">
              <w:t xml:space="preserve"> - закономерности функционирования о</w:t>
            </w:r>
            <w:r w:rsidRPr="004D495D">
              <w:t>т</w:t>
            </w:r>
            <w:r w:rsidRPr="004D495D">
              <w:t>раслевых рынков</w:t>
            </w:r>
          </w:p>
          <w:p w:rsidR="00F86662" w:rsidRPr="004D495D" w:rsidRDefault="00F86662" w:rsidP="00F86662">
            <w:pPr>
              <w:jc w:val="both"/>
            </w:pPr>
            <w:r w:rsidRPr="004D495D">
              <w:t xml:space="preserve">2. Уметь: </w:t>
            </w:r>
          </w:p>
          <w:p w:rsidR="00F86662" w:rsidRPr="004D495D" w:rsidRDefault="00F86662" w:rsidP="00F86662">
            <w:pPr>
              <w:jc w:val="both"/>
            </w:pPr>
            <w:r w:rsidRPr="004D495D">
              <w:t>- исследовать и прогнозировать последс</w:t>
            </w:r>
            <w:r w:rsidRPr="004D495D">
              <w:t>т</w:t>
            </w:r>
            <w:r w:rsidRPr="004D495D">
              <w:t>вия принимаемых решений отдельными субъектами рынка;</w:t>
            </w:r>
          </w:p>
          <w:p w:rsidR="00F86662" w:rsidRPr="004D495D" w:rsidRDefault="00F86662" w:rsidP="00F86662">
            <w:pPr>
              <w:jc w:val="both"/>
            </w:pPr>
            <w:r w:rsidRPr="004D495D">
              <w:t xml:space="preserve"> 3. Владеть:</w:t>
            </w:r>
          </w:p>
          <w:p w:rsidR="00F86662" w:rsidRPr="004D495D" w:rsidRDefault="00F86662" w:rsidP="00F86662">
            <w:pPr>
              <w:jc w:val="both"/>
            </w:pPr>
            <w:r w:rsidRPr="004D495D">
              <w:t>- навыками работы со статистической о</w:t>
            </w:r>
            <w:r w:rsidRPr="004D495D">
              <w:t>т</w:t>
            </w:r>
            <w:r w:rsidRPr="004D495D">
              <w:t>раслевой информацией;</w:t>
            </w:r>
          </w:p>
          <w:p w:rsidR="00B05C72" w:rsidRPr="004D495D" w:rsidRDefault="00F86662" w:rsidP="00F86662">
            <w:pPr>
              <w:jc w:val="both"/>
              <w:rPr>
                <w:rFonts w:eastAsia="Times New Roman"/>
                <w:lang w:eastAsia="en-US"/>
              </w:rPr>
            </w:pPr>
            <w:r w:rsidRPr="004D495D">
              <w:t xml:space="preserve"> - навыками объяснения процессов, прои</w:t>
            </w:r>
            <w:r w:rsidRPr="004D495D">
              <w:t>с</w:t>
            </w:r>
            <w:r w:rsidRPr="004D495D">
              <w:t>ходящих в отдельных отраслях совреме</w:t>
            </w:r>
            <w:r w:rsidRPr="004D495D">
              <w:t>н</w:t>
            </w:r>
            <w:r w:rsidRPr="004D495D">
              <w:t>ной экономики;</w:t>
            </w:r>
          </w:p>
        </w:tc>
      </w:tr>
      <w:tr w:rsidR="004D495D" w:rsidRPr="004D495D" w:rsidTr="004D495D">
        <w:trPr>
          <w:trHeight w:val="20"/>
        </w:trPr>
        <w:tc>
          <w:tcPr>
            <w:tcW w:w="1333" w:type="dxa"/>
          </w:tcPr>
          <w:p w:rsidR="00B05C72" w:rsidRPr="004D495D" w:rsidRDefault="00F86662" w:rsidP="00B05C72">
            <w:pPr>
              <w:jc w:val="center"/>
              <w:rPr>
                <w:rFonts w:eastAsia="Times New Roman"/>
                <w:lang w:eastAsia="en-US"/>
              </w:rPr>
            </w:pPr>
            <w:r w:rsidRPr="004D495D">
              <w:t>ПК-7</w:t>
            </w:r>
          </w:p>
        </w:tc>
        <w:tc>
          <w:tcPr>
            <w:tcW w:w="3402" w:type="dxa"/>
          </w:tcPr>
          <w:p w:rsidR="00B45C6C" w:rsidRPr="004D495D" w:rsidRDefault="00B45C6C" w:rsidP="00920A56">
            <w:pPr>
              <w:jc w:val="both"/>
            </w:pPr>
            <w:r w:rsidRPr="004D495D">
              <w:t>Способность, используя отеч</w:t>
            </w:r>
            <w:r w:rsidRPr="004D495D">
              <w:t>е</w:t>
            </w:r>
            <w:r w:rsidRPr="004D495D">
              <w:t>ственные и зарубежные исто</w:t>
            </w:r>
            <w:r w:rsidRPr="004D495D">
              <w:t>ч</w:t>
            </w:r>
            <w:r w:rsidRPr="004D495D">
              <w:t>ники информации, собрать н</w:t>
            </w:r>
            <w:r w:rsidRPr="004D495D">
              <w:t>е</w:t>
            </w:r>
            <w:r w:rsidRPr="004D495D">
              <w:t>обходимые данные проанал</w:t>
            </w:r>
            <w:r w:rsidRPr="004D495D">
              <w:t>и</w:t>
            </w:r>
            <w:r w:rsidRPr="004D495D">
              <w:t>зировать их и подготовить и</w:t>
            </w:r>
            <w:r w:rsidRPr="004D495D">
              <w:t>н</w:t>
            </w:r>
            <w:r w:rsidRPr="004D495D">
              <w:t>формационный обзор и/или аналитический отчет</w:t>
            </w:r>
          </w:p>
          <w:p w:rsidR="00B05C72" w:rsidRPr="004D495D" w:rsidRDefault="00B05C72" w:rsidP="00920A56">
            <w:pPr>
              <w:jc w:val="both"/>
              <w:rPr>
                <w:rFonts w:eastAsia="Times New Roman"/>
                <w:lang w:eastAsia="en-US"/>
              </w:rPr>
            </w:pPr>
          </w:p>
          <w:p w:rsidR="00B05C72" w:rsidRPr="004D495D" w:rsidRDefault="00B05C72" w:rsidP="00920A56">
            <w:pPr>
              <w:jc w:val="center"/>
              <w:rPr>
                <w:rFonts w:eastAsia="Times New Roman"/>
                <w:lang w:eastAsia="en-US"/>
              </w:rPr>
            </w:pPr>
            <w:r w:rsidRPr="004D495D">
              <w:rPr>
                <w:rFonts w:eastAsia="Times New Roman"/>
                <w:lang w:eastAsia="en-US"/>
              </w:rPr>
              <w:t>(3 этап)</w:t>
            </w:r>
          </w:p>
        </w:tc>
        <w:tc>
          <w:tcPr>
            <w:tcW w:w="4586" w:type="dxa"/>
          </w:tcPr>
          <w:p w:rsidR="00F86662" w:rsidRPr="004D495D" w:rsidRDefault="00F86662" w:rsidP="00F86662">
            <w:pPr>
              <w:jc w:val="both"/>
            </w:pPr>
            <w:r w:rsidRPr="004D495D">
              <w:t xml:space="preserve">1. Знать: </w:t>
            </w:r>
          </w:p>
          <w:p w:rsidR="00F86662" w:rsidRPr="004D495D" w:rsidRDefault="00F86662" w:rsidP="00F86662">
            <w:pPr>
              <w:tabs>
                <w:tab w:val="left" w:pos="150"/>
                <w:tab w:val="left" w:pos="601"/>
              </w:tabs>
              <w:jc w:val="both"/>
            </w:pPr>
            <w:r w:rsidRPr="004D495D">
              <w:t>- основные особенности ведущих школ и направлений экономической науки;</w:t>
            </w:r>
          </w:p>
          <w:p w:rsidR="00F86662" w:rsidRPr="004D495D" w:rsidRDefault="00F86662" w:rsidP="00F86662">
            <w:pPr>
              <w:jc w:val="both"/>
            </w:pPr>
            <w:r w:rsidRPr="004D495D">
              <w:t>- основные источники отечественной и з</w:t>
            </w:r>
            <w:r w:rsidRPr="004D495D">
              <w:t>а</w:t>
            </w:r>
            <w:r w:rsidRPr="004D495D">
              <w:t>рубежной информации в сфере экономики</w:t>
            </w:r>
          </w:p>
          <w:p w:rsidR="00F86662" w:rsidRPr="004D495D" w:rsidRDefault="00F86662" w:rsidP="00F86662">
            <w:pPr>
              <w:jc w:val="both"/>
            </w:pPr>
            <w:r w:rsidRPr="004D495D">
              <w:t xml:space="preserve">2. Уметь: </w:t>
            </w:r>
          </w:p>
          <w:p w:rsidR="00F86662" w:rsidRPr="004D495D" w:rsidRDefault="00920A56" w:rsidP="00F86662">
            <w:pPr>
              <w:jc w:val="both"/>
            </w:pPr>
            <w:r w:rsidRPr="004D495D">
              <w:t xml:space="preserve">- </w:t>
            </w:r>
            <w:r w:rsidR="00F86662" w:rsidRPr="004D495D">
              <w:t xml:space="preserve"> формулировать индивидуальные впеча</w:t>
            </w:r>
            <w:r w:rsidR="00F86662" w:rsidRPr="004D495D">
              <w:t>т</w:t>
            </w:r>
            <w:r w:rsidR="00F86662" w:rsidRPr="004D495D">
              <w:t>ления и соображения по конкретным эк</w:t>
            </w:r>
            <w:r w:rsidR="00F86662" w:rsidRPr="004D495D">
              <w:t>о</w:t>
            </w:r>
            <w:r w:rsidR="00F86662" w:rsidRPr="004D495D">
              <w:t>номическим вопросам;</w:t>
            </w:r>
          </w:p>
          <w:p w:rsidR="00F86662" w:rsidRPr="004D495D" w:rsidRDefault="00F86662" w:rsidP="00F86662">
            <w:pPr>
              <w:autoSpaceDE w:val="0"/>
              <w:autoSpaceDN w:val="0"/>
              <w:adjustRightInd w:val="0"/>
              <w:jc w:val="both"/>
              <w:rPr>
                <w:color w:val="231F20"/>
              </w:rPr>
            </w:pPr>
            <w:r w:rsidRPr="004D495D">
              <w:rPr>
                <w:color w:val="231F20"/>
              </w:rPr>
              <w:t>- самостоятельно интерпретировать и д</w:t>
            </w:r>
            <w:r w:rsidRPr="004D495D">
              <w:rPr>
                <w:color w:val="231F20"/>
              </w:rPr>
              <w:t>а</w:t>
            </w:r>
            <w:r w:rsidRPr="004D495D">
              <w:rPr>
                <w:color w:val="231F20"/>
              </w:rPr>
              <w:t>вать логичное</w:t>
            </w:r>
          </w:p>
          <w:p w:rsidR="00F86662" w:rsidRPr="004D495D" w:rsidRDefault="00F86662" w:rsidP="00F86662">
            <w:pPr>
              <w:jc w:val="both"/>
            </w:pPr>
            <w:r w:rsidRPr="004D495D">
              <w:t>3. Владеть:</w:t>
            </w:r>
          </w:p>
          <w:p w:rsidR="00B05C72" w:rsidRPr="004D495D" w:rsidRDefault="00F86662" w:rsidP="00F86662">
            <w:pPr>
              <w:jc w:val="both"/>
              <w:rPr>
                <w:rFonts w:eastAsia="Times New Roman"/>
                <w:lang w:eastAsia="en-US"/>
              </w:rPr>
            </w:pPr>
            <w:r w:rsidRPr="004D495D">
              <w:t>- навыками отбора необходимой информ</w:t>
            </w:r>
            <w:r w:rsidRPr="004D495D">
              <w:t>а</w:t>
            </w:r>
            <w:r w:rsidRPr="004D495D">
              <w:lastRenderedPageBreak/>
              <w:t>ции по выбранной теме</w:t>
            </w:r>
          </w:p>
        </w:tc>
      </w:tr>
      <w:tr w:rsidR="0097374C" w:rsidRPr="004D495D" w:rsidTr="004D495D">
        <w:trPr>
          <w:trHeight w:val="20"/>
        </w:trPr>
        <w:tc>
          <w:tcPr>
            <w:tcW w:w="1333" w:type="dxa"/>
          </w:tcPr>
          <w:p w:rsidR="0097374C" w:rsidRPr="004D495D" w:rsidRDefault="0097374C" w:rsidP="00B05C72">
            <w:pPr>
              <w:jc w:val="center"/>
            </w:pPr>
            <w:r>
              <w:lastRenderedPageBreak/>
              <w:t>ПК – 8</w:t>
            </w:r>
          </w:p>
        </w:tc>
        <w:tc>
          <w:tcPr>
            <w:tcW w:w="3402" w:type="dxa"/>
          </w:tcPr>
          <w:p w:rsidR="0097374C" w:rsidRDefault="00B95E2D" w:rsidP="00920A56">
            <w:pPr>
              <w:jc w:val="both"/>
            </w:pPr>
            <w:r>
              <w:t>Способность</w:t>
            </w:r>
            <w:r w:rsidRPr="00B95E2D">
              <w:t xml:space="preserve"> использовать для решения аналитических и и</w:t>
            </w:r>
            <w:r w:rsidRPr="00B95E2D">
              <w:t>с</w:t>
            </w:r>
            <w:r w:rsidRPr="00B95E2D">
              <w:t>следовательских задач совр</w:t>
            </w:r>
            <w:r w:rsidRPr="00B95E2D">
              <w:t>е</w:t>
            </w:r>
            <w:r w:rsidRPr="00B95E2D">
              <w:t>менные технические средства и информационные технологии</w:t>
            </w:r>
          </w:p>
          <w:p w:rsidR="000D3DB6" w:rsidRPr="004D495D" w:rsidRDefault="000D3DB6" w:rsidP="000D3DB6">
            <w:pPr>
              <w:jc w:val="both"/>
              <w:rPr>
                <w:rFonts w:eastAsia="Times New Roman"/>
                <w:lang w:eastAsia="en-US"/>
              </w:rPr>
            </w:pPr>
          </w:p>
          <w:p w:rsidR="000D3DB6" w:rsidRPr="004D495D" w:rsidRDefault="000D3DB6" w:rsidP="000D3DB6">
            <w:pPr>
              <w:jc w:val="center"/>
            </w:pPr>
            <w:r w:rsidRPr="004D495D">
              <w:rPr>
                <w:rFonts w:eastAsia="Times New Roman"/>
                <w:lang w:eastAsia="en-US"/>
              </w:rPr>
              <w:t>(3 этап)</w:t>
            </w:r>
          </w:p>
        </w:tc>
        <w:tc>
          <w:tcPr>
            <w:tcW w:w="4586" w:type="dxa"/>
          </w:tcPr>
          <w:p w:rsidR="000D3DB6" w:rsidRDefault="000D3DB6" w:rsidP="000D3DB6">
            <w:pPr>
              <w:jc w:val="both"/>
            </w:pPr>
            <w:r>
              <w:t>1.Знать:</w:t>
            </w:r>
          </w:p>
          <w:p w:rsidR="000D3DB6" w:rsidRDefault="000D3DB6" w:rsidP="000D3DB6">
            <w:pPr>
              <w:jc w:val="both"/>
            </w:pPr>
            <w:r>
              <w:t>-характеристики базовых информацио</w:t>
            </w:r>
            <w:r>
              <w:t>н</w:t>
            </w:r>
            <w:r>
              <w:t>ных процессов сбора, передачи, обработки, хранения и представления информации, а также средства реализации базовых и</w:t>
            </w:r>
            <w:r>
              <w:t>н</w:t>
            </w:r>
            <w:r>
              <w:t>формационных процессов</w:t>
            </w:r>
          </w:p>
          <w:p w:rsidR="000D3DB6" w:rsidRDefault="000D3DB6" w:rsidP="000D3DB6">
            <w:pPr>
              <w:jc w:val="both"/>
            </w:pPr>
            <w:r>
              <w:t>2.Уметь:</w:t>
            </w:r>
          </w:p>
          <w:p w:rsidR="000D3DB6" w:rsidRDefault="000D3DB6" w:rsidP="000D3DB6">
            <w:pPr>
              <w:jc w:val="both"/>
            </w:pPr>
            <w:r>
              <w:t>-выполнять поиск, сбор, анализ и обрабо</w:t>
            </w:r>
            <w:r>
              <w:t>т</w:t>
            </w:r>
            <w:r>
              <w:t>ку экономической информации средствами офисных приложений и компьютерных с</w:t>
            </w:r>
            <w:r>
              <w:t>е</w:t>
            </w:r>
            <w:r>
              <w:t>тей; представлять данные экономического характера в текстовом, табличном и гр</w:t>
            </w:r>
            <w:r>
              <w:t>а</w:t>
            </w:r>
            <w:r>
              <w:t>фическом виде</w:t>
            </w:r>
          </w:p>
          <w:p w:rsidR="000D3DB6" w:rsidRDefault="000D3DB6" w:rsidP="000D3DB6">
            <w:pPr>
              <w:jc w:val="both"/>
            </w:pPr>
            <w:r>
              <w:t>3.Владеть:</w:t>
            </w:r>
          </w:p>
          <w:p w:rsidR="0097374C" w:rsidRPr="004D495D" w:rsidRDefault="000D3DB6" w:rsidP="000D3DB6">
            <w:pPr>
              <w:jc w:val="both"/>
            </w:pPr>
            <w:r>
              <w:t>-навыками работы с различными пр</w:t>
            </w:r>
            <w:r>
              <w:t>о</w:t>
            </w:r>
            <w:r>
              <w:t>граммными продуктами, используемыми для решения экономических задач</w:t>
            </w:r>
          </w:p>
        </w:tc>
      </w:tr>
      <w:tr w:rsidR="004D495D" w:rsidRPr="004D495D" w:rsidTr="004D495D">
        <w:trPr>
          <w:trHeight w:val="20"/>
        </w:trPr>
        <w:tc>
          <w:tcPr>
            <w:tcW w:w="1333" w:type="dxa"/>
          </w:tcPr>
          <w:p w:rsidR="00B05C72" w:rsidRPr="004D495D" w:rsidRDefault="00F86662" w:rsidP="00B05C72">
            <w:pPr>
              <w:jc w:val="center"/>
              <w:rPr>
                <w:rFonts w:eastAsia="Times New Roman"/>
                <w:lang w:eastAsia="en-US"/>
              </w:rPr>
            </w:pPr>
            <w:r w:rsidRPr="004D495D">
              <w:t>ПК – 9</w:t>
            </w:r>
          </w:p>
        </w:tc>
        <w:tc>
          <w:tcPr>
            <w:tcW w:w="3402" w:type="dxa"/>
          </w:tcPr>
          <w:p w:rsidR="00B05C72" w:rsidRPr="004D495D" w:rsidRDefault="00B45C6C" w:rsidP="00920A56">
            <w:pPr>
              <w:jc w:val="both"/>
            </w:pPr>
            <w:r w:rsidRPr="004D495D">
              <w:t>Способность организовать де</w:t>
            </w:r>
            <w:r w:rsidRPr="004D495D">
              <w:t>я</w:t>
            </w:r>
            <w:r w:rsidRPr="004D495D">
              <w:t>тельность малой группы, со</w:t>
            </w:r>
            <w:r w:rsidRPr="004D495D">
              <w:t>з</w:t>
            </w:r>
            <w:r w:rsidRPr="004D495D">
              <w:t>данной для реализации ко</w:t>
            </w:r>
            <w:r w:rsidRPr="004D495D">
              <w:t>н</w:t>
            </w:r>
            <w:r w:rsidRPr="004D495D">
              <w:t>кретного экономического пр</w:t>
            </w:r>
            <w:r w:rsidRPr="004D495D">
              <w:t>о</w:t>
            </w:r>
            <w:r w:rsidRPr="004D495D">
              <w:t>екта</w:t>
            </w:r>
          </w:p>
          <w:p w:rsidR="00920A56" w:rsidRPr="004D495D" w:rsidRDefault="00920A56" w:rsidP="00920A56">
            <w:pPr>
              <w:jc w:val="both"/>
              <w:rPr>
                <w:rFonts w:eastAsia="Times New Roman"/>
                <w:lang w:eastAsia="en-US"/>
              </w:rPr>
            </w:pPr>
          </w:p>
          <w:p w:rsidR="00B05C72" w:rsidRPr="004D495D" w:rsidRDefault="00B05C72" w:rsidP="00920A56">
            <w:pPr>
              <w:jc w:val="center"/>
              <w:rPr>
                <w:rFonts w:eastAsia="Times New Roman"/>
                <w:lang w:eastAsia="en-US"/>
              </w:rPr>
            </w:pPr>
            <w:r w:rsidRPr="004D495D">
              <w:rPr>
                <w:rFonts w:eastAsia="Times New Roman"/>
                <w:lang w:eastAsia="en-US"/>
              </w:rPr>
              <w:t>(3 этап)</w:t>
            </w:r>
          </w:p>
        </w:tc>
        <w:tc>
          <w:tcPr>
            <w:tcW w:w="4586" w:type="dxa"/>
          </w:tcPr>
          <w:p w:rsidR="00F86662" w:rsidRPr="004D495D" w:rsidRDefault="00F86662" w:rsidP="00F86662">
            <w:pPr>
              <w:jc w:val="both"/>
            </w:pPr>
            <w:r w:rsidRPr="004D495D">
              <w:t>1. Знать:</w:t>
            </w:r>
          </w:p>
          <w:p w:rsidR="00F86662" w:rsidRPr="004D495D" w:rsidRDefault="00F86662" w:rsidP="00F86662">
            <w:pPr>
              <w:jc w:val="both"/>
            </w:pPr>
            <w:r w:rsidRPr="004D495D">
              <w:t>- формы мотивации деятельности малой группы для реализации конкретного пр</w:t>
            </w:r>
            <w:r w:rsidRPr="004D495D">
              <w:t>о</w:t>
            </w:r>
            <w:r w:rsidRPr="004D495D">
              <w:t>екта;</w:t>
            </w:r>
          </w:p>
          <w:p w:rsidR="00F86662" w:rsidRPr="004D495D" w:rsidRDefault="00F86662" w:rsidP="00F86662">
            <w:pPr>
              <w:jc w:val="both"/>
            </w:pPr>
            <w:r w:rsidRPr="004D495D">
              <w:t xml:space="preserve">2. Уметь: </w:t>
            </w:r>
          </w:p>
          <w:p w:rsidR="00F86662" w:rsidRPr="004D495D" w:rsidRDefault="00F86662" w:rsidP="00F86662">
            <w:pPr>
              <w:jc w:val="both"/>
            </w:pPr>
            <w:r w:rsidRPr="004D495D">
              <w:t>- использовать формы мотивации деятел</w:t>
            </w:r>
            <w:r w:rsidRPr="004D495D">
              <w:t>ь</w:t>
            </w:r>
            <w:r w:rsidRPr="004D495D">
              <w:t>ности малой группы для реализации ко</w:t>
            </w:r>
            <w:r w:rsidRPr="004D495D">
              <w:t>н</w:t>
            </w:r>
            <w:r w:rsidRPr="004D495D">
              <w:t>кретного проекта;</w:t>
            </w:r>
          </w:p>
          <w:p w:rsidR="00F86662" w:rsidRPr="004D495D" w:rsidRDefault="00F86662" w:rsidP="00F86662">
            <w:pPr>
              <w:jc w:val="both"/>
            </w:pPr>
            <w:r w:rsidRPr="004D495D">
              <w:t>3. Владеть:</w:t>
            </w:r>
          </w:p>
          <w:p w:rsidR="00B05C72" w:rsidRPr="004D495D" w:rsidRDefault="00F86662" w:rsidP="00F86662">
            <w:pPr>
              <w:jc w:val="both"/>
              <w:rPr>
                <w:rFonts w:eastAsia="Times New Roman"/>
                <w:lang w:eastAsia="en-US"/>
              </w:rPr>
            </w:pPr>
            <w:r w:rsidRPr="004D495D">
              <w:t>- формами мотивации деятельности малой группы для реализации конкретного пр</w:t>
            </w:r>
            <w:r w:rsidRPr="004D495D">
              <w:t>о</w:t>
            </w:r>
            <w:r w:rsidRPr="004D495D">
              <w:t>екта</w:t>
            </w:r>
          </w:p>
        </w:tc>
      </w:tr>
      <w:tr w:rsidR="004D495D" w:rsidRPr="004D495D" w:rsidTr="004D495D">
        <w:trPr>
          <w:trHeight w:val="20"/>
        </w:trPr>
        <w:tc>
          <w:tcPr>
            <w:tcW w:w="1333" w:type="dxa"/>
          </w:tcPr>
          <w:p w:rsidR="00B05C72" w:rsidRPr="004D495D" w:rsidRDefault="00F86662" w:rsidP="00B05C72">
            <w:pPr>
              <w:jc w:val="center"/>
              <w:rPr>
                <w:rFonts w:eastAsia="Times New Roman"/>
                <w:lang w:eastAsia="en-US"/>
              </w:rPr>
            </w:pPr>
            <w:r w:rsidRPr="004D495D">
              <w:t>ПК – 10</w:t>
            </w:r>
          </w:p>
        </w:tc>
        <w:tc>
          <w:tcPr>
            <w:tcW w:w="3402" w:type="dxa"/>
          </w:tcPr>
          <w:p w:rsidR="00B45C6C" w:rsidRPr="004D495D" w:rsidRDefault="00B45C6C" w:rsidP="00920A56">
            <w:pPr>
              <w:jc w:val="both"/>
            </w:pPr>
            <w:r w:rsidRPr="004D495D">
              <w:t>Способность использовать для решения коммуникативных з</w:t>
            </w:r>
            <w:r w:rsidRPr="004D495D">
              <w:t>а</w:t>
            </w:r>
            <w:r w:rsidRPr="004D495D">
              <w:t>дач современные технические средства и информационные технологии</w:t>
            </w:r>
          </w:p>
          <w:p w:rsidR="00B05C72" w:rsidRPr="004D495D" w:rsidRDefault="00B05C72" w:rsidP="00920A56">
            <w:pPr>
              <w:jc w:val="both"/>
              <w:rPr>
                <w:rFonts w:eastAsia="Times New Roman"/>
                <w:lang w:eastAsia="en-US"/>
              </w:rPr>
            </w:pPr>
          </w:p>
          <w:p w:rsidR="00B05C72" w:rsidRPr="004D495D" w:rsidRDefault="00B05C72" w:rsidP="00920A56">
            <w:pPr>
              <w:jc w:val="center"/>
              <w:rPr>
                <w:rFonts w:eastAsia="Times New Roman"/>
                <w:lang w:eastAsia="en-US"/>
              </w:rPr>
            </w:pPr>
            <w:r w:rsidRPr="004D495D">
              <w:rPr>
                <w:rFonts w:eastAsia="Times New Roman"/>
                <w:lang w:eastAsia="en-US"/>
              </w:rPr>
              <w:t>(3 этап)</w:t>
            </w:r>
          </w:p>
        </w:tc>
        <w:tc>
          <w:tcPr>
            <w:tcW w:w="4586" w:type="dxa"/>
          </w:tcPr>
          <w:p w:rsidR="00F86662" w:rsidRPr="004D495D" w:rsidRDefault="00F86662" w:rsidP="00F86662">
            <w:pPr>
              <w:jc w:val="both"/>
            </w:pPr>
            <w:r w:rsidRPr="004D495D">
              <w:t>. Знать:</w:t>
            </w:r>
          </w:p>
          <w:p w:rsidR="00F86662" w:rsidRPr="004D495D" w:rsidRDefault="00F86662" w:rsidP="00F86662">
            <w:pPr>
              <w:jc w:val="both"/>
            </w:pPr>
            <w:r w:rsidRPr="004D495D">
              <w:t>- современные технические средства р</w:t>
            </w:r>
            <w:r w:rsidRPr="004D495D">
              <w:t>е</w:t>
            </w:r>
            <w:r w:rsidRPr="004D495D">
              <w:t>шения коммуникативных задач;</w:t>
            </w:r>
          </w:p>
          <w:p w:rsidR="00F86662" w:rsidRPr="004D495D" w:rsidRDefault="00F86662" w:rsidP="00F86662">
            <w:pPr>
              <w:jc w:val="both"/>
            </w:pPr>
            <w:r w:rsidRPr="004D495D">
              <w:t>2. Уметь:</w:t>
            </w:r>
          </w:p>
          <w:p w:rsidR="00F86662" w:rsidRPr="004D495D" w:rsidRDefault="00F86662" w:rsidP="00F86662">
            <w:pPr>
              <w:jc w:val="both"/>
            </w:pPr>
            <w:r w:rsidRPr="004D495D">
              <w:t>- использовать современные технические средства решения коммуникативных задач;</w:t>
            </w:r>
          </w:p>
          <w:p w:rsidR="00F86662" w:rsidRPr="004D495D" w:rsidRDefault="00F86662" w:rsidP="00F86662">
            <w:pPr>
              <w:jc w:val="both"/>
            </w:pPr>
            <w:r w:rsidRPr="004D495D">
              <w:t>3. Владеть</w:t>
            </w:r>
          </w:p>
          <w:p w:rsidR="00B05C72" w:rsidRPr="004D495D" w:rsidRDefault="00F86662" w:rsidP="00F86662">
            <w:pPr>
              <w:jc w:val="both"/>
              <w:rPr>
                <w:rFonts w:eastAsia="Times New Roman"/>
                <w:lang w:eastAsia="en-US"/>
              </w:rPr>
            </w:pPr>
            <w:r w:rsidRPr="004D495D">
              <w:t>- современными техническими средствами решения коммуникативных задач;</w:t>
            </w:r>
          </w:p>
        </w:tc>
      </w:tr>
      <w:tr w:rsidR="004D495D" w:rsidRPr="004D495D" w:rsidTr="004D495D">
        <w:trPr>
          <w:trHeight w:val="20"/>
        </w:trPr>
        <w:tc>
          <w:tcPr>
            <w:tcW w:w="1333" w:type="dxa"/>
          </w:tcPr>
          <w:p w:rsidR="00B05C72" w:rsidRPr="004D495D" w:rsidRDefault="00F86662" w:rsidP="00B05C72">
            <w:pPr>
              <w:jc w:val="center"/>
              <w:rPr>
                <w:rFonts w:eastAsia="Times New Roman"/>
                <w:lang w:eastAsia="en-US"/>
              </w:rPr>
            </w:pPr>
            <w:r w:rsidRPr="004D495D">
              <w:t>ПК – 11</w:t>
            </w:r>
          </w:p>
        </w:tc>
        <w:tc>
          <w:tcPr>
            <w:tcW w:w="3402" w:type="dxa"/>
          </w:tcPr>
          <w:p w:rsidR="00B45C6C" w:rsidRPr="004D495D" w:rsidRDefault="00B45C6C" w:rsidP="00920A56">
            <w:pPr>
              <w:jc w:val="both"/>
            </w:pPr>
            <w:r w:rsidRPr="004D495D">
              <w:t>Способность критически оц</w:t>
            </w:r>
            <w:r w:rsidRPr="004D495D">
              <w:t>е</w:t>
            </w:r>
            <w:r w:rsidR="00920A56" w:rsidRPr="004D495D">
              <w:t xml:space="preserve">нить предлагаемые варианты </w:t>
            </w:r>
            <w:r w:rsidRPr="004D495D">
              <w:t>управленческих решений и разработать и обосновать пре</w:t>
            </w:r>
            <w:r w:rsidRPr="004D495D">
              <w:t>д</w:t>
            </w:r>
            <w:r w:rsidRPr="004D495D">
              <w:t>ложения по их совершенств</w:t>
            </w:r>
            <w:r w:rsidRPr="004D495D">
              <w:t>о</w:t>
            </w:r>
            <w:r w:rsidRPr="004D495D">
              <w:t>ванию с учетом критериев с</w:t>
            </w:r>
            <w:r w:rsidRPr="004D495D">
              <w:t>о</w:t>
            </w:r>
            <w:r w:rsidRPr="004D495D">
              <w:t>циально-экономической э</w:t>
            </w:r>
            <w:r w:rsidRPr="004D495D">
              <w:t>ф</w:t>
            </w:r>
            <w:r w:rsidRPr="004D495D">
              <w:t>фективности, рисков и возмо</w:t>
            </w:r>
            <w:r w:rsidRPr="004D495D">
              <w:t>ж</w:t>
            </w:r>
            <w:r w:rsidRPr="004D495D">
              <w:t xml:space="preserve">ных социально-экономических </w:t>
            </w:r>
            <w:r w:rsidRPr="004D495D">
              <w:lastRenderedPageBreak/>
              <w:t>последствий</w:t>
            </w:r>
          </w:p>
          <w:p w:rsidR="00B45C6C" w:rsidRPr="004D495D" w:rsidRDefault="00B45C6C" w:rsidP="00920A56">
            <w:pPr>
              <w:jc w:val="both"/>
            </w:pPr>
          </w:p>
          <w:p w:rsidR="00B05C72" w:rsidRPr="004D495D" w:rsidRDefault="00B05C72" w:rsidP="00920A56">
            <w:pPr>
              <w:jc w:val="center"/>
              <w:rPr>
                <w:rFonts w:eastAsia="Times New Roman"/>
                <w:lang w:eastAsia="en-US"/>
              </w:rPr>
            </w:pPr>
            <w:r w:rsidRPr="004D495D">
              <w:rPr>
                <w:rFonts w:eastAsia="Times New Roman"/>
                <w:lang w:eastAsia="en-US"/>
              </w:rPr>
              <w:t>(3 этап)</w:t>
            </w:r>
          </w:p>
        </w:tc>
        <w:tc>
          <w:tcPr>
            <w:tcW w:w="4586" w:type="dxa"/>
          </w:tcPr>
          <w:p w:rsidR="00F86662" w:rsidRPr="004D495D" w:rsidRDefault="00F86662" w:rsidP="00F86662">
            <w:pPr>
              <w:jc w:val="both"/>
            </w:pPr>
            <w:r w:rsidRPr="004D495D">
              <w:lastRenderedPageBreak/>
              <w:t>1. Знать:</w:t>
            </w:r>
          </w:p>
          <w:p w:rsidR="00F86662" w:rsidRPr="004D495D" w:rsidRDefault="00F86662" w:rsidP="00F86662">
            <w:pPr>
              <w:jc w:val="both"/>
            </w:pPr>
            <w:r w:rsidRPr="004D495D">
              <w:t xml:space="preserve">- методы оценки управленческих решений; </w:t>
            </w:r>
          </w:p>
          <w:p w:rsidR="00F86662" w:rsidRPr="004D495D" w:rsidRDefault="00F86662" w:rsidP="00F86662">
            <w:pPr>
              <w:jc w:val="both"/>
            </w:pPr>
            <w:r w:rsidRPr="004D495D">
              <w:t>2. Уметь:</w:t>
            </w:r>
          </w:p>
          <w:p w:rsidR="00F86662" w:rsidRPr="004D495D" w:rsidRDefault="00F86662" w:rsidP="00F86662">
            <w:pPr>
              <w:jc w:val="both"/>
            </w:pPr>
            <w:r w:rsidRPr="004D495D">
              <w:t>- применять методы оценки управленч</w:t>
            </w:r>
            <w:r w:rsidRPr="004D495D">
              <w:t>е</w:t>
            </w:r>
            <w:r w:rsidRPr="004D495D">
              <w:t xml:space="preserve">ских решений; </w:t>
            </w:r>
          </w:p>
          <w:p w:rsidR="00F86662" w:rsidRPr="004D495D" w:rsidRDefault="00F86662" w:rsidP="00F86662">
            <w:pPr>
              <w:jc w:val="both"/>
            </w:pPr>
            <w:r w:rsidRPr="004D495D">
              <w:t>3. Владеть:</w:t>
            </w:r>
          </w:p>
          <w:p w:rsidR="00B05C72" w:rsidRPr="004D495D" w:rsidRDefault="00F86662" w:rsidP="00F86662">
            <w:pPr>
              <w:jc w:val="both"/>
              <w:rPr>
                <w:rFonts w:eastAsia="Times New Roman"/>
                <w:lang w:eastAsia="en-US"/>
              </w:rPr>
            </w:pPr>
            <w:r w:rsidRPr="004D495D">
              <w:t>- методами оценки управленческих реш</w:t>
            </w:r>
            <w:r w:rsidRPr="004D495D">
              <w:t>е</w:t>
            </w:r>
            <w:r w:rsidRPr="004D495D">
              <w:t>ний.</w:t>
            </w:r>
          </w:p>
        </w:tc>
      </w:tr>
    </w:tbl>
    <w:p w:rsidR="00B05C72" w:rsidRPr="00B05C72" w:rsidRDefault="00B05C72" w:rsidP="00B05C72">
      <w:pPr>
        <w:autoSpaceDE w:val="0"/>
        <w:autoSpaceDN w:val="0"/>
        <w:adjustRightInd w:val="0"/>
        <w:spacing w:before="2" w:line="280" w:lineRule="exact"/>
        <w:jc w:val="both"/>
        <w:rPr>
          <w:rFonts w:eastAsia="Times New Roman"/>
          <w:sz w:val="28"/>
          <w:szCs w:val="28"/>
          <w:lang w:eastAsia="en-US"/>
        </w:rPr>
      </w:pPr>
    </w:p>
    <w:p w:rsidR="00B05C72" w:rsidRPr="00B05C72" w:rsidRDefault="00B05C72" w:rsidP="00B05C72">
      <w:pPr>
        <w:widowControl w:val="0"/>
        <w:autoSpaceDE w:val="0"/>
        <w:autoSpaceDN w:val="0"/>
        <w:adjustRightInd w:val="0"/>
        <w:spacing w:before="24"/>
        <w:ind w:left="113" w:right="-20"/>
        <w:outlineLvl w:val="0"/>
        <w:rPr>
          <w:rFonts w:eastAsia="Times New Roman"/>
          <w:sz w:val="28"/>
          <w:szCs w:val="28"/>
          <w:lang w:eastAsia="ru-RU"/>
        </w:rPr>
      </w:pPr>
      <w:r w:rsidRPr="00B05C72">
        <w:rPr>
          <w:rFonts w:eastAsia="Times New Roman"/>
          <w:sz w:val="28"/>
          <w:szCs w:val="28"/>
          <w:lang w:eastAsia="ru-RU"/>
        </w:rPr>
        <w:t>Р</w:t>
      </w:r>
      <w:r w:rsidRPr="00B05C72">
        <w:rPr>
          <w:rFonts w:eastAsia="Times New Roman"/>
          <w:spacing w:val="-4"/>
          <w:sz w:val="28"/>
          <w:szCs w:val="28"/>
          <w:lang w:eastAsia="ru-RU"/>
        </w:rPr>
        <w:t>у</w:t>
      </w:r>
      <w:r w:rsidRPr="00B05C72">
        <w:rPr>
          <w:rFonts w:eastAsia="Times New Roman"/>
          <w:sz w:val="28"/>
          <w:szCs w:val="28"/>
          <w:lang w:eastAsia="ru-RU"/>
        </w:rPr>
        <w:t>к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>о</w:t>
      </w:r>
      <w:r w:rsidRPr="00B05C72">
        <w:rPr>
          <w:rFonts w:eastAsia="Times New Roman"/>
          <w:sz w:val="28"/>
          <w:szCs w:val="28"/>
          <w:lang w:eastAsia="ru-RU"/>
        </w:rPr>
        <w:t>водитель</w:t>
      </w:r>
      <w:r w:rsidRPr="00B05C72">
        <w:rPr>
          <w:rFonts w:eastAsia="Times New Roman"/>
          <w:spacing w:val="-1"/>
          <w:sz w:val="28"/>
          <w:szCs w:val="28"/>
          <w:lang w:eastAsia="ru-RU"/>
        </w:rPr>
        <w:t xml:space="preserve"> </w:t>
      </w:r>
      <w:r w:rsidRPr="00B05C72">
        <w:rPr>
          <w:rFonts w:eastAsia="Times New Roman"/>
          <w:sz w:val="28"/>
          <w:szCs w:val="28"/>
          <w:lang w:eastAsia="ru-RU"/>
        </w:rPr>
        <w:t>прак</w:t>
      </w:r>
      <w:r w:rsidRPr="00B05C72">
        <w:rPr>
          <w:rFonts w:eastAsia="Times New Roman"/>
          <w:spacing w:val="-3"/>
          <w:sz w:val="28"/>
          <w:szCs w:val="28"/>
          <w:lang w:eastAsia="ru-RU"/>
        </w:rPr>
        <w:t>т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>и</w:t>
      </w:r>
      <w:r w:rsidRPr="00B05C72">
        <w:rPr>
          <w:rFonts w:eastAsia="Times New Roman"/>
          <w:sz w:val="28"/>
          <w:szCs w:val="28"/>
          <w:lang w:eastAsia="ru-RU"/>
        </w:rPr>
        <w:t>ки</w:t>
      </w:r>
    </w:p>
    <w:p w:rsidR="00B05C72" w:rsidRPr="00B05C72" w:rsidRDefault="00B05C72" w:rsidP="00B05C72">
      <w:pPr>
        <w:widowControl w:val="0"/>
        <w:tabs>
          <w:tab w:val="left" w:pos="3100"/>
        </w:tabs>
        <w:autoSpaceDE w:val="0"/>
        <w:autoSpaceDN w:val="0"/>
        <w:adjustRightInd w:val="0"/>
        <w:spacing w:before="47"/>
        <w:ind w:left="113" w:right="-20"/>
        <w:rPr>
          <w:rFonts w:eastAsia="Times New Roman"/>
          <w:sz w:val="28"/>
          <w:szCs w:val="28"/>
          <w:lang w:eastAsia="ru-RU"/>
        </w:rPr>
      </w:pPr>
      <w:r w:rsidRPr="00B05C72">
        <w:rPr>
          <w:rFonts w:eastAsia="Times New Roman"/>
          <w:spacing w:val="1"/>
          <w:sz w:val="28"/>
          <w:szCs w:val="28"/>
          <w:lang w:eastAsia="ru-RU"/>
        </w:rPr>
        <w:t>о</w:t>
      </w:r>
      <w:r w:rsidRPr="00B05C72">
        <w:rPr>
          <w:rFonts w:eastAsia="Times New Roman"/>
          <w:sz w:val="28"/>
          <w:szCs w:val="28"/>
          <w:lang w:eastAsia="ru-RU"/>
        </w:rPr>
        <w:t>т Каз</w:t>
      </w:r>
      <w:r w:rsidRPr="00B05C72">
        <w:rPr>
          <w:rFonts w:eastAsia="Times New Roman"/>
          <w:spacing w:val="-3"/>
          <w:sz w:val="28"/>
          <w:szCs w:val="28"/>
          <w:lang w:eastAsia="ru-RU"/>
        </w:rPr>
        <w:t>а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>н</w:t>
      </w:r>
      <w:r w:rsidRPr="00B05C72">
        <w:rPr>
          <w:rFonts w:eastAsia="Times New Roman"/>
          <w:sz w:val="28"/>
          <w:szCs w:val="28"/>
          <w:lang w:eastAsia="ru-RU"/>
        </w:rPr>
        <w:t>с</w:t>
      </w:r>
      <w:r w:rsidRPr="00B05C72">
        <w:rPr>
          <w:rFonts w:eastAsia="Times New Roman"/>
          <w:spacing w:val="-2"/>
          <w:sz w:val="28"/>
          <w:szCs w:val="28"/>
          <w:lang w:eastAsia="ru-RU"/>
        </w:rPr>
        <w:t>к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>о</w:t>
      </w:r>
      <w:r w:rsidRPr="00B05C72">
        <w:rPr>
          <w:rFonts w:eastAsia="Times New Roman"/>
          <w:spacing w:val="-2"/>
          <w:sz w:val="28"/>
          <w:szCs w:val="28"/>
          <w:lang w:eastAsia="ru-RU"/>
        </w:rPr>
        <w:t>г</w:t>
      </w:r>
      <w:r w:rsidRPr="00B05C72">
        <w:rPr>
          <w:rFonts w:eastAsia="Times New Roman"/>
          <w:sz w:val="28"/>
          <w:szCs w:val="28"/>
          <w:lang w:eastAsia="ru-RU"/>
        </w:rPr>
        <w:t>о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 xml:space="preserve"> </w:t>
      </w:r>
      <w:r w:rsidRPr="00B05C72">
        <w:rPr>
          <w:rFonts w:eastAsia="Times New Roman"/>
          <w:sz w:val="28"/>
          <w:szCs w:val="28"/>
          <w:lang w:eastAsia="ru-RU"/>
        </w:rPr>
        <w:t>ГАУ</w:t>
      </w:r>
      <w:r w:rsidRPr="00B05C72">
        <w:rPr>
          <w:rFonts w:eastAsia="Times New Roman"/>
          <w:sz w:val="28"/>
          <w:szCs w:val="28"/>
          <w:lang w:eastAsia="ru-RU"/>
        </w:rPr>
        <w:tab/>
        <w:t xml:space="preserve">     </w:t>
      </w:r>
      <w:r w:rsidRPr="00B05C72">
        <w:rPr>
          <w:rFonts w:eastAsia="Times New Roman"/>
          <w:sz w:val="28"/>
          <w:szCs w:val="28"/>
          <w:lang w:eastAsia="ru-RU"/>
        </w:rPr>
        <w:tab/>
      </w:r>
      <w:proofErr w:type="spellStart"/>
      <w:r w:rsidR="00F86662" w:rsidRPr="00145FD0">
        <w:rPr>
          <w:rFonts w:eastAsia="Times New Roman"/>
          <w:sz w:val="28"/>
          <w:szCs w:val="28"/>
          <w:u w:val="single"/>
          <w:lang w:eastAsia="ru-RU"/>
        </w:rPr>
        <w:t>Газетдинов</w:t>
      </w:r>
      <w:proofErr w:type="spellEnd"/>
      <w:r w:rsidR="00F86662" w:rsidRPr="00145FD0">
        <w:rPr>
          <w:rFonts w:eastAsia="Times New Roman"/>
          <w:sz w:val="28"/>
          <w:szCs w:val="28"/>
          <w:u w:val="single"/>
          <w:lang w:eastAsia="ru-RU"/>
        </w:rPr>
        <w:t xml:space="preserve"> М.Х.</w:t>
      </w:r>
      <w:r w:rsidRPr="00B05C72">
        <w:rPr>
          <w:rFonts w:eastAsia="Times New Roman"/>
          <w:sz w:val="28"/>
          <w:szCs w:val="28"/>
          <w:lang w:eastAsia="ru-RU"/>
        </w:rPr>
        <w:t xml:space="preserve"> </w:t>
      </w:r>
      <w:r w:rsidRPr="00B05C72">
        <w:rPr>
          <w:rFonts w:eastAsia="Times New Roman"/>
          <w:sz w:val="28"/>
          <w:szCs w:val="28"/>
          <w:lang w:eastAsia="ru-RU"/>
        </w:rPr>
        <w:tab/>
      </w:r>
      <w:r w:rsidRPr="00B05C72">
        <w:rPr>
          <w:rFonts w:eastAsia="Times New Roman"/>
          <w:sz w:val="28"/>
          <w:szCs w:val="28"/>
          <w:lang w:eastAsia="ru-RU"/>
        </w:rPr>
        <w:tab/>
      </w:r>
      <w:r w:rsidRPr="00B05C72">
        <w:rPr>
          <w:rFonts w:eastAsia="Times New Roman"/>
          <w:sz w:val="28"/>
          <w:szCs w:val="28"/>
          <w:lang w:eastAsia="ru-RU"/>
        </w:rPr>
        <w:tab/>
        <w:t>_____________</w:t>
      </w:r>
    </w:p>
    <w:p w:rsidR="00B05C72" w:rsidRPr="00B05C72" w:rsidRDefault="00B05C72" w:rsidP="00B05C72">
      <w:pPr>
        <w:widowControl w:val="0"/>
        <w:tabs>
          <w:tab w:val="left" w:pos="3828"/>
        </w:tabs>
        <w:autoSpaceDE w:val="0"/>
        <w:autoSpaceDN w:val="0"/>
        <w:adjustRightInd w:val="0"/>
        <w:spacing w:before="50" w:line="226" w:lineRule="exact"/>
        <w:ind w:right="-20"/>
        <w:rPr>
          <w:rFonts w:eastAsia="Times New Roman"/>
          <w:lang w:eastAsia="ru-RU"/>
        </w:rPr>
      </w:pP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ab/>
        <w:t>(Ф</w:t>
      </w:r>
      <w:r w:rsidRPr="00B05C72">
        <w:rPr>
          <w:rFonts w:eastAsia="Times New Roman"/>
          <w:position w:val="-1"/>
          <w:vertAlign w:val="superscript"/>
          <w:lang w:eastAsia="ru-RU"/>
        </w:rPr>
        <w:t>.И</w:t>
      </w: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>.</w:t>
      </w:r>
      <w:r w:rsidRPr="00B05C72">
        <w:rPr>
          <w:rFonts w:eastAsia="Times New Roman"/>
          <w:position w:val="-1"/>
          <w:vertAlign w:val="superscript"/>
          <w:lang w:eastAsia="ru-RU"/>
        </w:rPr>
        <w:t>О)</w:t>
      </w:r>
      <w:r w:rsidRPr="00B05C72">
        <w:rPr>
          <w:rFonts w:eastAsia="Times New Roman"/>
          <w:position w:val="-1"/>
          <w:lang w:eastAsia="ru-RU"/>
        </w:rPr>
        <w:tab/>
      </w:r>
      <w:r w:rsidRPr="00B05C72">
        <w:rPr>
          <w:rFonts w:eastAsia="Times New Roman"/>
          <w:position w:val="-1"/>
          <w:lang w:eastAsia="ru-RU"/>
        </w:rPr>
        <w:tab/>
      </w:r>
      <w:r w:rsidRPr="00B05C72">
        <w:rPr>
          <w:rFonts w:eastAsia="Times New Roman"/>
          <w:position w:val="-1"/>
          <w:lang w:eastAsia="ru-RU"/>
        </w:rPr>
        <w:tab/>
      </w:r>
      <w:r w:rsidRPr="00B05C72">
        <w:rPr>
          <w:rFonts w:eastAsia="Times New Roman"/>
          <w:position w:val="-1"/>
          <w:lang w:eastAsia="ru-RU"/>
        </w:rPr>
        <w:tab/>
      </w:r>
      <w:r w:rsidRPr="00B05C72">
        <w:rPr>
          <w:rFonts w:eastAsia="Times New Roman"/>
          <w:position w:val="-1"/>
          <w:lang w:eastAsia="ru-RU"/>
        </w:rPr>
        <w:tab/>
      </w: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>(</w:t>
      </w:r>
      <w:r w:rsidRPr="00B05C72">
        <w:rPr>
          <w:rFonts w:eastAsia="Times New Roman"/>
          <w:spacing w:val="-1"/>
          <w:position w:val="-1"/>
          <w:vertAlign w:val="superscript"/>
          <w:lang w:eastAsia="ru-RU"/>
        </w:rPr>
        <w:t>п</w:t>
      </w: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>о</w:t>
      </w:r>
      <w:r w:rsidRPr="00B05C72">
        <w:rPr>
          <w:rFonts w:eastAsia="Times New Roman"/>
          <w:position w:val="-1"/>
          <w:vertAlign w:val="superscript"/>
          <w:lang w:eastAsia="ru-RU"/>
        </w:rPr>
        <w:t>д</w:t>
      </w:r>
      <w:r w:rsidRPr="00B05C72">
        <w:rPr>
          <w:rFonts w:eastAsia="Times New Roman"/>
          <w:spacing w:val="-2"/>
          <w:position w:val="-1"/>
          <w:vertAlign w:val="superscript"/>
          <w:lang w:eastAsia="ru-RU"/>
        </w:rPr>
        <w:t>п</w:t>
      </w:r>
      <w:r w:rsidRPr="00B05C72">
        <w:rPr>
          <w:rFonts w:eastAsia="Times New Roman"/>
          <w:spacing w:val="-1"/>
          <w:position w:val="-1"/>
          <w:vertAlign w:val="superscript"/>
          <w:lang w:eastAsia="ru-RU"/>
        </w:rPr>
        <w:t>и</w:t>
      </w:r>
      <w:r w:rsidRPr="00B05C72">
        <w:rPr>
          <w:rFonts w:eastAsia="Times New Roman"/>
          <w:position w:val="-1"/>
          <w:vertAlign w:val="superscript"/>
          <w:lang w:eastAsia="ru-RU"/>
        </w:rPr>
        <w:t>с</w:t>
      </w: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>ь</w:t>
      </w:r>
      <w:r w:rsidRPr="00B05C72">
        <w:rPr>
          <w:rFonts w:eastAsia="Times New Roman"/>
          <w:position w:val="-1"/>
          <w:vertAlign w:val="superscript"/>
          <w:lang w:eastAsia="ru-RU"/>
        </w:rPr>
        <w:t>)</w:t>
      </w:r>
    </w:p>
    <w:p w:rsidR="00B05C72" w:rsidRPr="00B05C72" w:rsidRDefault="00B05C72" w:rsidP="00B05C72">
      <w:pPr>
        <w:widowControl w:val="0"/>
        <w:autoSpaceDE w:val="0"/>
        <w:autoSpaceDN w:val="0"/>
        <w:adjustRightInd w:val="0"/>
        <w:spacing w:line="200" w:lineRule="exact"/>
        <w:rPr>
          <w:rFonts w:eastAsia="Times New Roman"/>
          <w:sz w:val="20"/>
          <w:szCs w:val="20"/>
          <w:lang w:eastAsia="ru-RU"/>
        </w:rPr>
      </w:pPr>
    </w:p>
    <w:p w:rsidR="00B05C72" w:rsidRPr="00B05C72" w:rsidRDefault="00B05C72" w:rsidP="00B05C72">
      <w:pPr>
        <w:widowControl w:val="0"/>
        <w:autoSpaceDE w:val="0"/>
        <w:autoSpaceDN w:val="0"/>
        <w:adjustRightInd w:val="0"/>
        <w:spacing w:line="200" w:lineRule="exact"/>
        <w:rPr>
          <w:rFonts w:eastAsia="Times New Roman"/>
          <w:sz w:val="20"/>
          <w:szCs w:val="20"/>
          <w:lang w:eastAsia="ru-RU"/>
        </w:rPr>
      </w:pPr>
    </w:p>
    <w:p w:rsidR="00B05C72" w:rsidRPr="00B05C72" w:rsidRDefault="00B05C72" w:rsidP="00B05C72">
      <w:pPr>
        <w:widowControl w:val="0"/>
        <w:tabs>
          <w:tab w:val="left" w:pos="3100"/>
          <w:tab w:val="left" w:pos="6380"/>
        </w:tabs>
        <w:autoSpaceDE w:val="0"/>
        <w:autoSpaceDN w:val="0"/>
        <w:adjustRightInd w:val="0"/>
        <w:spacing w:before="47"/>
        <w:ind w:left="113" w:right="-20"/>
        <w:rPr>
          <w:rFonts w:eastAsia="Times New Roman"/>
          <w:sz w:val="28"/>
          <w:szCs w:val="28"/>
          <w:lang w:eastAsia="ru-RU"/>
        </w:rPr>
      </w:pPr>
      <w:r w:rsidRPr="00B05C72">
        <w:rPr>
          <w:rFonts w:eastAsia="Times New Roman"/>
          <w:spacing w:val="1"/>
          <w:sz w:val="28"/>
          <w:szCs w:val="28"/>
          <w:lang w:eastAsia="ru-RU"/>
        </w:rPr>
        <w:t>Студент</w:t>
      </w:r>
      <w:r w:rsidRPr="00B05C72">
        <w:rPr>
          <w:rFonts w:eastAsia="Times New Roman"/>
          <w:spacing w:val="1"/>
          <w:sz w:val="28"/>
          <w:szCs w:val="28"/>
          <w:lang w:eastAsia="ru-RU"/>
        </w:rPr>
        <w:tab/>
        <w:t xml:space="preserve">       </w:t>
      </w:r>
      <w:r w:rsidR="00CE19AF">
        <w:rPr>
          <w:rFonts w:eastAsia="Times New Roman"/>
          <w:sz w:val="28"/>
          <w:szCs w:val="28"/>
          <w:u w:val="single"/>
          <w:lang w:eastAsia="ru-RU"/>
        </w:rPr>
        <w:t>Каримовой А.Л.</w:t>
      </w:r>
      <w:r w:rsidRPr="00B05C72">
        <w:rPr>
          <w:rFonts w:eastAsia="Times New Roman"/>
          <w:sz w:val="28"/>
          <w:szCs w:val="28"/>
          <w:lang w:eastAsia="ru-RU"/>
        </w:rPr>
        <w:t xml:space="preserve">               </w:t>
      </w:r>
      <w:r w:rsidR="00F86662">
        <w:rPr>
          <w:rFonts w:eastAsia="Times New Roman"/>
          <w:sz w:val="28"/>
          <w:szCs w:val="28"/>
          <w:lang w:eastAsia="ru-RU"/>
        </w:rPr>
        <w:t xml:space="preserve">     </w:t>
      </w:r>
      <w:r w:rsidRPr="00B05C72">
        <w:rPr>
          <w:rFonts w:eastAsia="Times New Roman"/>
          <w:sz w:val="28"/>
          <w:szCs w:val="28"/>
          <w:lang w:eastAsia="ru-RU"/>
        </w:rPr>
        <w:tab/>
        <w:t>_____________</w:t>
      </w:r>
    </w:p>
    <w:p w:rsidR="00B05C72" w:rsidRPr="00B05C72" w:rsidRDefault="00B05C72" w:rsidP="00B05C72">
      <w:pPr>
        <w:widowControl w:val="0"/>
        <w:tabs>
          <w:tab w:val="left" w:pos="8000"/>
        </w:tabs>
        <w:autoSpaceDE w:val="0"/>
        <w:autoSpaceDN w:val="0"/>
        <w:adjustRightInd w:val="0"/>
        <w:spacing w:before="50" w:line="226" w:lineRule="exact"/>
        <w:ind w:left="3828" w:right="-20"/>
        <w:rPr>
          <w:rFonts w:eastAsia="Times New Roman"/>
          <w:sz w:val="20"/>
          <w:szCs w:val="20"/>
          <w:lang w:eastAsia="ru-RU"/>
        </w:rPr>
      </w:pP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 xml:space="preserve"> (Ф</w:t>
      </w:r>
      <w:r w:rsidRPr="00B05C72">
        <w:rPr>
          <w:rFonts w:eastAsia="Times New Roman"/>
          <w:position w:val="-1"/>
          <w:vertAlign w:val="superscript"/>
          <w:lang w:eastAsia="ru-RU"/>
        </w:rPr>
        <w:t>.И</w:t>
      </w: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>.</w:t>
      </w:r>
      <w:r w:rsidRPr="00B05C72">
        <w:rPr>
          <w:rFonts w:eastAsia="Times New Roman"/>
          <w:position w:val="-1"/>
          <w:vertAlign w:val="superscript"/>
          <w:lang w:eastAsia="ru-RU"/>
        </w:rPr>
        <w:t>О)</w:t>
      </w:r>
      <w:r w:rsidRPr="00B05C72">
        <w:rPr>
          <w:rFonts w:eastAsia="Times New Roman"/>
          <w:position w:val="-1"/>
          <w:lang w:eastAsia="ru-RU"/>
        </w:rPr>
        <w:tab/>
      </w: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>(</w:t>
      </w:r>
      <w:r w:rsidRPr="00B05C72">
        <w:rPr>
          <w:rFonts w:eastAsia="Times New Roman"/>
          <w:spacing w:val="-1"/>
          <w:position w:val="-1"/>
          <w:vertAlign w:val="superscript"/>
          <w:lang w:eastAsia="ru-RU"/>
        </w:rPr>
        <w:t>п</w:t>
      </w: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>о</w:t>
      </w:r>
      <w:r w:rsidRPr="00B05C72">
        <w:rPr>
          <w:rFonts w:eastAsia="Times New Roman"/>
          <w:position w:val="-1"/>
          <w:vertAlign w:val="superscript"/>
          <w:lang w:eastAsia="ru-RU"/>
        </w:rPr>
        <w:t>д</w:t>
      </w:r>
      <w:r w:rsidRPr="00B05C72">
        <w:rPr>
          <w:rFonts w:eastAsia="Times New Roman"/>
          <w:spacing w:val="-2"/>
          <w:position w:val="-1"/>
          <w:vertAlign w:val="superscript"/>
          <w:lang w:eastAsia="ru-RU"/>
        </w:rPr>
        <w:t>п</w:t>
      </w:r>
      <w:r w:rsidRPr="00B05C72">
        <w:rPr>
          <w:rFonts w:eastAsia="Times New Roman"/>
          <w:spacing w:val="-1"/>
          <w:position w:val="-1"/>
          <w:vertAlign w:val="superscript"/>
          <w:lang w:eastAsia="ru-RU"/>
        </w:rPr>
        <w:t>и</w:t>
      </w:r>
      <w:r w:rsidRPr="00B05C72">
        <w:rPr>
          <w:rFonts w:eastAsia="Times New Roman"/>
          <w:position w:val="-1"/>
          <w:vertAlign w:val="superscript"/>
          <w:lang w:eastAsia="ru-RU"/>
        </w:rPr>
        <w:t>с</w:t>
      </w:r>
      <w:r w:rsidRPr="00B05C72">
        <w:rPr>
          <w:rFonts w:eastAsia="Times New Roman"/>
          <w:spacing w:val="1"/>
          <w:position w:val="-1"/>
          <w:vertAlign w:val="superscript"/>
          <w:lang w:eastAsia="ru-RU"/>
        </w:rPr>
        <w:t>ь</w:t>
      </w:r>
      <w:r w:rsidRPr="00B05C72">
        <w:rPr>
          <w:rFonts w:eastAsia="Times New Roman"/>
          <w:position w:val="-1"/>
          <w:vertAlign w:val="superscript"/>
          <w:lang w:eastAsia="ru-RU"/>
        </w:rPr>
        <w:t>)</w:t>
      </w:r>
    </w:p>
    <w:p w:rsidR="00CE19AF" w:rsidRPr="00A562CF" w:rsidRDefault="00B05C72" w:rsidP="00CE19AF">
      <w:pPr>
        <w:spacing w:line="360" w:lineRule="auto"/>
        <w:jc w:val="both"/>
        <w:rPr>
          <w:color w:val="050F1D"/>
          <w:sz w:val="28"/>
          <w:szCs w:val="28"/>
        </w:rPr>
      </w:pPr>
      <w:r w:rsidRPr="00B05C72">
        <w:rPr>
          <w:rFonts w:eastAsia="Courier New"/>
          <w:b/>
          <w:color w:val="000000"/>
          <w:sz w:val="28"/>
          <w:szCs w:val="28"/>
          <w:lang w:eastAsia="en-US"/>
        </w:rPr>
        <w:br w:type="page"/>
      </w:r>
      <w:r w:rsidR="00CE19AF" w:rsidRPr="00A562CF">
        <w:rPr>
          <w:color w:val="050F1D"/>
          <w:sz w:val="28"/>
          <w:szCs w:val="28"/>
        </w:rPr>
        <w:lastRenderedPageBreak/>
        <w:t>Организация оплаты труда представляет собой обязательный элемент в с</w:t>
      </w:r>
      <w:r w:rsidR="00CE19AF" w:rsidRPr="00A562CF">
        <w:rPr>
          <w:color w:val="050F1D"/>
          <w:sz w:val="28"/>
          <w:szCs w:val="28"/>
        </w:rPr>
        <w:t>о</w:t>
      </w:r>
      <w:r w:rsidR="00CE19AF" w:rsidRPr="00A562CF">
        <w:rPr>
          <w:color w:val="050F1D"/>
          <w:sz w:val="28"/>
          <w:szCs w:val="28"/>
        </w:rPr>
        <w:t>временной экономике. Она является одним из важных инструментов, обесп</w:t>
      </w:r>
      <w:r w:rsidR="00CE19AF" w:rsidRPr="00A562CF">
        <w:rPr>
          <w:color w:val="050F1D"/>
          <w:sz w:val="28"/>
          <w:szCs w:val="28"/>
        </w:rPr>
        <w:t>е</w:t>
      </w:r>
      <w:r w:rsidR="00CE19AF" w:rsidRPr="00A562CF">
        <w:rPr>
          <w:color w:val="050F1D"/>
          <w:sz w:val="28"/>
          <w:szCs w:val="28"/>
        </w:rPr>
        <w:t xml:space="preserve">чивающих рост и развитие производства. Оплата труда, в свою очередь, представляет собой часть стоимости продукта, которая выдается </w:t>
      </w:r>
      <w:proofErr w:type="gramStart"/>
      <w:r w:rsidR="00CE19AF" w:rsidRPr="00A562CF">
        <w:rPr>
          <w:color w:val="050F1D"/>
          <w:sz w:val="28"/>
          <w:szCs w:val="28"/>
        </w:rPr>
        <w:t>работающ</w:t>
      </w:r>
      <w:r w:rsidR="00CE19AF" w:rsidRPr="00A562CF">
        <w:rPr>
          <w:color w:val="050F1D"/>
          <w:sz w:val="28"/>
          <w:szCs w:val="28"/>
        </w:rPr>
        <w:t>е</w:t>
      </w:r>
      <w:r w:rsidR="00CE19AF" w:rsidRPr="00A562CF">
        <w:rPr>
          <w:color w:val="050F1D"/>
          <w:sz w:val="28"/>
          <w:szCs w:val="28"/>
        </w:rPr>
        <w:t>му</w:t>
      </w:r>
      <w:proofErr w:type="gramEnd"/>
      <w:r w:rsidR="00CE19AF" w:rsidRPr="00A562CF">
        <w:rPr>
          <w:color w:val="050F1D"/>
          <w:sz w:val="28"/>
          <w:szCs w:val="28"/>
        </w:rPr>
        <w:t xml:space="preserve"> в денежной или материальной форме. </w:t>
      </w:r>
    </w:p>
    <w:p w:rsidR="00CE19AF" w:rsidRPr="00A562CF" w:rsidRDefault="00CE19AF" w:rsidP="00CE19AF">
      <w:pPr>
        <w:spacing w:line="360" w:lineRule="auto"/>
        <w:jc w:val="both"/>
        <w:rPr>
          <w:sz w:val="28"/>
          <w:szCs w:val="28"/>
        </w:rPr>
      </w:pPr>
      <w:r w:rsidRPr="00A562CF">
        <w:rPr>
          <w:sz w:val="28"/>
          <w:szCs w:val="28"/>
        </w:rPr>
        <w:t>Целью выпускной квалификационной работы является рассмотреть сущес</w:t>
      </w:r>
      <w:r w:rsidRPr="00A562CF">
        <w:rPr>
          <w:sz w:val="28"/>
          <w:szCs w:val="28"/>
        </w:rPr>
        <w:t>т</w:t>
      </w:r>
      <w:r w:rsidRPr="00A562CF">
        <w:rPr>
          <w:sz w:val="28"/>
          <w:szCs w:val="28"/>
        </w:rPr>
        <w:t>вующий опыт в области оплаты труда и проанализировать программы по введению системы оплаты труда.</w:t>
      </w:r>
    </w:p>
    <w:p w:rsidR="00CE19AF" w:rsidRDefault="00CE19AF" w:rsidP="00CE19AF">
      <w:pPr>
        <w:spacing w:line="360" w:lineRule="auto"/>
        <w:jc w:val="both"/>
        <w:rPr>
          <w:rFonts w:eastAsia="Calibri"/>
          <w:sz w:val="28"/>
          <w:szCs w:val="28"/>
        </w:rPr>
      </w:pPr>
      <w:r w:rsidRPr="00A562CF">
        <w:rPr>
          <w:sz w:val="28"/>
          <w:szCs w:val="28"/>
        </w:rPr>
        <w:t xml:space="preserve">Объектом исследования выпускной квалификационной работы является </w:t>
      </w:r>
      <w:r w:rsidRPr="00955741">
        <w:rPr>
          <w:rFonts w:eastAsia="Calibri"/>
          <w:sz w:val="28"/>
          <w:szCs w:val="28"/>
        </w:rPr>
        <w:t>ООО «</w:t>
      </w:r>
      <w:proofErr w:type="spellStart"/>
      <w:r w:rsidRPr="00955741">
        <w:rPr>
          <w:rFonts w:eastAsia="Calibri"/>
          <w:sz w:val="28"/>
          <w:szCs w:val="28"/>
        </w:rPr>
        <w:t>Ак</w:t>
      </w:r>
      <w:proofErr w:type="spellEnd"/>
      <w:r w:rsidRPr="00955741">
        <w:rPr>
          <w:rFonts w:eastAsia="Calibri"/>
          <w:sz w:val="28"/>
          <w:szCs w:val="28"/>
        </w:rPr>
        <w:t xml:space="preserve"> Барс </w:t>
      </w:r>
      <w:proofErr w:type="spellStart"/>
      <w:r w:rsidRPr="00955741">
        <w:rPr>
          <w:rFonts w:eastAsia="Calibri"/>
          <w:sz w:val="28"/>
          <w:szCs w:val="28"/>
        </w:rPr>
        <w:t>Пестрецы</w:t>
      </w:r>
      <w:proofErr w:type="spellEnd"/>
      <w:r w:rsidRPr="00955741">
        <w:rPr>
          <w:rFonts w:eastAsia="Calibri"/>
          <w:sz w:val="28"/>
          <w:szCs w:val="28"/>
        </w:rPr>
        <w:t xml:space="preserve">» </w:t>
      </w:r>
      <w:proofErr w:type="spellStart"/>
      <w:r w:rsidRPr="00955741">
        <w:rPr>
          <w:rFonts w:eastAsia="Calibri"/>
          <w:sz w:val="28"/>
          <w:szCs w:val="28"/>
        </w:rPr>
        <w:t>Пестречинского</w:t>
      </w:r>
      <w:proofErr w:type="spellEnd"/>
      <w:r w:rsidRPr="00955741">
        <w:rPr>
          <w:rFonts w:eastAsia="Calibri"/>
          <w:sz w:val="28"/>
          <w:szCs w:val="28"/>
        </w:rPr>
        <w:t xml:space="preserve"> района </w:t>
      </w:r>
      <w:proofErr w:type="gramStart"/>
      <w:r w:rsidRPr="00955741">
        <w:rPr>
          <w:rFonts w:eastAsia="Calibri"/>
          <w:sz w:val="28"/>
          <w:szCs w:val="28"/>
        </w:rPr>
        <w:t>Р</w:t>
      </w:r>
      <w:proofErr w:type="gramEnd"/>
      <w:r>
        <w:rPr>
          <w:rFonts w:eastAsia="Calibri"/>
          <w:sz w:val="28"/>
          <w:szCs w:val="28"/>
        </w:rPr>
        <w:t xml:space="preserve"> </w:t>
      </w:r>
      <w:r w:rsidRPr="00955741"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>.</w:t>
      </w:r>
    </w:p>
    <w:p w:rsidR="00CE19AF" w:rsidRPr="00D91BD5" w:rsidRDefault="00CE19AF" w:rsidP="00CE19A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D91BD5">
        <w:rPr>
          <w:rFonts w:eastAsia="Calibri"/>
          <w:sz w:val="28"/>
          <w:szCs w:val="28"/>
        </w:rPr>
        <w:t>Исходя из показателей таблицы 1 можно сделать</w:t>
      </w:r>
      <w:proofErr w:type="gramEnd"/>
      <w:r w:rsidRPr="00D91BD5">
        <w:rPr>
          <w:rFonts w:eastAsia="Calibri"/>
          <w:sz w:val="28"/>
          <w:szCs w:val="28"/>
        </w:rPr>
        <w:t xml:space="preserve"> вывод о том, что с</w:t>
      </w:r>
      <w:r w:rsidRPr="00D91BD5">
        <w:rPr>
          <w:rFonts w:eastAsia="Calibri"/>
          <w:sz w:val="28"/>
          <w:szCs w:val="28"/>
        </w:rPr>
        <w:t>а</w:t>
      </w:r>
      <w:r w:rsidRPr="00D91BD5">
        <w:rPr>
          <w:rFonts w:eastAsia="Calibri"/>
          <w:sz w:val="28"/>
          <w:szCs w:val="28"/>
        </w:rPr>
        <w:t>мым эффективным годом для ООО «</w:t>
      </w:r>
      <w:proofErr w:type="spellStart"/>
      <w:r w:rsidRPr="00D91BD5">
        <w:rPr>
          <w:rFonts w:eastAsia="Calibri"/>
          <w:sz w:val="28"/>
          <w:szCs w:val="28"/>
        </w:rPr>
        <w:t>Ак</w:t>
      </w:r>
      <w:proofErr w:type="spellEnd"/>
      <w:r w:rsidRPr="00D91BD5">
        <w:rPr>
          <w:rFonts w:eastAsia="Calibri"/>
          <w:sz w:val="28"/>
          <w:szCs w:val="28"/>
        </w:rPr>
        <w:t xml:space="preserve"> Барс </w:t>
      </w:r>
      <w:proofErr w:type="spellStart"/>
      <w:r w:rsidRPr="00D91BD5">
        <w:rPr>
          <w:rFonts w:eastAsia="Calibri"/>
          <w:sz w:val="28"/>
          <w:szCs w:val="28"/>
        </w:rPr>
        <w:t>Пестрецы</w:t>
      </w:r>
      <w:proofErr w:type="spellEnd"/>
      <w:r w:rsidRPr="00D91BD5">
        <w:rPr>
          <w:rFonts w:eastAsia="Calibri"/>
          <w:sz w:val="28"/>
          <w:szCs w:val="28"/>
        </w:rPr>
        <w:t xml:space="preserve">» </w:t>
      </w:r>
      <w:proofErr w:type="spellStart"/>
      <w:r w:rsidRPr="00D91BD5">
        <w:rPr>
          <w:rFonts w:eastAsia="Calibri"/>
          <w:sz w:val="28"/>
          <w:szCs w:val="28"/>
        </w:rPr>
        <w:t>Пестречинского</w:t>
      </w:r>
      <w:proofErr w:type="spellEnd"/>
      <w:r w:rsidRPr="00D91BD5">
        <w:rPr>
          <w:rFonts w:eastAsia="Calibri"/>
          <w:sz w:val="28"/>
          <w:szCs w:val="28"/>
        </w:rPr>
        <w:t xml:space="preserve"> района РТ стал 2023 год. Об этом свидетельствует значение у</w:t>
      </w:r>
      <w:r>
        <w:rPr>
          <w:rFonts w:eastAsia="Calibri"/>
          <w:sz w:val="28"/>
          <w:szCs w:val="28"/>
        </w:rPr>
        <w:t>ровня рент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бельности – 15,26. </w:t>
      </w:r>
      <w:r w:rsidRPr="00D91BD5">
        <w:rPr>
          <w:rFonts w:eastAsia="Calibri"/>
          <w:sz w:val="28"/>
          <w:szCs w:val="28"/>
        </w:rPr>
        <w:t>Уровень рентабельности в 2020 году был пониженным и составлял 0,604.</w:t>
      </w:r>
    </w:p>
    <w:p w:rsidR="00CE19AF" w:rsidRPr="00D91BD5" w:rsidRDefault="00CE19AF" w:rsidP="00CE19A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91BD5">
        <w:rPr>
          <w:rFonts w:eastAsia="Calibri"/>
          <w:sz w:val="28"/>
          <w:szCs w:val="28"/>
        </w:rPr>
        <w:t>Рентабельность - важнейший экономический показатель, который х</w:t>
      </w:r>
      <w:r w:rsidRPr="00D91BD5">
        <w:rPr>
          <w:rFonts w:eastAsia="Calibri"/>
          <w:sz w:val="28"/>
          <w:szCs w:val="28"/>
        </w:rPr>
        <w:t>а</w:t>
      </w:r>
      <w:r w:rsidRPr="00D91BD5">
        <w:rPr>
          <w:rFonts w:eastAsia="Calibri"/>
          <w:sz w:val="28"/>
          <w:szCs w:val="28"/>
        </w:rPr>
        <w:t xml:space="preserve">рактеризует хозяйственную деятельность организации. </w:t>
      </w:r>
    </w:p>
    <w:p w:rsidR="00CE19AF" w:rsidRPr="00A562CF" w:rsidRDefault="00CE19AF" w:rsidP="00CE19AF">
      <w:pPr>
        <w:shd w:val="clear" w:color="auto" w:fill="FFFFFF"/>
        <w:spacing w:line="360" w:lineRule="auto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562CF">
        <w:rPr>
          <w:rFonts w:eastAsia="Times New Roman"/>
          <w:color w:val="000000"/>
          <w:sz w:val="28"/>
          <w:szCs w:val="28"/>
          <w:lang w:eastAsia="ru-RU"/>
        </w:rPr>
        <w:t xml:space="preserve">Для </w:t>
      </w:r>
      <w:r w:rsidRPr="00955741">
        <w:rPr>
          <w:rFonts w:eastAsia="Calibri"/>
          <w:sz w:val="28"/>
          <w:szCs w:val="28"/>
        </w:rPr>
        <w:t>ООО «</w:t>
      </w:r>
      <w:proofErr w:type="spellStart"/>
      <w:r w:rsidRPr="00955741">
        <w:rPr>
          <w:rFonts w:eastAsia="Calibri"/>
          <w:sz w:val="28"/>
          <w:szCs w:val="28"/>
        </w:rPr>
        <w:t>Ак</w:t>
      </w:r>
      <w:proofErr w:type="spellEnd"/>
      <w:r w:rsidRPr="00955741">
        <w:rPr>
          <w:rFonts w:eastAsia="Calibri"/>
          <w:sz w:val="28"/>
          <w:szCs w:val="28"/>
        </w:rPr>
        <w:t xml:space="preserve"> Барс </w:t>
      </w:r>
      <w:proofErr w:type="spellStart"/>
      <w:r w:rsidRPr="00955741">
        <w:rPr>
          <w:rFonts w:eastAsia="Calibri"/>
          <w:sz w:val="28"/>
          <w:szCs w:val="28"/>
        </w:rPr>
        <w:t>Пестрецы</w:t>
      </w:r>
      <w:proofErr w:type="spellEnd"/>
      <w:r w:rsidRPr="00955741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мы предлагаем использовать платформу «1С: Предприятие 8</w:t>
      </w:r>
      <w:r>
        <w:rPr>
          <w:rFonts w:eastAsia="Times New Roman"/>
          <w:color w:val="000000"/>
          <w:sz w:val="28"/>
          <w:szCs w:val="28"/>
          <w:lang w:eastAsia="ru-RU"/>
        </w:rPr>
        <w:t>.3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». Данная платформа наиболее подходит для ведения учета труда и заработной платы работников изучаемого хозяйства, поскольку она обладает широкими возможностями адаптации в соответствии с законод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а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тельством Российской Федерации. Благодаря интеграции с другими систем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а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ми, «1С: Предприятие 8</w:t>
      </w:r>
      <w:r>
        <w:rPr>
          <w:rFonts w:eastAsia="Times New Roman"/>
          <w:color w:val="000000"/>
          <w:sz w:val="28"/>
          <w:szCs w:val="28"/>
          <w:lang w:eastAsia="ru-RU"/>
        </w:rPr>
        <w:t>.3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 xml:space="preserve">» позволяет автоматизировать процессы, связанные с управлением хозяйственной деятельностью </w:t>
      </w:r>
      <w:r>
        <w:rPr>
          <w:rFonts w:eastAsia="Times New Roman"/>
          <w:color w:val="000000"/>
          <w:sz w:val="28"/>
          <w:szCs w:val="28"/>
          <w:lang w:eastAsia="ru-RU"/>
        </w:rPr>
        <w:t>организации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 xml:space="preserve"> и повышать э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ф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фективность работ. Более того, данная платформа обладает удобным инте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р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 xml:space="preserve">фейсом, позволяющим управлять всеми процессами учета без необходимости особых знаний и навыков. </w:t>
      </w:r>
    </w:p>
    <w:p w:rsidR="00CE19AF" w:rsidRPr="00A562CF" w:rsidRDefault="00CE19AF" w:rsidP="00CE19AF">
      <w:pPr>
        <w:shd w:val="clear" w:color="auto" w:fill="FFFFFF"/>
        <w:spacing w:line="360" w:lineRule="auto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562CF">
        <w:rPr>
          <w:rFonts w:eastAsia="Times New Roman"/>
          <w:color w:val="000000"/>
          <w:sz w:val="28"/>
          <w:szCs w:val="28"/>
          <w:lang w:eastAsia="ru-RU"/>
        </w:rPr>
        <w:t>На листах 3-5 представлены платежная ведомость и расчетные листки с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трудников хозяйства, составленные на основе данной платформы.</w:t>
      </w:r>
    </w:p>
    <w:p w:rsidR="00CE19AF" w:rsidRPr="00A562CF" w:rsidRDefault="00CE19AF" w:rsidP="00CE19AF">
      <w:pPr>
        <w:shd w:val="clear" w:color="auto" w:fill="FFFFFF"/>
        <w:spacing w:line="360" w:lineRule="auto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562CF">
        <w:rPr>
          <w:rFonts w:eastAsia="Times New Roman"/>
          <w:color w:val="000000"/>
          <w:sz w:val="28"/>
          <w:szCs w:val="28"/>
          <w:lang w:eastAsia="ru-RU"/>
        </w:rPr>
        <w:t>Хотелось бы рассказать о плюсах и минусах продукта 1С Предприятия:</w:t>
      </w:r>
    </w:p>
    <w:p w:rsidR="00CE19AF" w:rsidRPr="00A562CF" w:rsidRDefault="00CE19AF" w:rsidP="00CE19AF">
      <w:pPr>
        <w:shd w:val="clear" w:color="auto" w:fill="FFFFFF"/>
        <w:spacing w:line="360" w:lineRule="auto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562CF">
        <w:rPr>
          <w:rFonts w:eastAsia="Times New Roman"/>
          <w:color w:val="000000"/>
          <w:sz w:val="28"/>
          <w:szCs w:val="28"/>
          <w:lang w:eastAsia="ru-RU"/>
        </w:rPr>
        <w:lastRenderedPageBreak/>
        <w:t>1. «Открытые» конфигурации. То есть пользователь может вносить измен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е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 xml:space="preserve">ния уже в готовое решение. Например, выставить собственные настройки или доработать продукт, добавив желаемые функции для решения ключевых задач своего бизнеса. </w:t>
      </w:r>
    </w:p>
    <w:p w:rsidR="00CE19AF" w:rsidRPr="00A562CF" w:rsidRDefault="00CE19AF" w:rsidP="00CE19AF">
      <w:pPr>
        <w:shd w:val="clear" w:color="auto" w:fill="FFFFFF"/>
        <w:spacing w:line="360" w:lineRule="auto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562CF">
        <w:rPr>
          <w:rFonts w:eastAsia="Times New Roman"/>
          <w:color w:val="000000"/>
          <w:sz w:val="28"/>
          <w:szCs w:val="28"/>
          <w:lang w:eastAsia="ru-RU"/>
        </w:rPr>
        <w:t>2. Бесплатные обновления. Разработчики 1С пристально следят за действу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ю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щим законодательством РФ и оперативно вносят в программу изменения. Также они постоянно обновляют продукт, делая его более функциональным и удобным в работе. Обновления осуществляются в автоматическом режиме (в течение действия срока лицензии).</w:t>
      </w:r>
    </w:p>
    <w:p w:rsidR="00CE19AF" w:rsidRPr="00A562CF" w:rsidRDefault="00CE19AF" w:rsidP="00CE19AF">
      <w:pPr>
        <w:shd w:val="clear" w:color="auto" w:fill="FFFFFF"/>
        <w:spacing w:line="360" w:lineRule="auto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562CF">
        <w:rPr>
          <w:rFonts w:eastAsia="Times New Roman"/>
          <w:color w:val="000000"/>
          <w:sz w:val="28"/>
          <w:szCs w:val="28"/>
          <w:lang w:eastAsia="ru-RU"/>
        </w:rPr>
        <w:t>3. Информационно-технологическое сопровождение (ИТС). ИТС – это спра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в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ка с важной для работы информацией. Она экономит ваше время на знако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м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ство с продуктом и выполнение рабочих задач в программе.</w:t>
      </w:r>
    </w:p>
    <w:p w:rsidR="00CE19AF" w:rsidRPr="00A562CF" w:rsidRDefault="00CE19AF" w:rsidP="00CE19AF">
      <w:pPr>
        <w:shd w:val="clear" w:color="auto" w:fill="FFFFFF"/>
        <w:spacing w:line="360" w:lineRule="auto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562CF">
        <w:rPr>
          <w:rFonts w:eastAsia="Times New Roman"/>
          <w:color w:val="000000"/>
          <w:sz w:val="28"/>
          <w:szCs w:val="28"/>
          <w:lang w:eastAsia="ru-RU"/>
        </w:rPr>
        <w:t xml:space="preserve">4. Гибкая ценовая политика. </w:t>
      </w:r>
    </w:p>
    <w:p w:rsidR="00CE19AF" w:rsidRPr="00A562CF" w:rsidRDefault="00CE19AF" w:rsidP="00CE19AF">
      <w:pPr>
        <w:shd w:val="clear" w:color="auto" w:fill="FFFFFF"/>
        <w:spacing w:line="360" w:lineRule="auto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562CF">
        <w:rPr>
          <w:rFonts w:eastAsia="Times New Roman"/>
          <w:color w:val="000000"/>
          <w:sz w:val="28"/>
          <w:szCs w:val="28"/>
          <w:lang w:eastAsia="ru-RU"/>
        </w:rPr>
        <w:t>Перейдем к минусам программы 1С. Их не так много, но на них следует о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б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ратить особое внимание.</w:t>
      </w:r>
    </w:p>
    <w:p w:rsidR="00CE19AF" w:rsidRPr="00A562CF" w:rsidRDefault="00CE19AF" w:rsidP="00CE19AF">
      <w:pPr>
        <w:shd w:val="clear" w:color="auto" w:fill="FFFFFF"/>
        <w:spacing w:line="360" w:lineRule="auto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562CF">
        <w:rPr>
          <w:rFonts w:eastAsia="Times New Roman"/>
          <w:color w:val="000000"/>
          <w:sz w:val="28"/>
          <w:szCs w:val="28"/>
          <w:lang w:eastAsia="ru-RU"/>
        </w:rPr>
        <w:t>Первый и самый ключевой минус – низкий уровень безопасности. Причина в популярности продукта и интересе со стороны злоумышленников. Наиболее уязвимыми считаются пиратские версии, которые не справляются с хаке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р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скими атаками. Поэтому, рекомендуется пользоваться лицензионным пр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дуктом.</w:t>
      </w:r>
    </w:p>
    <w:p w:rsidR="00CE19AF" w:rsidRPr="00A562CF" w:rsidRDefault="00CE19AF" w:rsidP="00CE19AF">
      <w:pPr>
        <w:shd w:val="clear" w:color="auto" w:fill="FFFFFF"/>
        <w:spacing w:line="360" w:lineRule="auto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562CF">
        <w:rPr>
          <w:rFonts w:eastAsia="Times New Roman"/>
          <w:color w:val="000000"/>
          <w:sz w:val="28"/>
          <w:szCs w:val="28"/>
          <w:lang w:eastAsia="ru-RU"/>
        </w:rPr>
        <w:t>Второй минус приложения – универсальность. Продукт разрабатывался с прицелом на популярные сферы деятельности и поддерживает широкий н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а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бор функций. Но часто оказывается так, что часть инструментов отсутствует. Для доработки софта под задачи бизнеса нанимают программистов 1С, а их услуги платные. Но эта процедура выполняется единожды, а полученные р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е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>зультаты оправдывают вложенные средства.</w:t>
      </w:r>
    </w:p>
    <w:p w:rsidR="00CE19AF" w:rsidRPr="00A562CF" w:rsidRDefault="00CE19AF" w:rsidP="00CE19AF">
      <w:pPr>
        <w:shd w:val="clear" w:color="auto" w:fill="FFFFFF"/>
        <w:spacing w:line="360" w:lineRule="auto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562CF">
        <w:rPr>
          <w:rFonts w:eastAsia="Times New Roman"/>
          <w:color w:val="000000"/>
          <w:sz w:val="28"/>
          <w:szCs w:val="28"/>
          <w:lang w:eastAsia="ru-RU"/>
        </w:rPr>
        <w:t xml:space="preserve">Следующий минус – функция ИТС распространяется по подписке. Покупать ее необязательно. Но ИТС экономит время на поиски информации, и деньги, </w:t>
      </w:r>
      <w:proofErr w:type="spellStart"/>
      <w:r w:rsidRPr="00A562CF">
        <w:rPr>
          <w:rFonts w:eastAsia="Times New Roman"/>
          <w:color w:val="000000"/>
          <w:sz w:val="28"/>
          <w:szCs w:val="28"/>
          <w:lang w:eastAsia="ru-RU"/>
        </w:rPr>
        <w:t>минимизируя</w:t>
      </w:r>
      <w:proofErr w:type="spellEnd"/>
      <w:r w:rsidRPr="00A562CF">
        <w:rPr>
          <w:rFonts w:eastAsia="Times New Roman"/>
          <w:color w:val="000000"/>
          <w:sz w:val="28"/>
          <w:szCs w:val="28"/>
          <w:lang w:eastAsia="ru-RU"/>
        </w:rPr>
        <w:t xml:space="preserve"> вероятность ошибок в работе сотрудников фирмы.</w:t>
      </w:r>
    </w:p>
    <w:p w:rsidR="00CE19AF" w:rsidRPr="00A562CF" w:rsidRDefault="00CE19AF" w:rsidP="00CE19AF">
      <w:pPr>
        <w:shd w:val="clear" w:color="auto" w:fill="FFFFFF"/>
        <w:spacing w:line="360" w:lineRule="auto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562CF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Таким образом, для </w:t>
      </w:r>
      <w:r w:rsidRPr="00955741">
        <w:rPr>
          <w:rFonts w:eastAsia="Calibri"/>
          <w:sz w:val="28"/>
          <w:szCs w:val="28"/>
        </w:rPr>
        <w:t>ООО «</w:t>
      </w:r>
      <w:proofErr w:type="spellStart"/>
      <w:r w:rsidRPr="00955741">
        <w:rPr>
          <w:rFonts w:eastAsia="Calibri"/>
          <w:sz w:val="28"/>
          <w:szCs w:val="28"/>
        </w:rPr>
        <w:t>Ак</w:t>
      </w:r>
      <w:proofErr w:type="spellEnd"/>
      <w:r w:rsidRPr="00955741">
        <w:rPr>
          <w:rFonts w:eastAsia="Calibri"/>
          <w:sz w:val="28"/>
          <w:szCs w:val="28"/>
        </w:rPr>
        <w:t xml:space="preserve"> Барс </w:t>
      </w:r>
      <w:proofErr w:type="spellStart"/>
      <w:r w:rsidRPr="00955741">
        <w:rPr>
          <w:rFonts w:eastAsia="Calibri"/>
          <w:sz w:val="28"/>
          <w:szCs w:val="28"/>
        </w:rPr>
        <w:t>Пестрецы</w:t>
      </w:r>
      <w:proofErr w:type="spellEnd"/>
      <w:r w:rsidRPr="00955741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r w:rsidRPr="00A562CF">
        <w:rPr>
          <w:rFonts w:eastAsia="Times New Roman"/>
          <w:color w:val="000000"/>
          <w:sz w:val="28"/>
          <w:szCs w:val="28"/>
          <w:lang w:eastAsia="ru-RU"/>
        </w:rPr>
        <w:t xml:space="preserve">платформа 1C Предприятие 8.3 подходит в лучшей степени, ведь сопоставимых по функционалу и цене аналогов на отечественном рынке больше нет. </w:t>
      </w:r>
    </w:p>
    <w:p w:rsidR="00CE19AF" w:rsidRPr="00955741" w:rsidRDefault="00CE19AF" w:rsidP="00CE19A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Таблица 1</w:t>
      </w:r>
      <w:r w:rsidRPr="00955741">
        <w:rPr>
          <w:rFonts w:eastAsia="Calibri"/>
          <w:sz w:val="28"/>
          <w:szCs w:val="28"/>
        </w:rPr>
        <w:t xml:space="preserve"> – Динамика показателей экономической эффективности в ООО «</w:t>
      </w:r>
      <w:proofErr w:type="spellStart"/>
      <w:r w:rsidRPr="00955741">
        <w:rPr>
          <w:rFonts w:eastAsia="Calibri"/>
          <w:sz w:val="28"/>
          <w:szCs w:val="28"/>
        </w:rPr>
        <w:t>Ак</w:t>
      </w:r>
      <w:proofErr w:type="spellEnd"/>
      <w:r w:rsidRPr="00955741">
        <w:rPr>
          <w:rFonts w:eastAsia="Calibri"/>
          <w:sz w:val="28"/>
          <w:szCs w:val="28"/>
        </w:rPr>
        <w:t xml:space="preserve"> Барс </w:t>
      </w:r>
      <w:proofErr w:type="spellStart"/>
      <w:r w:rsidRPr="00955741">
        <w:rPr>
          <w:rFonts w:eastAsia="Calibri"/>
          <w:sz w:val="28"/>
          <w:szCs w:val="28"/>
        </w:rPr>
        <w:t>Пестрецы</w:t>
      </w:r>
      <w:proofErr w:type="spellEnd"/>
      <w:r w:rsidRPr="00955741">
        <w:rPr>
          <w:rFonts w:eastAsia="Calibri"/>
          <w:sz w:val="28"/>
          <w:szCs w:val="28"/>
        </w:rPr>
        <w:t xml:space="preserve">» </w:t>
      </w:r>
      <w:proofErr w:type="spellStart"/>
      <w:r w:rsidRPr="00955741">
        <w:rPr>
          <w:rFonts w:eastAsia="Calibri"/>
          <w:sz w:val="28"/>
          <w:szCs w:val="28"/>
        </w:rPr>
        <w:t>Пестречинского</w:t>
      </w:r>
      <w:proofErr w:type="spellEnd"/>
      <w:r w:rsidRPr="00955741">
        <w:rPr>
          <w:rFonts w:eastAsia="Calibri"/>
          <w:sz w:val="28"/>
          <w:szCs w:val="28"/>
        </w:rPr>
        <w:t xml:space="preserve"> района РТ за 2018-2021 годы</w:t>
      </w:r>
    </w:p>
    <w:tbl>
      <w:tblPr>
        <w:tblStyle w:val="TableGrid1"/>
        <w:tblW w:w="9448" w:type="dxa"/>
        <w:tblInd w:w="0" w:type="dxa"/>
        <w:tblLayout w:type="fixed"/>
        <w:tblCellMar>
          <w:top w:w="64" w:type="dxa"/>
          <w:left w:w="55" w:type="dxa"/>
          <w:right w:w="28" w:type="dxa"/>
        </w:tblCellMar>
        <w:tblLook w:val="04A0"/>
      </w:tblPr>
      <w:tblGrid>
        <w:gridCol w:w="4115"/>
        <w:gridCol w:w="1078"/>
        <w:gridCol w:w="1077"/>
        <w:gridCol w:w="1064"/>
        <w:gridCol w:w="950"/>
        <w:gridCol w:w="1164"/>
      </w:tblGrid>
      <w:tr w:rsidR="00CE19AF" w:rsidRPr="00955741" w:rsidTr="00394666">
        <w:trPr>
          <w:trHeight w:val="20"/>
          <w:tblHeader/>
        </w:trPr>
        <w:tc>
          <w:tcPr>
            <w:tcW w:w="4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tabs>
                <w:tab w:val="left" w:pos="3648"/>
              </w:tabs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Показатели</w:t>
            </w:r>
          </w:p>
        </w:tc>
        <w:tc>
          <w:tcPr>
            <w:tcW w:w="4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19AF" w:rsidRPr="00955741" w:rsidRDefault="00CE19AF" w:rsidP="00394666">
            <w:pPr>
              <w:jc w:val="center"/>
            </w:pPr>
            <w:r w:rsidRPr="00955741">
              <w:rPr>
                <w:rFonts w:eastAsia="Calibri"/>
              </w:rPr>
              <w:t>Годы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E19AF" w:rsidRPr="00955741" w:rsidRDefault="00CE19AF" w:rsidP="00394666">
            <w:pPr>
              <w:jc w:val="center"/>
            </w:pPr>
            <w:r w:rsidRPr="00955741">
              <w:t>В среднем по РТ за 2023 год</w:t>
            </w:r>
          </w:p>
        </w:tc>
      </w:tr>
      <w:tr w:rsidR="00CE19AF" w:rsidRPr="00955741" w:rsidTr="00394666">
        <w:trPr>
          <w:trHeight w:val="20"/>
          <w:tblHeader/>
        </w:trPr>
        <w:tc>
          <w:tcPr>
            <w:tcW w:w="4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jc w:val="center"/>
              <w:rPr>
                <w:rFonts w:eastAsia="Calibri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9AF" w:rsidRPr="00955741" w:rsidRDefault="00CE19AF" w:rsidP="00394666">
            <w:pPr>
              <w:ind w:left="115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2020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left="79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2021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left="79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2022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19AF" w:rsidRPr="00955741" w:rsidRDefault="00CE19AF" w:rsidP="00394666">
            <w:pPr>
              <w:jc w:val="center"/>
            </w:pPr>
            <w:r w:rsidRPr="00955741">
              <w:t>2023</w:t>
            </w:r>
          </w:p>
        </w:tc>
        <w:tc>
          <w:tcPr>
            <w:tcW w:w="11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jc w:val="center"/>
            </w:pPr>
          </w:p>
        </w:tc>
      </w:tr>
      <w:tr w:rsidR="00CE19AF" w:rsidRPr="00955741" w:rsidTr="00394666">
        <w:trPr>
          <w:trHeight w:val="340"/>
        </w:trPr>
        <w:tc>
          <w:tcPr>
            <w:tcW w:w="9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 xml:space="preserve">Стоимость валовой продукции в расчете </w:t>
            </w:r>
            <w:proofErr w:type="gramStart"/>
            <w:r w:rsidRPr="00955741">
              <w:rPr>
                <w:rFonts w:eastAsia="Calibri"/>
              </w:rPr>
              <w:t>на</w:t>
            </w:r>
            <w:proofErr w:type="gramEnd"/>
            <w:r w:rsidRPr="00955741">
              <w:rPr>
                <w:rFonts w:eastAsia="Calibri"/>
              </w:rPr>
              <w:t xml:space="preserve">: </w:t>
            </w:r>
          </w:p>
        </w:tc>
      </w:tr>
      <w:tr w:rsidR="00CE19AF" w:rsidRPr="00955741" w:rsidTr="00394666">
        <w:trPr>
          <w:trHeight w:val="17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59" w:firstLine="142"/>
              <w:rPr>
                <w:rFonts w:eastAsia="Calibri"/>
              </w:rPr>
            </w:pPr>
            <w:r w:rsidRPr="00955741">
              <w:rPr>
                <w:rFonts w:eastAsia="Calibri"/>
              </w:rPr>
              <w:t xml:space="preserve">-100 га сельхозугодий, тыс. руб.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2 056,5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2 163,8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2 943,6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3 409,8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229,0</w:t>
            </w:r>
          </w:p>
        </w:tc>
      </w:tr>
      <w:tr w:rsidR="00CE19AF" w:rsidRPr="00955741" w:rsidTr="00394666">
        <w:trPr>
          <w:trHeight w:val="17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59" w:firstLine="142"/>
              <w:rPr>
                <w:rFonts w:eastAsia="Calibri"/>
              </w:rPr>
            </w:pPr>
            <w:r w:rsidRPr="00955741">
              <w:rPr>
                <w:rFonts w:eastAsia="Calibri"/>
              </w:rPr>
              <w:t xml:space="preserve">-1 среднегодового работника, тыс. руб.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1319,9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1909,5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1853,5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2 857,0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43,8</w:t>
            </w:r>
          </w:p>
        </w:tc>
      </w:tr>
      <w:tr w:rsidR="00CE19AF" w:rsidRPr="00955741" w:rsidTr="00394666">
        <w:trPr>
          <w:trHeight w:val="17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59" w:firstLine="142"/>
              <w:rPr>
                <w:rFonts w:eastAsia="Calibri"/>
              </w:rPr>
            </w:pPr>
            <w:r w:rsidRPr="00955741">
              <w:rPr>
                <w:rFonts w:eastAsia="Calibri"/>
              </w:rPr>
              <w:t xml:space="preserve">-100 руб. основных средств, руб.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86,48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92,34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122,69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116,1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0,9</w:t>
            </w:r>
          </w:p>
        </w:tc>
      </w:tr>
      <w:tr w:rsidR="00CE19AF" w:rsidRPr="00955741" w:rsidTr="00394666">
        <w:trPr>
          <w:trHeight w:val="17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59" w:firstLine="142"/>
              <w:rPr>
                <w:rFonts w:eastAsia="Calibri"/>
              </w:rPr>
            </w:pPr>
            <w:r w:rsidRPr="00955741">
              <w:rPr>
                <w:rFonts w:eastAsia="Calibri"/>
              </w:rPr>
              <w:t xml:space="preserve">-100 руб. издержек производства, руб.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117,4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106,4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106,2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123,8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1,3</w:t>
            </w:r>
          </w:p>
        </w:tc>
      </w:tr>
      <w:tr w:rsidR="00CE19AF" w:rsidRPr="00955741" w:rsidTr="00394666">
        <w:trPr>
          <w:trHeight w:val="170"/>
        </w:trPr>
        <w:tc>
          <w:tcPr>
            <w:tcW w:w="9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19AF" w:rsidRPr="00955741" w:rsidRDefault="00CE19AF" w:rsidP="00394666">
            <w:pPr>
              <w:ind w:firstLineChars="59" w:firstLine="1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 xml:space="preserve">Сумма валового дохода в расчете </w:t>
            </w:r>
            <w:proofErr w:type="gramStart"/>
            <w:r w:rsidRPr="00955741">
              <w:rPr>
                <w:rFonts w:eastAsia="Calibri"/>
              </w:rPr>
              <w:t>на</w:t>
            </w:r>
            <w:proofErr w:type="gramEnd"/>
            <w:r w:rsidRPr="00955741">
              <w:rPr>
                <w:rFonts w:eastAsia="Calibri"/>
              </w:rPr>
              <w:t xml:space="preserve">: </w:t>
            </w:r>
          </w:p>
        </w:tc>
      </w:tr>
      <w:tr w:rsidR="00CE19AF" w:rsidRPr="00955741" w:rsidTr="00394666">
        <w:trPr>
          <w:trHeight w:val="17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59" w:firstLine="142"/>
              <w:rPr>
                <w:rFonts w:eastAsia="Calibri"/>
              </w:rPr>
            </w:pPr>
            <w:r w:rsidRPr="00955741">
              <w:rPr>
                <w:rFonts w:eastAsia="Calibri"/>
              </w:rPr>
              <w:t xml:space="preserve">-100 га сельхозугодий, тыс. руб.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304,7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130,7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173,0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653,3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3225,6</w:t>
            </w:r>
          </w:p>
        </w:tc>
      </w:tr>
      <w:tr w:rsidR="00CE19AF" w:rsidRPr="00955741" w:rsidTr="00394666">
        <w:trPr>
          <w:trHeight w:val="17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59" w:firstLine="142"/>
              <w:rPr>
                <w:rFonts w:eastAsia="Calibri"/>
              </w:rPr>
            </w:pPr>
            <w:r w:rsidRPr="00955741">
              <w:rPr>
                <w:rFonts w:eastAsia="Calibri"/>
              </w:rPr>
              <w:t xml:space="preserve">-1 среднегодового работника, тыс. руб.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195,6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85,92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108,95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547,6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616,8</w:t>
            </w:r>
          </w:p>
        </w:tc>
      </w:tr>
      <w:tr w:rsidR="00CE19AF" w:rsidRPr="00955741" w:rsidTr="00394666">
        <w:trPr>
          <w:trHeight w:val="17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59" w:firstLine="142"/>
              <w:rPr>
                <w:rFonts w:eastAsia="Calibri"/>
              </w:rPr>
            </w:pPr>
            <w:r w:rsidRPr="00955741">
              <w:rPr>
                <w:rFonts w:eastAsia="Calibri"/>
              </w:rPr>
              <w:t xml:space="preserve">-100 руб. основных средств, руб.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12,81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5,58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7,21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22,3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12,7</w:t>
            </w:r>
          </w:p>
        </w:tc>
      </w:tr>
      <w:tr w:rsidR="00CE19AF" w:rsidRPr="00955741" w:rsidTr="00394666">
        <w:trPr>
          <w:trHeight w:val="17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59" w:firstLine="142"/>
              <w:rPr>
                <w:rFonts w:eastAsia="Calibri"/>
              </w:rPr>
            </w:pPr>
            <w:r w:rsidRPr="00955741">
              <w:rPr>
                <w:rFonts w:eastAsia="Calibri"/>
              </w:rPr>
              <w:t xml:space="preserve">-100 руб. издержек производства, руб.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17,39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6,43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6,25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23,8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18,7</w:t>
            </w:r>
          </w:p>
        </w:tc>
      </w:tr>
      <w:tr w:rsidR="00CE19AF" w:rsidRPr="00955741" w:rsidTr="00394666">
        <w:trPr>
          <w:trHeight w:val="170"/>
        </w:trPr>
        <w:tc>
          <w:tcPr>
            <w:tcW w:w="9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19AF" w:rsidRPr="00955741" w:rsidRDefault="00CE19AF" w:rsidP="00394666">
            <w:pPr>
              <w:ind w:firstLineChars="59" w:firstLine="142"/>
              <w:jc w:val="center"/>
            </w:pPr>
            <w:r w:rsidRPr="00955741">
              <w:rPr>
                <w:rFonts w:eastAsia="Calibri"/>
              </w:rPr>
              <w:t xml:space="preserve">Сумма прибыли (убытка) в расчете </w:t>
            </w:r>
            <w:proofErr w:type="gramStart"/>
            <w:r w:rsidRPr="00955741">
              <w:rPr>
                <w:rFonts w:eastAsia="Calibri"/>
              </w:rPr>
              <w:t>на</w:t>
            </w:r>
            <w:proofErr w:type="gramEnd"/>
            <w:r w:rsidRPr="00955741">
              <w:rPr>
                <w:rFonts w:eastAsia="Calibri"/>
              </w:rPr>
              <w:t>:</w:t>
            </w:r>
          </w:p>
        </w:tc>
      </w:tr>
      <w:tr w:rsidR="00CE19AF" w:rsidRPr="00955741" w:rsidTr="00394666">
        <w:trPr>
          <w:trHeight w:val="17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59" w:firstLine="142"/>
              <w:rPr>
                <w:rFonts w:eastAsia="Calibri"/>
              </w:rPr>
            </w:pPr>
            <w:r w:rsidRPr="00955741">
              <w:rPr>
                <w:rFonts w:eastAsia="Calibri"/>
              </w:rPr>
              <w:t xml:space="preserve">-100 га сельхозугодий, тыс. руб.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left="149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12,41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left="113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13,14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left="67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25,02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jc w:val="center"/>
            </w:pPr>
            <w:r w:rsidRPr="00955741">
              <w:t>420,7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jc w:val="center"/>
            </w:pPr>
            <w:r w:rsidRPr="00955741">
              <w:t>1328,1</w:t>
            </w:r>
          </w:p>
        </w:tc>
      </w:tr>
      <w:tr w:rsidR="00CE19AF" w:rsidRPr="00955741" w:rsidTr="00394666">
        <w:trPr>
          <w:trHeight w:val="17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59" w:firstLine="142"/>
              <w:rPr>
                <w:rFonts w:eastAsia="Calibri"/>
              </w:rPr>
            </w:pPr>
            <w:r w:rsidRPr="00955741">
              <w:rPr>
                <w:rFonts w:eastAsia="Calibri"/>
              </w:rPr>
              <w:t xml:space="preserve">-1 среднегодового работника, тыс. руб.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7,97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8,64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15,76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352,5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254,0</w:t>
            </w:r>
          </w:p>
        </w:tc>
      </w:tr>
      <w:tr w:rsidR="00CE19AF" w:rsidRPr="00955741" w:rsidTr="00394666">
        <w:trPr>
          <w:trHeight w:val="17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59" w:firstLine="142"/>
              <w:rPr>
                <w:rFonts w:eastAsia="Calibri"/>
              </w:rPr>
            </w:pPr>
            <w:r w:rsidRPr="00955741">
              <w:rPr>
                <w:rFonts w:eastAsia="Calibri"/>
              </w:rPr>
              <w:t xml:space="preserve">-100 руб. основных средств, руб.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0,52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0,56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1,04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14,4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5,2</w:t>
            </w:r>
          </w:p>
        </w:tc>
      </w:tr>
      <w:tr w:rsidR="00CE19AF" w:rsidRPr="00955741" w:rsidTr="00394666">
        <w:trPr>
          <w:trHeight w:val="17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59" w:firstLine="142"/>
              <w:rPr>
                <w:rFonts w:eastAsia="Calibri"/>
              </w:rPr>
            </w:pPr>
            <w:r w:rsidRPr="00955741">
              <w:rPr>
                <w:rFonts w:eastAsia="Calibri"/>
              </w:rPr>
              <w:t xml:space="preserve">-100 руб. издержек производства, руб.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0,71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0,65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0,90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15,3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7,7</w:t>
            </w:r>
          </w:p>
        </w:tc>
      </w:tr>
      <w:tr w:rsidR="00CE19AF" w:rsidRPr="00955741" w:rsidTr="00394666">
        <w:trPr>
          <w:trHeight w:val="17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59" w:firstLine="142"/>
              <w:rPr>
                <w:rFonts w:eastAsia="Calibri"/>
              </w:rPr>
            </w:pPr>
            <w:r w:rsidRPr="00955741">
              <w:rPr>
                <w:rFonts w:eastAsia="Calibri"/>
              </w:rPr>
              <w:t>Уровень рентабельности (убыточн</w:t>
            </w:r>
            <w:r w:rsidRPr="00955741">
              <w:rPr>
                <w:rFonts w:eastAsia="Calibri"/>
              </w:rPr>
              <w:t>о</w:t>
            </w:r>
            <w:r w:rsidRPr="00955741">
              <w:rPr>
                <w:rFonts w:eastAsia="Calibri"/>
              </w:rPr>
              <w:t xml:space="preserve">сти), %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0,604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0,608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1,01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15,26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AF" w:rsidRPr="00955741" w:rsidRDefault="00CE19AF" w:rsidP="00394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1" w:firstLine="242"/>
              <w:jc w:val="center"/>
              <w:rPr>
                <w:rFonts w:eastAsia="Calibri"/>
              </w:rPr>
            </w:pPr>
            <w:r w:rsidRPr="00955741">
              <w:rPr>
                <w:rFonts w:eastAsia="Calibri"/>
              </w:rPr>
              <w:t>11,4</w:t>
            </w:r>
          </w:p>
        </w:tc>
      </w:tr>
    </w:tbl>
    <w:p w:rsidR="00CE19AF" w:rsidRPr="00A562CF" w:rsidRDefault="00CE19AF" w:rsidP="00CE19AF"/>
    <w:p w:rsidR="00CE19AF" w:rsidRPr="00A562CF" w:rsidRDefault="00CE19AF" w:rsidP="00CE19AF"/>
    <w:p w:rsidR="00CE19AF" w:rsidRPr="00A562CF" w:rsidRDefault="00CE19AF" w:rsidP="00CE19AF"/>
    <w:p w:rsidR="00CE19AF" w:rsidRDefault="00CE19AF" w:rsidP="00CE19AF"/>
    <w:p w:rsidR="00CE19AF" w:rsidRDefault="00CE19AF" w:rsidP="00CE19AF"/>
    <w:p w:rsidR="00CE19AF" w:rsidRDefault="00CE19AF" w:rsidP="00CE19AF"/>
    <w:p w:rsidR="00CE19AF" w:rsidRDefault="00CE19AF" w:rsidP="00CE19AF"/>
    <w:p w:rsidR="00CE19AF" w:rsidRDefault="00CE19AF" w:rsidP="00CE19AF"/>
    <w:p w:rsidR="00CE19AF" w:rsidRDefault="00CE19AF" w:rsidP="00CE19AF"/>
    <w:p w:rsidR="00CE19AF" w:rsidRDefault="00CE19AF" w:rsidP="00CE19AF"/>
    <w:p w:rsidR="00CE19AF" w:rsidRPr="00A562CF" w:rsidRDefault="00CE19AF" w:rsidP="00CE19AF"/>
    <w:tbl>
      <w:tblPr>
        <w:tblStyle w:val="TableStyle0"/>
        <w:tblW w:w="5349" w:type="pct"/>
        <w:tblInd w:w="-426" w:type="dxa"/>
        <w:tblLayout w:type="fixed"/>
        <w:tblLook w:val="04A0"/>
      </w:tblPr>
      <w:tblGrid>
        <w:gridCol w:w="798"/>
        <w:gridCol w:w="1280"/>
        <w:gridCol w:w="478"/>
        <w:gridCol w:w="1422"/>
        <w:gridCol w:w="272"/>
        <w:gridCol w:w="1086"/>
        <w:gridCol w:w="274"/>
        <w:gridCol w:w="1214"/>
        <w:gridCol w:w="756"/>
        <w:gridCol w:w="855"/>
        <w:gridCol w:w="1573"/>
      </w:tblGrid>
      <w:tr w:rsidR="00CE19AF" w:rsidRPr="00A562CF" w:rsidTr="00394666">
        <w:trPr>
          <w:trHeight w:hRule="exact" w:val="1291"/>
        </w:trPr>
        <w:tc>
          <w:tcPr>
            <w:tcW w:w="5783" w:type="dxa"/>
            <w:gridSpan w:val="7"/>
            <w:shd w:val="clear" w:color="auto" w:fill="auto"/>
            <w:vAlign w:val="bottom"/>
          </w:tcPr>
          <w:p w:rsidR="00CE19AF" w:rsidRPr="00A562CF" w:rsidRDefault="00CE19AF" w:rsidP="00394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8" w:type="dxa"/>
            <w:gridSpan w:val="4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4"/>
                <w:szCs w:val="16"/>
              </w:rPr>
              <w:t>Унифицированная форма № Т–53</w:t>
            </w:r>
          </w:p>
          <w:p w:rsidR="00CE19AF" w:rsidRPr="00A562CF" w:rsidRDefault="00CE19AF" w:rsidP="00394666">
            <w:pPr>
              <w:rPr>
                <w:sz w:val="24"/>
                <w:szCs w:val="24"/>
              </w:rPr>
            </w:pPr>
            <w:proofErr w:type="gramStart"/>
            <w:r w:rsidRPr="00A562CF">
              <w:rPr>
                <w:rFonts w:ascii="Verdana" w:hAnsi="Verdana"/>
                <w:sz w:val="24"/>
                <w:szCs w:val="16"/>
              </w:rPr>
              <w:t>Утверждена</w:t>
            </w:r>
            <w:proofErr w:type="gramEnd"/>
            <w:r w:rsidRPr="00A562CF">
              <w:rPr>
                <w:rFonts w:ascii="Verdana" w:hAnsi="Verdana"/>
                <w:sz w:val="24"/>
                <w:szCs w:val="16"/>
              </w:rPr>
              <w:t xml:space="preserve"> Постановлением Го</w:t>
            </w:r>
            <w:r w:rsidRPr="00A562CF">
              <w:rPr>
                <w:rFonts w:ascii="Verdana" w:hAnsi="Verdana"/>
                <w:sz w:val="24"/>
                <w:szCs w:val="16"/>
              </w:rPr>
              <w:t>с</w:t>
            </w:r>
            <w:r w:rsidRPr="00A562CF">
              <w:rPr>
                <w:rFonts w:ascii="Verdana" w:hAnsi="Verdana"/>
                <w:sz w:val="24"/>
                <w:szCs w:val="16"/>
              </w:rPr>
              <w:t>комстата</w:t>
            </w:r>
          </w:p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4"/>
                <w:szCs w:val="16"/>
              </w:rPr>
              <w:t>России от 5 января 2004 г. № 1</w:t>
            </w:r>
          </w:p>
        </w:tc>
      </w:tr>
      <w:tr w:rsidR="00CE19AF" w:rsidRPr="00A562CF" w:rsidTr="00394666">
        <w:trPr>
          <w:trHeight w:hRule="exact" w:val="273"/>
        </w:trPr>
        <w:tc>
          <w:tcPr>
            <w:tcW w:w="82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Код</w:t>
            </w:r>
          </w:p>
        </w:tc>
      </w:tr>
      <w:tr w:rsidR="00CE19AF" w:rsidRPr="00A562CF" w:rsidTr="00394666">
        <w:trPr>
          <w:trHeight w:hRule="exact" w:val="273"/>
        </w:trPr>
        <w:tc>
          <w:tcPr>
            <w:tcW w:w="82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  <w:gridSpan w:val="5"/>
            <w:shd w:val="clear" w:color="auto" w:fill="auto"/>
            <w:vAlign w:val="bottom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Форма по ОКУД</w:t>
            </w:r>
          </w:p>
        </w:tc>
        <w:tc>
          <w:tcPr>
            <w:tcW w:w="2500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0301011</w:t>
            </w:r>
          </w:p>
        </w:tc>
      </w:tr>
      <w:tr w:rsidR="00CE19AF" w:rsidRPr="00A562CF" w:rsidTr="00394666">
        <w:trPr>
          <w:trHeight w:hRule="exact" w:val="515"/>
        </w:trPr>
        <w:tc>
          <w:tcPr>
            <w:tcW w:w="5783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ООО «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Ак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Барс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Пестрецы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» </w:t>
            </w:r>
          </w:p>
        </w:tc>
        <w:tc>
          <w:tcPr>
            <w:tcW w:w="2028" w:type="dxa"/>
            <w:gridSpan w:val="2"/>
            <w:shd w:val="clear" w:color="auto" w:fill="auto"/>
            <w:vAlign w:val="bottom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по ОКПО</w:t>
            </w:r>
          </w:p>
        </w:tc>
        <w:tc>
          <w:tcPr>
            <w:tcW w:w="25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trHeight w:hRule="exact" w:val="256"/>
        </w:trPr>
        <w:tc>
          <w:tcPr>
            <w:tcW w:w="5783" w:type="dxa"/>
            <w:gridSpan w:val="7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1252" w:type="dxa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trHeight w:hRule="exact" w:val="273"/>
        </w:trPr>
        <w:tc>
          <w:tcPr>
            <w:tcW w:w="5783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Основное подразделение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trHeight w:hRule="exact" w:val="256"/>
        </w:trPr>
        <w:tc>
          <w:tcPr>
            <w:tcW w:w="82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2"/>
                <w:szCs w:val="12"/>
              </w:rPr>
              <w:t>структурное подразделение</w:t>
            </w:r>
          </w:p>
        </w:tc>
        <w:tc>
          <w:tcPr>
            <w:tcW w:w="3710" w:type="dxa"/>
            <w:gridSpan w:val="5"/>
            <w:shd w:val="clear" w:color="auto" w:fill="auto"/>
            <w:vAlign w:val="bottom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Корреспондирующий счет</w:t>
            </w:r>
          </w:p>
        </w:tc>
        <w:tc>
          <w:tcPr>
            <w:tcW w:w="2500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trHeight w:hRule="exact" w:val="256"/>
        </w:trPr>
        <w:tc>
          <w:tcPr>
            <w:tcW w:w="82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  <w:gridSpan w:val="5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trHeight w:hRule="exact" w:val="273"/>
        </w:trPr>
        <w:tc>
          <w:tcPr>
            <w:tcW w:w="10311" w:type="dxa"/>
            <w:gridSpan w:val="11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b/>
                <w:sz w:val="18"/>
                <w:szCs w:val="18"/>
              </w:rPr>
              <w:t>В кассу для оплаты в срок с "     " ___________ 20      г. по "     " ___________ 20      г.</w:t>
            </w:r>
          </w:p>
        </w:tc>
      </w:tr>
      <w:tr w:rsidR="00CE19AF" w:rsidRPr="00A562CF" w:rsidTr="00394666">
        <w:trPr>
          <w:trHeight w:hRule="exact" w:val="256"/>
        </w:trPr>
        <w:tc>
          <w:tcPr>
            <w:tcW w:w="82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trHeight w:hRule="exact" w:val="273"/>
        </w:trPr>
        <w:tc>
          <w:tcPr>
            <w:tcW w:w="82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trHeight w:hRule="exact" w:val="273"/>
        </w:trPr>
        <w:tc>
          <w:tcPr>
            <w:tcW w:w="82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trHeight w:hRule="exact" w:val="273"/>
        </w:trPr>
        <w:tc>
          <w:tcPr>
            <w:tcW w:w="82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Сумма</w:t>
            </w:r>
          </w:p>
        </w:tc>
        <w:tc>
          <w:tcPr>
            <w:tcW w:w="9489" w:type="dxa"/>
            <w:gridSpan w:val="10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Восемьдесят девять тысяч девятьсот шестьдесят восемь рублей 00 копеек</w:t>
            </w:r>
          </w:p>
        </w:tc>
      </w:tr>
      <w:tr w:rsidR="00CE19AF" w:rsidRPr="00A562CF" w:rsidTr="00394666">
        <w:trPr>
          <w:trHeight w:hRule="exact" w:val="187"/>
        </w:trPr>
        <w:tc>
          <w:tcPr>
            <w:tcW w:w="822" w:type="dxa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9" w:type="dxa"/>
            <w:gridSpan w:val="10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2"/>
                <w:szCs w:val="12"/>
              </w:rPr>
              <w:t>прописью</w:t>
            </w:r>
          </w:p>
        </w:tc>
      </w:tr>
      <w:tr w:rsidR="00CE19AF" w:rsidRPr="00A562CF" w:rsidTr="00394666">
        <w:trPr>
          <w:trHeight w:hRule="exact" w:val="273"/>
        </w:trPr>
        <w:tc>
          <w:tcPr>
            <w:tcW w:w="82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3279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(</w:t>
            </w:r>
          </w:p>
        </w:tc>
        <w:tc>
          <w:tcPr>
            <w:tcW w:w="125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89 968</w:t>
            </w:r>
          </w:p>
        </w:tc>
        <w:tc>
          <w:tcPr>
            <w:tcW w:w="776" w:type="dxa"/>
            <w:tcBorders>
              <w:bottom w:val="single" w:sz="5" w:space="0" w:color="auto"/>
            </w:tcBorders>
            <w:shd w:val="clear" w:color="auto" w:fill="auto"/>
            <w:tcMar>
              <w:left w:w="105" w:type="dxa"/>
            </w:tcMar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руб.</w:t>
            </w:r>
          </w:p>
        </w:tc>
        <w:tc>
          <w:tcPr>
            <w:tcW w:w="88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1619" w:type="dxa"/>
            <w:tcBorders>
              <w:bottom w:val="single" w:sz="5" w:space="0" w:color="auto"/>
            </w:tcBorders>
            <w:shd w:val="clear" w:color="auto" w:fill="auto"/>
            <w:tcMar>
              <w:left w:w="105" w:type="dxa"/>
            </w:tcMar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коп.)</w:t>
            </w:r>
          </w:p>
        </w:tc>
      </w:tr>
      <w:tr w:rsidR="00CE19AF" w:rsidRPr="00A562CF" w:rsidTr="00394666">
        <w:trPr>
          <w:trHeight w:hRule="exact" w:val="170"/>
        </w:trPr>
        <w:tc>
          <w:tcPr>
            <w:tcW w:w="82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0" w:type="dxa"/>
            <w:gridSpan w:val="6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2"/>
                <w:szCs w:val="12"/>
              </w:rPr>
              <w:t>цифрами</w:t>
            </w:r>
          </w:p>
        </w:tc>
      </w:tr>
      <w:tr w:rsidR="00CE19AF" w:rsidRPr="00A562CF" w:rsidTr="00394666">
        <w:trPr>
          <w:trHeight w:hRule="exact" w:val="256"/>
        </w:trPr>
        <w:tc>
          <w:tcPr>
            <w:tcW w:w="82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trHeight w:hRule="exact" w:val="273"/>
        </w:trPr>
        <w:tc>
          <w:tcPr>
            <w:tcW w:w="2635" w:type="dxa"/>
            <w:gridSpan w:val="3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b/>
                <w:sz w:val="18"/>
                <w:szCs w:val="18"/>
              </w:rPr>
              <w:t>Руководитель орган</w:t>
            </w:r>
            <w:r w:rsidRPr="00A562CF">
              <w:rPr>
                <w:rFonts w:ascii="Verdana" w:hAnsi="Verdana"/>
                <w:b/>
                <w:sz w:val="18"/>
                <w:szCs w:val="18"/>
              </w:rPr>
              <w:t>и</w:t>
            </w:r>
            <w:r w:rsidRPr="00A562CF">
              <w:rPr>
                <w:rFonts w:ascii="Verdana" w:hAnsi="Verdana"/>
                <w:b/>
                <w:sz w:val="18"/>
                <w:szCs w:val="18"/>
              </w:rPr>
              <w:t>зации</w:t>
            </w:r>
          </w:p>
        </w:tc>
        <w:tc>
          <w:tcPr>
            <w:tcW w:w="146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trHeight w:hRule="exact" w:val="256"/>
        </w:trPr>
        <w:tc>
          <w:tcPr>
            <w:tcW w:w="822" w:type="dxa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2"/>
                <w:szCs w:val="12"/>
              </w:rPr>
              <w:t>должность</w:t>
            </w:r>
          </w:p>
        </w:tc>
        <w:tc>
          <w:tcPr>
            <w:tcW w:w="280" w:type="dxa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2"/>
                <w:szCs w:val="12"/>
              </w:rPr>
              <w:t>личная подпись</w:t>
            </w:r>
          </w:p>
        </w:tc>
        <w:tc>
          <w:tcPr>
            <w:tcW w:w="282" w:type="dxa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8" w:type="dxa"/>
            <w:gridSpan w:val="4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2"/>
                <w:szCs w:val="12"/>
              </w:rPr>
              <w:t>расшифровка подписи</w:t>
            </w:r>
          </w:p>
        </w:tc>
      </w:tr>
      <w:tr w:rsidR="00CE19AF" w:rsidRPr="00A562CF" w:rsidTr="00394666">
        <w:trPr>
          <w:trHeight w:hRule="exact" w:val="256"/>
        </w:trPr>
        <w:tc>
          <w:tcPr>
            <w:tcW w:w="82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trHeight w:hRule="exact" w:val="273"/>
        </w:trPr>
        <w:tc>
          <w:tcPr>
            <w:tcW w:w="2142" w:type="dxa"/>
            <w:gridSpan w:val="2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b/>
                <w:sz w:val="18"/>
                <w:szCs w:val="18"/>
              </w:rPr>
              <w:t>Главный бухгалтер</w:t>
            </w:r>
          </w:p>
        </w:tc>
        <w:tc>
          <w:tcPr>
            <w:tcW w:w="1959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654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trHeight w:hRule="exact" w:val="256"/>
        </w:trPr>
        <w:tc>
          <w:tcPr>
            <w:tcW w:w="822" w:type="dxa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2"/>
                <w:szCs w:val="12"/>
              </w:rPr>
              <w:t>личная подпись</w:t>
            </w:r>
          </w:p>
        </w:tc>
        <w:tc>
          <w:tcPr>
            <w:tcW w:w="280" w:type="dxa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  <w:gridSpan w:val="3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2"/>
                <w:szCs w:val="12"/>
              </w:rPr>
              <w:t>расшифровка подписи</w:t>
            </w:r>
          </w:p>
        </w:tc>
        <w:tc>
          <w:tcPr>
            <w:tcW w:w="776" w:type="dxa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trHeight w:hRule="exact" w:val="256"/>
        </w:trPr>
        <w:tc>
          <w:tcPr>
            <w:tcW w:w="82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trHeight w:hRule="exact" w:val="273"/>
        </w:trPr>
        <w:tc>
          <w:tcPr>
            <w:tcW w:w="82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8169" w:type="dxa"/>
            <w:gridSpan w:val="9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"     " ___________ 20      г.</w:t>
            </w:r>
          </w:p>
        </w:tc>
      </w:tr>
      <w:tr w:rsidR="00CE19AF" w:rsidRPr="00A562CF" w:rsidTr="00394666">
        <w:trPr>
          <w:trHeight w:hRule="exact" w:val="90"/>
        </w:trPr>
        <w:tc>
          <w:tcPr>
            <w:tcW w:w="82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trHeight w:hRule="exact" w:val="256"/>
        </w:trPr>
        <w:tc>
          <w:tcPr>
            <w:tcW w:w="82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trHeight w:hRule="exact" w:val="273"/>
        </w:trPr>
        <w:tc>
          <w:tcPr>
            <w:tcW w:w="822" w:type="dxa"/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b/>
                <w:sz w:val="18"/>
                <w:szCs w:val="18"/>
              </w:rPr>
              <w:t>ПЛАТЕЖНАЯ</w:t>
            </w:r>
          </w:p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b/>
                <w:sz w:val="18"/>
                <w:szCs w:val="18"/>
              </w:rPr>
              <w:t>ВЕДОМОСТЬ</w:t>
            </w:r>
          </w:p>
        </w:tc>
        <w:tc>
          <w:tcPr>
            <w:tcW w:w="140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Номер док</w:t>
            </w:r>
            <w:r w:rsidRPr="00A562CF">
              <w:rPr>
                <w:rFonts w:ascii="Verdana" w:hAnsi="Verdana"/>
                <w:sz w:val="18"/>
                <w:szCs w:val="18"/>
              </w:rPr>
              <w:t>у</w:t>
            </w:r>
            <w:r w:rsidRPr="00A562CF">
              <w:rPr>
                <w:rFonts w:ascii="Verdana" w:hAnsi="Verdana"/>
                <w:sz w:val="18"/>
                <w:szCs w:val="18"/>
              </w:rPr>
              <w:t>мента</w:t>
            </w:r>
          </w:p>
        </w:tc>
        <w:tc>
          <w:tcPr>
            <w:tcW w:w="153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Дата составл</w:t>
            </w:r>
            <w:r w:rsidRPr="00A562CF">
              <w:rPr>
                <w:rFonts w:ascii="Verdana" w:hAnsi="Verdana"/>
                <w:sz w:val="18"/>
                <w:szCs w:val="18"/>
              </w:rPr>
              <w:t>е</w:t>
            </w:r>
            <w:r w:rsidRPr="00A562CF">
              <w:rPr>
                <w:rFonts w:ascii="Verdana" w:hAnsi="Verdana"/>
                <w:sz w:val="18"/>
                <w:szCs w:val="18"/>
              </w:rPr>
              <w:t>ния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Расчетный период</w:t>
            </w:r>
          </w:p>
        </w:tc>
      </w:tr>
      <w:tr w:rsidR="00CE19AF" w:rsidRPr="00A562CF" w:rsidTr="00394666">
        <w:trPr>
          <w:trHeight w:hRule="exact" w:val="273"/>
        </w:trPr>
        <w:tc>
          <w:tcPr>
            <w:tcW w:w="822" w:type="dxa"/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b/>
                <w:sz w:val="18"/>
                <w:szCs w:val="18"/>
              </w:rPr>
              <w:t>ПЛАТЕЖНАЯ</w:t>
            </w:r>
          </w:p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b/>
                <w:sz w:val="18"/>
                <w:szCs w:val="18"/>
              </w:rPr>
              <w:t>ВЕДОМОСТЬ</w:t>
            </w:r>
          </w:p>
        </w:tc>
        <w:tc>
          <w:tcPr>
            <w:tcW w:w="140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Номер док</w:t>
            </w:r>
            <w:r w:rsidRPr="00A562CF">
              <w:rPr>
                <w:rFonts w:ascii="Verdana" w:hAnsi="Verdana"/>
                <w:sz w:val="18"/>
                <w:szCs w:val="18"/>
              </w:rPr>
              <w:t>у</w:t>
            </w:r>
            <w:r w:rsidRPr="00A562CF">
              <w:rPr>
                <w:rFonts w:ascii="Verdana" w:hAnsi="Verdana"/>
                <w:sz w:val="18"/>
                <w:szCs w:val="18"/>
              </w:rPr>
              <w:t>мента</w:t>
            </w:r>
          </w:p>
        </w:tc>
        <w:tc>
          <w:tcPr>
            <w:tcW w:w="153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Дата составл</w:t>
            </w:r>
            <w:r w:rsidRPr="00A562CF">
              <w:rPr>
                <w:rFonts w:ascii="Verdana" w:hAnsi="Verdana"/>
                <w:sz w:val="18"/>
                <w:szCs w:val="18"/>
              </w:rPr>
              <w:t>е</w:t>
            </w:r>
            <w:r w:rsidRPr="00A562CF">
              <w:rPr>
                <w:rFonts w:ascii="Verdana" w:hAnsi="Verdana"/>
                <w:sz w:val="18"/>
                <w:szCs w:val="18"/>
              </w:rPr>
              <w:t>ния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с</w:t>
            </w:r>
          </w:p>
        </w:tc>
        <w:tc>
          <w:tcPr>
            <w:tcW w:w="161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по</w:t>
            </w:r>
          </w:p>
        </w:tc>
      </w:tr>
      <w:tr w:rsidR="00CE19AF" w:rsidRPr="00A562CF" w:rsidTr="00394666">
        <w:trPr>
          <w:trHeight w:hRule="exact" w:val="273"/>
        </w:trPr>
        <w:tc>
          <w:tcPr>
            <w:tcW w:w="822" w:type="dxa"/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b/>
                <w:sz w:val="18"/>
                <w:szCs w:val="18"/>
              </w:rPr>
              <w:t>ПЛАТЕЖНАЯ</w:t>
            </w:r>
          </w:p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b/>
                <w:sz w:val="18"/>
                <w:szCs w:val="18"/>
              </w:rPr>
              <w:t>ВЕДОМОСТЬ</w:t>
            </w:r>
          </w:p>
        </w:tc>
        <w:tc>
          <w:tcPr>
            <w:tcW w:w="1400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534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24.01.2023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wordWrap w:val="0"/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4"/>
                <w:szCs w:val="16"/>
              </w:rPr>
              <w:t>01.03.2022</w:t>
            </w:r>
          </w:p>
        </w:tc>
        <w:tc>
          <w:tcPr>
            <w:tcW w:w="161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wordWrap w:val="0"/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4"/>
                <w:szCs w:val="16"/>
              </w:rPr>
              <w:t>31.03.2022</w:t>
            </w:r>
          </w:p>
        </w:tc>
      </w:tr>
      <w:tr w:rsidR="00CE19AF" w:rsidRPr="00A562CF" w:rsidTr="00394666">
        <w:trPr>
          <w:trHeight w:hRule="exact" w:val="256"/>
        </w:trPr>
        <w:tc>
          <w:tcPr>
            <w:tcW w:w="82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TableStyle0"/>
        <w:tblpPr w:leftFromText="180" w:rightFromText="180" w:vertAnchor="text" w:horzAnchor="page" w:tblpX="1261" w:tblpY="284"/>
        <w:tblW w:w="5386" w:type="pct"/>
        <w:tblInd w:w="0" w:type="dxa"/>
        <w:tblLayout w:type="fixed"/>
        <w:tblLook w:val="04A0"/>
      </w:tblPr>
      <w:tblGrid>
        <w:gridCol w:w="1769"/>
        <w:gridCol w:w="1260"/>
        <w:gridCol w:w="1858"/>
        <w:gridCol w:w="267"/>
        <w:gridCol w:w="1058"/>
        <w:gridCol w:w="267"/>
        <w:gridCol w:w="1193"/>
        <w:gridCol w:w="723"/>
        <w:gridCol w:w="840"/>
        <w:gridCol w:w="855"/>
      </w:tblGrid>
      <w:tr w:rsidR="00CE19AF" w:rsidRPr="00A562CF" w:rsidTr="00394666">
        <w:trPr>
          <w:trHeight w:hRule="exact" w:val="627"/>
        </w:trPr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Номер по порядку</w:t>
            </w:r>
          </w:p>
        </w:tc>
        <w:tc>
          <w:tcPr>
            <w:tcW w:w="12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Табельный номер</w:t>
            </w:r>
          </w:p>
        </w:tc>
        <w:tc>
          <w:tcPr>
            <w:tcW w:w="212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Фамилия, инициалы</w:t>
            </w:r>
          </w:p>
        </w:tc>
        <w:tc>
          <w:tcPr>
            <w:tcW w:w="132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Сумма, руб.</w:t>
            </w:r>
          </w:p>
        </w:tc>
        <w:tc>
          <w:tcPr>
            <w:tcW w:w="191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Подпись в получ</w:t>
            </w:r>
            <w:r w:rsidRPr="00A562CF">
              <w:rPr>
                <w:rFonts w:ascii="Verdana" w:hAnsi="Verdana"/>
                <w:sz w:val="18"/>
                <w:szCs w:val="18"/>
              </w:rPr>
              <w:t>е</w:t>
            </w:r>
            <w:r w:rsidRPr="00A562CF">
              <w:rPr>
                <w:rFonts w:ascii="Verdana" w:hAnsi="Verdana"/>
                <w:sz w:val="18"/>
                <w:szCs w:val="18"/>
              </w:rPr>
              <w:t>нии</w:t>
            </w:r>
          </w:p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proofErr w:type="gramStart"/>
            <w:r w:rsidRPr="00A562CF">
              <w:rPr>
                <w:rFonts w:ascii="Verdana" w:hAnsi="Verdana"/>
                <w:sz w:val="18"/>
                <w:szCs w:val="18"/>
              </w:rPr>
              <w:t>денег (запись о</w:t>
            </w:r>
            <w:proofErr w:type="gramEnd"/>
          </w:p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proofErr w:type="gramStart"/>
            <w:r w:rsidRPr="00A562CF">
              <w:rPr>
                <w:rFonts w:ascii="Verdana" w:hAnsi="Verdana"/>
                <w:sz w:val="18"/>
                <w:szCs w:val="18"/>
              </w:rPr>
              <w:t>депонировании</w:t>
            </w:r>
            <w:proofErr w:type="gramEnd"/>
            <w:r w:rsidRPr="00A562CF">
              <w:rPr>
                <w:rFonts w:ascii="Verdana" w:hAnsi="Verdana"/>
                <w:sz w:val="18"/>
                <w:szCs w:val="18"/>
              </w:rPr>
              <w:t xml:space="preserve"> суммы)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Примечание</w:t>
            </w:r>
          </w:p>
        </w:tc>
      </w:tr>
      <w:tr w:rsidR="00CE19AF" w:rsidRPr="00A562CF" w:rsidTr="00394666">
        <w:trPr>
          <w:trHeight w:hRule="exact" w:val="352"/>
        </w:trPr>
        <w:tc>
          <w:tcPr>
            <w:tcW w:w="176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4"/>
                <w:szCs w:val="16"/>
              </w:rPr>
              <w:t>1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4"/>
                <w:szCs w:val="16"/>
              </w:rPr>
              <w:t>2</w:t>
            </w:r>
          </w:p>
        </w:tc>
        <w:tc>
          <w:tcPr>
            <w:tcW w:w="212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4"/>
                <w:szCs w:val="16"/>
              </w:rPr>
              <w:t>3</w:t>
            </w:r>
          </w:p>
        </w:tc>
        <w:tc>
          <w:tcPr>
            <w:tcW w:w="132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4"/>
                <w:szCs w:val="16"/>
              </w:rPr>
              <w:t>4</w:t>
            </w:r>
          </w:p>
        </w:tc>
        <w:tc>
          <w:tcPr>
            <w:tcW w:w="1916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4"/>
                <w:szCs w:val="16"/>
              </w:rPr>
              <w:t>5</w:t>
            </w:r>
          </w:p>
        </w:tc>
        <w:tc>
          <w:tcPr>
            <w:tcW w:w="169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4"/>
                <w:szCs w:val="16"/>
              </w:rPr>
              <w:t>6</w:t>
            </w:r>
          </w:p>
        </w:tc>
      </w:tr>
      <w:tr w:rsidR="00CE19AF" w:rsidRPr="00A562CF" w:rsidTr="00394666">
        <w:trPr>
          <w:trHeight w:hRule="exact" w:val="449"/>
        </w:trPr>
        <w:tc>
          <w:tcPr>
            <w:tcW w:w="176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0"/>
                <w:szCs w:val="20"/>
              </w:rPr>
              <w:t>00015</w:t>
            </w:r>
          </w:p>
        </w:tc>
        <w:tc>
          <w:tcPr>
            <w:tcW w:w="212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0"/>
                <w:szCs w:val="20"/>
              </w:rPr>
              <w:t>Никулина А. Ю.</w:t>
            </w:r>
          </w:p>
        </w:tc>
        <w:tc>
          <w:tcPr>
            <w:tcW w:w="132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0"/>
                <w:szCs w:val="20"/>
              </w:rPr>
              <w:t>31 026,00</w:t>
            </w:r>
          </w:p>
        </w:tc>
        <w:tc>
          <w:tcPr>
            <w:tcW w:w="1916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trHeight w:hRule="exact" w:val="395"/>
        </w:trPr>
        <w:tc>
          <w:tcPr>
            <w:tcW w:w="176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0"/>
                <w:szCs w:val="20"/>
              </w:rPr>
              <w:t>00016</w:t>
            </w:r>
          </w:p>
        </w:tc>
        <w:tc>
          <w:tcPr>
            <w:tcW w:w="212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0"/>
                <w:szCs w:val="20"/>
              </w:rPr>
              <w:t>Винтер Е. В.</w:t>
            </w:r>
          </w:p>
        </w:tc>
        <w:tc>
          <w:tcPr>
            <w:tcW w:w="132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0"/>
                <w:szCs w:val="20"/>
              </w:rPr>
              <w:t>22 504,00</w:t>
            </w:r>
          </w:p>
        </w:tc>
        <w:tc>
          <w:tcPr>
            <w:tcW w:w="1916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trHeight w:hRule="exact" w:val="420"/>
        </w:trPr>
        <w:tc>
          <w:tcPr>
            <w:tcW w:w="176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0"/>
                <w:szCs w:val="20"/>
              </w:rPr>
              <w:t>00018</w:t>
            </w:r>
          </w:p>
        </w:tc>
        <w:tc>
          <w:tcPr>
            <w:tcW w:w="212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0"/>
                <w:szCs w:val="20"/>
              </w:rPr>
              <w:t>Савченко В. Л.</w:t>
            </w:r>
          </w:p>
        </w:tc>
        <w:tc>
          <w:tcPr>
            <w:tcW w:w="132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0"/>
                <w:szCs w:val="20"/>
              </w:rPr>
              <w:t>18 492,00</w:t>
            </w:r>
          </w:p>
        </w:tc>
        <w:tc>
          <w:tcPr>
            <w:tcW w:w="1916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trHeight w:hRule="exact" w:val="406"/>
        </w:trPr>
        <w:tc>
          <w:tcPr>
            <w:tcW w:w="176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0"/>
                <w:szCs w:val="20"/>
              </w:rPr>
              <w:t>00017</w:t>
            </w:r>
          </w:p>
        </w:tc>
        <w:tc>
          <w:tcPr>
            <w:tcW w:w="212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0"/>
                <w:szCs w:val="20"/>
              </w:rPr>
              <w:t>Широкова О. В.</w:t>
            </w:r>
          </w:p>
        </w:tc>
        <w:tc>
          <w:tcPr>
            <w:tcW w:w="132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0"/>
                <w:szCs w:val="20"/>
              </w:rPr>
              <w:t>17 946,00</w:t>
            </w:r>
          </w:p>
        </w:tc>
        <w:tc>
          <w:tcPr>
            <w:tcW w:w="1916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trHeight w:hRule="exact" w:val="392"/>
        </w:trPr>
        <w:tc>
          <w:tcPr>
            <w:tcW w:w="1769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vAlign w:val="bottom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0"/>
                <w:szCs w:val="20"/>
              </w:rPr>
              <w:t>Итого по листу:</w:t>
            </w:r>
          </w:p>
        </w:tc>
        <w:tc>
          <w:tcPr>
            <w:tcW w:w="267" w:type="dxa"/>
            <w:shd w:val="clear" w:color="auto" w:fill="auto"/>
            <w:vAlign w:val="bottom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20"/>
                <w:szCs w:val="20"/>
              </w:rPr>
              <w:t>89 968,00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trHeight w:hRule="exact" w:val="135"/>
        </w:trPr>
        <w:tc>
          <w:tcPr>
            <w:tcW w:w="1769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67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67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trHeight w:hRule="exact" w:val="266"/>
        </w:trPr>
        <w:tc>
          <w:tcPr>
            <w:tcW w:w="1769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4348" w:type="dxa"/>
            <w:gridSpan w:val="6"/>
            <w:shd w:val="clear" w:color="auto" w:fill="auto"/>
            <w:vAlign w:val="bottom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Количество листов</w:t>
            </w:r>
          </w:p>
        </w:tc>
        <w:tc>
          <w:tcPr>
            <w:tcW w:w="8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CE19AF" w:rsidRPr="00A562CF" w:rsidTr="00394666">
        <w:trPr>
          <w:trHeight w:hRule="exact" w:val="266"/>
        </w:trPr>
        <w:tc>
          <w:tcPr>
            <w:tcW w:w="3029" w:type="dxa"/>
            <w:gridSpan w:val="2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b/>
                <w:sz w:val="18"/>
                <w:szCs w:val="18"/>
              </w:rPr>
              <w:t>Выплату произвел</w:t>
            </w:r>
          </w:p>
        </w:tc>
        <w:tc>
          <w:tcPr>
            <w:tcW w:w="185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67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67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trHeight w:hRule="exact" w:val="249"/>
        </w:trPr>
        <w:tc>
          <w:tcPr>
            <w:tcW w:w="1769" w:type="dxa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2"/>
                <w:szCs w:val="12"/>
              </w:rPr>
              <w:t>должность</w:t>
            </w:r>
          </w:p>
        </w:tc>
        <w:tc>
          <w:tcPr>
            <w:tcW w:w="267" w:type="dxa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2"/>
                <w:szCs w:val="12"/>
              </w:rPr>
              <w:t>личная подпись</w:t>
            </w:r>
          </w:p>
        </w:tc>
        <w:tc>
          <w:tcPr>
            <w:tcW w:w="267" w:type="dxa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2"/>
                <w:szCs w:val="12"/>
              </w:rPr>
              <w:t>расшифровка подписи</w:t>
            </w:r>
          </w:p>
        </w:tc>
      </w:tr>
      <w:tr w:rsidR="00CE19AF" w:rsidRPr="00A562CF" w:rsidTr="00394666">
        <w:trPr>
          <w:trHeight w:hRule="exact" w:val="135"/>
        </w:trPr>
        <w:tc>
          <w:tcPr>
            <w:tcW w:w="1769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67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67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trHeight w:hRule="exact" w:val="266"/>
        </w:trPr>
        <w:tc>
          <w:tcPr>
            <w:tcW w:w="10090" w:type="dxa"/>
            <w:gridSpan w:val="10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rFonts w:ascii="Verdana" w:hAnsi="Verdana"/>
                <w:sz w:val="18"/>
                <w:szCs w:val="18"/>
              </w:rPr>
              <w:t>Расходный кассовый ордер № _______ от  "___" ___________ 20 ___ г.</w:t>
            </w:r>
          </w:p>
        </w:tc>
      </w:tr>
      <w:tr w:rsidR="00CE19AF" w:rsidRPr="00A562CF" w:rsidTr="00394666">
        <w:trPr>
          <w:trHeight w:hRule="exact" w:val="266"/>
        </w:trPr>
        <w:tc>
          <w:tcPr>
            <w:tcW w:w="1769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67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67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CE19AF" w:rsidRPr="00A562CF" w:rsidRDefault="00CE19AF" w:rsidP="00CE19AF">
      <w:r>
        <w:rPr>
          <w:noProof/>
          <w:lang w:eastAsia="ru-RU"/>
        </w:rPr>
        <w:pict>
          <v:rect id="Прямоугольник 1032" o:spid="_x0000_s1026" style="position:absolute;margin-left:217.5pt;margin-top:262.9pt;width:42pt;height:18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VcmAIAACcFAAAOAAAAZHJzL2Uyb0RvYy54bWysVMlu2zAQvRfoPxC8N7IdZ6kROTASuCgQ&#10;JAGSImeGomwB3ErSlt1TgV4L9BP6Eb0UXfIN8h/1kVLW9hRUB2qGHM7y5g0PDldKkqVwvjI6p/2t&#10;HiVCc1NUepbTd5fTV/uU+MB0waTRIqdr4enh+OWLg9qOxMDMjSyEI3Ci/ai2OZ2HYEdZ5vlcKOa3&#10;jBUah6VxigWobpYVjtXwrmQ26PV2s9q4wjrDhffYPW4P6Tj5L0vBw1lZehGIzClyC2l1ab2OazY+&#10;YKOZY3Ze8S4N9owsFKs0gt65OmaBkYWr/nKlKu6MN2XY4kZlpiwrLlINqKbfe1LNxZxZkWoBON7e&#10;weT/n1t+ujx3pCrQu972gBLNFLrUfN183HxpfjU3m0/Nt+am+bn53Pxuvjc/SDIDarX1I1y+sOeu&#10;0zzECMGqdCr+URxZJaTXd0iLVSAcmzvb28Me+sFxNBjs70KGl+z+snU+vBFGkSjk1KGRCV+2PPGh&#10;Nb01ibG8kVUxraRMytofSUeWDD0HVQpTUyKZD9jM6TR9XbRH16QmNWAY7KXEGMhYShaQo7KAx+sZ&#10;JUzOwHIeXMrl0W3/vKCxiGPm5222yWPLSVUFDIasVE73e/HrUpY6ligStTsoYita8KN0bYo1WupM&#10;y3Vv+bRCkBMAcM4cyA3YMbDhDEspDUo2nUTJ3LgP/9qP9uAcTimpMSyA4/2COQFc32qw8XV/OIzT&#10;lZThzt4Aint4cv3wRC/UkUFv+ngaLE9itA/yViydUVeY60mMiiOmOWK3wHfKUWiHGC8DF5NJMsNE&#10;WRZO9IXl0XnEKcJ7ubpiznZECmDgqbkdLDZ6wqfWNt7UZrIIpqwS2e5xBUmjgmlMdO1ejjjuD/Vk&#10;df++jf8AAAD//wMAUEsDBBQABgAIAAAAIQAATot14QAAAAsBAAAPAAAAZHJzL2Rvd25yZXYueG1s&#10;TI9BT8MwDIXvSPyHyEhcEEs76Bil6TQhTdwmsVXimjVeW9E4JUm37t9jTuxm+z09f69YTbYXJ/Sh&#10;c6QgnSUgkGpnOmoUVPvN4xJEiJqM7h2hggsGWJW3N4XOjTvTJ552sREcQiHXCtoYh1zKULdodZi5&#10;AYm1o/NWR159I43XZw63vZwnyUJa3RF/aPWA7y3W37vRKjjWlfz4kj+bfeO31ct6GrPL9kGp+7tp&#10;/QYi4hT/zfCHz+hQMtPBjWSC6BU8P2XcJSrI5hl3YEeWvvLlwMMiXYIsC3ndofwFAAD//wMAUEsB&#10;Ai0AFAAGAAgAAAAhALaDOJL+AAAA4QEAABMAAAAAAAAAAAAAAAAAAAAAAFtDb250ZW50X1R5cGVz&#10;XS54bWxQSwECLQAUAAYACAAAACEAOP0h/9YAAACUAQAACwAAAAAAAAAAAAAAAAAvAQAAX3JlbHMv&#10;LnJlbHNQSwECLQAUAAYACAAAACEA3OLlXJgCAAAnBQAADgAAAAAAAAAAAAAAAAAuAgAAZHJzL2Uy&#10;b0RvYy54bWxQSwECLQAUAAYACAAAACEAAE6LdeEAAAALAQAADwAAAAAAAAAAAAAAAADyBAAAZHJz&#10;L2Rvd25yZXYueG1sUEsFBgAAAAAEAAQA8wAAAAAGAAAAAA==&#10;" fillcolor="window" strokecolor="window" strokeweight="1pt"/>
        </w:pict>
      </w:r>
      <w:r w:rsidRPr="00A562CF">
        <w:br w:type="page"/>
      </w:r>
      <w:r>
        <w:rPr>
          <w:noProof/>
          <w:lang w:eastAsia="ru-RU"/>
        </w:rPr>
        <w:pict>
          <v:rect id="Прямоугольник 1033" o:spid="_x0000_s1027" style="position:absolute;margin-left:3in;margin-top:720.75pt;width:42pt;height:18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6VslwIAACcFAAAOAAAAZHJzL2Uyb0RvYy54bWysVMlu2zAQvRfoPxC8N/KWpUbkwEjgokCQ&#10;BEiKnBmKsgVwK0lbTk8Fei3QT+hH9FJ0yTfIf9RHSlnbU1AdqBlyOMubN9w/WCtJVsL5yuic9rd6&#10;lAjNTVHpeU7fXcxe7VHiA9MFk0aLnF4LTw8mL1/s13YsBmZhZCEcgRPtx7XN6SIEO84yzxdCMb9l&#10;rNA4LI1TLEB186xwrIZ3JbNBr7eT1cYV1hkuvMfuUXtIJ8l/WQoeTsvSi0BkTpFbSKtL61Vcs8k+&#10;G88ds4uKd2mwZ2ShWKUR9M7VEQuMLF31lytVcWe8KcMWNyozZVlxkWpANf3ek2rOF8yKVAvA8fYO&#10;Jv//3PKT1ZkjVYHe9YZDSjRT6FLzdfNx86X51dxsPjXfmpvm5+Zz87v53vwgyQyo1daPcfncnrlO&#10;8xAjBOvSqfhHcWSdkL6+Q1qsA+HY3B4ORz30g+NoMNjbgQwv2f1l63x4I4wiUcipQyMTvmx17ENr&#10;emsSY3kjq2JWSZmUa38oHVkx9BxUKUxNiWQ+YDOns/R10R5dk5rUgGGwmxJjIGMpWUCOygIer+eU&#10;MDkHy3lwKZdHt/3zgsYijphftNkmjy0nVRUwGLJSOd3rxa9LWepYokjU7qCIrWjBj9KVKa7RUmda&#10;rnvLZxWCHAOAM+ZAbsCOgQ2nWEppULLpJEoWxn341360B+dwSkmNYQEc75fMCeD6VoONr/ujUZyu&#10;pIy2dwdQ3MOTq4cneqkODXrTx9NgeRKjfZC3YumMusRcT2NUHDHNEbsFvlMOQzvEeBm4mE6TGSbK&#10;snCszy2PziNOEd6L9SVztiNSAANPzO1gsfETPrW28aY202UwZZXIdo8rSBoVTGOia/dyxHF/qCer&#10;+/dt8gcAAP//AwBQSwMEFAAGAAgAAAAhAPKjvZ3hAAAADQEAAA8AAABkcnMvZG93bnJldi54bWxM&#10;j0FLw0AQhe+C/2EZwYvYTWrSSMymFKF4K9gGvG6z0ySYnY3ZTZv+e6cnPc57jzffK9az7cUZR985&#10;UhAvIhBItTMdNQqqw/b5FYQPmozuHaGCK3pYl/d3hc6Nu9AnnvehEVxCPtcK2hCGXEpft2i1X7gB&#10;ib2TG60OfI6NNKO+cLnt5TKKVtLqjvhDqwd8b7H+3k9Wwamu5MeX/NkemnFXZZt5Sq+7J6UeH+bN&#10;G4iAc/gLww2f0aFkpqObyHjRK0helrwlsJEkcQqCI2m8Yul4k7IsBVkW8v+K8hcAAP//AwBQSwEC&#10;LQAUAAYACAAAACEAtoM4kv4AAADhAQAAEwAAAAAAAAAAAAAAAAAAAAAAW0NvbnRlbnRfVHlwZXNd&#10;LnhtbFBLAQItABQABgAIAAAAIQA4/SH/1gAAAJQBAAALAAAAAAAAAAAAAAAAAC8BAABfcmVscy8u&#10;cmVsc1BLAQItABQABgAIAAAAIQBz+6VslwIAACcFAAAOAAAAAAAAAAAAAAAAAC4CAABkcnMvZTJv&#10;RG9jLnhtbFBLAQItABQABgAIAAAAIQDyo72d4QAAAA0BAAAPAAAAAAAAAAAAAAAAAPEEAABkcnMv&#10;ZG93bnJldi54bWxQSwUGAAAAAAQABADzAAAA/wUAAAAA&#10;" fillcolor="window" strokecolor="window" strokeweight="1pt"/>
        </w:pict>
      </w:r>
    </w:p>
    <w:tbl>
      <w:tblPr>
        <w:tblStyle w:val="TableStyle0"/>
        <w:tblW w:w="5167" w:type="pct"/>
        <w:tblInd w:w="1" w:type="dxa"/>
        <w:tblLayout w:type="fixed"/>
        <w:tblLook w:val="04A0"/>
      </w:tblPr>
      <w:tblGrid>
        <w:gridCol w:w="233"/>
        <w:gridCol w:w="1"/>
        <w:gridCol w:w="43"/>
        <w:gridCol w:w="189"/>
        <w:gridCol w:w="2"/>
        <w:gridCol w:w="86"/>
        <w:gridCol w:w="145"/>
        <w:gridCol w:w="4"/>
        <w:gridCol w:w="128"/>
        <w:gridCol w:w="109"/>
        <w:gridCol w:w="2"/>
        <w:gridCol w:w="135"/>
        <w:gridCol w:w="31"/>
        <w:gridCol w:w="62"/>
        <w:gridCol w:w="4"/>
        <w:gridCol w:w="211"/>
        <w:gridCol w:w="20"/>
        <w:gridCol w:w="7"/>
        <w:gridCol w:w="235"/>
        <w:gridCol w:w="5"/>
        <w:gridCol w:w="10"/>
        <w:gridCol w:w="226"/>
        <w:gridCol w:w="8"/>
        <w:gridCol w:w="43"/>
        <w:gridCol w:w="184"/>
        <w:gridCol w:w="11"/>
        <w:gridCol w:w="83"/>
        <w:gridCol w:w="150"/>
        <w:gridCol w:w="7"/>
        <w:gridCol w:w="121"/>
        <w:gridCol w:w="108"/>
        <w:gridCol w:w="9"/>
        <w:gridCol w:w="109"/>
        <w:gridCol w:w="52"/>
        <w:gridCol w:w="71"/>
        <w:gridCol w:w="7"/>
        <w:gridCol w:w="200"/>
        <w:gridCol w:w="30"/>
        <w:gridCol w:w="9"/>
        <w:gridCol w:w="185"/>
        <w:gridCol w:w="50"/>
        <w:gridCol w:w="3"/>
        <w:gridCol w:w="4"/>
        <w:gridCol w:w="230"/>
        <w:gridCol w:w="10"/>
        <w:gridCol w:w="34"/>
        <w:gridCol w:w="193"/>
        <w:gridCol w:w="13"/>
        <w:gridCol w:w="19"/>
        <w:gridCol w:w="53"/>
        <w:gridCol w:w="85"/>
        <w:gridCol w:w="82"/>
        <w:gridCol w:w="7"/>
        <w:gridCol w:w="104"/>
        <w:gridCol w:w="122"/>
        <w:gridCol w:w="14"/>
        <w:gridCol w:w="142"/>
        <w:gridCol w:w="81"/>
        <w:gridCol w:w="17"/>
        <w:gridCol w:w="130"/>
        <w:gridCol w:w="50"/>
        <w:gridCol w:w="22"/>
        <w:gridCol w:w="19"/>
        <w:gridCol w:w="20"/>
        <w:gridCol w:w="217"/>
        <w:gridCol w:w="12"/>
        <w:gridCol w:w="13"/>
        <w:gridCol w:w="8"/>
        <w:gridCol w:w="222"/>
        <w:gridCol w:w="23"/>
        <w:gridCol w:w="1"/>
        <w:gridCol w:w="213"/>
        <w:gridCol w:w="27"/>
        <w:gridCol w:w="37"/>
        <w:gridCol w:w="173"/>
        <w:gridCol w:w="30"/>
        <w:gridCol w:w="31"/>
        <w:gridCol w:w="44"/>
        <w:gridCol w:w="26"/>
        <w:gridCol w:w="110"/>
        <w:gridCol w:w="22"/>
        <w:gridCol w:w="8"/>
        <w:gridCol w:w="112"/>
        <w:gridCol w:w="98"/>
        <w:gridCol w:w="33"/>
        <w:gridCol w:w="147"/>
        <w:gridCol w:w="57"/>
        <w:gridCol w:w="36"/>
        <w:gridCol w:w="185"/>
        <w:gridCol w:w="20"/>
        <w:gridCol w:w="28"/>
        <w:gridCol w:w="9"/>
        <w:gridCol w:w="182"/>
        <w:gridCol w:w="19"/>
        <w:gridCol w:w="20"/>
        <w:gridCol w:w="21"/>
        <w:gridCol w:w="196"/>
        <w:gridCol w:w="44"/>
        <w:gridCol w:w="17"/>
        <w:gridCol w:w="181"/>
        <w:gridCol w:w="34"/>
        <w:gridCol w:w="10"/>
        <w:gridCol w:w="53"/>
        <w:gridCol w:w="140"/>
        <w:gridCol w:w="47"/>
        <w:gridCol w:w="53"/>
        <w:gridCol w:w="38"/>
        <w:gridCol w:w="100"/>
        <w:gridCol w:w="50"/>
        <w:gridCol w:w="128"/>
        <w:gridCol w:w="59"/>
        <w:gridCol w:w="53"/>
        <w:gridCol w:w="166"/>
        <w:gridCol w:w="238"/>
        <w:gridCol w:w="40"/>
        <w:gridCol w:w="38"/>
        <w:gridCol w:w="240"/>
        <w:gridCol w:w="278"/>
        <w:gridCol w:w="278"/>
        <w:gridCol w:w="93"/>
        <w:gridCol w:w="13"/>
        <w:gridCol w:w="24"/>
        <w:gridCol w:w="29"/>
        <w:gridCol w:w="10"/>
        <w:gridCol w:w="24"/>
        <w:gridCol w:w="30"/>
      </w:tblGrid>
      <w:tr w:rsidR="00CE19AF" w:rsidRPr="00A562CF" w:rsidTr="00394666">
        <w:trPr>
          <w:gridAfter w:val="4"/>
          <w:wAfter w:w="96" w:type="dxa"/>
          <w:trHeight w:hRule="exact" w:val="257"/>
        </w:trPr>
        <w:tc>
          <w:tcPr>
            <w:tcW w:w="9858" w:type="dxa"/>
            <w:gridSpan w:val="122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18"/>
                <w:szCs w:val="18"/>
              </w:rPr>
              <w:lastRenderedPageBreak/>
              <w:t>РАСЧЕТНЫЙ ЛИСТОК ЗА МАРТ 2022</w:t>
            </w:r>
          </w:p>
        </w:tc>
      </w:tr>
      <w:tr w:rsidR="00CE19AF" w:rsidRPr="00A562CF" w:rsidTr="00394666">
        <w:trPr>
          <w:gridAfter w:val="4"/>
          <w:wAfter w:w="96" w:type="dxa"/>
          <w:trHeight w:hRule="exact" w:val="257"/>
        </w:trPr>
        <w:tc>
          <w:tcPr>
            <w:tcW w:w="5152" w:type="dxa"/>
            <w:gridSpan w:val="66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b/>
                <w:sz w:val="18"/>
                <w:szCs w:val="18"/>
              </w:rPr>
              <w:t>Никулина Алёна Юрьевна (00015)</w:t>
            </w:r>
          </w:p>
        </w:tc>
        <w:tc>
          <w:tcPr>
            <w:tcW w:w="2464" w:type="dxa"/>
            <w:gridSpan w:val="34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b/>
                <w:sz w:val="18"/>
                <w:szCs w:val="18"/>
              </w:rPr>
              <w:t>К выплате:</w:t>
            </w:r>
          </w:p>
        </w:tc>
        <w:tc>
          <w:tcPr>
            <w:tcW w:w="2242" w:type="dxa"/>
            <w:gridSpan w:val="22"/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b/>
                <w:sz w:val="18"/>
                <w:szCs w:val="18"/>
              </w:rPr>
              <w:t>32 396,58</w:t>
            </w:r>
          </w:p>
        </w:tc>
      </w:tr>
      <w:tr w:rsidR="00CE19AF" w:rsidRPr="00A562CF" w:rsidTr="00394666">
        <w:trPr>
          <w:gridAfter w:val="4"/>
          <w:wAfter w:w="96" w:type="dxa"/>
          <w:trHeight w:hRule="exact" w:val="729"/>
        </w:trPr>
        <w:tc>
          <w:tcPr>
            <w:tcW w:w="971" w:type="dxa"/>
            <w:gridSpan w:val="10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Орган</w:t>
            </w:r>
            <w:r w:rsidRPr="00A562CF">
              <w:rPr>
                <w:sz w:val="24"/>
                <w:szCs w:val="16"/>
              </w:rPr>
              <w:t>и</w:t>
            </w:r>
            <w:r w:rsidRPr="00A562CF">
              <w:rPr>
                <w:sz w:val="24"/>
                <w:szCs w:val="16"/>
              </w:rPr>
              <w:t>зация:</w:t>
            </w:r>
          </w:p>
        </w:tc>
        <w:tc>
          <w:tcPr>
            <w:tcW w:w="4181" w:type="dxa"/>
            <w:gridSpan w:val="56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ООО «</w:t>
            </w:r>
            <w:proofErr w:type="spellStart"/>
            <w:r>
              <w:rPr>
                <w:sz w:val="24"/>
                <w:szCs w:val="16"/>
              </w:rPr>
              <w:t>Ак</w:t>
            </w:r>
            <w:proofErr w:type="spellEnd"/>
            <w:r>
              <w:rPr>
                <w:sz w:val="24"/>
                <w:szCs w:val="16"/>
              </w:rPr>
              <w:t xml:space="preserve"> Барс </w:t>
            </w:r>
            <w:proofErr w:type="spellStart"/>
            <w:r>
              <w:rPr>
                <w:sz w:val="24"/>
                <w:szCs w:val="16"/>
              </w:rPr>
              <w:t>Пестрецы</w:t>
            </w:r>
            <w:proofErr w:type="spellEnd"/>
            <w:r>
              <w:rPr>
                <w:sz w:val="24"/>
                <w:szCs w:val="16"/>
              </w:rPr>
              <w:t>»</w:t>
            </w:r>
          </w:p>
        </w:tc>
        <w:tc>
          <w:tcPr>
            <w:tcW w:w="986" w:type="dxa"/>
            <w:gridSpan w:val="14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Дол</w:t>
            </w:r>
            <w:r w:rsidRPr="00A562CF">
              <w:rPr>
                <w:sz w:val="24"/>
                <w:szCs w:val="16"/>
              </w:rPr>
              <w:t>ж</w:t>
            </w:r>
            <w:r w:rsidRPr="00A562CF">
              <w:rPr>
                <w:sz w:val="24"/>
                <w:szCs w:val="16"/>
              </w:rPr>
              <w:t>ность:</w:t>
            </w:r>
          </w:p>
        </w:tc>
        <w:tc>
          <w:tcPr>
            <w:tcW w:w="3720" w:type="dxa"/>
            <w:gridSpan w:val="42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Главный бухгалтер</w:t>
            </w:r>
          </w:p>
        </w:tc>
      </w:tr>
      <w:tr w:rsidR="00CE19AF" w:rsidRPr="00A562CF" w:rsidTr="00394666">
        <w:trPr>
          <w:gridAfter w:val="4"/>
          <w:wAfter w:w="96" w:type="dxa"/>
          <w:trHeight w:hRule="exact" w:val="769"/>
        </w:trPr>
        <w:tc>
          <w:tcPr>
            <w:tcW w:w="971" w:type="dxa"/>
            <w:gridSpan w:val="10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Подра</w:t>
            </w:r>
            <w:r w:rsidRPr="00A562CF">
              <w:rPr>
                <w:sz w:val="24"/>
                <w:szCs w:val="16"/>
              </w:rPr>
              <w:t>з</w:t>
            </w:r>
            <w:r w:rsidRPr="00A562CF">
              <w:rPr>
                <w:sz w:val="24"/>
                <w:szCs w:val="16"/>
              </w:rPr>
              <w:t>деление:</w:t>
            </w:r>
          </w:p>
        </w:tc>
        <w:tc>
          <w:tcPr>
            <w:tcW w:w="4181" w:type="dxa"/>
            <w:gridSpan w:val="56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Основное подразделение</w:t>
            </w:r>
          </w:p>
        </w:tc>
        <w:tc>
          <w:tcPr>
            <w:tcW w:w="986" w:type="dxa"/>
            <w:gridSpan w:val="14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Оклад (тариф):</w:t>
            </w:r>
          </w:p>
        </w:tc>
        <w:tc>
          <w:tcPr>
            <w:tcW w:w="3720" w:type="dxa"/>
            <w:gridSpan w:val="42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35 000</w:t>
            </w:r>
          </w:p>
        </w:tc>
      </w:tr>
      <w:tr w:rsidR="00CE19AF" w:rsidRPr="00A562CF" w:rsidTr="00394666">
        <w:trPr>
          <w:gridAfter w:val="5"/>
          <w:wAfter w:w="121" w:type="dxa"/>
          <w:trHeight w:hRule="exact" w:val="609"/>
        </w:trPr>
        <w:tc>
          <w:tcPr>
            <w:tcW w:w="1699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Вид</w:t>
            </w:r>
          </w:p>
        </w:tc>
        <w:tc>
          <w:tcPr>
            <w:tcW w:w="739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Пер</w:t>
            </w:r>
            <w:r w:rsidRPr="00A562CF">
              <w:rPr>
                <w:sz w:val="24"/>
                <w:szCs w:val="16"/>
              </w:rPr>
              <w:t>и</w:t>
            </w:r>
            <w:r w:rsidRPr="00A562CF">
              <w:rPr>
                <w:sz w:val="24"/>
                <w:szCs w:val="16"/>
              </w:rPr>
              <w:t>од</w:t>
            </w:r>
          </w:p>
        </w:tc>
        <w:tc>
          <w:tcPr>
            <w:tcW w:w="981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Рабочие</w:t>
            </w:r>
          </w:p>
        </w:tc>
        <w:tc>
          <w:tcPr>
            <w:tcW w:w="663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</w:t>
            </w:r>
            <w:r w:rsidRPr="00A562CF">
              <w:rPr>
                <w:sz w:val="24"/>
                <w:szCs w:val="16"/>
              </w:rPr>
              <w:t>п</w:t>
            </w:r>
            <w:r w:rsidRPr="00A562CF">
              <w:rPr>
                <w:sz w:val="24"/>
                <w:szCs w:val="16"/>
              </w:rPr>
              <w:t>лач</w:t>
            </w:r>
            <w:r w:rsidRPr="00A562CF">
              <w:rPr>
                <w:sz w:val="24"/>
                <w:szCs w:val="16"/>
              </w:rPr>
              <w:t>е</w:t>
            </w:r>
            <w:r w:rsidRPr="00A562CF">
              <w:rPr>
                <w:sz w:val="24"/>
                <w:szCs w:val="16"/>
              </w:rPr>
              <w:t>но</w:t>
            </w:r>
          </w:p>
        </w:tc>
        <w:tc>
          <w:tcPr>
            <w:tcW w:w="1070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Сумма</w:t>
            </w:r>
          </w:p>
        </w:tc>
        <w:tc>
          <w:tcPr>
            <w:tcW w:w="1725" w:type="dxa"/>
            <w:gridSpan w:val="2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Вид</w:t>
            </w:r>
          </w:p>
        </w:tc>
        <w:tc>
          <w:tcPr>
            <w:tcW w:w="739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Пер</w:t>
            </w:r>
            <w:r w:rsidRPr="00A562CF">
              <w:rPr>
                <w:sz w:val="24"/>
                <w:szCs w:val="16"/>
              </w:rPr>
              <w:t>и</w:t>
            </w:r>
            <w:r w:rsidRPr="00A562CF">
              <w:rPr>
                <w:sz w:val="24"/>
                <w:szCs w:val="16"/>
              </w:rPr>
              <w:t>од</w:t>
            </w:r>
          </w:p>
        </w:tc>
        <w:tc>
          <w:tcPr>
            <w:tcW w:w="2217" w:type="dxa"/>
            <w:gridSpan w:val="2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Сумма</w:t>
            </w:r>
          </w:p>
        </w:tc>
      </w:tr>
      <w:tr w:rsidR="00CE19AF" w:rsidRPr="00A562CF" w:rsidTr="00394666">
        <w:trPr>
          <w:gridAfter w:val="5"/>
          <w:wAfter w:w="121" w:type="dxa"/>
          <w:trHeight w:hRule="exact" w:val="618"/>
        </w:trPr>
        <w:tc>
          <w:tcPr>
            <w:tcW w:w="1699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Вид</w:t>
            </w:r>
          </w:p>
        </w:tc>
        <w:tc>
          <w:tcPr>
            <w:tcW w:w="739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Пер</w:t>
            </w:r>
            <w:r w:rsidRPr="00A562CF">
              <w:rPr>
                <w:sz w:val="24"/>
                <w:szCs w:val="16"/>
              </w:rPr>
              <w:t>и</w:t>
            </w:r>
            <w:r w:rsidRPr="00A562CF">
              <w:rPr>
                <w:sz w:val="24"/>
                <w:szCs w:val="16"/>
              </w:rPr>
              <w:t>од</w:t>
            </w:r>
          </w:p>
        </w:tc>
        <w:tc>
          <w:tcPr>
            <w:tcW w:w="4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Дни</w:t>
            </w:r>
          </w:p>
        </w:tc>
        <w:tc>
          <w:tcPr>
            <w:tcW w:w="49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Ч</w:t>
            </w:r>
            <w:r w:rsidRPr="00A562CF">
              <w:rPr>
                <w:sz w:val="24"/>
                <w:szCs w:val="16"/>
              </w:rPr>
              <w:t>а</w:t>
            </w:r>
            <w:r w:rsidRPr="00A562CF">
              <w:rPr>
                <w:sz w:val="24"/>
                <w:szCs w:val="16"/>
              </w:rPr>
              <w:t>сы</w:t>
            </w:r>
          </w:p>
        </w:tc>
        <w:tc>
          <w:tcPr>
            <w:tcW w:w="663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</w:t>
            </w:r>
            <w:r w:rsidRPr="00A562CF">
              <w:rPr>
                <w:sz w:val="24"/>
                <w:szCs w:val="16"/>
              </w:rPr>
              <w:t>п</w:t>
            </w:r>
            <w:r w:rsidRPr="00A562CF">
              <w:rPr>
                <w:sz w:val="24"/>
                <w:szCs w:val="16"/>
              </w:rPr>
              <w:t>лач</w:t>
            </w:r>
            <w:r w:rsidRPr="00A562CF">
              <w:rPr>
                <w:sz w:val="24"/>
                <w:szCs w:val="16"/>
              </w:rPr>
              <w:t>е</w:t>
            </w:r>
            <w:r w:rsidRPr="00A562CF">
              <w:rPr>
                <w:sz w:val="24"/>
                <w:szCs w:val="16"/>
              </w:rPr>
              <w:t>но</w:t>
            </w:r>
          </w:p>
        </w:tc>
        <w:tc>
          <w:tcPr>
            <w:tcW w:w="1070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Сумма</w:t>
            </w:r>
          </w:p>
        </w:tc>
        <w:tc>
          <w:tcPr>
            <w:tcW w:w="1725" w:type="dxa"/>
            <w:gridSpan w:val="2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Вид</w:t>
            </w:r>
          </w:p>
        </w:tc>
        <w:tc>
          <w:tcPr>
            <w:tcW w:w="739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Пер</w:t>
            </w:r>
            <w:r w:rsidRPr="00A562CF">
              <w:rPr>
                <w:sz w:val="24"/>
                <w:szCs w:val="16"/>
              </w:rPr>
              <w:t>и</w:t>
            </w:r>
            <w:r w:rsidRPr="00A562CF">
              <w:rPr>
                <w:sz w:val="24"/>
                <w:szCs w:val="16"/>
              </w:rPr>
              <w:t>од</w:t>
            </w:r>
          </w:p>
        </w:tc>
        <w:tc>
          <w:tcPr>
            <w:tcW w:w="2217" w:type="dxa"/>
            <w:gridSpan w:val="2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Сумма</w:t>
            </w:r>
          </w:p>
        </w:tc>
      </w:tr>
      <w:tr w:rsidR="00CE19AF" w:rsidRPr="00A562CF" w:rsidTr="00394666">
        <w:trPr>
          <w:gridAfter w:val="4"/>
          <w:wAfter w:w="96" w:type="dxa"/>
          <w:trHeight w:hRule="exact" w:val="626"/>
        </w:trPr>
        <w:tc>
          <w:tcPr>
            <w:tcW w:w="4082" w:type="dxa"/>
            <w:gridSpan w:val="51"/>
            <w:tcBorders>
              <w:top w:val="non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b/>
                <w:sz w:val="24"/>
                <w:szCs w:val="16"/>
              </w:rPr>
              <w:t>Начислено:</w:t>
            </w:r>
          </w:p>
        </w:tc>
        <w:tc>
          <w:tcPr>
            <w:tcW w:w="1070" w:type="dxa"/>
            <w:gridSpan w:val="15"/>
            <w:tcBorders>
              <w:top w:val="none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b/>
                <w:sz w:val="24"/>
                <w:szCs w:val="16"/>
              </w:rPr>
              <w:t>36 370,58</w:t>
            </w:r>
          </w:p>
        </w:tc>
        <w:tc>
          <w:tcPr>
            <w:tcW w:w="2464" w:type="dxa"/>
            <w:gridSpan w:val="34"/>
            <w:tcBorders>
              <w:lef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b/>
                <w:sz w:val="24"/>
                <w:szCs w:val="16"/>
              </w:rPr>
              <w:t>Удержано:</w:t>
            </w:r>
          </w:p>
        </w:tc>
        <w:tc>
          <w:tcPr>
            <w:tcW w:w="2242" w:type="dxa"/>
            <w:gridSpan w:val="22"/>
            <w:tcBorders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b/>
                <w:sz w:val="24"/>
                <w:szCs w:val="16"/>
              </w:rPr>
              <w:t>3 974,00</w:t>
            </w:r>
          </w:p>
        </w:tc>
      </w:tr>
      <w:tr w:rsidR="00CE19AF" w:rsidRPr="00A562CF" w:rsidTr="00394666">
        <w:trPr>
          <w:gridAfter w:val="5"/>
          <w:wAfter w:w="121" w:type="dxa"/>
          <w:trHeight w:hRule="exact" w:val="605"/>
        </w:trPr>
        <w:tc>
          <w:tcPr>
            <w:tcW w:w="1699" w:type="dxa"/>
            <w:gridSpan w:val="19"/>
            <w:tcBorders>
              <w:top w:val="dotted" w:sz="5" w:space="0" w:color="auto"/>
              <w:left w:val="single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Оплата по о</w:t>
            </w:r>
            <w:r w:rsidRPr="00A562CF">
              <w:rPr>
                <w:sz w:val="24"/>
                <w:szCs w:val="16"/>
              </w:rPr>
              <w:t>к</w:t>
            </w:r>
            <w:r w:rsidRPr="00A562CF">
              <w:rPr>
                <w:sz w:val="24"/>
                <w:szCs w:val="16"/>
              </w:rPr>
              <w:t>ладу</w:t>
            </w:r>
          </w:p>
        </w:tc>
        <w:tc>
          <w:tcPr>
            <w:tcW w:w="739" w:type="dxa"/>
            <w:gridSpan w:val="9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март 2022</w:t>
            </w:r>
          </w:p>
        </w:tc>
        <w:tc>
          <w:tcPr>
            <w:tcW w:w="488" w:type="dxa"/>
            <w:gridSpan w:val="7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22</w:t>
            </w:r>
          </w:p>
        </w:tc>
        <w:tc>
          <w:tcPr>
            <w:tcW w:w="493" w:type="dxa"/>
            <w:gridSpan w:val="6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175</w:t>
            </w:r>
          </w:p>
        </w:tc>
        <w:tc>
          <w:tcPr>
            <w:tcW w:w="663" w:type="dxa"/>
            <w:gridSpan w:val="10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22,00 </w:t>
            </w:r>
            <w:proofErr w:type="spellStart"/>
            <w:r w:rsidRPr="00A562CF">
              <w:rPr>
                <w:sz w:val="24"/>
                <w:szCs w:val="16"/>
              </w:rPr>
              <w:t>дн</w:t>
            </w:r>
            <w:proofErr w:type="spellEnd"/>
            <w:r w:rsidRPr="00A562CF">
              <w:rPr>
                <w:sz w:val="24"/>
                <w:szCs w:val="16"/>
              </w:rPr>
              <w:t>.</w:t>
            </w:r>
          </w:p>
        </w:tc>
        <w:tc>
          <w:tcPr>
            <w:tcW w:w="1070" w:type="dxa"/>
            <w:gridSpan w:val="15"/>
            <w:tcBorders>
              <w:top w:val="dotted" w:sz="5" w:space="0" w:color="auto"/>
              <w:left w:val="dotted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35 000,00</w:t>
            </w:r>
          </w:p>
        </w:tc>
        <w:tc>
          <w:tcPr>
            <w:tcW w:w="1725" w:type="dxa"/>
            <w:gridSpan w:val="24"/>
            <w:tcBorders>
              <w:top w:val="dotted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НДФЛ</w:t>
            </w:r>
          </w:p>
        </w:tc>
        <w:tc>
          <w:tcPr>
            <w:tcW w:w="739" w:type="dxa"/>
            <w:gridSpan w:val="10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март 2022</w:t>
            </w:r>
          </w:p>
        </w:tc>
        <w:tc>
          <w:tcPr>
            <w:tcW w:w="2217" w:type="dxa"/>
            <w:gridSpan w:val="21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3 974,00</w:t>
            </w:r>
          </w:p>
        </w:tc>
      </w:tr>
      <w:tr w:rsidR="00CE19AF" w:rsidRPr="00A562CF" w:rsidTr="00394666">
        <w:trPr>
          <w:gridAfter w:val="5"/>
          <w:wAfter w:w="121" w:type="dxa"/>
          <w:trHeight w:hRule="exact" w:val="767"/>
        </w:trPr>
        <w:tc>
          <w:tcPr>
            <w:tcW w:w="1699" w:type="dxa"/>
            <w:gridSpan w:val="19"/>
            <w:tcBorders>
              <w:top w:val="dotted" w:sz="5" w:space="0" w:color="auto"/>
              <w:left w:val="single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proofErr w:type="gramStart"/>
            <w:r w:rsidRPr="00A562CF">
              <w:rPr>
                <w:sz w:val="24"/>
                <w:szCs w:val="16"/>
              </w:rPr>
              <w:t>Больничный за счет ФСС</w:t>
            </w:r>
            <w:proofErr w:type="gramEnd"/>
          </w:p>
        </w:tc>
        <w:tc>
          <w:tcPr>
            <w:tcW w:w="739" w:type="dxa"/>
            <w:gridSpan w:val="9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04.02–10.02</w:t>
            </w:r>
          </w:p>
        </w:tc>
        <w:tc>
          <w:tcPr>
            <w:tcW w:w="488" w:type="dxa"/>
            <w:gridSpan w:val="7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7</w:t>
            </w:r>
          </w:p>
        </w:tc>
        <w:tc>
          <w:tcPr>
            <w:tcW w:w="493" w:type="dxa"/>
            <w:gridSpan w:val="6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56</w:t>
            </w:r>
          </w:p>
        </w:tc>
        <w:tc>
          <w:tcPr>
            <w:tcW w:w="663" w:type="dxa"/>
            <w:gridSpan w:val="10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7,00 </w:t>
            </w:r>
            <w:proofErr w:type="spellStart"/>
            <w:r w:rsidRPr="00A562CF">
              <w:rPr>
                <w:sz w:val="24"/>
                <w:szCs w:val="16"/>
              </w:rPr>
              <w:t>дн</w:t>
            </w:r>
            <w:proofErr w:type="spellEnd"/>
            <w:r w:rsidRPr="00A562CF">
              <w:rPr>
                <w:sz w:val="24"/>
                <w:szCs w:val="16"/>
              </w:rPr>
              <w:t>.</w:t>
            </w:r>
          </w:p>
        </w:tc>
        <w:tc>
          <w:tcPr>
            <w:tcW w:w="1070" w:type="dxa"/>
            <w:gridSpan w:val="15"/>
            <w:tcBorders>
              <w:top w:val="dotted" w:sz="5" w:space="0" w:color="auto"/>
              <w:left w:val="dotted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4"/>
            <w:tcBorders>
              <w:top w:val="dotted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b/>
                <w:sz w:val="24"/>
                <w:szCs w:val="16"/>
              </w:rPr>
              <w:t>Выплачено:</w:t>
            </w:r>
          </w:p>
        </w:tc>
        <w:tc>
          <w:tcPr>
            <w:tcW w:w="2217" w:type="dxa"/>
            <w:gridSpan w:val="21"/>
            <w:tcBorders>
              <w:top w:val="dotted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b/>
                <w:sz w:val="24"/>
                <w:szCs w:val="16"/>
              </w:rPr>
              <w:t>32 396,58</w:t>
            </w:r>
          </w:p>
        </w:tc>
      </w:tr>
      <w:tr w:rsidR="00CE19AF" w:rsidRPr="00A562CF" w:rsidTr="00394666">
        <w:trPr>
          <w:gridAfter w:val="5"/>
          <w:wAfter w:w="121" w:type="dxa"/>
          <w:trHeight w:hRule="exact" w:val="931"/>
        </w:trPr>
        <w:tc>
          <w:tcPr>
            <w:tcW w:w="1699" w:type="dxa"/>
            <w:gridSpan w:val="19"/>
            <w:tcBorders>
              <w:top w:val="dotted" w:sz="5" w:space="0" w:color="auto"/>
              <w:left w:val="single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proofErr w:type="gramStart"/>
            <w:r w:rsidRPr="00A562CF">
              <w:rPr>
                <w:sz w:val="24"/>
                <w:szCs w:val="16"/>
              </w:rPr>
              <w:t>Больничный за счет работод</w:t>
            </w:r>
            <w:r w:rsidRPr="00A562CF">
              <w:rPr>
                <w:sz w:val="24"/>
                <w:szCs w:val="16"/>
              </w:rPr>
              <w:t>а</w:t>
            </w:r>
            <w:r w:rsidRPr="00A562CF">
              <w:rPr>
                <w:sz w:val="24"/>
                <w:szCs w:val="16"/>
              </w:rPr>
              <w:t>теля</w:t>
            </w:r>
            <w:proofErr w:type="gramEnd"/>
          </w:p>
        </w:tc>
        <w:tc>
          <w:tcPr>
            <w:tcW w:w="739" w:type="dxa"/>
            <w:gridSpan w:val="9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01.02–03.02</w:t>
            </w:r>
          </w:p>
        </w:tc>
        <w:tc>
          <w:tcPr>
            <w:tcW w:w="488" w:type="dxa"/>
            <w:gridSpan w:val="7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3</w:t>
            </w:r>
          </w:p>
        </w:tc>
        <w:tc>
          <w:tcPr>
            <w:tcW w:w="493" w:type="dxa"/>
            <w:gridSpan w:val="6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24</w:t>
            </w:r>
          </w:p>
        </w:tc>
        <w:tc>
          <w:tcPr>
            <w:tcW w:w="663" w:type="dxa"/>
            <w:gridSpan w:val="10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3,00 </w:t>
            </w:r>
            <w:proofErr w:type="spellStart"/>
            <w:r w:rsidRPr="00A562CF">
              <w:rPr>
                <w:sz w:val="24"/>
                <w:szCs w:val="16"/>
              </w:rPr>
              <w:t>дн</w:t>
            </w:r>
            <w:proofErr w:type="spellEnd"/>
            <w:r w:rsidRPr="00A562CF">
              <w:rPr>
                <w:sz w:val="24"/>
                <w:szCs w:val="16"/>
              </w:rPr>
              <w:t>.</w:t>
            </w:r>
          </w:p>
        </w:tc>
        <w:tc>
          <w:tcPr>
            <w:tcW w:w="1070" w:type="dxa"/>
            <w:gridSpan w:val="15"/>
            <w:tcBorders>
              <w:top w:val="dotted" w:sz="5" w:space="0" w:color="auto"/>
              <w:left w:val="dotted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1 370,58</w:t>
            </w:r>
          </w:p>
        </w:tc>
        <w:tc>
          <w:tcPr>
            <w:tcW w:w="1725" w:type="dxa"/>
            <w:gridSpan w:val="24"/>
            <w:tcBorders>
              <w:top w:val="dotted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Зарплата (Ка</w:t>
            </w:r>
            <w:r w:rsidRPr="00A562CF">
              <w:rPr>
                <w:sz w:val="24"/>
                <w:szCs w:val="16"/>
              </w:rPr>
              <w:t>с</w:t>
            </w:r>
            <w:r w:rsidRPr="00A562CF">
              <w:rPr>
                <w:sz w:val="24"/>
                <w:szCs w:val="16"/>
              </w:rPr>
              <w:t>са, вед. № 1 от 10.03.22)</w:t>
            </w:r>
          </w:p>
        </w:tc>
        <w:tc>
          <w:tcPr>
            <w:tcW w:w="739" w:type="dxa"/>
            <w:gridSpan w:val="10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март 2022</w:t>
            </w:r>
          </w:p>
        </w:tc>
        <w:tc>
          <w:tcPr>
            <w:tcW w:w="2217" w:type="dxa"/>
            <w:gridSpan w:val="21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1 370,58</w:t>
            </w:r>
          </w:p>
        </w:tc>
      </w:tr>
      <w:tr w:rsidR="00CE19AF" w:rsidRPr="00A562CF" w:rsidTr="00394666">
        <w:trPr>
          <w:gridAfter w:val="5"/>
          <w:wAfter w:w="121" w:type="dxa"/>
          <w:trHeight w:hRule="exact" w:val="914"/>
        </w:trPr>
        <w:tc>
          <w:tcPr>
            <w:tcW w:w="1699" w:type="dxa"/>
            <w:gridSpan w:val="19"/>
            <w:tcBorders>
              <w:top w:val="dotted" w:sz="5" w:space="0" w:color="auto"/>
              <w:left w:val="single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9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8" w:type="dxa"/>
            <w:gridSpan w:val="7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3" w:type="dxa"/>
            <w:gridSpan w:val="6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3" w:type="dxa"/>
            <w:gridSpan w:val="10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70" w:type="dxa"/>
            <w:gridSpan w:val="15"/>
            <w:tcBorders>
              <w:top w:val="dotted" w:sz="5" w:space="0" w:color="auto"/>
              <w:left w:val="dotted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24"/>
            <w:tcBorders>
              <w:top w:val="dotted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Зарплата (Ка</w:t>
            </w:r>
            <w:r w:rsidRPr="00A562CF">
              <w:rPr>
                <w:sz w:val="24"/>
                <w:szCs w:val="16"/>
              </w:rPr>
              <w:t>с</w:t>
            </w:r>
            <w:r w:rsidRPr="00A562CF">
              <w:rPr>
                <w:sz w:val="24"/>
                <w:szCs w:val="16"/>
              </w:rPr>
              <w:t>са, вед. № 3 от 24.01.23)</w:t>
            </w:r>
          </w:p>
        </w:tc>
        <w:tc>
          <w:tcPr>
            <w:tcW w:w="739" w:type="dxa"/>
            <w:gridSpan w:val="10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март 2022</w:t>
            </w:r>
          </w:p>
        </w:tc>
        <w:tc>
          <w:tcPr>
            <w:tcW w:w="2217" w:type="dxa"/>
            <w:gridSpan w:val="21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31 026,00</w:t>
            </w:r>
          </w:p>
        </w:tc>
      </w:tr>
      <w:tr w:rsidR="00CE19AF" w:rsidRPr="00A562CF" w:rsidTr="00394666">
        <w:trPr>
          <w:gridAfter w:val="6"/>
          <w:wAfter w:w="134" w:type="dxa"/>
          <w:trHeight w:hRule="exact" w:val="63"/>
        </w:trPr>
        <w:tc>
          <w:tcPr>
            <w:tcW w:w="241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8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3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3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3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5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75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324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5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5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50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8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8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6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5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gridAfter w:val="4"/>
          <w:wAfter w:w="96" w:type="dxa"/>
          <w:trHeight w:hRule="exact" w:val="242"/>
        </w:trPr>
        <w:tc>
          <w:tcPr>
            <w:tcW w:w="4082" w:type="dxa"/>
            <w:gridSpan w:val="51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Долг предприятия на начало</w:t>
            </w:r>
          </w:p>
        </w:tc>
        <w:tc>
          <w:tcPr>
            <w:tcW w:w="1070" w:type="dxa"/>
            <w:gridSpan w:val="15"/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0,00</w:t>
            </w:r>
          </w:p>
        </w:tc>
        <w:tc>
          <w:tcPr>
            <w:tcW w:w="2464" w:type="dxa"/>
            <w:gridSpan w:val="34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Долг предприятия на конец</w:t>
            </w:r>
          </w:p>
        </w:tc>
        <w:tc>
          <w:tcPr>
            <w:tcW w:w="2242" w:type="dxa"/>
            <w:gridSpan w:val="22"/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0,00</w:t>
            </w:r>
          </w:p>
        </w:tc>
      </w:tr>
      <w:tr w:rsidR="00CE19AF" w:rsidRPr="00A562CF" w:rsidTr="00394666">
        <w:trPr>
          <w:gridAfter w:val="6"/>
          <w:wAfter w:w="134" w:type="dxa"/>
          <w:trHeight w:hRule="exact" w:val="149"/>
        </w:trPr>
        <w:tc>
          <w:tcPr>
            <w:tcW w:w="241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8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3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3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3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5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75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324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5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5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50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8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8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6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5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gridAfter w:val="4"/>
          <w:wAfter w:w="96" w:type="dxa"/>
          <w:trHeight w:hRule="exact" w:val="752"/>
        </w:trPr>
        <w:tc>
          <w:tcPr>
            <w:tcW w:w="9858" w:type="dxa"/>
            <w:gridSpan w:val="122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Общий облагаемый доход: 91 633,74</w:t>
            </w:r>
          </w:p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Вычетов на детей: 5 800,00</w:t>
            </w:r>
          </w:p>
        </w:tc>
      </w:tr>
      <w:tr w:rsidR="00CE19AF" w:rsidRPr="00A562CF" w:rsidTr="00394666">
        <w:trPr>
          <w:gridAfter w:val="4"/>
          <w:wAfter w:w="96" w:type="dxa"/>
          <w:trHeight w:hRule="exact" w:val="257"/>
        </w:trPr>
        <w:tc>
          <w:tcPr>
            <w:tcW w:w="9858" w:type="dxa"/>
            <w:gridSpan w:val="122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18"/>
                <w:szCs w:val="18"/>
              </w:rPr>
              <w:t>РАСЧЕТНЫЙ ЛИСТОК ЗА МАРТ 2022</w:t>
            </w:r>
          </w:p>
        </w:tc>
      </w:tr>
      <w:tr w:rsidR="00CE19AF" w:rsidRPr="00A562CF" w:rsidTr="00394666">
        <w:trPr>
          <w:gridAfter w:val="4"/>
          <w:wAfter w:w="96" w:type="dxa"/>
          <w:trHeight w:hRule="exact" w:val="257"/>
        </w:trPr>
        <w:tc>
          <w:tcPr>
            <w:tcW w:w="5152" w:type="dxa"/>
            <w:gridSpan w:val="66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b/>
                <w:sz w:val="18"/>
                <w:szCs w:val="18"/>
              </w:rPr>
              <w:t>Савченко Вероника Леонидовна (00018)</w:t>
            </w:r>
          </w:p>
        </w:tc>
        <w:tc>
          <w:tcPr>
            <w:tcW w:w="2464" w:type="dxa"/>
            <w:gridSpan w:val="34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b/>
                <w:sz w:val="18"/>
                <w:szCs w:val="18"/>
              </w:rPr>
              <w:t>К выплате:</w:t>
            </w:r>
          </w:p>
        </w:tc>
        <w:tc>
          <w:tcPr>
            <w:tcW w:w="2242" w:type="dxa"/>
            <w:gridSpan w:val="22"/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b/>
                <w:sz w:val="18"/>
                <w:szCs w:val="18"/>
              </w:rPr>
              <w:t>18 492,00</w:t>
            </w:r>
          </w:p>
        </w:tc>
      </w:tr>
      <w:tr w:rsidR="00CE19AF" w:rsidRPr="00A562CF" w:rsidTr="00394666">
        <w:trPr>
          <w:gridAfter w:val="4"/>
          <w:wAfter w:w="96" w:type="dxa"/>
          <w:trHeight w:hRule="exact" w:val="565"/>
        </w:trPr>
        <w:tc>
          <w:tcPr>
            <w:tcW w:w="971" w:type="dxa"/>
            <w:gridSpan w:val="10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Орган</w:t>
            </w:r>
            <w:r w:rsidRPr="00A562CF">
              <w:rPr>
                <w:sz w:val="24"/>
                <w:szCs w:val="16"/>
              </w:rPr>
              <w:t>и</w:t>
            </w:r>
            <w:r w:rsidRPr="00A562CF">
              <w:rPr>
                <w:sz w:val="24"/>
                <w:szCs w:val="16"/>
              </w:rPr>
              <w:t>зация:</w:t>
            </w:r>
          </w:p>
        </w:tc>
        <w:tc>
          <w:tcPr>
            <w:tcW w:w="4181" w:type="dxa"/>
            <w:gridSpan w:val="56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СПК им. Свердлова</w:t>
            </w:r>
          </w:p>
        </w:tc>
        <w:tc>
          <w:tcPr>
            <w:tcW w:w="986" w:type="dxa"/>
            <w:gridSpan w:val="14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Дол</w:t>
            </w:r>
            <w:r w:rsidRPr="00A562CF">
              <w:rPr>
                <w:sz w:val="24"/>
                <w:szCs w:val="16"/>
              </w:rPr>
              <w:t>ж</w:t>
            </w:r>
            <w:r w:rsidRPr="00A562CF">
              <w:rPr>
                <w:sz w:val="24"/>
                <w:szCs w:val="16"/>
              </w:rPr>
              <w:t>ность:</w:t>
            </w:r>
          </w:p>
        </w:tc>
        <w:tc>
          <w:tcPr>
            <w:tcW w:w="3720" w:type="dxa"/>
            <w:gridSpan w:val="42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proofErr w:type="spellStart"/>
            <w:r w:rsidRPr="00A562CF">
              <w:rPr>
                <w:sz w:val="24"/>
                <w:szCs w:val="16"/>
              </w:rPr>
              <w:t>Операционист</w:t>
            </w:r>
            <w:proofErr w:type="spellEnd"/>
          </w:p>
        </w:tc>
      </w:tr>
      <w:tr w:rsidR="00CE19AF" w:rsidRPr="00A562CF" w:rsidTr="00394666">
        <w:trPr>
          <w:gridAfter w:val="4"/>
          <w:wAfter w:w="96" w:type="dxa"/>
          <w:trHeight w:hRule="exact" w:val="573"/>
        </w:trPr>
        <w:tc>
          <w:tcPr>
            <w:tcW w:w="971" w:type="dxa"/>
            <w:gridSpan w:val="10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Подра</w:t>
            </w:r>
            <w:r w:rsidRPr="00A562CF">
              <w:rPr>
                <w:sz w:val="24"/>
                <w:szCs w:val="16"/>
              </w:rPr>
              <w:t>з</w:t>
            </w:r>
            <w:r w:rsidRPr="00A562CF">
              <w:rPr>
                <w:sz w:val="24"/>
                <w:szCs w:val="16"/>
              </w:rPr>
              <w:t>деление:</w:t>
            </w:r>
          </w:p>
        </w:tc>
        <w:tc>
          <w:tcPr>
            <w:tcW w:w="4181" w:type="dxa"/>
            <w:gridSpan w:val="56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Основное подразделение</w:t>
            </w:r>
          </w:p>
        </w:tc>
        <w:tc>
          <w:tcPr>
            <w:tcW w:w="986" w:type="dxa"/>
            <w:gridSpan w:val="14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Оклад (тариф):</w:t>
            </w:r>
          </w:p>
        </w:tc>
        <w:tc>
          <w:tcPr>
            <w:tcW w:w="3720" w:type="dxa"/>
            <w:gridSpan w:val="42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20 000</w:t>
            </w:r>
          </w:p>
        </w:tc>
      </w:tr>
      <w:tr w:rsidR="00CE19AF" w:rsidRPr="00A562CF" w:rsidTr="00394666">
        <w:trPr>
          <w:gridAfter w:val="5"/>
          <w:wAfter w:w="121" w:type="dxa"/>
          <w:trHeight w:hRule="exact" w:val="565"/>
        </w:trPr>
        <w:tc>
          <w:tcPr>
            <w:tcW w:w="1699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Вид</w:t>
            </w:r>
          </w:p>
        </w:tc>
        <w:tc>
          <w:tcPr>
            <w:tcW w:w="739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Пер</w:t>
            </w:r>
            <w:r w:rsidRPr="00A562CF">
              <w:rPr>
                <w:sz w:val="24"/>
                <w:szCs w:val="16"/>
              </w:rPr>
              <w:t>и</w:t>
            </w:r>
            <w:r w:rsidRPr="00A562CF">
              <w:rPr>
                <w:sz w:val="24"/>
                <w:szCs w:val="16"/>
              </w:rPr>
              <w:t>од</w:t>
            </w:r>
          </w:p>
        </w:tc>
        <w:tc>
          <w:tcPr>
            <w:tcW w:w="981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Рабочие</w:t>
            </w:r>
          </w:p>
        </w:tc>
        <w:tc>
          <w:tcPr>
            <w:tcW w:w="663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</w:t>
            </w:r>
            <w:r w:rsidRPr="00A562CF">
              <w:rPr>
                <w:sz w:val="24"/>
                <w:szCs w:val="16"/>
              </w:rPr>
              <w:t>п</w:t>
            </w:r>
            <w:r w:rsidRPr="00A562CF">
              <w:rPr>
                <w:sz w:val="24"/>
                <w:szCs w:val="16"/>
              </w:rPr>
              <w:t>лач</w:t>
            </w:r>
            <w:r w:rsidRPr="00A562CF">
              <w:rPr>
                <w:sz w:val="24"/>
                <w:szCs w:val="16"/>
              </w:rPr>
              <w:t>е</w:t>
            </w:r>
            <w:r w:rsidRPr="00A562CF">
              <w:rPr>
                <w:sz w:val="24"/>
                <w:szCs w:val="16"/>
              </w:rPr>
              <w:t>но</w:t>
            </w:r>
          </w:p>
        </w:tc>
        <w:tc>
          <w:tcPr>
            <w:tcW w:w="1070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Сумма</w:t>
            </w:r>
          </w:p>
        </w:tc>
        <w:tc>
          <w:tcPr>
            <w:tcW w:w="1725" w:type="dxa"/>
            <w:gridSpan w:val="2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Вид</w:t>
            </w:r>
          </w:p>
        </w:tc>
        <w:tc>
          <w:tcPr>
            <w:tcW w:w="739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Пер</w:t>
            </w:r>
            <w:r w:rsidRPr="00A562CF">
              <w:rPr>
                <w:sz w:val="24"/>
                <w:szCs w:val="16"/>
              </w:rPr>
              <w:t>и</w:t>
            </w:r>
            <w:r w:rsidRPr="00A562CF">
              <w:rPr>
                <w:sz w:val="24"/>
                <w:szCs w:val="16"/>
              </w:rPr>
              <w:t>од</w:t>
            </w:r>
          </w:p>
        </w:tc>
        <w:tc>
          <w:tcPr>
            <w:tcW w:w="2217" w:type="dxa"/>
            <w:gridSpan w:val="2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Сумма</w:t>
            </w:r>
          </w:p>
        </w:tc>
      </w:tr>
      <w:tr w:rsidR="00CE19AF" w:rsidRPr="00A562CF" w:rsidTr="00394666">
        <w:trPr>
          <w:gridAfter w:val="5"/>
          <w:wAfter w:w="121" w:type="dxa"/>
          <w:trHeight w:hRule="exact" w:val="573"/>
        </w:trPr>
        <w:tc>
          <w:tcPr>
            <w:tcW w:w="1699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Вид</w:t>
            </w:r>
          </w:p>
        </w:tc>
        <w:tc>
          <w:tcPr>
            <w:tcW w:w="739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Пер</w:t>
            </w:r>
            <w:r w:rsidRPr="00A562CF">
              <w:rPr>
                <w:sz w:val="24"/>
                <w:szCs w:val="16"/>
              </w:rPr>
              <w:t>и</w:t>
            </w:r>
            <w:r w:rsidRPr="00A562CF">
              <w:rPr>
                <w:sz w:val="24"/>
                <w:szCs w:val="16"/>
              </w:rPr>
              <w:t>од</w:t>
            </w:r>
          </w:p>
        </w:tc>
        <w:tc>
          <w:tcPr>
            <w:tcW w:w="4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Дни</w:t>
            </w:r>
          </w:p>
        </w:tc>
        <w:tc>
          <w:tcPr>
            <w:tcW w:w="49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Ч</w:t>
            </w:r>
            <w:r w:rsidRPr="00A562CF">
              <w:rPr>
                <w:sz w:val="24"/>
                <w:szCs w:val="16"/>
              </w:rPr>
              <w:t>а</w:t>
            </w:r>
            <w:r w:rsidRPr="00A562CF">
              <w:rPr>
                <w:sz w:val="24"/>
                <w:szCs w:val="16"/>
              </w:rPr>
              <w:t>сы</w:t>
            </w:r>
          </w:p>
        </w:tc>
        <w:tc>
          <w:tcPr>
            <w:tcW w:w="663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</w:t>
            </w:r>
            <w:r w:rsidRPr="00A562CF">
              <w:rPr>
                <w:sz w:val="24"/>
                <w:szCs w:val="16"/>
              </w:rPr>
              <w:t>п</w:t>
            </w:r>
            <w:r w:rsidRPr="00A562CF">
              <w:rPr>
                <w:sz w:val="24"/>
                <w:szCs w:val="16"/>
              </w:rPr>
              <w:t>лач</w:t>
            </w:r>
            <w:r w:rsidRPr="00A562CF">
              <w:rPr>
                <w:sz w:val="24"/>
                <w:szCs w:val="16"/>
              </w:rPr>
              <w:t>е</w:t>
            </w:r>
            <w:r w:rsidRPr="00A562CF">
              <w:rPr>
                <w:sz w:val="24"/>
                <w:szCs w:val="16"/>
              </w:rPr>
              <w:t>но</w:t>
            </w:r>
          </w:p>
        </w:tc>
        <w:tc>
          <w:tcPr>
            <w:tcW w:w="1070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Сумма</w:t>
            </w:r>
          </w:p>
        </w:tc>
        <w:tc>
          <w:tcPr>
            <w:tcW w:w="1725" w:type="dxa"/>
            <w:gridSpan w:val="2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Вид</w:t>
            </w:r>
          </w:p>
        </w:tc>
        <w:tc>
          <w:tcPr>
            <w:tcW w:w="739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Пер</w:t>
            </w:r>
            <w:r w:rsidRPr="00A562CF">
              <w:rPr>
                <w:sz w:val="24"/>
                <w:szCs w:val="16"/>
              </w:rPr>
              <w:t>и</w:t>
            </w:r>
            <w:r w:rsidRPr="00A562CF">
              <w:rPr>
                <w:sz w:val="24"/>
                <w:szCs w:val="16"/>
              </w:rPr>
              <w:t>од</w:t>
            </w:r>
          </w:p>
        </w:tc>
        <w:tc>
          <w:tcPr>
            <w:tcW w:w="2217" w:type="dxa"/>
            <w:gridSpan w:val="2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Сумма</w:t>
            </w:r>
          </w:p>
        </w:tc>
      </w:tr>
      <w:tr w:rsidR="00CE19AF" w:rsidRPr="00A562CF" w:rsidTr="00394666">
        <w:trPr>
          <w:gridAfter w:val="4"/>
          <w:wAfter w:w="96" w:type="dxa"/>
          <w:trHeight w:hRule="exact" w:val="567"/>
        </w:trPr>
        <w:tc>
          <w:tcPr>
            <w:tcW w:w="4082" w:type="dxa"/>
            <w:gridSpan w:val="51"/>
            <w:tcBorders>
              <w:top w:val="non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b/>
                <w:sz w:val="24"/>
                <w:szCs w:val="16"/>
              </w:rPr>
              <w:t>Начислено:</w:t>
            </w:r>
          </w:p>
        </w:tc>
        <w:tc>
          <w:tcPr>
            <w:tcW w:w="1070" w:type="dxa"/>
            <w:gridSpan w:val="15"/>
            <w:tcBorders>
              <w:top w:val="none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b/>
                <w:sz w:val="24"/>
                <w:szCs w:val="16"/>
              </w:rPr>
              <w:t>20 000,0</w:t>
            </w:r>
          </w:p>
        </w:tc>
        <w:tc>
          <w:tcPr>
            <w:tcW w:w="2464" w:type="dxa"/>
            <w:gridSpan w:val="34"/>
            <w:tcBorders>
              <w:lef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b/>
                <w:sz w:val="24"/>
                <w:szCs w:val="16"/>
              </w:rPr>
              <w:t>Удержано:</w:t>
            </w:r>
          </w:p>
        </w:tc>
        <w:tc>
          <w:tcPr>
            <w:tcW w:w="2242" w:type="dxa"/>
            <w:gridSpan w:val="22"/>
            <w:tcBorders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b/>
                <w:sz w:val="24"/>
                <w:szCs w:val="16"/>
              </w:rPr>
              <w:t>1 508,00</w:t>
            </w:r>
          </w:p>
        </w:tc>
      </w:tr>
      <w:tr w:rsidR="00CE19AF" w:rsidRPr="00A562CF" w:rsidTr="00394666">
        <w:trPr>
          <w:gridAfter w:val="5"/>
          <w:wAfter w:w="121" w:type="dxa"/>
          <w:trHeight w:hRule="exact" w:val="561"/>
        </w:trPr>
        <w:tc>
          <w:tcPr>
            <w:tcW w:w="1699" w:type="dxa"/>
            <w:gridSpan w:val="19"/>
            <w:tcBorders>
              <w:top w:val="dotted" w:sz="5" w:space="0" w:color="auto"/>
              <w:left w:val="single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Оплата по о</w:t>
            </w:r>
            <w:r w:rsidRPr="00A562CF">
              <w:rPr>
                <w:sz w:val="24"/>
                <w:szCs w:val="16"/>
              </w:rPr>
              <w:t>к</w:t>
            </w:r>
            <w:r w:rsidRPr="00A562CF">
              <w:rPr>
                <w:sz w:val="24"/>
                <w:szCs w:val="16"/>
              </w:rPr>
              <w:t>ладу</w:t>
            </w:r>
          </w:p>
        </w:tc>
        <w:tc>
          <w:tcPr>
            <w:tcW w:w="739" w:type="dxa"/>
            <w:gridSpan w:val="9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март 2022</w:t>
            </w:r>
          </w:p>
        </w:tc>
        <w:tc>
          <w:tcPr>
            <w:tcW w:w="488" w:type="dxa"/>
            <w:gridSpan w:val="7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22</w:t>
            </w:r>
          </w:p>
        </w:tc>
        <w:tc>
          <w:tcPr>
            <w:tcW w:w="493" w:type="dxa"/>
            <w:gridSpan w:val="6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175</w:t>
            </w:r>
          </w:p>
        </w:tc>
        <w:tc>
          <w:tcPr>
            <w:tcW w:w="663" w:type="dxa"/>
            <w:gridSpan w:val="10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22,00 </w:t>
            </w:r>
            <w:proofErr w:type="spellStart"/>
            <w:r w:rsidRPr="00A562CF">
              <w:rPr>
                <w:sz w:val="24"/>
                <w:szCs w:val="16"/>
              </w:rPr>
              <w:t>дн</w:t>
            </w:r>
            <w:proofErr w:type="spellEnd"/>
            <w:r w:rsidRPr="00A562CF">
              <w:rPr>
                <w:sz w:val="24"/>
                <w:szCs w:val="16"/>
              </w:rPr>
              <w:t>.</w:t>
            </w:r>
          </w:p>
        </w:tc>
        <w:tc>
          <w:tcPr>
            <w:tcW w:w="1070" w:type="dxa"/>
            <w:gridSpan w:val="15"/>
            <w:tcBorders>
              <w:top w:val="dotted" w:sz="5" w:space="0" w:color="auto"/>
              <w:left w:val="dotted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18 000,00</w:t>
            </w:r>
          </w:p>
        </w:tc>
        <w:tc>
          <w:tcPr>
            <w:tcW w:w="1725" w:type="dxa"/>
            <w:gridSpan w:val="24"/>
            <w:tcBorders>
              <w:top w:val="dotted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НДФЛ</w:t>
            </w:r>
          </w:p>
        </w:tc>
        <w:tc>
          <w:tcPr>
            <w:tcW w:w="739" w:type="dxa"/>
            <w:gridSpan w:val="10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март 2022</w:t>
            </w:r>
          </w:p>
        </w:tc>
        <w:tc>
          <w:tcPr>
            <w:tcW w:w="2217" w:type="dxa"/>
            <w:gridSpan w:val="21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1 508,00</w:t>
            </w:r>
          </w:p>
        </w:tc>
      </w:tr>
      <w:tr w:rsidR="00CE19AF" w:rsidRPr="00A562CF" w:rsidTr="00394666">
        <w:trPr>
          <w:gridAfter w:val="5"/>
          <w:wAfter w:w="121" w:type="dxa"/>
          <w:trHeight w:hRule="exact" w:val="569"/>
        </w:trPr>
        <w:tc>
          <w:tcPr>
            <w:tcW w:w="1699" w:type="dxa"/>
            <w:gridSpan w:val="19"/>
            <w:tcBorders>
              <w:top w:val="dotted" w:sz="5" w:space="0" w:color="auto"/>
              <w:left w:val="single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Премия</w:t>
            </w:r>
          </w:p>
        </w:tc>
        <w:tc>
          <w:tcPr>
            <w:tcW w:w="739" w:type="dxa"/>
            <w:gridSpan w:val="9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март 2022</w:t>
            </w:r>
          </w:p>
        </w:tc>
        <w:tc>
          <w:tcPr>
            <w:tcW w:w="488" w:type="dxa"/>
            <w:gridSpan w:val="7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3" w:type="dxa"/>
            <w:gridSpan w:val="6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3" w:type="dxa"/>
            <w:gridSpan w:val="10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70" w:type="dxa"/>
            <w:gridSpan w:val="15"/>
            <w:tcBorders>
              <w:top w:val="dotted" w:sz="5" w:space="0" w:color="auto"/>
              <w:left w:val="dotted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2 000,00</w:t>
            </w:r>
          </w:p>
        </w:tc>
        <w:tc>
          <w:tcPr>
            <w:tcW w:w="2464" w:type="dxa"/>
            <w:gridSpan w:val="34"/>
            <w:tcBorders>
              <w:top w:val="dotted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b/>
                <w:sz w:val="24"/>
                <w:szCs w:val="16"/>
              </w:rPr>
              <w:t>Выплачено:</w:t>
            </w:r>
          </w:p>
        </w:tc>
        <w:tc>
          <w:tcPr>
            <w:tcW w:w="2217" w:type="dxa"/>
            <w:gridSpan w:val="21"/>
            <w:tcBorders>
              <w:top w:val="dotted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b/>
                <w:sz w:val="24"/>
                <w:szCs w:val="16"/>
              </w:rPr>
              <w:t>18 492,00</w:t>
            </w:r>
          </w:p>
        </w:tc>
      </w:tr>
      <w:tr w:rsidR="00CE19AF" w:rsidRPr="00A562CF" w:rsidTr="00394666">
        <w:trPr>
          <w:gridAfter w:val="5"/>
          <w:wAfter w:w="121" w:type="dxa"/>
          <w:trHeight w:hRule="exact" w:val="577"/>
        </w:trPr>
        <w:tc>
          <w:tcPr>
            <w:tcW w:w="1699" w:type="dxa"/>
            <w:gridSpan w:val="19"/>
            <w:tcBorders>
              <w:top w:val="dotted" w:sz="5" w:space="0" w:color="auto"/>
              <w:left w:val="single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9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8" w:type="dxa"/>
            <w:gridSpan w:val="7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3" w:type="dxa"/>
            <w:gridSpan w:val="6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3" w:type="dxa"/>
            <w:gridSpan w:val="10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70" w:type="dxa"/>
            <w:gridSpan w:val="15"/>
            <w:tcBorders>
              <w:top w:val="dotted" w:sz="5" w:space="0" w:color="auto"/>
              <w:left w:val="dotted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24"/>
            <w:tcBorders>
              <w:top w:val="dotted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Зарплата (Ка</w:t>
            </w:r>
            <w:r w:rsidRPr="00A562CF">
              <w:rPr>
                <w:sz w:val="24"/>
                <w:szCs w:val="16"/>
              </w:rPr>
              <w:t>с</w:t>
            </w:r>
            <w:r w:rsidRPr="00A562CF">
              <w:rPr>
                <w:sz w:val="24"/>
                <w:szCs w:val="16"/>
              </w:rPr>
              <w:t>са, вед. № 3 от 24.01.23)</w:t>
            </w:r>
          </w:p>
        </w:tc>
        <w:tc>
          <w:tcPr>
            <w:tcW w:w="739" w:type="dxa"/>
            <w:gridSpan w:val="10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март 2022</w:t>
            </w:r>
          </w:p>
        </w:tc>
        <w:tc>
          <w:tcPr>
            <w:tcW w:w="2217" w:type="dxa"/>
            <w:gridSpan w:val="21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18 492,00</w:t>
            </w:r>
          </w:p>
        </w:tc>
      </w:tr>
      <w:tr w:rsidR="00CE19AF" w:rsidRPr="00A562CF" w:rsidTr="00394666">
        <w:trPr>
          <w:gridAfter w:val="6"/>
          <w:wAfter w:w="134" w:type="dxa"/>
          <w:trHeight w:hRule="exact" w:val="63"/>
        </w:trPr>
        <w:tc>
          <w:tcPr>
            <w:tcW w:w="241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8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3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3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3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5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75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324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5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5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50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8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8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6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5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gridAfter w:val="4"/>
          <w:wAfter w:w="96" w:type="dxa"/>
          <w:trHeight w:hRule="exact" w:val="242"/>
        </w:trPr>
        <w:tc>
          <w:tcPr>
            <w:tcW w:w="4082" w:type="dxa"/>
            <w:gridSpan w:val="51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Долг предприятия на начало</w:t>
            </w:r>
          </w:p>
        </w:tc>
        <w:tc>
          <w:tcPr>
            <w:tcW w:w="1070" w:type="dxa"/>
            <w:gridSpan w:val="15"/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0,00</w:t>
            </w:r>
          </w:p>
        </w:tc>
        <w:tc>
          <w:tcPr>
            <w:tcW w:w="2464" w:type="dxa"/>
            <w:gridSpan w:val="34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Долг предприятия на конец</w:t>
            </w:r>
          </w:p>
        </w:tc>
        <w:tc>
          <w:tcPr>
            <w:tcW w:w="2242" w:type="dxa"/>
            <w:gridSpan w:val="22"/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0,00</w:t>
            </w:r>
          </w:p>
        </w:tc>
      </w:tr>
      <w:tr w:rsidR="00CE19AF" w:rsidRPr="00A562CF" w:rsidTr="00394666">
        <w:trPr>
          <w:gridAfter w:val="6"/>
          <w:wAfter w:w="134" w:type="dxa"/>
          <w:trHeight w:hRule="exact" w:val="63"/>
        </w:trPr>
        <w:tc>
          <w:tcPr>
            <w:tcW w:w="241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8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3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3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3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5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75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324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5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5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50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8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8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6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5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gridAfter w:val="4"/>
          <w:wAfter w:w="96" w:type="dxa"/>
          <w:trHeight w:hRule="exact" w:val="531"/>
        </w:trPr>
        <w:tc>
          <w:tcPr>
            <w:tcW w:w="9858" w:type="dxa"/>
            <w:gridSpan w:val="122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Общий облагаемый доход: 60 000,00</w:t>
            </w:r>
          </w:p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Вычетов на детей: 8 400,00</w:t>
            </w:r>
          </w:p>
        </w:tc>
      </w:tr>
      <w:tr w:rsidR="00CE19AF" w:rsidRPr="00A562CF" w:rsidTr="00394666">
        <w:trPr>
          <w:trHeight w:hRule="exact" w:val="238"/>
        </w:trPr>
        <w:tc>
          <w:tcPr>
            <w:tcW w:w="5178" w:type="dxa"/>
            <w:gridSpan w:val="67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b/>
                <w:sz w:val="18"/>
                <w:szCs w:val="18"/>
              </w:rPr>
              <w:t>Широкова Оксана Владимировна (00017)</w:t>
            </w:r>
          </w:p>
        </w:tc>
        <w:tc>
          <w:tcPr>
            <w:tcW w:w="2486" w:type="dxa"/>
            <w:gridSpan w:val="34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b/>
                <w:sz w:val="18"/>
                <w:szCs w:val="18"/>
              </w:rPr>
              <w:t>К выплате:</w:t>
            </w:r>
          </w:p>
        </w:tc>
        <w:tc>
          <w:tcPr>
            <w:tcW w:w="2234" w:type="dxa"/>
            <w:gridSpan w:val="25"/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b/>
                <w:sz w:val="18"/>
                <w:szCs w:val="18"/>
              </w:rPr>
              <w:t>17 946,00</w:t>
            </w:r>
          </w:p>
        </w:tc>
      </w:tr>
      <w:tr w:rsidR="00CE19AF" w:rsidRPr="00A562CF" w:rsidTr="00394666">
        <w:trPr>
          <w:trHeight w:hRule="exact" w:val="628"/>
        </w:trPr>
        <w:tc>
          <w:tcPr>
            <w:tcW w:w="972" w:type="dxa"/>
            <w:gridSpan w:val="10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lastRenderedPageBreak/>
              <w:t>Орган</w:t>
            </w:r>
            <w:r w:rsidRPr="00A562CF">
              <w:rPr>
                <w:sz w:val="24"/>
                <w:szCs w:val="16"/>
              </w:rPr>
              <w:t>и</w:t>
            </w:r>
            <w:r w:rsidRPr="00A562CF">
              <w:rPr>
                <w:sz w:val="24"/>
                <w:szCs w:val="16"/>
              </w:rPr>
              <w:t>зация:</w:t>
            </w:r>
          </w:p>
        </w:tc>
        <w:tc>
          <w:tcPr>
            <w:tcW w:w="4206" w:type="dxa"/>
            <w:gridSpan w:val="57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ООО «</w:t>
            </w:r>
            <w:proofErr w:type="spellStart"/>
            <w:r>
              <w:rPr>
                <w:sz w:val="24"/>
                <w:szCs w:val="16"/>
              </w:rPr>
              <w:t>Ак</w:t>
            </w:r>
            <w:proofErr w:type="spellEnd"/>
            <w:r>
              <w:rPr>
                <w:sz w:val="24"/>
                <w:szCs w:val="16"/>
              </w:rPr>
              <w:t xml:space="preserve"> Барс </w:t>
            </w:r>
            <w:proofErr w:type="spellStart"/>
            <w:r>
              <w:rPr>
                <w:sz w:val="24"/>
                <w:szCs w:val="16"/>
              </w:rPr>
              <w:t>Пестрецы</w:t>
            </w:r>
            <w:proofErr w:type="spellEnd"/>
            <w:r>
              <w:rPr>
                <w:sz w:val="24"/>
                <w:szCs w:val="16"/>
              </w:rPr>
              <w:t>»</w:t>
            </w:r>
          </w:p>
        </w:tc>
        <w:tc>
          <w:tcPr>
            <w:tcW w:w="995" w:type="dxa"/>
            <w:gridSpan w:val="14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Дол</w:t>
            </w:r>
            <w:r w:rsidRPr="00A562CF">
              <w:rPr>
                <w:sz w:val="24"/>
                <w:szCs w:val="16"/>
              </w:rPr>
              <w:t>ж</w:t>
            </w:r>
            <w:r w:rsidRPr="00A562CF">
              <w:rPr>
                <w:sz w:val="24"/>
                <w:szCs w:val="16"/>
              </w:rPr>
              <w:t>ность:</w:t>
            </w:r>
          </w:p>
        </w:tc>
        <w:tc>
          <w:tcPr>
            <w:tcW w:w="3725" w:type="dxa"/>
            <w:gridSpan w:val="45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proofErr w:type="spellStart"/>
            <w:r w:rsidRPr="00A562CF">
              <w:rPr>
                <w:sz w:val="24"/>
                <w:szCs w:val="16"/>
              </w:rPr>
              <w:t>Операционист</w:t>
            </w:r>
            <w:proofErr w:type="spellEnd"/>
          </w:p>
        </w:tc>
      </w:tr>
      <w:tr w:rsidR="00CE19AF" w:rsidRPr="00A562CF" w:rsidTr="00394666">
        <w:trPr>
          <w:trHeight w:hRule="exact" w:val="566"/>
        </w:trPr>
        <w:tc>
          <w:tcPr>
            <w:tcW w:w="972" w:type="dxa"/>
            <w:gridSpan w:val="10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Подра</w:t>
            </w:r>
            <w:r w:rsidRPr="00A562CF">
              <w:rPr>
                <w:sz w:val="24"/>
                <w:szCs w:val="16"/>
              </w:rPr>
              <w:t>з</w:t>
            </w:r>
            <w:r w:rsidRPr="00A562CF">
              <w:rPr>
                <w:sz w:val="24"/>
                <w:szCs w:val="16"/>
              </w:rPr>
              <w:t>деление:</w:t>
            </w:r>
          </w:p>
        </w:tc>
        <w:tc>
          <w:tcPr>
            <w:tcW w:w="4206" w:type="dxa"/>
            <w:gridSpan w:val="57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Основное подразделение</w:t>
            </w:r>
          </w:p>
        </w:tc>
        <w:tc>
          <w:tcPr>
            <w:tcW w:w="995" w:type="dxa"/>
            <w:gridSpan w:val="14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Оклад (тариф):</w:t>
            </w:r>
          </w:p>
        </w:tc>
        <w:tc>
          <w:tcPr>
            <w:tcW w:w="3725" w:type="dxa"/>
            <w:gridSpan w:val="45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20 000</w:t>
            </w:r>
          </w:p>
        </w:tc>
      </w:tr>
      <w:tr w:rsidR="00CE19AF" w:rsidRPr="00A562CF" w:rsidTr="00394666">
        <w:trPr>
          <w:trHeight w:hRule="exact" w:val="443"/>
        </w:trPr>
        <w:tc>
          <w:tcPr>
            <w:tcW w:w="1703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Вид</w:t>
            </w:r>
          </w:p>
        </w:tc>
        <w:tc>
          <w:tcPr>
            <w:tcW w:w="743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Пер</w:t>
            </w:r>
            <w:r w:rsidRPr="00A562CF">
              <w:rPr>
                <w:sz w:val="24"/>
                <w:szCs w:val="16"/>
              </w:rPr>
              <w:t>и</w:t>
            </w:r>
            <w:r w:rsidRPr="00A562CF">
              <w:rPr>
                <w:sz w:val="24"/>
                <w:szCs w:val="16"/>
              </w:rPr>
              <w:t>од</w:t>
            </w:r>
          </w:p>
        </w:tc>
        <w:tc>
          <w:tcPr>
            <w:tcW w:w="986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Рабочие</w:t>
            </w:r>
          </w:p>
        </w:tc>
        <w:tc>
          <w:tcPr>
            <w:tcW w:w="747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Опл</w:t>
            </w:r>
            <w:r w:rsidRPr="00A562CF">
              <w:rPr>
                <w:sz w:val="24"/>
                <w:szCs w:val="16"/>
              </w:rPr>
              <w:t>а</w:t>
            </w:r>
            <w:r w:rsidRPr="00A562CF">
              <w:rPr>
                <w:sz w:val="24"/>
                <w:szCs w:val="16"/>
              </w:rPr>
              <w:t>чено</w:t>
            </w:r>
          </w:p>
        </w:tc>
        <w:tc>
          <w:tcPr>
            <w:tcW w:w="99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Сумма</w:t>
            </w:r>
          </w:p>
        </w:tc>
        <w:tc>
          <w:tcPr>
            <w:tcW w:w="1741" w:type="dxa"/>
            <w:gridSpan w:val="2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Вид</w:t>
            </w:r>
          </w:p>
        </w:tc>
        <w:tc>
          <w:tcPr>
            <w:tcW w:w="7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Пер</w:t>
            </w:r>
            <w:r w:rsidRPr="00A562CF">
              <w:rPr>
                <w:sz w:val="24"/>
                <w:szCs w:val="16"/>
              </w:rPr>
              <w:t>и</w:t>
            </w:r>
            <w:r w:rsidRPr="00A562CF">
              <w:rPr>
                <w:sz w:val="24"/>
                <w:szCs w:val="16"/>
              </w:rPr>
              <w:t>од</w:t>
            </w:r>
          </w:p>
        </w:tc>
        <w:tc>
          <w:tcPr>
            <w:tcW w:w="2234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Сумма</w:t>
            </w:r>
          </w:p>
        </w:tc>
      </w:tr>
      <w:tr w:rsidR="00CE19AF" w:rsidRPr="00A562CF" w:rsidTr="00394666">
        <w:trPr>
          <w:trHeight w:hRule="exact" w:val="407"/>
        </w:trPr>
        <w:tc>
          <w:tcPr>
            <w:tcW w:w="1703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Вид</w:t>
            </w:r>
          </w:p>
        </w:tc>
        <w:tc>
          <w:tcPr>
            <w:tcW w:w="743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Пер</w:t>
            </w:r>
            <w:r w:rsidRPr="00A562CF">
              <w:rPr>
                <w:sz w:val="24"/>
                <w:szCs w:val="16"/>
              </w:rPr>
              <w:t>и</w:t>
            </w:r>
            <w:r w:rsidRPr="00A562CF">
              <w:rPr>
                <w:sz w:val="24"/>
                <w:szCs w:val="16"/>
              </w:rPr>
              <w:t>од</w:t>
            </w:r>
          </w:p>
        </w:tc>
        <w:tc>
          <w:tcPr>
            <w:tcW w:w="491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Дни</w:t>
            </w:r>
          </w:p>
        </w:tc>
        <w:tc>
          <w:tcPr>
            <w:tcW w:w="49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Ч</w:t>
            </w:r>
            <w:r w:rsidRPr="00A562CF">
              <w:rPr>
                <w:sz w:val="24"/>
                <w:szCs w:val="16"/>
              </w:rPr>
              <w:t>а</w:t>
            </w:r>
            <w:r w:rsidRPr="00A562CF">
              <w:rPr>
                <w:sz w:val="24"/>
                <w:szCs w:val="16"/>
              </w:rPr>
              <w:t>сы</w:t>
            </w:r>
          </w:p>
        </w:tc>
        <w:tc>
          <w:tcPr>
            <w:tcW w:w="747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Опл</w:t>
            </w:r>
            <w:r w:rsidRPr="00A562CF">
              <w:rPr>
                <w:sz w:val="24"/>
                <w:szCs w:val="16"/>
              </w:rPr>
              <w:t>а</w:t>
            </w:r>
            <w:r w:rsidRPr="00A562CF">
              <w:rPr>
                <w:sz w:val="24"/>
                <w:szCs w:val="16"/>
              </w:rPr>
              <w:t>чено</w:t>
            </w:r>
          </w:p>
        </w:tc>
        <w:tc>
          <w:tcPr>
            <w:tcW w:w="99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Сумма</w:t>
            </w:r>
          </w:p>
        </w:tc>
        <w:tc>
          <w:tcPr>
            <w:tcW w:w="1741" w:type="dxa"/>
            <w:gridSpan w:val="2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Вид</w:t>
            </w:r>
          </w:p>
        </w:tc>
        <w:tc>
          <w:tcPr>
            <w:tcW w:w="7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Пер</w:t>
            </w:r>
            <w:r w:rsidRPr="00A562CF">
              <w:rPr>
                <w:sz w:val="24"/>
                <w:szCs w:val="16"/>
              </w:rPr>
              <w:t>и</w:t>
            </w:r>
            <w:r w:rsidRPr="00A562CF">
              <w:rPr>
                <w:sz w:val="24"/>
                <w:szCs w:val="16"/>
              </w:rPr>
              <w:t>од</w:t>
            </w:r>
          </w:p>
        </w:tc>
        <w:tc>
          <w:tcPr>
            <w:tcW w:w="2234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Сумма</w:t>
            </w:r>
          </w:p>
        </w:tc>
      </w:tr>
      <w:tr w:rsidR="00CE19AF" w:rsidRPr="00A562CF" w:rsidTr="00394666">
        <w:trPr>
          <w:trHeight w:hRule="exact" w:val="432"/>
        </w:trPr>
        <w:tc>
          <w:tcPr>
            <w:tcW w:w="4179" w:type="dxa"/>
            <w:gridSpan w:val="52"/>
            <w:tcBorders>
              <w:top w:val="non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b/>
                <w:sz w:val="24"/>
                <w:szCs w:val="16"/>
              </w:rPr>
              <w:t>Начислено:</w:t>
            </w:r>
          </w:p>
        </w:tc>
        <w:tc>
          <w:tcPr>
            <w:tcW w:w="999" w:type="dxa"/>
            <w:gridSpan w:val="15"/>
            <w:tcBorders>
              <w:top w:val="none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b/>
                <w:sz w:val="24"/>
                <w:szCs w:val="16"/>
              </w:rPr>
              <w:t>20 000,0</w:t>
            </w:r>
          </w:p>
        </w:tc>
        <w:tc>
          <w:tcPr>
            <w:tcW w:w="2486" w:type="dxa"/>
            <w:gridSpan w:val="34"/>
            <w:tcBorders>
              <w:lef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b/>
                <w:sz w:val="24"/>
                <w:szCs w:val="16"/>
              </w:rPr>
              <w:t>Удержано:</w:t>
            </w:r>
          </w:p>
        </w:tc>
        <w:tc>
          <w:tcPr>
            <w:tcW w:w="2234" w:type="dxa"/>
            <w:gridSpan w:val="25"/>
            <w:tcBorders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b/>
                <w:sz w:val="24"/>
                <w:szCs w:val="16"/>
              </w:rPr>
              <w:t>2 054,00</w:t>
            </w:r>
          </w:p>
        </w:tc>
      </w:tr>
      <w:tr w:rsidR="00CE19AF" w:rsidRPr="00A562CF" w:rsidTr="00394666">
        <w:trPr>
          <w:trHeight w:hRule="exact" w:val="575"/>
        </w:trPr>
        <w:tc>
          <w:tcPr>
            <w:tcW w:w="1703" w:type="dxa"/>
            <w:gridSpan w:val="19"/>
            <w:tcBorders>
              <w:top w:val="dotted" w:sz="5" w:space="0" w:color="auto"/>
              <w:left w:val="single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Оплата по о</w:t>
            </w:r>
            <w:r w:rsidRPr="00A562CF">
              <w:rPr>
                <w:sz w:val="24"/>
                <w:szCs w:val="16"/>
              </w:rPr>
              <w:t>к</w:t>
            </w:r>
            <w:r w:rsidRPr="00A562CF">
              <w:rPr>
                <w:sz w:val="24"/>
                <w:szCs w:val="16"/>
              </w:rPr>
              <w:t>ладу</w:t>
            </w:r>
          </w:p>
        </w:tc>
        <w:tc>
          <w:tcPr>
            <w:tcW w:w="743" w:type="dxa"/>
            <w:gridSpan w:val="9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март 2022</w:t>
            </w:r>
          </w:p>
        </w:tc>
        <w:tc>
          <w:tcPr>
            <w:tcW w:w="491" w:type="dxa"/>
            <w:gridSpan w:val="7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22</w:t>
            </w:r>
          </w:p>
        </w:tc>
        <w:tc>
          <w:tcPr>
            <w:tcW w:w="495" w:type="dxa"/>
            <w:gridSpan w:val="6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175</w:t>
            </w:r>
          </w:p>
        </w:tc>
        <w:tc>
          <w:tcPr>
            <w:tcW w:w="747" w:type="dxa"/>
            <w:gridSpan w:val="11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22,00 </w:t>
            </w:r>
            <w:proofErr w:type="spellStart"/>
            <w:r w:rsidRPr="00A562CF">
              <w:rPr>
                <w:sz w:val="24"/>
                <w:szCs w:val="16"/>
              </w:rPr>
              <w:t>дн</w:t>
            </w:r>
            <w:proofErr w:type="spellEnd"/>
            <w:r w:rsidRPr="00A562CF">
              <w:rPr>
                <w:sz w:val="24"/>
                <w:szCs w:val="16"/>
              </w:rPr>
              <w:t>.</w:t>
            </w:r>
          </w:p>
        </w:tc>
        <w:tc>
          <w:tcPr>
            <w:tcW w:w="999" w:type="dxa"/>
            <w:gridSpan w:val="15"/>
            <w:tcBorders>
              <w:top w:val="dotted" w:sz="5" w:space="0" w:color="auto"/>
              <w:left w:val="dotted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18 000,00</w:t>
            </w:r>
          </w:p>
        </w:tc>
        <w:tc>
          <w:tcPr>
            <w:tcW w:w="1741" w:type="dxa"/>
            <w:gridSpan w:val="24"/>
            <w:tcBorders>
              <w:top w:val="dotted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НДФЛ</w:t>
            </w:r>
          </w:p>
        </w:tc>
        <w:tc>
          <w:tcPr>
            <w:tcW w:w="745" w:type="dxa"/>
            <w:gridSpan w:val="10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март 2022</w:t>
            </w:r>
          </w:p>
        </w:tc>
        <w:tc>
          <w:tcPr>
            <w:tcW w:w="2234" w:type="dxa"/>
            <w:gridSpan w:val="25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2 054,00</w:t>
            </w:r>
          </w:p>
        </w:tc>
      </w:tr>
      <w:tr w:rsidR="00CE19AF" w:rsidRPr="00A562CF" w:rsidTr="00394666">
        <w:trPr>
          <w:trHeight w:hRule="exact" w:val="555"/>
        </w:trPr>
        <w:tc>
          <w:tcPr>
            <w:tcW w:w="1703" w:type="dxa"/>
            <w:gridSpan w:val="19"/>
            <w:tcBorders>
              <w:top w:val="dotted" w:sz="5" w:space="0" w:color="auto"/>
              <w:left w:val="single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Премия</w:t>
            </w:r>
          </w:p>
        </w:tc>
        <w:tc>
          <w:tcPr>
            <w:tcW w:w="743" w:type="dxa"/>
            <w:gridSpan w:val="9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март 2022</w:t>
            </w:r>
          </w:p>
        </w:tc>
        <w:tc>
          <w:tcPr>
            <w:tcW w:w="491" w:type="dxa"/>
            <w:gridSpan w:val="7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5" w:type="dxa"/>
            <w:gridSpan w:val="6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47" w:type="dxa"/>
            <w:gridSpan w:val="11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15"/>
            <w:tcBorders>
              <w:top w:val="dotted" w:sz="5" w:space="0" w:color="auto"/>
              <w:left w:val="dotted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2 000,00</w:t>
            </w:r>
          </w:p>
        </w:tc>
        <w:tc>
          <w:tcPr>
            <w:tcW w:w="2486" w:type="dxa"/>
            <w:gridSpan w:val="34"/>
            <w:tcBorders>
              <w:top w:val="dotted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b/>
                <w:sz w:val="24"/>
                <w:szCs w:val="16"/>
              </w:rPr>
              <w:t>Выплачено:</w:t>
            </w:r>
          </w:p>
        </w:tc>
        <w:tc>
          <w:tcPr>
            <w:tcW w:w="2234" w:type="dxa"/>
            <w:gridSpan w:val="25"/>
            <w:tcBorders>
              <w:top w:val="dotted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b/>
                <w:sz w:val="24"/>
                <w:szCs w:val="16"/>
              </w:rPr>
              <w:t>17 946,00</w:t>
            </w:r>
          </w:p>
        </w:tc>
      </w:tr>
      <w:tr w:rsidR="00CE19AF" w:rsidRPr="00A562CF" w:rsidTr="00394666">
        <w:trPr>
          <w:trHeight w:hRule="exact" w:val="989"/>
        </w:trPr>
        <w:tc>
          <w:tcPr>
            <w:tcW w:w="1703" w:type="dxa"/>
            <w:gridSpan w:val="19"/>
            <w:tcBorders>
              <w:top w:val="dotted" w:sz="5" w:space="0" w:color="auto"/>
              <w:left w:val="single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gridSpan w:val="9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1" w:type="dxa"/>
            <w:gridSpan w:val="7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5" w:type="dxa"/>
            <w:gridSpan w:val="6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47" w:type="dxa"/>
            <w:gridSpan w:val="11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15"/>
            <w:tcBorders>
              <w:top w:val="dotted" w:sz="5" w:space="0" w:color="auto"/>
              <w:left w:val="dotted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1" w:type="dxa"/>
            <w:gridSpan w:val="24"/>
            <w:tcBorders>
              <w:top w:val="dotted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Зарплата (Ка</w:t>
            </w:r>
            <w:r w:rsidRPr="00A562CF">
              <w:rPr>
                <w:sz w:val="24"/>
                <w:szCs w:val="16"/>
              </w:rPr>
              <w:t>с</w:t>
            </w:r>
            <w:r w:rsidRPr="00A562CF">
              <w:rPr>
                <w:sz w:val="24"/>
                <w:szCs w:val="16"/>
              </w:rPr>
              <w:t>са, вед. № 3 от 24.01.23)</w:t>
            </w:r>
          </w:p>
        </w:tc>
        <w:tc>
          <w:tcPr>
            <w:tcW w:w="745" w:type="dxa"/>
            <w:gridSpan w:val="10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март 2022</w:t>
            </w:r>
          </w:p>
        </w:tc>
        <w:tc>
          <w:tcPr>
            <w:tcW w:w="2234" w:type="dxa"/>
            <w:gridSpan w:val="25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17 946,00</w:t>
            </w:r>
          </w:p>
        </w:tc>
      </w:tr>
      <w:tr w:rsidR="00CE19AF" w:rsidRPr="00A562CF" w:rsidTr="00394666">
        <w:trPr>
          <w:gridAfter w:val="3"/>
          <w:wAfter w:w="66" w:type="dxa"/>
          <w:trHeight w:hRule="exact" w:val="59"/>
        </w:trPr>
        <w:tc>
          <w:tcPr>
            <w:tcW w:w="242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2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2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39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5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51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5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5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6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53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8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57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53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8" w:type="dxa"/>
            <w:gridSpan w:val="6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50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8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gridSpan w:val="11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gridAfter w:val="2"/>
          <w:wAfter w:w="56" w:type="dxa"/>
          <w:trHeight w:hRule="exact" w:val="224"/>
        </w:trPr>
        <w:tc>
          <w:tcPr>
            <w:tcW w:w="4179" w:type="dxa"/>
            <w:gridSpan w:val="53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Долг предприятия на начало</w:t>
            </w:r>
          </w:p>
        </w:tc>
        <w:tc>
          <w:tcPr>
            <w:tcW w:w="999" w:type="dxa"/>
            <w:gridSpan w:val="15"/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0,00</w:t>
            </w:r>
          </w:p>
        </w:tc>
        <w:tc>
          <w:tcPr>
            <w:tcW w:w="2486" w:type="dxa"/>
            <w:gridSpan w:val="34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Долг предприятия на конец</w:t>
            </w:r>
          </w:p>
        </w:tc>
        <w:tc>
          <w:tcPr>
            <w:tcW w:w="2234" w:type="dxa"/>
            <w:gridSpan w:val="22"/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0,00</w:t>
            </w:r>
          </w:p>
        </w:tc>
      </w:tr>
      <w:tr w:rsidR="00CE19AF" w:rsidRPr="00A562CF" w:rsidTr="00394666">
        <w:trPr>
          <w:gridAfter w:val="3"/>
          <w:wAfter w:w="66" w:type="dxa"/>
          <w:trHeight w:hRule="exact" w:val="59"/>
        </w:trPr>
        <w:tc>
          <w:tcPr>
            <w:tcW w:w="242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2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2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39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5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51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5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5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6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53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8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57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53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8" w:type="dxa"/>
            <w:gridSpan w:val="6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50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8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gridSpan w:val="11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gridAfter w:val="2"/>
          <w:wAfter w:w="56" w:type="dxa"/>
          <w:trHeight w:hRule="exact" w:val="566"/>
        </w:trPr>
        <w:tc>
          <w:tcPr>
            <w:tcW w:w="9898" w:type="dxa"/>
            <w:gridSpan w:val="124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Общий облагаемый доход: 60 000,00</w:t>
            </w:r>
          </w:p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Вычетов на детей: 4 200,00</w:t>
            </w:r>
          </w:p>
        </w:tc>
      </w:tr>
      <w:tr w:rsidR="00CE19AF" w:rsidRPr="00A562CF" w:rsidTr="00394666">
        <w:trPr>
          <w:trHeight w:hRule="exact" w:val="238"/>
        </w:trPr>
        <w:tc>
          <w:tcPr>
            <w:tcW w:w="9948" w:type="dxa"/>
            <w:gridSpan w:val="126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18"/>
                <w:szCs w:val="18"/>
              </w:rPr>
              <w:t>РАСЧЕТНЫЙ ЛИСТОК ЗА МАРТ 2022</w:t>
            </w:r>
          </w:p>
        </w:tc>
      </w:tr>
      <w:tr w:rsidR="00CE19AF" w:rsidRPr="00A562CF" w:rsidTr="00394666">
        <w:trPr>
          <w:trHeight w:hRule="exact" w:val="238"/>
        </w:trPr>
        <w:tc>
          <w:tcPr>
            <w:tcW w:w="5957" w:type="dxa"/>
            <w:gridSpan w:val="77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b/>
                <w:sz w:val="18"/>
                <w:szCs w:val="18"/>
              </w:rPr>
              <w:t>Винтер Евгения Владимировна (00016)</w:t>
            </w:r>
          </w:p>
        </w:tc>
        <w:tc>
          <w:tcPr>
            <w:tcW w:w="2866" w:type="dxa"/>
            <w:gridSpan w:val="37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b/>
                <w:sz w:val="18"/>
                <w:szCs w:val="18"/>
              </w:rPr>
              <w:t>К выплате:</w:t>
            </w:r>
          </w:p>
        </w:tc>
        <w:tc>
          <w:tcPr>
            <w:tcW w:w="1125" w:type="dxa"/>
            <w:gridSpan w:val="12"/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b/>
                <w:sz w:val="18"/>
                <w:szCs w:val="18"/>
              </w:rPr>
              <w:t>22 504,00</w:t>
            </w:r>
          </w:p>
        </w:tc>
      </w:tr>
      <w:tr w:rsidR="00CE19AF" w:rsidRPr="00A562CF" w:rsidTr="00394666">
        <w:trPr>
          <w:trHeight w:hRule="exact" w:val="577"/>
        </w:trPr>
        <w:tc>
          <w:tcPr>
            <w:tcW w:w="1111" w:type="dxa"/>
            <w:gridSpan w:val="12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Орган</w:t>
            </w:r>
            <w:r w:rsidRPr="00A562CF">
              <w:rPr>
                <w:sz w:val="24"/>
                <w:szCs w:val="16"/>
              </w:rPr>
              <w:t>и</w:t>
            </w:r>
            <w:r w:rsidRPr="00A562CF">
              <w:rPr>
                <w:sz w:val="24"/>
                <w:szCs w:val="16"/>
              </w:rPr>
              <w:t>зация:</w:t>
            </w:r>
          </w:p>
        </w:tc>
        <w:tc>
          <w:tcPr>
            <w:tcW w:w="4846" w:type="dxa"/>
            <w:gridSpan w:val="65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ООО «</w:t>
            </w:r>
            <w:proofErr w:type="spellStart"/>
            <w:r>
              <w:rPr>
                <w:sz w:val="24"/>
                <w:szCs w:val="16"/>
              </w:rPr>
              <w:t>Ак</w:t>
            </w:r>
            <w:proofErr w:type="spellEnd"/>
            <w:r>
              <w:rPr>
                <w:sz w:val="24"/>
                <w:szCs w:val="16"/>
              </w:rPr>
              <w:t xml:space="preserve"> Барс </w:t>
            </w:r>
            <w:proofErr w:type="spellStart"/>
            <w:r>
              <w:rPr>
                <w:sz w:val="24"/>
                <w:szCs w:val="16"/>
              </w:rPr>
              <w:t>Пестрецы</w:t>
            </w:r>
            <w:proofErr w:type="spellEnd"/>
            <w:r>
              <w:rPr>
                <w:sz w:val="24"/>
                <w:szCs w:val="16"/>
              </w:rPr>
              <w:t>»</w:t>
            </w:r>
          </w:p>
        </w:tc>
        <w:tc>
          <w:tcPr>
            <w:tcW w:w="1149" w:type="dxa"/>
            <w:gridSpan w:val="16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Дол</w:t>
            </w:r>
            <w:r w:rsidRPr="00A562CF">
              <w:rPr>
                <w:sz w:val="24"/>
                <w:szCs w:val="16"/>
              </w:rPr>
              <w:t>ж</w:t>
            </w:r>
            <w:r w:rsidRPr="00A562CF">
              <w:rPr>
                <w:sz w:val="24"/>
                <w:szCs w:val="16"/>
              </w:rPr>
              <w:t>ность:</w:t>
            </w:r>
          </w:p>
        </w:tc>
        <w:tc>
          <w:tcPr>
            <w:tcW w:w="2842" w:type="dxa"/>
            <w:gridSpan w:val="33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Кассир</w:t>
            </w:r>
          </w:p>
        </w:tc>
      </w:tr>
      <w:tr w:rsidR="00CE19AF" w:rsidRPr="00A562CF" w:rsidTr="00394666">
        <w:trPr>
          <w:trHeight w:hRule="exact" w:val="571"/>
        </w:trPr>
        <w:tc>
          <w:tcPr>
            <w:tcW w:w="1111" w:type="dxa"/>
            <w:gridSpan w:val="12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Подра</w:t>
            </w:r>
            <w:r w:rsidRPr="00A562CF">
              <w:rPr>
                <w:sz w:val="24"/>
                <w:szCs w:val="16"/>
              </w:rPr>
              <w:t>з</w:t>
            </w:r>
            <w:r w:rsidRPr="00A562CF">
              <w:rPr>
                <w:sz w:val="24"/>
                <w:szCs w:val="16"/>
              </w:rPr>
              <w:t>деление:</w:t>
            </w:r>
          </w:p>
        </w:tc>
        <w:tc>
          <w:tcPr>
            <w:tcW w:w="4846" w:type="dxa"/>
            <w:gridSpan w:val="65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Основное подразделение</w:t>
            </w:r>
          </w:p>
        </w:tc>
        <w:tc>
          <w:tcPr>
            <w:tcW w:w="1149" w:type="dxa"/>
            <w:gridSpan w:val="16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Оклад (т</w:t>
            </w:r>
            <w:r w:rsidRPr="00A562CF">
              <w:rPr>
                <w:sz w:val="24"/>
                <w:szCs w:val="16"/>
              </w:rPr>
              <w:t>а</w:t>
            </w:r>
            <w:r w:rsidRPr="00A562CF">
              <w:rPr>
                <w:sz w:val="24"/>
                <w:szCs w:val="16"/>
              </w:rPr>
              <w:t>риф):</w:t>
            </w:r>
          </w:p>
        </w:tc>
        <w:tc>
          <w:tcPr>
            <w:tcW w:w="2842" w:type="dxa"/>
            <w:gridSpan w:val="33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25 000</w:t>
            </w:r>
          </w:p>
        </w:tc>
      </w:tr>
      <w:tr w:rsidR="00CE19AF" w:rsidRPr="00A562CF" w:rsidTr="00394666">
        <w:trPr>
          <w:trHeight w:hRule="exact" w:val="577"/>
        </w:trPr>
        <w:tc>
          <w:tcPr>
            <w:tcW w:w="1954" w:type="dxa"/>
            <w:gridSpan w:val="2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Вид</w:t>
            </w:r>
          </w:p>
        </w:tc>
        <w:tc>
          <w:tcPr>
            <w:tcW w:w="849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Период</w:t>
            </w:r>
          </w:p>
        </w:tc>
        <w:tc>
          <w:tcPr>
            <w:tcW w:w="1142" w:type="dxa"/>
            <w:gridSpan w:val="1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Рабочие</w:t>
            </w:r>
          </w:p>
        </w:tc>
        <w:tc>
          <w:tcPr>
            <w:tcW w:w="862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Опл</w:t>
            </w:r>
            <w:r w:rsidRPr="00A562CF">
              <w:rPr>
                <w:sz w:val="24"/>
                <w:szCs w:val="16"/>
              </w:rPr>
              <w:t>а</w:t>
            </w:r>
            <w:r w:rsidRPr="00A562CF">
              <w:rPr>
                <w:sz w:val="24"/>
                <w:szCs w:val="16"/>
              </w:rPr>
              <w:t>чено</w:t>
            </w:r>
          </w:p>
        </w:tc>
        <w:tc>
          <w:tcPr>
            <w:tcW w:w="1150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Сумма</w:t>
            </w:r>
          </w:p>
        </w:tc>
        <w:tc>
          <w:tcPr>
            <w:tcW w:w="2008" w:type="dxa"/>
            <w:gridSpan w:val="2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Вид</w:t>
            </w:r>
          </w:p>
        </w:tc>
        <w:tc>
          <w:tcPr>
            <w:tcW w:w="85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Период</w:t>
            </w:r>
          </w:p>
        </w:tc>
        <w:tc>
          <w:tcPr>
            <w:tcW w:w="1125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Сумма</w:t>
            </w:r>
          </w:p>
        </w:tc>
      </w:tr>
      <w:tr w:rsidR="00CE19AF" w:rsidRPr="00A562CF" w:rsidTr="00394666">
        <w:trPr>
          <w:gridAfter w:val="2"/>
          <w:wAfter w:w="56" w:type="dxa"/>
          <w:trHeight w:hRule="exact" w:val="571"/>
        </w:trPr>
        <w:tc>
          <w:tcPr>
            <w:tcW w:w="1954" w:type="dxa"/>
            <w:gridSpan w:val="2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Вид</w:t>
            </w:r>
          </w:p>
        </w:tc>
        <w:tc>
          <w:tcPr>
            <w:tcW w:w="849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Период</w:t>
            </w:r>
          </w:p>
        </w:tc>
        <w:tc>
          <w:tcPr>
            <w:tcW w:w="57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Дни</w:t>
            </w:r>
          </w:p>
        </w:tc>
        <w:tc>
          <w:tcPr>
            <w:tcW w:w="57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Часы</w:t>
            </w:r>
          </w:p>
        </w:tc>
        <w:tc>
          <w:tcPr>
            <w:tcW w:w="862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Опл</w:t>
            </w:r>
            <w:r w:rsidRPr="00A562CF">
              <w:rPr>
                <w:sz w:val="24"/>
                <w:szCs w:val="16"/>
              </w:rPr>
              <w:t>а</w:t>
            </w:r>
            <w:r w:rsidRPr="00A562CF">
              <w:rPr>
                <w:sz w:val="24"/>
                <w:szCs w:val="16"/>
              </w:rPr>
              <w:t>чено</w:t>
            </w:r>
          </w:p>
        </w:tc>
        <w:tc>
          <w:tcPr>
            <w:tcW w:w="1150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Сумма</w:t>
            </w:r>
          </w:p>
        </w:tc>
        <w:tc>
          <w:tcPr>
            <w:tcW w:w="2008" w:type="dxa"/>
            <w:gridSpan w:val="2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Вид</w:t>
            </w:r>
          </w:p>
        </w:tc>
        <w:tc>
          <w:tcPr>
            <w:tcW w:w="85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Период</w:t>
            </w:r>
          </w:p>
        </w:tc>
        <w:tc>
          <w:tcPr>
            <w:tcW w:w="107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jc w:val="center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Сумма</w:t>
            </w:r>
          </w:p>
        </w:tc>
      </w:tr>
      <w:tr w:rsidR="00CE19AF" w:rsidRPr="00A562CF" w:rsidTr="00394666">
        <w:trPr>
          <w:trHeight w:hRule="exact" w:val="438"/>
        </w:trPr>
        <w:tc>
          <w:tcPr>
            <w:tcW w:w="4807" w:type="dxa"/>
            <w:gridSpan w:val="60"/>
            <w:tcBorders>
              <w:top w:val="non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b/>
                <w:sz w:val="24"/>
                <w:szCs w:val="16"/>
              </w:rPr>
              <w:t>Начислено:</w:t>
            </w:r>
          </w:p>
        </w:tc>
        <w:tc>
          <w:tcPr>
            <w:tcW w:w="1150" w:type="dxa"/>
            <w:gridSpan w:val="17"/>
            <w:tcBorders>
              <w:top w:val="none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b/>
                <w:sz w:val="24"/>
                <w:szCs w:val="16"/>
              </w:rPr>
              <w:t>25 000,00</w:t>
            </w:r>
          </w:p>
        </w:tc>
        <w:tc>
          <w:tcPr>
            <w:tcW w:w="2866" w:type="dxa"/>
            <w:gridSpan w:val="37"/>
            <w:tcBorders>
              <w:lef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b/>
                <w:sz w:val="24"/>
                <w:szCs w:val="16"/>
              </w:rPr>
              <w:t>Удержано:</w:t>
            </w:r>
          </w:p>
        </w:tc>
        <w:tc>
          <w:tcPr>
            <w:tcW w:w="1125" w:type="dxa"/>
            <w:gridSpan w:val="12"/>
            <w:tcBorders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b/>
                <w:sz w:val="24"/>
                <w:szCs w:val="16"/>
              </w:rPr>
              <w:t>2 496,00</w:t>
            </w:r>
          </w:p>
        </w:tc>
      </w:tr>
      <w:tr w:rsidR="00CE19AF" w:rsidRPr="00A562CF" w:rsidTr="00394666">
        <w:trPr>
          <w:gridAfter w:val="2"/>
          <w:wAfter w:w="56" w:type="dxa"/>
          <w:trHeight w:hRule="exact" w:val="557"/>
        </w:trPr>
        <w:tc>
          <w:tcPr>
            <w:tcW w:w="1954" w:type="dxa"/>
            <w:gridSpan w:val="23"/>
            <w:tcBorders>
              <w:top w:val="dotted" w:sz="5" w:space="0" w:color="auto"/>
              <w:left w:val="single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Оплата по окладу</w:t>
            </w:r>
          </w:p>
        </w:tc>
        <w:tc>
          <w:tcPr>
            <w:tcW w:w="849" w:type="dxa"/>
            <w:gridSpan w:val="10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март 2022</w:t>
            </w:r>
          </w:p>
        </w:tc>
        <w:tc>
          <w:tcPr>
            <w:tcW w:w="570" w:type="dxa"/>
            <w:gridSpan w:val="7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22</w:t>
            </w:r>
          </w:p>
        </w:tc>
        <w:tc>
          <w:tcPr>
            <w:tcW w:w="572" w:type="dxa"/>
            <w:gridSpan w:val="9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175</w:t>
            </w:r>
          </w:p>
        </w:tc>
        <w:tc>
          <w:tcPr>
            <w:tcW w:w="862" w:type="dxa"/>
            <w:gridSpan w:val="11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22,00 </w:t>
            </w:r>
            <w:proofErr w:type="spellStart"/>
            <w:r w:rsidRPr="00A562CF">
              <w:rPr>
                <w:sz w:val="24"/>
                <w:szCs w:val="16"/>
              </w:rPr>
              <w:t>дн</w:t>
            </w:r>
            <w:proofErr w:type="spellEnd"/>
            <w:r w:rsidRPr="00A562CF">
              <w:rPr>
                <w:sz w:val="24"/>
                <w:szCs w:val="16"/>
              </w:rPr>
              <w:t>.</w:t>
            </w:r>
          </w:p>
        </w:tc>
        <w:tc>
          <w:tcPr>
            <w:tcW w:w="1150" w:type="dxa"/>
            <w:gridSpan w:val="17"/>
            <w:tcBorders>
              <w:top w:val="dotted" w:sz="5" w:space="0" w:color="auto"/>
              <w:left w:val="dotted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25 000,00</w:t>
            </w:r>
          </w:p>
        </w:tc>
        <w:tc>
          <w:tcPr>
            <w:tcW w:w="2008" w:type="dxa"/>
            <w:gridSpan w:val="29"/>
            <w:tcBorders>
              <w:top w:val="dotted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НДФЛ</w:t>
            </w:r>
          </w:p>
        </w:tc>
        <w:tc>
          <w:tcPr>
            <w:tcW w:w="858" w:type="dxa"/>
            <w:gridSpan w:val="8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март 2022</w:t>
            </w:r>
          </w:p>
        </w:tc>
        <w:tc>
          <w:tcPr>
            <w:tcW w:w="1075" w:type="dxa"/>
            <w:gridSpan w:val="10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2 496,00</w:t>
            </w:r>
          </w:p>
        </w:tc>
      </w:tr>
      <w:tr w:rsidR="00CE19AF" w:rsidRPr="00A562CF" w:rsidTr="00394666">
        <w:trPr>
          <w:gridAfter w:val="2"/>
          <w:wAfter w:w="56" w:type="dxa"/>
          <w:trHeight w:hRule="exact" w:val="424"/>
        </w:trPr>
        <w:tc>
          <w:tcPr>
            <w:tcW w:w="1954" w:type="dxa"/>
            <w:gridSpan w:val="23"/>
            <w:tcBorders>
              <w:top w:val="dotted" w:sz="5" w:space="0" w:color="auto"/>
              <w:left w:val="single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10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7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2" w:type="dxa"/>
            <w:gridSpan w:val="9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62" w:type="dxa"/>
            <w:gridSpan w:val="11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17"/>
            <w:tcBorders>
              <w:top w:val="dotted" w:sz="5" w:space="0" w:color="auto"/>
              <w:left w:val="dotted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66" w:type="dxa"/>
            <w:gridSpan w:val="37"/>
            <w:tcBorders>
              <w:top w:val="dotted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b/>
                <w:sz w:val="24"/>
                <w:szCs w:val="16"/>
              </w:rPr>
              <w:t>Выплачено:</w:t>
            </w:r>
          </w:p>
        </w:tc>
        <w:tc>
          <w:tcPr>
            <w:tcW w:w="1075" w:type="dxa"/>
            <w:gridSpan w:val="10"/>
            <w:tcBorders>
              <w:top w:val="dotted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b/>
                <w:sz w:val="24"/>
                <w:szCs w:val="16"/>
              </w:rPr>
              <w:t>22 504,00</w:t>
            </w:r>
          </w:p>
        </w:tc>
      </w:tr>
      <w:tr w:rsidR="00CE19AF" w:rsidRPr="00A562CF" w:rsidTr="00394666">
        <w:trPr>
          <w:gridAfter w:val="2"/>
          <w:wAfter w:w="56" w:type="dxa"/>
          <w:trHeight w:hRule="exact" w:val="854"/>
        </w:trPr>
        <w:tc>
          <w:tcPr>
            <w:tcW w:w="1954" w:type="dxa"/>
            <w:gridSpan w:val="23"/>
            <w:tcBorders>
              <w:top w:val="dotted" w:sz="5" w:space="0" w:color="auto"/>
              <w:left w:val="single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10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7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2" w:type="dxa"/>
            <w:gridSpan w:val="9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62" w:type="dxa"/>
            <w:gridSpan w:val="11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17"/>
            <w:tcBorders>
              <w:top w:val="dotted" w:sz="5" w:space="0" w:color="auto"/>
              <w:left w:val="dotted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08" w:type="dxa"/>
            <w:gridSpan w:val="29"/>
            <w:tcBorders>
              <w:top w:val="dotted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Зарплата (Касса, вед. № 3 от 24.01.23)</w:t>
            </w:r>
          </w:p>
        </w:tc>
        <w:tc>
          <w:tcPr>
            <w:tcW w:w="858" w:type="dxa"/>
            <w:gridSpan w:val="8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март 2022</w:t>
            </w:r>
          </w:p>
        </w:tc>
        <w:tc>
          <w:tcPr>
            <w:tcW w:w="1075" w:type="dxa"/>
            <w:gridSpan w:val="10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22 504,00</w:t>
            </w:r>
          </w:p>
        </w:tc>
      </w:tr>
      <w:tr w:rsidR="00CE19AF" w:rsidRPr="00A562CF" w:rsidTr="00394666">
        <w:trPr>
          <w:gridAfter w:val="1"/>
          <w:wAfter w:w="31" w:type="dxa"/>
          <w:trHeight w:hRule="exact" w:val="95"/>
        </w:trPr>
        <w:tc>
          <w:tcPr>
            <w:tcW w:w="28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6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99" w:type="dxa"/>
            <w:gridSpan w:val="6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trHeight w:hRule="exact" w:val="587"/>
        </w:trPr>
        <w:tc>
          <w:tcPr>
            <w:tcW w:w="4889" w:type="dxa"/>
            <w:gridSpan w:val="62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Долг предприятия на начало</w:t>
            </w:r>
          </w:p>
        </w:tc>
        <w:tc>
          <w:tcPr>
            <w:tcW w:w="1149" w:type="dxa"/>
            <w:gridSpan w:val="17"/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0,00</w:t>
            </w:r>
          </w:p>
        </w:tc>
        <w:tc>
          <w:tcPr>
            <w:tcW w:w="2873" w:type="dxa"/>
            <w:gridSpan w:val="37"/>
            <w:shd w:val="clear" w:color="auto" w:fill="auto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Долг предприятия на к</w:t>
            </w:r>
            <w:r w:rsidRPr="00A562CF">
              <w:rPr>
                <w:sz w:val="24"/>
                <w:szCs w:val="16"/>
              </w:rPr>
              <w:t>о</w:t>
            </w:r>
            <w:r w:rsidRPr="00A562CF">
              <w:rPr>
                <w:sz w:val="24"/>
                <w:szCs w:val="16"/>
              </w:rPr>
              <w:t>нец</w:t>
            </w:r>
          </w:p>
        </w:tc>
        <w:tc>
          <w:tcPr>
            <w:tcW w:w="1049" w:type="dxa"/>
            <w:gridSpan w:val="10"/>
            <w:shd w:val="clear" w:color="auto" w:fill="auto"/>
          </w:tcPr>
          <w:p w:rsidR="00CE19AF" w:rsidRPr="00A562CF" w:rsidRDefault="00CE19AF" w:rsidP="00394666">
            <w:pPr>
              <w:jc w:val="right"/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0,00</w:t>
            </w:r>
          </w:p>
        </w:tc>
      </w:tr>
      <w:tr w:rsidR="00CE19AF" w:rsidRPr="00A562CF" w:rsidTr="00394666">
        <w:trPr>
          <w:gridAfter w:val="1"/>
          <w:wAfter w:w="31" w:type="dxa"/>
          <w:trHeight w:hRule="exact" w:val="59"/>
        </w:trPr>
        <w:tc>
          <w:tcPr>
            <w:tcW w:w="28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6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  <w:tc>
          <w:tcPr>
            <w:tcW w:w="199" w:type="dxa"/>
            <w:gridSpan w:val="6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</w:p>
        </w:tc>
      </w:tr>
      <w:tr w:rsidR="00CE19AF" w:rsidRPr="00A562CF" w:rsidTr="00394666">
        <w:trPr>
          <w:trHeight w:hRule="exact" w:val="729"/>
        </w:trPr>
        <w:tc>
          <w:tcPr>
            <w:tcW w:w="9960" w:type="dxa"/>
            <w:gridSpan w:val="126"/>
            <w:shd w:val="clear" w:color="auto" w:fill="auto"/>
            <w:vAlign w:val="bottom"/>
          </w:tcPr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Общий облагаемый доход: 75 000,00</w:t>
            </w:r>
          </w:p>
          <w:p w:rsidR="00CE19AF" w:rsidRPr="00A562CF" w:rsidRDefault="00CE19AF" w:rsidP="00394666">
            <w:pPr>
              <w:rPr>
                <w:sz w:val="24"/>
                <w:szCs w:val="24"/>
              </w:rPr>
            </w:pPr>
            <w:r w:rsidRPr="00A562CF">
              <w:rPr>
                <w:sz w:val="24"/>
                <w:szCs w:val="16"/>
              </w:rPr>
              <w:t>Вычетов на детей: 5 800,00</w:t>
            </w:r>
          </w:p>
        </w:tc>
      </w:tr>
    </w:tbl>
    <w:p w:rsidR="00CE19AF" w:rsidRPr="00A562CF" w:rsidRDefault="00CE19AF" w:rsidP="00CE19AF">
      <w:pPr>
        <w:shd w:val="clear" w:color="auto" w:fill="FFFFFF"/>
        <w:spacing w:line="360" w:lineRule="auto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CE19AF" w:rsidRPr="00A562CF" w:rsidRDefault="00CE19AF" w:rsidP="00CE19AF">
      <w:pPr>
        <w:widowControl w:val="0"/>
        <w:tabs>
          <w:tab w:val="left" w:pos="8000"/>
        </w:tabs>
        <w:autoSpaceDE w:val="0"/>
        <w:autoSpaceDN w:val="0"/>
        <w:adjustRightInd w:val="0"/>
        <w:spacing w:before="50" w:line="226" w:lineRule="exact"/>
        <w:ind w:right="-20"/>
        <w:rPr>
          <w:rFonts w:eastAsia="Times New Roman"/>
          <w:sz w:val="28"/>
          <w:szCs w:val="28"/>
          <w:lang w:eastAsia="ru-RU"/>
        </w:rPr>
      </w:pPr>
    </w:p>
    <w:p w:rsidR="00DE0942" w:rsidRDefault="00DE0942" w:rsidP="0014585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sectPr w:rsidR="00DE0942" w:rsidSect="00F2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E072A"/>
    <w:multiLevelType w:val="hybridMultilevel"/>
    <w:tmpl w:val="DFB6CBB2"/>
    <w:lvl w:ilvl="0" w:tplc="6E3A020C">
      <w:start w:val="1"/>
      <w:numFmt w:val="decimal"/>
      <w:lvlText w:val="%1."/>
      <w:lvlJc w:val="left"/>
      <w:pPr>
        <w:ind w:left="90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898147D"/>
    <w:multiLevelType w:val="hybridMultilevel"/>
    <w:tmpl w:val="7ADE3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0E34CF"/>
    <w:multiLevelType w:val="hybridMultilevel"/>
    <w:tmpl w:val="A0985E6C"/>
    <w:lvl w:ilvl="0" w:tplc="FF1200D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D7293"/>
    <w:multiLevelType w:val="hybridMultilevel"/>
    <w:tmpl w:val="A6D836D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695D70A1"/>
    <w:multiLevelType w:val="hybridMultilevel"/>
    <w:tmpl w:val="4E6C0F40"/>
    <w:lvl w:ilvl="0" w:tplc="57085F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DE0E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B2EB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98B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ECB9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1AA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7667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C072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AA2B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A553A3"/>
    <w:rsid w:val="000505FC"/>
    <w:rsid w:val="00070CE0"/>
    <w:rsid w:val="000D3DB6"/>
    <w:rsid w:val="00145856"/>
    <w:rsid w:val="00145FD0"/>
    <w:rsid w:val="001C3BB7"/>
    <w:rsid w:val="00207978"/>
    <w:rsid w:val="00215DAF"/>
    <w:rsid w:val="00247AFF"/>
    <w:rsid w:val="0026763B"/>
    <w:rsid w:val="002E0A89"/>
    <w:rsid w:val="00331124"/>
    <w:rsid w:val="003C56F5"/>
    <w:rsid w:val="00406F47"/>
    <w:rsid w:val="00454F44"/>
    <w:rsid w:val="004A5548"/>
    <w:rsid w:val="004D495D"/>
    <w:rsid w:val="005838F4"/>
    <w:rsid w:val="005E209E"/>
    <w:rsid w:val="005E238D"/>
    <w:rsid w:val="00610A2E"/>
    <w:rsid w:val="00630BBA"/>
    <w:rsid w:val="0064645D"/>
    <w:rsid w:val="006506AE"/>
    <w:rsid w:val="0068475B"/>
    <w:rsid w:val="00724B07"/>
    <w:rsid w:val="00773D65"/>
    <w:rsid w:val="00920A56"/>
    <w:rsid w:val="00933C61"/>
    <w:rsid w:val="00944AF7"/>
    <w:rsid w:val="0097374C"/>
    <w:rsid w:val="009B64B2"/>
    <w:rsid w:val="00A553A3"/>
    <w:rsid w:val="00B05C72"/>
    <w:rsid w:val="00B45C6C"/>
    <w:rsid w:val="00B61754"/>
    <w:rsid w:val="00B95E2D"/>
    <w:rsid w:val="00BA0F2D"/>
    <w:rsid w:val="00BB3D1A"/>
    <w:rsid w:val="00C0758E"/>
    <w:rsid w:val="00C5035E"/>
    <w:rsid w:val="00CE19AF"/>
    <w:rsid w:val="00D31F0A"/>
    <w:rsid w:val="00DB074A"/>
    <w:rsid w:val="00DE0942"/>
    <w:rsid w:val="00E736B1"/>
    <w:rsid w:val="00F10005"/>
    <w:rsid w:val="00F26DCE"/>
    <w:rsid w:val="00F86662"/>
    <w:rsid w:val="00FF2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3A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94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E0942"/>
    <w:pPr>
      <w:spacing w:after="120"/>
    </w:pPr>
    <w:rPr>
      <w:rFonts w:eastAsia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E09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458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Grid4">
    <w:name w:val="TableGrid4"/>
    <w:rsid w:val="0026763B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76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763B"/>
    <w:rPr>
      <w:rFonts w:ascii="Tahoma" w:eastAsia="SimSun" w:hAnsi="Tahoma" w:cs="Tahoma"/>
      <w:sz w:val="16"/>
      <w:szCs w:val="16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CE19AF"/>
  </w:style>
  <w:style w:type="table" w:customStyle="1" w:styleId="10">
    <w:name w:val="Сетка таблицы1"/>
    <w:basedOn w:val="a1"/>
    <w:next w:val="a3"/>
    <w:rsid w:val="00CE19AF"/>
    <w:pPr>
      <w:spacing w:after="0" w:line="240" w:lineRule="auto"/>
    </w:pPr>
    <w:rPr>
      <w:rFonts w:eastAsia="Yu Mincho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CE19AF"/>
    <w:pPr>
      <w:spacing w:before="100" w:beforeAutospacing="1" w:after="100" w:afterAutospacing="1"/>
    </w:pPr>
    <w:rPr>
      <w:rFonts w:eastAsia="Times New Roman"/>
      <w:lang w:eastAsia="ru-RU"/>
    </w:rPr>
  </w:style>
  <w:style w:type="table" w:customStyle="1" w:styleId="TableGrid">
    <w:name w:val="TableGrid"/>
    <w:rsid w:val="00CE19AF"/>
    <w:pPr>
      <w:spacing w:after="0" w:line="240" w:lineRule="auto"/>
    </w:pPr>
    <w:rPr>
      <w:rFonts w:ascii="Times New Roman" w:eastAsia="Yu Mincho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">
    <w:name w:val="TableStyle0"/>
    <w:rsid w:val="00CE19AF"/>
    <w:pPr>
      <w:spacing w:after="0" w:line="240" w:lineRule="auto"/>
    </w:pPr>
    <w:rPr>
      <w:rFonts w:ascii="Arial" w:eastAsia="Yu Mincho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CE1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1">
    <w:name w:val="TableGrid1"/>
    <w:qFormat/>
    <w:rsid w:val="00CE19A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3A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94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E0942"/>
    <w:pPr>
      <w:spacing w:after="120"/>
    </w:pPr>
    <w:rPr>
      <w:rFonts w:eastAsia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E09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458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Grid4">
    <w:name w:val="TableGrid4"/>
    <w:rsid w:val="0026763B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76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763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16</Pages>
  <Words>3334</Words>
  <Characters>19007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МИНЗЯНОВЫ</cp:lastModifiedBy>
  <cp:revision>14</cp:revision>
  <dcterms:created xsi:type="dcterms:W3CDTF">2024-03-18T07:49:00Z</dcterms:created>
  <dcterms:modified xsi:type="dcterms:W3CDTF">2025-06-25T13:45:00Z</dcterms:modified>
</cp:coreProperties>
</file>