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F81" w:rsidRDefault="00AF4379" w:rsidP="00933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05880" cy="9779000"/>
            <wp:effectExtent l="19050" t="0" r="0" b="0"/>
            <wp:docPr id="3" name="Рисунок 2" descr="WhatsApp Image 2022-09-08 at 21.0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8 at 21.01.0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81" w:rsidRDefault="00AF4379" w:rsidP="00933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46545" cy="9702800"/>
            <wp:effectExtent l="19050" t="0" r="1905" b="0"/>
            <wp:docPr id="5" name="Рисунок 4" descr="WhatsApp Image 2022-09-08 at 21.01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8 at 21.01.03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81" w:rsidRDefault="00AF4379" w:rsidP="00933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2715" cy="9779000"/>
            <wp:effectExtent l="19050" t="0" r="0" b="0"/>
            <wp:docPr id="6" name="Рисунок 5" descr="WhatsApp Image 2022-09-08 at 21.01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8 at 21.01.03 (2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81" w:rsidRDefault="00AF4379" w:rsidP="00933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83325" cy="9779000"/>
            <wp:effectExtent l="19050" t="0" r="3175" b="0"/>
            <wp:docPr id="11" name="Рисунок 10" descr="WhatsApp Image 2022-09-08 at 21.01.0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8 at 21.01.03 (3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81" w:rsidRDefault="00AF4379" w:rsidP="00933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01740" cy="9779000"/>
            <wp:effectExtent l="19050" t="0" r="3810" b="0"/>
            <wp:docPr id="23" name="Рисунок 22" descr="WhatsApp Image 2022-09-08 at 21.01.0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8 at 21.01.03 (4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72" w:rsidRDefault="00AF4379" w:rsidP="00920F8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45885" cy="9779000"/>
            <wp:effectExtent l="19050" t="0" r="0" b="0"/>
            <wp:docPr id="29" name="Рисунок 28" descr="WhatsApp Image 2022-09-08 at 21.01.0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8 at 21.01.03 (5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588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72" w:rsidRDefault="00AF4379" w:rsidP="00920F8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24930" cy="9779000"/>
            <wp:effectExtent l="19050" t="0" r="0" b="0"/>
            <wp:docPr id="64" name="Рисунок 63" descr="WhatsApp Image 2022-09-08 at 21.01.0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8 at 21.01.03 (6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72" w:rsidRDefault="00920F81" w:rsidP="00920F8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70650" cy="9779000"/>
            <wp:effectExtent l="19050" t="0" r="6350" b="0"/>
            <wp:docPr id="15" name="Рисунок 14" descr="WhatsApp Image 2022-09-17 at 12.03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7 at 12.03.04 (3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72" w:rsidRDefault="00920F81" w:rsidP="00920F8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63030" cy="9779000"/>
            <wp:effectExtent l="19050" t="0" r="0" b="0"/>
            <wp:docPr id="16" name="Рисунок 15" descr="WhatsApp Image 2022-09-17 at 12.0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7 at 12.03.0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72" w:rsidRDefault="00920F81" w:rsidP="00920F8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40170" cy="9779000"/>
            <wp:effectExtent l="19050" t="0" r="0" b="0"/>
            <wp:docPr id="17" name="Рисунок 16" descr="WhatsApp Image 2022-09-17 at 12.0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7 at 12.03.05 (1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72" w:rsidRDefault="00920F81" w:rsidP="00920F8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01765" cy="9779000"/>
            <wp:effectExtent l="19050" t="0" r="0" b="0"/>
            <wp:docPr id="24" name="Рисунок 22" descr="WhatsApp Image 2022-09-17 at 12.03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7 at 12.03.05 (2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72" w:rsidRDefault="00AF4379" w:rsidP="003543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05245" cy="9779000"/>
            <wp:effectExtent l="19050" t="0" r="0" b="0"/>
            <wp:docPr id="65" name="Рисунок 64" descr="WhatsApp Image 2022-09-08 at 21.0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8 at 21.01.04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72" w:rsidRDefault="00AF4379" w:rsidP="003543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65265" cy="9779000"/>
            <wp:effectExtent l="19050" t="0" r="6985" b="0"/>
            <wp:docPr id="66" name="Рисунок 65" descr="WhatsApp Image 2022-09-08 at 21.01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8 at 21.01.04 (1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79" w:rsidRDefault="00AF4379" w:rsidP="003543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61760" cy="9779000"/>
            <wp:effectExtent l="19050" t="0" r="0" b="0"/>
            <wp:docPr id="67" name="Рисунок 66" descr="WhatsApp Image 2022-09-08 at 21.01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8 at 21.01.04 (2)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81" w:rsidRDefault="00920F81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04948" w:rsidRDefault="00604948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604948" w:rsidRDefault="00604948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04948" w:rsidRPr="00AD7C29" w:rsidRDefault="00604948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</w:p>
    <w:p w:rsidR="00604948" w:rsidRPr="0077234E" w:rsidRDefault="00933E72" w:rsidP="0077234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Аналитическая часть……………..</w:t>
      </w:r>
      <w:r w:rsidR="00A71940" w:rsidRPr="0077234E">
        <w:rPr>
          <w:rFonts w:ascii="Times New Roman" w:hAnsi="Times New Roman"/>
          <w:sz w:val="28"/>
          <w:szCs w:val="28"/>
        </w:rPr>
        <w:t>……………</w:t>
      </w:r>
      <w:r w:rsidR="0077234E">
        <w:rPr>
          <w:rFonts w:ascii="Times New Roman" w:hAnsi="Times New Roman"/>
          <w:sz w:val="28"/>
          <w:szCs w:val="28"/>
        </w:rPr>
        <w:t>…...</w:t>
      </w:r>
      <w:r w:rsidR="00A71940" w:rsidRPr="0077234E">
        <w:rPr>
          <w:rFonts w:ascii="Times New Roman" w:hAnsi="Times New Roman"/>
          <w:sz w:val="28"/>
          <w:szCs w:val="28"/>
        </w:rPr>
        <w:t>………</w:t>
      </w:r>
      <w:r w:rsidR="00604948" w:rsidRPr="0077234E">
        <w:rPr>
          <w:rFonts w:ascii="Times New Roman" w:hAnsi="Times New Roman"/>
          <w:sz w:val="28"/>
          <w:szCs w:val="28"/>
        </w:rPr>
        <w:t>…………</w:t>
      </w:r>
      <w:r w:rsidR="00542B99" w:rsidRPr="0077234E">
        <w:rPr>
          <w:rFonts w:ascii="Times New Roman" w:hAnsi="Times New Roman"/>
          <w:sz w:val="28"/>
          <w:szCs w:val="28"/>
        </w:rPr>
        <w:t>4</w:t>
      </w:r>
    </w:p>
    <w:p w:rsidR="0077234E" w:rsidRDefault="0077234E" w:rsidP="0077234E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7234E">
        <w:rPr>
          <w:rFonts w:ascii="Times New Roman" w:hAnsi="Times New Roman"/>
          <w:sz w:val="28"/>
          <w:szCs w:val="28"/>
        </w:rPr>
        <w:t>Тема 1. Учет денежных средств</w:t>
      </w:r>
      <w:r>
        <w:rPr>
          <w:rFonts w:ascii="Times New Roman" w:hAnsi="Times New Roman"/>
          <w:sz w:val="28"/>
          <w:szCs w:val="28"/>
        </w:rPr>
        <w:t>………………………………… 4</w:t>
      </w:r>
    </w:p>
    <w:p w:rsidR="0077234E" w:rsidRDefault="0077234E" w:rsidP="0077234E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7234E">
        <w:rPr>
          <w:rFonts w:ascii="Times New Roman" w:hAnsi="Times New Roman"/>
          <w:sz w:val="28"/>
          <w:szCs w:val="28"/>
        </w:rPr>
        <w:t>Тема 2. Учет расчетных операций</w:t>
      </w:r>
      <w:r>
        <w:rPr>
          <w:rFonts w:ascii="Times New Roman" w:hAnsi="Times New Roman"/>
          <w:sz w:val="28"/>
          <w:szCs w:val="28"/>
        </w:rPr>
        <w:t>………………………………. 7</w:t>
      </w:r>
    </w:p>
    <w:p w:rsidR="0077234E" w:rsidRDefault="0077234E" w:rsidP="0077234E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7234E">
        <w:rPr>
          <w:rFonts w:ascii="Times New Roman" w:hAnsi="Times New Roman"/>
          <w:sz w:val="28"/>
          <w:szCs w:val="28"/>
        </w:rPr>
        <w:t>Тема 3. Учет материально-производственных запасов</w:t>
      </w:r>
      <w:r>
        <w:rPr>
          <w:rFonts w:ascii="Times New Roman" w:hAnsi="Times New Roman"/>
          <w:sz w:val="28"/>
          <w:szCs w:val="28"/>
        </w:rPr>
        <w:t>……….. 11</w:t>
      </w:r>
    </w:p>
    <w:p w:rsidR="0077234E" w:rsidRDefault="0077234E" w:rsidP="0077234E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7234E">
        <w:rPr>
          <w:rFonts w:ascii="Times New Roman" w:hAnsi="Times New Roman"/>
          <w:sz w:val="28"/>
          <w:szCs w:val="28"/>
        </w:rPr>
        <w:t>Тема 4. Учет основных средств</w:t>
      </w:r>
      <w:r>
        <w:rPr>
          <w:rFonts w:ascii="Times New Roman" w:hAnsi="Times New Roman"/>
          <w:sz w:val="28"/>
          <w:szCs w:val="28"/>
        </w:rPr>
        <w:t>………………………………… 20</w:t>
      </w:r>
    </w:p>
    <w:p w:rsidR="0077234E" w:rsidRPr="0077234E" w:rsidRDefault="0077234E" w:rsidP="0077234E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7234E">
        <w:rPr>
          <w:rFonts w:ascii="Times New Roman" w:hAnsi="Times New Roman"/>
          <w:sz w:val="28"/>
          <w:szCs w:val="28"/>
        </w:rPr>
        <w:t>Тема 6. Учет животных на выращивании и откорме</w:t>
      </w:r>
      <w:r>
        <w:rPr>
          <w:rFonts w:ascii="Times New Roman" w:hAnsi="Times New Roman"/>
          <w:sz w:val="28"/>
          <w:szCs w:val="28"/>
        </w:rPr>
        <w:t>………….. 26</w:t>
      </w:r>
    </w:p>
    <w:p w:rsidR="00604948" w:rsidRPr="00AD7C29" w:rsidRDefault="00604948" w:rsidP="0077234E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AD7C29">
        <w:rPr>
          <w:rFonts w:ascii="Times New Roman" w:hAnsi="Times New Roman"/>
          <w:sz w:val="28"/>
          <w:szCs w:val="28"/>
        </w:rPr>
        <w:t xml:space="preserve">2. </w:t>
      </w:r>
      <w:r w:rsidR="0077234E">
        <w:rPr>
          <w:rFonts w:ascii="Times New Roman" w:hAnsi="Times New Roman"/>
          <w:sz w:val="28"/>
          <w:szCs w:val="28"/>
        </w:rPr>
        <w:t xml:space="preserve">Научно-исследовательская часть. </w:t>
      </w:r>
      <w:r w:rsidR="0077234E" w:rsidRPr="0077234E">
        <w:rPr>
          <w:rFonts w:ascii="Times New Roman" w:hAnsi="Times New Roman"/>
          <w:sz w:val="28"/>
          <w:szCs w:val="28"/>
        </w:rPr>
        <w:t>Основополагающие принципы бухгалтерского учета, принципы допущения</w:t>
      </w:r>
      <w:r w:rsidR="0077234E">
        <w:rPr>
          <w:rFonts w:ascii="Times New Roman" w:hAnsi="Times New Roman"/>
          <w:sz w:val="28"/>
          <w:szCs w:val="28"/>
        </w:rPr>
        <w:t>…………..……………....32</w:t>
      </w:r>
    </w:p>
    <w:p w:rsidR="00604948" w:rsidRPr="00AD7C29" w:rsidRDefault="00604948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:rsidR="00604948" w:rsidRPr="00AD7C29" w:rsidRDefault="00604948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D7C29">
        <w:rPr>
          <w:rFonts w:ascii="Times New Roman" w:hAnsi="Times New Roman"/>
          <w:sz w:val="28"/>
          <w:szCs w:val="28"/>
        </w:rPr>
        <w:t>Список литературы</w:t>
      </w:r>
      <w:r w:rsidR="00542B99">
        <w:rPr>
          <w:rFonts w:ascii="Times New Roman" w:hAnsi="Times New Roman"/>
          <w:sz w:val="28"/>
          <w:szCs w:val="28"/>
        </w:rPr>
        <w:t>………………………………………………</w:t>
      </w:r>
      <w:r w:rsidR="00982B67">
        <w:rPr>
          <w:rFonts w:ascii="Times New Roman" w:hAnsi="Times New Roman"/>
          <w:sz w:val="28"/>
          <w:szCs w:val="28"/>
        </w:rPr>
        <w:t>……</w:t>
      </w:r>
      <w:r w:rsidR="00542B99">
        <w:rPr>
          <w:rFonts w:ascii="Times New Roman" w:hAnsi="Times New Roman"/>
          <w:sz w:val="28"/>
          <w:szCs w:val="28"/>
        </w:rPr>
        <w:t>…3</w:t>
      </w:r>
      <w:r w:rsidR="00982B67">
        <w:rPr>
          <w:rFonts w:ascii="Times New Roman" w:hAnsi="Times New Roman"/>
          <w:sz w:val="28"/>
          <w:szCs w:val="28"/>
        </w:rPr>
        <w:t>7</w:t>
      </w:r>
    </w:p>
    <w:p w:rsidR="00604948" w:rsidRDefault="00604948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77234E" w:rsidRDefault="0077234E" w:rsidP="00027B86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9359A5" w:rsidRDefault="009359A5" w:rsidP="00027B86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71940" w:rsidRDefault="00A71940" w:rsidP="00A71940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Введение</w:t>
      </w:r>
    </w:p>
    <w:p w:rsidR="009E54B7" w:rsidRPr="009E54B7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Бухгалтерский учет – формирование документированной систематизированной информации об объектах, предусмотренных Федеральным з</w:t>
      </w:r>
      <w:r w:rsidR="009E54B7">
        <w:rPr>
          <w:rFonts w:ascii="Times New Roman" w:hAnsi="Times New Roman"/>
          <w:sz w:val="28"/>
        </w:rPr>
        <w:t>аконом «О бухгалтерском учете»</w:t>
      </w:r>
      <w:r w:rsidR="009E54B7" w:rsidRPr="009E54B7">
        <w:rPr>
          <w:rFonts w:ascii="Times New Roman" w:hAnsi="Times New Roman"/>
          <w:sz w:val="28"/>
        </w:rPr>
        <w:t>.</w:t>
      </w:r>
    </w:p>
    <w:p w:rsid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Основа бухгалтерского учета – первичный учетный документ, которым должен быть оформлен каждый факт хозяйственной жизни (ст. 9 Закона №402-ФЗ).</w:t>
      </w:r>
    </w:p>
    <w:p w:rsid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В Федеральном законе №402-ФЗ отдельная статья 9 «Первичные учетные документы» посвящена первичным учетным документам, поскольку правильность оформления фактов хозяйственной жизни является одним из важнейших условий ведения грамотного бухгалтерского учета и налогообложения.</w:t>
      </w:r>
    </w:p>
    <w:p w:rsidR="00A71940" w:rsidRP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Учитывая вышесказанные слова, была проведена учебная практика, которая </w:t>
      </w:r>
      <w:r w:rsidRPr="00A71940">
        <w:rPr>
          <w:rFonts w:ascii="Times New Roman" w:hAnsi="Times New Roman"/>
          <w:sz w:val="28"/>
        </w:rPr>
        <w:t>призвана закрепить полученные знания и способствовать развитию научно-исследовательских навыков, формированию навыков работы с информационными источниками, базами статистических и аналитических данных, отчетными материалами организаций.</w:t>
      </w:r>
    </w:p>
    <w:p w:rsidR="00A71940" w:rsidRP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учебной практики:</w:t>
      </w:r>
    </w:p>
    <w:p w:rsidR="00A71940" w:rsidRP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 xml:space="preserve">- ознакомление </w:t>
      </w:r>
      <w:r>
        <w:rPr>
          <w:rFonts w:ascii="Times New Roman" w:hAnsi="Times New Roman"/>
          <w:sz w:val="28"/>
        </w:rPr>
        <w:t xml:space="preserve">с </w:t>
      </w:r>
      <w:r w:rsidRPr="00A71940">
        <w:rPr>
          <w:rFonts w:ascii="Times New Roman" w:hAnsi="Times New Roman"/>
          <w:sz w:val="28"/>
        </w:rPr>
        <w:t xml:space="preserve">методами </w:t>
      </w:r>
      <w:r w:rsidR="0067145B">
        <w:rPr>
          <w:rFonts w:ascii="Times New Roman" w:hAnsi="Times New Roman"/>
          <w:sz w:val="28"/>
        </w:rPr>
        <w:t>научного поиска и их технологией</w:t>
      </w:r>
      <w:r w:rsidRPr="00A71940">
        <w:rPr>
          <w:rFonts w:ascii="Times New Roman" w:hAnsi="Times New Roman"/>
          <w:sz w:val="28"/>
        </w:rPr>
        <w:t xml:space="preserve">, выбор оптимальных методов исследования и обработки </w:t>
      </w:r>
      <w:r w:rsidR="0067145B">
        <w:rPr>
          <w:rFonts w:ascii="Times New Roman" w:hAnsi="Times New Roman"/>
          <w:sz w:val="28"/>
        </w:rPr>
        <w:t>материала</w:t>
      </w:r>
      <w:r w:rsidRPr="00A71940">
        <w:rPr>
          <w:rFonts w:ascii="Times New Roman" w:hAnsi="Times New Roman"/>
          <w:sz w:val="28"/>
        </w:rPr>
        <w:t>;</w:t>
      </w:r>
    </w:p>
    <w:p w:rsidR="00A71940" w:rsidRP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- развитие способности самостоятельного освоения новых методов исследования, обобщения и критической оценки результатов, полученных отечественными и зарубежными исследователями;</w:t>
      </w:r>
    </w:p>
    <w:p w:rsidR="00A71940" w:rsidRP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- развитие способности заполнять первичные учетные документы;</w:t>
      </w:r>
    </w:p>
    <w:p w:rsid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- углубление и закрепление теоретической профессиональной подготовки обучающегося.</w:t>
      </w:r>
    </w:p>
    <w:p w:rsidR="00CC7890" w:rsidRDefault="00CC7890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CC7890" w:rsidRDefault="00CC7890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CC7890" w:rsidRDefault="00CC7890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CC7890" w:rsidRDefault="00CC7890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CC7890" w:rsidRDefault="00CC7890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027B86" w:rsidRDefault="00027B86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027B86" w:rsidRDefault="00027B86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542B99" w:rsidRDefault="00542B99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7D0A76" w:rsidRPr="00BD6DC2" w:rsidRDefault="007D0A76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BD6DC2">
        <w:rPr>
          <w:rFonts w:ascii="Times New Roman" w:hAnsi="Times New Roman"/>
          <w:b/>
          <w:sz w:val="28"/>
        </w:rPr>
        <w:t>1.  Аналитическая часть</w:t>
      </w:r>
    </w:p>
    <w:p w:rsidR="007D0A76" w:rsidRPr="005A41E1" w:rsidRDefault="007D0A76" w:rsidP="007D0A76">
      <w:pPr>
        <w:spacing w:after="0" w:line="360" w:lineRule="auto"/>
        <w:ind w:firstLine="709"/>
        <w:jc w:val="center"/>
        <w:rPr>
          <w:rFonts w:ascii="Times New Roman" w:hAnsi="Times New Roman"/>
          <w:sz w:val="24"/>
        </w:rPr>
      </w:pPr>
      <w:r w:rsidRPr="005A41E1">
        <w:rPr>
          <w:rFonts w:ascii="Times New Roman" w:hAnsi="Times New Roman"/>
          <w:sz w:val="24"/>
        </w:rPr>
        <w:t>Тема 1. Учет денежных средств</w:t>
      </w:r>
    </w:p>
    <w:p w:rsidR="007D0A76" w:rsidRPr="006A2F79" w:rsidRDefault="007D0A76" w:rsidP="007D0A76">
      <w:pPr>
        <w:spacing w:after="0" w:line="360" w:lineRule="auto"/>
        <w:ind w:firstLine="709"/>
        <w:rPr>
          <w:rFonts w:ascii="Times New Roman" w:hAnsi="Times New Roman"/>
          <w:sz w:val="32"/>
          <w:lang w:val="en-US"/>
        </w:rPr>
      </w:pPr>
      <w:r w:rsidRPr="006A2F79">
        <w:rPr>
          <w:rFonts w:ascii="Times New Roman" w:hAnsi="Times New Roman"/>
          <w:sz w:val="28"/>
        </w:rPr>
        <w:t>1 задание</w:t>
      </w:r>
      <w:r w:rsidRPr="006A2F79">
        <w:rPr>
          <w:rFonts w:ascii="Times New Roman" w:hAnsi="Times New Roman"/>
          <w:sz w:val="32"/>
        </w:rPr>
        <w:t>.</w:t>
      </w:r>
    </w:p>
    <w:p w:rsidR="009E54B7" w:rsidRPr="006A2F79" w:rsidRDefault="009E54B7" w:rsidP="006A2F79">
      <w:pPr>
        <w:spacing w:after="0" w:line="360" w:lineRule="auto"/>
        <w:rPr>
          <w:rFonts w:ascii="Times New Roman" w:hAnsi="Times New Roman"/>
          <w:sz w:val="28"/>
        </w:rPr>
      </w:pPr>
    </w:p>
    <w:p w:rsidR="006A2F79" w:rsidRDefault="00CC7890">
      <w:pPr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53125" cy="36290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/>
                    <a:stretch/>
                  </pic:blipFill>
                  <pic:spPr bwMode="auto">
                    <a:xfrm>
                      <a:off x="0" y="0"/>
                      <a:ext cx="5963886" cy="363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3E" w:rsidRDefault="00331C3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2</w:t>
      </w:r>
    </w:p>
    <w:p w:rsidR="006A2F79" w:rsidRDefault="006A2F79">
      <w:pPr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695950" cy="394833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/>
                    <a:stretch/>
                  </pic:blipFill>
                  <pic:spPr bwMode="auto">
                    <a:xfrm>
                      <a:off x="0" y="0"/>
                      <a:ext cx="5700046" cy="395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48" w:rsidRDefault="00B905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3</w:t>
      </w:r>
    </w:p>
    <w:p w:rsidR="00B90548" w:rsidRPr="00D26831" w:rsidRDefault="00B90548" w:rsidP="00B90548">
      <w:pPr>
        <w:ind w:left="6804"/>
        <w:rPr>
          <w:sz w:val="16"/>
          <w:szCs w:val="16"/>
        </w:rPr>
      </w:pPr>
      <w:r w:rsidRPr="00D26831">
        <w:rPr>
          <w:sz w:val="16"/>
          <w:szCs w:val="16"/>
        </w:rPr>
        <w:t>Унифицированная форма № КО-3</w:t>
      </w:r>
    </w:p>
    <w:p w:rsidR="00B90548" w:rsidRPr="00D26831" w:rsidRDefault="00B90548" w:rsidP="00B90548">
      <w:pPr>
        <w:ind w:left="6804"/>
        <w:rPr>
          <w:sz w:val="16"/>
          <w:szCs w:val="16"/>
        </w:rPr>
      </w:pPr>
      <w:r w:rsidRPr="00D26831">
        <w:rPr>
          <w:sz w:val="16"/>
          <w:szCs w:val="16"/>
        </w:rPr>
        <w:t>Утверждена постановлением Госкомстата</w:t>
      </w:r>
    </w:p>
    <w:p w:rsidR="00B90548" w:rsidRPr="00B90548" w:rsidRDefault="00B90548" w:rsidP="00B90548">
      <w:pPr>
        <w:ind w:left="6804"/>
        <w:rPr>
          <w:sz w:val="16"/>
          <w:szCs w:val="16"/>
        </w:rPr>
      </w:pPr>
      <w:r w:rsidRPr="00D26831">
        <w:rPr>
          <w:sz w:val="16"/>
          <w:szCs w:val="16"/>
        </w:rPr>
        <w:t>России от 18.08.98 г. №88</w:t>
      </w:r>
    </w:p>
    <w:p w:rsidR="00B90548" w:rsidRPr="005711FD" w:rsidRDefault="00B90548" w:rsidP="00B90548"/>
    <w:tbl>
      <w:tblPr>
        <w:tblStyle w:val="a4"/>
        <w:tblW w:w="10186" w:type="dxa"/>
        <w:tblLayout w:type="fixed"/>
        <w:tblCellMar>
          <w:left w:w="0" w:type="dxa"/>
          <w:right w:w="0" w:type="dxa"/>
        </w:tblCellMar>
        <w:tblLook w:val="01E0"/>
      </w:tblPr>
      <w:tblGrid>
        <w:gridCol w:w="6927"/>
        <w:gridCol w:w="893"/>
        <w:gridCol w:w="168"/>
        <w:gridCol w:w="2198"/>
      </w:tblGrid>
      <w:tr w:rsidR="00B90548" w:rsidRPr="00E012C4" w:rsidTr="0077234E">
        <w:tc>
          <w:tcPr>
            <w:tcW w:w="7988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tcBorders>
              <w:bottom w:val="single" w:sz="12" w:space="0" w:color="auto"/>
            </w:tcBorders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</w:t>
            </w:r>
          </w:p>
        </w:tc>
      </w:tr>
      <w:tr w:rsidR="00B90548" w:rsidRPr="00E012C4" w:rsidTr="0077234E">
        <w:tc>
          <w:tcPr>
            <w:tcW w:w="7988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90548" w:rsidRPr="00E012C4" w:rsidRDefault="00B90548" w:rsidP="00452B18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по ОКУД</w:t>
            </w:r>
          </w:p>
        </w:tc>
        <w:tc>
          <w:tcPr>
            <w:tcW w:w="21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0310003</w:t>
            </w:r>
          </w:p>
        </w:tc>
      </w:tr>
      <w:tr w:rsidR="00B90548" w:rsidRPr="00E012C4" w:rsidTr="0077234E">
        <w:trPr>
          <w:trHeight w:val="284"/>
        </w:trPr>
        <w:tc>
          <w:tcPr>
            <w:tcW w:w="6927" w:type="dxa"/>
            <w:tcBorders>
              <w:top w:val="nil"/>
              <w:left w:val="nil"/>
              <w:right w:val="nil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 w:rsidRPr="00080608">
              <w:rPr>
                <w:sz w:val="22"/>
                <w:szCs w:val="22"/>
              </w:rPr>
              <w:t>ООО «Тан»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ОКПО</w:t>
            </w:r>
          </w:p>
        </w:tc>
        <w:tc>
          <w:tcPr>
            <w:tcW w:w="219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44968820</w:t>
            </w:r>
          </w:p>
        </w:tc>
      </w:tr>
      <w:tr w:rsidR="00B90548" w:rsidRPr="004D0A32" w:rsidTr="0077234E">
        <w:tc>
          <w:tcPr>
            <w:tcW w:w="6927" w:type="dxa"/>
            <w:tcBorders>
              <w:left w:val="nil"/>
              <w:bottom w:val="nil"/>
              <w:right w:val="nil"/>
            </w:tcBorders>
          </w:tcPr>
          <w:p w:rsidR="00B90548" w:rsidRPr="004D0A32" w:rsidRDefault="00B90548" w:rsidP="00452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организация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0548" w:rsidRPr="004D0A32" w:rsidRDefault="00B90548" w:rsidP="00452B18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19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B90548" w:rsidRPr="004D0A32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</w:tr>
      <w:tr w:rsidR="00B90548" w:rsidRPr="00E012C4" w:rsidTr="0077234E">
        <w:trPr>
          <w:trHeight w:val="284"/>
        </w:trPr>
        <w:tc>
          <w:tcPr>
            <w:tcW w:w="78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</w:tr>
      <w:tr w:rsidR="00B90548" w:rsidRPr="00A94C9C" w:rsidTr="0077234E">
        <w:tc>
          <w:tcPr>
            <w:tcW w:w="7820" w:type="dxa"/>
            <w:gridSpan w:val="2"/>
            <w:tcBorders>
              <w:left w:val="nil"/>
              <w:bottom w:val="nil"/>
              <w:right w:val="nil"/>
            </w:tcBorders>
          </w:tcPr>
          <w:p w:rsidR="00B90548" w:rsidRPr="00A94C9C" w:rsidRDefault="00B90548" w:rsidP="00452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структурное подразделение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:rsidR="00B90548" w:rsidRPr="00A94C9C" w:rsidRDefault="00B90548" w:rsidP="00452B1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9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90548" w:rsidRPr="00A94C9C" w:rsidRDefault="00B90548" w:rsidP="00452B18">
            <w:pPr>
              <w:jc w:val="center"/>
              <w:rPr>
                <w:sz w:val="14"/>
                <w:szCs w:val="14"/>
              </w:rPr>
            </w:pPr>
          </w:p>
        </w:tc>
      </w:tr>
    </w:tbl>
    <w:p w:rsidR="00B90548" w:rsidRPr="005711FD" w:rsidRDefault="00B90548" w:rsidP="00B90548"/>
    <w:p w:rsidR="00B90548" w:rsidRPr="0094322F" w:rsidRDefault="00B90548" w:rsidP="00B90548">
      <w:pPr>
        <w:jc w:val="center"/>
        <w:outlineLvl w:val="0"/>
        <w:rPr>
          <w:b/>
          <w:bCs/>
          <w:sz w:val="28"/>
          <w:szCs w:val="28"/>
        </w:rPr>
      </w:pPr>
      <w:r w:rsidRPr="0094322F">
        <w:rPr>
          <w:b/>
          <w:bCs/>
          <w:sz w:val="28"/>
          <w:szCs w:val="28"/>
        </w:rPr>
        <w:t>ЖУРНАЛ РЕГИСТРАЦИИ</w:t>
      </w:r>
    </w:p>
    <w:p w:rsidR="00B90548" w:rsidRPr="00221298" w:rsidRDefault="00B90548" w:rsidP="00B90548">
      <w:pPr>
        <w:jc w:val="center"/>
        <w:outlineLvl w:val="0"/>
        <w:rPr>
          <w:b/>
          <w:bCs/>
          <w:sz w:val="28"/>
          <w:szCs w:val="28"/>
        </w:rPr>
      </w:pPr>
      <w:r w:rsidRPr="0094322F">
        <w:rPr>
          <w:b/>
          <w:bCs/>
          <w:sz w:val="28"/>
          <w:szCs w:val="28"/>
        </w:rPr>
        <w:t>приходных и расходных кассовых документов</w:t>
      </w:r>
    </w:p>
    <w:p w:rsidR="00B90548" w:rsidRDefault="00B90548" w:rsidP="00B90548"/>
    <w:tbl>
      <w:tblPr>
        <w:tblStyle w:val="a4"/>
        <w:tblW w:w="26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2"/>
        <w:gridCol w:w="349"/>
      </w:tblGrid>
      <w:tr w:rsidR="00B90548" w:rsidRPr="00E012C4" w:rsidTr="00452B18">
        <w:trPr>
          <w:trHeight w:val="284"/>
          <w:jc w:val="center"/>
        </w:trPr>
        <w:tc>
          <w:tcPr>
            <w:tcW w:w="2262" w:type="dxa"/>
            <w:tcBorders>
              <w:bottom w:val="single" w:sz="4" w:space="0" w:color="auto"/>
            </w:tcBorders>
            <w:vAlign w:val="bottom"/>
          </w:tcPr>
          <w:p w:rsidR="00B90548" w:rsidRPr="00E012C4" w:rsidRDefault="00E240A2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349" w:type="dxa"/>
            <w:vAlign w:val="bottom"/>
          </w:tcPr>
          <w:p w:rsidR="00B90548" w:rsidRPr="00E012C4" w:rsidRDefault="00B90548" w:rsidP="00452B1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г.</w:t>
            </w:r>
          </w:p>
        </w:tc>
      </w:tr>
    </w:tbl>
    <w:p w:rsidR="00B90548" w:rsidRDefault="00B90548" w:rsidP="00B90548"/>
    <w:p w:rsidR="00B90548" w:rsidRPr="006A673A" w:rsidRDefault="00B90548" w:rsidP="00B90548"/>
    <w:tbl>
      <w:tblPr>
        <w:tblStyle w:val="a4"/>
        <w:tblW w:w="69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29"/>
        <w:gridCol w:w="349"/>
        <w:gridCol w:w="3769"/>
      </w:tblGrid>
      <w:tr w:rsidR="00B90548" w:rsidRPr="00E012C4" w:rsidTr="00452B18">
        <w:trPr>
          <w:trHeight w:val="284"/>
          <w:jc w:val="center"/>
        </w:trPr>
        <w:tc>
          <w:tcPr>
            <w:tcW w:w="2829" w:type="dxa"/>
            <w:tcBorders>
              <w:bottom w:val="single" w:sz="4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Бухгалтер</w:t>
            </w:r>
          </w:p>
        </w:tc>
        <w:tc>
          <w:tcPr>
            <w:tcW w:w="349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69" w:type="dxa"/>
            <w:tcBorders>
              <w:bottom w:val="single" w:sz="4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 w:rsidRPr="00080608">
              <w:rPr>
                <w:sz w:val="22"/>
                <w:szCs w:val="22"/>
              </w:rPr>
              <w:t>Матвеева Т.А.</w:t>
            </w:r>
          </w:p>
        </w:tc>
      </w:tr>
      <w:tr w:rsidR="00B90548" w:rsidRPr="006E1C2A" w:rsidTr="00452B18">
        <w:trPr>
          <w:trHeight w:val="20"/>
          <w:jc w:val="center"/>
        </w:trPr>
        <w:tc>
          <w:tcPr>
            <w:tcW w:w="2829" w:type="dxa"/>
            <w:tcBorders>
              <w:top w:val="single" w:sz="4" w:space="0" w:color="auto"/>
            </w:tcBorders>
          </w:tcPr>
          <w:p w:rsidR="00B90548" w:rsidRPr="00BE01C2" w:rsidRDefault="00B90548" w:rsidP="00452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должность</w:t>
            </w:r>
          </w:p>
        </w:tc>
        <w:tc>
          <w:tcPr>
            <w:tcW w:w="349" w:type="dxa"/>
          </w:tcPr>
          <w:p w:rsidR="00B90548" w:rsidRPr="00BE01C2" w:rsidRDefault="00B90548" w:rsidP="00452B1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9" w:type="dxa"/>
            <w:tcBorders>
              <w:top w:val="single" w:sz="4" w:space="0" w:color="auto"/>
            </w:tcBorders>
          </w:tcPr>
          <w:p w:rsidR="00B90548" w:rsidRPr="00BE01C2" w:rsidRDefault="00B90548" w:rsidP="00452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фамилия, имя, отчество</w:t>
            </w:r>
          </w:p>
        </w:tc>
      </w:tr>
    </w:tbl>
    <w:p w:rsidR="00B90548" w:rsidRPr="009D2A36" w:rsidRDefault="00B90548" w:rsidP="00B90548"/>
    <w:p w:rsidR="00B90548" w:rsidRPr="00D26831" w:rsidRDefault="00B90548" w:rsidP="00B90548">
      <w:pPr>
        <w:jc w:val="right"/>
        <w:outlineLvl w:val="0"/>
        <w:rPr>
          <w:sz w:val="16"/>
          <w:szCs w:val="16"/>
        </w:rPr>
      </w:pPr>
      <w:r w:rsidRPr="00D26831">
        <w:rPr>
          <w:sz w:val="16"/>
          <w:szCs w:val="16"/>
        </w:rPr>
        <w:t>По данному образцу печатать все страницы журнала по форме № КО-3</w:t>
      </w:r>
    </w:p>
    <w:p w:rsidR="00B90548" w:rsidRDefault="00B90548" w:rsidP="00B90548"/>
    <w:tbl>
      <w:tblPr>
        <w:tblStyle w:val="a4"/>
        <w:tblW w:w="10186" w:type="dxa"/>
        <w:tblInd w:w="5" w:type="dxa"/>
        <w:tblLayout w:type="fixed"/>
        <w:tblCellMar>
          <w:left w:w="0" w:type="dxa"/>
          <w:right w:w="0" w:type="dxa"/>
        </w:tblCellMar>
        <w:tblLook w:val="01E0"/>
      </w:tblPr>
      <w:tblGrid>
        <w:gridCol w:w="983"/>
        <w:gridCol w:w="983"/>
        <w:gridCol w:w="1563"/>
        <w:gridCol w:w="1564"/>
        <w:gridCol w:w="988"/>
        <w:gridCol w:w="988"/>
        <w:gridCol w:w="1558"/>
        <w:gridCol w:w="1559"/>
      </w:tblGrid>
      <w:tr w:rsidR="00B90548" w:rsidRPr="00E012C4" w:rsidTr="0077234E">
        <w:tc>
          <w:tcPr>
            <w:tcW w:w="1966" w:type="dxa"/>
            <w:gridSpan w:val="2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Приходный документ</w:t>
            </w:r>
          </w:p>
        </w:tc>
        <w:tc>
          <w:tcPr>
            <w:tcW w:w="1563" w:type="dxa"/>
            <w:vMerge w:val="restart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Сумма,</w:t>
            </w:r>
            <w:r>
              <w:rPr>
                <w:sz w:val="22"/>
                <w:szCs w:val="22"/>
              </w:rPr>
              <w:br/>
              <w:t>руб. коп.</w:t>
            </w:r>
          </w:p>
        </w:tc>
        <w:tc>
          <w:tcPr>
            <w:tcW w:w="1564" w:type="dxa"/>
            <w:vMerge w:val="restart"/>
            <w:tcBorders>
              <w:right w:val="single" w:sz="12" w:space="0" w:color="auto"/>
            </w:tcBorders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</w:t>
            </w:r>
          </w:p>
        </w:tc>
        <w:tc>
          <w:tcPr>
            <w:tcW w:w="1976" w:type="dxa"/>
            <w:gridSpan w:val="2"/>
            <w:tcBorders>
              <w:left w:val="single" w:sz="12" w:space="0" w:color="auto"/>
            </w:tcBorders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Расходный документ</w:t>
            </w:r>
          </w:p>
        </w:tc>
        <w:tc>
          <w:tcPr>
            <w:tcW w:w="1558" w:type="dxa"/>
            <w:vMerge w:val="restart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Сумма, </w:t>
            </w:r>
            <w:r>
              <w:rPr>
                <w:sz w:val="22"/>
                <w:szCs w:val="22"/>
              </w:rPr>
              <w:br/>
              <w:t>руб. коп.</w:t>
            </w:r>
          </w:p>
        </w:tc>
        <w:tc>
          <w:tcPr>
            <w:tcW w:w="1559" w:type="dxa"/>
            <w:vMerge w:val="restart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 w:rsidR="00B90548" w:rsidRPr="00E012C4" w:rsidTr="0077234E">
        <w:tc>
          <w:tcPr>
            <w:tcW w:w="983" w:type="dxa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983" w:type="dxa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63" w:type="dxa"/>
            <w:vMerge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vMerge/>
            <w:tcBorders>
              <w:right w:val="single" w:sz="12" w:space="0" w:color="auto"/>
            </w:tcBorders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12" w:space="0" w:color="auto"/>
            </w:tcBorders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988" w:type="dxa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58" w:type="dxa"/>
            <w:vMerge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</w:tr>
      <w:tr w:rsidR="00B90548" w:rsidRPr="00E012C4" w:rsidTr="0077234E">
        <w:tc>
          <w:tcPr>
            <w:tcW w:w="983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83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3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4" w:type="dxa"/>
            <w:tcBorders>
              <w:right w:val="single" w:sz="12" w:space="0" w:color="auto"/>
            </w:tcBorders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8" w:type="dxa"/>
            <w:tcBorders>
              <w:left w:val="single" w:sz="12" w:space="0" w:color="auto"/>
            </w:tcBorders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88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8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90548" w:rsidRPr="00E012C4" w:rsidTr="0077234E">
        <w:trPr>
          <w:trHeight w:val="284"/>
        </w:trPr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15.07.19</w:t>
            </w:r>
          </w:p>
        </w:tc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355</w:t>
            </w:r>
          </w:p>
        </w:tc>
        <w:tc>
          <w:tcPr>
            <w:tcW w:w="156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5000-00</w:t>
            </w:r>
          </w:p>
        </w:tc>
        <w:tc>
          <w:tcPr>
            <w:tcW w:w="1564" w:type="dxa"/>
            <w:tcBorders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 w:rsidRPr="00FC4396">
              <w:rPr>
                <w:sz w:val="22"/>
                <w:szCs w:val="22"/>
              </w:rPr>
              <w:t>возмещение материального ущерба</w:t>
            </w:r>
          </w:p>
        </w:tc>
        <w:tc>
          <w:tcPr>
            <w:tcW w:w="988" w:type="dxa"/>
            <w:tcBorders>
              <w:lef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15.07.20</w:t>
            </w:r>
          </w:p>
        </w:tc>
        <w:tc>
          <w:tcPr>
            <w:tcW w:w="98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</w:t>
            </w:r>
          </w:p>
        </w:tc>
        <w:tc>
          <w:tcPr>
            <w:tcW w:w="155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10800-00</w:t>
            </w:r>
          </w:p>
        </w:tc>
        <w:tc>
          <w:tcPr>
            <w:tcW w:w="1559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 w:rsidRPr="00FC4396">
              <w:rPr>
                <w:sz w:val="22"/>
                <w:szCs w:val="22"/>
              </w:rPr>
              <w:t>пособие по временной нетрудоспособности</w:t>
            </w:r>
          </w:p>
        </w:tc>
      </w:tr>
      <w:tr w:rsidR="00B90548" w:rsidRPr="00E012C4" w:rsidTr="0077234E">
        <w:trPr>
          <w:trHeight w:val="284"/>
        </w:trPr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</w:tr>
      <w:tr w:rsidR="00B90548" w:rsidRPr="00E012C4" w:rsidTr="0077234E">
        <w:trPr>
          <w:trHeight w:val="284"/>
        </w:trPr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B90548" w:rsidRDefault="00B90548">
      <w:pPr>
        <w:rPr>
          <w:rFonts w:ascii="Times New Roman" w:hAnsi="Times New Roman"/>
          <w:b/>
          <w:sz w:val="28"/>
        </w:rPr>
      </w:pPr>
    </w:p>
    <w:p w:rsidR="007D0A76" w:rsidRDefault="007D0A76">
      <w:pPr>
        <w:rPr>
          <w:rFonts w:ascii="Times New Roman" w:hAnsi="Times New Roman"/>
          <w:b/>
          <w:sz w:val="28"/>
        </w:rPr>
      </w:pPr>
    </w:p>
    <w:p w:rsidR="007D0A76" w:rsidRDefault="007D0A76">
      <w:pPr>
        <w:rPr>
          <w:rFonts w:ascii="Times New Roman" w:hAnsi="Times New Roman"/>
          <w:b/>
          <w:sz w:val="28"/>
        </w:rPr>
      </w:pPr>
    </w:p>
    <w:p w:rsidR="007D0A76" w:rsidRDefault="007D0A76">
      <w:pPr>
        <w:rPr>
          <w:rFonts w:ascii="Times New Roman" w:hAnsi="Times New Roman"/>
          <w:b/>
          <w:sz w:val="28"/>
        </w:rPr>
      </w:pPr>
    </w:p>
    <w:p w:rsidR="0077234E" w:rsidRDefault="0077234E">
      <w:pPr>
        <w:rPr>
          <w:rFonts w:ascii="Times New Roman" w:hAnsi="Times New Roman"/>
          <w:b/>
          <w:sz w:val="28"/>
        </w:rPr>
      </w:pPr>
    </w:p>
    <w:p w:rsidR="00B90548" w:rsidRDefault="00B90548">
      <w:pPr>
        <w:rPr>
          <w:rFonts w:ascii="Times New Roman" w:hAnsi="Times New Roman"/>
          <w:sz w:val="28"/>
        </w:rPr>
      </w:pPr>
      <w:r w:rsidRPr="00B90548">
        <w:rPr>
          <w:rFonts w:ascii="Times New Roman" w:hAnsi="Times New Roman"/>
          <w:sz w:val="28"/>
        </w:rPr>
        <w:lastRenderedPageBreak/>
        <w:t>Задание 4</w:t>
      </w:r>
    </w:p>
    <w:p w:rsidR="00B90548" w:rsidRPr="0077234E" w:rsidRDefault="00B90548" w:rsidP="007D0A76">
      <w:pPr>
        <w:adjustRightInd w:val="0"/>
        <w:spacing w:after="0" w:line="240" w:lineRule="auto"/>
        <w:ind w:left="4961"/>
        <w:rPr>
          <w:sz w:val="14"/>
          <w:szCs w:val="16"/>
        </w:rPr>
      </w:pPr>
      <w:r w:rsidRPr="0077234E">
        <w:rPr>
          <w:sz w:val="14"/>
          <w:szCs w:val="16"/>
        </w:rPr>
        <w:t>Приложение 6</w:t>
      </w:r>
      <w:r w:rsidRPr="0077234E">
        <w:rPr>
          <w:sz w:val="14"/>
          <w:szCs w:val="16"/>
        </w:rPr>
        <w:br/>
        <w:t>к Положению Банка России"О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Федерации" от 24.04.2008 №318-П</w:t>
      </w:r>
    </w:p>
    <w:tbl>
      <w:tblPr>
        <w:tblW w:w="1024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38"/>
        <w:gridCol w:w="280"/>
        <w:gridCol w:w="137"/>
        <w:gridCol w:w="290"/>
        <w:gridCol w:w="6"/>
        <w:gridCol w:w="128"/>
        <w:gridCol w:w="155"/>
        <w:gridCol w:w="136"/>
        <w:gridCol w:w="290"/>
        <w:gridCol w:w="125"/>
        <w:gridCol w:w="138"/>
        <w:gridCol w:w="146"/>
        <w:gridCol w:w="138"/>
        <w:gridCol w:w="145"/>
        <w:gridCol w:w="18"/>
        <w:gridCol w:w="404"/>
        <w:gridCol w:w="153"/>
        <w:gridCol w:w="8"/>
        <w:gridCol w:w="263"/>
        <w:gridCol w:w="446"/>
        <w:gridCol w:w="141"/>
        <w:gridCol w:w="10"/>
        <w:gridCol w:w="557"/>
        <w:gridCol w:w="284"/>
        <w:gridCol w:w="425"/>
        <w:gridCol w:w="396"/>
        <w:gridCol w:w="29"/>
        <w:gridCol w:w="13"/>
        <w:gridCol w:w="129"/>
        <w:gridCol w:w="284"/>
        <w:gridCol w:w="1133"/>
        <w:gridCol w:w="425"/>
        <w:gridCol w:w="156"/>
        <w:gridCol w:w="18"/>
        <w:gridCol w:w="393"/>
        <w:gridCol w:w="17"/>
        <w:gridCol w:w="125"/>
        <w:gridCol w:w="567"/>
        <w:gridCol w:w="991"/>
        <w:gridCol w:w="585"/>
        <w:gridCol w:w="26"/>
      </w:tblGrid>
      <w:tr w:rsidR="00B90548" w:rsidTr="0077234E">
        <w:trPr>
          <w:gridAfter w:val="1"/>
          <w:wAfter w:w="26" w:type="dxa"/>
          <w:cantSplit/>
        </w:trPr>
        <w:tc>
          <w:tcPr>
            <w:tcW w:w="5357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0548" w:rsidRPr="0004578B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04578B">
              <w:rPr>
                <w:b/>
                <w:bCs/>
              </w:rPr>
              <w:t>Объявление на взнос наличными</w:t>
            </w:r>
          </w:p>
        </w:tc>
        <w:tc>
          <w:tcPr>
            <w:tcW w:w="21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90548" w:rsidRPr="00142D84" w:rsidRDefault="00B90548" w:rsidP="007D0A7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548" w:rsidRPr="00142D84" w:rsidRDefault="00B90548" w:rsidP="007D0A76">
            <w:pPr>
              <w:spacing w:before="20" w:after="0" w:line="240" w:lineRule="auto"/>
              <w:jc w:val="center"/>
              <w:rPr>
                <w:b/>
              </w:rPr>
            </w:pPr>
            <w:r w:rsidRPr="00142D84">
              <w:rPr>
                <w:b/>
              </w:rPr>
              <w:t xml:space="preserve">Код формы документа </w:t>
            </w:r>
          </w:p>
          <w:p w:rsidR="00B90548" w:rsidRPr="00142D84" w:rsidRDefault="00B90548" w:rsidP="007D0A76">
            <w:pPr>
              <w:spacing w:before="20" w:after="0" w:line="240" w:lineRule="auto"/>
              <w:jc w:val="center"/>
              <w:rPr>
                <w:b/>
              </w:rPr>
            </w:pPr>
            <w:r w:rsidRPr="00142D84">
              <w:rPr>
                <w:b/>
              </w:rPr>
              <w:t>по ОКУД</w:t>
            </w:r>
          </w:p>
        </w:tc>
      </w:tr>
      <w:tr w:rsidR="00B90548" w:rsidTr="0077234E">
        <w:trPr>
          <w:gridAfter w:val="1"/>
          <w:wAfter w:w="26" w:type="dxa"/>
          <w:cantSplit/>
        </w:trPr>
        <w:tc>
          <w:tcPr>
            <w:tcW w:w="2827" w:type="dxa"/>
            <w:gridSpan w:val="17"/>
            <w:tcBorders>
              <w:top w:val="nil"/>
              <w:left w:val="nil"/>
              <w:bottom w:val="nil"/>
              <w:right w:val="nil"/>
            </w:tcBorders>
            <w:tcMar>
              <w:right w:w="142" w:type="dxa"/>
            </w:tcMar>
          </w:tcPr>
          <w:p w:rsidR="00B90548" w:rsidRPr="00142D84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142D84">
              <w:rPr>
                <w:b/>
                <w:bCs/>
              </w:rPr>
              <w:t>ОБЪЯВЛЕНИЕ №</w:t>
            </w:r>
          </w:p>
        </w:tc>
        <w:tc>
          <w:tcPr>
            <w:tcW w:w="253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0548" w:rsidRPr="00142D84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21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90548" w:rsidRPr="00142D84" w:rsidRDefault="00B90548" w:rsidP="007D0A7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48" w:rsidRPr="000B51F0" w:rsidRDefault="00B90548" w:rsidP="007D0A76">
            <w:pPr>
              <w:spacing w:before="20" w:after="0" w:line="240" w:lineRule="auto"/>
              <w:jc w:val="center"/>
              <w:rPr>
                <w:b/>
              </w:rPr>
            </w:pPr>
            <w:r w:rsidRPr="000B51F0">
              <w:rPr>
                <w:b/>
              </w:rPr>
              <w:t>0402001</w:t>
            </w:r>
          </w:p>
        </w:tc>
      </w:tr>
      <w:tr w:rsidR="00B90548" w:rsidTr="0077234E">
        <w:trPr>
          <w:gridAfter w:val="1"/>
          <w:wAfter w:w="26" w:type="dxa"/>
          <w:cantSplit/>
        </w:trPr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«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3B4C0E">
              <w:rPr>
                <w:b/>
                <w:bCs/>
              </w:rPr>
              <w:t>»</w:t>
            </w:r>
          </w:p>
        </w:tc>
        <w:tc>
          <w:tcPr>
            <w:tcW w:w="11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июль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20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5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 w:rsidRPr="003B4C0E">
              <w:rPr>
                <w:b/>
                <w:bCs/>
              </w:rPr>
              <w:t>года</w:t>
            </w:r>
          </w:p>
        </w:tc>
        <w:tc>
          <w:tcPr>
            <w:tcW w:w="25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</w:pPr>
          </w:p>
        </w:tc>
        <w:tc>
          <w:tcPr>
            <w:tcW w:w="21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</w:trPr>
        <w:tc>
          <w:tcPr>
            <w:tcW w:w="3544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14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ДЕБЕТ</w:t>
            </w:r>
          </w:p>
        </w:tc>
        <w:tc>
          <w:tcPr>
            <w:tcW w:w="2678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От кого</w:t>
            </w:r>
          </w:p>
        </w:tc>
        <w:tc>
          <w:tcPr>
            <w:tcW w:w="2693" w:type="dxa"/>
            <w:gridSpan w:val="15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Каримовой А.Н.</w:t>
            </w:r>
          </w:p>
        </w:tc>
        <w:tc>
          <w:tcPr>
            <w:tcW w:w="70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счет №</w:t>
            </w:r>
          </w:p>
        </w:tc>
        <w:tc>
          <w:tcPr>
            <w:tcW w:w="3292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2678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354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14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КРЕДИТ</w:t>
            </w:r>
          </w:p>
        </w:tc>
        <w:tc>
          <w:tcPr>
            <w:tcW w:w="2678" w:type="dxa"/>
            <w:gridSpan w:val="6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1134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Получатель</w:t>
            </w:r>
          </w:p>
        </w:tc>
        <w:tc>
          <w:tcPr>
            <w:tcW w:w="2410" w:type="dxa"/>
            <w:gridSpan w:val="13"/>
            <w:tcBorders>
              <w:top w:val="single" w:sz="4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«Татфондбанк»</w:t>
            </w:r>
          </w:p>
        </w:tc>
        <w:tc>
          <w:tcPr>
            <w:tcW w:w="70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 xml:space="preserve">счет № </w:t>
            </w:r>
          </w:p>
        </w:tc>
        <w:tc>
          <w:tcPr>
            <w:tcW w:w="3292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2678" w:type="dxa"/>
            <w:gridSpan w:val="6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 цифрами</w:t>
            </w: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107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ИНН</w:t>
            </w:r>
          </w:p>
        </w:tc>
        <w:tc>
          <w:tcPr>
            <w:tcW w:w="2287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1624004270</w:t>
            </w: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КПП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162401001</w:t>
            </w:r>
          </w:p>
        </w:tc>
        <w:tc>
          <w:tcPr>
            <w:tcW w:w="2678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в том числе</w:t>
            </w:r>
          </w:p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по символам:</w:t>
            </w: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9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р/счет №</w:t>
            </w:r>
          </w:p>
        </w:tc>
        <w:tc>
          <w:tcPr>
            <w:tcW w:w="3982" w:type="dxa"/>
            <w:gridSpan w:val="19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ОКАТО</w:t>
            </w:r>
          </w:p>
        </w:tc>
        <w:tc>
          <w:tcPr>
            <w:tcW w:w="1732" w:type="dxa"/>
            <w:gridSpan w:val="4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92234000067</w:t>
            </w:r>
          </w:p>
        </w:tc>
        <w:tc>
          <w:tcPr>
            <w:tcW w:w="2678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Наименованиебанка-вносителя</w:t>
            </w:r>
          </w:p>
        </w:tc>
        <w:tc>
          <w:tcPr>
            <w:tcW w:w="4709" w:type="dxa"/>
            <w:gridSpan w:val="16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«Татфондбанк»</w:t>
            </w:r>
          </w:p>
        </w:tc>
        <w:tc>
          <w:tcPr>
            <w:tcW w:w="1102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символ</w:t>
            </w:r>
          </w:p>
        </w:tc>
        <w:tc>
          <w:tcPr>
            <w:tcW w:w="1576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</w:t>
            </w: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4961" w:type="dxa"/>
            <w:gridSpan w:val="2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15500</w:t>
            </w: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Наименование банка-получателя</w:t>
            </w:r>
          </w:p>
        </w:tc>
        <w:tc>
          <w:tcPr>
            <w:tcW w:w="4709" w:type="dxa"/>
            <w:gridSpan w:val="16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«Татфондбанк»</w:t>
            </w: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4961" w:type="dxa"/>
            <w:gridSpan w:val="2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Суммапрописью</w:t>
            </w:r>
          </w:p>
        </w:tc>
        <w:tc>
          <w:tcPr>
            <w:tcW w:w="5984" w:type="dxa"/>
            <w:gridSpan w:val="25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Пятнадцать тысяч пятьсот</w:t>
            </w: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7544" w:type="dxa"/>
            <w:gridSpan w:val="3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5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55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коп.</w:t>
            </w:r>
          </w:p>
        </w:tc>
      </w:tr>
      <w:tr w:rsidR="00B90548" w:rsidRPr="00B6167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170"/>
        </w:trPr>
        <w:tc>
          <w:tcPr>
            <w:tcW w:w="7544" w:type="dxa"/>
            <w:gridSpan w:val="3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6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B4C0E">
              <w:rPr>
                <w:sz w:val="16"/>
                <w:szCs w:val="16"/>
              </w:rPr>
              <w:t>(цифрами)</w:t>
            </w:r>
          </w:p>
        </w:tc>
      </w:tr>
      <w:tr w:rsidR="00B90548" w:rsidTr="0077234E">
        <w:trPr>
          <w:cantSplit/>
        </w:trPr>
        <w:tc>
          <w:tcPr>
            <w:tcW w:w="2270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Источникпоступления</w:t>
            </w:r>
          </w:p>
        </w:tc>
        <w:tc>
          <w:tcPr>
            <w:tcW w:w="7978" w:type="dxa"/>
            <w:gridSpan w:val="26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выручка от продажи продукции</w:t>
            </w:r>
          </w:p>
        </w:tc>
      </w:tr>
      <w:tr w:rsidR="00B90548" w:rsidTr="0077234E">
        <w:trPr>
          <w:gridAfter w:val="1"/>
          <w:wAfter w:w="26" w:type="dxa"/>
        </w:trPr>
        <w:tc>
          <w:tcPr>
            <w:tcW w:w="3098" w:type="dxa"/>
            <w:gridSpan w:val="19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 xml:space="preserve">Подпись клиента </w:t>
            </w:r>
          </w:p>
        </w:tc>
        <w:tc>
          <w:tcPr>
            <w:tcW w:w="3847" w:type="dxa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Бухгалтерский работник</w:t>
            </w:r>
          </w:p>
        </w:tc>
        <w:tc>
          <w:tcPr>
            <w:tcW w:w="3277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3B4C0E">
              <w:rPr>
                <w:bCs/>
                <w:sz w:val="18"/>
                <w:szCs w:val="18"/>
              </w:rPr>
              <w:t>Кассовый работник</w:t>
            </w: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  <w:trHeight w:val="158"/>
        </w:trPr>
        <w:tc>
          <w:tcPr>
            <w:tcW w:w="3685" w:type="dxa"/>
            <w:gridSpan w:val="21"/>
            <w:tcBorders>
              <w:top w:val="single" w:sz="1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before="20" w:after="0" w:line="240" w:lineRule="auto"/>
              <w:ind w:right="113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КВИТАНЦИЯ №</w:t>
            </w:r>
          </w:p>
        </w:tc>
        <w:tc>
          <w:tcPr>
            <w:tcW w:w="1701" w:type="dxa"/>
            <w:gridSpan w:val="6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2140" w:type="dxa"/>
            <w:gridSpan w:val="6"/>
            <w:vMerge w:val="restart"/>
            <w:tcBorders>
              <w:top w:val="single" w:sz="18" w:space="0" w:color="auto"/>
              <w:left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</w:pPr>
          </w:p>
        </w:tc>
        <w:tc>
          <w:tcPr>
            <w:tcW w:w="2696" w:type="dxa"/>
            <w:gridSpan w:val="7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</w:rPr>
            </w:pPr>
            <w:r w:rsidRPr="003B4C0E">
              <w:rPr>
                <w:b/>
              </w:rPr>
              <w:t>Код формы документа</w:t>
            </w:r>
            <w:r w:rsidRPr="003B4C0E">
              <w:rPr>
                <w:b/>
              </w:rPr>
              <w:br/>
              <w:t>по ОКУД</w:t>
            </w:r>
          </w:p>
        </w:tc>
      </w:tr>
      <w:tr w:rsidR="00B90548" w:rsidTr="0077234E">
        <w:trPr>
          <w:gridAfter w:val="1"/>
          <w:wAfter w:w="26" w:type="dxa"/>
          <w:cantSplit/>
          <w:trHeight w:val="157"/>
        </w:trPr>
        <w:tc>
          <w:tcPr>
            <w:tcW w:w="138" w:type="dxa"/>
            <w:tcBorders>
              <w:left w:val="nil"/>
            </w:tcBorders>
            <w:shd w:val="clear" w:color="auto" w:fill="auto"/>
            <w:tcMar>
              <w:righ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«</w:t>
            </w:r>
          </w:p>
        </w:tc>
        <w:tc>
          <w:tcPr>
            <w:tcW w:w="280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tcMar>
              <w:lef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3B4C0E">
              <w:rPr>
                <w:b/>
                <w:bCs/>
              </w:rPr>
              <w:t>»</w:t>
            </w:r>
          </w:p>
        </w:tc>
        <w:tc>
          <w:tcPr>
            <w:tcW w:w="1130" w:type="dxa"/>
            <w:gridSpan w:val="7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июль</w:t>
            </w:r>
          </w:p>
        </w:tc>
        <w:tc>
          <w:tcPr>
            <w:tcW w:w="284" w:type="dxa"/>
            <w:gridSpan w:val="2"/>
            <w:tcBorders>
              <w:lef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20</w:t>
            </w:r>
          </w:p>
        </w:tc>
        <w:tc>
          <w:tcPr>
            <w:tcW w:w="283" w:type="dxa"/>
            <w:gridSpan w:val="2"/>
            <w:tcBorders>
              <w:left w:val="nil"/>
            </w:tcBorders>
            <w:shd w:val="clear" w:color="auto" w:fill="auto"/>
            <w:tcMar>
              <w:lef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433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3B4C0E">
              <w:rPr>
                <w:b/>
                <w:bCs/>
              </w:rPr>
              <w:t xml:space="preserve"> года</w:t>
            </w:r>
          </w:p>
        </w:tc>
        <w:tc>
          <w:tcPr>
            <w:tcW w:w="1701" w:type="dxa"/>
            <w:gridSpan w:val="6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140" w:type="dxa"/>
            <w:gridSpan w:val="6"/>
            <w:vMerge/>
            <w:tcBorders>
              <w:left w:val="nil"/>
              <w:right w:val="single" w:sz="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</w:pPr>
          </w:p>
        </w:tc>
        <w:tc>
          <w:tcPr>
            <w:tcW w:w="2696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</w:rPr>
            </w:pPr>
            <w:r w:rsidRPr="003B4C0E">
              <w:rPr>
                <w:b/>
              </w:rPr>
              <w:t>0402001</w:t>
            </w: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845" w:type="dxa"/>
            <w:gridSpan w:val="4"/>
            <w:tcBorders>
              <w:top w:val="nil"/>
              <w:left w:val="nil"/>
              <w:bottom w:val="single" w:sz="8" w:space="0" w:color="auto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От кого</w:t>
            </w:r>
          </w:p>
        </w:tc>
        <w:tc>
          <w:tcPr>
            <w:tcW w:w="6100" w:type="dxa"/>
            <w:gridSpan w:val="27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Каримовой А.Н.</w:t>
            </w:r>
          </w:p>
        </w:tc>
        <w:tc>
          <w:tcPr>
            <w:tcW w:w="3277" w:type="dxa"/>
            <w:gridSpan w:val="9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Для зачисления на счет №</w:t>
            </w:r>
          </w:p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1270" w:type="dxa"/>
            <w:gridSpan w:val="8"/>
            <w:tcBorders>
              <w:top w:val="single" w:sz="8" w:space="0" w:color="auto"/>
              <w:left w:val="nil"/>
              <w:bottom w:val="single" w:sz="8" w:space="0" w:color="auto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Получатель</w:t>
            </w:r>
          </w:p>
        </w:tc>
        <w:tc>
          <w:tcPr>
            <w:tcW w:w="5675" w:type="dxa"/>
            <w:gridSpan w:val="23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«Татфондбанк»</w:t>
            </w:r>
          </w:p>
        </w:tc>
        <w:tc>
          <w:tcPr>
            <w:tcW w:w="3277" w:type="dxa"/>
            <w:gridSpan w:val="9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555" w:type="dxa"/>
            <w:gridSpan w:val="3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ИНН</w:t>
            </w:r>
          </w:p>
        </w:tc>
        <w:tc>
          <w:tcPr>
            <w:tcW w:w="3130" w:type="dxa"/>
            <w:gridSpan w:val="1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13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1624004270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КПП</w:t>
            </w:r>
          </w:p>
        </w:tc>
        <w:tc>
          <w:tcPr>
            <w:tcW w:w="269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left w:w="113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162401001</w:t>
            </w:r>
          </w:p>
        </w:tc>
        <w:tc>
          <w:tcPr>
            <w:tcW w:w="3277" w:type="dxa"/>
            <w:gridSpan w:val="9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 цифрами</w:t>
            </w:r>
          </w:p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15500</w:t>
            </w: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979" w:type="dxa"/>
            <w:gridSpan w:val="6"/>
            <w:tcBorders>
              <w:top w:val="nil"/>
              <w:lef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р/счет №</w:t>
            </w:r>
          </w:p>
        </w:tc>
        <w:tc>
          <w:tcPr>
            <w:tcW w:w="2706" w:type="dxa"/>
            <w:gridSpan w:val="15"/>
            <w:tcBorders>
              <w:top w:val="nil"/>
              <w:left w:val="nil"/>
              <w:bottom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ОКАТО</w:t>
            </w:r>
          </w:p>
        </w:tc>
        <w:tc>
          <w:tcPr>
            <w:tcW w:w="2409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92234000067</w:t>
            </w:r>
          </w:p>
        </w:tc>
        <w:tc>
          <w:tcPr>
            <w:tcW w:w="3277" w:type="dxa"/>
            <w:gridSpan w:val="9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left w:val="nil"/>
              <w:bottom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Наименование банка-вносителя</w:t>
            </w:r>
          </w:p>
        </w:tc>
        <w:tc>
          <w:tcPr>
            <w:tcW w:w="7387" w:type="dxa"/>
            <w:gridSpan w:val="22"/>
            <w:tcBorders>
              <w:left w:val="nil"/>
              <w:bottom w:val="single" w:sz="8" w:space="0" w:color="auto"/>
            </w:tcBorders>
            <w:shd w:val="clear" w:color="auto" w:fill="auto"/>
            <w:tcMar>
              <w:lef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«Татфондбанк»</w:t>
            </w: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7370" w:type="dxa"/>
            <w:gridSpan w:val="3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2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Наименование банка-получателя</w:t>
            </w:r>
          </w:p>
        </w:tc>
        <w:tc>
          <w:tcPr>
            <w:tcW w:w="7387" w:type="dxa"/>
            <w:gridSpan w:val="22"/>
            <w:tcBorders>
              <w:left w:val="nil"/>
              <w:bottom w:val="single" w:sz="8" w:space="0" w:color="auto"/>
              <w:right w:val="nil"/>
            </w:tcBorders>
            <w:tcMar>
              <w:lef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«Татфондбанк»</w:t>
            </w: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7370" w:type="dxa"/>
            <w:gridSpan w:val="3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4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2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1685" w:type="dxa"/>
            <w:gridSpan w:val="10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 прописью</w:t>
            </w:r>
          </w:p>
        </w:tc>
        <w:tc>
          <w:tcPr>
            <w:tcW w:w="8537" w:type="dxa"/>
            <w:gridSpan w:val="30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</w:tcMar>
          </w:tcPr>
          <w:p w:rsidR="00B90548" w:rsidRPr="007D0A76" w:rsidRDefault="00B90548" w:rsidP="007D0A76">
            <w:pPr>
              <w:spacing w:after="0" w:line="240" w:lineRule="auto"/>
              <w:rPr>
                <w:sz w:val="18"/>
                <w:szCs w:val="18"/>
                <w:u w:val="single"/>
              </w:rPr>
            </w:pPr>
            <w:r w:rsidRPr="007D0A76">
              <w:rPr>
                <w:sz w:val="18"/>
                <w:szCs w:val="18"/>
                <w:u w:val="single"/>
              </w:rPr>
              <w:t xml:space="preserve">Пятнадцать тысяч пятьсот </w:t>
            </w:r>
            <w:r w:rsidR="007D0A76" w:rsidRPr="007D0A76">
              <w:rPr>
                <w:b/>
                <w:sz w:val="18"/>
                <w:szCs w:val="18"/>
                <w:u w:val="single"/>
              </w:rPr>
              <w:t>руб</w:t>
            </w:r>
            <w:r w:rsidR="007D0A76" w:rsidRPr="007D0A76">
              <w:rPr>
                <w:sz w:val="18"/>
                <w:szCs w:val="18"/>
                <w:u w:val="single"/>
              </w:rPr>
              <w:t>. 0</w:t>
            </w:r>
            <w:r w:rsidR="007D0A76" w:rsidRPr="007D0A76">
              <w:rPr>
                <w:b/>
                <w:sz w:val="18"/>
                <w:szCs w:val="18"/>
                <w:u w:val="single"/>
              </w:rPr>
              <w:t xml:space="preserve"> коп</w:t>
            </w:r>
            <w:r w:rsidR="007D0A76" w:rsidRPr="007D0A76">
              <w:rPr>
                <w:sz w:val="18"/>
                <w:szCs w:val="18"/>
                <w:u w:val="single"/>
              </w:rPr>
              <w:t>.</w:t>
            </w:r>
          </w:p>
        </w:tc>
      </w:tr>
      <w:tr w:rsidR="00B90548" w:rsidTr="0077234E">
        <w:trPr>
          <w:gridAfter w:val="1"/>
          <w:wAfter w:w="26" w:type="dxa"/>
          <w:cantSplit/>
        </w:trPr>
        <w:tc>
          <w:tcPr>
            <w:tcW w:w="2270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Источникпоступления</w:t>
            </w:r>
          </w:p>
        </w:tc>
        <w:tc>
          <w:tcPr>
            <w:tcW w:w="7952" w:type="dxa"/>
            <w:gridSpan w:val="2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28" w:type="dxa"/>
            </w:tcMar>
          </w:tcPr>
          <w:p w:rsidR="00B90548" w:rsidRPr="007D0A76" w:rsidRDefault="00B90548" w:rsidP="007D0A76">
            <w:pPr>
              <w:spacing w:after="0" w:line="240" w:lineRule="auto"/>
              <w:rPr>
                <w:sz w:val="18"/>
                <w:szCs w:val="18"/>
                <w:u w:val="single"/>
              </w:rPr>
            </w:pPr>
            <w:r w:rsidRPr="007D0A76">
              <w:rPr>
                <w:sz w:val="18"/>
                <w:szCs w:val="18"/>
                <w:u w:val="single"/>
              </w:rPr>
              <w:t>выручка от продажи продукции</w:t>
            </w:r>
          </w:p>
        </w:tc>
      </w:tr>
      <w:tr w:rsidR="00B90548" w:rsidTr="0077234E">
        <w:trPr>
          <w:gridAfter w:val="1"/>
          <w:wAfter w:w="26" w:type="dxa"/>
        </w:trPr>
        <w:tc>
          <w:tcPr>
            <w:tcW w:w="3098" w:type="dxa"/>
            <w:gridSpan w:val="19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место печати</w:t>
            </w:r>
          </w:p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 xml:space="preserve">(штампа) </w:t>
            </w:r>
          </w:p>
        </w:tc>
        <w:tc>
          <w:tcPr>
            <w:tcW w:w="3847" w:type="dxa"/>
            <w:gridSpan w:val="12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Бухгалтерский работник</w:t>
            </w:r>
          </w:p>
        </w:tc>
        <w:tc>
          <w:tcPr>
            <w:tcW w:w="3277" w:type="dxa"/>
            <w:gridSpan w:val="9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3B4C0E">
              <w:rPr>
                <w:bCs/>
                <w:sz w:val="18"/>
                <w:szCs w:val="18"/>
              </w:rPr>
              <w:t>Кассовый работник</w:t>
            </w: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</w:trPr>
        <w:tc>
          <w:tcPr>
            <w:tcW w:w="3695" w:type="dxa"/>
            <w:gridSpan w:val="22"/>
            <w:tcBorders>
              <w:top w:val="single" w:sz="18" w:space="0" w:color="auto"/>
              <w:left w:val="nil"/>
              <w:right w:val="single" w:sz="8" w:space="0" w:color="auto"/>
            </w:tcBorders>
          </w:tcPr>
          <w:p w:rsidR="00B90548" w:rsidRPr="003B4C0E" w:rsidRDefault="00B90548" w:rsidP="007D0A76">
            <w:pPr>
              <w:spacing w:before="20" w:after="0" w:line="240" w:lineRule="auto"/>
              <w:ind w:right="510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ОРДЕР №</w:t>
            </w:r>
          </w:p>
        </w:tc>
        <w:tc>
          <w:tcPr>
            <w:tcW w:w="1704" w:type="dxa"/>
            <w:gridSpan w:val="6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47</w:t>
            </w:r>
          </w:p>
        </w:tc>
        <w:tc>
          <w:tcPr>
            <w:tcW w:w="2127" w:type="dxa"/>
            <w:gridSpan w:val="5"/>
            <w:tcBorders>
              <w:top w:val="single" w:sz="18" w:space="0" w:color="auto"/>
              <w:left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</w:pPr>
          </w:p>
        </w:tc>
        <w:tc>
          <w:tcPr>
            <w:tcW w:w="2696" w:type="dxa"/>
            <w:gridSpan w:val="7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B4C0E">
              <w:rPr>
                <w:b/>
              </w:rPr>
              <w:t>Код формы документа</w:t>
            </w:r>
            <w:r w:rsidRPr="003B4C0E">
              <w:rPr>
                <w:b/>
              </w:rPr>
              <w:br/>
              <w:t>по ОКУД</w:t>
            </w:r>
          </w:p>
        </w:tc>
      </w:tr>
      <w:tr w:rsidR="00B90548" w:rsidTr="0077234E">
        <w:trPr>
          <w:gridAfter w:val="1"/>
          <w:wAfter w:w="26" w:type="dxa"/>
          <w:cantSplit/>
          <w:trHeight w:val="157"/>
        </w:trPr>
        <w:tc>
          <w:tcPr>
            <w:tcW w:w="138" w:type="dxa"/>
            <w:tcBorders>
              <w:left w:val="nil"/>
            </w:tcBorders>
            <w:shd w:val="clear" w:color="auto" w:fill="auto"/>
            <w:tcMar>
              <w:righ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«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37" w:type="dxa"/>
            <w:shd w:val="clear" w:color="auto" w:fill="auto"/>
            <w:tcMar>
              <w:lef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3B4C0E">
              <w:rPr>
                <w:b/>
                <w:bCs/>
              </w:rPr>
              <w:t>»</w:t>
            </w:r>
          </w:p>
        </w:tc>
        <w:tc>
          <w:tcPr>
            <w:tcW w:w="113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июль</w:t>
            </w:r>
          </w:p>
        </w:tc>
        <w:tc>
          <w:tcPr>
            <w:tcW w:w="284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20</w:t>
            </w:r>
          </w:p>
        </w:tc>
        <w:tc>
          <w:tcPr>
            <w:tcW w:w="283" w:type="dxa"/>
            <w:gridSpan w:val="2"/>
            <w:tcBorders>
              <w:bottom w:val="single" w:sz="8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433" w:type="dxa"/>
            <w:gridSpan w:val="7"/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3B4C0E">
              <w:rPr>
                <w:b/>
                <w:bCs/>
              </w:rPr>
              <w:t xml:space="preserve"> года</w:t>
            </w:r>
          </w:p>
        </w:tc>
        <w:tc>
          <w:tcPr>
            <w:tcW w:w="1714" w:type="dxa"/>
            <w:gridSpan w:val="7"/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127" w:type="dxa"/>
            <w:gridSpan w:val="5"/>
            <w:tcBorders>
              <w:right w:val="single" w:sz="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</w:pPr>
          </w:p>
        </w:tc>
        <w:tc>
          <w:tcPr>
            <w:tcW w:w="26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</w:rPr>
            </w:pPr>
            <w:r w:rsidRPr="003B4C0E">
              <w:rPr>
                <w:b/>
              </w:rPr>
              <w:t>0402001</w:t>
            </w: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</w:trPr>
        <w:tc>
          <w:tcPr>
            <w:tcW w:w="3544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14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ДЕБЕТ</w:t>
            </w:r>
          </w:p>
        </w:tc>
        <w:tc>
          <w:tcPr>
            <w:tcW w:w="2678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От кого</w:t>
            </w:r>
          </w:p>
        </w:tc>
        <w:tc>
          <w:tcPr>
            <w:tcW w:w="2693" w:type="dxa"/>
            <w:gridSpan w:val="15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Каримовой А.Н.</w:t>
            </w:r>
          </w:p>
        </w:tc>
        <w:tc>
          <w:tcPr>
            <w:tcW w:w="70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счет №</w:t>
            </w:r>
          </w:p>
        </w:tc>
        <w:tc>
          <w:tcPr>
            <w:tcW w:w="3292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2678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354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14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КРЕДИТ</w:t>
            </w:r>
          </w:p>
        </w:tc>
        <w:tc>
          <w:tcPr>
            <w:tcW w:w="2678" w:type="dxa"/>
            <w:gridSpan w:val="6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1134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Получатель</w:t>
            </w:r>
          </w:p>
        </w:tc>
        <w:tc>
          <w:tcPr>
            <w:tcW w:w="2410" w:type="dxa"/>
            <w:gridSpan w:val="13"/>
            <w:tcBorders>
              <w:top w:val="single" w:sz="4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«Татфондбанк»</w:t>
            </w:r>
          </w:p>
        </w:tc>
        <w:tc>
          <w:tcPr>
            <w:tcW w:w="70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 xml:space="preserve">счет № </w:t>
            </w:r>
          </w:p>
        </w:tc>
        <w:tc>
          <w:tcPr>
            <w:tcW w:w="3292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2678" w:type="dxa"/>
            <w:gridSpan w:val="6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Суммацифрами</w:t>
            </w: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107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ИНН</w:t>
            </w:r>
          </w:p>
        </w:tc>
        <w:tc>
          <w:tcPr>
            <w:tcW w:w="2287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1624004270</w:t>
            </w: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КПП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162401001</w:t>
            </w:r>
          </w:p>
        </w:tc>
        <w:tc>
          <w:tcPr>
            <w:tcW w:w="2678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в том числе</w:t>
            </w:r>
          </w:p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посимволам</w:t>
            </w:r>
            <w:r w:rsidRPr="003B4C0E">
              <w:rPr>
                <w:sz w:val="18"/>
                <w:szCs w:val="18"/>
              </w:rPr>
              <w:t>:</w:t>
            </w: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9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р/счет №</w:t>
            </w:r>
          </w:p>
        </w:tc>
        <w:tc>
          <w:tcPr>
            <w:tcW w:w="3982" w:type="dxa"/>
            <w:gridSpan w:val="19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ОКАТО</w:t>
            </w:r>
          </w:p>
        </w:tc>
        <w:tc>
          <w:tcPr>
            <w:tcW w:w="1732" w:type="dxa"/>
            <w:gridSpan w:val="4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92234000067</w:t>
            </w:r>
          </w:p>
        </w:tc>
        <w:tc>
          <w:tcPr>
            <w:tcW w:w="2678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Наименование банка-вносителя</w:t>
            </w:r>
          </w:p>
        </w:tc>
        <w:tc>
          <w:tcPr>
            <w:tcW w:w="4709" w:type="dxa"/>
            <w:gridSpan w:val="16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«Татфондбанк»</w:t>
            </w:r>
          </w:p>
        </w:tc>
        <w:tc>
          <w:tcPr>
            <w:tcW w:w="1102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символ</w:t>
            </w:r>
          </w:p>
        </w:tc>
        <w:tc>
          <w:tcPr>
            <w:tcW w:w="1576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</w:t>
            </w: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4961" w:type="dxa"/>
            <w:gridSpan w:val="2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15500</w:t>
            </w: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Наименование банка-получателя</w:t>
            </w:r>
          </w:p>
        </w:tc>
        <w:tc>
          <w:tcPr>
            <w:tcW w:w="4709" w:type="dxa"/>
            <w:gridSpan w:val="16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«Татфондбанк»</w:t>
            </w: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4961" w:type="dxa"/>
            <w:gridSpan w:val="2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182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 прописью</w:t>
            </w:r>
          </w:p>
        </w:tc>
        <w:tc>
          <w:tcPr>
            <w:tcW w:w="5721" w:type="dxa"/>
            <w:gridSpan w:val="23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Пятнадцать тысяч пятьсот</w:t>
            </w: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7544" w:type="dxa"/>
            <w:gridSpan w:val="3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5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руб</w:t>
            </w:r>
            <w:r w:rsidRPr="003B4C0E">
              <w:rPr>
                <w:sz w:val="18"/>
                <w:szCs w:val="18"/>
              </w:rPr>
              <w:t>.</w:t>
            </w:r>
          </w:p>
        </w:tc>
        <w:tc>
          <w:tcPr>
            <w:tcW w:w="155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коп</w:t>
            </w:r>
            <w:r w:rsidRPr="003B4C0E">
              <w:rPr>
                <w:sz w:val="18"/>
                <w:szCs w:val="18"/>
              </w:rPr>
              <w:t>.</w:t>
            </w: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170"/>
        </w:trPr>
        <w:tc>
          <w:tcPr>
            <w:tcW w:w="7544" w:type="dxa"/>
            <w:gridSpan w:val="3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6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B4C0E">
              <w:rPr>
                <w:sz w:val="16"/>
                <w:szCs w:val="16"/>
              </w:rPr>
              <w:t>(цифрами)</w:t>
            </w:r>
          </w:p>
        </w:tc>
      </w:tr>
      <w:tr w:rsidR="00B90548" w:rsidRPr="0004578B" w:rsidTr="0077234E">
        <w:trPr>
          <w:cantSplit/>
        </w:trPr>
        <w:tc>
          <w:tcPr>
            <w:tcW w:w="2270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Источник поступления</w:t>
            </w:r>
          </w:p>
        </w:tc>
        <w:tc>
          <w:tcPr>
            <w:tcW w:w="7978" w:type="dxa"/>
            <w:gridSpan w:val="26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выручка от продажи продукции</w:t>
            </w:r>
          </w:p>
        </w:tc>
      </w:tr>
      <w:tr w:rsidR="00B90548" w:rsidRPr="0004578B" w:rsidTr="0077234E">
        <w:trPr>
          <w:gridAfter w:val="1"/>
          <w:wAfter w:w="26" w:type="dxa"/>
          <w:cantSplit/>
        </w:trPr>
        <w:tc>
          <w:tcPr>
            <w:tcW w:w="10222" w:type="dxa"/>
            <w:gridSpan w:val="40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90548" w:rsidRPr="0004578B" w:rsidTr="0077234E">
        <w:trPr>
          <w:gridAfter w:val="1"/>
          <w:wAfter w:w="26" w:type="dxa"/>
        </w:trPr>
        <w:tc>
          <w:tcPr>
            <w:tcW w:w="3098" w:type="dxa"/>
            <w:gridSpan w:val="19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847" w:type="dxa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Бухгалтерский работник</w:t>
            </w:r>
          </w:p>
        </w:tc>
        <w:tc>
          <w:tcPr>
            <w:tcW w:w="3277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3B4C0E">
              <w:rPr>
                <w:bCs/>
                <w:sz w:val="18"/>
                <w:szCs w:val="18"/>
              </w:rPr>
              <w:t>Кассовый работник</w:t>
            </w: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</w:tc>
      </w:tr>
    </w:tbl>
    <w:p w:rsidR="00B90548" w:rsidRPr="0004578B" w:rsidRDefault="00B90548" w:rsidP="007D0A76">
      <w:pPr>
        <w:keepLines/>
        <w:widowControl w:val="0"/>
        <w:spacing w:after="0" w:line="240" w:lineRule="auto"/>
        <w:rPr>
          <w:sz w:val="18"/>
          <w:szCs w:val="18"/>
          <w:lang w:val="en-US"/>
        </w:rPr>
      </w:pPr>
    </w:p>
    <w:p w:rsidR="0067145B" w:rsidRPr="00B90548" w:rsidRDefault="0077234E" w:rsidP="007D0A7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</w:t>
      </w:r>
      <w:r w:rsidR="00B90548" w:rsidRPr="00B90548">
        <w:rPr>
          <w:rFonts w:ascii="Times New Roman" w:hAnsi="Times New Roman"/>
          <w:sz w:val="28"/>
        </w:rPr>
        <w:t>ема 2. Учет расчетных операций</w:t>
      </w:r>
    </w:p>
    <w:p w:rsidR="00B90548" w:rsidRDefault="00B905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Задание 1. </w:t>
      </w:r>
    </w:p>
    <w:p w:rsidR="00452B18" w:rsidRDefault="00112DCA" w:rsidP="00452B18">
      <w:r>
        <w:rPr>
          <w:noProof/>
        </w:rPr>
        <w:drawing>
          <wp:inline distT="0" distB="0" distL="0" distR="0">
            <wp:extent cx="6038850" cy="26860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6044560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B18" w:rsidRDefault="00112DCA" w:rsidP="00452B18">
      <w:r>
        <w:rPr>
          <w:noProof/>
        </w:rPr>
        <w:drawing>
          <wp:inline distT="0" distB="0" distL="0" distR="0">
            <wp:extent cx="3124200" cy="280987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/>
                    <a:stretch/>
                  </pic:blipFill>
                  <pic:spPr bwMode="auto">
                    <a:xfrm>
                      <a:off x="0" y="0"/>
                      <a:ext cx="3130712" cy="281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DCA" w:rsidRDefault="00112DCA" w:rsidP="00452B18">
      <w:r>
        <w:rPr>
          <w:noProof/>
        </w:rPr>
        <w:drawing>
          <wp:inline distT="0" distB="0" distL="0" distR="0">
            <wp:extent cx="5687786" cy="2162175"/>
            <wp:effectExtent l="0" t="0" r="825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screen"/>
                    <a:srcRect/>
                    <a:stretch/>
                  </pic:blipFill>
                  <pic:spPr bwMode="auto">
                    <a:xfrm>
                      <a:off x="0" y="0"/>
                      <a:ext cx="5701120" cy="216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34E" w:rsidRDefault="0077234E" w:rsidP="007D0A7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52B18" w:rsidRDefault="007D0A76" w:rsidP="007D0A7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2.</w:t>
      </w:r>
    </w:p>
    <w:p w:rsidR="00112DCA" w:rsidRDefault="00112DCA" w:rsidP="007D0A76">
      <w:pPr>
        <w:ind w:firstLine="567"/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000625" cy="3705381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/>
                    <a:stretch/>
                  </pic:blipFill>
                  <pic:spPr bwMode="auto">
                    <a:xfrm>
                      <a:off x="0" y="0"/>
                      <a:ext cx="5002463" cy="370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DCA" w:rsidRDefault="00112DCA" w:rsidP="007D0A76">
      <w:pPr>
        <w:ind w:firstLine="567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4752975" cy="3552888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4754721" cy="355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1170BE">
      <w:pPr>
        <w:widowControl w:val="0"/>
        <w:spacing w:after="0" w:line="240" w:lineRule="auto"/>
        <w:ind w:left="240" w:firstLine="480"/>
        <w:jc w:val="right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ind w:left="240" w:firstLine="480"/>
        <w:jc w:val="right"/>
        <w:rPr>
          <w:rFonts w:ascii="Times New Roman" w:hAnsi="Times New Roman"/>
        </w:rPr>
      </w:pPr>
      <w:r w:rsidRPr="001170BE">
        <w:rPr>
          <w:rFonts w:ascii="Times New Roman" w:hAnsi="Times New Roman"/>
        </w:rPr>
        <w:lastRenderedPageBreak/>
        <w:t xml:space="preserve">   Унифицированная форма N АО-1</w:t>
      </w:r>
    </w:p>
    <w:p w:rsidR="007D0A76" w:rsidRPr="001170BE" w:rsidRDefault="007D0A76" w:rsidP="001170BE">
      <w:pPr>
        <w:widowControl w:val="0"/>
        <w:spacing w:after="0" w:line="240" w:lineRule="auto"/>
        <w:jc w:val="right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Утверждена Постановлением Госкомстата России</w:t>
      </w:r>
    </w:p>
    <w:p w:rsidR="007D0A76" w:rsidRPr="001170BE" w:rsidRDefault="007D0A76" w:rsidP="001170BE">
      <w:pPr>
        <w:widowControl w:val="0"/>
        <w:spacing w:after="0" w:line="240" w:lineRule="auto"/>
        <w:jc w:val="right"/>
        <w:rPr>
          <w:rFonts w:ascii="Times New Roman" w:hAnsi="Times New Roman"/>
        </w:rPr>
      </w:pPr>
      <w:r w:rsidRPr="001170BE">
        <w:rPr>
          <w:rFonts w:ascii="Times New Roman" w:hAnsi="Times New Roman"/>
        </w:rPr>
        <w:t>от 01.08.2001 N 55</w:t>
      </w:r>
    </w:p>
    <w:tbl>
      <w:tblPr>
        <w:tblW w:w="104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80"/>
        <w:gridCol w:w="547"/>
        <w:gridCol w:w="992"/>
        <w:gridCol w:w="567"/>
        <w:gridCol w:w="851"/>
        <w:gridCol w:w="283"/>
        <w:gridCol w:w="709"/>
        <w:gridCol w:w="142"/>
        <w:gridCol w:w="992"/>
        <w:gridCol w:w="1276"/>
        <w:gridCol w:w="850"/>
        <w:gridCol w:w="284"/>
        <w:gridCol w:w="425"/>
        <w:gridCol w:w="992"/>
      </w:tblGrid>
      <w:tr w:rsidR="007D0A76" w:rsidRPr="001170BE" w:rsidTr="00A2663C"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Код</w:t>
            </w:r>
          </w:p>
        </w:tc>
      </w:tr>
      <w:tr w:rsidR="007D0A76" w:rsidRPr="001170BE" w:rsidTr="001170BE">
        <w:trPr>
          <w:trHeight w:val="260"/>
        </w:trPr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Форма по ОКУД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0302001</w:t>
            </w:r>
          </w:p>
        </w:tc>
      </w:tr>
      <w:tr w:rsidR="007D0A76" w:rsidRPr="001170BE" w:rsidTr="00A2663C"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по ОКПО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41528173</w:t>
            </w:r>
          </w:p>
        </w:tc>
      </w:tr>
      <w:tr w:rsidR="007D0A76" w:rsidRPr="001170BE" w:rsidTr="00A2663C">
        <w:trPr>
          <w:gridAfter w:val="3"/>
          <w:wAfter w:w="1701" w:type="dxa"/>
        </w:trPr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наименование организации</w:t>
            </w:r>
          </w:p>
        </w:tc>
      </w:tr>
      <w:tr w:rsidR="007D0A76" w:rsidRPr="001170BE" w:rsidTr="00A2663C">
        <w:tc>
          <w:tcPr>
            <w:tcW w:w="10490" w:type="dxa"/>
            <w:gridSpan w:val="14"/>
            <w:tcBorders>
              <w:top w:val="nil"/>
              <w:left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                                                      УТВЕРЖДАЮ </w:t>
            </w:r>
          </w:p>
        </w:tc>
      </w:tr>
      <w:tr w:rsidR="007D0A76" w:rsidRPr="001170BE" w:rsidTr="00A2663C">
        <w:tc>
          <w:tcPr>
            <w:tcW w:w="3686" w:type="dxa"/>
            <w:gridSpan w:val="4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4" w:type="dxa"/>
            <w:gridSpan w:val="10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  Отче</w:t>
            </w:r>
            <w:r w:rsidR="0055186A">
              <w:rPr>
                <w:rFonts w:ascii="Times New Roman" w:hAnsi="Times New Roman"/>
              </w:rPr>
              <w:t>т в сумме _______четыре тысячи</w:t>
            </w:r>
          </w:p>
        </w:tc>
      </w:tr>
      <w:tr w:rsidR="007D0A76" w:rsidRPr="001170BE" w:rsidTr="00A2663C"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Номер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Дата</w:t>
            </w:r>
          </w:p>
        </w:tc>
        <w:tc>
          <w:tcPr>
            <w:tcW w:w="4819" w:type="dxa"/>
            <w:gridSpan w:val="6"/>
            <w:tcBorders>
              <w:top w:val="nil"/>
              <w:left w:val="single" w:sz="6" w:space="0" w:color="auto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_________________________ руб. __0__ коп. </w:t>
            </w:r>
          </w:p>
        </w:tc>
      </w:tr>
      <w:tr w:rsidR="007D0A76" w:rsidRPr="001170BE" w:rsidTr="00A2663C">
        <w:trPr>
          <w:trHeight w:val="481"/>
        </w:trPr>
        <w:tc>
          <w:tcPr>
            <w:tcW w:w="3686" w:type="dxa"/>
            <w:gridSpan w:val="4"/>
            <w:tcBorders>
              <w:top w:val="nil"/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70BE">
              <w:rPr>
                <w:rFonts w:ascii="Times New Roman" w:hAnsi="Times New Roman"/>
                <w:b/>
              </w:rPr>
              <w:t>АВАНСОВЫЙ ОТЧЕТ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90</w:t>
            </w:r>
          </w:p>
        </w:tc>
        <w:tc>
          <w:tcPr>
            <w:tcW w:w="113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07.08.19</w:t>
            </w:r>
          </w:p>
        </w:tc>
        <w:tc>
          <w:tcPr>
            <w:tcW w:w="4819" w:type="dxa"/>
            <w:gridSpan w:val="6"/>
            <w:tcBorders>
              <w:top w:val="nil"/>
              <w:left w:val="single" w:sz="6" w:space="0" w:color="auto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Руководитель  _______руководитель______                            </w:t>
            </w:r>
          </w:p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должность</w:t>
            </w:r>
          </w:p>
        </w:tc>
      </w:tr>
      <w:tr w:rsidR="007D0A76" w:rsidRPr="001170BE" w:rsidTr="00A2663C">
        <w:tc>
          <w:tcPr>
            <w:tcW w:w="3686" w:type="dxa"/>
            <w:gridSpan w:val="4"/>
            <w:tcBorders>
              <w:top w:val="nil"/>
              <w:left w:val="nil"/>
              <w:bottom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19" w:type="dxa"/>
            <w:gridSpan w:val="6"/>
            <w:tcBorders>
              <w:left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________________ ____Хасанов Р.Р._</w:t>
            </w:r>
          </w:p>
        </w:tc>
      </w:tr>
      <w:tr w:rsidR="007D0A76" w:rsidRPr="001170BE" w:rsidTr="00A2663C"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4" w:type="dxa"/>
            <w:gridSpan w:val="10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подпись                               расшифровка подписи</w:t>
            </w:r>
          </w:p>
        </w:tc>
      </w:tr>
      <w:tr w:rsidR="007D0A76" w:rsidRPr="001170BE" w:rsidTr="00A2663C"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                                                      «07» ____август______ 20  19  г. </w:t>
            </w:r>
          </w:p>
        </w:tc>
      </w:tr>
      <w:tr w:rsidR="007D0A76" w:rsidRPr="001170BE" w:rsidTr="00A2663C">
        <w:tc>
          <w:tcPr>
            <w:tcW w:w="9498" w:type="dxa"/>
            <w:gridSpan w:val="13"/>
            <w:tcBorders>
              <w:top w:val="nil"/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Код</w:t>
            </w:r>
          </w:p>
        </w:tc>
      </w:tr>
      <w:tr w:rsidR="007D0A76" w:rsidRPr="001170BE" w:rsidTr="00A2663C">
        <w:trPr>
          <w:trHeight w:val="391"/>
        </w:trPr>
        <w:tc>
          <w:tcPr>
            <w:tcW w:w="9498" w:type="dxa"/>
            <w:gridSpan w:val="13"/>
            <w:tcBorders>
              <w:top w:val="nil"/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Структурное подразделение  ______________________-_______________________________________________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9498" w:type="dxa"/>
            <w:gridSpan w:val="13"/>
            <w:tcBorders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Подотчетное лицо ____________________</w:t>
            </w:r>
            <w:r w:rsidRPr="001170BE">
              <w:rPr>
                <w:rFonts w:ascii="Times New Roman" w:hAnsi="Times New Roman"/>
                <w:color w:val="000C28"/>
                <w:shd w:val="clear" w:color="auto" w:fill="FFFFFF"/>
              </w:rPr>
              <w:t xml:space="preserve"> Гордеев В.В.</w:t>
            </w:r>
            <w:r w:rsidRPr="001170BE">
              <w:rPr>
                <w:rFonts w:ascii="Times New Roman" w:hAnsi="Times New Roman"/>
              </w:rPr>
              <w:t xml:space="preserve">________________________________________     Табельный номер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rPr>
          <w:gridAfter w:val="1"/>
          <w:wAfter w:w="992" w:type="dxa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фамилия, инициалы </w:t>
            </w:r>
          </w:p>
        </w:tc>
      </w:tr>
      <w:tr w:rsidR="007D0A76" w:rsidRPr="001170BE" w:rsidTr="00A2663C">
        <w:trPr>
          <w:trHeight w:val="349"/>
        </w:trPr>
        <w:tc>
          <w:tcPr>
            <w:tcW w:w="10490" w:type="dxa"/>
            <w:gridSpan w:val="14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tabs>
                <w:tab w:val="left" w:pos="9221"/>
              </w:tabs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Профессия (должность) ____________Главный агроном_________________  Назначение аванса ____на командировочные нужды______ </w:t>
            </w:r>
          </w:p>
        </w:tc>
      </w:tr>
      <w:tr w:rsidR="007D0A76" w:rsidRPr="001170BE" w:rsidTr="00A2663C">
        <w:trPr>
          <w:trHeight w:val="154"/>
        </w:trPr>
        <w:tc>
          <w:tcPr>
            <w:tcW w:w="4820" w:type="dxa"/>
            <w:gridSpan w:val="6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7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Сумма, руб. коп.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Бухгалтерская запись</w:t>
            </w:r>
          </w:p>
        </w:tc>
      </w:tr>
      <w:tr w:rsidR="007D0A76" w:rsidRPr="001170BE" w:rsidTr="00A2663C">
        <w:trPr>
          <w:trHeight w:val="217"/>
        </w:trPr>
        <w:tc>
          <w:tcPr>
            <w:tcW w:w="1580" w:type="dxa"/>
            <w:tcBorders>
              <w:top w:val="single" w:sz="6" w:space="0" w:color="auto"/>
              <w:lef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Предыдущий</w:t>
            </w:r>
          </w:p>
        </w:tc>
        <w:tc>
          <w:tcPr>
            <w:tcW w:w="153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ind w:left="20"/>
              <w:jc w:val="both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остаток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6A62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Д</w:t>
            </w:r>
            <w:r w:rsidR="007D0A76" w:rsidRPr="001170BE">
              <w:rPr>
                <w:rFonts w:ascii="Times New Roman" w:hAnsi="Times New Roman"/>
              </w:rPr>
              <w:t>ебет</w:t>
            </w:r>
          </w:p>
        </w:tc>
        <w:tc>
          <w:tcPr>
            <w:tcW w:w="25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кредит</w:t>
            </w:r>
          </w:p>
        </w:tc>
      </w:tr>
      <w:tr w:rsidR="007D0A76" w:rsidRPr="001170BE" w:rsidTr="00A2663C">
        <w:trPr>
          <w:trHeight w:val="364"/>
        </w:trPr>
        <w:tc>
          <w:tcPr>
            <w:tcW w:w="1580" w:type="dxa"/>
            <w:tcBorders>
              <w:left w:val="single" w:sz="6" w:space="0" w:color="auto"/>
              <w:bottom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аванс</w:t>
            </w:r>
          </w:p>
        </w:tc>
        <w:tc>
          <w:tcPr>
            <w:tcW w:w="1539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перерасход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счет, </w:t>
            </w:r>
          </w:p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субсчет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сумма,</w:t>
            </w:r>
          </w:p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руб. коп.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счет, </w:t>
            </w:r>
          </w:p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субсчет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сумма,</w:t>
            </w:r>
          </w:p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руб. коп.</w:t>
            </w: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Получен аванс      1. из кассы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4000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4000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3300</w:t>
            </w:r>
          </w:p>
        </w:tc>
      </w:tr>
      <w:tr w:rsidR="007D0A76" w:rsidRPr="001170BE" w:rsidTr="00A2663C">
        <w:tc>
          <w:tcPr>
            <w:tcW w:w="21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1а. валюте  (справочно)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2.</w:t>
            </w:r>
          </w:p>
        </w:tc>
        <w:tc>
          <w:tcPr>
            <w:tcW w:w="1701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Итого получено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4000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Израсходовано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3300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Остаток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700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Перерасход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1170BE">
        <w:rPr>
          <w:rFonts w:ascii="Times New Roman" w:hAnsi="Times New Roman"/>
        </w:rPr>
        <w:t>Приложение ___2___ документов на ____2___ листах.</w:t>
      </w:r>
    </w:p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Отчет проверен. К утверждению в сумме _____четыре тысячи__________  руб. __0___ коп. (_4000_ руб. _0_ коп.)</w:t>
      </w:r>
    </w:p>
    <w:p w:rsidR="007D0A76" w:rsidRPr="001170BE" w:rsidRDefault="007D0A76" w:rsidP="001170BE">
      <w:pPr>
        <w:widowControl w:val="0"/>
        <w:spacing w:after="0" w:line="240" w:lineRule="auto"/>
        <w:ind w:left="240" w:firstLine="480"/>
        <w:jc w:val="both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                                                                сумма прописью</w:t>
      </w:r>
    </w:p>
    <w:p w:rsidR="007D0A76" w:rsidRPr="001170BE" w:rsidRDefault="007D0A76" w:rsidP="001170BE">
      <w:pPr>
        <w:widowControl w:val="0"/>
        <w:spacing w:after="0" w:line="240" w:lineRule="auto"/>
        <w:ind w:left="240" w:firstLine="480"/>
        <w:jc w:val="both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  <w:b/>
        </w:rPr>
        <w:t>Главный бухгалтер</w:t>
      </w:r>
      <w:r w:rsidRPr="001170BE">
        <w:rPr>
          <w:rFonts w:ascii="Times New Roman" w:hAnsi="Times New Roman"/>
        </w:rPr>
        <w:t xml:space="preserve"> _______</w:t>
      </w:r>
      <w:r w:rsidRPr="001170BE">
        <w:rPr>
          <w:rFonts w:ascii="Times New Roman" w:hAnsi="Times New Roman"/>
          <w:bCs/>
        </w:rPr>
        <w:t xml:space="preserve"> Матвеева Т.А.</w:t>
      </w:r>
      <w:r w:rsidRPr="001170BE">
        <w:rPr>
          <w:rFonts w:ascii="Times New Roman" w:hAnsi="Times New Roman"/>
        </w:rPr>
        <w:t>__________     ________________________________________________________</w:t>
      </w:r>
      <w:r w:rsidRPr="001170BE">
        <w:rPr>
          <w:rFonts w:ascii="Times New Roman" w:hAnsi="Times New Roman"/>
          <w:bCs/>
        </w:rPr>
        <w:t xml:space="preserve">                Матвеева Т.А.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                                              подпись                                                                                  расшифровка подписи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  <w:b/>
        </w:rPr>
        <w:t xml:space="preserve">Бухгалтер  </w:t>
      </w:r>
      <w:r w:rsidRPr="001170BE">
        <w:rPr>
          <w:rFonts w:ascii="Times New Roman" w:hAnsi="Times New Roman"/>
        </w:rPr>
        <w:t xml:space="preserve">                ___________________________     ________________________________________________________</w:t>
      </w:r>
      <w:r w:rsidRPr="001170BE">
        <w:rPr>
          <w:rFonts w:ascii="Times New Roman" w:hAnsi="Times New Roman"/>
          <w:bCs/>
        </w:rPr>
        <w:t xml:space="preserve">                 Каримова А.Р.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                                              подпись                                                                                  расшифровка подписи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</w:p>
    <w:tbl>
      <w:tblPr>
        <w:tblW w:w="104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1035"/>
        <w:gridCol w:w="1134"/>
        <w:gridCol w:w="567"/>
        <w:gridCol w:w="851"/>
        <w:gridCol w:w="5103"/>
      </w:tblGrid>
      <w:tr w:rsidR="007D0A76" w:rsidRPr="001170BE" w:rsidTr="00A2663C">
        <w:tc>
          <w:tcPr>
            <w:tcW w:w="1800" w:type="dxa"/>
            <w:tcBorders>
              <w:top w:val="nil"/>
              <w:left w:val="nil"/>
              <w:bottom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lastRenderedPageBreak/>
              <w:t xml:space="preserve"> Остаток внесен </w:t>
            </w:r>
          </w:p>
        </w:tc>
        <w:tc>
          <w:tcPr>
            <w:tcW w:w="1035" w:type="dxa"/>
            <w:vMerge w:val="restart"/>
            <w:tcBorders>
              <w:top w:val="nil"/>
              <w:left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сумме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1800" w:type="dxa"/>
            <w:tcBorders>
              <w:top w:val="single" w:sz="4" w:space="0" w:color="auto"/>
              <w:lef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  <w:strike/>
              </w:rPr>
            </w:pPr>
            <w:r w:rsidRPr="001170BE">
              <w:rPr>
                <w:rFonts w:ascii="Times New Roman" w:hAnsi="Times New Roman"/>
                <w:strike/>
              </w:rPr>
              <w:t>Перерасход выдан</w:t>
            </w:r>
          </w:p>
        </w:tc>
        <w:tc>
          <w:tcPr>
            <w:tcW w:w="1035" w:type="dxa"/>
            <w:vMerge/>
            <w:tcBorders>
              <w:top w:val="dashed" w:sz="4" w:space="0" w:color="auto"/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700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руб.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0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коп.  по кассовому ордеру № ___ от « 7    » ___08___ 2019  г.</w:t>
            </w:r>
          </w:p>
        </w:tc>
      </w:tr>
      <w:tr w:rsidR="007D0A76" w:rsidRPr="001170BE" w:rsidTr="00A2663C">
        <w:tc>
          <w:tcPr>
            <w:tcW w:w="10490" w:type="dxa"/>
            <w:gridSpan w:val="6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  <w:b/>
        </w:rPr>
        <w:t>Бухгалтер (кассир)</w:t>
      </w:r>
      <w:r w:rsidRPr="001170BE">
        <w:rPr>
          <w:rFonts w:ascii="Times New Roman" w:hAnsi="Times New Roman"/>
        </w:rPr>
        <w:t xml:space="preserve"> _______________________ _________Каримова А.Р.__________  «  7  » ____08________ 2019   г.</w:t>
      </w:r>
    </w:p>
    <w:tbl>
      <w:tblPr>
        <w:tblW w:w="104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90"/>
      </w:tblGrid>
      <w:tr w:rsidR="007D0A76" w:rsidRPr="001170BE" w:rsidTr="00A2663C">
        <w:trPr>
          <w:trHeight w:val="291"/>
        </w:trPr>
        <w:tc>
          <w:tcPr>
            <w:tcW w:w="1049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подпись                                         расшифровка подписи</w:t>
            </w:r>
          </w:p>
        </w:tc>
      </w:tr>
      <w:tr w:rsidR="007D0A76" w:rsidRPr="001170BE" w:rsidTr="00A2663C">
        <w:tc>
          <w:tcPr>
            <w:tcW w:w="1049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л и н и я  о т р е з а</w:t>
            </w:r>
          </w:p>
        </w:tc>
      </w:tr>
    </w:tbl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1170BE">
        <w:rPr>
          <w:rFonts w:ascii="Times New Roman" w:hAnsi="Times New Roman"/>
        </w:rPr>
        <w:t>Расписка. Принят  к  проверке  от  ___</w:t>
      </w:r>
      <w:r w:rsidRPr="001170BE">
        <w:rPr>
          <w:rFonts w:ascii="Times New Roman" w:hAnsi="Times New Roman"/>
          <w:color w:val="000C28"/>
          <w:shd w:val="clear" w:color="auto" w:fill="FFFFFF"/>
        </w:rPr>
        <w:t xml:space="preserve"> В.В. Гордеева</w:t>
      </w:r>
      <w:r w:rsidRPr="001170BE">
        <w:rPr>
          <w:rFonts w:ascii="Times New Roman" w:hAnsi="Times New Roman"/>
        </w:rPr>
        <w:t>_____  авансовый отчет № 90 от «07»  август  2019   г.</w:t>
      </w:r>
    </w:p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на сумму __четыре тысячи____ руб. _0__ коп.., количество документов ____2______ на ____2____ листах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  <w:b/>
        </w:rPr>
        <w:t>Бухгалтер</w:t>
      </w:r>
      <w:r w:rsidRPr="001170BE">
        <w:rPr>
          <w:rFonts w:ascii="Times New Roman" w:hAnsi="Times New Roman"/>
        </w:rPr>
        <w:t xml:space="preserve"> _________________      _________</w:t>
      </w:r>
      <w:r w:rsidRPr="001170BE">
        <w:rPr>
          <w:rFonts w:ascii="Times New Roman" w:hAnsi="Times New Roman"/>
          <w:bCs/>
        </w:rPr>
        <w:t xml:space="preserve"> Матвеева Т.А</w:t>
      </w:r>
      <w:r w:rsidRPr="001170BE">
        <w:rPr>
          <w:rFonts w:ascii="Times New Roman" w:hAnsi="Times New Roman"/>
        </w:rPr>
        <w:t xml:space="preserve"> ._________ « _07_»  ____август____ 20 19   г.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подпись                                            расшифровка подписи</w:t>
      </w:r>
    </w:p>
    <w:p w:rsidR="007D0A76" w:rsidRPr="001170BE" w:rsidRDefault="007D0A76" w:rsidP="001170BE">
      <w:pPr>
        <w:widowControl w:val="0"/>
        <w:spacing w:after="0" w:line="240" w:lineRule="auto"/>
        <w:ind w:left="240" w:firstLine="480"/>
        <w:jc w:val="both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</w:p>
    <w:tbl>
      <w:tblPr>
        <w:tblW w:w="10130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1134"/>
        <w:gridCol w:w="1134"/>
        <w:gridCol w:w="2835"/>
        <w:gridCol w:w="992"/>
        <w:gridCol w:w="992"/>
        <w:gridCol w:w="851"/>
        <w:gridCol w:w="850"/>
        <w:gridCol w:w="916"/>
      </w:tblGrid>
      <w:tr w:rsidR="007D0A76" w:rsidRPr="001170BE" w:rsidTr="00A2663C">
        <w:trPr>
          <w:trHeight w:val="28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Документ,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Сумма расхода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№</w:t>
            </w: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подтверждающий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984" w:type="dxa"/>
            <w:gridSpan w:val="2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по отчету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принятая к учету</w:t>
            </w: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Дебет</w:t>
            </w:r>
          </w:p>
        </w:tc>
      </w:tr>
      <w:tr w:rsidR="007D0A76" w:rsidRPr="001170BE" w:rsidTr="00A2663C">
        <w:tc>
          <w:tcPr>
            <w:tcW w:w="42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пп.</w:t>
            </w:r>
          </w:p>
        </w:tc>
        <w:tc>
          <w:tcPr>
            <w:tcW w:w="226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произведенные</w:t>
            </w:r>
          </w:p>
        </w:tc>
        <w:tc>
          <w:tcPr>
            <w:tcW w:w="2835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документа</w:t>
            </w:r>
          </w:p>
        </w:tc>
        <w:tc>
          <w:tcPr>
            <w:tcW w:w="198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счета,</w:t>
            </w:r>
          </w:p>
        </w:tc>
      </w:tr>
      <w:tr w:rsidR="007D0A76" w:rsidRPr="001170BE" w:rsidTr="00A2663C">
        <w:tc>
          <w:tcPr>
            <w:tcW w:w="42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расходы</w:t>
            </w:r>
          </w:p>
        </w:tc>
        <w:tc>
          <w:tcPr>
            <w:tcW w:w="2835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(расхода)</w:t>
            </w:r>
          </w:p>
        </w:tc>
        <w:tc>
          <w:tcPr>
            <w:tcW w:w="19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субсчета</w:t>
            </w:r>
          </w:p>
        </w:tc>
      </w:tr>
      <w:tr w:rsidR="007D0A76" w:rsidRPr="001170BE" w:rsidTr="00A2663C"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номер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в руб.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в валюте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в руб.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в валюте</w:t>
            </w: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nil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коп.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коп.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8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9</w:t>
            </w:r>
          </w:p>
        </w:tc>
      </w:tr>
      <w:tr w:rsidR="007D0A76" w:rsidRPr="001170BE" w:rsidTr="00A2663C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07.08.2020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  <w:color w:val="000C28"/>
                <w:shd w:val="clear" w:color="auto" w:fill="FFFFFF"/>
              </w:rPr>
              <w:t xml:space="preserve">автобусные билеты (2 шт),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300.00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300.00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07.08.2020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Счет гостиницы за проживание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3000.00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3000.00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426" w:type="dxa"/>
            <w:tcBorders>
              <w:top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tabs>
                <w:tab w:val="left" w:pos="705"/>
              </w:tabs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ab/>
              <w:t xml:space="preserve">               Итого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</w:rPr>
        <w:t>Подотчетное лицо __________________________     _____________</w:t>
      </w:r>
      <w:r w:rsidRPr="001170BE">
        <w:rPr>
          <w:rFonts w:ascii="Times New Roman" w:hAnsi="Times New Roman"/>
          <w:color w:val="000C28"/>
          <w:shd w:val="clear" w:color="auto" w:fill="FFFFFF"/>
        </w:rPr>
        <w:t>В.В. Гордеев</w:t>
      </w:r>
      <w:r w:rsidRPr="001170BE">
        <w:rPr>
          <w:rFonts w:ascii="Times New Roman" w:hAnsi="Times New Roman"/>
        </w:rPr>
        <w:t>___________________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                                     подпись                                                                расшифровка подписи</w:t>
      </w:r>
    </w:p>
    <w:p w:rsidR="007D0A76" w:rsidRPr="001170BE" w:rsidRDefault="007D0A76" w:rsidP="001170BE">
      <w:pPr>
        <w:widowControl w:val="0"/>
        <w:spacing w:after="0" w:line="240" w:lineRule="auto"/>
        <w:ind w:left="240" w:firstLine="480"/>
        <w:jc w:val="both"/>
        <w:rPr>
          <w:rFonts w:ascii="Times New Roman" w:hAnsi="Times New Roman"/>
        </w:rPr>
      </w:pPr>
    </w:p>
    <w:p w:rsidR="001170BE" w:rsidRDefault="001170BE" w:rsidP="007D0A76">
      <w:pPr>
        <w:spacing w:after="120"/>
      </w:pPr>
    </w:p>
    <w:p w:rsidR="001170BE" w:rsidRDefault="001170BE">
      <w:r>
        <w:br w:type="page"/>
      </w:r>
    </w:p>
    <w:p w:rsidR="007D0A76" w:rsidRDefault="007D0A76" w:rsidP="007D0A76">
      <w:pPr>
        <w:spacing w:after="120"/>
        <w:sectPr w:rsidR="007D0A76" w:rsidSect="00920F81">
          <w:footerReference w:type="default" r:id="rId28"/>
          <w:type w:val="continuous"/>
          <w:pgSz w:w="11907" w:h="16840" w:code="9"/>
          <w:pgMar w:top="720" w:right="720" w:bottom="720" w:left="720" w:header="284" w:footer="709" w:gutter="0"/>
          <w:cols w:space="284"/>
          <w:titlePg/>
          <w:docGrid w:linePitch="299"/>
        </w:sectPr>
      </w:pPr>
    </w:p>
    <w:p w:rsidR="005A41E1" w:rsidRPr="0055186A" w:rsidRDefault="001170BE" w:rsidP="00A5459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Тема 3. </w:t>
      </w:r>
      <w:r w:rsidR="00A54590">
        <w:rPr>
          <w:rFonts w:ascii="Times New Roman" w:hAnsi="Times New Roman"/>
          <w:sz w:val="28"/>
        </w:rPr>
        <w:t>У</w:t>
      </w:r>
      <w:r w:rsidR="00A54590" w:rsidRPr="00A54590">
        <w:rPr>
          <w:rFonts w:ascii="Times New Roman" w:hAnsi="Times New Roman"/>
          <w:sz w:val="28"/>
        </w:rPr>
        <w:t>чет материально-производственных запасов</w:t>
      </w:r>
    </w:p>
    <w:p w:rsidR="00A54590" w:rsidRDefault="009E54B7" w:rsidP="001170B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542925</wp:posOffset>
            </wp:positionH>
            <wp:positionV relativeFrom="page">
              <wp:posOffset>1314450</wp:posOffset>
            </wp:positionV>
            <wp:extent cx="5286375" cy="3796665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0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4590">
        <w:rPr>
          <w:rFonts w:ascii="Times New Roman" w:hAnsi="Times New Roman"/>
          <w:sz w:val="28"/>
        </w:rPr>
        <w:t xml:space="preserve">Задание </w:t>
      </w:r>
      <w:r w:rsidR="006006BE">
        <w:rPr>
          <w:rFonts w:ascii="Times New Roman" w:hAnsi="Times New Roman"/>
          <w:sz w:val="28"/>
        </w:rPr>
        <w:t>1.1</w:t>
      </w:r>
    </w:p>
    <w:p w:rsidR="00A54590" w:rsidRDefault="00A54590" w:rsidP="001170BE">
      <w:pPr>
        <w:spacing w:after="0" w:line="240" w:lineRule="auto"/>
        <w:rPr>
          <w:rFonts w:ascii="Times New Roman" w:hAnsi="Times New Roman"/>
          <w:sz w:val="28"/>
        </w:rPr>
      </w:pPr>
    </w:p>
    <w:p w:rsidR="00203FF4" w:rsidRDefault="00203FF4" w:rsidP="001170BE">
      <w:pPr>
        <w:spacing w:after="0" w:line="240" w:lineRule="auto"/>
        <w:rPr>
          <w:rFonts w:ascii="Times New Roman" w:hAnsi="Times New Roman"/>
          <w:sz w:val="28"/>
        </w:rPr>
      </w:pPr>
    </w:p>
    <w:p w:rsidR="00203FF4" w:rsidRPr="001170BE" w:rsidRDefault="00203FF4" w:rsidP="001170BE">
      <w:pPr>
        <w:spacing w:after="0" w:line="240" w:lineRule="auto"/>
        <w:rPr>
          <w:rFonts w:ascii="Times New Roman" w:hAnsi="Times New Roman"/>
          <w:sz w:val="28"/>
        </w:rPr>
        <w:sectPr w:rsidR="00203FF4" w:rsidRPr="001170BE" w:rsidSect="00A2663C">
          <w:headerReference w:type="default" r:id="rId30"/>
          <w:type w:val="continuous"/>
          <w:pgSz w:w="11907" w:h="16840" w:code="9"/>
          <w:pgMar w:top="851" w:right="851" w:bottom="567" w:left="851" w:header="284" w:footer="709" w:gutter="0"/>
          <w:cols w:space="284"/>
        </w:sect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410324" cy="4029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54" cy="40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1" w:rsidRDefault="005A41E1" w:rsidP="005A41E1">
      <w:pPr>
        <w:rPr>
          <w:sz w:val="2"/>
          <w:szCs w:val="2"/>
        </w:rPr>
        <w:sectPr w:rsidR="005A41E1">
          <w:type w:val="continuous"/>
          <w:pgSz w:w="11907" w:h="16840" w:code="9"/>
          <w:pgMar w:top="851" w:right="851" w:bottom="567" w:left="851" w:header="284" w:footer="709" w:gutter="0"/>
          <w:cols w:num="2" w:space="284"/>
        </w:sectPr>
      </w:pPr>
    </w:p>
    <w:p w:rsidR="006006BE" w:rsidRDefault="006006BE" w:rsidP="006006BE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1.2</w:t>
      </w:r>
    </w:p>
    <w:p w:rsidR="006006BE" w:rsidRPr="006006BE" w:rsidRDefault="006006BE" w:rsidP="006006BE">
      <w:pPr>
        <w:spacing w:after="0" w:line="360" w:lineRule="auto"/>
        <w:rPr>
          <w:rFonts w:ascii="Times New Roman" w:hAnsi="Times New Roman"/>
          <w:sz w:val="28"/>
        </w:rPr>
      </w:pPr>
      <w:r w:rsidRPr="006006BE">
        <w:rPr>
          <w:noProof/>
        </w:rPr>
        <w:drawing>
          <wp:inline distT="0" distB="0" distL="0" distR="0">
            <wp:extent cx="4391025" cy="5029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00" cy="50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6BE" w:rsidRDefault="00112DCA">
      <w:pPr>
        <w:rPr>
          <w:rFonts w:ascii="Times New Roman" w:eastAsiaTheme="minorHAnsi" w:hAnsi="Times New Roman" w:cstheme="minorBidi"/>
          <w:b/>
          <w:sz w:val="28"/>
          <w:lang w:eastAsia="en-US"/>
        </w:rPr>
      </w:pPr>
      <w:r>
        <w:rPr>
          <w:noProof/>
        </w:rPr>
        <w:drawing>
          <wp:inline distT="0" distB="0" distL="0" distR="0">
            <wp:extent cx="2609850" cy="26098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/>
                    <a:stretch/>
                  </pic:blipFill>
                  <pic:spPr bwMode="auto">
                    <a:xfrm>
                      <a:off x="0" y="0"/>
                      <a:ext cx="2611298" cy="261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6BE">
        <w:rPr>
          <w:rFonts w:ascii="Times New Roman" w:hAnsi="Times New Roman"/>
          <w:b/>
          <w:sz w:val="28"/>
        </w:rPr>
        <w:br w:type="page"/>
      </w:r>
    </w:p>
    <w:p w:rsidR="006006BE" w:rsidRPr="00654D02" w:rsidRDefault="006006BE" w:rsidP="006006BE">
      <w:pPr>
        <w:rPr>
          <w:rFonts w:ascii="Times New Roman" w:hAnsi="Times New Roman"/>
        </w:rPr>
        <w:sectPr w:rsidR="006006BE" w:rsidRPr="00654D02">
          <w:pgSz w:w="11900" w:h="16840"/>
          <w:pgMar w:top="6" w:right="1440" w:bottom="1440" w:left="1440" w:header="720" w:footer="720" w:gutter="0"/>
          <w:cols w:space="720"/>
        </w:sectPr>
      </w:pPr>
    </w:p>
    <w:p w:rsidR="00654D02" w:rsidRDefault="00654D02" w:rsidP="00654D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1.3</w:t>
      </w:r>
    </w:p>
    <w:p w:rsidR="00654D02" w:rsidRDefault="00654D02" w:rsidP="00654D0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r w:rsidRPr="00654D02">
        <w:rPr>
          <w:sz w:val="18"/>
        </w:rPr>
        <w:t>Типовая межотраслевая форма № СП-5</w:t>
      </w: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r w:rsidRPr="00654D02">
        <w:rPr>
          <w:sz w:val="18"/>
        </w:rPr>
        <w:t>Утверждена постановлением Госкомстата России</w:t>
      </w: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r w:rsidRPr="00654D02">
        <w:rPr>
          <w:sz w:val="18"/>
        </w:rPr>
        <w:t>от 29.09.97 № 68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993"/>
        <w:gridCol w:w="1304"/>
        <w:gridCol w:w="821"/>
        <w:gridCol w:w="114"/>
        <w:gridCol w:w="340"/>
        <w:gridCol w:w="340"/>
        <w:gridCol w:w="341"/>
      </w:tblGrid>
      <w:tr w:rsidR="00654D02" w:rsidRPr="00654D02" w:rsidTr="00A2663C">
        <w:trPr>
          <w:trHeight w:val="220"/>
        </w:trPr>
        <w:tc>
          <w:tcPr>
            <w:tcW w:w="3231" w:type="dxa"/>
            <w:gridSpan w:val="4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1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28"/>
              </w:rPr>
            </w:pPr>
            <w:r w:rsidRPr="00654D02">
              <w:rPr>
                <w:sz w:val="18"/>
              </w:rPr>
              <w:t>Коды</w:t>
            </w:r>
          </w:p>
        </w:tc>
      </w:tr>
      <w:tr w:rsidR="00654D02" w:rsidRPr="00654D02" w:rsidTr="00A2663C">
        <w:trPr>
          <w:trHeight w:val="220"/>
        </w:trPr>
        <w:tc>
          <w:tcPr>
            <w:tcW w:w="3118" w:type="dxa"/>
            <w:gridSpan w:val="3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right"/>
              <w:rPr>
                <w:sz w:val="28"/>
              </w:rPr>
            </w:pPr>
            <w:r w:rsidRPr="00654D02">
              <w:rPr>
                <w:sz w:val="18"/>
              </w:rPr>
              <w:t>Форма по ОКУД</w:t>
            </w:r>
          </w:p>
        </w:tc>
        <w:tc>
          <w:tcPr>
            <w:tcW w:w="113" w:type="dxa"/>
            <w:tcBorders>
              <w:right w:val="single" w:sz="8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1021" w:type="dxa"/>
            <w:gridSpan w:val="3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28"/>
              </w:rPr>
            </w:pPr>
            <w:r w:rsidRPr="00654D02">
              <w:rPr>
                <w:rFonts w:ascii="Arial" w:hAnsi="Arial"/>
                <w:sz w:val="18"/>
              </w:rPr>
              <w:t>0325005</w:t>
            </w:r>
          </w:p>
        </w:tc>
      </w:tr>
      <w:tr w:rsidR="00654D02" w:rsidRPr="00654D02" w:rsidTr="00A2663C">
        <w:trPr>
          <w:cantSplit/>
          <w:trHeight w:val="220"/>
        </w:trPr>
        <w:tc>
          <w:tcPr>
            <w:tcW w:w="3118" w:type="dxa"/>
            <w:gridSpan w:val="3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right"/>
              <w:rPr>
                <w:sz w:val="28"/>
              </w:rPr>
            </w:pPr>
            <w:r w:rsidRPr="00654D02">
              <w:rPr>
                <w:sz w:val="18"/>
              </w:rPr>
              <w:t>Дата составления</w:t>
            </w:r>
          </w:p>
        </w:tc>
        <w:tc>
          <w:tcPr>
            <w:tcW w:w="113" w:type="dxa"/>
            <w:tcBorders>
              <w:right w:val="single" w:sz="8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rFonts w:ascii="Arial" w:hAnsi="Arial"/>
                <w:sz w:val="18"/>
              </w:rPr>
            </w:pPr>
            <w:r w:rsidRPr="00654D02">
              <w:rPr>
                <w:rFonts w:ascii="Arial" w:hAnsi="Arial"/>
                <w:sz w:val="18"/>
              </w:rPr>
              <w:t>02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rFonts w:ascii="Arial" w:hAnsi="Arial"/>
                <w:sz w:val="18"/>
              </w:rPr>
            </w:pPr>
            <w:r w:rsidRPr="00654D02">
              <w:rPr>
                <w:rFonts w:ascii="Arial" w:hAnsi="Arial"/>
                <w:sz w:val="18"/>
              </w:rPr>
              <w:t>08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rFonts w:ascii="Arial" w:hAnsi="Arial"/>
                <w:sz w:val="18"/>
              </w:rPr>
            </w:pPr>
            <w:r w:rsidRPr="00654D02">
              <w:rPr>
                <w:rFonts w:ascii="Arial" w:hAnsi="Arial"/>
                <w:sz w:val="18"/>
              </w:rPr>
              <w:t>19</w:t>
            </w:r>
          </w:p>
        </w:tc>
      </w:tr>
      <w:tr w:rsidR="00654D02" w:rsidRPr="00654D02" w:rsidTr="00A2663C">
        <w:trPr>
          <w:cantSplit/>
          <w:trHeight w:val="220"/>
        </w:trPr>
        <w:tc>
          <w:tcPr>
            <w:tcW w:w="993" w:type="dxa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28"/>
              </w:rPr>
            </w:pPr>
            <w:r w:rsidRPr="00654D02">
              <w:rPr>
                <w:sz w:val="18"/>
              </w:rPr>
              <w:t>Организация</w:t>
            </w:r>
          </w:p>
        </w:tc>
        <w:tc>
          <w:tcPr>
            <w:tcW w:w="130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18"/>
              </w:rPr>
            </w:pPr>
            <w:r w:rsidRPr="00654D02">
              <w:rPr>
                <w:sz w:val="18"/>
              </w:rPr>
              <w:t>ООО «Тан»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right"/>
              <w:rPr>
                <w:sz w:val="28"/>
              </w:rPr>
            </w:pPr>
            <w:r w:rsidRPr="00654D02">
              <w:rPr>
                <w:sz w:val="18"/>
              </w:rPr>
              <w:t>по ОКПО</w:t>
            </w:r>
          </w:p>
        </w:tc>
        <w:tc>
          <w:tcPr>
            <w:tcW w:w="114" w:type="dxa"/>
            <w:tcBorders>
              <w:right w:val="single" w:sz="8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1021" w:type="dxa"/>
            <w:gridSpan w:val="3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rFonts w:ascii="Arial" w:hAnsi="Arial"/>
                <w:sz w:val="18"/>
              </w:rPr>
            </w:pPr>
            <w:r w:rsidRPr="00654D02">
              <w:rPr>
                <w:rFonts w:ascii="Arial" w:hAnsi="Arial"/>
                <w:sz w:val="18"/>
              </w:rPr>
              <w:t>44968820</w:t>
            </w:r>
          </w:p>
        </w:tc>
      </w:tr>
    </w:tbl>
    <w:p w:rsidR="00654D02" w:rsidRPr="00654D02" w:rsidRDefault="00654D02" w:rsidP="00654D02">
      <w:pPr>
        <w:spacing w:after="0" w:line="240" w:lineRule="auto"/>
        <w:rPr>
          <w:sz w:val="18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579"/>
        <w:gridCol w:w="510"/>
        <w:gridCol w:w="1163"/>
      </w:tblGrid>
      <w:tr w:rsidR="00654D02" w:rsidRPr="00654D02" w:rsidTr="00A2663C">
        <w:tc>
          <w:tcPr>
            <w:tcW w:w="2579" w:type="dxa"/>
            <w:shd w:val="clear" w:color="auto" w:fill="auto"/>
          </w:tcPr>
          <w:p w:rsidR="00654D02" w:rsidRPr="00654D02" w:rsidRDefault="00654D02" w:rsidP="00654D02">
            <w:pPr>
              <w:pStyle w:val="1"/>
              <w:rPr>
                <w:sz w:val="24"/>
              </w:rPr>
            </w:pPr>
            <w:r w:rsidRPr="00654D02">
              <w:rPr>
                <w:sz w:val="24"/>
              </w:rPr>
              <w:t>Талон водителя №</w:t>
            </w:r>
          </w:p>
        </w:tc>
        <w:tc>
          <w:tcPr>
            <w:tcW w:w="510" w:type="dxa"/>
            <w:tcBorders>
              <w:bottom w:val="single" w:sz="4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pStyle w:val="1"/>
              <w:ind w:right="0"/>
              <w:jc w:val="center"/>
              <w:rPr>
                <w:b w:val="0"/>
                <w:sz w:val="24"/>
              </w:rPr>
            </w:pPr>
            <w:r w:rsidRPr="00654D02">
              <w:rPr>
                <w:b w:val="0"/>
                <w:sz w:val="24"/>
              </w:rPr>
              <w:t>3</w:t>
            </w:r>
          </w:p>
        </w:tc>
        <w:tc>
          <w:tcPr>
            <w:tcW w:w="1163" w:type="dxa"/>
            <w:shd w:val="clear" w:color="auto" w:fill="auto"/>
          </w:tcPr>
          <w:p w:rsidR="00654D02" w:rsidRPr="00654D02" w:rsidRDefault="00654D02" w:rsidP="00654D02">
            <w:pPr>
              <w:pStyle w:val="1"/>
              <w:ind w:right="0"/>
              <w:rPr>
                <w:b w:val="0"/>
                <w:sz w:val="24"/>
              </w:rPr>
            </w:pPr>
          </w:p>
        </w:tc>
      </w:tr>
    </w:tbl>
    <w:p w:rsidR="00654D02" w:rsidRPr="00654D02" w:rsidRDefault="00654D02" w:rsidP="00654D02">
      <w:pPr>
        <w:spacing w:after="0" w:line="240" w:lineRule="auto"/>
        <w:rPr>
          <w:sz w:val="18"/>
        </w:rPr>
      </w:pPr>
      <w:r w:rsidRPr="00654D02">
        <w:rPr>
          <w:sz w:val="18"/>
        </w:rPr>
        <w:t>Самигуллин З.Р.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276"/>
        <w:gridCol w:w="964"/>
        <w:gridCol w:w="1076"/>
        <w:gridCol w:w="936"/>
      </w:tblGrid>
      <w:tr w:rsidR="00654D02" w:rsidRPr="00654D02" w:rsidTr="00A2663C">
        <w:tc>
          <w:tcPr>
            <w:tcW w:w="4252" w:type="dxa"/>
            <w:gridSpan w:val="4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18"/>
              </w:rPr>
            </w:pPr>
          </w:p>
        </w:tc>
      </w:tr>
      <w:tr w:rsidR="00654D02" w:rsidRPr="00654D02" w:rsidTr="00A2663C">
        <w:tc>
          <w:tcPr>
            <w:tcW w:w="4252" w:type="dxa"/>
            <w:gridSpan w:val="4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28"/>
              </w:rPr>
            </w:pPr>
            <w:r w:rsidRPr="00654D02">
              <w:rPr>
                <w:sz w:val="16"/>
              </w:rPr>
              <w:t>(фамилия, имя, отчество водителя)</w:t>
            </w:r>
          </w:p>
        </w:tc>
      </w:tr>
      <w:tr w:rsidR="00654D02" w:rsidRPr="00654D02" w:rsidTr="00A2663C">
        <w:trPr>
          <w:cantSplit/>
        </w:trPr>
        <w:tc>
          <w:tcPr>
            <w:tcW w:w="1276" w:type="dxa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28"/>
              </w:rPr>
            </w:pPr>
            <w:r w:rsidRPr="00654D02">
              <w:rPr>
                <w:sz w:val="18"/>
              </w:rPr>
              <w:t>Табельный номер</w:t>
            </w:r>
          </w:p>
        </w:tc>
        <w:tc>
          <w:tcPr>
            <w:tcW w:w="2976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  <w:r w:rsidRPr="00654D02">
              <w:rPr>
                <w:sz w:val="18"/>
              </w:rPr>
              <w:t>-</w:t>
            </w:r>
          </w:p>
        </w:tc>
      </w:tr>
      <w:tr w:rsidR="00654D02" w:rsidRPr="00654D02" w:rsidTr="00A2663C">
        <w:trPr>
          <w:cantSplit/>
        </w:trPr>
        <w:tc>
          <w:tcPr>
            <w:tcW w:w="1276" w:type="dxa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28"/>
              </w:rPr>
            </w:pPr>
            <w:r w:rsidRPr="00654D02">
              <w:rPr>
                <w:sz w:val="18"/>
              </w:rPr>
              <w:t>Марка автомашины</w:t>
            </w:r>
          </w:p>
        </w:tc>
        <w:tc>
          <w:tcPr>
            <w:tcW w:w="96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18"/>
              </w:rPr>
            </w:pPr>
            <w:r w:rsidRPr="00654D02">
              <w:rPr>
                <w:sz w:val="18"/>
              </w:rPr>
              <w:t xml:space="preserve">ГАЗ-53 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28"/>
              </w:rPr>
            </w:pPr>
            <w:r w:rsidRPr="00654D02">
              <w:rPr>
                <w:sz w:val="18"/>
              </w:rPr>
              <w:t>Гаражный номер</w:t>
            </w:r>
          </w:p>
        </w:tc>
        <w:tc>
          <w:tcPr>
            <w:tcW w:w="93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18"/>
              </w:rPr>
            </w:pPr>
            <w:r w:rsidRPr="00654D02">
              <w:rPr>
                <w:sz w:val="18"/>
              </w:rPr>
              <w:t>Х 453 ВО</w:t>
            </w:r>
          </w:p>
        </w:tc>
      </w:tr>
      <w:tr w:rsidR="00654D02" w:rsidRPr="00654D02" w:rsidTr="00A2663C">
        <w:trPr>
          <w:cantSplit/>
        </w:trPr>
        <w:tc>
          <w:tcPr>
            <w:tcW w:w="4252" w:type="dxa"/>
            <w:gridSpan w:val="4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28"/>
              </w:rPr>
            </w:pPr>
            <w:r w:rsidRPr="00654D02">
              <w:rPr>
                <w:sz w:val="18"/>
              </w:rPr>
              <w:t>Принято зерна от комбайнера один бункер</w:t>
            </w:r>
          </w:p>
        </w:tc>
      </w:tr>
      <w:tr w:rsidR="00654D02" w:rsidRPr="00654D02" w:rsidTr="00A2663C">
        <w:trPr>
          <w:cantSplit/>
        </w:trPr>
        <w:tc>
          <w:tcPr>
            <w:tcW w:w="4252" w:type="dxa"/>
            <w:gridSpan w:val="4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  <w:r w:rsidRPr="00654D02">
              <w:rPr>
                <w:sz w:val="18"/>
              </w:rPr>
              <w:t>5400 кг</w:t>
            </w:r>
          </w:p>
        </w:tc>
      </w:tr>
    </w:tbl>
    <w:p w:rsidR="00654D02" w:rsidRPr="00654D02" w:rsidRDefault="00654D02" w:rsidP="00654D02">
      <w:pPr>
        <w:jc w:val="center"/>
        <w:rPr>
          <w:sz w:val="28"/>
        </w:rPr>
      </w:pPr>
    </w:p>
    <w:p w:rsidR="00654D02" w:rsidRDefault="00654D02" w:rsidP="00654D02">
      <w:pPr>
        <w:jc w:val="center"/>
      </w:pPr>
    </w:p>
    <w:p w:rsidR="00654D02" w:rsidRDefault="00654D02" w:rsidP="00654D02">
      <w:pPr>
        <w:jc w:val="center"/>
      </w:pPr>
    </w:p>
    <w:p w:rsidR="00654D02" w:rsidRDefault="00654D02" w:rsidP="00654D02">
      <w:pPr>
        <w:spacing w:after="0" w:line="240" w:lineRule="auto"/>
        <w:rPr>
          <w:sz w:val="15"/>
        </w:rPr>
      </w:pPr>
    </w:p>
    <w:p w:rsidR="00654D02" w:rsidRPr="00654D02" w:rsidRDefault="00654D02" w:rsidP="00654D02">
      <w:pPr>
        <w:spacing w:after="0" w:line="240" w:lineRule="auto"/>
        <w:jc w:val="right"/>
        <w:rPr>
          <w:rFonts w:ascii="Times New Roman" w:hAnsi="Times New Roman"/>
          <w:szCs w:val="28"/>
        </w:rPr>
      </w:pPr>
      <w:r w:rsidRPr="00654D02">
        <w:rPr>
          <w:rFonts w:ascii="Times New Roman" w:hAnsi="Times New Roman"/>
          <w:szCs w:val="28"/>
        </w:rPr>
        <w:t>Оборотная сторона формы № СП-5</w:t>
      </w:r>
    </w:p>
    <w:p w:rsidR="00654D02" w:rsidRPr="00654D02" w:rsidRDefault="00654D02" w:rsidP="00654D02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654D02">
        <w:rPr>
          <w:rFonts w:ascii="Times New Roman" w:hAnsi="Times New Roman"/>
          <w:szCs w:val="28"/>
        </w:rPr>
        <w:t>МЕСТО ПЕЧАТИ ИЛИ ШТАМПА</w:t>
      </w:r>
    </w:p>
    <w:p w:rsidR="00654D02" w:rsidRPr="00654D02" w:rsidRDefault="00654D02" w:rsidP="00654D02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654D02">
        <w:rPr>
          <w:rFonts w:ascii="Times New Roman" w:hAnsi="Times New Roman"/>
          <w:szCs w:val="28"/>
        </w:rPr>
        <w:t>ОРГАНИЗАЦИИ</w:t>
      </w:r>
    </w:p>
    <w:p w:rsidR="00654D02" w:rsidRP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P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P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Pr="00654D02" w:rsidRDefault="00654D02" w:rsidP="00654D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4D02">
        <w:rPr>
          <w:rFonts w:ascii="Times New Roman" w:hAnsi="Times New Roman"/>
          <w:b/>
          <w:bCs/>
          <w:sz w:val="28"/>
          <w:szCs w:val="28"/>
        </w:rPr>
        <w:t>Талон выдан</w:t>
      </w: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P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12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020"/>
        <w:gridCol w:w="114"/>
        <w:gridCol w:w="1247"/>
        <w:gridCol w:w="226"/>
        <w:gridCol w:w="1645"/>
      </w:tblGrid>
      <w:tr w:rsidR="00654D02" w:rsidRPr="00654D02" w:rsidTr="00A2663C">
        <w:trPr>
          <w:cantSplit/>
        </w:trPr>
        <w:tc>
          <w:tcPr>
            <w:tcW w:w="1020" w:type="dxa"/>
            <w:tcBorders>
              <w:bottom w:val="single" w:sz="4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  <w:r w:rsidRPr="00654D02">
              <w:rPr>
                <w:rFonts w:ascii="Times New Roman" w:hAnsi="Times New Roman"/>
                <w:sz w:val="16"/>
                <w:szCs w:val="28"/>
              </w:rPr>
              <w:t>руководитель</w:t>
            </w:r>
          </w:p>
        </w:tc>
        <w:tc>
          <w:tcPr>
            <w:tcW w:w="114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</w:p>
        </w:tc>
        <w:tc>
          <w:tcPr>
            <w:tcW w:w="226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</w:p>
        </w:tc>
        <w:tc>
          <w:tcPr>
            <w:tcW w:w="1645" w:type="dxa"/>
            <w:tcBorders>
              <w:bottom w:val="single" w:sz="4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  <w:r w:rsidRPr="00654D02">
              <w:rPr>
                <w:rFonts w:ascii="Times New Roman" w:hAnsi="Times New Roman"/>
                <w:sz w:val="16"/>
                <w:szCs w:val="28"/>
              </w:rPr>
              <w:t>Хасанов Р.Р.</w:t>
            </w:r>
          </w:p>
        </w:tc>
      </w:tr>
      <w:tr w:rsidR="00654D02" w:rsidRPr="00654D02" w:rsidTr="00A2663C">
        <w:trPr>
          <w:cantSplit/>
        </w:trPr>
        <w:tc>
          <w:tcPr>
            <w:tcW w:w="1020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  <w:r w:rsidRPr="00654D02">
              <w:rPr>
                <w:rFonts w:ascii="Times New Roman" w:hAnsi="Times New Roman"/>
                <w:sz w:val="16"/>
                <w:szCs w:val="28"/>
              </w:rPr>
              <w:t>(должность)</w:t>
            </w:r>
          </w:p>
        </w:tc>
        <w:tc>
          <w:tcPr>
            <w:tcW w:w="114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</w:p>
        </w:tc>
        <w:tc>
          <w:tcPr>
            <w:tcW w:w="1247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  <w:r w:rsidRPr="00654D02">
              <w:rPr>
                <w:rFonts w:ascii="Times New Roman" w:hAnsi="Times New Roman"/>
                <w:sz w:val="16"/>
                <w:szCs w:val="28"/>
              </w:rPr>
              <w:t>(подпись)</w:t>
            </w:r>
          </w:p>
        </w:tc>
        <w:tc>
          <w:tcPr>
            <w:tcW w:w="226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</w:p>
        </w:tc>
        <w:tc>
          <w:tcPr>
            <w:tcW w:w="1645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  <w:r w:rsidRPr="00654D02">
              <w:rPr>
                <w:rFonts w:ascii="Times New Roman" w:hAnsi="Times New Roman"/>
                <w:sz w:val="16"/>
                <w:szCs w:val="28"/>
              </w:rPr>
              <w:t>(расшифровка подписи)</w:t>
            </w:r>
          </w:p>
        </w:tc>
      </w:tr>
    </w:tbl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638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638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1.4</w:t>
      </w:r>
    </w:p>
    <w:p w:rsidR="003E0FD0" w:rsidRDefault="003E0FD0" w:rsidP="00654D02">
      <w:pPr>
        <w:spacing w:after="0" w:line="240" w:lineRule="auto"/>
        <w:ind w:firstLine="993"/>
        <w:rPr>
          <w:sz w:val="18"/>
        </w:rPr>
      </w:pPr>
    </w:p>
    <w:p w:rsidR="003E0FD0" w:rsidRDefault="003E0FD0" w:rsidP="00654D02">
      <w:pPr>
        <w:spacing w:after="0" w:line="240" w:lineRule="auto"/>
        <w:ind w:firstLine="993"/>
        <w:rPr>
          <w:sz w:val="18"/>
        </w:rPr>
      </w:pP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r w:rsidRPr="00654D02">
        <w:rPr>
          <w:sz w:val="18"/>
        </w:rPr>
        <w:t>Типовая межотраслевая форма № СП-6</w:t>
      </w: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r w:rsidRPr="00654D02">
        <w:rPr>
          <w:sz w:val="18"/>
        </w:rPr>
        <w:t>Утверждена постановлением Госкомстата России</w:t>
      </w: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r w:rsidRPr="00654D02">
        <w:rPr>
          <w:sz w:val="18"/>
        </w:rPr>
        <w:t>от 29.09.97 № 68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304"/>
        <w:gridCol w:w="822"/>
        <w:gridCol w:w="113"/>
        <w:gridCol w:w="340"/>
        <w:gridCol w:w="341"/>
        <w:gridCol w:w="342"/>
      </w:tblGrid>
      <w:tr w:rsidR="00654D02" w:rsidRPr="00654D02" w:rsidTr="00654D02">
        <w:trPr>
          <w:trHeight w:val="220"/>
        </w:trPr>
        <w:tc>
          <w:tcPr>
            <w:tcW w:w="3232" w:type="dxa"/>
            <w:gridSpan w:val="4"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</w:p>
        </w:tc>
        <w:tc>
          <w:tcPr>
            <w:tcW w:w="1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Коды</w:t>
            </w:r>
          </w:p>
        </w:tc>
      </w:tr>
      <w:tr w:rsidR="00654D02" w:rsidRPr="00654D02" w:rsidTr="00654D02">
        <w:trPr>
          <w:trHeight w:val="220"/>
        </w:trPr>
        <w:tc>
          <w:tcPr>
            <w:tcW w:w="3119" w:type="dxa"/>
            <w:gridSpan w:val="3"/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right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Форма по ОКУД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</w:p>
        </w:tc>
        <w:tc>
          <w:tcPr>
            <w:tcW w:w="102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rFonts w:ascii="Arial" w:hAnsi="Arial"/>
                <w:sz w:val="18"/>
              </w:rPr>
              <w:t>032500</w:t>
            </w:r>
            <w:r w:rsidRPr="00654D02">
              <w:rPr>
                <w:rFonts w:ascii="Arial" w:hAnsi="Arial"/>
                <w:sz w:val="18"/>
                <w:lang w:val="en-US"/>
              </w:rPr>
              <w:t>6</w:t>
            </w:r>
          </w:p>
        </w:tc>
      </w:tr>
      <w:tr w:rsidR="00654D02" w:rsidRPr="00654D02" w:rsidTr="00654D02">
        <w:trPr>
          <w:cantSplit/>
          <w:trHeight w:val="220"/>
        </w:trPr>
        <w:tc>
          <w:tcPr>
            <w:tcW w:w="3119" w:type="dxa"/>
            <w:gridSpan w:val="3"/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right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Дата составления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rFonts w:ascii="Arial" w:hAnsi="Arial"/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rFonts w:ascii="Arial" w:hAnsi="Arial"/>
                <w:sz w:val="18"/>
              </w:rPr>
              <w:t>02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rFonts w:ascii="Arial" w:hAnsi="Arial"/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rFonts w:ascii="Arial" w:hAnsi="Arial"/>
                <w:sz w:val="18"/>
              </w:rPr>
              <w:t>08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rFonts w:ascii="Arial" w:hAnsi="Arial"/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rFonts w:ascii="Arial" w:hAnsi="Arial"/>
                <w:sz w:val="18"/>
              </w:rPr>
              <w:t>19</w:t>
            </w:r>
          </w:p>
        </w:tc>
      </w:tr>
      <w:tr w:rsidR="00654D02" w:rsidRPr="00654D02" w:rsidTr="00654D02">
        <w:trPr>
          <w:cantSplit/>
          <w:trHeight w:val="220"/>
        </w:trPr>
        <w:tc>
          <w:tcPr>
            <w:tcW w:w="993" w:type="dxa"/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Организация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ООО «Тан»</w:t>
            </w:r>
          </w:p>
        </w:tc>
        <w:tc>
          <w:tcPr>
            <w:tcW w:w="821" w:type="dxa"/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right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по ОКПО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</w:p>
        </w:tc>
        <w:tc>
          <w:tcPr>
            <w:tcW w:w="1023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rFonts w:ascii="Arial" w:hAnsi="Arial"/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rFonts w:ascii="Arial" w:hAnsi="Arial"/>
                <w:sz w:val="18"/>
              </w:rPr>
              <w:t>44968820</w:t>
            </w:r>
          </w:p>
        </w:tc>
      </w:tr>
    </w:tbl>
    <w:p w:rsidR="00654D02" w:rsidRP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579"/>
        <w:gridCol w:w="510"/>
        <w:gridCol w:w="1163"/>
      </w:tblGrid>
      <w:tr w:rsidR="00654D02" w:rsidRPr="00654D02" w:rsidTr="00654D02">
        <w:tc>
          <w:tcPr>
            <w:tcW w:w="2579" w:type="dxa"/>
            <w:hideMark/>
          </w:tcPr>
          <w:p w:rsidR="00654D02" w:rsidRPr="00654D02" w:rsidRDefault="00654D02" w:rsidP="00654D02">
            <w:pPr>
              <w:pStyle w:val="1"/>
              <w:rPr>
                <w:sz w:val="24"/>
              </w:rPr>
            </w:pPr>
            <w:r w:rsidRPr="00654D02">
              <w:rPr>
                <w:sz w:val="24"/>
              </w:rPr>
              <w:t>Талон комбайнера №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654D02" w:rsidRPr="00654D02" w:rsidRDefault="00654D02" w:rsidP="00654D02">
            <w:pPr>
              <w:pStyle w:val="1"/>
              <w:ind w:right="0"/>
              <w:jc w:val="center"/>
              <w:rPr>
                <w:b w:val="0"/>
                <w:sz w:val="24"/>
              </w:rPr>
            </w:pPr>
            <w:r w:rsidRPr="00654D02">
              <w:rPr>
                <w:b w:val="0"/>
                <w:sz w:val="24"/>
              </w:rPr>
              <w:t>34</w:t>
            </w:r>
          </w:p>
        </w:tc>
        <w:tc>
          <w:tcPr>
            <w:tcW w:w="1163" w:type="dxa"/>
          </w:tcPr>
          <w:p w:rsidR="00654D02" w:rsidRPr="00654D02" w:rsidRDefault="00654D02" w:rsidP="00654D02">
            <w:pPr>
              <w:pStyle w:val="1"/>
              <w:ind w:right="0"/>
              <w:rPr>
                <w:b w:val="0"/>
                <w:sz w:val="24"/>
              </w:rPr>
            </w:pPr>
          </w:p>
        </w:tc>
      </w:tr>
    </w:tbl>
    <w:p w:rsidR="00654D02" w:rsidRP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07"/>
        <w:gridCol w:w="369"/>
        <w:gridCol w:w="2976"/>
      </w:tblGrid>
      <w:tr w:rsidR="00654D02" w:rsidRPr="00654D02" w:rsidTr="00654D02"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Еремин А.В.</w:t>
            </w:r>
          </w:p>
        </w:tc>
      </w:tr>
      <w:tr w:rsidR="00654D02" w:rsidRPr="00654D02" w:rsidTr="00654D02">
        <w:tc>
          <w:tcPr>
            <w:tcW w:w="4252" w:type="dxa"/>
            <w:gridSpan w:val="3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6"/>
              </w:rPr>
              <w:t>(фамилия, имя, отчество комбайнера)</w:t>
            </w:r>
          </w:p>
        </w:tc>
      </w:tr>
      <w:tr w:rsidR="00654D02" w:rsidRPr="00654D02" w:rsidTr="00654D02">
        <w:trPr>
          <w:cantSplit/>
        </w:trPr>
        <w:tc>
          <w:tcPr>
            <w:tcW w:w="1276" w:type="dxa"/>
            <w:gridSpan w:val="2"/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Табельный номер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257</w:t>
            </w:r>
          </w:p>
        </w:tc>
      </w:tr>
      <w:tr w:rsidR="00654D02" w:rsidRPr="00654D02" w:rsidTr="00654D02">
        <w:trPr>
          <w:cantSplit/>
        </w:trPr>
        <w:tc>
          <w:tcPr>
            <w:tcW w:w="907" w:type="dxa"/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Комбайн №</w:t>
            </w:r>
          </w:p>
        </w:tc>
        <w:tc>
          <w:tcPr>
            <w:tcW w:w="334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24</w:t>
            </w:r>
          </w:p>
        </w:tc>
      </w:tr>
      <w:tr w:rsidR="00654D02" w:rsidRPr="00654D02" w:rsidTr="00654D02">
        <w:trPr>
          <w:cantSplit/>
        </w:trPr>
        <w:tc>
          <w:tcPr>
            <w:tcW w:w="4252" w:type="dxa"/>
            <w:gridSpan w:val="3"/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Сдано зерна для доставки на ток (склад) один бункер</w:t>
            </w:r>
          </w:p>
        </w:tc>
      </w:tr>
      <w:tr w:rsidR="00654D02" w:rsidRPr="00654D02" w:rsidTr="00654D02">
        <w:trPr>
          <w:cantSplit/>
        </w:trPr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5400 кг</w:t>
            </w:r>
          </w:p>
        </w:tc>
      </w:tr>
    </w:tbl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P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Pr="00654D02" w:rsidRDefault="00654D02" w:rsidP="00654D02">
      <w:pPr>
        <w:spacing w:after="0" w:line="240" w:lineRule="auto"/>
        <w:jc w:val="right"/>
        <w:rPr>
          <w:rFonts w:ascii="Times New Roman" w:hAnsi="Times New Roman"/>
          <w:szCs w:val="28"/>
        </w:rPr>
      </w:pPr>
      <w:r w:rsidRPr="00654D02">
        <w:rPr>
          <w:rFonts w:ascii="Times New Roman" w:hAnsi="Times New Roman"/>
          <w:szCs w:val="28"/>
        </w:rPr>
        <w:t>Оборотная сторона формы № СП-6</w:t>
      </w:r>
    </w:p>
    <w:p w:rsidR="003E0FD0" w:rsidRDefault="003E0FD0" w:rsidP="00654D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54D02" w:rsidRPr="00654D02" w:rsidRDefault="00654D02" w:rsidP="00654D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654D02">
        <w:rPr>
          <w:rFonts w:ascii="Times New Roman" w:hAnsi="Times New Roman"/>
          <w:sz w:val="24"/>
          <w:szCs w:val="28"/>
        </w:rPr>
        <w:t>МЕСТО ПЕЧАТИ ИЛИ ШТАМПА</w:t>
      </w:r>
    </w:p>
    <w:p w:rsidR="00654D02" w:rsidRDefault="00654D02" w:rsidP="00654D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654D02">
        <w:rPr>
          <w:rFonts w:ascii="Times New Roman" w:hAnsi="Times New Roman"/>
          <w:sz w:val="24"/>
          <w:szCs w:val="28"/>
        </w:rPr>
        <w:t>ОРГАНИЗАЦИИ</w:t>
      </w:r>
    </w:p>
    <w:p w:rsidR="003E0FD0" w:rsidRDefault="003E0FD0" w:rsidP="00654D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3E0FD0" w:rsidRPr="00654D02" w:rsidRDefault="003E0FD0" w:rsidP="00654D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54D02" w:rsidRDefault="00654D02" w:rsidP="00654D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4D02">
        <w:rPr>
          <w:rFonts w:ascii="Times New Roman" w:hAnsi="Times New Roman"/>
          <w:b/>
          <w:bCs/>
          <w:sz w:val="28"/>
          <w:szCs w:val="28"/>
        </w:rPr>
        <w:t>Талон выдан</w:t>
      </w:r>
    </w:p>
    <w:p w:rsidR="003E0FD0" w:rsidRDefault="003E0FD0" w:rsidP="00654D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0FD0" w:rsidRDefault="003E0FD0" w:rsidP="00654D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37"/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1133"/>
        <w:gridCol w:w="227"/>
        <w:gridCol w:w="1022"/>
        <w:gridCol w:w="226"/>
        <w:gridCol w:w="1645"/>
      </w:tblGrid>
      <w:tr w:rsidR="003E0FD0" w:rsidRPr="003E0FD0" w:rsidTr="003E0FD0">
        <w:trPr>
          <w:cantSplit/>
        </w:trPr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  <w:r w:rsidRPr="003E0FD0">
              <w:rPr>
                <w:rFonts w:ascii="Times New Roman" w:hAnsi="Times New Roman"/>
                <w:sz w:val="18"/>
                <w:szCs w:val="28"/>
              </w:rPr>
              <w:t>руководитель</w:t>
            </w:r>
          </w:p>
        </w:tc>
        <w:tc>
          <w:tcPr>
            <w:tcW w:w="227" w:type="dxa"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226" w:type="dxa"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  <w:r w:rsidRPr="003E0FD0">
              <w:rPr>
                <w:rFonts w:ascii="Times New Roman" w:hAnsi="Times New Roman"/>
                <w:sz w:val="18"/>
                <w:szCs w:val="28"/>
              </w:rPr>
              <w:t>Хасанов Р.Р.</w:t>
            </w:r>
          </w:p>
        </w:tc>
      </w:tr>
      <w:tr w:rsidR="003E0FD0" w:rsidRPr="003E0FD0" w:rsidTr="003E0FD0">
        <w:trPr>
          <w:cantSplit/>
        </w:trPr>
        <w:tc>
          <w:tcPr>
            <w:tcW w:w="1133" w:type="dxa"/>
            <w:hideMark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  <w:r w:rsidRPr="003E0FD0">
              <w:rPr>
                <w:rFonts w:ascii="Times New Roman" w:hAnsi="Times New Roman"/>
                <w:sz w:val="18"/>
                <w:szCs w:val="28"/>
              </w:rPr>
              <w:t>(должность)</w:t>
            </w:r>
          </w:p>
        </w:tc>
        <w:tc>
          <w:tcPr>
            <w:tcW w:w="227" w:type="dxa"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1022" w:type="dxa"/>
            <w:hideMark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  <w:r w:rsidRPr="003E0FD0">
              <w:rPr>
                <w:rFonts w:ascii="Times New Roman" w:hAnsi="Times New Roman"/>
                <w:sz w:val="18"/>
                <w:szCs w:val="28"/>
              </w:rPr>
              <w:t>(подпись)</w:t>
            </w:r>
          </w:p>
        </w:tc>
        <w:tc>
          <w:tcPr>
            <w:tcW w:w="226" w:type="dxa"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1645" w:type="dxa"/>
            <w:hideMark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  <w:r w:rsidRPr="003E0FD0">
              <w:rPr>
                <w:rFonts w:ascii="Times New Roman" w:hAnsi="Times New Roman"/>
                <w:sz w:val="18"/>
                <w:szCs w:val="28"/>
              </w:rPr>
              <w:t>(расшифровка подписи)</w:t>
            </w:r>
          </w:p>
        </w:tc>
      </w:tr>
    </w:tbl>
    <w:p w:rsidR="003E0FD0" w:rsidRPr="00654D02" w:rsidRDefault="003E0FD0" w:rsidP="00654D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638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638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2</w:t>
      </w: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48" w:type="dxa"/>
        <w:tblInd w:w="-459" w:type="dxa"/>
        <w:tblLook w:val="04A0"/>
      </w:tblPr>
      <w:tblGrid>
        <w:gridCol w:w="469"/>
        <w:gridCol w:w="247"/>
        <w:gridCol w:w="251"/>
        <w:gridCol w:w="222"/>
        <w:gridCol w:w="420"/>
        <w:gridCol w:w="277"/>
        <w:gridCol w:w="155"/>
        <w:gridCol w:w="899"/>
        <w:gridCol w:w="278"/>
        <w:gridCol w:w="329"/>
        <w:gridCol w:w="278"/>
        <w:gridCol w:w="222"/>
        <w:gridCol w:w="272"/>
        <w:gridCol w:w="533"/>
        <w:gridCol w:w="324"/>
        <w:gridCol w:w="222"/>
        <w:gridCol w:w="14"/>
        <w:gridCol w:w="236"/>
        <w:gridCol w:w="194"/>
        <w:gridCol w:w="40"/>
        <w:gridCol w:w="326"/>
        <w:gridCol w:w="28"/>
        <w:gridCol w:w="236"/>
        <w:gridCol w:w="28"/>
        <w:gridCol w:w="235"/>
        <w:gridCol w:w="28"/>
        <w:gridCol w:w="234"/>
        <w:gridCol w:w="28"/>
        <w:gridCol w:w="336"/>
        <w:gridCol w:w="28"/>
        <w:gridCol w:w="334"/>
        <w:gridCol w:w="28"/>
        <w:gridCol w:w="334"/>
        <w:gridCol w:w="28"/>
        <w:gridCol w:w="234"/>
        <w:gridCol w:w="28"/>
        <w:gridCol w:w="489"/>
        <w:gridCol w:w="28"/>
        <w:gridCol w:w="489"/>
        <w:gridCol w:w="28"/>
        <w:gridCol w:w="394"/>
        <w:gridCol w:w="45"/>
      </w:tblGrid>
      <w:tr w:rsidR="003E0FD0" w:rsidRPr="00253B29" w:rsidTr="003E0FD0">
        <w:trPr>
          <w:trHeight w:val="18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bookmarkStart w:id="0" w:name="RANGE!A1:AB40"/>
            <w:bookmarkEnd w:id="0"/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17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Типовая межотраслевая форма № СП-12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trHeight w:val="18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1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Утверждена постановлением Госкомстата России</w:t>
            </w:r>
          </w:p>
        </w:tc>
      </w:tr>
      <w:tr w:rsidR="003E0FD0" w:rsidRPr="00253B29" w:rsidTr="003E0FD0">
        <w:trPr>
          <w:trHeight w:val="18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B328F">
              <w:rPr>
                <w:rFonts w:ascii="Times New Roman" w:hAnsi="Times New Roman"/>
                <w:sz w:val="15"/>
                <w:szCs w:val="15"/>
              </w:rPr>
              <w:t>от 29.09.97 № 68</w:t>
            </w: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B32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 К Т №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70</w:t>
            </w:r>
            <w:r w:rsidRPr="00253B29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3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3B29">
              <w:rPr>
                <w:rFonts w:ascii="Times New Roman" w:hAnsi="Times New Roman"/>
                <w:b/>
                <w:bCs/>
                <w:sz w:val="20"/>
                <w:szCs w:val="20"/>
              </w:rPr>
              <w:t>на сортировку и сушку</w:t>
            </w: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3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3B29">
              <w:rPr>
                <w:rFonts w:ascii="Times New Roman" w:hAnsi="Times New Roman"/>
                <w:b/>
                <w:bCs/>
                <w:sz w:val="20"/>
                <w:szCs w:val="20"/>
              </w:rPr>
              <w:t>продукции растениеводства</w:t>
            </w: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Коды</w:t>
            </w:r>
          </w:p>
        </w:tc>
      </w:tr>
      <w:tr w:rsidR="003E0FD0" w:rsidRPr="00253B29" w:rsidTr="003E0FD0">
        <w:trPr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right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Форма по ОКУД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7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0325012</w:t>
            </w:r>
          </w:p>
        </w:tc>
      </w:tr>
      <w:tr w:rsidR="003E0FD0" w:rsidRPr="00253B29" w:rsidTr="003E0FD0">
        <w:trPr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right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Дата составления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1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Организация</w:t>
            </w:r>
          </w:p>
        </w:tc>
        <w:tc>
          <w:tcPr>
            <w:tcW w:w="6172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ООО «Тан»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right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по ОКПО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44968820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16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Отделение (участок)</w:t>
            </w:r>
          </w:p>
        </w:tc>
        <w:tc>
          <w:tcPr>
            <w:tcW w:w="647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18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Бригада</w:t>
            </w:r>
          </w:p>
        </w:tc>
        <w:tc>
          <w:tcPr>
            <w:tcW w:w="6199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Ток</w:t>
            </w:r>
          </w:p>
        </w:tc>
        <w:tc>
          <w:tcPr>
            <w:tcW w:w="7616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№2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Получатель</w:t>
            </w:r>
          </w:p>
        </w:tc>
        <w:tc>
          <w:tcPr>
            <w:tcW w:w="7118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E0FD0" w:rsidRPr="00253B29" w:rsidTr="003E0FD0">
        <w:trPr>
          <w:trHeight w:val="16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420"/>
        </w:trPr>
        <w:tc>
          <w:tcPr>
            <w:tcW w:w="2940" w:type="dxa"/>
            <w:gridSpan w:val="8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Отпущено в сортировку, сушку</w:t>
            </w:r>
          </w:p>
        </w:tc>
        <w:tc>
          <w:tcPr>
            <w:tcW w:w="2236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Код синтетического и</w:t>
            </w:r>
            <w:r w:rsidRPr="00253B29">
              <w:rPr>
                <w:rFonts w:ascii="Times New Roman" w:hAnsi="Times New Roman"/>
                <w:sz w:val="15"/>
                <w:szCs w:val="15"/>
              </w:rPr>
              <w:br/>
              <w:t>аналитического учета</w:t>
            </w:r>
          </w:p>
        </w:tc>
        <w:tc>
          <w:tcPr>
            <w:tcW w:w="1559" w:type="dxa"/>
            <w:gridSpan w:val="10"/>
            <w:vMerge w:val="restart"/>
            <w:tcBorders>
              <w:top w:val="double" w:sz="6" w:space="0" w:color="auto"/>
              <w:left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Масса, кг</w:t>
            </w:r>
          </w:p>
        </w:tc>
        <w:tc>
          <w:tcPr>
            <w:tcW w:w="988" w:type="dxa"/>
            <w:gridSpan w:val="6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Цена, руб.коп.</w:t>
            </w:r>
          </w:p>
        </w:tc>
        <w:tc>
          <w:tcPr>
            <w:tcW w:w="2080" w:type="dxa"/>
            <w:gridSpan w:val="10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Сумма, руб.коп.</w:t>
            </w:r>
          </w:p>
        </w:tc>
      </w:tr>
      <w:tr w:rsidR="003E0FD0" w:rsidRPr="00253B29" w:rsidTr="003E0FD0">
        <w:trPr>
          <w:gridAfter w:val="1"/>
          <w:wAfter w:w="45" w:type="dxa"/>
          <w:trHeight w:val="509"/>
        </w:trPr>
        <w:tc>
          <w:tcPr>
            <w:tcW w:w="2940" w:type="dxa"/>
            <w:gridSpan w:val="8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дебет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кредит</w:t>
            </w:r>
          </w:p>
        </w:tc>
        <w:tc>
          <w:tcPr>
            <w:tcW w:w="1559" w:type="dxa"/>
            <w:gridSpan w:val="10"/>
            <w:vMerge/>
            <w:tcBorders>
              <w:left w:val="nil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72"/>
        </w:trPr>
        <w:tc>
          <w:tcPr>
            <w:tcW w:w="2940" w:type="dxa"/>
            <w:gridSpan w:val="8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nil"/>
            </w:tcBorders>
            <w:vAlign w:val="center"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92584F">
              <w:rPr>
                <w:rFonts w:ascii="Times New Roman" w:hAnsi="Times New Roman"/>
                <w:sz w:val="18"/>
                <w:szCs w:val="15"/>
              </w:rPr>
              <w:t>Зерно озимой пшеницы сорта «Мешинская»</w:t>
            </w:r>
          </w:p>
        </w:tc>
        <w:tc>
          <w:tcPr>
            <w:tcW w:w="1379" w:type="dxa"/>
            <w:gridSpan w:val="5"/>
            <w:vMerge/>
            <w:tcBorders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left w:val="nil"/>
              <w:bottom w:val="single" w:sz="8" w:space="0" w:color="auto"/>
              <w:right w:val="double" w:sz="6" w:space="0" w:color="000000"/>
            </w:tcBorders>
            <w:shd w:val="clear" w:color="auto" w:fill="auto"/>
            <w:noWrap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left w:val="nil"/>
              <w:bottom w:val="single" w:sz="8" w:space="0" w:color="000000"/>
              <w:right w:val="double" w:sz="6" w:space="0" w:color="auto"/>
            </w:tcBorders>
            <w:vAlign w:val="center"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left w:val="double" w:sz="6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left w:val="double" w:sz="6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270"/>
        </w:trPr>
        <w:tc>
          <w:tcPr>
            <w:tcW w:w="2940" w:type="dxa"/>
            <w:gridSpan w:val="8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7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85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559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38760</w:t>
            </w: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988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080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2940" w:type="dxa"/>
            <w:gridSpan w:val="8"/>
            <w:tcBorders>
              <w:top w:val="single" w:sz="4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ind w:firstLineChars="200" w:firstLine="240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наименование культуры или продукции</w:t>
            </w: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559" w:type="dxa"/>
            <w:gridSpan w:val="10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31180</w:t>
            </w: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988" w:type="dxa"/>
            <w:gridSpan w:val="6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080" w:type="dxa"/>
            <w:gridSpan w:val="10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Получено от сортировки, сушки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50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255"/>
        </w:trPr>
        <w:tc>
          <w:tcPr>
            <w:tcW w:w="2940" w:type="dxa"/>
            <w:gridSpan w:val="8"/>
            <w:tcBorders>
              <w:top w:val="single" w:sz="4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Получено используемых отходов</w:t>
            </w: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559" w:type="dxa"/>
            <w:gridSpan w:val="10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3940</w:t>
            </w:r>
          </w:p>
        </w:tc>
        <w:tc>
          <w:tcPr>
            <w:tcW w:w="988" w:type="dxa"/>
            <w:gridSpan w:val="6"/>
            <w:vMerge w:val="restart"/>
            <w:tcBorders>
              <w:top w:val="single" w:sz="4" w:space="0" w:color="auto"/>
              <w:left w:val="double" w:sz="6" w:space="0" w:color="auto"/>
              <w:bottom w:val="single" w:sz="8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080" w:type="dxa"/>
            <w:gridSpan w:val="10"/>
            <w:vMerge w:val="restart"/>
            <w:tcBorders>
              <w:top w:val="single" w:sz="4" w:space="0" w:color="auto"/>
              <w:left w:val="doubl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180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4" w:space="0" w:color="auto"/>
              <w:left w:val="double" w:sz="6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2940" w:type="dxa"/>
            <w:gridSpan w:val="8"/>
            <w:tcBorders>
              <w:top w:val="single" w:sz="4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наименование</w:t>
            </w: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559" w:type="dxa"/>
            <w:gridSpan w:val="10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3640</w:t>
            </w:r>
          </w:p>
        </w:tc>
        <w:tc>
          <w:tcPr>
            <w:tcW w:w="98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080" w:type="dxa"/>
            <w:gridSpan w:val="10"/>
            <w:vMerge w:val="restart"/>
            <w:tcBorders>
              <w:top w:val="single" w:sz="8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Неиспользуемые отходы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8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ind w:firstLineChars="200" w:firstLine="240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(мертвая засоренность и усушка). . .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8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35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8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trHeight w:val="12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Приложение</w:t>
            </w:r>
          </w:p>
        </w:tc>
        <w:tc>
          <w:tcPr>
            <w:tcW w:w="17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приходных и</w:t>
            </w:r>
          </w:p>
        </w:tc>
        <w:tc>
          <w:tcPr>
            <w:tcW w:w="18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8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 xml:space="preserve"> расходных документов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руководитель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9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5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92584F">
              <w:rPr>
                <w:rFonts w:ascii="Times New Roman" w:hAnsi="Times New Roman"/>
                <w:sz w:val="15"/>
                <w:szCs w:val="15"/>
              </w:rPr>
              <w:t>Хасанов Р.Р.</w:t>
            </w: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5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(должность)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(подпись)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5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(расшифровка подписи)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9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5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5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(должность)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(подпись)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5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(расшифровка подписи)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"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август</w:t>
            </w: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right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20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19</w:t>
            </w:r>
          </w:p>
        </w:tc>
        <w:tc>
          <w:tcPr>
            <w:tcW w:w="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г.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trHeight w:val="19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</w:tbl>
    <w:p w:rsidR="003E0FD0" w:rsidRDefault="003E0FD0" w:rsidP="003E0FD0"/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638">
        <w:rPr>
          <w:rFonts w:ascii="Times New Roman" w:hAnsi="Times New Roman"/>
          <w:sz w:val="28"/>
          <w:szCs w:val="28"/>
        </w:rPr>
        <w:lastRenderedPageBreak/>
        <w:t>Задание 3.1</w:t>
      </w:r>
    </w:p>
    <w:p w:rsidR="003E0FD0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914400</wp:posOffset>
            </wp:positionH>
            <wp:positionV relativeFrom="page">
              <wp:posOffset>1419225</wp:posOffset>
            </wp:positionV>
            <wp:extent cx="4819015" cy="6130290"/>
            <wp:effectExtent l="0" t="0" r="635" b="381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638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17061" cy="9239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2" cy="92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638" w:rsidRPr="00FD5638" w:rsidRDefault="00FD5638" w:rsidP="00654D02">
      <w:pPr>
        <w:spacing w:after="0" w:line="240" w:lineRule="auto"/>
        <w:rPr>
          <w:rFonts w:ascii="Times New Roman" w:hAnsi="Times New Roman"/>
          <w:sz w:val="32"/>
          <w:szCs w:val="28"/>
        </w:rPr>
      </w:pPr>
    </w:p>
    <w:p w:rsidR="00FD5638" w:rsidRDefault="0025063D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27623" cy="44958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/>
                    <a:stretch/>
                  </pic:blipFill>
                  <pic:spPr bwMode="auto">
                    <a:xfrm>
                      <a:off x="0" y="0"/>
                      <a:ext cx="5530690" cy="449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638" w:rsidRDefault="0025063D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24500" cy="2407498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5527562" cy="240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FD0" w:rsidRPr="00654D02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638" w:rsidRDefault="00FD5638" w:rsidP="00FD5638">
      <w:pPr>
        <w:spacing w:after="0"/>
        <w:ind w:right="-1017"/>
      </w:pPr>
    </w:p>
    <w:p w:rsidR="00FD5638" w:rsidRDefault="00FD5638" w:rsidP="00FD5638">
      <w:pPr>
        <w:sectPr w:rsidR="00FD5638">
          <w:pgSz w:w="11900" w:h="16840"/>
          <w:pgMar w:top="1440" w:right="1440" w:bottom="1440" w:left="1440" w:header="720" w:footer="720" w:gutter="0"/>
          <w:cols w:space="720"/>
        </w:sectPr>
      </w:pPr>
    </w:p>
    <w:p w:rsidR="00FD5638" w:rsidRDefault="0027067D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3.2</w:t>
      </w: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870009" cy="401955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3084" cy="402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073B87" w:rsidRDefault="0025063D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219575" cy="3587429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4217321" cy="358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63D" w:rsidRDefault="0025063D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219575" cy="800100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4217320" cy="79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77234E" w:rsidRDefault="0077234E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4</w:t>
      </w:r>
    </w:p>
    <w:p w:rsidR="00073B87" w:rsidRDefault="0055186A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143500" cy="311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5147290" cy="311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87" w:rsidRDefault="003C7D1B" w:rsidP="0027067D">
      <w:pPr>
        <w:spacing w:after="0" w:line="240" w:lineRule="auto"/>
        <w:rPr>
          <w:rFonts w:ascii="Times New Roman" w:hAnsi="Times New Roman"/>
          <w:sz w:val="28"/>
        </w:rPr>
      </w:pPr>
      <w:r w:rsidRPr="003C7D1B">
        <w:rPr>
          <w:noProof/>
        </w:rPr>
        <w:drawing>
          <wp:inline distT="0" distB="0" distL="0" distR="0">
            <wp:extent cx="4843529" cy="4810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05" cy="48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7067D" w:rsidRDefault="0027067D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55186A" w:rsidRDefault="0055186A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55186A" w:rsidRDefault="007C2612" w:rsidP="007C2612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</w:t>
      </w:r>
      <w:r w:rsidRPr="007C2612">
        <w:rPr>
          <w:rFonts w:ascii="Times New Roman" w:hAnsi="Times New Roman"/>
          <w:sz w:val="28"/>
        </w:rPr>
        <w:t>ема 4</w:t>
      </w:r>
      <w:r>
        <w:rPr>
          <w:rFonts w:ascii="Times New Roman" w:hAnsi="Times New Roman"/>
          <w:sz w:val="28"/>
        </w:rPr>
        <w:t>.У</w:t>
      </w:r>
      <w:r w:rsidRPr="007C2612">
        <w:rPr>
          <w:rFonts w:ascii="Times New Roman" w:hAnsi="Times New Roman"/>
          <w:sz w:val="28"/>
        </w:rPr>
        <w:t>чет основных средств</w:t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1.</w:t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753100" cy="31623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/>
                    <a:stretch/>
                  </pic:blipFill>
                  <pic:spPr bwMode="auto">
                    <a:xfrm>
                      <a:off x="0" y="0"/>
                      <a:ext cx="5757239" cy="316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753099" cy="2390775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/>
                    <a:stretch/>
                  </pic:blipFill>
                  <pic:spPr bwMode="auto">
                    <a:xfrm>
                      <a:off x="0" y="0"/>
                      <a:ext cx="5750028" cy="238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419725" cy="28956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/>
                    <a:stretch/>
                  </pic:blipFill>
                  <pic:spPr bwMode="auto">
                    <a:xfrm>
                      <a:off x="0" y="0"/>
                      <a:ext cx="5420130" cy="289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2.</w:t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219700" cy="4026117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/>
                    <a:stretch/>
                  </pic:blipFill>
                  <pic:spPr bwMode="auto">
                    <a:xfrm>
                      <a:off x="0" y="0"/>
                      <a:ext cx="5216912" cy="402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219700" cy="3778569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/>
                    <a:stretch/>
                  </pic:blipFill>
                  <pic:spPr bwMode="auto">
                    <a:xfrm>
                      <a:off x="0" y="0"/>
                      <a:ext cx="5216912" cy="377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073B87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4876800" cy="358295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/>
                    <a:stretch/>
                  </pic:blipFill>
                  <pic:spPr bwMode="auto">
                    <a:xfrm>
                      <a:off x="0" y="0"/>
                      <a:ext cx="4874195" cy="3581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3.</w:t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607701" cy="49625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/>
                    <a:stretch/>
                  </pic:blipFill>
                  <pic:spPr bwMode="auto">
                    <a:xfrm>
                      <a:off x="0" y="0"/>
                      <a:ext cx="3611516" cy="496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219700" cy="36195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/>
                    <a:stretch/>
                  </pic:blipFill>
                  <pic:spPr bwMode="auto">
                    <a:xfrm>
                      <a:off x="0" y="0"/>
                      <a:ext cx="5221211" cy="362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4.</w:t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017047" cy="35528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/>
                    <a:stretch/>
                  </pic:blipFill>
                  <pic:spPr bwMode="auto">
                    <a:xfrm>
                      <a:off x="0" y="0"/>
                      <a:ext cx="5016995" cy="355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019675" cy="3517075"/>
            <wp:effectExtent l="0" t="0" r="0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/>
                    <a:stretch/>
                  </pic:blipFill>
                  <pic:spPr bwMode="auto">
                    <a:xfrm>
                      <a:off x="0" y="0"/>
                      <a:ext cx="5016993" cy="351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5.</w:t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114925" cy="3507871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/>
                    <a:stretch/>
                  </pic:blipFill>
                  <pic:spPr bwMode="auto">
                    <a:xfrm>
                      <a:off x="0" y="0"/>
                      <a:ext cx="5112193" cy="350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229225" cy="3957251"/>
            <wp:effectExtent l="0" t="0" r="0" b="57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/>
                    <a:stretch/>
                  </pic:blipFill>
                  <pic:spPr bwMode="auto">
                    <a:xfrm>
                      <a:off x="0" y="0"/>
                      <a:ext cx="5226432" cy="395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277586" cy="37338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/>
                    <a:stretch/>
                  </pic:blipFill>
                  <pic:spPr bwMode="auto">
                    <a:xfrm>
                      <a:off x="0" y="0"/>
                      <a:ext cx="5280660" cy="373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6506DC" w:rsidP="006506DC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</w:t>
      </w:r>
      <w:r w:rsidRPr="006506DC">
        <w:rPr>
          <w:rFonts w:ascii="Times New Roman" w:hAnsi="Times New Roman"/>
          <w:sz w:val="28"/>
        </w:rPr>
        <w:t xml:space="preserve">ема 6. </w:t>
      </w:r>
      <w:r>
        <w:rPr>
          <w:rFonts w:ascii="Times New Roman" w:hAnsi="Times New Roman"/>
          <w:sz w:val="28"/>
        </w:rPr>
        <w:t>У</w:t>
      </w:r>
      <w:r w:rsidRPr="006506DC">
        <w:rPr>
          <w:rFonts w:ascii="Times New Roman" w:hAnsi="Times New Roman"/>
          <w:sz w:val="28"/>
        </w:rPr>
        <w:t>чет животных на выращивании и откорме</w:t>
      </w:r>
    </w:p>
    <w:p w:rsidR="00211248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1.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619625" cy="3159009"/>
            <wp:effectExtent l="0" t="0" r="0" b="38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/>
                    <a:stretch/>
                  </pic:blipFill>
                  <pic:spPr bwMode="auto">
                    <a:xfrm>
                      <a:off x="0" y="0"/>
                      <a:ext cx="4617158" cy="315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619625" cy="3373323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/>
                    <a:stretch/>
                  </pic:blipFill>
                  <pic:spPr bwMode="auto">
                    <a:xfrm>
                      <a:off x="0" y="0"/>
                      <a:ext cx="4617158" cy="337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2.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953000" cy="291817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/>
                    <a:stretch/>
                  </pic:blipFill>
                  <pic:spPr bwMode="auto">
                    <a:xfrm>
                      <a:off x="0" y="0"/>
                      <a:ext cx="4950355" cy="291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477726" cy="3152775"/>
            <wp:effectExtent l="0" t="0" r="889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/>
                    <a:stretch/>
                  </pic:blipFill>
                  <pic:spPr bwMode="auto">
                    <a:xfrm>
                      <a:off x="0" y="0"/>
                      <a:ext cx="5474801" cy="315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3.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998841" cy="30861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/>
                    <a:stretch/>
                  </pic:blipFill>
                  <pic:spPr bwMode="auto">
                    <a:xfrm>
                      <a:off x="0" y="0"/>
                      <a:ext cx="4999707" cy="308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228412" cy="33623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/>
                    <a:stretch/>
                  </pic:blipFill>
                  <pic:spPr bwMode="auto">
                    <a:xfrm>
                      <a:off x="0" y="0"/>
                      <a:ext cx="5225622" cy="336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4.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581525" cy="4287616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/>
                    <a:stretch/>
                  </pic:blipFill>
                  <pic:spPr bwMode="auto">
                    <a:xfrm>
                      <a:off x="0" y="0"/>
                      <a:ext cx="4579077" cy="428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352925" cy="3916014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/>
                    <a:stretch/>
                  </pic:blipFill>
                  <pic:spPr bwMode="auto">
                    <a:xfrm>
                      <a:off x="0" y="0"/>
                      <a:ext cx="4350599" cy="391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5.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384215" cy="3333750"/>
            <wp:effectExtent l="0" t="0" r="698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/>
                    <a:stretch/>
                  </pic:blipFill>
                  <pic:spPr bwMode="auto">
                    <a:xfrm>
                      <a:off x="0" y="0"/>
                      <a:ext cx="5381339" cy="333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661588" cy="23907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/>
                    <a:stretch/>
                  </pic:blipFill>
                  <pic:spPr bwMode="auto">
                    <a:xfrm>
                      <a:off x="0" y="0"/>
                      <a:ext cx="5658565" cy="238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6.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705350" cy="333928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/>
                    <a:stretch/>
                  </pic:blipFill>
                  <pic:spPr bwMode="auto">
                    <a:xfrm>
                      <a:off x="0" y="0"/>
                      <a:ext cx="4702836" cy="333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Pr="0027067D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705350" cy="3567233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/>
                    <a:stretch/>
                  </pic:blipFill>
                  <pic:spPr bwMode="auto">
                    <a:xfrm>
                      <a:off x="0" y="0"/>
                      <a:ext cx="4702838" cy="356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BE" w:rsidRDefault="006006BE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67145B" w:rsidRPr="0067145B" w:rsidRDefault="0067145B" w:rsidP="0025063D">
      <w:pPr>
        <w:pStyle w:val="a3"/>
        <w:numPr>
          <w:ilvl w:val="0"/>
          <w:numId w:val="5"/>
        </w:numPr>
        <w:spacing w:after="0" w:line="360" w:lineRule="auto"/>
        <w:ind w:left="0" w:firstLine="1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Научно-и</w:t>
      </w:r>
      <w:r w:rsidRPr="0067145B">
        <w:rPr>
          <w:rFonts w:ascii="Times New Roman" w:hAnsi="Times New Roman"/>
          <w:b/>
          <w:sz w:val="28"/>
        </w:rPr>
        <w:t>сследовательская часть</w:t>
      </w:r>
    </w:p>
    <w:p w:rsidR="00604948" w:rsidRDefault="00604948" w:rsidP="0025063D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604948">
        <w:rPr>
          <w:rFonts w:ascii="Times New Roman" w:hAnsi="Times New Roman"/>
          <w:sz w:val="28"/>
        </w:rPr>
        <w:t>Тема: Основополагающие принципы бухгалтерского учета, принципы допущения</w:t>
      </w:r>
    </w:p>
    <w:p w:rsidR="00604948" w:rsidRDefault="00604948" w:rsidP="00604948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604948" w:rsidRDefault="00604948" w:rsidP="0025063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Бухгалтерский учет-это правильная система сбора, регистрации и обобщения информации о состоянии активов, пассивов и капитала организации и их изменениях в денежном выражении посредством непрерывного, непрерывного и документального отражения всех хозяйственных операций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604948" w:rsidRPr="00CA3036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Предметом бухгалтерского учета являются активы организаций, их обязательства и хозяйственные операции, осуществляемые организациями в рамках своей деятельности.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Основной задачей бухгалтерского учета является создание полной и достоверной информации (бухгалтерской отчетности) о деятельности организации и ее имущественном положении</w:t>
      </w:r>
      <w:r>
        <w:rPr>
          <w:rFonts w:ascii="Times New Roman" w:hAnsi="Times New Roman"/>
          <w:sz w:val="28"/>
          <w:szCs w:val="28"/>
        </w:rPr>
        <w:t>.Н</w:t>
      </w:r>
      <w:r w:rsidRPr="002276CC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этом </w:t>
      </w:r>
      <w:r w:rsidRPr="002276CC">
        <w:rPr>
          <w:rFonts w:ascii="Times New Roman" w:hAnsi="Times New Roman"/>
          <w:sz w:val="28"/>
          <w:szCs w:val="28"/>
        </w:rPr>
        <w:t xml:space="preserve">основании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Pr="002276CC">
        <w:rPr>
          <w:rFonts w:ascii="Times New Roman" w:hAnsi="Times New Roman"/>
          <w:sz w:val="28"/>
          <w:szCs w:val="28"/>
        </w:rPr>
        <w:t>предотвра</w:t>
      </w:r>
      <w:r>
        <w:rPr>
          <w:rFonts w:ascii="Times New Roman" w:hAnsi="Times New Roman"/>
          <w:sz w:val="28"/>
          <w:szCs w:val="28"/>
        </w:rPr>
        <w:t>тить</w:t>
      </w:r>
      <w:r w:rsidRPr="002276CC">
        <w:rPr>
          <w:rFonts w:ascii="Times New Roman" w:hAnsi="Times New Roman"/>
          <w:sz w:val="28"/>
          <w:szCs w:val="28"/>
        </w:rPr>
        <w:t xml:space="preserve"> негативны</w:t>
      </w:r>
      <w:r>
        <w:rPr>
          <w:rFonts w:ascii="Times New Roman" w:hAnsi="Times New Roman"/>
          <w:sz w:val="28"/>
          <w:szCs w:val="28"/>
        </w:rPr>
        <w:t>е</w:t>
      </w:r>
      <w:r w:rsidRPr="002276CC">
        <w:rPr>
          <w:rFonts w:ascii="Times New Roman" w:hAnsi="Times New Roman"/>
          <w:sz w:val="28"/>
          <w:szCs w:val="28"/>
        </w:rPr>
        <w:t xml:space="preserve"> результат</w:t>
      </w:r>
      <w:r>
        <w:rPr>
          <w:rFonts w:ascii="Times New Roman" w:hAnsi="Times New Roman"/>
          <w:sz w:val="28"/>
          <w:szCs w:val="28"/>
        </w:rPr>
        <w:t>ы,</w:t>
      </w:r>
      <w:r w:rsidRPr="002276CC">
        <w:rPr>
          <w:rFonts w:ascii="Times New Roman" w:hAnsi="Times New Roman"/>
          <w:sz w:val="28"/>
          <w:szCs w:val="28"/>
        </w:rPr>
        <w:t xml:space="preserve"> выяв</w:t>
      </w:r>
      <w:r>
        <w:rPr>
          <w:rFonts w:ascii="Times New Roman" w:hAnsi="Times New Roman"/>
          <w:sz w:val="28"/>
          <w:szCs w:val="28"/>
        </w:rPr>
        <w:t>ить</w:t>
      </w:r>
      <w:r w:rsidRPr="002276CC">
        <w:rPr>
          <w:rFonts w:ascii="Times New Roman" w:hAnsi="Times New Roman"/>
          <w:sz w:val="28"/>
          <w:szCs w:val="28"/>
        </w:rPr>
        <w:t xml:space="preserve"> резерв</w:t>
      </w:r>
      <w:r>
        <w:rPr>
          <w:rFonts w:ascii="Times New Roman" w:hAnsi="Times New Roman"/>
          <w:sz w:val="28"/>
          <w:szCs w:val="28"/>
        </w:rPr>
        <w:t>ы</w:t>
      </w:r>
      <w:r w:rsidRPr="002276CC">
        <w:rPr>
          <w:rFonts w:ascii="Times New Roman" w:hAnsi="Times New Roman"/>
          <w:sz w:val="28"/>
          <w:szCs w:val="28"/>
        </w:rPr>
        <w:t xml:space="preserve"> по хозяйству для обеспечения устойчивости</w:t>
      </w:r>
      <w:r>
        <w:rPr>
          <w:rFonts w:ascii="Times New Roman" w:hAnsi="Times New Roman"/>
          <w:sz w:val="28"/>
          <w:szCs w:val="28"/>
        </w:rPr>
        <w:t>,</w:t>
      </w:r>
      <w:r w:rsidRPr="002276CC">
        <w:rPr>
          <w:rFonts w:ascii="Times New Roman" w:hAnsi="Times New Roman"/>
          <w:sz w:val="28"/>
          <w:szCs w:val="28"/>
        </w:rPr>
        <w:t xml:space="preserve"> контрол</w:t>
      </w:r>
      <w:r>
        <w:rPr>
          <w:rFonts w:ascii="Times New Roman" w:hAnsi="Times New Roman"/>
          <w:sz w:val="28"/>
          <w:szCs w:val="28"/>
        </w:rPr>
        <w:t>ировать</w:t>
      </w:r>
      <w:r w:rsidRPr="002276CC">
        <w:rPr>
          <w:rFonts w:ascii="Times New Roman" w:hAnsi="Times New Roman"/>
          <w:sz w:val="28"/>
          <w:szCs w:val="28"/>
        </w:rPr>
        <w:t xml:space="preserve"> соблюдение законодательства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76CC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>ить</w:t>
      </w:r>
      <w:r w:rsidRPr="002276CC">
        <w:rPr>
          <w:rFonts w:ascii="Times New Roman" w:hAnsi="Times New Roman"/>
          <w:sz w:val="28"/>
          <w:szCs w:val="28"/>
        </w:rPr>
        <w:t xml:space="preserve"> соответстви</w:t>
      </w:r>
      <w:r>
        <w:rPr>
          <w:rFonts w:ascii="Times New Roman" w:hAnsi="Times New Roman"/>
          <w:sz w:val="28"/>
          <w:szCs w:val="28"/>
        </w:rPr>
        <w:t>е</w:t>
      </w:r>
      <w:r w:rsidRPr="002276CC">
        <w:rPr>
          <w:rFonts w:ascii="Times New Roman" w:hAnsi="Times New Roman"/>
          <w:sz w:val="28"/>
          <w:szCs w:val="28"/>
        </w:rPr>
        <w:t xml:space="preserve"> деятел</w:t>
      </w:r>
      <w:r>
        <w:rPr>
          <w:rFonts w:ascii="Times New Roman" w:hAnsi="Times New Roman"/>
          <w:sz w:val="28"/>
          <w:szCs w:val="28"/>
        </w:rPr>
        <w:t xml:space="preserve">ьности утвержденным стандартам, </w:t>
      </w:r>
      <w:r w:rsidRPr="002276CC">
        <w:rPr>
          <w:rFonts w:ascii="Times New Roman" w:hAnsi="Times New Roman"/>
          <w:sz w:val="28"/>
          <w:szCs w:val="28"/>
        </w:rPr>
        <w:t>нормативам.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работы</w:t>
      </w:r>
      <w:r w:rsidRPr="002276C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2276CC">
        <w:rPr>
          <w:rFonts w:ascii="Times New Roman" w:hAnsi="Times New Roman"/>
          <w:sz w:val="28"/>
          <w:szCs w:val="28"/>
        </w:rPr>
        <w:t>пи</w:t>
      </w:r>
      <w:r>
        <w:rPr>
          <w:rFonts w:ascii="Times New Roman" w:hAnsi="Times New Roman"/>
          <w:sz w:val="28"/>
          <w:szCs w:val="28"/>
        </w:rPr>
        <w:t>сать</w:t>
      </w:r>
      <w:r w:rsidRPr="002276CC">
        <w:rPr>
          <w:rFonts w:ascii="Times New Roman" w:hAnsi="Times New Roman"/>
          <w:sz w:val="28"/>
          <w:szCs w:val="28"/>
        </w:rPr>
        <w:t xml:space="preserve"> общие характеристики бухгалтерского учета;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Объектом</w:t>
      </w:r>
      <w:r w:rsidRPr="002276CC">
        <w:rPr>
          <w:rFonts w:ascii="Times New Roman" w:hAnsi="Times New Roman"/>
          <w:sz w:val="28"/>
          <w:szCs w:val="28"/>
        </w:rPr>
        <w:t xml:space="preserve"> исследования является бухгалтерский учет.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2276CC">
        <w:rPr>
          <w:rFonts w:ascii="Times New Roman" w:hAnsi="Times New Roman"/>
          <w:sz w:val="28"/>
          <w:szCs w:val="28"/>
        </w:rPr>
        <w:t>ель</w:t>
      </w:r>
      <w:r>
        <w:rPr>
          <w:rFonts w:ascii="Times New Roman" w:hAnsi="Times New Roman"/>
          <w:sz w:val="28"/>
          <w:szCs w:val="28"/>
        </w:rPr>
        <w:t xml:space="preserve"> деятельности</w:t>
      </w:r>
      <w:r w:rsidRPr="002276CC">
        <w:rPr>
          <w:rFonts w:ascii="Times New Roman" w:hAnsi="Times New Roman"/>
          <w:sz w:val="28"/>
          <w:szCs w:val="28"/>
        </w:rPr>
        <w:t>: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1. Изучить концепцию бухгалтерского учета;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2. Изучите основные принципы бухгалтерского учета, принципы допущений;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Итог</w:t>
      </w:r>
      <w:r w:rsidRPr="002276CC">
        <w:rPr>
          <w:rFonts w:ascii="Times New Roman" w:hAnsi="Times New Roman"/>
          <w:sz w:val="28"/>
          <w:szCs w:val="28"/>
        </w:rPr>
        <w:t>.</w:t>
      </w:r>
    </w:p>
    <w:p w:rsidR="00604948" w:rsidRDefault="00604948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5063D" w:rsidRDefault="0025063D" w:rsidP="0025063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04948" w:rsidRDefault="00604948" w:rsidP="0025063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7145B">
        <w:rPr>
          <w:rFonts w:ascii="Times New Roman" w:hAnsi="Times New Roman"/>
          <w:sz w:val="28"/>
          <w:szCs w:val="28"/>
        </w:rPr>
        <w:lastRenderedPageBreak/>
        <w:t>Основополагающие принципы бухгалтерского учета</w:t>
      </w:r>
    </w:p>
    <w:p w:rsidR="0067145B" w:rsidRDefault="0067145B" w:rsidP="0067145B">
      <w:pPr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Возникновение новых экономических и правовых отношений предполагает ориентацию бухгалтерского учета на общепринятые в мировой практике принципы его ведения. (Программа реформирования бухгалтерского учета, от 06.03.98 № 283.)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Принцип-это основное положение бухгалтерского учета как наук</w:t>
      </w:r>
      <w:r>
        <w:rPr>
          <w:rFonts w:ascii="Times New Roman" w:hAnsi="Times New Roman"/>
          <w:sz w:val="28"/>
          <w:szCs w:val="28"/>
        </w:rPr>
        <w:t>и</w:t>
      </w:r>
      <w:r w:rsidRPr="002276CC">
        <w:rPr>
          <w:rFonts w:ascii="Times New Roman" w:hAnsi="Times New Roman"/>
          <w:sz w:val="28"/>
          <w:szCs w:val="28"/>
        </w:rPr>
        <w:t xml:space="preserve">, предопределяющее все вытекающие из него утверждения. </w:t>
      </w:r>
      <w:r>
        <w:rPr>
          <w:rFonts w:ascii="Times New Roman" w:hAnsi="Times New Roman"/>
          <w:sz w:val="28"/>
          <w:szCs w:val="28"/>
        </w:rPr>
        <w:t>О</w:t>
      </w:r>
      <w:r w:rsidRPr="006138DD">
        <w:rPr>
          <w:rFonts w:ascii="Times New Roman" w:hAnsi="Times New Roman"/>
          <w:sz w:val="28"/>
          <w:szCs w:val="28"/>
        </w:rPr>
        <w:t>бщепринятые принципы бухгалтерского учета, как правило, закреплены в законодательстве или сформулированы и рекомендованы профессиональны</w:t>
      </w:r>
      <w:r>
        <w:rPr>
          <w:rFonts w:ascii="Times New Roman" w:hAnsi="Times New Roman"/>
          <w:sz w:val="28"/>
          <w:szCs w:val="28"/>
        </w:rPr>
        <w:t>ми бухгалтерскими организациями. Они</w:t>
      </w:r>
      <w:r w:rsidRPr="006138DD">
        <w:rPr>
          <w:rFonts w:ascii="Times New Roman" w:hAnsi="Times New Roman"/>
          <w:sz w:val="28"/>
          <w:szCs w:val="28"/>
        </w:rPr>
        <w:t xml:space="preserve"> служат основой для общей концепции бухгалтерского учета.</w:t>
      </w:r>
      <w:r w:rsidRPr="00C428C1">
        <w:rPr>
          <w:rFonts w:ascii="Times New Roman" w:hAnsi="Times New Roman"/>
          <w:sz w:val="28"/>
          <w:szCs w:val="28"/>
        </w:rPr>
        <w:t>Назовем следующие принципы:</w:t>
      </w:r>
    </w:p>
    <w:p w:rsidR="00604948" w:rsidRPr="006138DD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>П</w:t>
      </w:r>
      <w:r w:rsidRPr="006138DD">
        <w:rPr>
          <w:rFonts w:ascii="Times New Roman" w:hAnsi="Times New Roman"/>
          <w:sz w:val="28"/>
          <w:szCs w:val="28"/>
        </w:rPr>
        <w:t xml:space="preserve">ринцип </w:t>
      </w:r>
      <w:r w:rsidRPr="00C428C1">
        <w:rPr>
          <w:rFonts w:ascii="Times New Roman" w:hAnsi="Times New Roman"/>
          <w:sz w:val="28"/>
          <w:szCs w:val="28"/>
        </w:rPr>
        <w:t xml:space="preserve">стоимостной </w:t>
      </w:r>
      <w:r w:rsidRPr="006138DD">
        <w:rPr>
          <w:rFonts w:ascii="Times New Roman" w:hAnsi="Times New Roman"/>
          <w:sz w:val="28"/>
          <w:szCs w:val="28"/>
        </w:rPr>
        <w:t>оценки активов и обязательств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6138DD">
        <w:rPr>
          <w:rFonts w:ascii="Times New Roman" w:hAnsi="Times New Roman"/>
          <w:sz w:val="28"/>
          <w:szCs w:val="28"/>
        </w:rPr>
        <w:t xml:space="preserve">определение финансового положения хозяйствующего субъекта во многом зависит от выбора методов оценки. </w:t>
      </w:r>
    </w:p>
    <w:p w:rsidR="00604948" w:rsidRPr="006138DD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2) Принцип </w:t>
      </w:r>
      <w:r w:rsidRPr="00C428C1">
        <w:rPr>
          <w:rFonts w:ascii="Times New Roman" w:hAnsi="Times New Roman"/>
          <w:sz w:val="28"/>
          <w:szCs w:val="28"/>
        </w:rPr>
        <w:t xml:space="preserve">существенности </w:t>
      </w:r>
      <w:r w:rsidRPr="006138DD">
        <w:rPr>
          <w:rFonts w:ascii="Times New Roman" w:hAnsi="Times New Roman"/>
          <w:sz w:val="28"/>
          <w:szCs w:val="28"/>
        </w:rPr>
        <w:t>основывается на положении о важности такой информации, которой может повлиять на расчет финансового результата, финансовое положение субъекта или принятие решени</w:t>
      </w:r>
      <w:r>
        <w:rPr>
          <w:rFonts w:ascii="Times New Roman" w:hAnsi="Times New Roman"/>
          <w:sz w:val="28"/>
          <w:szCs w:val="28"/>
        </w:rPr>
        <w:t>й</w:t>
      </w:r>
      <w:r w:rsidRPr="006138DD">
        <w:rPr>
          <w:rFonts w:ascii="Times New Roman" w:hAnsi="Times New Roman"/>
          <w:sz w:val="28"/>
          <w:szCs w:val="28"/>
        </w:rPr>
        <w:t>.</w:t>
      </w:r>
    </w:p>
    <w:p w:rsidR="00604948" w:rsidRPr="00C428C1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>П</w:t>
      </w:r>
      <w:r w:rsidRPr="006138DD">
        <w:rPr>
          <w:rFonts w:ascii="Times New Roman" w:hAnsi="Times New Roman"/>
          <w:sz w:val="28"/>
          <w:szCs w:val="28"/>
        </w:rPr>
        <w:t xml:space="preserve">ринцип </w:t>
      </w:r>
      <w:r w:rsidRPr="00C428C1">
        <w:rPr>
          <w:rFonts w:ascii="Times New Roman" w:hAnsi="Times New Roman"/>
          <w:sz w:val="28"/>
          <w:szCs w:val="28"/>
        </w:rPr>
        <w:t xml:space="preserve">уместности </w:t>
      </w:r>
      <w:r>
        <w:rPr>
          <w:rFonts w:ascii="Times New Roman" w:hAnsi="Times New Roman"/>
          <w:sz w:val="28"/>
          <w:szCs w:val="28"/>
        </w:rPr>
        <w:t>(</w:t>
      </w:r>
      <w:r w:rsidRPr="006138DD">
        <w:rPr>
          <w:rFonts w:ascii="Times New Roman" w:hAnsi="Times New Roman"/>
          <w:sz w:val="28"/>
          <w:szCs w:val="28"/>
        </w:rPr>
        <w:t>релевантности</w:t>
      </w:r>
      <w:r>
        <w:rPr>
          <w:rFonts w:ascii="Times New Roman" w:hAnsi="Times New Roman"/>
          <w:sz w:val="28"/>
          <w:szCs w:val="28"/>
        </w:rPr>
        <w:t>) -</w:t>
      </w:r>
      <w:r w:rsidRPr="006138DD">
        <w:rPr>
          <w:rFonts w:ascii="Times New Roman" w:hAnsi="Times New Roman"/>
          <w:sz w:val="28"/>
          <w:szCs w:val="28"/>
        </w:rPr>
        <w:t xml:space="preserve"> создание информации целесообразно, если она принесет какую-либо пользу бизнес-организации.</w:t>
      </w:r>
    </w:p>
    <w:p w:rsidR="00604948" w:rsidRPr="006138DD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/>
          <w:sz w:val="28"/>
          <w:szCs w:val="28"/>
        </w:rPr>
        <w:t>П</w:t>
      </w:r>
      <w:r w:rsidRPr="006138DD">
        <w:rPr>
          <w:rFonts w:ascii="Times New Roman" w:hAnsi="Times New Roman"/>
          <w:sz w:val="28"/>
          <w:szCs w:val="28"/>
        </w:rPr>
        <w:t>ринцип объективности. Личные мнения составителей не должны влиять на подготовленную информацию. Информация объективн</w:t>
      </w:r>
      <w:r>
        <w:rPr>
          <w:rFonts w:ascii="Times New Roman" w:hAnsi="Times New Roman"/>
          <w:sz w:val="28"/>
          <w:szCs w:val="28"/>
        </w:rPr>
        <w:t>а.</w:t>
      </w:r>
    </w:p>
    <w:p w:rsidR="00604948" w:rsidRPr="006138DD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5) </w:t>
      </w:r>
      <w:r>
        <w:rPr>
          <w:rFonts w:ascii="Times New Roman" w:hAnsi="Times New Roman"/>
          <w:sz w:val="28"/>
          <w:szCs w:val="28"/>
        </w:rPr>
        <w:t>П</w:t>
      </w:r>
      <w:r w:rsidRPr="006138DD">
        <w:rPr>
          <w:rFonts w:ascii="Times New Roman" w:hAnsi="Times New Roman"/>
          <w:sz w:val="28"/>
          <w:szCs w:val="28"/>
        </w:rPr>
        <w:t xml:space="preserve">ринцип осуществимости </w:t>
      </w:r>
      <w:r>
        <w:rPr>
          <w:rFonts w:ascii="Times New Roman" w:hAnsi="Times New Roman"/>
          <w:sz w:val="28"/>
          <w:szCs w:val="28"/>
        </w:rPr>
        <w:t>-</w:t>
      </w:r>
      <w:r w:rsidRPr="006138DD">
        <w:rPr>
          <w:rFonts w:ascii="Times New Roman" w:hAnsi="Times New Roman"/>
          <w:sz w:val="28"/>
          <w:szCs w:val="28"/>
        </w:rPr>
        <w:t xml:space="preserve"> реализация не </w:t>
      </w:r>
      <w:r>
        <w:rPr>
          <w:rFonts w:ascii="Times New Roman" w:hAnsi="Times New Roman"/>
          <w:sz w:val="28"/>
          <w:szCs w:val="28"/>
        </w:rPr>
        <w:t xml:space="preserve">вызывает </w:t>
      </w:r>
      <w:r w:rsidRPr="006138DD">
        <w:rPr>
          <w:rFonts w:ascii="Times New Roman" w:hAnsi="Times New Roman"/>
          <w:sz w:val="28"/>
          <w:szCs w:val="28"/>
        </w:rPr>
        <w:t>сложностей.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>В отечественной научной литературе имеется большое количество исследований, посвященных применению требований и допущений, вопросу их влияния на имущественное и финансовое положение предприятий уделяется, однако, недостаточно внимания.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Применение требований бухгалтерского учета не повышает финансового благополучия экономики, но </w:t>
      </w:r>
      <w:r>
        <w:rPr>
          <w:rFonts w:ascii="Times New Roman" w:hAnsi="Times New Roman"/>
          <w:sz w:val="28"/>
          <w:szCs w:val="28"/>
        </w:rPr>
        <w:t>есть</w:t>
      </w:r>
      <w:r w:rsidRPr="006138DD">
        <w:rPr>
          <w:rFonts w:ascii="Times New Roman" w:hAnsi="Times New Roman"/>
          <w:sz w:val="28"/>
          <w:szCs w:val="28"/>
        </w:rPr>
        <w:t xml:space="preserve"> существенное влияние на </w:t>
      </w:r>
      <w:r w:rsidRPr="006138DD">
        <w:rPr>
          <w:rFonts w:ascii="Times New Roman" w:hAnsi="Times New Roman"/>
          <w:sz w:val="28"/>
          <w:szCs w:val="28"/>
        </w:rPr>
        <w:lastRenderedPageBreak/>
        <w:t>оценку состояния активов и финансовых результатов. Чтобы сельскохозяйственное предприятие было успешным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138DD">
        <w:rPr>
          <w:rFonts w:ascii="Times New Roman" w:hAnsi="Times New Roman"/>
          <w:sz w:val="28"/>
          <w:szCs w:val="28"/>
        </w:rPr>
        <w:t>необходимо учитыват</w:t>
      </w:r>
      <w:r>
        <w:rPr>
          <w:rFonts w:ascii="Times New Roman" w:hAnsi="Times New Roman"/>
          <w:sz w:val="28"/>
          <w:szCs w:val="28"/>
        </w:rPr>
        <w:t>ь интересы</w:t>
      </w:r>
      <w:r w:rsidRPr="006138DD">
        <w:rPr>
          <w:rFonts w:ascii="Times New Roman" w:hAnsi="Times New Roman"/>
          <w:sz w:val="28"/>
          <w:szCs w:val="28"/>
        </w:rPr>
        <w:t xml:space="preserve"> пользователей, д</w:t>
      </w:r>
      <w:r>
        <w:rPr>
          <w:rFonts w:ascii="Times New Roman" w:hAnsi="Times New Roman"/>
          <w:sz w:val="28"/>
          <w:szCs w:val="28"/>
        </w:rPr>
        <w:t>руг другу часто противоречащих.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В соответствии с этими интересами администрация хозяйства принимает решение об утверждении учетной политики, регламентирующей порядок ведения бухгалтерского учета в отчетном году. Целью создания индивидуальной учетной политики является утверждение набора методов бухгалтерского учета, который должен быть адаптирован к потребностям пользователей финансовой отчетности. </w:t>
      </w:r>
      <w:r>
        <w:rPr>
          <w:rFonts w:ascii="Times New Roman" w:hAnsi="Times New Roman"/>
          <w:sz w:val="28"/>
          <w:szCs w:val="28"/>
        </w:rPr>
        <w:t xml:space="preserve">Задача учетной </w:t>
      </w:r>
      <w:r w:rsidRPr="0005371E">
        <w:rPr>
          <w:rFonts w:ascii="Times New Roman" w:hAnsi="Times New Roman"/>
          <w:sz w:val="28"/>
          <w:szCs w:val="28"/>
        </w:rPr>
        <w:t>политик</w:t>
      </w:r>
      <w:r>
        <w:rPr>
          <w:rFonts w:ascii="Times New Roman" w:hAnsi="Times New Roman"/>
          <w:sz w:val="28"/>
          <w:szCs w:val="28"/>
        </w:rPr>
        <w:t>и -</w:t>
      </w:r>
      <w:r w:rsidRPr="0005371E">
        <w:rPr>
          <w:rFonts w:ascii="Times New Roman" w:hAnsi="Times New Roman"/>
          <w:sz w:val="28"/>
          <w:szCs w:val="28"/>
        </w:rPr>
        <w:t xml:space="preserve"> точное определение финансового результата или точную оценку состояния имущества. </w:t>
      </w:r>
      <w:r>
        <w:rPr>
          <w:rFonts w:ascii="Times New Roman" w:hAnsi="Times New Roman"/>
          <w:sz w:val="28"/>
          <w:szCs w:val="28"/>
        </w:rPr>
        <w:t>М</w:t>
      </w:r>
      <w:r w:rsidRPr="0005371E">
        <w:rPr>
          <w:rFonts w:ascii="Times New Roman" w:hAnsi="Times New Roman"/>
          <w:sz w:val="28"/>
          <w:szCs w:val="28"/>
        </w:rPr>
        <w:t>етод бухгалтерского учета выбирается исходя из следующих требований: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- </w:t>
      </w:r>
      <w:r w:rsidRPr="00306BDF">
        <w:rPr>
          <w:rFonts w:ascii="Times New Roman" w:hAnsi="Times New Roman"/>
          <w:sz w:val="28"/>
          <w:szCs w:val="28"/>
        </w:rPr>
        <w:t>осмотрительность</w:t>
      </w:r>
      <w:r>
        <w:rPr>
          <w:rFonts w:ascii="Times New Roman" w:hAnsi="Times New Roman"/>
          <w:sz w:val="28"/>
          <w:szCs w:val="28"/>
        </w:rPr>
        <w:t xml:space="preserve"> -</w:t>
      </w:r>
      <w:r w:rsidRPr="0005371E">
        <w:rPr>
          <w:rFonts w:ascii="Times New Roman" w:hAnsi="Times New Roman"/>
          <w:sz w:val="28"/>
          <w:szCs w:val="28"/>
        </w:rPr>
        <w:t xml:space="preserve"> учет основных средств по текущим ценам</w:t>
      </w:r>
      <w:r>
        <w:rPr>
          <w:rFonts w:ascii="Times New Roman" w:hAnsi="Times New Roman"/>
          <w:sz w:val="28"/>
          <w:szCs w:val="28"/>
        </w:rPr>
        <w:t>,</w:t>
      </w:r>
      <w:r w:rsidRPr="0005371E">
        <w:rPr>
          <w:rFonts w:ascii="Times New Roman" w:hAnsi="Times New Roman"/>
          <w:sz w:val="28"/>
          <w:szCs w:val="28"/>
        </w:rPr>
        <w:t xml:space="preserve"> распределение затрат по счета</w:t>
      </w:r>
      <w:r>
        <w:rPr>
          <w:rFonts w:ascii="Times New Roman" w:hAnsi="Times New Roman"/>
          <w:sz w:val="28"/>
          <w:szCs w:val="28"/>
        </w:rPr>
        <w:t>м учета производственных затрат;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- </w:t>
      </w:r>
      <w:r w:rsidRPr="00306BDF">
        <w:rPr>
          <w:rFonts w:ascii="Times New Roman" w:hAnsi="Times New Roman"/>
          <w:sz w:val="28"/>
          <w:szCs w:val="28"/>
        </w:rPr>
        <w:t>непротиворечивость</w:t>
      </w:r>
      <w:r>
        <w:rPr>
          <w:rFonts w:ascii="Times New Roman" w:hAnsi="Times New Roman"/>
          <w:sz w:val="28"/>
          <w:szCs w:val="28"/>
        </w:rPr>
        <w:t xml:space="preserve"> -</w:t>
      </w:r>
      <w:r w:rsidRPr="0005371E">
        <w:rPr>
          <w:rFonts w:ascii="Times New Roman" w:hAnsi="Times New Roman"/>
          <w:sz w:val="28"/>
          <w:szCs w:val="28"/>
        </w:rPr>
        <w:t xml:space="preserve"> позво</w:t>
      </w:r>
      <w:r>
        <w:rPr>
          <w:rFonts w:ascii="Times New Roman" w:hAnsi="Times New Roman"/>
          <w:sz w:val="28"/>
          <w:szCs w:val="28"/>
        </w:rPr>
        <w:t xml:space="preserve">ляет использовать себестоимость </w:t>
      </w:r>
      <w:r w:rsidRPr="0005371E">
        <w:rPr>
          <w:rFonts w:ascii="Times New Roman" w:hAnsi="Times New Roman"/>
          <w:sz w:val="28"/>
          <w:szCs w:val="28"/>
        </w:rPr>
        <w:t xml:space="preserve">продукции при списании оборотных средств на производство. 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- рациональность. Облегчает выбор плановых затрат при оценке оборотных активов (ресурсов и продукции собственного производства).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Для более точного определения финансового результата необходимо выбрать методы бухгалтерского учета, основанные на требованиях: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5371E">
        <w:rPr>
          <w:rFonts w:ascii="Times New Roman" w:hAnsi="Times New Roman"/>
          <w:sz w:val="28"/>
          <w:szCs w:val="28"/>
        </w:rPr>
        <w:t xml:space="preserve"> Полнота отражения в бухгалтерском учете всех фактов.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2. Своевременность. Все факты деятельности должны быть учтены.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3. Приоритет содержания перед формой. 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05371E">
        <w:rPr>
          <w:rFonts w:ascii="Times New Roman" w:hAnsi="Times New Roman"/>
          <w:sz w:val="28"/>
          <w:szCs w:val="28"/>
        </w:rPr>
        <w:t>убъект хозяйствования самостоятельно определяет формы и методы ведения бухгалтерского учета и разрабатывает систему отчетности, контроля и экономического анализа в хозяйстве</w:t>
      </w:r>
      <w:r>
        <w:rPr>
          <w:rFonts w:ascii="Times New Roman" w:hAnsi="Times New Roman"/>
          <w:sz w:val="28"/>
          <w:szCs w:val="28"/>
        </w:rPr>
        <w:t>,</w:t>
      </w:r>
      <w:r w:rsidRPr="0005371E">
        <w:rPr>
          <w:rFonts w:ascii="Times New Roman" w:hAnsi="Times New Roman"/>
          <w:sz w:val="28"/>
          <w:szCs w:val="28"/>
        </w:rPr>
        <w:t xml:space="preserve"> устанавливает правила документирования хозяйственны</w:t>
      </w:r>
      <w:r>
        <w:rPr>
          <w:rFonts w:ascii="Times New Roman" w:hAnsi="Times New Roman"/>
          <w:sz w:val="28"/>
          <w:szCs w:val="28"/>
        </w:rPr>
        <w:t>х операций</w:t>
      </w:r>
      <w:r w:rsidRPr="0005371E">
        <w:rPr>
          <w:rFonts w:ascii="Times New Roman" w:hAnsi="Times New Roman"/>
          <w:sz w:val="28"/>
          <w:szCs w:val="28"/>
        </w:rPr>
        <w:t>, регистров, проведения инвентаризации, организационную структуру и распределения обязанностей, организации хранения бухгалтерских документов и регистров.</w:t>
      </w:r>
    </w:p>
    <w:p w:rsidR="00604948" w:rsidRDefault="00604948" w:rsidP="00EF33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C45E71">
        <w:rPr>
          <w:rFonts w:ascii="Times New Roman" w:hAnsi="Times New Roman" w:cs="Times New Roman"/>
          <w:sz w:val="28"/>
          <w:szCs w:val="28"/>
        </w:rPr>
        <w:t>ринципы допущения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Понятия "допущения" и "требования" также являются правилами бухгалтерского учета.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- </w:t>
      </w:r>
      <w:r w:rsidRPr="00C428C1">
        <w:rPr>
          <w:rFonts w:ascii="Times New Roman" w:hAnsi="Times New Roman"/>
          <w:sz w:val="28"/>
          <w:szCs w:val="28"/>
        </w:rPr>
        <w:t>Допущение имущественной обособлен</w:t>
      </w:r>
      <w:r>
        <w:rPr>
          <w:rFonts w:ascii="Times New Roman" w:hAnsi="Times New Roman"/>
          <w:sz w:val="28"/>
          <w:szCs w:val="28"/>
        </w:rPr>
        <w:t xml:space="preserve">ности </w:t>
      </w:r>
      <w:r w:rsidRPr="0005371E">
        <w:rPr>
          <w:rFonts w:ascii="Times New Roman" w:hAnsi="Times New Roman"/>
          <w:sz w:val="28"/>
          <w:szCs w:val="28"/>
        </w:rPr>
        <w:t xml:space="preserve">означает, что активы и обязательства организации существуют отдельно от активов и обязательств собственников имущества других юридических лиц, находящихся во владении этой организации. 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- </w:t>
      </w:r>
      <w:r w:rsidRPr="00C428C1">
        <w:rPr>
          <w:rFonts w:ascii="Times New Roman" w:hAnsi="Times New Roman"/>
          <w:sz w:val="28"/>
          <w:szCs w:val="28"/>
        </w:rPr>
        <w:t xml:space="preserve">Допущение непрерывности </w:t>
      </w:r>
      <w:r w:rsidRPr="0005371E">
        <w:rPr>
          <w:rFonts w:ascii="Times New Roman" w:hAnsi="Times New Roman"/>
          <w:sz w:val="28"/>
          <w:szCs w:val="28"/>
        </w:rPr>
        <w:t xml:space="preserve">деятельности организации означает, что она продолжит непрерывную деятельность в обозримом будущем и не намерена распоряжаться или существенно ограничивать свою деятельность. 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- Допущения о последовательности применения принципов бухгалтерского учета означают, что принципы бухгалтерского учета, выбранные организацией, применяются последовательно от одного финансового года к другому.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- </w:t>
      </w:r>
      <w:r w:rsidRPr="00C428C1">
        <w:rPr>
          <w:rFonts w:ascii="Times New Roman" w:hAnsi="Times New Roman"/>
          <w:sz w:val="28"/>
          <w:szCs w:val="28"/>
        </w:rPr>
        <w:t>Допущение временной неопределенности фактов хозяйств</w:t>
      </w:r>
      <w:r>
        <w:rPr>
          <w:rFonts w:ascii="Times New Roman" w:hAnsi="Times New Roman"/>
          <w:sz w:val="28"/>
          <w:szCs w:val="28"/>
        </w:rPr>
        <w:t xml:space="preserve">енной </w:t>
      </w:r>
      <w:r w:rsidRPr="00C428C1">
        <w:rPr>
          <w:rFonts w:ascii="Times New Roman" w:hAnsi="Times New Roman"/>
          <w:sz w:val="28"/>
          <w:szCs w:val="28"/>
        </w:rPr>
        <w:t>деятельности</w:t>
      </w:r>
      <w:r w:rsidRPr="0005371E">
        <w:rPr>
          <w:rFonts w:ascii="Times New Roman" w:hAnsi="Times New Roman"/>
          <w:sz w:val="28"/>
          <w:szCs w:val="28"/>
        </w:rPr>
        <w:t xml:space="preserve"> означает, что они будут отражены на счетах бухгалтерского учета и в отчетном периоде. 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Вышеуказанные условия должны применяться комплексно. Относительная важность индивидуальных требований в различных ситуациях является предметом профессионального анализа.</w:t>
      </w:r>
    </w:p>
    <w:p w:rsidR="00604948" w:rsidRDefault="0077234E" w:rsidP="00EF333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</w:p>
    <w:p w:rsidR="0077234E" w:rsidRPr="0077234E" w:rsidRDefault="00982B67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38A">
        <w:rPr>
          <w:rFonts w:ascii="Times New Roman" w:hAnsi="Times New Roman"/>
          <w:sz w:val="28"/>
          <w:szCs w:val="28"/>
        </w:rPr>
        <w:t xml:space="preserve">Для достижения целей к учету предъявляются требования, устанавливаются определенные правила. При этом </w:t>
      </w:r>
      <w:r>
        <w:rPr>
          <w:rFonts w:ascii="Times New Roman" w:hAnsi="Times New Roman"/>
          <w:sz w:val="28"/>
          <w:szCs w:val="28"/>
        </w:rPr>
        <w:t>главную</w:t>
      </w:r>
      <w:r w:rsidRPr="00A3338A">
        <w:rPr>
          <w:rFonts w:ascii="Times New Roman" w:hAnsi="Times New Roman"/>
          <w:sz w:val="28"/>
          <w:szCs w:val="28"/>
        </w:rPr>
        <w:t xml:space="preserve"> роль играют общепринятые правила и принципы бухгалтерского учета, которые мы уже рассматривали и изучали выше, </w:t>
      </w:r>
      <w:r>
        <w:rPr>
          <w:rFonts w:ascii="Times New Roman" w:hAnsi="Times New Roman"/>
          <w:sz w:val="28"/>
          <w:szCs w:val="28"/>
        </w:rPr>
        <w:t>как</w:t>
      </w:r>
      <w:r w:rsidRPr="00A3338A">
        <w:rPr>
          <w:rFonts w:ascii="Times New Roman" w:hAnsi="Times New Roman"/>
          <w:sz w:val="28"/>
          <w:szCs w:val="28"/>
        </w:rPr>
        <w:t xml:space="preserve"> системы в целом. Цель изучения принципов бухгалтерского учета была достигнута, и каждое требование и допущение было тщательно и полностью </w:t>
      </w:r>
      <w:r>
        <w:rPr>
          <w:rFonts w:ascii="Times New Roman" w:hAnsi="Times New Roman"/>
          <w:sz w:val="28"/>
          <w:szCs w:val="28"/>
        </w:rPr>
        <w:t>рассмотрено</w:t>
      </w:r>
      <w:r w:rsidRPr="00A3338A">
        <w:rPr>
          <w:rFonts w:ascii="Times New Roman" w:hAnsi="Times New Roman"/>
          <w:sz w:val="28"/>
          <w:szCs w:val="28"/>
        </w:rPr>
        <w:t>.</w:t>
      </w:r>
    </w:p>
    <w:p w:rsidR="0077234E" w:rsidRDefault="0077234E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7234E" w:rsidRDefault="0077234E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04948" w:rsidRPr="00C45E71" w:rsidRDefault="00604948" w:rsidP="0025063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E71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38A">
        <w:rPr>
          <w:rFonts w:ascii="Times New Roman" w:hAnsi="Times New Roman"/>
          <w:sz w:val="28"/>
          <w:szCs w:val="28"/>
        </w:rPr>
        <w:t xml:space="preserve">Основным содержанием бухгалтерского учета является формирование информации о хозяйственной деятельности хозяйствующего субъекта, в частности данных об оценке состояния и изменениях </w:t>
      </w:r>
      <w:r>
        <w:rPr>
          <w:rFonts w:ascii="Times New Roman" w:hAnsi="Times New Roman"/>
          <w:sz w:val="28"/>
          <w:szCs w:val="28"/>
        </w:rPr>
        <w:t>финансового положения</w:t>
      </w:r>
      <w:r w:rsidRPr="00A3338A">
        <w:rPr>
          <w:rFonts w:ascii="Times New Roman" w:hAnsi="Times New Roman"/>
          <w:sz w:val="28"/>
          <w:szCs w:val="28"/>
        </w:rPr>
        <w:t xml:space="preserve">. </w:t>
      </w:r>
    </w:p>
    <w:p w:rsidR="0025063D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="0025063D">
        <w:rPr>
          <w:rFonts w:ascii="Times New Roman" w:hAnsi="Times New Roman"/>
          <w:sz w:val="28"/>
          <w:szCs w:val="28"/>
        </w:rPr>
        <w:t>такие к</w:t>
      </w:r>
      <w:r w:rsidR="0025063D" w:rsidRPr="0025063D">
        <w:rPr>
          <w:rFonts w:ascii="Times New Roman" w:hAnsi="Times New Roman"/>
          <w:sz w:val="28"/>
          <w:szCs w:val="28"/>
        </w:rPr>
        <w:t>омпетенции,</w:t>
      </w:r>
      <w:r w:rsidR="0025063D">
        <w:rPr>
          <w:rFonts w:ascii="Times New Roman" w:hAnsi="Times New Roman"/>
          <w:sz w:val="28"/>
          <w:szCs w:val="28"/>
        </w:rPr>
        <w:t xml:space="preserve"> как способность</w:t>
      </w:r>
      <w:r w:rsidR="0025063D" w:rsidRPr="0025063D">
        <w:rPr>
          <w:rFonts w:ascii="Times New Roman" w:hAnsi="Times New Roman"/>
          <w:sz w:val="28"/>
          <w:szCs w:val="28"/>
        </w:rPr>
        <w:t xml:space="preserve"> осуществлять сбор, анализ и обработку данных, необходимых для решения</w:t>
      </w:r>
      <w:r w:rsidR="0025063D">
        <w:rPr>
          <w:rFonts w:ascii="Times New Roman" w:hAnsi="Times New Roman"/>
          <w:sz w:val="28"/>
          <w:szCs w:val="28"/>
        </w:rPr>
        <w:t xml:space="preserve"> профессиональных задач (ОПК-2), способность</w:t>
      </w:r>
      <w:r w:rsidR="0025063D" w:rsidRPr="0025063D">
        <w:rPr>
          <w:rFonts w:ascii="Times New Roman" w:hAnsi="Times New Roman"/>
          <w:sz w:val="28"/>
          <w:szCs w:val="28"/>
        </w:rPr>
        <w:t xml:space="preserve">, использую отечественные и зарубежные источники информации, собрать необходимые данные, проанализировать их </w:t>
      </w:r>
      <w:r w:rsidR="0025063D">
        <w:rPr>
          <w:rFonts w:ascii="Times New Roman" w:hAnsi="Times New Roman"/>
          <w:sz w:val="28"/>
          <w:szCs w:val="28"/>
        </w:rPr>
        <w:t>были успешно мной усвоены</w:t>
      </w:r>
      <w:r w:rsidR="0025063D" w:rsidRPr="0025063D">
        <w:rPr>
          <w:rFonts w:ascii="Times New Roman" w:hAnsi="Times New Roman"/>
          <w:sz w:val="28"/>
          <w:szCs w:val="28"/>
        </w:rPr>
        <w:t xml:space="preserve"> в результате проведения учебной практики</w:t>
      </w:r>
      <w:r w:rsidR="0025063D">
        <w:rPr>
          <w:rFonts w:ascii="Times New Roman" w:hAnsi="Times New Roman"/>
          <w:sz w:val="28"/>
          <w:szCs w:val="28"/>
        </w:rPr>
        <w:t>.</w:t>
      </w:r>
    </w:p>
    <w:p w:rsidR="0025063D" w:rsidRDefault="0025063D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сделать вывод, что и</w:t>
      </w:r>
      <w:r w:rsidRPr="00C45E71">
        <w:rPr>
          <w:rFonts w:ascii="Times New Roman" w:hAnsi="Times New Roman"/>
          <w:sz w:val="28"/>
          <w:szCs w:val="28"/>
        </w:rPr>
        <w:t>сполнение правил, принципов и требований обеспечивает достоверность информации, формирующейся в бухгалтерском учете.</w:t>
      </w:r>
    </w:p>
    <w:p w:rsidR="00604948" w:rsidRDefault="00604948" w:rsidP="0060494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982B6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04948" w:rsidRDefault="00604948" w:rsidP="00421D4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558C9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1. </w:t>
      </w:r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Бухгалтерский учет : учебник / под ред. проф. В.Г. Гетьмана. — 2-е изд., перераб. и доп. — Москва : ИНФРА-М, 2019. — 601 с. + Доп. материалы [Электронный ресурс; Режим доступа http://new.znanium.com]. — (Высшее образование: Бакалавриат). — www.dx.doi.org/10.12737/22821. - </w:t>
      </w:r>
      <w:r>
        <w:rPr>
          <w:rFonts w:ascii="Times New Roman" w:hAnsi="Times New Roman"/>
          <w:sz w:val="28"/>
          <w:szCs w:val="24"/>
          <w:shd w:val="clear" w:color="auto" w:fill="FFFFFF"/>
        </w:rPr>
        <w:t>ISBN 978-5-16-103894-9. - Текст</w:t>
      </w:r>
      <w:r w:rsidRPr="006244D5">
        <w:rPr>
          <w:rFonts w:ascii="Times New Roman" w:hAnsi="Times New Roman"/>
          <w:sz w:val="28"/>
          <w:szCs w:val="24"/>
          <w:shd w:val="clear" w:color="auto" w:fill="FFFFFF"/>
        </w:rPr>
        <w:t>: электронный. - URL: https://new.znanium.com/catalog/product/996140</w:t>
      </w: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2. </w:t>
      </w:r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Бухгалтерский учет и отчетность. Практикум : учеб. пособие / Н.Н. Хахонова, И.В. Алексеева, А.В. Бахтеев [и др.]; под ред. проф. Н.Н. Хахоновой. - Москва : РИОР: ИНФРА-М, 2018.- 448с.-(Высшее образование). — DOI: https://doi.org/10.12737/1719-7. - ISBN 978-5-16-106013-1. - Текст : электронный. - URL: </w:t>
      </w:r>
      <w:r w:rsidRPr="00CA3036">
        <w:rPr>
          <w:rFonts w:ascii="Times New Roman" w:hAnsi="Times New Roman"/>
          <w:sz w:val="28"/>
          <w:szCs w:val="24"/>
          <w:shd w:val="clear" w:color="auto" w:fill="FFFFFF"/>
        </w:rPr>
        <w:t>https://new.znanium.com/catalog/product/884090</w:t>
      </w: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3. </w:t>
      </w:r>
      <w:r w:rsidRPr="00972224">
        <w:rPr>
          <w:rFonts w:ascii="Times New Roman" w:hAnsi="Times New Roman"/>
          <w:sz w:val="28"/>
          <w:szCs w:val="24"/>
          <w:shd w:val="clear" w:color="auto" w:fill="FFFFFF"/>
        </w:rPr>
        <w:t xml:space="preserve">Кузнецов, И. Н. Основы научных исследований : учебное пособие для бакалавров / И. Н. Кузнецов. - 5-е изд., пересмотр. - Москва : Издательско-торговая корпорация «Дашков и К°», 2020. - 282 с. - ISBN 978-5-394-03684-2. - Текст : электронный. - URL: </w:t>
      </w:r>
      <w:r w:rsidRPr="00CA3036">
        <w:rPr>
          <w:rFonts w:ascii="Times New Roman" w:hAnsi="Times New Roman"/>
          <w:sz w:val="28"/>
          <w:szCs w:val="24"/>
          <w:shd w:val="clear" w:color="auto" w:fill="FFFFFF"/>
        </w:rPr>
        <w:t>https://new.znanium.com/catalog/product/1093235</w:t>
      </w: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4. </w:t>
      </w:r>
      <w:r w:rsidRPr="006244D5">
        <w:rPr>
          <w:rFonts w:ascii="Times New Roman" w:hAnsi="Times New Roman"/>
          <w:sz w:val="28"/>
          <w:szCs w:val="24"/>
          <w:shd w:val="clear" w:color="auto" w:fill="FFFFFF"/>
        </w:rPr>
        <w:t>Кондраков, Н. П. Бухгалтерский учет (финансовый и управленческий) : учебник / Н.П. Кондраков. — 5-е изд., перераб. и доп. — Москва : ИНФРА-М, 2020. — 584 с. — (Высшее образование: Бакалавриат). — www.dx.doi.org/10.12737/11356. - ISBN 978-5-16-103117-9. - Текст : электронный. - URL: https://new.znanium.com/catalog/product/1043832</w:t>
      </w:r>
    </w:p>
    <w:p w:rsidR="00604948" w:rsidRPr="008558C9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5. </w:t>
      </w:r>
      <w:r w:rsidRPr="00972224">
        <w:rPr>
          <w:rFonts w:ascii="Times New Roman" w:hAnsi="Times New Roman"/>
          <w:sz w:val="28"/>
          <w:szCs w:val="24"/>
          <w:shd w:val="clear" w:color="auto" w:fill="FFFFFF"/>
        </w:rPr>
        <w:t xml:space="preserve">Шкляр, М. Ф. Основы научных исследований : учебное пособие для бакалавров / М. Ф. Шкляр. - 7-е изд. — Москва : Издательско-торговая корпорация «Дашков и К°», 2019. - 208 с. - ISBN 978-5-394-03375-9. - Текст : электронный. - URL: </w:t>
      </w:r>
      <w:r w:rsidRPr="00CA3036">
        <w:rPr>
          <w:rFonts w:ascii="Times New Roman" w:hAnsi="Times New Roman"/>
          <w:sz w:val="28"/>
          <w:szCs w:val="24"/>
          <w:shd w:val="clear" w:color="auto" w:fill="FFFFFF"/>
        </w:rPr>
        <w:t>https://new.znanium.com/catalog/product/1093533</w:t>
      </w: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4"/>
        </w:rPr>
      </w:pPr>
      <w:r w:rsidRPr="00C34333">
        <w:rPr>
          <w:rFonts w:ascii="Times New Roman" w:hAnsi="Times New Roman"/>
          <w:sz w:val="28"/>
          <w:szCs w:val="24"/>
          <w:shd w:val="clear" w:color="auto" w:fill="FFFFFF"/>
        </w:rPr>
        <w:t>6</w:t>
      </w: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. </w:t>
      </w:r>
      <w:r>
        <w:rPr>
          <w:rFonts w:ascii="Times New Roman" w:eastAsia="Calibri" w:hAnsi="Times New Roman"/>
          <w:sz w:val="28"/>
          <w:szCs w:val="24"/>
        </w:rPr>
        <w:t>Электронная библиотечная система «Z</w:t>
      </w:r>
      <w:r>
        <w:rPr>
          <w:rFonts w:ascii="Times New Roman" w:eastAsia="Calibri" w:hAnsi="Times New Roman"/>
          <w:sz w:val="28"/>
          <w:szCs w:val="24"/>
          <w:lang w:val="en-US"/>
        </w:rPr>
        <w:t>n</w:t>
      </w:r>
      <w:r>
        <w:rPr>
          <w:rFonts w:ascii="Times New Roman" w:eastAsia="Calibri" w:hAnsi="Times New Roman"/>
          <w:sz w:val="28"/>
          <w:szCs w:val="24"/>
        </w:rPr>
        <w:t>a</w:t>
      </w:r>
      <w:r>
        <w:rPr>
          <w:rFonts w:ascii="Times New Roman" w:eastAsia="Calibri" w:hAnsi="Times New Roman"/>
          <w:sz w:val="28"/>
          <w:szCs w:val="24"/>
          <w:lang w:val="en-US"/>
        </w:rPr>
        <w:t>n</w:t>
      </w:r>
      <w:r>
        <w:rPr>
          <w:rFonts w:ascii="Times New Roman" w:eastAsia="Calibri" w:hAnsi="Times New Roman"/>
          <w:sz w:val="28"/>
          <w:szCs w:val="24"/>
        </w:rPr>
        <w:t>ium.Com» Издательство «ИНФРА-М»</w:t>
      </w: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7. </w:t>
      </w:r>
      <w:r>
        <w:rPr>
          <w:rFonts w:ascii="Times New Roman" w:hAnsi="Times New Roman"/>
          <w:sz w:val="28"/>
          <w:szCs w:val="24"/>
        </w:rPr>
        <w:t xml:space="preserve">Электронный журнал о международных стандартах финансовой отчетности </w:t>
      </w:r>
      <w:r w:rsidRPr="00CA3036">
        <w:rPr>
          <w:rFonts w:ascii="Times New Roman" w:hAnsi="Times New Roman"/>
          <w:sz w:val="28"/>
          <w:szCs w:val="24"/>
        </w:rPr>
        <w:t>http://msfo-practice.ru</w:t>
      </w: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04948" w:rsidRPr="00C34333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8. </w:t>
      </w:r>
      <w:r>
        <w:rPr>
          <w:rFonts w:ascii="Times New Roman" w:hAnsi="Times New Roman"/>
          <w:sz w:val="28"/>
          <w:szCs w:val="24"/>
        </w:rPr>
        <w:t xml:space="preserve">Официальный сайт Министерства финансов Российской Федерации </w:t>
      </w:r>
      <w:r>
        <w:rPr>
          <w:rFonts w:ascii="Times New Roman" w:hAnsi="Times New Roman"/>
          <w:sz w:val="28"/>
          <w:szCs w:val="24"/>
          <w:lang w:val="en-US"/>
        </w:rPr>
        <w:t>http</w:t>
      </w:r>
      <w:r>
        <w:rPr>
          <w:rFonts w:ascii="Times New Roman" w:hAnsi="Times New Roman"/>
          <w:sz w:val="28"/>
          <w:szCs w:val="24"/>
        </w:rPr>
        <w:t>://</w:t>
      </w:r>
      <w:r>
        <w:rPr>
          <w:rFonts w:ascii="Times New Roman" w:hAnsi="Times New Roman"/>
          <w:sz w:val="28"/>
          <w:szCs w:val="24"/>
          <w:lang w:val="en-US"/>
        </w:rPr>
        <w:t>www</w:t>
      </w:r>
      <w:r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  <w:lang w:val="en-US"/>
        </w:rPr>
        <w:t>minfin</w:t>
      </w:r>
      <w:r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  <w:lang w:val="en-US"/>
        </w:rPr>
        <w:t>ru</w:t>
      </w:r>
    </w:p>
    <w:p w:rsidR="00800556" w:rsidRDefault="00800556" w:rsidP="00604948"/>
    <w:p w:rsidR="00604948" w:rsidRPr="00933E72" w:rsidRDefault="00604948" w:rsidP="00933E72"/>
    <w:sectPr w:rsidR="00604948" w:rsidRPr="00933E72" w:rsidSect="00542B9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F65" w:rsidRDefault="00457F65" w:rsidP="00FD5638">
      <w:pPr>
        <w:spacing w:after="0" w:line="240" w:lineRule="auto"/>
      </w:pPr>
      <w:r>
        <w:separator/>
      </w:r>
    </w:p>
  </w:endnote>
  <w:endnote w:type="continuationSeparator" w:id="1">
    <w:p w:rsidR="00457F65" w:rsidRDefault="00457F65" w:rsidP="00FD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5596193"/>
      <w:docPartObj>
        <w:docPartGallery w:val="Page Numbers (Bottom of Page)"/>
        <w:docPartUnique/>
      </w:docPartObj>
    </w:sdtPr>
    <w:sdtContent>
      <w:p w:rsidR="00920F81" w:rsidRDefault="00217019" w:rsidP="00920F81">
        <w:pPr>
          <w:pStyle w:val="ac"/>
          <w:jc w:val="center"/>
        </w:pPr>
        <w:fldSimple w:instr="PAGE   \* MERGEFORMAT">
          <w:r w:rsidR="00AF4379">
            <w:rPr>
              <w:noProof/>
            </w:rPr>
            <w:t>14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F65" w:rsidRDefault="00457F65" w:rsidP="00FD5638">
      <w:pPr>
        <w:spacing w:after="0" w:line="240" w:lineRule="auto"/>
      </w:pPr>
      <w:r>
        <w:separator/>
      </w:r>
    </w:p>
  </w:footnote>
  <w:footnote w:type="continuationSeparator" w:id="1">
    <w:p w:rsidR="00457F65" w:rsidRDefault="00457F65" w:rsidP="00FD5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F81" w:rsidRPr="00D330EC" w:rsidRDefault="00920F81" w:rsidP="00A2663C">
    <w:pPr>
      <w:pStyle w:val="a6"/>
      <w:rPr>
        <w:szCs w:val="14"/>
      </w:rPr>
    </w:pPr>
  </w:p>
  <w:p w:rsidR="00920F81" w:rsidRDefault="00920F8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F5BAE"/>
    <w:multiLevelType w:val="hybridMultilevel"/>
    <w:tmpl w:val="E786A876"/>
    <w:lvl w:ilvl="0" w:tplc="622488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6E72F1"/>
    <w:multiLevelType w:val="hybridMultilevel"/>
    <w:tmpl w:val="C0AC0E0C"/>
    <w:lvl w:ilvl="0" w:tplc="9488982E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81625DB"/>
    <w:multiLevelType w:val="hybridMultilevel"/>
    <w:tmpl w:val="B100E0B8"/>
    <w:lvl w:ilvl="0" w:tplc="3F643D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D1864BE"/>
    <w:multiLevelType w:val="multilevel"/>
    <w:tmpl w:val="A00C925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4">
    <w:nsid w:val="59BC4E3B"/>
    <w:multiLevelType w:val="hybridMultilevel"/>
    <w:tmpl w:val="1892ED04"/>
    <w:lvl w:ilvl="0" w:tplc="DCAE9C6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C9879B6"/>
    <w:multiLevelType w:val="hybridMultilevel"/>
    <w:tmpl w:val="08D8C1F0"/>
    <w:lvl w:ilvl="0" w:tplc="13AC1758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710F22E2"/>
    <w:multiLevelType w:val="hybridMultilevel"/>
    <w:tmpl w:val="03EAA4EE"/>
    <w:lvl w:ilvl="0" w:tplc="663A4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60045F"/>
    <w:rsid w:val="00027B86"/>
    <w:rsid w:val="00073B87"/>
    <w:rsid w:val="000E5C69"/>
    <w:rsid w:val="00112DCA"/>
    <w:rsid w:val="001170BE"/>
    <w:rsid w:val="001E6D91"/>
    <w:rsid w:val="00203FF4"/>
    <w:rsid w:val="00211248"/>
    <w:rsid w:val="00217019"/>
    <w:rsid w:val="0025063D"/>
    <w:rsid w:val="00256A15"/>
    <w:rsid w:val="0027067D"/>
    <w:rsid w:val="00294806"/>
    <w:rsid w:val="002C4380"/>
    <w:rsid w:val="002F7226"/>
    <w:rsid w:val="00313FA8"/>
    <w:rsid w:val="00331C3E"/>
    <w:rsid w:val="003543CB"/>
    <w:rsid w:val="003C7D1B"/>
    <w:rsid w:val="003E0FD0"/>
    <w:rsid w:val="0040242F"/>
    <w:rsid w:val="00421D4A"/>
    <w:rsid w:val="00452B18"/>
    <w:rsid w:val="00455729"/>
    <w:rsid w:val="00457F65"/>
    <w:rsid w:val="004D1CBF"/>
    <w:rsid w:val="00531EA8"/>
    <w:rsid w:val="00542B99"/>
    <w:rsid w:val="0055186A"/>
    <w:rsid w:val="005A41E1"/>
    <w:rsid w:val="0060045F"/>
    <w:rsid w:val="006006BE"/>
    <w:rsid w:val="00604948"/>
    <w:rsid w:val="006506DC"/>
    <w:rsid w:val="00654D02"/>
    <w:rsid w:val="0067145B"/>
    <w:rsid w:val="006A2F79"/>
    <w:rsid w:val="006A3C56"/>
    <w:rsid w:val="006F101D"/>
    <w:rsid w:val="006F130C"/>
    <w:rsid w:val="0072437C"/>
    <w:rsid w:val="00742D3B"/>
    <w:rsid w:val="0077234E"/>
    <w:rsid w:val="007C2612"/>
    <w:rsid w:val="007C4C17"/>
    <w:rsid w:val="007D0A76"/>
    <w:rsid w:val="007D6A62"/>
    <w:rsid w:val="00800556"/>
    <w:rsid w:val="008109A8"/>
    <w:rsid w:val="008E3209"/>
    <w:rsid w:val="009073EF"/>
    <w:rsid w:val="00920F81"/>
    <w:rsid w:val="00933E72"/>
    <w:rsid w:val="009359A5"/>
    <w:rsid w:val="00980BB8"/>
    <w:rsid w:val="00982B67"/>
    <w:rsid w:val="009B0CAC"/>
    <w:rsid w:val="009E54B7"/>
    <w:rsid w:val="00A2663C"/>
    <w:rsid w:val="00A54590"/>
    <w:rsid w:val="00A71940"/>
    <w:rsid w:val="00A844A9"/>
    <w:rsid w:val="00AC5326"/>
    <w:rsid w:val="00AF4129"/>
    <w:rsid w:val="00AF4379"/>
    <w:rsid w:val="00B4024E"/>
    <w:rsid w:val="00B90548"/>
    <w:rsid w:val="00BD6DC2"/>
    <w:rsid w:val="00C27B65"/>
    <w:rsid w:val="00C86CA3"/>
    <w:rsid w:val="00CC7890"/>
    <w:rsid w:val="00D118EC"/>
    <w:rsid w:val="00D25265"/>
    <w:rsid w:val="00DC476C"/>
    <w:rsid w:val="00E240A2"/>
    <w:rsid w:val="00E52B59"/>
    <w:rsid w:val="00EF333F"/>
    <w:rsid w:val="00F03AFB"/>
    <w:rsid w:val="00FA1E4C"/>
    <w:rsid w:val="00FD5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45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654D02"/>
    <w:pPr>
      <w:keepNext/>
      <w:suppressAutoHyphens/>
      <w:spacing w:after="0" w:line="240" w:lineRule="auto"/>
      <w:ind w:right="57"/>
      <w:jc w:val="right"/>
      <w:outlineLvl w:val="0"/>
    </w:pPr>
    <w:rPr>
      <w:rFonts w:ascii="Times New Roman" w:hAnsi="Times New Roman"/>
      <w:b/>
      <w:kern w:val="2"/>
      <w:sz w:val="20"/>
      <w:szCs w:val="24"/>
      <w:lang w:eastAsia="zh-C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654D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9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rsid w:val="00B9054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"/>
    <w:next w:val="a"/>
    <w:qFormat/>
    <w:rsid w:val="00452B18"/>
    <w:pPr>
      <w:autoSpaceDE w:val="0"/>
      <w:autoSpaceDN w:val="0"/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paragraph" w:styleId="a6">
    <w:name w:val="header"/>
    <w:basedOn w:val="a"/>
    <w:link w:val="a7"/>
    <w:uiPriority w:val="99"/>
    <w:rsid w:val="00452B18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452B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Signature"/>
    <w:basedOn w:val="a"/>
    <w:link w:val="a9"/>
    <w:unhideWhenUsed/>
    <w:rsid w:val="00452B18"/>
    <w:pPr>
      <w:widowControl w:val="0"/>
      <w:suppressAutoHyphens/>
      <w:spacing w:after="0" w:line="240" w:lineRule="auto"/>
      <w:jc w:val="center"/>
    </w:pPr>
    <w:rPr>
      <w:rFonts w:ascii="Liberation Sans" w:eastAsia="SimSun" w:hAnsi="Liberation Sans" w:cs="Mangal"/>
      <w:kern w:val="2"/>
      <w:sz w:val="8"/>
      <w:szCs w:val="24"/>
      <w:lang w:eastAsia="zh-CN" w:bidi="hi-IN"/>
    </w:rPr>
  </w:style>
  <w:style w:type="character" w:customStyle="1" w:styleId="a9">
    <w:name w:val="Подпись Знак"/>
    <w:basedOn w:val="a0"/>
    <w:link w:val="a8"/>
    <w:rsid w:val="00452B18"/>
    <w:rPr>
      <w:rFonts w:ascii="Liberation Sans" w:eastAsia="SimSun" w:hAnsi="Liberation Sans" w:cs="Mangal"/>
      <w:kern w:val="2"/>
      <w:sz w:val="8"/>
      <w:szCs w:val="24"/>
      <w:lang w:eastAsia="zh-CN" w:bidi="hi-IN"/>
    </w:rPr>
  </w:style>
  <w:style w:type="paragraph" w:customStyle="1" w:styleId="aa">
    <w:name w:val="Содержимое таблицы"/>
    <w:basedOn w:val="a"/>
    <w:rsid w:val="00452B18"/>
    <w:pPr>
      <w:widowControl w:val="0"/>
      <w:suppressLineNumbers/>
      <w:suppressAutoHyphens/>
      <w:spacing w:after="0" w:line="240" w:lineRule="auto"/>
    </w:pPr>
    <w:rPr>
      <w:rFonts w:ascii="Liberation Sans" w:eastAsia="SimSun" w:hAnsi="Liberation Sans" w:cs="Mangal"/>
      <w:kern w:val="2"/>
      <w:sz w:val="16"/>
      <w:szCs w:val="24"/>
      <w:lang w:eastAsia="zh-CN" w:bidi="hi-IN"/>
    </w:rPr>
  </w:style>
  <w:style w:type="paragraph" w:customStyle="1" w:styleId="ab">
    <w:name w:val="Заголовок таблицы"/>
    <w:basedOn w:val="aa"/>
    <w:rsid w:val="00452B18"/>
    <w:pPr>
      <w:jc w:val="center"/>
    </w:pPr>
    <w:rPr>
      <w:sz w:val="14"/>
    </w:rPr>
  </w:style>
  <w:style w:type="paragraph" w:styleId="ac">
    <w:name w:val="footer"/>
    <w:basedOn w:val="a"/>
    <w:link w:val="ad"/>
    <w:uiPriority w:val="99"/>
    <w:unhideWhenUsed/>
    <w:rsid w:val="005A41E1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5A41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0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3FF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654D02"/>
    <w:rPr>
      <w:rFonts w:ascii="Times New Roman" w:eastAsia="Times New Roman" w:hAnsi="Times New Roman" w:cs="Times New Roman"/>
      <w:b/>
      <w:kern w:val="2"/>
      <w:sz w:val="20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654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1">
    <w:name w:val="Сетка таблицы1"/>
    <w:basedOn w:val="a1"/>
    <w:next w:val="a4"/>
    <w:uiPriority w:val="59"/>
    <w:rsid w:val="00800556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50</Pages>
  <Words>3165</Words>
  <Characters>18044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Гузалия</dc:creator>
  <cp:lastModifiedBy>Asus</cp:lastModifiedBy>
  <cp:revision>41</cp:revision>
  <dcterms:created xsi:type="dcterms:W3CDTF">2020-07-26T15:58:00Z</dcterms:created>
  <dcterms:modified xsi:type="dcterms:W3CDTF">2022-09-18T19:29:00Z</dcterms:modified>
</cp:coreProperties>
</file>