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 РОССИЙСКОЙ ФЕДЕРАЦИИ</w:t>
      </w: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«КАЗАНСКИЙ ГОСУДАРСТВЕННЫЙ АГРАРНЫЙ УНИВЕРСИТЕТ»</w:t>
      </w: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</w:t>
      </w:r>
      <w:proofErr w:type="spellStart"/>
      <w:r>
        <w:rPr>
          <w:rFonts w:ascii="Times New Roman" w:hAnsi="Times New Roman"/>
          <w:sz w:val="28"/>
          <w:szCs w:val="28"/>
        </w:rPr>
        <w:t>агробиотехнологий</w:t>
      </w:r>
      <w:proofErr w:type="spellEnd"/>
      <w:r>
        <w:rPr>
          <w:rFonts w:ascii="Times New Roman" w:hAnsi="Times New Roman"/>
          <w:sz w:val="28"/>
          <w:szCs w:val="28"/>
        </w:rPr>
        <w:t xml:space="preserve"> и землепользования </w:t>
      </w: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r w:rsidR="003B19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Землеустройство и кадастры</w:t>
      </w:r>
      <w:r w:rsidR="003B199D">
        <w:rPr>
          <w:rFonts w:ascii="Times New Roman" w:hAnsi="Times New Roman"/>
          <w:sz w:val="28"/>
          <w:szCs w:val="28"/>
        </w:rPr>
        <w:t>»</w:t>
      </w: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</w:t>
      </w: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«Кадастр недвижимости и мониторинг земель»</w:t>
      </w: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«Какой смысл имеет слово кадастр»</w:t>
      </w: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 – студентка 3 курса </w:t>
      </w: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Б102-04</w:t>
      </w: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Аббазова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Л.Д.</w:t>
      </w: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Шифр А320553К</w:t>
      </w:r>
    </w:p>
    <w:p w:rsidR="0063525A" w:rsidRDefault="00115C0E" w:rsidP="0063525A">
      <w:pPr>
        <w:tabs>
          <w:tab w:val="left" w:pos="4678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Проверил – доцент </w:t>
      </w:r>
      <w:r w:rsidR="0063525A">
        <w:rPr>
          <w:rFonts w:ascii="Times New Roman" w:hAnsi="Times New Roman"/>
          <w:sz w:val="28"/>
          <w:szCs w:val="28"/>
        </w:rPr>
        <w:t>Логинов Н.А.</w:t>
      </w: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25A" w:rsidRDefault="0063525A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Казань – 2023</w:t>
      </w:r>
    </w:p>
    <w:p w:rsidR="001C058C" w:rsidRDefault="001C058C">
      <w:pPr>
        <w:spacing w:line="259" w:lineRule="auto"/>
        <w:rPr>
          <w:rFonts w:ascii="Times New Roman" w:hAnsi="Times New Roman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id w:val="14729467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C058C" w:rsidRPr="003E30A0" w:rsidRDefault="001C058C" w:rsidP="005079F9">
          <w:pPr>
            <w:pStyle w:val="a9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3E30A0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1C058C" w:rsidRPr="003E30A0" w:rsidRDefault="001C058C" w:rsidP="001C058C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3E30A0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3E30A0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3E30A0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25488019" w:history="1">
            <w:r w:rsidRPr="003E30A0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_Toc125488019 \h </w:instrText>
            </w:r>
            <w:r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058C" w:rsidRPr="003E30A0" w:rsidRDefault="00615109" w:rsidP="001C058C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488020" w:history="1">
            <w:r w:rsidR="001C058C" w:rsidRPr="003E30A0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1. История возникновения кадастра и кадастровых работ в России</w:t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_Toc125488020 \h </w:instrText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058C" w:rsidRPr="003E30A0" w:rsidRDefault="00615109" w:rsidP="001C058C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488021" w:history="1">
            <w:r w:rsidR="001C058C" w:rsidRPr="003E30A0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2. Понятие кадастр</w:t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_Toc125488021 \h </w:instrText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058C" w:rsidRPr="003E30A0" w:rsidRDefault="00615109" w:rsidP="001C058C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488022" w:history="1">
            <w:r w:rsidR="001C058C" w:rsidRPr="003E30A0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 xml:space="preserve">3. </w:t>
            </w:r>
            <w:r w:rsidR="001C058C" w:rsidRPr="003E30A0">
              <w:rPr>
                <w:rStyle w:val="a4"/>
                <w:rFonts w:ascii="Times New Roman" w:hAnsi="Times New Roman"/>
                <w:bCs/>
                <w:noProof/>
                <w:sz w:val="28"/>
                <w:szCs w:val="28"/>
              </w:rPr>
              <w:t>Классификация кадастров</w:t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_Toc125488022 \h </w:instrText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058C" w:rsidRPr="003E30A0" w:rsidRDefault="00615109" w:rsidP="001C058C">
          <w:pPr>
            <w:pStyle w:val="11"/>
            <w:tabs>
              <w:tab w:val="right" w:leader="dot" w:pos="9344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488023" w:history="1">
            <w:r w:rsidR="001C058C" w:rsidRPr="003E30A0">
              <w:rPr>
                <w:rStyle w:val="a4"/>
                <w:rFonts w:ascii="Times New Roman" w:hAnsi="Times New Roman"/>
                <w:bCs/>
                <w:noProof/>
                <w:sz w:val="28"/>
                <w:szCs w:val="28"/>
              </w:rPr>
              <w:t>Список использованной литературы</w:t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_Toc125488023 \h </w:instrText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1C058C" w:rsidRPr="003E30A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058C" w:rsidRPr="003E30A0" w:rsidRDefault="001C058C" w:rsidP="001C058C">
          <w:pPr>
            <w:spacing w:line="360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3E30A0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C058C" w:rsidRPr="003E30A0" w:rsidRDefault="001C058C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1C058C" w:rsidRPr="003E30A0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C058C" w:rsidRDefault="001C058C" w:rsidP="0063525A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669A" w:rsidRPr="001C058C" w:rsidRDefault="009F669A" w:rsidP="001C058C">
      <w:pPr>
        <w:pStyle w:val="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5488019"/>
      <w:r w:rsidRPr="001C058C">
        <w:rPr>
          <w:rFonts w:ascii="Times New Roman" w:hAnsi="Times New Roman"/>
          <w:color w:val="auto"/>
          <w:sz w:val="28"/>
          <w:szCs w:val="28"/>
        </w:rPr>
        <w:lastRenderedPageBreak/>
        <w:t>ВВЕДЕНИЕ</w:t>
      </w:r>
      <w:bookmarkEnd w:id="1"/>
    </w:p>
    <w:p w:rsidR="00A34AD4" w:rsidRDefault="00A34AD4" w:rsidP="00A34AD4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AD4">
        <w:rPr>
          <w:rFonts w:ascii="Times New Roman" w:hAnsi="Times New Roman"/>
          <w:sz w:val="28"/>
          <w:szCs w:val="28"/>
        </w:rPr>
        <w:t>Под термином «</w:t>
      </w:r>
      <w:r w:rsidRPr="00A34AD4">
        <w:rPr>
          <w:rFonts w:ascii="Times New Roman" w:hAnsi="Times New Roman"/>
          <w:bCs/>
          <w:i/>
          <w:iCs/>
          <w:sz w:val="28"/>
          <w:szCs w:val="28"/>
        </w:rPr>
        <w:t>кадастр</w:t>
      </w:r>
      <w:r w:rsidRPr="00A34AD4">
        <w:rPr>
          <w:rFonts w:ascii="Times New Roman" w:hAnsi="Times New Roman"/>
          <w:sz w:val="28"/>
          <w:szCs w:val="28"/>
        </w:rPr>
        <w:t>» обычно понимается систематизированный свод, перечень, реестр основных сведений об экономически значимых ресурсах страны, государства, имеющий официальный статус. Кадастры содержат данные о местоположении учитываемых ресурсов и объектов, их величине, качественных характеристиках и стоимостной оценке. Кадастр - основной источник информации для управления недвижимостью и регулирования её использования.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AD4">
        <w:rPr>
          <w:rFonts w:ascii="Times New Roman" w:hAnsi="Times New Roman"/>
          <w:sz w:val="28"/>
          <w:szCs w:val="28"/>
        </w:rPr>
        <w:t>Главными потребителями информации любого кадастра являются органы власти и управления всех уровней, их структурные подразделения, а также учреждения и предприятия, в той или иной степени участвующие в организации среды обитания людей.</w:t>
      </w:r>
    </w:p>
    <w:p w:rsidR="009F669A" w:rsidRDefault="009F669A" w:rsidP="009F669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69A">
        <w:rPr>
          <w:rFonts w:ascii="Times New Roman" w:hAnsi="Times New Roman"/>
          <w:sz w:val="28"/>
          <w:szCs w:val="28"/>
        </w:rPr>
        <w:t>Кадастр используют для определения размера налогов и оценки стоимости объекта. В кадастр вносятся основные и дополнительные сведения об объекте недвижимости.</w:t>
      </w:r>
    </w:p>
    <w:p w:rsidR="00442189" w:rsidRPr="00442189" w:rsidRDefault="00442189" w:rsidP="009F669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189">
        <w:rPr>
          <w:rFonts w:ascii="Times New Roman" w:hAnsi="Times New Roman"/>
          <w:sz w:val="28"/>
          <w:szCs w:val="28"/>
        </w:rPr>
        <w:t>Источником средств существования людей являются природные ресурсы: земля, леса, воды. Являясь элементами окружающей природной среды (ОПС) и местом обитания человека природные ресурсы выступают в качестве средств производства и источником удовлетворения потребностей человека. В условиях все возрастающего воздействия человека на ОПС и угрозы негативных последствий такого воздействия возникает задача рационального использования и охраны природных ресурсов, которые, в свою очередь, объективно определяют необходимость их изучения в правовом, природном, хозяйственном отношениях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42189">
        <w:rPr>
          <w:rFonts w:ascii="Times New Roman" w:hAnsi="Times New Roman"/>
          <w:sz w:val="28"/>
          <w:szCs w:val="28"/>
        </w:rPr>
        <w:t>С этой целью создается государственный кадастр природных ресурсов</w:t>
      </w:r>
      <w:r>
        <w:rPr>
          <w:rFonts w:ascii="Times New Roman" w:hAnsi="Times New Roman"/>
          <w:sz w:val="28"/>
          <w:szCs w:val="28"/>
        </w:rPr>
        <w:t>.</w:t>
      </w:r>
    </w:p>
    <w:p w:rsidR="00A34AD4" w:rsidRDefault="00A34AD4" w:rsidP="009F669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данной контрольной работы: понять какой смысл имеет слово «кадастр»</w:t>
      </w:r>
      <w:r w:rsidR="000615D4">
        <w:rPr>
          <w:rFonts w:ascii="Times New Roman" w:hAnsi="Times New Roman"/>
          <w:sz w:val="28"/>
          <w:szCs w:val="28"/>
        </w:rPr>
        <w:t xml:space="preserve">. </w:t>
      </w:r>
    </w:p>
    <w:p w:rsidR="000615D4" w:rsidRDefault="000615D4" w:rsidP="009F669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являются: </w:t>
      </w:r>
    </w:p>
    <w:p w:rsidR="000615D4" w:rsidRDefault="000615D4" w:rsidP="009F669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краткую историю возникновения кадастра;</w:t>
      </w:r>
    </w:p>
    <w:p w:rsidR="000615D4" w:rsidRDefault="000842A2" w:rsidP="009F669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понять суть</w:t>
      </w:r>
      <w:r w:rsidR="000615D4">
        <w:rPr>
          <w:rFonts w:ascii="Times New Roman" w:hAnsi="Times New Roman"/>
          <w:sz w:val="28"/>
          <w:szCs w:val="28"/>
        </w:rPr>
        <w:t xml:space="preserve"> «кадастр</w:t>
      </w:r>
      <w:r>
        <w:rPr>
          <w:rFonts w:ascii="Times New Roman" w:hAnsi="Times New Roman"/>
          <w:sz w:val="28"/>
          <w:szCs w:val="28"/>
        </w:rPr>
        <w:t>а</w:t>
      </w:r>
      <w:r w:rsidR="000615D4">
        <w:rPr>
          <w:rFonts w:ascii="Times New Roman" w:hAnsi="Times New Roman"/>
          <w:sz w:val="28"/>
          <w:szCs w:val="28"/>
        </w:rPr>
        <w:t>»;</w:t>
      </w:r>
    </w:p>
    <w:p w:rsidR="000615D4" w:rsidRDefault="00442189" w:rsidP="009F669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выявить виды кадастра</w:t>
      </w:r>
      <w:r w:rsidRPr="00442189">
        <w:rPr>
          <w:rFonts w:ascii="Times New Roman" w:hAnsi="Times New Roman"/>
          <w:sz w:val="28"/>
          <w:szCs w:val="28"/>
        </w:rPr>
        <w:t xml:space="preserve">, </w:t>
      </w:r>
      <w:r w:rsidR="000615D4">
        <w:rPr>
          <w:rFonts w:ascii="Times New Roman" w:hAnsi="Times New Roman"/>
          <w:sz w:val="28"/>
          <w:szCs w:val="28"/>
        </w:rPr>
        <w:t>проанализировать для чего нужен кадастр.</w:t>
      </w:r>
    </w:p>
    <w:p w:rsidR="000615D4" w:rsidRPr="001C058C" w:rsidRDefault="0011451C" w:rsidP="001C058C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25488020"/>
      <w:r w:rsidRPr="001C058C">
        <w:rPr>
          <w:rFonts w:ascii="Times New Roman" w:hAnsi="Times New Roman"/>
          <w:color w:val="auto"/>
          <w:sz w:val="28"/>
          <w:szCs w:val="28"/>
        </w:rPr>
        <w:lastRenderedPageBreak/>
        <w:t xml:space="preserve">1. </w:t>
      </w:r>
      <w:r w:rsidR="000615D4" w:rsidRPr="001C058C">
        <w:rPr>
          <w:rFonts w:ascii="Times New Roman" w:hAnsi="Times New Roman"/>
          <w:color w:val="auto"/>
          <w:sz w:val="28"/>
          <w:szCs w:val="28"/>
        </w:rPr>
        <w:t>История возникновения кадастра и кадастровых работ в России</w:t>
      </w:r>
      <w:bookmarkEnd w:id="2"/>
    </w:p>
    <w:p w:rsidR="0011451C" w:rsidRPr="0011451C" w:rsidRDefault="0011451C" w:rsidP="001C05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51C">
        <w:rPr>
          <w:rFonts w:ascii="Times New Roman" w:hAnsi="Times New Roman"/>
          <w:sz w:val="28"/>
          <w:szCs w:val="28"/>
        </w:rPr>
        <w:t>Чтобы понять сущность кадастра, необходимо рассмотреть исторические факты</w:t>
      </w:r>
      <w:r w:rsidR="00646512">
        <w:rPr>
          <w:rFonts w:ascii="Times New Roman" w:hAnsi="Times New Roman"/>
          <w:sz w:val="28"/>
          <w:szCs w:val="28"/>
        </w:rPr>
        <w:t xml:space="preserve">. </w:t>
      </w:r>
    </w:p>
    <w:p w:rsidR="000615D4" w:rsidRPr="000615D4" w:rsidRDefault="000615D4" w:rsidP="0064651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51C">
        <w:rPr>
          <w:rFonts w:ascii="Times New Roman" w:hAnsi="Times New Roman"/>
          <w:sz w:val="28"/>
          <w:szCs w:val="28"/>
        </w:rPr>
        <w:t>Во времена, когда земли ценились по вложенному в них труд</w:t>
      </w:r>
      <w:r w:rsidRPr="000615D4">
        <w:rPr>
          <w:rFonts w:ascii="Times New Roman" w:hAnsi="Times New Roman"/>
          <w:sz w:val="28"/>
          <w:szCs w:val="28"/>
        </w:rPr>
        <w:t>у, размежевание земель на отдельные владения решался без споров. Незанятых территорий было столько, что все желающие могли пользоваться ими в любом количестве.</w:t>
      </w:r>
    </w:p>
    <w:p w:rsidR="000615D4" w:rsidRDefault="000615D4" w:rsidP="0064651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5D4">
        <w:rPr>
          <w:rFonts w:ascii="Times New Roman" w:hAnsi="Times New Roman"/>
          <w:sz w:val="28"/>
          <w:szCs w:val="28"/>
        </w:rPr>
        <w:t>В то время для размежевания на Руси использовали специальные «межевые» знаки – валуны и камни. Дробились участки бороздами, обозначавшими их пределы. В последствии эти борозды стали называться – меж. Возникает потребность в межевании еще юридически, для приобретения законности и восстановления прав, при их нарушении.</w:t>
      </w:r>
    </w:p>
    <w:p w:rsidR="000615D4" w:rsidRPr="000615D4" w:rsidRDefault="000615D4" w:rsidP="0064651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5D4">
        <w:rPr>
          <w:rFonts w:ascii="Times New Roman" w:hAnsi="Times New Roman"/>
          <w:sz w:val="28"/>
          <w:szCs w:val="28"/>
        </w:rPr>
        <w:t>Основанием для зарождения земельного кадастра стало татаро-монгольское иго. Качество и количество земель, принадлежащих жителям, учитывалось при сборе дани, иными словами проводился кадастровый учет. Землю распределяли по угодьям и выделяли по ее свойствам и качеству на «добрую», «среднюю» и «худую».</w:t>
      </w:r>
    </w:p>
    <w:p w:rsidR="000615D4" w:rsidRDefault="000615D4" w:rsidP="0064651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5D4">
        <w:rPr>
          <w:rFonts w:ascii="Times New Roman" w:hAnsi="Times New Roman"/>
          <w:sz w:val="28"/>
          <w:szCs w:val="28"/>
        </w:rPr>
        <w:t>Межевание на Руси стали проводить с появлением первых поместий. Основной причиной частых переписей земель стала их раздача за службу.</w:t>
      </w:r>
    </w:p>
    <w:p w:rsidR="000615D4" w:rsidRPr="000615D4" w:rsidRDefault="000615D4" w:rsidP="0064651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5D4">
        <w:rPr>
          <w:rFonts w:ascii="Times New Roman" w:hAnsi="Times New Roman"/>
          <w:sz w:val="28"/>
          <w:szCs w:val="28"/>
        </w:rPr>
        <w:t>Работы по межеванию становятся боле</w:t>
      </w:r>
      <w:r w:rsidR="000842A2">
        <w:rPr>
          <w:rFonts w:ascii="Times New Roman" w:hAnsi="Times New Roman"/>
          <w:sz w:val="28"/>
          <w:szCs w:val="28"/>
        </w:rPr>
        <w:t>е обширными к середине XVIII в.</w:t>
      </w:r>
      <w:r w:rsidRPr="000615D4">
        <w:rPr>
          <w:rFonts w:ascii="Times New Roman" w:hAnsi="Times New Roman"/>
          <w:sz w:val="28"/>
          <w:szCs w:val="28"/>
        </w:rPr>
        <w:t xml:space="preserve"> Возникает цель защиты прав землевладельцев, путем утверждения Комиссии о государственном межевании земель. Во время царствования Ивана Грозного описанию подлежали практически все земли России.</w:t>
      </w:r>
    </w:p>
    <w:p w:rsidR="000615D4" w:rsidRDefault="000615D4" w:rsidP="0064651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5D4">
        <w:rPr>
          <w:rFonts w:ascii="Times New Roman" w:hAnsi="Times New Roman"/>
          <w:sz w:val="28"/>
          <w:szCs w:val="28"/>
        </w:rPr>
        <w:t>Позже поместная система была уничтожена политикой Петра I. В результате чего, учет земель и их оценка теряют свое значение, но взамен повышается точность полевых измерений, основанная на применении геодезических инструментов и геометрии.</w:t>
      </w:r>
    </w:p>
    <w:p w:rsidR="000842A2" w:rsidRDefault="000842A2" w:rsidP="0064651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2A2">
        <w:rPr>
          <w:rFonts w:ascii="Times New Roman" w:hAnsi="Times New Roman"/>
          <w:sz w:val="28"/>
          <w:szCs w:val="28"/>
        </w:rPr>
        <w:t>В 1754 году было впервые начато Генеральное межевание.</w:t>
      </w:r>
      <w:r>
        <w:rPr>
          <w:rFonts w:ascii="Times New Roman" w:hAnsi="Times New Roman"/>
          <w:sz w:val="28"/>
          <w:szCs w:val="28"/>
        </w:rPr>
        <w:t xml:space="preserve"> Его цель — учета земель, а так</w:t>
      </w:r>
      <w:r w:rsidRPr="000842A2">
        <w:rPr>
          <w:rFonts w:ascii="Times New Roman" w:hAnsi="Times New Roman"/>
          <w:sz w:val="28"/>
          <w:szCs w:val="28"/>
        </w:rPr>
        <w:t xml:space="preserve">же, при несоответствии документов, лишение прав владения и изъятия земель. В этот период начинают оформляться документы </w:t>
      </w:r>
      <w:r w:rsidRPr="000842A2">
        <w:rPr>
          <w:rFonts w:ascii="Times New Roman" w:hAnsi="Times New Roman"/>
          <w:sz w:val="28"/>
          <w:szCs w:val="28"/>
        </w:rPr>
        <w:lastRenderedPageBreak/>
        <w:t xml:space="preserve">не только на земли, но и на городские дворы. В них содержится информация о территории двора с указанием построек и </w:t>
      </w:r>
      <w:r>
        <w:rPr>
          <w:rFonts w:ascii="Times New Roman" w:hAnsi="Times New Roman"/>
          <w:sz w:val="28"/>
          <w:szCs w:val="28"/>
        </w:rPr>
        <w:t>размером налога в рублях, а так</w:t>
      </w:r>
      <w:r w:rsidRPr="000842A2">
        <w:rPr>
          <w:rFonts w:ascii="Times New Roman" w:hAnsi="Times New Roman"/>
          <w:sz w:val="28"/>
          <w:szCs w:val="28"/>
        </w:rPr>
        <w:t>же информацию о владельце. В это же время проводится оценка и опись недвижимого имущества с составлением планов и схем земельных участков.</w:t>
      </w:r>
    </w:p>
    <w:p w:rsidR="000842A2" w:rsidRPr="000842A2" w:rsidRDefault="000842A2" w:rsidP="004D4A01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2A2">
        <w:rPr>
          <w:rFonts w:ascii="Times New Roman" w:hAnsi="Times New Roman"/>
          <w:sz w:val="28"/>
          <w:szCs w:val="28"/>
        </w:rPr>
        <w:t>Понятие «земельный кадастр» появилось в 1969г.</w:t>
      </w:r>
    </w:p>
    <w:p w:rsidR="000842A2" w:rsidRDefault="000842A2" w:rsidP="004D4A01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2A2">
        <w:rPr>
          <w:rFonts w:ascii="Times New Roman" w:hAnsi="Times New Roman"/>
          <w:sz w:val="28"/>
          <w:szCs w:val="28"/>
        </w:rPr>
        <w:t>В истории учета земель современной России можно выделить четыре основных периода:</w:t>
      </w:r>
    </w:p>
    <w:p w:rsidR="004D4A01" w:rsidRPr="004D4A01" w:rsidRDefault="004D4A01" w:rsidP="004D4A01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A0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A01">
        <w:rPr>
          <w:rFonts w:ascii="Times New Roman" w:hAnsi="Times New Roman"/>
          <w:sz w:val="28"/>
          <w:szCs w:val="28"/>
        </w:rPr>
        <w:t>Период, когда процесс учета земель был под управлением министерства сельского хозяйства (1960-1990гг.). Особое внимание уделялось землям, предназначенным для ведения сельского хозяйства.</w:t>
      </w:r>
    </w:p>
    <w:p w:rsidR="004D4A01" w:rsidRPr="004D4A01" w:rsidRDefault="004D4A01" w:rsidP="004D4A01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D4A01">
        <w:rPr>
          <w:rFonts w:ascii="Times New Roman" w:hAnsi="Times New Roman"/>
          <w:sz w:val="28"/>
          <w:szCs w:val="28"/>
        </w:rPr>
        <w:t>Кадастр выполняет одновременно функции кадастрового учета и регистрации права. Органы кадастрового учета занимаются приватизацией земель по всей стране. (1992-2001гг.)</w:t>
      </w:r>
    </w:p>
    <w:p w:rsidR="004D4A01" w:rsidRPr="004D4A01" w:rsidRDefault="004D4A01" w:rsidP="004D4A01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D4A01">
        <w:rPr>
          <w:rFonts w:ascii="Times New Roman" w:hAnsi="Times New Roman"/>
          <w:sz w:val="28"/>
          <w:szCs w:val="28"/>
        </w:rPr>
        <w:t>Две системы учета (2001-2008гг): государственный земельный кадастр (по земельным участкам) и организации технической инвентаризации (по объектам капитального строительства)</w:t>
      </w:r>
    </w:p>
    <w:p w:rsidR="004D4A01" w:rsidRPr="000842A2" w:rsidRDefault="004D4A01" w:rsidP="004D4A01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D4A01">
        <w:rPr>
          <w:rFonts w:ascii="Times New Roman" w:hAnsi="Times New Roman"/>
          <w:sz w:val="28"/>
          <w:szCs w:val="28"/>
        </w:rPr>
        <w:t>Создание Федеральной службы государственной регистрации, кадастра и картографии (</w:t>
      </w:r>
      <w:proofErr w:type="spellStart"/>
      <w:r w:rsidRPr="004D4A01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4D4A01">
        <w:rPr>
          <w:rFonts w:ascii="Times New Roman" w:hAnsi="Times New Roman"/>
          <w:sz w:val="28"/>
          <w:szCs w:val="28"/>
        </w:rPr>
        <w:t xml:space="preserve">), объединяющая три ведомства: </w:t>
      </w:r>
      <w:proofErr w:type="spellStart"/>
      <w:r w:rsidRPr="004D4A01">
        <w:rPr>
          <w:rFonts w:ascii="Times New Roman" w:hAnsi="Times New Roman"/>
          <w:sz w:val="28"/>
          <w:szCs w:val="28"/>
        </w:rPr>
        <w:t>Росрегистрацию</w:t>
      </w:r>
      <w:proofErr w:type="spellEnd"/>
      <w:r w:rsidRPr="004D4A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4A01">
        <w:rPr>
          <w:rFonts w:ascii="Times New Roman" w:hAnsi="Times New Roman"/>
          <w:sz w:val="28"/>
          <w:szCs w:val="28"/>
        </w:rPr>
        <w:t>Роснедвижимость</w:t>
      </w:r>
      <w:proofErr w:type="spellEnd"/>
      <w:r w:rsidRPr="004D4A0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D4A01">
        <w:rPr>
          <w:rFonts w:ascii="Times New Roman" w:hAnsi="Times New Roman"/>
          <w:sz w:val="28"/>
          <w:szCs w:val="28"/>
        </w:rPr>
        <w:t>Роскартографию</w:t>
      </w:r>
      <w:proofErr w:type="spellEnd"/>
      <w:r w:rsidRPr="004D4A01">
        <w:rPr>
          <w:rFonts w:ascii="Times New Roman" w:hAnsi="Times New Roman"/>
          <w:sz w:val="28"/>
          <w:szCs w:val="28"/>
        </w:rPr>
        <w:t xml:space="preserve"> (2008г).</w:t>
      </w:r>
    </w:p>
    <w:p w:rsidR="000842A2" w:rsidRDefault="000842A2" w:rsidP="004D4A01">
      <w:pPr>
        <w:tabs>
          <w:tab w:val="left" w:pos="4678"/>
        </w:tabs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0842A2" w:rsidRDefault="000842A2" w:rsidP="004D4A01">
      <w:pPr>
        <w:tabs>
          <w:tab w:val="left" w:pos="4678"/>
        </w:tabs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0842A2" w:rsidRDefault="000842A2" w:rsidP="004D4A01">
      <w:pPr>
        <w:tabs>
          <w:tab w:val="left" w:pos="4678"/>
        </w:tabs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0842A2" w:rsidRDefault="000842A2" w:rsidP="004D4A01">
      <w:pPr>
        <w:tabs>
          <w:tab w:val="left" w:pos="4678"/>
        </w:tabs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0842A2" w:rsidRDefault="000842A2" w:rsidP="004D4A01">
      <w:pPr>
        <w:tabs>
          <w:tab w:val="left" w:pos="4678"/>
        </w:tabs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4D4A01" w:rsidRDefault="004D4A01" w:rsidP="004D4A01">
      <w:pPr>
        <w:tabs>
          <w:tab w:val="left" w:pos="4678"/>
        </w:tabs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4D4A01" w:rsidRDefault="004D4A01" w:rsidP="004D4A01">
      <w:pPr>
        <w:tabs>
          <w:tab w:val="left" w:pos="4678"/>
        </w:tabs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4D4A01" w:rsidRDefault="004D4A01" w:rsidP="004D4A01">
      <w:pPr>
        <w:tabs>
          <w:tab w:val="left" w:pos="4678"/>
        </w:tabs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4D4A01" w:rsidRDefault="004D4A01" w:rsidP="004D4A01">
      <w:pPr>
        <w:tabs>
          <w:tab w:val="left" w:pos="4678"/>
        </w:tabs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4D4A01" w:rsidRDefault="004D4A01" w:rsidP="004D4A01">
      <w:pPr>
        <w:tabs>
          <w:tab w:val="left" w:pos="4678"/>
        </w:tabs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646512" w:rsidRDefault="00646512" w:rsidP="004D4A01">
      <w:pPr>
        <w:tabs>
          <w:tab w:val="left" w:pos="4678"/>
        </w:tabs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0615D4" w:rsidRPr="001C058C" w:rsidRDefault="004D4A01" w:rsidP="001C058C">
      <w:pPr>
        <w:pStyle w:val="1"/>
        <w:spacing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" w:name="_Toc125488021"/>
      <w:r w:rsidRPr="001C058C">
        <w:rPr>
          <w:rFonts w:ascii="Times New Roman" w:hAnsi="Times New Roman"/>
          <w:color w:val="auto"/>
          <w:sz w:val="28"/>
          <w:szCs w:val="28"/>
        </w:rPr>
        <w:lastRenderedPageBreak/>
        <w:t>2. Понятие кадастр</w:t>
      </w:r>
      <w:bookmarkEnd w:id="3"/>
    </w:p>
    <w:p w:rsidR="004D4A01" w:rsidRDefault="004D4A01" w:rsidP="001C058C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A01">
        <w:rPr>
          <w:rFonts w:ascii="Times New Roman" w:hAnsi="Times New Roman"/>
          <w:b/>
          <w:bCs/>
          <w:color w:val="000000"/>
          <w:sz w:val="28"/>
          <w:szCs w:val="28"/>
        </w:rPr>
        <w:t>Кадастры </w:t>
      </w:r>
      <w:r w:rsidRPr="004D4A01">
        <w:rPr>
          <w:rFonts w:ascii="Times New Roman" w:hAnsi="Times New Roman"/>
          <w:color w:val="000000"/>
          <w:sz w:val="28"/>
          <w:szCs w:val="28"/>
        </w:rPr>
        <w:t>– это систематизированная система сведений о количественном и качественном состоянии природных ресурсов, их экономической, экологической оценке и социальном значении, а также о составе и категориях пользователей. Кадастры служат основой планирования и информационного обеспечения использования и охраны окружающей среды, в целом управления ими.</w:t>
      </w:r>
    </w:p>
    <w:p w:rsidR="004D4A01" w:rsidRDefault="004D4A01" w:rsidP="004D4A01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A01">
        <w:rPr>
          <w:rFonts w:ascii="Times New Roman" w:hAnsi="Times New Roman"/>
          <w:b/>
          <w:bCs/>
          <w:color w:val="000000"/>
          <w:sz w:val="28"/>
          <w:szCs w:val="28"/>
        </w:rPr>
        <w:t>Порядок ведения кадастров </w:t>
      </w:r>
      <w:r w:rsidRPr="004D4A01">
        <w:rPr>
          <w:rFonts w:ascii="Times New Roman" w:hAnsi="Times New Roman"/>
          <w:color w:val="000000"/>
          <w:sz w:val="28"/>
          <w:szCs w:val="28"/>
        </w:rPr>
        <w:t>устанавливается в основном или федеральным законом, или постановлениями Правительства.</w:t>
      </w:r>
    </w:p>
    <w:p w:rsidR="00646512" w:rsidRDefault="00646512" w:rsidP="0064651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6512">
        <w:rPr>
          <w:rFonts w:ascii="Times New Roman" w:hAnsi="Times New Roman"/>
          <w:color w:val="000000"/>
          <w:sz w:val="28"/>
          <w:szCs w:val="28"/>
        </w:rPr>
        <w:t>Предназначение кадастра и его функции</w:t>
      </w:r>
    </w:p>
    <w:p w:rsidR="00646512" w:rsidRPr="00646512" w:rsidRDefault="00646512" w:rsidP="0064651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Кадастр предназначен:</w:t>
      </w:r>
    </w:p>
    <w:p w:rsidR="00646512" w:rsidRPr="00646512" w:rsidRDefault="00646512" w:rsidP="0064651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6512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6512">
        <w:rPr>
          <w:rFonts w:ascii="Times New Roman" w:hAnsi="Times New Roman"/>
          <w:color w:val="000000"/>
          <w:sz w:val="28"/>
          <w:szCs w:val="28"/>
        </w:rPr>
        <w:t>Для определения суммы налогов на объекты.</w:t>
      </w:r>
    </w:p>
    <w:p w:rsidR="00646512" w:rsidRPr="00646512" w:rsidRDefault="00646512" w:rsidP="0064651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646512">
        <w:rPr>
          <w:rFonts w:ascii="Times New Roman" w:hAnsi="Times New Roman"/>
          <w:color w:val="000000"/>
          <w:sz w:val="28"/>
          <w:szCs w:val="28"/>
        </w:rPr>
        <w:t>Оценки стоимости и среднего дохода. Например, можно определить кадастровую стоимость квартиры и рассчитать сумму налогообложения при продаже.</w:t>
      </w:r>
    </w:p>
    <w:p w:rsidR="00646512" w:rsidRPr="00646512" w:rsidRDefault="00646512" w:rsidP="0064651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46512">
        <w:rPr>
          <w:rFonts w:ascii="Times New Roman" w:hAnsi="Times New Roman"/>
          <w:color w:val="000000"/>
          <w:sz w:val="28"/>
          <w:szCs w:val="28"/>
        </w:rPr>
        <w:t>Для осуществления эффективной государственной политики используются данные государственного кадастра.</w:t>
      </w:r>
    </w:p>
    <w:p w:rsidR="00646512" w:rsidRPr="00646512" w:rsidRDefault="00646512" w:rsidP="0064651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646512">
        <w:rPr>
          <w:rFonts w:ascii="Times New Roman" w:hAnsi="Times New Roman"/>
          <w:color w:val="000000"/>
          <w:sz w:val="28"/>
          <w:szCs w:val="28"/>
        </w:rPr>
        <w:t>Предоставление государственным структурам, юридическим и физическим лицам информации об объектах.</w:t>
      </w:r>
    </w:p>
    <w:p w:rsidR="00646512" w:rsidRPr="00646512" w:rsidRDefault="00646512" w:rsidP="0064651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646512">
        <w:rPr>
          <w:rFonts w:ascii="Times New Roman" w:hAnsi="Times New Roman"/>
          <w:color w:val="000000"/>
          <w:sz w:val="28"/>
          <w:szCs w:val="28"/>
        </w:rPr>
        <w:t>Помогает учитывать и рационально применять охранную деятельность земельных участков.</w:t>
      </w:r>
    </w:p>
    <w:p w:rsidR="00646512" w:rsidRPr="00646512" w:rsidRDefault="00646512" w:rsidP="0064651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646512">
        <w:rPr>
          <w:rFonts w:ascii="Times New Roman" w:hAnsi="Times New Roman"/>
          <w:color w:val="000000"/>
          <w:sz w:val="28"/>
          <w:szCs w:val="28"/>
        </w:rPr>
        <w:t>Способствует защите прав и пользования собственникам и арендатором земли.</w:t>
      </w:r>
    </w:p>
    <w:p w:rsidR="00646512" w:rsidRPr="00646512" w:rsidRDefault="00646512" w:rsidP="0064651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646512">
        <w:rPr>
          <w:rFonts w:ascii="Times New Roman" w:hAnsi="Times New Roman"/>
          <w:color w:val="000000"/>
          <w:sz w:val="28"/>
          <w:szCs w:val="28"/>
        </w:rPr>
        <w:t>Регламентирует границы исторически сложившихся территорий. Деятельность по ведению кадастра выполняет Федеральная государственная служба.</w:t>
      </w:r>
    </w:p>
    <w:p w:rsidR="0011451C" w:rsidRDefault="0011451C" w:rsidP="0011451C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451C">
        <w:rPr>
          <w:rFonts w:ascii="Times New Roman" w:hAnsi="Times New Roman"/>
          <w:color w:val="000000"/>
          <w:sz w:val="28"/>
          <w:szCs w:val="28"/>
        </w:rPr>
        <w:t xml:space="preserve">Кадастр как наука и вид деятельности представляет собой формирование и учёт земельных участков и иных объектов недвижимости (зданий, сооружений, объектов незавершенного строительства), расположенных в границах территорий населённых пунктов, муниципальных </w:t>
      </w:r>
      <w:r w:rsidRPr="0011451C">
        <w:rPr>
          <w:rFonts w:ascii="Times New Roman" w:hAnsi="Times New Roman"/>
          <w:color w:val="000000"/>
          <w:sz w:val="28"/>
          <w:szCs w:val="28"/>
        </w:rPr>
        <w:lastRenderedPageBreak/>
        <w:t>образований, субъектов Российской Федерации и Российской Федерации в целом.</w:t>
      </w:r>
      <w:r w:rsidR="00646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451C">
        <w:rPr>
          <w:rFonts w:ascii="Times New Roman" w:hAnsi="Times New Roman"/>
          <w:color w:val="000000"/>
          <w:sz w:val="28"/>
          <w:szCs w:val="28"/>
        </w:rPr>
        <w:t>Каждый учитываемый в кадастре объект недвижимости регистрируется уникальным, не повторяющимся во времени и на территории Российской Федерации учётным номером - </w:t>
      </w:r>
      <w:r w:rsidRPr="0011451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кадастровым номером</w:t>
      </w:r>
      <w:r w:rsidRPr="0011451C">
        <w:rPr>
          <w:rFonts w:ascii="Times New Roman" w:hAnsi="Times New Roman"/>
          <w:color w:val="000000"/>
          <w:sz w:val="28"/>
          <w:szCs w:val="28"/>
        </w:rPr>
        <w:t>, и описывается правовыми, физическими и экономическими характеристиками.</w:t>
      </w: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512" w:rsidRDefault="00646512" w:rsidP="0011451C">
      <w:pPr>
        <w:tabs>
          <w:tab w:val="left" w:pos="467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1451C" w:rsidRPr="001C058C" w:rsidRDefault="0011451C" w:rsidP="001C058C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4" w:name="_Toc125488022"/>
      <w:r w:rsidRPr="001C058C">
        <w:rPr>
          <w:rFonts w:ascii="Times New Roman" w:hAnsi="Times New Roman"/>
          <w:color w:val="auto"/>
          <w:sz w:val="28"/>
          <w:szCs w:val="28"/>
        </w:rPr>
        <w:lastRenderedPageBreak/>
        <w:t xml:space="preserve">3. </w:t>
      </w:r>
      <w:r w:rsidRPr="001C058C">
        <w:rPr>
          <w:rFonts w:ascii="Times New Roman" w:hAnsi="Times New Roman"/>
          <w:bCs/>
          <w:color w:val="auto"/>
          <w:sz w:val="28"/>
          <w:szCs w:val="28"/>
        </w:rPr>
        <w:t>Классификация кадастров</w:t>
      </w:r>
      <w:bookmarkEnd w:id="4"/>
    </w:p>
    <w:p w:rsidR="00646512" w:rsidRDefault="00646512" w:rsidP="001C058C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6512">
        <w:rPr>
          <w:rFonts w:ascii="Times New Roman" w:hAnsi="Times New Roman"/>
          <w:bCs/>
          <w:color w:val="000000"/>
          <w:sz w:val="28"/>
          <w:szCs w:val="28"/>
        </w:rPr>
        <w:t>Кадастры формируют по разным признакам, в целом их можно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классифицировать таким образом.</w:t>
      </w:r>
    </w:p>
    <w:p w:rsidR="00646512" w:rsidRPr="00646512" w:rsidRDefault="00646512" w:rsidP="001C058C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6512">
        <w:rPr>
          <w:rFonts w:ascii="Times New Roman" w:hAnsi="Times New Roman"/>
          <w:b/>
          <w:bCs/>
          <w:color w:val="000000"/>
          <w:sz w:val="28"/>
          <w:szCs w:val="28"/>
        </w:rPr>
        <w:t>По назначению.</w:t>
      </w:r>
      <w:r w:rsidRPr="00646512">
        <w:rPr>
          <w:rFonts w:ascii="Times New Roman" w:hAnsi="Times New Roman"/>
          <w:bCs/>
          <w:color w:val="000000"/>
          <w:sz w:val="28"/>
          <w:szCs w:val="28"/>
        </w:rPr>
        <w:t> </w:t>
      </w:r>
      <w:proofErr w:type="gramStart"/>
      <w:r w:rsidRPr="00646512">
        <w:rPr>
          <w:rFonts w:ascii="Times New Roman" w:hAnsi="Times New Roman"/>
          <w:bCs/>
          <w:color w:val="000000"/>
          <w:sz w:val="28"/>
          <w:szCs w:val="28"/>
        </w:rPr>
        <w:t>Например</w:t>
      </w:r>
      <w:proofErr w:type="gramEnd"/>
      <w:r w:rsidRPr="00646512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646512" w:rsidRPr="00646512" w:rsidRDefault="00077CED" w:rsidP="00077CED">
      <w:pPr>
        <w:tabs>
          <w:tab w:val="left" w:pos="4678"/>
        </w:tabs>
        <w:spacing w:after="0" w:line="360" w:lineRule="auto"/>
        <w:ind w:left="36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646512" w:rsidRPr="00646512">
        <w:rPr>
          <w:rFonts w:ascii="Times New Roman" w:hAnsi="Times New Roman"/>
          <w:bCs/>
          <w:color w:val="000000"/>
          <w:sz w:val="28"/>
          <w:szCs w:val="28"/>
        </w:rPr>
        <w:t>налоговый, отвечает за недвижимое имущество и налогообложение;</w:t>
      </w:r>
    </w:p>
    <w:p w:rsidR="00646512" w:rsidRPr="00646512" w:rsidRDefault="00077CED" w:rsidP="00077CED">
      <w:pPr>
        <w:tabs>
          <w:tab w:val="left" w:pos="4678"/>
        </w:tabs>
        <w:spacing w:after="0" w:line="360" w:lineRule="auto"/>
        <w:ind w:left="36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646512" w:rsidRPr="00646512">
        <w:rPr>
          <w:rFonts w:ascii="Times New Roman" w:hAnsi="Times New Roman"/>
          <w:bCs/>
          <w:color w:val="000000"/>
          <w:sz w:val="28"/>
          <w:szCs w:val="28"/>
        </w:rPr>
        <w:t>правовой — для регистрации прав собственности;</w:t>
      </w:r>
    </w:p>
    <w:p w:rsidR="00646512" w:rsidRDefault="00077CED" w:rsidP="00077CED">
      <w:pPr>
        <w:tabs>
          <w:tab w:val="left" w:pos="4678"/>
        </w:tabs>
        <w:spacing w:after="0" w:line="360" w:lineRule="auto"/>
        <w:ind w:left="36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646512" w:rsidRPr="00646512">
        <w:rPr>
          <w:rFonts w:ascii="Times New Roman" w:hAnsi="Times New Roman"/>
          <w:bCs/>
          <w:color w:val="000000"/>
          <w:sz w:val="28"/>
          <w:szCs w:val="28"/>
        </w:rPr>
        <w:t>многоцелевой — для разных экономических, экологических, управленческих, градостроительных и других задач внутри государства.</w:t>
      </w:r>
    </w:p>
    <w:p w:rsidR="00646512" w:rsidRDefault="00646512" w:rsidP="00077CED">
      <w:pPr>
        <w:tabs>
          <w:tab w:val="left" w:pos="4678"/>
        </w:tabs>
        <w:spacing w:after="0" w:line="360" w:lineRule="auto"/>
        <w:ind w:left="36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6512">
        <w:rPr>
          <w:rFonts w:ascii="Times New Roman" w:hAnsi="Times New Roman"/>
          <w:b/>
          <w:bCs/>
          <w:color w:val="000000"/>
          <w:sz w:val="28"/>
          <w:szCs w:val="28"/>
        </w:rPr>
        <w:t>По структуре.</w:t>
      </w:r>
      <w:r w:rsidRPr="00646512">
        <w:rPr>
          <w:rFonts w:ascii="Times New Roman" w:hAnsi="Times New Roman"/>
          <w:bCs/>
          <w:color w:val="000000"/>
          <w:sz w:val="28"/>
          <w:szCs w:val="28"/>
        </w:rPr>
        <w:t xml:space="preserve"> Существуют одновидовые кадастры — реестры с информацией об объектах, принадлежащих к одному виду, </w:t>
      </w:r>
      <w:proofErr w:type="gramStart"/>
      <w:r w:rsidRPr="00646512">
        <w:rPr>
          <w:rFonts w:ascii="Times New Roman" w:hAnsi="Times New Roman"/>
          <w:bCs/>
          <w:color w:val="000000"/>
          <w:sz w:val="28"/>
          <w:szCs w:val="28"/>
        </w:rPr>
        <w:t>например</w:t>
      </w:r>
      <w:proofErr w:type="gramEnd"/>
      <w:r w:rsidRPr="00646512">
        <w:rPr>
          <w:rFonts w:ascii="Times New Roman" w:hAnsi="Times New Roman"/>
          <w:bCs/>
          <w:color w:val="000000"/>
          <w:sz w:val="28"/>
          <w:szCs w:val="28"/>
        </w:rPr>
        <w:t xml:space="preserve"> земельные участки, и многовидовые, такие как инженерные коммуникации.</w:t>
      </w:r>
    </w:p>
    <w:p w:rsidR="00077CED" w:rsidRDefault="00077CE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7CED">
        <w:rPr>
          <w:rFonts w:ascii="Times New Roman" w:hAnsi="Times New Roman"/>
          <w:b/>
          <w:bCs/>
          <w:color w:val="000000"/>
          <w:sz w:val="28"/>
          <w:szCs w:val="28"/>
        </w:rPr>
        <w:t>По территориально-правовой принадлежности.</w:t>
      </w:r>
      <w:r w:rsidRPr="00077CED">
        <w:rPr>
          <w:rFonts w:ascii="Times New Roman" w:hAnsi="Times New Roman"/>
          <w:bCs/>
          <w:color w:val="000000"/>
          <w:sz w:val="28"/>
          <w:szCs w:val="28"/>
        </w:rPr>
        <w:t> Государственные, региональные, муниципальные, отраслевые, кадастры юридических лиц.</w:t>
      </w:r>
    </w:p>
    <w:p w:rsid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73CD">
        <w:rPr>
          <w:rFonts w:ascii="Times New Roman" w:hAnsi="Times New Roman"/>
          <w:color w:val="000000"/>
          <w:sz w:val="28"/>
          <w:szCs w:val="28"/>
        </w:rPr>
        <w:t xml:space="preserve">На сегодняшний день в РФ существуют следующие виды кадастров, имеющих статус государственных и формируемых в зависимости от </w:t>
      </w:r>
      <w:r w:rsidRPr="005A73CD">
        <w:rPr>
          <w:rFonts w:ascii="Times New Roman" w:hAnsi="Times New Roman"/>
          <w:b/>
          <w:color w:val="000000"/>
          <w:sz w:val="28"/>
          <w:szCs w:val="28"/>
        </w:rPr>
        <w:t xml:space="preserve">объекта учета </w:t>
      </w:r>
      <w:r w:rsidRPr="005A73CD">
        <w:rPr>
          <w:rFonts w:ascii="Times New Roman" w:hAnsi="Times New Roman"/>
          <w:color w:val="000000"/>
          <w:sz w:val="28"/>
          <w:szCs w:val="28"/>
        </w:rPr>
        <w:t>– природного ресурса:</w:t>
      </w:r>
    </w:p>
    <w:p w:rsidR="005A73CD" w:rsidRP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73CD">
        <w:rPr>
          <w:rFonts w:ascii="Times New Roman" w:hAnsi="Times New Roman"/>
          <w:bCs/>
          <w:color w:val="000000"/>
          <w:sz w:val="28"/>
          <w:szCs w:val="28"/>
        </w:rPr>
        <w:t>1) </w:t>
      </w:r>
      <w:r w:rsidRPr="005A73CD">
        <w:rPr>
          <w:rFonts w:ascii="Times New Roman" w:hAnsi="Times New Roman"/>
          <w:b/>
          <w:bCs/>
          <w:color w:val="000000"/>
          <w:sz w:val="28"/>
          <w:szCs w:val="28"/>
        </w:rPr>
        <w:t>земельный кадастр 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t>– это систематизированный свод получаемых в результате проведения государственного кадастрового учета земельных участков документированных сведений о местоположении, целевом назначении и правовом положении земель РФ и сведений о территориальных зонах и наличии расположенных на земельных участках и прочно связанных с ними объектах. Документы земельного кадастра делятся:</w:t>
      </w:r>
    </w:p>
    <w:p w:rsidR="005A73CD" w:rsidRP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73CD">
        <w:rPr>
          <w:rFonts w:ascii="Times New Roman" w:hAnsi="Times New Roman"/>
          <w:bCs/>
          <w:color w:val="000000"/>
          <w:sz w:val="28"/>
          <w:szCs w:val="28"/>
        </w:rPr>
        <w:t>– на </w:t>
      </w:r>
      <w:r w:rsidRPr="005A73CD">
        <w:rPr>
          <w:rFonts w:ascii="Times New Roman" w:hAnsi="Times New Roman"/>
          <w:b/>
          <w:bCs/>
          <w:color w:val="000000"/>
          <w:sz w:val="28"/>
          <w:szCs w:val="28"/>
        </w:rPr>
        <w:t>основные 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t>– Единый государственный реестр земель, кадастровые дела и дежурные кадастровые карты;</w:t>
      </w:r>
    </w:p>
    <w:p w:rsidR="005A73CD" w:rsidRP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73CD"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Pr="005A73CD">
        <w:rPr>
          <w:rFonts w:ascii="Times New Roman" w:hAnsi="Times New Roman"/>
          <w:b/>
          <w:bCs/>
          <w:color w:val="000000"/>
          <w:sz w:val="28"/>
          <w:szCs w:val="28"/>
        </w:rPr>
        <w:t>вспомогательные 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t>– книги учета документов, выданных сведений, каталоги координат пунктов опорной межевой сети;</w:t>
      </w:r>
    </w:p>
    <w:p w:rsid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73CD"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Pr="005A73CD">
        <w:rPr>
          <w:rFonts w:ascii="Times New Roman" w:hAnsi="Times New Roman"/>
          <w:b/>
          <w:bCs/>
          <w:color w:val="000000"/>
          <w:sz w:val="28"/>
          <w:szCs w:val="28"/>
        </w:rPr>
        <w:t>производные 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t xml:space="preserve">– документы, содержащие перечни земель, находящихся в собственности РФ, ее субъектов, муниципальных 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lastRenderedPageBreak/>
        <w:t>образований, доклады о состоянии и об использовании земельных ресурсов, статистические отчеты, аналитические обзоры и иные справочные аналитические документы. Для надлежащего учета земель и ведения кадастра Указом Президента РФ была создана Федеральная служба земельного кадастра РФ, в результате административной реформы 2004 г. преобразованная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A73CD">
        <w:rPr>
          <w:rFonts w:ascii="Times New Roman" w:hAnsi="Times New Roman"/>
          <w:b/>
          <w:bCs/>
          <w:color w:val="000000"/>
          <w:sz w:val="28"/>
          <w:szCs w:val="28"/>
        </w:rPr>
        <w:t>Федеральное агентство кадастра объектов недвижимости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A73CD" w:rsidRP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73CD">
        <w:rPr>
          <w:rFonts w:ascii="Times New Roman" w:hAnsi="Times New Roman"/>
          <w:bCs/>
          <w:color w:val="000000"/>
          <w:sz w:val="28"/>
          <w:szCs w:val="28"/>
        </w:rPr>
        <w:t>2) </w:t>
      </w:r>
      <w:r w:rsidRPr="005A73CD">
        <w:rPr>
          <w:rFonts w:ascii="Times New Roman" w:hAnsi="Times New Roman"/>
          <w:b/>
          <w:bCs/>
          <w:color w:val="000000"/>
          <w:sz w:val="28"/>
          <w:szCs w:val="28"/>
        </w:rPr>
        <w:t>лесной кадастр 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t xml:space="preserve">– свод сведений о правовом режиме лесного фонда, количественном и качественном состоянии лесов РФ, в том числе о составе древесных пород, возрастном составе леса, групп и категорий </w:t>
      </w:r>
      <w:proofErr w:type="spellStart"/>
      <w:r w:rsidRPr="005A73CD">
        <w:rPr>
          <w:rFonts w:ascii="Times New Roman" w:hAnsi="Times New Roman"/>
          <w:bCs/>
          <w:color w:val="000000"/>
          <w:sz w:val="28"/>
          <w:szCs w:val="28"/>
        </w:rPr>
        <w:t>защитности</w:t>
      </w:r>
      <w:proofErr w:type="spellEnd"/>
      <w:r w:rsidRPr="005A73CD">
        <w:rPr>
          <w:rFonts w:ascii="Times New Roman" w:hAnsi="Times New Roman"/>
          <w:bCs/>
          <w:color w:val="000000"/>
          <w:sz w:val="28"/>
          <w:szCs w:val="28"/>
        </w:rPr>
        <w:t>, экономической оценке и др.;</w:t>
      </w:r>
    </w:p>
    <w:p w:rsidR="005A73CD" w:rsidRP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73CD">
        <w:rPr>
          <w:rFonts w:ascii="Times New Roman" w:hAnsi="Times New Roman"/>
          <w:bCs/>
          <w:color w:val="000000"/>
          <w:sz w:val="28"/>
          <w:szCs w:val="28"/>
        </w:rPr>
        <w:t>3) </w:t>
      </w:r>
      <w:r w:rsidRPr="005A73CD">
        <w:rPr>
          <w:rFonts w:ascii="Times New Roman" w:hAnsi="Times New Roman"/>
          <w:b/>
          <w:bCs/>
          <w:color w:val="000000"/>
          <w:sz w:val="28"/>
          <w:szCs w:val="28"/>
        </w:rPr>
        <w:t>кадастр животного мира 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t>– систематизированные сведения о географическом распространении, численности, составе, хозяйственном использовании, мерах охраны, о среде обитания объектов животного мира;</w:t>
      </w:r>
    </w:p>
    <w:p w:rsid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73CD">
        <w:rPr>
          <w:rFonts w:ascii="Times New Roman" w:hAnsi="Times New Roman"/>
          <w:bCs/>
          <w:color w:val="000000"/>
          <w:sz w:val="28"/>
          <w:szCs w:val="28"/>
        </w:rPr>
        <w:t>4) </w:t>
      </w:r>
      <w:r w:rsidRPr="005A73CD">
        <w:rPr>
          <w:rFonts w:ascii="Times New Roman" w:hAnsi="Times New Roman"/>
          <w:b/>
          <w:bCs/>
          <w:color w:val="000000"/>
          <w:sz w:val="28"/>
          <w:szCs w:val="28"/>
        </w:rPr>
        <w:t>водный кадастр 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t>– это систематизированный свод данных о водных объектах и их водных ресурсах, их использо</w:t>
      </w:r>
      <w:r w:rsidR="00F17394">
        <w:rPr>
          <w:rFonts w:ascii="Times New Roman" w:hAnsi="Times New Roman"/>
          <w:bCs/>
          <w:color w:val="000000"/>
          <w:sz w:val="28"/>
          <w:szCs w:val="28"/>
        </w:rPr>
        <w:t>вании, категориях пользователей.</w:t>
      </w:r>
    </w:p>
    <w:p w:rsidR="00F17394" w:rsidRPr="00F17394" w:rsidRDefault="00F17394" w:rsidP="00F17394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Объекты Водного кадастра:</w:t>
      </w:r>
    </w:p>
    <w:p w:rsidR="00F17394" w:rsidRPr="00F17394" w:rsidRDefault="00F17394" w:rsidP="00F17394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F17394">
        <w:rPr>
          <w:rFonts w:ascii="Times New Roman" w:hAnsi="Times New Roman"/>
          <w:bCs/>
          <w:color w:val="000000"/>
          <w:sz w:val="28"/>
          <w:szCs w:val="28"/>
        </w:rPr>
        <w:t>речные и морские бассейны;</w:t>
      </w:r>
    </w:p>
    <w:p w:rsidR="00F17394" w:rsidRPr="00F17394" w:rsidRDefault="00F17394" w:rsidP="00F17394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F17394">
        <w:rPr>
          <w:rFonts w:ascii="Times New Roman" w:hAnsi="Times New Roman"/>
          <w:bCs/>
          <w:color w:val="000000"/>
          <w:sz w:val="28"/>
          <w:szCs w:val="28"/>
        </w:rPr>
        <w:t>участки и системы водных хозяйств;</w:t>
      </w:r>
    </w:p>
    <w:p w:rsidR="00F17394" w:rsidRPr="00F17394" w:rsidRDefault="00F17394" w:rsidP="00F17394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F17394">
        <w:rPr>
          <w:rFonts w:ascii="Times New Roman" w:hAnsi="Times New Roman"/>
          <w:bCs/>
          <w:color w:val="000000"/>
          <w:sz w:val="28"/>
          <w:szCs w:val="28"/>
        </w:rPr>
        <w:t>потребление водных ресурсов;</w:t>
      </w:r>
    </w:p>
    <w:p w:rsidR="00F17394" w:rsidRPr="00F17394" w:rsidRDefault="00F17394" w:rsidP="00F17394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F17394">
        <w:rPr>
          <w:rFonts w:ascii="Times New Roman" w:hAnsi="Times New Roman"/>
          <w:bCs/>
          <w:color w:val="000000"/>
          <w:sz w:val="28"/>
          <w:szCs w:val="28"/>
        </w:rPr>
        <w:t>сооружения на водных объектах.</w:t>
      </w:r>
    </w:p>
    <w:p w:rsidR="005A73CD" w:rsidRP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73CD">
        <w:rPr>
          <w:rFonts w:ascii="Times New Roman" w:hAnsi="Times New Roman"/>
          <w:bCs/>
          <w:color w:val="000000"/>
          <w:sz w:val="28"/>
          <w:szCs w:val="28"/>
        </w:rPr>
        <w:t>5)</w:t>
      </w:r>
      <w:r w:rsidRPr="005A73CD">
        <w:rPr>
          <w:rFonts w:ascii="Times New Roman" w:hAnsi="Times New Roman"/>
          <w:b/>
          <w:bCs/>
          <w:color w:val="000000"/>
          <w:sz w:val="28"/>
          <w:szCs w:val="28"/>
        </w:rPr>
        <w:t> кадастр месторождений и проявлений полезных ископаемых 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t>включает систематизированные сведения по каждому месторождению о количестве и качестве основных и совместно залегающих ископаемых, условиях их разработки, геоэкономической оценке;</w:t>
      </w:r>
    </w:p>
    <w:p w:rsidR="005A73CD" w:rsidRP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73CD">
        <w:rPr>
          <w:rFonts w:ascii="Times New Roman" w:hAnsi="Times New Roman"/>
          <w:bCs/>
          <w:color w:val="000000"/>
          <w:sz w:val="28"/>
          <w:szCs w:val="28"/>
        </w:rPr>
        <w:t>6)</w:t>
      </w:r>
      <w:r w:rsidRPr="005A73CD">
        <w:rPr>
          <w:rFonts w:ascii="Times New Roman" w:hAnsi="Times New Roman"/>
          <w:b/>
          <w:bCs/>
          <w:color w:val="000000"/>
          <w:sz w:val="28"/>
          <w:szCs w:val="28"/>
        </w:rPr>
        <w:t> кадастр особо охраняемых природных территорий 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t xml:space="preserve">– свод данных о статусе, географическом положении и границах, режиме особой 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охраны, </w:t>
      </w:r>
      <w:proofErr w:type="spellStart"/>
      <w:r w:rsidRPr="005A73CD">
        <w:rPr>
          <w:rFonts w:ascii="Times New Roman" w:hAnsi="Times New Roman"/>
          <w:bCs/>
          <w:color w:val="000000"/>
          <w:sz w:val="28"/>
          <w:szCs w:val="28"/>
        </w:rPr>
        <w:t>природопользователях</w:t>
      </w:r>
      <w:proofErr w:type="spellEnd"/>
      <w:r w:rsidRPr="005A73CD">
        <w:rPr>
          <w:rFonts w:ascii="Times New Roman" w:hAnsi="Times New Roman"/>
          <w:bCs/>
          <w:color w:val="000000"/>
          <w:sz w:val="28"/>
          <w:szCs w:val="28"/>
        </w:rPr>
        <w:t>, научной, экологической и иной ценности этих территорий;</w:t>
      </w:r>
    </w:p>
    <w:p w:rsidR="005A73CD" w:rsidRP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73CD">
        <w:rPr>
          <w:rFonts w:ascii="Times New Roman" w:hAnsi="Times New Roman"/>
          <w:bCs/>
          <w:color w:val="000000"/>
          <w:sz w:val="28"/>
          <w:szCs w:val="28"/>
        </w:rPr>
        <w:t>7) </w:t>
      </w:r>
      <w:r w:rsidRPr="005A73CD">
        <w:rPr>
          <w:rFonts w:ascii="Times New Roman" w:hAnsi="Times New Roman"/>
          <w:b/>
          <w:bCs/>
          <w:color w:val="000000"/>
          <w:sz w:val="28"/>
          <w:szCs w:val="28"/>
        </w:rPr>
        <w:t>кадастр отходов 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t>включает сведения об отходах с учетом их опасности, источниках образования, мерах по использованию, местах размещения и т. п.;</w:t>
      </w:r>
    </w:p>
    <w:p w:rsid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73CD">
        <w:rPr>
          <w:rFonts w:ascii="Times New Roman" w:hAnsi="Times New Roman"/>
          <w:bCs/>
          <w:color w:val="000000"/>
          <w:sz w:val="28"/>
          <w:szCs w:val="28"/>
        </w:rPr>
        <w:t>8) </w:t>
      </w:r>
      <w:r w:rsidRPr="005A73CD">
        <w:rPr>
          <w:rFonts w:ascii="Times New Roman" w:hAnsi="Times New Roman"/>
          <w:b/>
          <w:bCs/>
          <w:color w:val="000000"/>
          <w:sz w:val="28"/>
          <w:szCs w:val="28"/>
        </w:rPr>
        <w:t>территориальные кадастры природных ресурсов и объекта 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t>содержат данные о местоположении, количестве и качестве природных ресурсов, их социально-экономическую и экологическую оценку. Они носят комплексный характер, так как отражают сведения о всех природных ресурсах на территории субъекта РФ.</w:t>
      </w:r>
    </w:p>
    <w:p w:rsidR="005A73CD" w:rsidRDefault="00F17394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9)</w:t>
      </w:r>
      <w:r w:rsidR="005A73C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17394">
        <w:rPr>
          <w:rFonts w:ascii="Times New Roman" w:hAnsi="Times New Roman"/>
          <w:b/>
          <w:bCs/>
          <w:color w:val="000000"/>
          <w:sz w:val="28"/>
          <w:szCs w:val="28"/>
        </w:rPr>
        <w:t>Кадастр недвижимости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F17394">
        <w:rPr>
          <w:rFonts w:ascii="Times New Roman" w:hAnsi="Times New Roman"/>
          <w:bCs/>
          <w:color w:val="000000"/>
          <w:sz w:val="28"/>
          <w:szCs w:val="28"/>
        </w:rPr>
        <w:t>Все, что касается квартир, домов, зданий, помещений для жилого и коммерческого использования. Этот кадастр используют, если нужно внести изменения о правообладателях и реорганизации объектов.</w:t>
      </w:r>
    </w:p>
    <w:p w:rsid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73CD">
        <w:rPr>
          <w:rFonts w:ascii="Times New Roman" w:hAnsi="Times New Roman"/>
          <w:bCs/>
          <w:color w:val="000000"/>
          <w:sz w:val="28"/>
          <w:szCs w:val="28"/>
        </w:rPr>
        <w:t>В зависимости от вида кадастрового учета выделяют объекты. В недвижимости объектами учета являются:</w:t>
      </w:r>
    </w:p>
    <w:p w:rsidR="005A73CD" w:rsidRP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t>территория земли;</w:t>
      </w:r>
    </w:p>
    <w:p w:rsidR="005A73CD" w:rsidRP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t>коммерческая и жилая недвижимость;</w:t>
      </w:r>
    </w:p>
    <w:p w:rsidR="005A73CD" w:rsidRP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t>границы РФ, ее субъекты, образования и поселения;</w:t>
      </w:r>
    </w:p>
    <w:p w:rsidR="005A73CD" w:rsidRDefault="005A73CD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5A73CD">
        <w:rPr>
          <w:rFonts w:ascii="Times New Roman" w:hAnsi="Times New Roman"/>
          <w:bCs/>
          <w:color w:val="000000"/>
          <w:sz w:val="28"/>
          <w:szCs w:val="28"/>
        </w:rPr>
        <w:t>зоны на земельных участках, объединенные по общим признакам, с особым предназначением по использованию.</w:t>
      </w:r>
    </w:p>
    <w:p w:rsidR="00442189" w:rsidRDefault="00442189" w:rsidP="005A73CD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42189">
        <w:rPr>
          <w:rFonts w:ascii="Times New Roman" w:hAnsi="Times New Roman"/>
          <w:bCs/>
          <w:color w:val="000000"/>
          <w:sz w:val="28"/>
          <w:szCs w:val="28"/>
        </w:rPr>
        <w:t>В кадастр недвижимости вносятся основные и дополнительные сведения об объекте недвижимости.</w:t>
      </w:r>
    </w:p>
    <w:p w:rsidR="00F17394" w:rsidRDefault="00D3523C" w:rsidP="00F17394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523C">
        <w:rPr>
          <w:rFonts w:ascii="Times New Roman" w:hAnsi="Times New Roman"/>
          <w:bCs/>
          <w:color w:val="000000"/>
          <w:sz w:val="28"/>
          <w:szCs w:val="28"/>
        </w:rPr>
        <w:t>Стоит отметить, что вложенность кадастра объемная. В нем есть различные составляющие, в том числе и:</w:t>
      </w:r>
    </w:p>
    <w:p w:rsidR="00D3523C" w:rsidRPr="00D3523C" w:rsidRDefault="00D3523C" w:rsidP="00D3523C">
      <w:pPr>
        <w:tabs>
          <w:tab w:val="left" w:pos="4678"/>
        </w:tabs>
        <w:spacing w:after="0" w:line="360" w:lineRule="auto"/>
        <w:ind w:left="35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523C">
        <w:rPr>
          <w:rFonts w:ascii="Times New Roman" w:hAnsi="Times New Roman"/>
          <w:bCs/>
          <w:color w:val="000000"/>
          <w:sz w:val="28"/>
          <w:szCs w:val="28"/>
        </w:rPr>
        <w:t> Документы для планирования и проектирования застройки.</w:t>
      </w:r>
    </w:p>
    <w:p w:rsidR="00D3523C" w:rsidRP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D3523C">
        <w:rPr>
          <w:rFonts w:ascii="Times New Roman" w:hAnsi="Times New Roman"/>
          <w:bCs/>
          <w:color w:val="000000"/>
          <w:sz w:val="28"/>
          <w:szCs w:val="28"/>
        </w:rPr>
        <w:t>Нормы и правила застройки.</w:t>
      </w:r>
    </w:p>
    <w:p w:rsidR="00D3523C" w:rsidRP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D3523C">
        <w:rPr>
          <w:rFonts w:ascii="Times New Roman" w:hAnsi="Times New Roman"/>
          <w:bCs/>
          <w:color w:val="000000"/>
          <w:sz w:val="28"/>
          <w:szCs w:val="28"/>
        </w:rPr>
        <w:t>Различные карты.</w:t>
      </w:r>
    </w:p>
    <w:p w:rsidR="00D3523C" w:rsidRP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D3523C">
        <w:rPr>
          <w:rFonts w:ascii="Times New Roman" w:hAnsi="Times New Roman"/>
          <w:bCs/>
          <w:color w:val="000000"/>
          <w:sz w:val="28"/>
          <w:szCs w:val="28"/>
        </w:rPr>
        <w:t>Особенности геологии.</w:t>
      </w:r>
    </w:p>
    <w:p w:rsidR="00D3523C" w:rsidRP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D3523C">
        <w:rPr>
          <w:rFonts w:ascii="Times New Roman" w:hAnsi="Times New Roman"/>
          <w:bCs/>
          <w:color w:val="000000"/>
          <w:sz w:val="28"/>
          <w:szCs w:val="28"/>
        </w:rPr>
        <w:t>Кадастровые планы.</w:t>
      </w:r>
    </w:p>
    <w:p w:rsidR="00D3523C" w:rsidRP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5. </w:t>
      </w:r>
      <w:r w:rsidRPr="00D3523C">
        <w:rPr>
          <w:rFonts w:ascii="Times New Roman" w:hAnsi="Times New Roman"/>
          <w:bCs/>
          <w:color w:val="000000"/>
          <w:sz w:val="28"/>
          <w:szCs w:val="28"/>
        </w:rPr>
        <w:t>Территории под жилое и нежилое строительство.</w:t>
      </w:r>
    </w:p>
    <w:p w:rsidR="00D3523C" w:rsidRP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r w:rsidRPr="00D3523C">
        <w:rPr>
          <w:rFonts w:ascii="Times New Roman" w:hAnsi="Times New Roman"/>
          <w:bCs/>
          <w:color w:val="000000"/>
          <w:sz w:val="28"/>
          <w:szCs w:val="28"/>
        </w:rPr>
        <w:t>Резервные зоны.</w:t>
      </w:r>
    </w:p>
    <w:p w:rsidR="00D3523C" w:rsidRP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7. </w:t>
      </w:r>
      <w:r w:rsidRPr="00D3523C">
        <w:rPr>
          <w:rFonts w:ascii="Times New Roman" w:hAnsi="Times New Roman"/>
          <w:bCs/>
          <w:color w:val="000000"/>
          <w:sz w:val="28"/>
          <w:szCs w:val="28"/>
        </w:rPr>
        <w:t>Инженерные планы и схемы.</w:t>
      </w:r>
    </w:p>
    <w:p w:rsidR="00D3523C" w:rsidRP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8. </w:t>
      </w:r>
      <w:r w:rsidRPr="00D3523C">
        <w:rPr>
          <w:rFonts w:ascii="Times New Roman" w:hAnsi="Times New Roman"/>
          <w:bCs/>
          <w:color w:val="000000"/>
          <w:sz w:val="28"/>
          <w:szCs w:val="28"/>
        </w:rPr>
        <w:t>Телекоммуникационное обеспечение.</w:t>
      </w: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9. </w:t>
      </w:r>
      <w:r w:rsidRPr="00D3523C">
        <w:rPr>
          <w:rFonts w:ascii="Times New Roman" w:hAnsi="Times New Roman"/>
          <w:bCs/>
          <w:color w:val="000000"/>
          <w:sz w:val="28"/>
          <w:szCs w:val="28"/>
        </w:rPr>
        <w:t>Охраняемые лесные, водные зоны и тому подобное.</w:t>
      </w:r>
    </w:p>
    <w:p w:rsidR="00D3523C" w:rsidRP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523C" w:rsidRDefault="00D3523C" w:rsidP="00D3523C">
      <w:pPr>
        <w:tabs>
          <w:tab w:val="left" w:pos="4678"/>
        </w:tabs>
        <w:spacing w:after="0" w:line="360" w:lineRule="auto"/>
        <w:ind w:left="1066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C058C" w:rsidRDefault="00D3523C" w:rsidP="000638E2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5" w:name="_Toc125488023"/>
      <w:r w:rsidRPr="001C058C">
        <w:rPr>
          <w:rFonts w:ascii="Times New Roman" w:hAnsi="Times New Roman"/>
          <w:bCs/>
          <w:color w:val="auto"/>
          <w:sz w:val="28"/>
          <w:szCs w:val="28"/>
        </w:rPr>
        <w:lastRenderedPageBreak/>
        <w:t>Список использованной литературы</w:t>
      </w:r>
      <w:bookmarkEnd w:id="5"/>
    </w:p>
    <w:p w:rsidR="000638E2" w:rsidRDefault="000638E2" w:rsidP="000638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8E2">
        <w:rPr>
          <w:rFonts w:ascii="Times New Roman" w:hAnsi="Times New Roman"/>
          <w:sz w:val="28"/>
          <w:szCs w:val="28"/>
        </w:rPr>
        <w:t xml:space="preserve">1. Федеральный закон 13.07.15 № 218 ФЗ (Ред. 28.12.22) </w:t>
      </w:r>
    </w:p>
    <w:p w:rsidR="000638E2" w:rsidRPr="000638E2" w:rsidRDefault="000638E2" w:rsidP="000638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8E2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8E2">
        <w:rPr>
          <w:rFonts w:ascii="Times New Roman" w:hAnsi="Times New Roman"/>
          <w:sz w:val="28"/>
          <w:szCs w:val="28"/>
        </w:rPr>
        <w:t>государственной регистрации недвижимости» (с изм. и доп. вступ. в силу с 11.01.23): Офиц. Текст –Консультант Плюс.</w:t>
      </w:r>
    </w:p>
    <w:p w:rsidR="000638E2" w:rsidRPr="000638E2" w:rsidRDefault="000638E2" w:rsidP="000638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8E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638E2">
        <w:rPr>
          <w:rFonts w:ascii="Times New Roman" w:hAnsi="Times New Roman"/>
          <w:sz w:val="28"/>
          <w:szCs w:val="28"/>
        </w:rPr>
        <w:t>Баденко</w:t>
      </w:r>
      <w:proofErr w:type="spellEnd"/>
      <w:r w:rsidRPr="000638E2">
        <w:rPr>
          <w:rFonts w:ascii="Times New Roman" w:hAnsi="Times New Roman"/>
          <w:sz w:val="28"/>
          <w:szCs w:val="28"/>
        </w:rPr>
        <w:t xml:space="preserve"> В. Л. Управление земельными ресурсами и кадастр </w:t>
      </w:r>
      <w:proofErr w:type="gramStart"/>
      <w:r w:rsidRPr="000638E2">
        <w:rPr>
          <w:rFonts w:ascii="Times New Roman" w:hAnsi="Times New Roman"/>
          <w:sz w:val="28"/>
          <w:szCs w:val="28"/>
        </w:rPr>
        <w:t>недвижимости :</w:t>
      </w:r>
      <w:proofErr w:type="gramEnd"/>
      <w:r w:rsidRPr="000638E2">
        <w:rPr>
          <w:rFonts w:ascii="Times New Roman" w:hAnsi="Times New Roman"/>
          <w:sz w:val="28"/>
          <w:szCs w:val="28"/>
        </w:rPr>
        <w:t xml:space="preserve"> учеб. пособие / В. Л. </w:t>
      </w:r>
      <w:proofErr w:type="spellStart"/>
      <w:r w:rsidRPr="000638E2">
        <w:rPr>
          <w:rFonts w:ascii="Times New Roman" w:hAnsi="Times New Roman"/>
          <w:sz w:val="28"/>
          <w:szCs w:val="28"/>
        </w:rPr>
        <w:t>Баденко</w:t>
      </w:r>
      <w:proofErr w:type="spellEnd"/>
      <w:r w:rsidRPr="000638E2">
        <w:rPr>
          <w:rFonts w:ascii="Times New Roman" w:hAnsi="Times New Roman"/>
          <w:sz w:val="28"/>
          <w:szCs w:val="28"/>
        </w:rPr>
        <w:t xml:space="preserve">, В. В. </w:t>
      </w:r>
      <w:proofErr w:type="spellStart"/>
      <w:r w:rsidRPr="000638E2">
        <w:rPr>
          <w:rFonts w:ascii="Times New Roman" w:hAnsi="Times New Roman"/>
          <w:sz w:val="28"/>
          <w:szCs w:val="28"/>
        </w:rPr>
        <w:t>Гарманов</w:t>
      </w:r>
      <w:proofErr w:type="spellEnd"/>
      <w:r w:rsidRPr="000638E2">
        <w:rPr>
          <w:rFonts w:ascii="Times New Roman" w:hAnsi="Times New Roman"/>
          <w:sz w:val="28"/>
          <w:szCs w:val="28"/>
        </w:rPr>
        <w:t xml:space="preserve">, В. В. </w:t>
      </w:r>
      <w:proofErr w:type="spellStart"/>
      <w:r w:rsidRPr="000638E2">
        <w:rPr>
          <w:rFonts w:ascii="Times New Roman" w:hAnsi="Times New Roman"/>
          <w:sz w:val="28"/>
          <w:szCs w:val="28"/>
        </w:rPr>
        <w:t>Терлеев</w:t>
      </w:r>
      <w:proofErr w:type="spellEnd"/>
      <w:r w:rsidRPr="000638E2">
        <w:rPr>
          <w:rFonts w:ascii="Times New Roman" w:hAnsi="Times New Roman"/>
          <w:sz w:val="28"/>
          <w:szCs w:val="28"/>
        </w:rPr>
        <w:t>. – СПб</w:t>
      </w:r>
      <w:proofErr w:type="gramStart"/>
      <w:r w:rsidRPr="000638E2">
        <w:rPr>
          <w:rFonts w:ascii="Times New Roman" w:hAnsi="Times New Roman"/>
          <w:sz w:val="28"/>
          <w:szCs w:val="28"/>
        </w:rPr>
        <w:t>. :</w:t>
      </w:r>
      <w:proofErr w:type="gramEnd"/>
      <w:r w:rsidRPr="000638E2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0638E2">
        <w:rPr>
          <w:rFonts w:ascii="Times New Roman" w:hAnsi="Times New Roman"/>
          <w:sz w:val="28"/>
          <w:szCs w:val="28"/>
        </w:rPr>
        <w:t>Политехн</w:t>
      </w:r>
      <w:proofErr w:type="spellEnd"/>
      <w:r w:rsidRPr="000638E2">
        <w:rPr>
          <w:rFonts w:ascii="Times New Roman" w:hAnsi="Times New Roman"/>
          <w:sz w:val="28"/>
          <w:szCs w:val="28"/>
        </w:rPr>
        <w:t>. ун-та, 2017. – 115 с.</w:t>
      </w:r>
    </w:p>
    <w:p w:rsidR="000638E2" w:rsidRPr="000638E2" w:rsidRDefault="000638E2" w:rsidP="000638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8E2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0638E2">
        <w:rPr>
          <w:rFonts w:ascii="Times New Roman" w:hAnsi="Times New Roman"/>
          <w:sz w:val="28"/>
          <w:szCs w:val="28"/>
        </w:rPr>
        <w:t>Клюшниченко</w:t>
      </w:r>
      <w:proofErr w:type="spellEnd"/>
      <w:r w:rsidRPr="000638E2">
        <w:rPr>
          <w:rFonts w:ascii="Times New Roman" w:hAnsi="Times New Roman"/>
          <w:sz w:val="28"/>
          <w:szCs w:val="28"/>
        </w:rPr>
        <w:t xml:space="preserve">, В. Н. Основы кадастра недвижимости В.Н. </w:t>
      </w:r>
      <w:proofErr w:type="spellStart"/>
      <w:r w:rsidRPr="000638E2">
        <w:rPr>
          <w:rFonts w:ascii="Times New Roman" w:hAnsi="Times New Roman"/>
          <w:sz w:val="28"/>
          <w:szCs w:val="28"/>
        </w:rPr>
        <w:t>Клюшниченко</w:t>
      </w:r>
      <w:proofErr w:type="spellEnd"/>
      <w:r w:rsidRPr="000638E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638E2">
        <w:rPr>
          <w:rFonts w:ascii="Times New Roman" w:hAnsi="Times New Roman"/>
          <w:sz w:val="28"/>
          <w:szCs w:val="28"/>
        </w:rPr>
        <w:t>Новосибирск :</w:t>
      </w:r>
      <w:proofErr w:type="gramEnd"/>
      <w:r w:rsidRPr="00063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38E2">
        <w:rPr>
          <w:rFonts w:ascii="Times New Roman" w:hAnsi="Times New Roman"/>
          <w:sz w:val="28"/>
          <w:szCs w:val="28"/>
        </w:rPr>
        <w:t>СГУГиТ</w:t>
      </w:r>
      <w:proofErr w:type="spellEnd"/>
      <w:r w:rsidRPr="000638E2">
        <w:rPr>
          <w:rFonts w:ascii="Times New Roman" w:hAnsi="Times New Roman"/>
          <w:sz w:val="28"/>
          <w:szCs w:val="28"/>
        </w:rPr>
        <w:t>, 2017. – 105 с.</w:t>
      </w:r>
    </w:p>
    <w:p w:rsidR="000638E2" w:rsidRPr="000638E2" w:rsidRDefault="000638E2" w:rsidP="000638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8E2">
        <w:rPr>
          <w:rFonts w:ascii="Times New Roman" w:hAnsi="Times New Roman"/>
          <w:sz w:val="28"/>
          <w:szCs w:val="28"/>
        </w:rPr>
        <w:t xml:space="preserve">4. Матвейкина Ж.В. Кадастр недвижимости и мониторинг земель. Курс лекций: учебное </w:t>
      </w:r>
      <w:proofErr w:type="gramStart"/>
      <w:r w:rsidRPr="000638E2">
        <w:rPr>
          <w:rFonts w:ascii="Times New Roman" w:hAnsi="Times New Roman"/>
          <w:sz w:val="28"/>
          <w:szCs w:val="28"/>
        </w:rPr>
        <w:t>пособие.-</w:t>
      </w:r>
      <w:proofErr w:type="gramEnd"/>
      <w:r w:rsidRPr="000638E2">
        <w:rPr>
          <w:rFonts w:ascii="Times New Roman" w:hAnsi="Times New Roman"/>
          <w:sz w:val="28"/>
          <w:szCs w:val="28"/>
        </w:rPr>
        <w:t xml:space="preserve"> Ж.В. Матвейкина, Т.Ф. Самойлова, А.А. Калинин, Б.Н. Строгий под. ред. Ж.В. Матвейкина – Зерноград: АЧИИ ФГБОУ ВО ДГАУ, 2020. – 251 с.</w:t>
      </w:r>
    </w:p>
    <w:p w:rsidR="000638E2" w:rsidRPr="000638E2" w:rsidRDefault="000638E2" w:rsidP="000638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8E2">
        <w:rPr>
          <w:rFonts w:ascii="Times New Roman" w:hAnsi="Times New Roman"/>
          <w:sz w:val="28"/>
          <w:szCs w:val="28"/>
        </w:rPr>
        <w:t>5. История возникновения кадастра и кадастровых работ в России: Официальный сайт- Тверь, 2023 – URL: https://tverbti.ru/istoriya-vozniknoveniya-kadastra-i-kad/ (Дата обращения: 24.01.23).</w:t>
      </w:r>
    </w:p>
    <w:p w:rsidR="000638E2" w:rsidRPr="000638E2" w:rsidRDefault="000638E2" w:rsidP="000638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8E2">
        <w:rPr>
          <w:rFonts w:ascii="Times New Roman" w:hAnsi="Times New Roman"/>
          <w:sz w:val="28"/>
          <w:szCs w:val="28"/>
        </w:rPr>
        <w:t xml:space="preserve">6. Понятие и виды кадастров: Официальный сайт- </w:t>
      </w:r>
      <w:proofErr w:type="spellStart"/>
      <w:r w:rsidRPr="000638E2">
        <w:rPr>
          <w:rFonts w:ascii="Times New Roman" w:hAnsi="Times New Roman"/>
          <w:sz w:val="28"/>
          <w:szCs w:val="28"/>
        </w:rPr>
        <w:t>Studfiles</w:t>
      </w:r>
      <w:proofErr w:type="spellEnd"/>
      <w:r w:rsidRPr="000638E2">
        <w:rPr>
          <w:rFonts w:ascii="Times New Roman" w:hAnsi="Times New Roman"/>
          <w:sz w:val="28"/>
          <w:szCs w:val="28"/>
        </w:rPr>
        <w:t xml:space="preserve">- URL: </w:t>
      </w:r>
      <w:hyperlink r:id="rId8" w:history="1">
        <w:r w:rsidRPr="00FB6092">
          <w:rPr>
            <w:rStyle w:val="a4"/>
            <w:rFonts w:ascii="Times New Roman" w:hAnsi="Times New Roman"/>
            <w:sz w:val="28"/>
            <w:szCs w:val="28"/>
          </w:rPr>
          <w:t>https://studfile.net/preview/4176051/page:25/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638E2">
        <w:rPr>
          <w:rFonts w:ascii="Times New Roman" w:hAnsi="Times New Roman"/>
          <w:sz w:val="28"/>
          <w:szCs w:val="28"/>
        </w:rPr>
        <w:t xml:space="preserve"> (Дата обращения: 24.01.23)</w:t>
      </w:r>
    </w:p>
    <w:p w:rsidR="000638E2" w:rsidRPr="000638E2" w:rsidRDefault="000638E2" w:rsidP="000638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23C" w:rsidRPr="00D3523C" w:rsidRDefault="00D3523C" w:rsidP="000638E2">
      <w:pPr>
        <w:tabs>
          <w:tab w:val="left" w:pos="4678"/>
        </w:tabs>
        <w:spacing w:after="0" w:line="360" w:lineRule="auto"/>
        <w:ind w:left="1066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D3523C" w:rsidRPr="00D3523C" w:rsidSect="001C058C">
      <w:foot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09" w:rsidRDefault="00615109" w:rsidP="001C058C">
      <w:pPr>
        <w:spacing w:after="0" w:line="240" w:lineRule="auto"/>
      </w:pPr>
      <w:r>
        <w:separator/>
      </w:r>
    </w:p>
  </w:endnote>
  <w:endnote w:type="continuationSeparator" w:id="0">
    <w:p w:rsidR="00615109" w:rsidRDefault="00615109" w:rsidP="001C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23856"/>
      <w:docPartObj>
        <w:docPartGallery w:val="Page Numbers (Bottom of Page)"/>
        <w:docPartUnique/>
      </w:docPartObj>
    </w:sdtPr>
    <w:sdtEndPr/>
    <w:sdtContent>
      <w:p w:rsidR="001C058C" w:rsidRDefault="001C05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0A0">
          <w:rPr>
            <w:noProof/>
          </w:rPr>
          <w:t>12</w:t>
        </w:r>
        <w:r>
          <w:fldChar w:fldCharType="end"/>
        </w:r>
      </w:p>
    </w:sdtContent>
  </w:sdt>
  <w:p w:rsidR="001C058C" w:rsidRDefault="001C05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09" w:rsidRDefault="00615109" w:rsidP="001C058C">
      <w:pPr>
        <w:spacing w:after="0" w:line="240" w:lineRule="auto"/>
      </w:pPr>
      <w:r>
        <w:separator/>
      </w:r>
    </w:p>
  </w:footnote>
  <w:footnote w:type="continuationSeparator" w:id="0">
    <w:p w:rsidR="00615109" w:rsidRDefault="00615109" w:rsidP="001C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027"/>
    <w:multiLevelType w:val="hybridMultilevel"/>
    <w:tmpl w:val="F934CB90"/>
    <w:lvl w:ilvl="0" w:tplc="1CD8F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C7869"/>
    <w:multiLevelType w:val="multilevel"/>
    <w:tmpl w:val="6A1E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47E03"/>
    <w:multiLevelType w:val="hybridMultilevel"/>
    <w:tmpl w:val="4BB2694C"/>
    <w:lvl w:ilvl="0" w:tplc="B288948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733703"/>
    <w:multiLevelType w:val="multilevel"/>
    <w:tmpl w:val="7FD6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849AD"/>
    <w:multiLevelType w:val="hybridMultilevel"/>
    <w:tmpl w:val="7F8ECF4C"/>
    <w:lvl w:ilvl="0" w:tplc="5CD6E26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1B280E8A"/>
    <w:multiLevelType w:val="hybridMultilevel"/>
    <w:tmpl w:val="7E1465C4"/>
    <w:lvl w:ilvl="0" w:tplc="C7046E5E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24823884"/>
    <w:multiLevelType w:val="hybridMultilevel"/>
    <w:tmpl w:val="F6CCB732"/>
    <w:lvl w:ilvl="0" w:tplc="47BED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077B2A"/>
    <w:multiLevelType w:val="hybridMultilevel"/>
    <w:tmpl w:val="5BB839AE"/>
    <w:lvl w:ilvl="0" w:tplc="604803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080E8C"/>
    <w:multiLevelType w:val="hybridMultilevel"/>
    <w:tmpl w:val="D86C2A38"/>
    <w:lvl w:ilvl="0" w:tplc="B566B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ED4007"/>
    <w:multiLevelType w:val="hybridMultilevel"/>
    <w:tmpl w:val="2FD8D506"/>
    <w:lvl w:ilvl="0" w:tplc="42D8C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227CAC"/>
    <w:multiLevelType w:val="hybridMultilevel"/>
    <w:tmpl w:val="EAC2AACA"/>
    <w:lvl w:ilvl="0" w:tplc="89002D5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629965EB"/>
    <w:multiLevelType w:val="hybridMultilevel"/>
    <w:tmpl w:val="6598CF8E"/>
    <w:lvl w:ilvl="0" w:tplc="F1503B74">
      <w:start w:val="1"/>
      <w:numFmt w:val="decimal"/>
      <w:lvlText w:val="%1."/>
      <w:lvlJc w:val="left"/>
      <w:pPr>
        <w:ind w:left="21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2" w15:restartNumberingAfterBreak="0">
    <w:nsid w:val="641F4F49"/>
    <w:multiLevelType w:val="hybridMultilevel"/>
    <w:tmpl w:val="AF6064BE"/>
    <w:lvl w:ilvl="0" w:tplc="707A83D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67B72456"/>
    <w:multiLevelType w:val="hybridMultilevel"/>
    <w:tmpl w:val="ECEA81D8"/>
    <w:lvl w:ilvl="0" w:tplc="12385DC6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 w15:restartNumberingAfterBreak="0">
    <w:nsid w:val="68BE1EAA"/>
    <w:multiLevelType w:val="hybridMultilevel"/>
    <w:tmpl w:val="1DBC0B7C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5" w15:restartNumberingAfterBreak="0">
    <w:nsid w:val="6F572599"/>
    <w:multiLevelType w:val="hybridMultilevel"/>
    <w:tmpl w:val="3D729018"/>
    <w:lvl w:ilvl="0" w:tplc="EF02C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D1650E"/>
    <w:multiLevelType w:val="hybridMultilevel"/>
    <w:tmpl w:val="8958899E"/>
    <w:lvl w:ilvl="0" w:tplc="E51E618A">
      <w:numFmt w:val="bullet"/>
      <w:lvlText w:val="·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5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4"/>
  </w:num>
  <w:num w:numId="11">
    <w:abstractNumId w:val="16"/>
  </w:num>
  <w:num w:numId="12">
    <w:abstractNumId w:val="13"/>
  </w:num>
  <w:num w:numId="13">
    <w:abstractNumId w:val="4"/>
  </w:num>
  <w:num w:numId="14">
    <w:abstractNumId w:val="12"/>
  </w:num>
  <w:num w:numId="15">
    <w:abstractNumId w:val="10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6F"/>
    <w:rsid w:val="000615D4"/>
    <w:rsid w:val="000638E2"/>
    <w:rsid w:val="00077CED"/>
    <w:rsid w:val="000842A2"/>
    <w:rsid w:val="0011451C"/>
    <w:rsid w:val="00115C0E"/>
    <w:rsid w:val="001C058C"/>
    <w:rsid w:val="001E6B5F"/>
    <w:rsid w:val="003B199D"/>
    <w:rsid w:val="003E30A0"/>
    <w:rsid w:val="00442189"/>
    <w:rsid w:val="004D4A01"/>
    <w:rsid w:val="005079F9"/>
    <w:rsid w:val="00554FBA"/>
    <w:rsid w:val="005A73CD"/>
    <w:rsid w:val="00615109"/>
    <w:rsid w:val="0063525A"/>
    <w:rsid w:val="00646512"/>
    <w:rsid w:val="0099316F"/>
    <w:rsid w:val="009F669A"/>
    <w:rsid w:val="00A34AD4"/>
    <w:rsid w:val="00A45F39"/>
    <w:rsid w:val="00D3523C"/>
    <w:rsid w:val="00D71E40"/>
    <w:rsid w:val="00D9750E"/>
    <w:rsid w:val="00DC5C03"/>
    <w:rsid w:val="00F17394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3E81"/>
  <w15:chartTrackingRefBased/>
  <w15:docId w15:val="{A05B3C59-294B-4105-B2B9-F4B7D4DB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5A"/>
    <w:pPr>
      <w:spacing w:line="312" w:lineRule="auto"/>
    </w:pPr>
    <w:rPr>
      <w:rFonts w:ascii="Calibri" w:eastAsia="Times New Roman" w:hAnsi="Calibri" w:cs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061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4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077CE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C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58C"/>
    <w:rPr>
      <w:rFonts w:ascii="Calibri" w:eastAsia="Times New Roman" w:hAnsi="Calibri" w:cs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C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58C"/>
    <w:rPr>
      <w:rFonts w:ascii="Calibri" w:eastAsia="Times New Roman" w:hAnsi="Calibri" w:cs="Times New Roman"/>
      <w:sz w:val="21"/>
      <w:szCs w:val="21"/>
    </w:rPr>
  </w:style>
  <w:style w:type="paragraph" w:styleId="a9">
    <w:name w:val="TOC Heading"/>
    <w:basedOn w:val="1"/>
    <w:next w:val="a"/>
    <w:uiPriority w:val="39"/>
    <w:unhideWhenUsed/>
    <w:qFormat/>
    <w:rsid w:val="001C058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C058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4176051/page: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A0501-A0B1-41A1-A025-3CADBA95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</dc:creator>
  <cp:keywords/>
  <dc:description/>
  <cp:lastModifiedBy>Ляйсан</cp:lastModifiedBy>
  <cp:revision>7</cp:revision>
  <dcterms:created xsi:type="dcterms:W3CDTF">2023-01-23T16:51:00Z</dcterms:created>
  <dcterms:modified xsi:type="dcterms:W3CDTF">2023-01-26T07:14:00Z</dcterms:modified>
</cp:coreProperties>
</file>