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74" w:rsidRDefault="00340774" w:rsidP="00340774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0774" w:rsidRPr="003212C3" w:rsidRDefault="00340774" w:rsidP="0034077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2C3">
        <w:rPr>
          <w:rFonts w:ascii="Times New Roman" w:hAnsi="Times New Roman" w:cs="Times New Roman"/>
          <w:b/>
          <w:sz w:val="32"/>
          <w:szCs w:val="32"/>
        </w:rPr>
        <w:t xml:space="preserve">ФГБОУ </w:t>
      </w:r>
      <w:proofErr w:type="gramStart"/>
      <w:r w:rsidRPr="003212C3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Pr="003212C3">
        <w:rPr>
          <w:rFonts w:ascii="Times New Roman" w:hAnsi="Times New Roman" w:cs="Times New Roman"/>
          <w:b/>
          <w:sz w:val="32"/>
          <w:szCs w:val="32"/>
        </w:rPr>
        <w:t xml:space="preserve"> Казанский государственный аграрный университет </w:t>
      </w:r>
    </w:p>
    <w:p w:rsidR="00340774" w:rsidRPr="003212C3" w:rsidRDefault="00340774" w:rsidP="00340774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3212C3">
        <w:rPr>
          <w:rFonts w:ascii="Times New Roman" w:hAnsi="Times New Roman" w:cs="Times New Roman"/>
          <w:b/>
          <w:sz w:val="32"/>
          <w:szCs w:val="32"/>
        </w:rPr>
        <w:t>Институт механизации и технического сервиса</w:t>
      </w:r>
      <w:r w:rsidRPr="003212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0774" w:rsidRPr="003212C3" w:rsidRDefault="00340774" w:rsidP="00340774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3212C3">
        <w:rPr>
          <w:rFonts w:ascii="Times New Roman" w:hAnsi="Times New Roman" w:cs="Times New Roman"/>
          <w:sz w:val="32"/>
          <w:szCs w:val="32"/>
        </w:rPr>
        <w:t xml:space="preserve">Направление 35.03.06 АГРОИНЖЕНЕРИЯ </w:t>
      </w:r>
    </w:p>
    <w:p w:rsidR="00340774" w:rsidRPr="003212C3" w:rsidRDefault="00340774" w:rsidP="00340774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3212C3">
        <w:rPr>
          <w:rFonts w:ascii="Times New Roman" w:hAnsi="Times New Roman" w:cs="Times New Roman"/>
          <w:sz w:val="32"/>
          <w:szCs w:val="32"/>
        </w:rPr>
        <w:t xml:space="preserve">Профиль </w:t>
      </w:r>
      <w:r w:rsidR="00216AA4">
        <w:rPr>
          <w:rFonts w:ascii="Times New Roman" w:hAnsi="Times New Roman" w:cs="Times New Roman"/>
          <w:sz w:val="32"/>
          <w:szCs w:val="32"/>
        </w:rPr>
        <w:t>Технические системы в агробизнесе</w:t>
      </w:r>
    </w:p>
    <w:p w:rsidR="00340774" w:rsidRDefault="00340774" w:rsidP="00340774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340774" w:rsidRDefault="00340774" w:rsidP="00340774">
      <w:pPr>
        <w:ind w:left="-567"/>
        <w:jc w:val="center"/>
      </w:pPr>
      <w:r w:rsidRPr="003212C3">
        <w:rPr>
          <w:rFonts w:ascii="Times New Roman" w:hAnsi="Times New Roman" w:cs="Times New Roman"/>
          <w:sz w:val="32"/>
          <w:szCs w:val="32"/>
        </w:rPr>
        <w:t>Кафедра машин и оборудования в агробизнесе</w:t>
      </w:r>
      <w:r>
        <w:t xml:space="preserve"> </w:t>
      </w:r>
    </w:p>
    <w:p w:rsidR="00340774" w:rsidRDefault="00340774" w:rsidP="00340774">
      <w:pPr>
        <w:ind w:left="-567"/>
        <w:jc w:val="center"/>
      </w:pPr>
    </w:p>
    <w:p w:rsidR="00340774" w:rsidRDefault="00340774" w:rsidP="00340774">
      <w:pPr>
        <w:ind w:left="-567"/>
        <w:jc w:val="center"/>
      </w:pPr>
    </w:p>
    <w:p w:rsidR="00340774" w:rsidRPr="003212C3" w:rsidRDefault="00340774" w:rsidP="0034077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2C3">
        <w:rPr>
          <w:rFonts w:ascii="Times New Roman" w:hAnsi="Times New Roman" w:cs="Times New Roman"/>
          <w:b/>
          <w:sz w:val="32"/>
          <w:szCs w:val="32"/>
        </w:rPr>
        <w:t>КУРСОВОЙ ПРОЕКТ</w:t>
      </w:r>
    </w:p>
    <w:p w:rsidR="00340774" w:rsidRPr="003212C3" w:rsidRDefault="00340774" w:rsidP="00340774">
      <w:pPr>
        <w:ind w:left="-567"/>
        <w:jc w:val="center"/>
        <w:rPr>
          <w:rFonts w:ascii="Times New Roman" w:hAnsi="Times New Roman" w:cs="Times New Roman"/>
          <w:b/>
        </w:rPr>
      </w:pPr>
      <w:r w:rsidRPr="003212C3">
        <w:rPr>
          <w:rFonts w:ascii="Times New Roman" w:hAnsi="Times New Roman" w:cs="Times New Roman"/>
          <w:b/>
          <w:sz w:val="28"/>
          <w:szCs w:val="28"/>
        </w:rPr>
        <w:t>по дисциплине «Сельскохозяйственные машины»</w:t>
      </w:r>
    </w:p>
    <w:p w:rsidR="00340774" w:rsidRDefault="00340774" w:rsidP="00340774">
      <w:pPr>
        <w:ind w:left="-567"/>
        <w:jc w:val="center"/>
      </w:pPr>
    </w:p>
    <w:p w:rsidR="00216AA4" w:rsidRDefault="00216AA4" w:rsidP="00340774">
      <w:pPr>
        <w:ind w:left="-567"/>
        <w:jc w:val="center"/>
      </w:pPr>
    </w:p>
    <w:p w:rsidR="00216AA4" w:rsidRDefault="00340774" w:rsidP="00216A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212C3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Соверше</w:t>
      </w:r>
      <w:r w:rsidR="009D20B8">
        <w:rPr>
          <w:rFonts w:ascii="Times New Roman" w:hAnsi="Times New Roman" w:cs="Times New Roman"/>
          <w:b/>
          <w:sz w:val="28"/>
          <w:szCs w:val="28"/>
        </w:rPr>
        <w:t>нствование рота</w:t>
      </w:r>
      <w:r w:rsidR="00216AA4">
        <w:rPr>
          <w:rFonts w:ascii="Times New Roman" w:hAnsi="Times New Roman" w:cs="Times New Roman"/>
          <w:b/>
          <w:sz w:val="28"/>
          <w:szCs w:val="28"/>
        </w:rPr>
        <w:t>ционной косилки.</w:t>
      </w:r>
      <w:r w:rsidR="00216AA4">
        <w:t xml:space="preserve">                                                                                                               </w:t>
      </w:r>
      <w:r>
        <w:t xml:space="preserve"> </w:t>
      </w:r>
    </w:p>
    <w:p w:rsidR="00216AA4" w:rsidRDefault="00216AA4" w:rsidP="00216A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16AA4" w:rsidRPr="00216AA4" w:rsidRDefault="00216AA4" w:rsidP="00216A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40774" w:rsidRDefault="00340774" w:rsidP="00340774">
      <w:pPr>
        <w:ind w:left="-567"/>
        <w:jc w:val="center"/>
      </w:pPr>
    </w:p>
    <w:p w:rsidR="00340774" w:rsidRDefault="00340774" w:rsidP="00340774">
      <w:pPr>
        <w:ind w:left="-567"/>
        <w:jc w:val="center"/>
      </w:pPr>
    </w:p>
    <w:p w:rsidR="00340774" w:rsidRDefault="00340774" w:rsidP="00340774">
      <w:pPr>
        <w:ind w:left="-567"/>
        <w:jc w:val="center"/>
      </w:pPr>
    </w:p>
    <w:p w:rsidR="00340774" w:rsidRPr="003212C3" w:rsidRDefault="00340774" w:rsidP="0034077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212C3">
        <w:rPr>
          <w:rFonts w:ascii="Times New Roman" w:hAnsi="Times New Roman" w:cs="Times New Roman"/>
          <w:sz w:val="28"/>
          <w:szCs w:val="28"/>
        </w:rPr>
        <w:t>Студент _____</w:t>
      </w:r>
      <w:r w:rsidR="00216AA4">
        <w:rPr>
          <w:rFonts w:ascii="Times New Roman" w:hAnsi="Times New Roman" w:cs="Times New Roman"/>
          <w:sz w:val="28"/>
          <w:szCs w:val="28"/>
        </w:rPr>
        <w:t>Б291-01______</w:t>
      </w:r>
      <w:r w:rsidRPr="003212C3">
        <w:rPr>
          <w:rFonts w:ascii="Times New Roman" w:hAnsi="Times New Roman" w:cs="Times New Roman"/>
          <w:sz w:val="28"/>
          <w:szCs w:val="28"/>
        </w:rPr>
        <w:t xml:space="preserve"> ______________ _</w:t>
      </w:r>
      <w:r w:rsidR="00CA40CE">
        <w:rPr>
          <w:rFonts w:ascii="Times New Roman" w:hAnsi="Times New Roman" w:cs="Times New Roman"/>
          <w:sz w:val="28"/>
          <w:szCs w:val="28"/>
        </w:rPr>
        <w:t xml:space="preserve">Фаттахов А. Г. </w:t>
      </w:r>
    </w:p>
    <w:p w:rsidR="00340774" w:rsidRPr="003212C3" w:rsidRDefault="00340774" w:rsidP="0034077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подпись                          Ф.И.О.</w:t>
      </w:r>
    </w:p>
    <w:p w:rsidR="00340774" w:rsidRDefault="00340774" w:rsidP="00340774">
      <w:pPr>
        <w:ind w:left="-567"/>
        <w:jc w:val="center"/>
      </w:pPr>
    </w:p>
    <w:p w:rsidR="00340774" w:rsidRDefault="00340774" w:rsidP="00340774">
      <w:pPr>
        <w:ind w:left="-567"/>
        <w:jc w:val="center"/>
      </w:pPr>
    </w:p>
    <w:p w:rsidR="00340774" w:rsidRDefault="0034077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74" w:rsidRDefault="0034077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74" w:rsidRDefault="0034077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74" w:rsidRDefault="0034077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910" w:rsidRDefault="00862910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A4" w:rsidRDefault="00216AA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74" w:rsidRDefault="00340774" w:rsidP="003407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74" w:rsidRDefault="00340774" w:rsidP="0034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 – 2023</w:t>
      </w:r>
      <w:r w:rsidRPr="0070094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77F5" w:rsidRPr="00340774" w:rsidRDefault="00340774" w:rsidP="00340774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340774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W w:w="9191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7398"/>
        <w:gridCol w:w="1145"/>
      </w:tblGrid>
      <w:tr w:rsidR="00E777F5" w:rsidRPr="00F522FA">
        <w:trPr>
          <w:jc w:val="center"/>
        </w:trPr>
        <w:tc>
          <w:tcPr>
            <w:tcW w:w="648" w:type="dxa"/>
          </w:tcPr>
          <w:p w:rsidR="00E777F5" w:rsidRPr="00F522FA" w:rsidRDefault="00E777F5" w:rsidP="00E2018F">
            <w:pPr>
              <w:pStyle w:val="10"/>
              <w:rPr>
                <w:caps/>
                <w:szCs w:val="28"/>
              </w:rPr>
            </w:pPr>
          </w:p>
        </w:tc>
        <w:tc>
          <w:tcPr>
            <w:tcW w:w="7398" w:type="dxa"/>
          </w:tcPr>
          <w:p w:rsidR="00E777F5" w:rsidRPr="00F522FA" w:rsidRDefault="00E777F5" w:rsidP="00E2018F">
            <w:pPr>
              <w:pStyle w:val="10"/>
              <w:jc w:val="both"/>
              <w:rPr>
                <w:caps/>
                <w:szCs w:val="28"/>
              </w:rPr>
            </w:pPr>
          </w:p>
        </w:tc>
        <w:tc>
          <w:tcPr>
            <w:tcW w:w="1145" w:type="dxa"/>
          </w:tcPr>
          <w:p w:rsidR="00E777F5" w:rsidRPr="00F522FA" w:rsidRDefault="00E777F5" w:rsidP="00E2018F">
            <w:pPr>
              <w:pStyle w:val="10"/>
              <w:rPr>
                <w:caps/>
                <w:szCs w:val="28"/>
              </w:rPr>
            </w:pPr>
          </w:p>
        </w:tc>
      </w:tr>
      <w:tr w:rsidR="00E777F5" w:rsidRPr="00F522FA">
        <w:trPr>
          <w:jc w:val="center"/>
        </w:trPr>
        <w:tc>
          <w:tcPr>
            <w:tcW w:w="648" w:type="dxa"/>
            <w:vAlign w:val="center"/>
          </w:tcPr>
          <w:p w:rsidR="00E777F5" w:rsidRPr="00F522FA" w:rsidRDefault="00E777F5" w:rsidP="00E2018F">
            <w:pPr>
              <w:pStyle w:val="10"/>
              <w:rPr>
                <w:caps/>
                <w:szCs w:val="28"/>
              </w:rPr>
            </w:pPr>
          </w:p>
        </w:tc>
        <w:tc>
          <w:tcPr>
            <w:tcW w:w="7398" w:type="dxa"/>
            <w:vAlign w:val="center"/>
          </w:tcPr>
          <w:p w:rsidR="00E777F5" w:rsidRPr="00F522FA" w:rsidRDefault="00EF19BE" w:rsidP="00E2018F">
            <w:pPr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522FA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145" w:type="dxa"/>
            <w:vAlign w:val="bottom"/>
          </w:tcPr>
          <w:p w:rsidR="00E777F5" w:rsidRPr="00F522FA" w:rsidRDefault="00F57DD6" w:rsidP="00E2018F">
            <w:pPr>
              <w:spacing w:line="36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</w:tr>
      <w:tr w:rsidR="00E777F5" w:rsidRPr="00F522FA">
        <w:trPr>
          <w:jc w:val="center"/>
        </w:trPr>
        <w:tc>
          <w:tcPr>
            <w:tcW w:w="648" w:type="dxa"/>
          </w:tcPr>
          <w:p w:rsidR="00E777F5" w:rsidRPr="00F522FA" w:rsidRDefault="00E777F5" w:rsidP="00EF19BE">
            <w:pPr>
              <w:pStyle w:val="10"/>
              <w:rPr>
                <w:caps/>
                <w:szCs w:val="28"/>
              </w:rPr>
            </w:pPr>
            <w:r w:rsidRPr="00F522FA">
              <w:rPr>
                <w:caps/>
                <w:szCs w:val="28"/>
              </w:rPr>
              <w:t>1</w:t>
            </w:r>
          </w:p>
        </w:tc>
        <w:tc>
          <w:tcPr>
            <w:tcW w:w="7398" w:type="dxa"/>
            <w:vAlign w:val="center"/>
          </w:tcPr>
          <w:p w:rsidR="00E777F5" w:rsidRPr="00F522FA" w:rsidRDefault="00EF19BE" w:rsidP="00E2018F">
            <w:pPr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F522FA">
              <w:rPr>
                <w:rFonts w:ascii="Times New Roman" w:hAnsi="Times New Roman" w:cs="Times New Roman"/>
                <w:sz w:val="28"/>
                <w:szCs w:val="28"/>
              </w:rPr>
              <w:t>СОВРЕМЕННЫЕ КОСИЛКИ, ОБЗОР КОНСТРУКЦИЙ, УСЛОВИЯ ИСПОЛЬЗОВАНИЯ</w:t>
            </w:r>
          </w:p>
        </w:tc>
        <w:tc>
          <w:tcPr>
            <w:tcW w:w="1145" w:type="dxa"/>
            <w:vAlign w:val="bottom"/>
          </w:tcPr>
          <w:p w:rsidR="00E777F5" w:rsidRPr="00F522FA" w:rsidRDefault="007F7C69" w:rsidP="00E201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77F5" w:rsidRPr="00F522FA">
        <w:trPr>
          <w:jc w:val="center"/>
        </w:trPr>
        <w:tc>
          <w:tcPr>
            <w:tcW w:w="648" w:type="dxa"/>
          </w:tcPr>
          <w:p w:rsidR="00E777F5" w:rsidRPr="00F522FA" w:rsidRDefault="00E777F5" w:rsidP="00EF19BE">
            <w:pPr>
              <w:pStyle w:val="10"/>
              <w:rPr>
                <w:caps/>
                <w:szCs w:val="28"/>
              </w:rPr>
            </w:pPr>
            <w:r w:rsidRPr="00F522FA">
              <w:rPr>
                <w:caps/>
                <w:szCs w:val="28"/>
              </w:rPr>
              <w:t>2</w:t>
            </w:r>
          </w:p>
        </w:tc>
        <w:tc>
          <w:tcPr>
            <w:tcW w:w="7398" w:type="dxa"/>
            <w:vAlign w:val="center"/>
          </w:tcPr>
          <w:p w:rsidR="00E777F5" w:rsidRPr="00F522FA" w:rsidRDefault="00EF19BE" w:rsidP="00E201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22FA">
              <w:rPr>
                <w:rFonts w:ascii="Times New Roman" w:hAnsi="Times New Roman" w:cs="Times New Roman"/>
                <w:sz w:val="28"/>
                <w:szCs w:val="28"/>
              </w:rPr>
              <w:t>АНАЛИЗ ТЕХНОЛОГИЧЕСКОГО ПРОЦЕССА, ВЫПОЛНЯЕМОГО РЕЖУЩИМ АППАРАТОМ.</w:t>
            </w:r>
          </w:p>
        </w:tc>
        <w:tc>
          <w:tcPr>
            <w:tcW w:w="1145" w:type="dxa"/>
            <w:vAlign w:val="bottom"/>
          </w:tcPr>
          <w:p w:rsidR="00E777F5" w:rsidRPr="00F522FA" w:rsidRDefault="00A7666F" w:rsidP="00B267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67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77F5" w:rsidRPr="00F522FA">
        <w:trPr>
          <w:jc w:val="center"/>
        </w:trPr>
        <w:tc>
          <w:tcPr>
            <w:tcW w:w="648" w:type="dxa"/>
          </w:tcPr>
          <w:p w:rsidR="00E777F5" w:rsidRPr="00F522FA" w:rsidRDefault="00EF19BE" w:rsidP="00EF19BE">
            <w:pPr>
              <w:pStyle w:val="10"/>
              <w:rPr>
                <w:caps/>
                <w:szCs w:val="28"/>
              </w:rPr>
            </w:pPr>
            <w:r w:rsidRPr="00F522FA">
              <w:rPr>
                <w:caps/>
                <w:szCs w:val="28"/>
              </w:rPr>
              <w:t>2.1</w:t>
            </w:r>
          </w:p>
        </w:tc>
        <w:tc>
          <w:tcPr>
            <w:tcW w:w="7398" w:type="dxa"/>
            <w:vAlign w:val="center"/>
          </w:tcPr>
          <w:p w:rsidR="00E777F5" w:rsidRPr="00F522FA" w:rsidRDefault="00EF19BE" w:rsidP="00E2018F">
            <w:pPr>
              <w:pStyle w:val="BodyText21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8"/>
              </w:rPr>
            </w:pPr>
            <w:r w:rsidRPr="00F522FA">
              <w:rPr>
                <w:rFonts w:cs="Arial"/>
                <w:szCs w:val="28"/>
              </w:rPr>
              <w:t>АНАЛИЗ РАБОТЫ РЕЖУЩИХ АППАРАТОВ ДЛЯ БЕСПОДПОРНОГО СРЕЗА РАСТЕНИЙ</w:t>
            </w:r>
          </w:p>
        </w:tc>
        <w:tc>
          <w:tcPr>
            <w:tcW w:w="1145" w:type="dxa"/>
            <w:vAlign w:val="bottom"/>
          </w:tcPr>
          <w:p w:rsidR="00E777F5" w:rsidRPr="00F522FA" w:rsidRDefault="00A7666F" w:rsidP="00B267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67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2910" w:rsidRPr="00F522FA">
        <w:trPr>
          <w:jc w:val="center"/>
        </w:trPr>
        <w:tc>
          <w:tcPr>
            <w:tcW w:w="648" w:type="dxa"/>
          </w:tcPr>
          <w:p w:rsidR="00862910" w:rsidRPr="00F522FA" w:rsidRDefault="00862910" w:rsidP="00EF19BE">
            <w:pPr>
              <w:pStyle w:val="10"/>
              <w:rPr>
                <w:caps/>
                <w:szCs w:val="28"/>
              </w:rPr>
            </w:pPr>
            <w:r w:rsidRPr="00F522FA">
              <w:rPr>
                <w:caps/>
                <w:szCs w:val="28"/>
              </w:rPr>
              <w:t>2.3</w:t>
            </w:r>
          </w:p>
        </w:tc>
        <w:tc>
          <w:tcPr>
            <w:tcW w:w="7398" w:type="dxa"/>
            <w:vAlign w:val="center"/>
          </w:tcPr>
          <w:p w:rsidR="00862910" w:rsidRPr="00F522FA" w:rsidRDefault="00862910" w:rsidP="00E2018F">
            <w:pPr>
              <w:pStyle w:val="BodyText21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8"/>
              </w:rPr>
            </w:pPr>
            <w:r w:rsidRPr="00F522FA">
              <w:rPr>
                <w:rFonts w:cs="Arial"/>
                <w:szCs w:val="28"/>
              </w:rPr>
              <w:t>ОЦЕНКА РЕЗУЛЬТАТОВ РАСЧЕТОВ</w:t>
            </w:r>
          </w:p>
        </w:tc>
        <w:tc>
          <w:tcPr>
            <w:tcW w:w="1145" w:type="dxa"/>
            <w:vAlign w:val="bottom"/>
          </w:tcPr>
          <w:p w:rsidR="00862910" w:rsidRPr="00F522FA" w:rsidRDefault="00862910" w:rsidP="00B267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7C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62910" w:rsidRPr="00F522FA">
        <w:trPr>
          <w:jc w:val="center"/>
        </w:trPr>
        <w:tc>
          <w:tcPr>
            <w:tcW w:w="648" w:type="dxa"/>
          </w:tcPr>
          <w:p w:rsidR="00862910" w:rsidRPr="00F522FA" w:rsidRDefault="00862910" w:rsidP="00EF19BE">
            <w:pPr>
              <w:pStyle w:val="10"/>
              <w:rPr>
                <w:caps/>
                <w:szCs w:val="28"/>
              </w:rPr>
            </w:pPr>
            <w:r w:rsidRPr="00F522FA">
              <w:rPr>
                <w:caps/>
                <w:szCs w:val="28"/>
              </w:rPr>
              <w:t>3</w:t>
            </w:r>
          </w:p>
        </w:tc>
        <w:tc>
          <w:tcPr>
            <w:tcW w:w="7398" w:type="dxa"/>
            <w:vAlign w:val="center"/>
          </w:tcPr>
          <w:p w:rsidR="00862910" w:rsidRPr="00F522FA" w:rsidRDefault="00862910" w:rsidP="00E2018F">
            <w:pPr>
              <w:pStyle w:val="BodyText21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8"/>
              </w:rPr>
            </w:pPr>
            <w:r w:rsidRPr="00F522FA">
              <w:rPr>
                <w:szCs w:val="28"/>
              </w:rPr>
              <w:t>НАПРАВЛЕНИЯ СОВЕРШЕНСТВОВАНИЯ КОСИЛОК</w:t>
            </w:r>
          </w:p>
        </w:tc>
        <w:tc>
          <w:tcPr>
            <w:tcW w:w="1145" w:type="dxa"/>
            <w:vAlign w:val="bottom"/>
          </w:tcPr>
          <w:p w:rsidR="00862910" w:rsidRPr="00F522FA" w:rsidRDefault="00862910" w:rsidP="00B267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7C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2910" w:rsidRPr="00F522FA" w:rsidTr="00152785">
        <w:trPr>
          <w:jc w:val="center"/>
        </w:trPr>
        <w:tc>
          <w:tcPr>
            <w:tcW w:w="648" w:type="dxa"/>
            <w:vAlign w:val="center"/>
          </w:tcPr>
          <w:p w:rsidR="00862910" w:rsidRPr="00F522FA" w:rsidRDefault="00862910" w:rsidP="00EF19BE">
            <w:pPr>
              <w:pStyle w:val="10"/>
              <w:rPr>
                <w:caps/>
                <w:szCs w:val="28"/>
              </w:rPr>
            </w:pPr>
          </w:p>
        </w:tc>
        <w:tc>
          <w:tcPr>
            <w:tcW w:w="7398" w:type="dxa"/>
            <w:vAlign w:val="center"/>
          </w:tcPr>
          <w:p w:rsidR="00862910" w:rsidRPr="00F522FA" w:rsidRDefault="00862910" w:rsidP="00E2018F">
            <w:pPr>
              <w:pStyle w:val="BodyText21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8"/>
              </w:rPr>
            </w:pPr>
            <w:r w:rsidRPr="00F522FA">
              <w:rPr>
                <w:szCs w:val="28"/>
              </w:rPr>
              <w:t>ЗАКЛЮЧЕНИЕ</w:t>
            </w:r>
          </w:p>
        </w:tc>
        <w:tc>
          <w:tcPr>
            <w:tcW w:w="1145" w:type="dxa"/>
            <w:vAlign w:val="bottom"/>
          </w:tcPr>
          <w:p w:rsidR="00862910" w:rsidRPr="00F522FA" w:rsidRDefault="00862910" w:rsidP="00E201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62910" w:rsidRPr="00F522FA">
        <w:trPr>
          <w:jc w:val="center"/>
        </w:trPr>
        <w:tc>
          <w:tcPr>
            <w:tcW w:w="648" w:type="dxa"/>
            <w:vAlign w:val="center"/>
          </w:tcPr>
          <w:p w:rsidR="00862910" w:rsidRPr="00F522FA" w:rsidRDefault="00862910" w:rsidP="00E2018F">
            <w:pPr>
              <w:pStyle w:val="10"/>
              <w:rPr>
                <w:caps/>
                <w:szCs w:val="28"/>
              </w:rPr>
            </w:pPr>
          </w:p>
        </w:tc>
        <w:tc>
          <w:tcPr>
            <w:tcW w:w="7398" w:type="dxa"/>
            <w:vAlign w:val="center"/>
          </w:tcPr>
          <w:p w:rsidR="00862910" w:rsidRPr="00F522FA" w:rsidRDefault="00862910" w:rsidP="00E2018F">
            <w:pPr>
              <w:pStyle w:val="BodyText21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8"/>
              </w:rPr>
            </w:pPr>
            <w:r w:rsidRPr="00F522FA">
              <w:rPr>
                <w:rFonts w:cs="Arial"/>
                <w:szCs w:val="28"/>
              </w:rPr>
              <w:t>СПИСОК ЛИТЕРАТУРЫ</w:t>
            </w:r>
          </w:p>
        </w:tc>
        <w:tc>
          <w:tcPr>
            <w:tcW w:w="1145" w:type="dxa"/>
            <w:vAlign w:val="bottom"/>
          </w:tcPr>
          <w:p w:rsidR="00862910" w:rsidRPr="00F522FA" w:rsidRDefault="00862910" w:rsidP="00B267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2910" w:rsidRPr="00F522FA">
        <w:trPr>
          <w:jc w:val="center"/>
        </w:trPr>
        <w:tc>
          <w:tcPr>
            <w:tcW w:w="648" w:type="dxa"/>
            <w:vAlign w:val="center"/>
          </w:tcPr>
          <w:p w:rsidR="00862910" w:rsidRPr="00F522FA" w:rsidRDefault="00862910" w:rsidP="00E2018F">
            <w:pPr>
              <w:pStyle w:val="10"/>
              <w:rPr>
                <w:caps/>
                <w:szCs w:val="28"/>
              </w:rPr>
            </w:pPr>
          </w:p>
        </w:tc>
        <w:tc>
          <w:tcPr>
            <w:tcW w:w="7398" w:type="dxa"/>
            <w:vAlign w:val="center"/>
          </w:tcPr>
          <w:p w:rsidR="00862910" w:rsidRPr="00F522FA" w:rsidRDefault="00862910" w:rsidP="00E2018F">
            <w:pPr>
              <w:pStyle w:val="BodyText21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8"/>
              </w:rPr>
            </w:pPr>
          </w:p>
        </w:tc>
        <w:tc>
          <w:tcPr>
            <w:tcW w:w="1145" w:type="dxa"/>
            <w:vAlign w:val="bottom"/>
          </w:tcPr>
          <w:p w:rsidR="00862910" w:rsidRPr="00F522FA" w:rsidRDefault="00862910" w:rsidP="00B267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AA0" w:rsidRPr="00F522FA" w:rsidRDefault="00C879BA" w:rsidP="00EF19BE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br w:type="page"/>
      </w:r>
      <w:r w:rsidR="006156BC" w:rsidRPr="00F522F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83852" w:rsidRPr="00F522FA" w:rsidRDefault="00883852" w:rsidP="000E289B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921" w:rsidRPr="00F522FA" w:rsidRDefault="00BD0921" w:rsidP="000E289B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color w:val="000000"/>
          <w:sz w:val="28"/>
          <w:szCs w:val="28"/>
        </w:rPr>
        <w:t>Кормопроизводство является одной из важнейших отраслей агропромышленного комплекса Российской Федерации, темпы и научно-технический уровень развития которого во многом определяют решение продовольственной проблемы страны. Сложная социально-экономическая ситуация в стране в девяностые годы и связанное с этим ухудшение материально-технического обеспечения сельского хозяйства привели к резкому спаду производства кормов. Посевные площади кормовых культур снизились с 44,6 до 30 млн</w:t>
      </w:r>
      <w:proofErr w:type="gramStart"/>
      <w:r w:rsidRPr="00F522FA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F522FA">
        <w:rPr>
          <w:rFonts w:ascii="Times New Roman" w:hAnsi="Times New Roman" w:cs="Times New Roman"/>
          <w:color w:val="000000"/>
          <w:sz w:val="28"/>
          <w:szCs w:val="28"/>
        </w:rPr>
        <w:t>а, т.е. в 1,5 раза, а производство объемистых кормов (сенажа, силоса, сена) за этот же период уменьшилось (в кормовых единицах) с 79 до 29,5 млн.т., т.е. в 2,7 раза.</w:t>
      </w:r>
    </w:p>
    <w:p w:rsidR="00BD0921" w:rsidRPr="00F522FA" w:rsidRDefault="00BD0921" w:rsidP="000E289B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color w:val="000000"/>
          <w:sz w:val="28"/>
          <w:szCs w:val="28"/>
        </w:rPr>
        <w:t>Одной из основных причин резкого сокращения производства кормов является острый недостаток в кормоуборочной технике; ее парк в хозяйствах Российской Федерации значительно ниже и его численность продолжает катастрофически снижаться. Отсутствие необходимой техники не позволяет осуществлять заготовку кормов в сжатые агротехнические сроки по прогрессивным технологиям.</w:t>
      </w:r>
    </w:p>
    <w:p w:rsidR="00BD0921" w:rsidRPr="00F522FA" w:rsidRDefault="00BD0921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color w:val="000000"/>
          <w:sz w:val="28"/>
          <w:szCs w:val="28"/>
        </w:rPr>
        <w:t>Простым воспроизводством недостающих машин проблемы, возникшие в кормопроизводстве, на современном уровне решить невозможно. Необходим качественный прорыв – внедрение прогрессивных технологий и комплексов машин для их осуществления, Новое качество заключается в переходе от разработки и производства отдельных машин к разработке и производству комплексов машин. Ибо ни одна, самая хорошая машина, выполняющая качественно технологическую операцию, не гарантирует получение качественного корма, если другие операции выполняются на низком уровне.</w:t>
      </w:r>
    </w:p>
    <w:p w:rsidR="00C879BA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Основой для заготовки различных видов кормов служат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естественное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и сеяные травы. Их уборка осуществляется с помощью различных технологий. Но любая технология независимо от вида продукции предусматривает обязательную начальную операцию - скашивание растительной массы. Поэтому в данной работе рассмотрим основной вид кормоуборочной техники - косилки, без которых не может быть реализована ни одна технология заготовки кормов. Современная </w:t>
      </w:r>
      <w:r w:rsidRPr="00F522FA">
        <w:rPr>
          <w:rFonts w:ascii="Times New Roman" w:hAnsi="Times New Roman" w:cs="Times New Roman"/>
          <w:sz w:val="28"/>
          <w:szCs w:val="28"/>
        </w:rPr>
        <w:lastRenderedPageBreak/>
        <w:t xml:space="preserve">кормоуборочная техника постоянно совершенствуется. Для ее эффективности использования механизаторы должны хорошо ее устройство, принципы работы, уметь правильно и своевременно настраивать рабочие органы и механизмы машин на оптимальные режимы работы в зависимости от изменяющихся условий, урожайности сеяных и естественных травостоев. Умелое использование кормоуборочной техники позволяет продлить срок ее службы, экономить материальные ресурсы, снизить себестоимость продуктов животноводства, что имеет не маловажное значение в современных экономических условиях. Следует отметить, что по назначению косилки можно разделить на три группы: собственно косилки, косилки -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плющилки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, косилки </w:t>
      </w:r>
      <w:r w:rsidRPr="00F522FA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измельчители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>.</w:t>
      </w:r>
    </w:p>
    <w:p w:rsidR="0043392D" w:rsidRPr="00F522FA" w:rsidRDefault="00C879BA" w:rsidP="00E2018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br w:type="page"/>
      </w:r>
      <w:r w:rsidR="0043392D" w:rsidRPr="00F522FA">
        <w:rPr>
          <w:rFonts w:ascii="Times New Roman" w:hAnsi="Times New Roman" w:cs="Times New Roman"/>
          <w:sz w:val="28"/>
          <w:szCs w:val="28"/>
        </w:rPr>
        <w:lastRenderedPageBreak/>
        <w:t>1. СОВРЕМЕННЫЕ КОСИЛКИ, ОБЗОР КОНСТРУКЦИЙ,</w:t>
      </w:r>
    </w:p>
    <w:p w:rsidR="00740AA0" w:rsidRPr="00F522FA" w:rsidRDefault="0043392D" w:rsidP="00E2018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УСЛОВИЯ ИСПОЛЬЗОВАНИЯ.</w:t>
      </w:r>
    </w:p>
    <w:p w:rsidR="0043392D" w:rsidRPr="00F522FA" w:rsidRDefault="0043392D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Косилки предназначены для скашивания естественных и сеяных трав с укладкой скошенной массы в прокос или валок. Основными узлами их являются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рама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на которой монтируется режущий аппарат, ходовые колеса (для прицепных моделей), механизм привода,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гидрооборудование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>, механизм управления.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В Российской Федерации выпускается около 30 видов косилок (технические характеристики в таблице №1).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По способу агрегатирования с энергетическими средствами косилки могут быть прицепными, средне и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задненавесными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>, фронтальный способ навески используется для моделей КММ- 1, КРД - 2,4; КРФ - 2,4.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Одним из наиболее важных признаков классификации является тип рабочего органа косилок, по виду которого они разделяются на м</w:t>
      </w:r>
      <w:r w:rsidR="0043392D" w:rsidRPr="00F522FA">
        <w:rPr>
          <w:rFonts w:ascii="Times New Roman" w:hAnsi="Times New Roman" w:cs="Times New Roman"/>
          <w:sz w:val="28"/>
          <w:szCs w:val="28"/>
        </w:rPr>
        <w:t xml:space="preserve">ашины с </w:t>
      </w:r>
      <w:proofErr w:type="spellStart"/>
      <w:r w:rsidR="0043392D" w:rsidRPr="00F522FA">
        <w:rPr>
          <w:rFonts w:ascii="Times New Roman" w:hAnsi="Times New Roman" w:cs="Times New Roman"/>
          <w:sz w:val="28"/>
          <w:szCs w:val="28"/>
        </w:rPr>
        <w:t>беспальцевым</w:t>
      </w:r>
      <w:proofErr w:type="spellEnd"/>
      <w:r w:rsidR="0043392D" w:rsidRPr="00F522FA">
        <w:rPr>
          <w:rFonts w:ascii="Times New Roman" w:hAnsi="Times New Roman" w:cs="Times New Roman"/>
          <w:sz w:val="28"/>
          <w:szCs w:val="28"/>
        </w:rPr>
        <w:t>, сегментно-</w:t>
      </w:r>
      <w:r w:rsidRPr="00F522FA">
        <w:rPr>
          <w:rFonts w:ascii="Times New Roman" w:hAnsi="Times New Roman" w:cs="Times New Roman"/>
          <w:sz w:val="28"/>
          <w:szCs w:val="28"/>
        </w:rPr>
        <w:t>пальцевым и ротационным рабочим органом. Беспальцевые и с</w:t>
      </w:r>
      <w:r w:rsidR="0043392D" w:rsidRPr="00F522FA">
        <w:rPr>
          <w:rFonts w:ascii="Times New Roman" w:hAnsi="Times New Roman" w:cs="Times New Roman"/>
          <w:sz w:val="28"/>
          <w:szCs w:val="28"/>
        </w:rPr>
        <w:t>егментно-</w:t>
      </w:r>
      <w:r w:rsidRPr="00F522FA">
        <w:rPr>
          <w:rFonts w:ascii="Times New Roman" w:hAnsi="Times New Roman" w:cs="Times New Roman"/>
          <w:sz w:val="28"/>
          <w:szCs w:val="28"/>
        </w:rPr>
        <w:t>пальцевые косилки целесообразно использовать на малоурожайном и низком травостое, ротационные позволяют обеспечивать качественный срез при скашивании высокоурожайных, в том числе и полеглых естественных и сеяных трав на повышенных поступательных скоростях.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2FA">
        <w:rPr>
          <w:rFonts w:ascii="Times New Roman" w:hAnsi="Times New Roman" w:cs="Times New Roman"/>
          <w:sz w:val="28"/>
          <w:szCs w:val="28"/>
        </w:rPr>
        <w:t xml:space="preserve">Основные элементы конструкции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беспальцевых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косилок аналогичны сегментно</w:t>
      </w:r>
      <w:r w:rsidR="0043392D" w:rsidRPr="00F522FA">
        <w:rPr>
          <w:rFonts w:ascii="Times New Roman" w:hAnsi="Times New Roman" w:cs="Times New Roman"/>
          <w:sz w:val="28"/>
          <w:szCs w:val="28"/>
        </w:rPr>
        <w:t>-</w:t>
      </w:r>
      <w:r w:rsidRPr="00F522FA">
        <w:rPr>
          <w:rFonts w:ascii="Times New Roman" w:hAnsi="Times New Roman" w:cs="Times New Roman"/>
          <w:sz w:val="28"/>
          <w:szCs w:val="28"/>
        </w:rPr>
        <w:t>пальцевым за исключением режущего аппарата.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Беспальцевый режущий аппарат выполнен в виде верхнего и нижнего ножевых брусков с режущими сегментами. Нижний нож может быть как подвижным так и не подвижным.</w:t>
      </w:r>
    </w:p>
    <w:p w:rsidR="00740AA0" w:rsidRPr="00F522FA" w:rsidRDefault="0043392D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Сегментно-</w:t>
      </w:r>
      <w:r w:rsidR="00740AA0" w:rsidRPr="00F522FA">
        <w:rPr>
          <w:rFonts w:ascii="Times New Roman" w:hAnsi="Times New Roman" w:cs="Times New Roman"/>
          <w:sz w:val="28"/>
          <w:szCs w:val="28"/>
        </w:rPr>
        <w:t>пальцевый режущи</w:t>
      </w:r>
      <w:r w:rsidRPr="00F522FA">
        <w:rPr>
          <w:rFonts w:ascii="Times New Roman" w:hAnsi="Times New Roman" w:cs="Times New Roman"/>
          <w:sz w:val="28"/>
          <w:szCs w:val="28"/>
        </w:rPr>
        <w:t>й</w:t>
      </w:r>
      <w:r w:rsidR="00740AA0" w:rsidRPr="00F522FA">
        <w:rPr>
          <w:rFonts w:ascii="Times New Roman" w:hAnsi="Times New Roman" w:cs="Times New Roman"/>
          <w:sz w:val="28"/>
          <w:szCs w:val="28"/>
        </w:rPr>
        <w:t xml:space="preserve"> аппарат </w:t>
      </w:r>
      <w:r w:rsidRPr="00F522FA">
        <w:rPr>
          <w:rFonts w:ascii="Times New Roman" w:hAnsi="Times New Roman" w:cs="Times New Roman"/>
          <w:sz w:val="28"/>
          <w:szCs w:val="28"/>
        </w:rPr>
        <w:t>–</w:t>
      </w:r>
      <w:r w:rsidR="00740AA0" w:rsidRPr="00F52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AA0" w:rsidRPr="00F522FA">
        <w:rPr>
          <w:rFonts w:ascii="Times New Roman" w:hAnsi="Times New Roman" w:cs="Times New Roman"/>
          <w:sz w:val="28"/>
          <w:szCs w:val="28"/>
        </w:rPr>
        <w:t>пальцевый</w:t>
      </w:r>
      <w:proofErr w:type="spellEnd"/>
      <w:r w:rsidR="00740AA0" w:rsidRPr="00F522FA">
        <w:rPr>
          <w:rFonts w:ascii="Times New Roman" w:hAnsi="Times New Roman" w:cs="Times New Roman"/>
          <w:sz w:val="28"/>
          <w:szCs w:val="28"/>
        </w:rPr>
        <w:t xml:space="preserve"> брус, состоящий из стальной полосы переменного сечения с привернутыми к ней пальцами ножа, представляют собой отдельные сегменты, прикрепленными к стальной </w:t>
      </w:r>
      <w:r w:rsidRPr="00F522FA">
        <w:rPr>
          <w:rFonts w:ascii="Times New Roman" w:hAnsi="Times New Roman" w:cs="Times New Roman"/>
          <w:sz w:val="28"/>
          <w:szCs w:val="28"/>
        </w:rPr>
        <w:t>спинке. На всех сегментно-</w:t>
      </w:r>
      <w:r w:rsidR="00740AA0" w:rsidRPr="00F522FA">
        <w:rPr>
          <w:rFonts w:ascii="Times New Roman" w:hAnsi="Times New Roman" w:cs="Times New Roman"/>
          <w:sz w:val="28"/>
          <w:szCs w:val="28"/>
        </w:rPr>
        <w:t>пальцевых косилках применяется режущий аппарат нормального резания, у которого шаг режущей части</w:t>
      </w:r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="00740AA0" w:rsidRPr="00F522FA">
        <w:rPr>
          <w:rFonts w:ascii="Times New Roman" w:hAnsi="Times New Roman" w:cs="Times New Roman"/>
          <w:sz w:val="28"/>
          <w:szCs w:val="28"/>
        </w:rPr>
        <w:t>(расстояние</w:t>
      </w:r>
      <w:r w:rsidR="00C879BA" w:rsidRPr="00F522FA">
        <w:rPr>
          <w:rFonts w:ascii="Times New Roman" w:hAnsi="Times New Roman"/>
          <w:sz w:val="28"/>
          <w:szCs w:val="28"/>
        </w:rPr>
        <w:t xml:space="preserve"> </w:t>
      </w:r>
      <w:r w:rsidR="00740AA0" w:rsidRPr="00F522FA">
        <w:rPr>
          <w:rFonts w:ascii="Times New Roman" w:hAnsi="Times New Roman" w:cs="Times New Roman"/>
          <w:sz w:val="28"/>
          <w:szCs w:val="28"/>
        </w:rPr>
        <w:t>между двумя соседними сегментами) равен шагу противорежущей (расстояние между соседними пальцами).</w:t>
      </w:r>
    </w:p>
    <w:p w:rsidR="006F62E4" w:rsidRPr="00F522FA" w:rsidRDefault="006F62E4" w:rsidP="000E289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/>
          <w:sz w:val="28"/>
          <w:szCs w:val="28"/>
        </w:rPr>
        <w:t xml:space="preserve">Косилка сегментно-пальцевая навесная предназначена для скашивания на </w:t>
      </w:r>
      <w:r w:rsidRPr="00F522FA">
        <w:rPr>
          <w:rFonts w:ascii="Times New Roman" w:hAnsi="Times New Roman"/>
          <w:sz w:val="28"/>
          <w:szCs w:val="28"/>
        </w:rPr>
        <w:lastRenderedPageBreak/>
        <w:t xml:space="preserve">равнинных участках сеянных и естественных трав с укладыванием скошенной массы в прокос. По сравнению с аналогами косилка КС-Ф-2,1Б-4 имеет более надёжную раму и брус режущего аппарата, повышена работоспособность предохранительного устройства. В настоящие время </w:t>
      </w:r>
      <w:r w:rsidR="000E289B" w:rsidRPr="00F522FA">
        <w:rPr>
          <w:rFonts w:ascii="Times New Roman" w:hAnsi="Times New Roman"/>
          <w:sz w:val="28"/>
          <w:szCs w:val="28"/>
        </w:rPr>
        <w:t>выпускается</w:t>
      </w:r>
      <w:r w:rsidRPr="00F522FA">
        <w:rPr>
          <w:rFonts w:ascii="Times New Roman" w:hAnsi="Times New Roman"/>
          <w:sz w:val="28"/>
          <w:szCs w:val="28"/>
        </w:rPr>
        <w:t xml:space="preserve"> приспособлени</w:t>
      </w:r>
      <w:r w:rsidR="000E289B" w:rsidRPr="00F522FA">
        <w:rPr>
          <w:rFonts w:ascii="Times New Roman" w:hAnsi="Times New Roman"/>
          <w:sz w:val="28"/>
          <w:szCs w:val="28"/>
        </w:rPr>
        <w:t>е</w:t>
      </w:r>
      <w:r w:rsidRPr="00F52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2FA">
        <w:rPr>
          <w:rFonts w:ascii="Times New Roman" w:hAnsi="Times New Roman"/>
          <w:sz w:val="28"/>
          <w:szCs w:val="28"/>
        </w:rPr>
        <w:t>валкообразуеще</w:t>
      </w:r>
      <w:r w:rsidR="000E289B" w:rsidRPr="00F522FA">
        <w:rPr>
          <w:rFonts w:ascii="Times New Roman" w:hAnsi="Times New Roman"/>
          <w:sz w:val="28"/>
          <w:szCs w:val="28"/>
        </w:rPr>
        <w:t>е</w:t>
      </w:r>
      <w:proofErr w:type="spellEnd"/>
      <w:r w:rsidRPr="00F522FA">
        <w:rPr>
          <w:rFonts w:ascii="Times New Roman" w:hAnsi="Times New Roman"/>
          <w:sz w:val="28"/>
          <w:szCs w:val="28"/>
        </w:rPr>
        <w:t xml:space="preserve"> ПВ-2,1, предназначенно</w:t>
      </w:r>
      <w:r w:rsidR="000E289B" w:rsidRPr="00F522FA">
        <w:rPr>
          <w:rFonts w:ascii="Times New Roman" w:hAnsi="Times New Roman"/>
          <w:sz w:val="28"/>
          <w:szCs w:val="28"/>
        </w:rPr>
        <w:t>е</w:t>
      </w:r>
      <w:r w:rsidRPr="00F522FA">
        <w:rPr>
          <w:rFonts w:ascii="Times New Roman" w:hAnsi="Times New Roman"/>
          <w:sz w:val="28"/>
          <w:szCs w:val="28"/>
        </w:rPr>
        <w:t xml:space="preserve"> для скашивания гороха, других бобовых культур и укладки скошенной массы в один или два валка.</w:t>
      </w:r>
    </w:p>
    <w:p w:rsidR="006F62E4" w:rsidRPr="00F522FA" w:rsidRDefault="0017345E" w:rsidP="00B57590">
      <w:pPr>
        <w:shd w:val="clear" w:color="auto" w:fill="FFFFFF"/>
        <w:spacing w:line="360" w:lineRule="auto"/>
        <w:ind w:firstLine="142"/>
        <w:jc w:val="center"/>
        <w:rPr>
          <w:rFonts w:ascii="Times New Roman" w:hAnsi="Times New Roman"/>
        </w:rPr>
      </w:pPr>
      <w:r w:rsidRPr="00F522FA">
        <w:rPr>
          <w:rFonts w:ascii="Times New Roman" w:hAnsi="Times New Roman"/>
          <w:noProof/>
        </w:rPr>
        <w:drawing>
          <wp:inline distT="0" distB="0" distL="0" distR="0">
            <wp:extent cx="3554730" cy="25736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4" w:rsidRPr="00F522FA" w:rsidRDefault="000E289B" w:rsidP="00B575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4"/>
          <w:szCs w:val="28"/>
        </w:rPr>
        <w:t xml:space="preserve">Рисунок 1.1 Режущий аппарат косилки </w:t>
      </w:r>
      <w:r w:rsidRPr="00F522FA">
        <w:rPr>
          <w:rFonts w:ascii="Times New Roman" w:hAnsi="Times New Roman"/>
          <w:sz w:val="24"/>
          <w:szCs w:val="28"/>
        </w:rPr>
        <w:t>КС-Ф-2,1Б-4</w:t>
      </w:r>
    </w:p>
    <w:p w:rsidR="000E289B" w:rsidRPr="00F522FA" w:rsidRDefault="000E289B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89B" w:rsidRPr="00F522FA" w:rsidRDefault="009C41B3" w:rsidP="00B575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fldChar w:fldCharType="begin"/>
      </w:r>
      <w:r>
        <w:rPr>
          <w:rFonts w:ascii="Times New Roman" w:hAnsi="Times New Roman"/>
          <w:noProof/>
          <w:color w:val="000000"/>
        </w:rPr>
        <w:instrText xml:space="preserve"> INCLUDEPICTURE  "http://vikelzhatka.narod.ru/technics/images/kpo21m.jpg" \* MERGEFORMATINET </w:instrText>
      </w:r>
      <w:r>
        <w:rPr>
          <w:rFonts w:ascii="Times New Roman" w:hAnsi="Times New Roman"/>
          <w:noProof/>
          <w:color w:val="000000"/>
        </w:rPr>
        <w:fldChar w:fldCharType="separate"/>
      </w:r>
      <w:r w:rsidR="005132A1">
        <w:rPr>
          <w:rFonts w:ascii="Times New Roman" w:hAnsi="Times New Roman"/>
          <w:noProof/>
          <w:color w:val="000000"/>
        </w:rPr>
        <w:fldChar w:fldCharType="begin"/>
      </w:r>
      <w:r w:rsidR="005132A1">
        <w:rPr>
          <w:rFonts w:ascii="Times New Roman" w:hAnsi="Times New Roman"/>
          <w:noProof/>
          <w:color w:val="000000"/>
        </w:rPr>
        <w:instrText xml:space="preserve"> </w:instrText>
      </w:r>
      <w:r w:rsidR="005132A1">
        <w:rPr>
          <w:rFonts w:ascii="Times New Roman" w:hAnsi="Times New Roman"/>
          <w:noProof/>
          <w:color w:val="000000"/>
        </w:rPr>
        <w:instrText>INCLUDEPICTURE  "http://vikelzhatka.narod.ru/technics/images/kpo21m.jpg" \* MERGEFORMATINET</w:instrText>
      </w:r>
      <w:r w:rsidR="005132A1">
        <w:rPr>
          <w:rFonts w:ascii="Times New Roman" w:hAnsi="Times New Roman"/>
          <w:noProof/>
          <w:color w:val="000000"/>
        </w:rPr>
        <w:instrText xml:space="preserve"> </w:instrText>
      </w:r>
      <w:r w:rsidR="005132A1">
        <w:rPr>
          <w:rFonts w:ascii="Times New Roman" w:hAnsi="Times New Roman"/>
          <w:noProof/>
          <w:color w:val="000000"/>
        </w:rPr>
        <w:fldChar w:fldCharType="separate"/>
      </w:r>
      <w:r w:rsidR="007F7C69">
        <w:rPr>
          <w:rFonts w:ascii="Times New Roman" w:hAnsi="Times New Roman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168.25pt">
            <v:imagedata r:id="rId9" r:href="rId10"/>
          </v:shape>
        </w:pict>
      </w:r>
      <w:r w:rsidR="005132A1">
        <w:rPr>
          <w:rFonts w:ascii="Times New Roman" w:hAnsi="Times New Roman"/>
          <w:noProof/>
          <w:color w:val="000000"/>
        </w:rPr>
        <w:fldChar w:fldCharType="end"/>
      </w:r>
      <w:r>
        <w:rPr>
          <w:rFonts w:ascii="Times New Roman" w:hAnsi="Times New Roman"/>
          <w:noProof/>
          <w:color w:val="000000"/>
        </w:rPr>
        <w:fldChar w:fldCharType="end"/>
      </w:r>
    </w:p>
    <w:p w:rsidR="000E289B" w:rsidRPr="00F522FA" w:rsidRDefault="000E289B" w:rsidP="00B575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2FA">
        <w:rPr>
          <w:rFonts w:ascii="Times New Roman" w:hAnsi="Times New Roman" w:cs="Times New Roman"/>
          <w:sz w:val="24"/>
          <w:szCs w:val="24"/>
        </w:rPr>
        <w:t xml:space="preserve">Рисунок 1.2 Общий вид косилки </w:t>
      </w:r>
      <w:r w:rsidRPr="00F522FA">
        <w:rPr>
          <w:rFonts w:ascii="Times New Roman" w:hAnsi="Times New Roman"/>
          <w:bCs/>
          <w:color w:val="000000"/>
          <w:sz w:val="24"/>
          <w:szCs w:val="24"/>
        </w:rPr>
        <w:t>КПН-2,1М</w:t>
      </w:r>
    </w:p>
    <w:p w:rsidR="007E0E6C" w:rsidRDefault="007E0E6C" w:rsidP="000E289B">
      <w:pPr>
        <w:spacing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E289B" w:rsidRPr="00F522FA" w:rsidRDefault="000E289B" w:rsidP="000E289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22FA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F522FA">
        <w:rPr>
          <w:rFonts w:ascii="Times New Roman" w:hAnsi="Times New Roman"/>
          <w:color w:val="000000"/>
          <w:sz w:val="28"/>
          <w:szCs w:val="28"/>
        </w:rPr>
        <w:t xml:space="preserve">осилка пальцевая однобрусная </w:t>
      </w:r>
      <w:r w:rsidRPr="00F522FA">
        <w:rPr>
          <w:rFonts w:ascii="Times New Roman" w:hAnsi="Times New Roman"/>
          <w:bCs/>
          <w:color w:val="000000"/>
          <w:sz w:val="28"/>
          <w:szCs w:val="28"/>
        </w:rPr>
        <w:t>КПН-2,1М</w:t>
      </w:r>
      <w:r w:rsidRPr="00F522FA">
        <w:rPr>
          <w:rFonts w:ascii="Times New Roman" w:hAnsi="Times New Roman"/>
          <w:color w:val="000000"/>
          <w:sz w:val="28"/>
          <w:szCs w:val="28"/>
        </w:rPr>
        <w:t xml:space="preserve"> (модернизированная) предназначена для скашивания в расстил сеяных и дикорастущих трав. Может использоваться при обкосах</w:t>
      </w:r>
      <w:r w:rsidR="007E0E6C">
        <w:rPr>
          <w:rFonts w:ascii="Times New Roman" w:hAnsi="Times New Roman"/>
          <w:color w:val="000000"/>
          <w:sz w:val="28"/>
          <w:szCs w:val="28"/>
        </w:rPr>
        <w:t xml:space="preserve"> (рис. 1.2).</w:t>
      </w:r>
    </w:p>
    <w:p w:rsidR="000E289B" w:rsidRPr="00F522FA" w:rsidRDefault="000E289B" w:rsidP="000E289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22FA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522FA">
        <w:rPr>
          <w:rFonts w:ascii="Times New Roman" w:hAnsi="Times New Roman"/>
          <w:color w:val="000000"/>
          <w:sz w:val="28"/>
          <w:szCs w:val="28"/>
        </w:rPr>
        <w:t xml:space="preserve">сновными составляющими частями косилки являются: навеска, представляющая собой рамку, имеющую в передней части две оси и одну пару ушек для присоединения к навесной системе трактора и </w:t>
      </w:r>
      <w:proofErr w:type="gramStart"/>
      <w:r w:rsidRPr="00F522FA">
        <w:rPr>
          <w:rFonts w:ascii="Times New Roman" w:hAnsi="Times New Roman"/>
          <w:color w:val="000000"/>
          <w:sz w:val="28"/>
          <w:szCs w:val="28"/>
        </w:rPr>
        <w:t>стойка</w:t>
      </w:r>
      <w:proofErr w:type="gramEnd"/>
      <w:r w:rsidRPr="00F522FA">
        <w:rPr>
          <w:rFonts w:ascii="Times New Roman" w:hAnsi="Times New Roman"/>
          <w:color w:val="000000"/>
          <w:sz w:val="28"/>
          <w:szCs w:val="28"/>
        </w:rPr>
        <w:t xml:space="preserve"> служащая для </w:t>
      </w:r>
      <w:r w:rsidRPr="00F522FA">
        <w:rPr>
          <w:rFonts w:ascii="Times New Roman" w:hAnsi="Times New Roman"/>
          <w:color w:val="000000"/>
          <w:sz w:val="28"/>
          <w:szCs w:val="28"/>
        </w:rPr>
        <w:lastRenderedPageBreak/>
        <w:t>крепления соединительной балки навески и гидроцилиндра, режущий аппарат смонтирован на брус</w:t>
      </w:r>
      <w:r w:rsidR="00DC7468">
        <w:rPr>
          <w:rFonts w:ascii="Times New Roman" w:hAnsi="Times New Roman"/>
          <w:color w:val="000000"/>
          <w:sz w:val="28"/>
          <w:szCs w:val="28"/>
        </w:rPr>
        <w:t>е.</w:t>
      </w:r>
    </w:p>
    <w:p w:rsidR="000E289B" w:rsidRPr="00862910" w:rsidRDefault="000E289B" w:rsidP="000E289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22FA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F522FA">
        <w:rPr>
          <w:rFonts w:ascii="Times New Roman" w:hAnsi="Times New Roman"/>
          <w:color w:val="000000"/>
          <w:sz w:val="28"/>
          <w:szCs w:val="28"/>
        </w:rPr>
        <w:t xml:space="preserve">осилка агрегатируется с тракторами ЮМЗ-6, МТЗ-80/82, Т-40. </w:t>
      </w:r>
    </w:p>
    <w:p w:rsidR="000E289B" w:rsidRPr="00F522FA" w:rsidRDefault="000E289B" w:rsidP="000E289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22FA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F522FA">
        <w:rPr>
          <w:rFonts w:ascii="Times New Roman" w:hAnsi="Times New Roman"/>
          <w:color w:val="000000"/>
          <w:sz w:val="28"/>
          <w:szCs w:val="28"/>
        </w:rPr>
        <w:t xml:space="preserve">ри движении трактора вперед с навешенной косилкой трава, попадая между сегментами движущегося ножа и </w:t>
      </w:r>
      <w:proofErr w:type="spellStart"/>
      <w:r w:rsidRPr="00F522FA">
        <w:rPr>
          <w:rFonts w:ascii="Times New Roman" w:hAnsi="Times New Roman"/>
          <w:color w:val="000000"/>
          <w:sz w:val="28"/>
          <w:szCs w:val="28"/>
        </w:rPr>
        <w:t>противорежущими</w:t>
      </w:r>
      <w:proofErr w:type="spellEnd"/>
      <w:r w:rsidRPr="00F522FA">
        <w:rPr>
          <w:rFonts w:ascii="Times New Roman" w:hAnsi="Times New Roman"/>
          <w:color w:val="000000"/>
          <w:sz w:val="28"/>
          <w:szCs w:val="28"/>
        </w:rPr>
        <w:t xml:space="preserve"> кромками вкладышей пальцев, срезается. Срезанные растения переваливаются через </w:t>
      </w:r>
      <w:proofErr w:type="spellStart"/>
      <w:r w:rsidRPr="00F522FA">
        <w:rPr>
          <w:rFonts w:ascii="Times New Roman" w:hAnsi="Times New Roman"/>
          <w:color w:val="000000"/>
          <w:sz w:val="28"/>
          <w:szCs w:val="28"/>
        </w:rPr>
        <w:t>пальцевый</w:t>
      </w:r>
      <w:proofErr w:type="spellEnd"/>
      <w:r w:rsidRPr="00F522FA">
        <w:rPr>
          <w:rFonts w:ascii="Times New Roman" w:hAnsi="Times New Roman"/>
          <w:color w:val="000000"/>
          <w:sz w:val="28"/>
          <w:szCs w:val="28"/>
        </w:rPr>
        <w:t xml:space="preserve"> брус и ложатся слоем на землю. Одновременно полевая </w:t>
      </w:r>
      <w:proofErr w:type="gramStart"/>
      <w:r w:rsidRPr="00F522FA">
        <w:rPr>
          <w:rFonts w:ascii="Times New Roman" w:hAnsi="Times New Roman"/>
          <w:color w:val="000000"/>
          <w:sz w:val="28"/>
          <w:szCs w:val="28"/>
        </w:rPr>
        <w:t>доска</w:t>
      </w:r>
      <w:proofErr w:type="gramEnd"/>
      <w:r w:rsidRPr="00F522FA">
        <w:rPr>
          <w:rFonts w:ascii="Times New Roman" w:hAnsi="Times New Roman"/>
          <w:color w:val="000000"/>
          <w:sz w:val="28"/>
          <w:szCs w:val="28"/>
        </w:rPr>
        <w:t xml:space="preserve"> установленная на правом башмаке отделяет срезанную массу от не срезанной, обеспечивая свободный проход для внутреннего башмака при следующим заезде. </w:t>
      </w:r>
    </w:p>
    <w:p w:rsidR="000E289B" w:rsidRPr="00F522FA" w:rsidRDefault="000E289B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22FA">
        <w:rPr>
          <w:rFonts w:ascii="Times New Roman" w:hAnsi="Times New Roman"/>
          <w:color w:val="000000"/>
          <w:sz w:val="28"/>
          <w:szCs w:val="28"/>
        </w:rPr>
        <w:t>1. Упрочненная конструкция бруса в поперечном сечении, исключает вероятность его поломки (обрыв от навески)</w:t>
      </w:r>
    </w:p>
    <w:p w:rsidR="000E289B" w:rsidRPr="00F522FA" w:rsidRDefault="000E289B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F522FA">
        <w:rPr>
          <w:rFonts w:ascii="Times New Roman" w:hAnsi="Times New Roman"/>
          <w:color w:val="000000"/>
          <w:sz w:val="28"/>
          <w:szCs w:val="28"/>
        </w:rPr>
        <w:t xml:space="preserve"> В конструкции косилки применен штампосварной </w:t>
      </w:r>
      <w:proofErr w:type="spellStart"/>
      <w:r w:rsidRPr="00F522FA">
        <w:rPr>
          <w:rFonts w:ascii="Times New Roman" w:hAnsi="Times New Roman"/>
          <w:color w:val="000000"/>
          <w:sz w:val="28"/>
          <w:szCs w:val="28"/>
        </w:rPr>
        <w:t>двухручьевой</w:t>
      </w:r>
      <w:proofErr w:type="spellEnd"/>
      <w:r w:rsidRPr="00F522FA">
        <w:rPr>
          <w:rFonts w:ascii="Times New Roman" w:hAnsi="Times New Roman"/>
          <w:color w:val="000000"/>
          <w:sz w:val="28"/>
          <w:szCs w:val="28"/>
        </w:rPr>
        <w:t xml:space="preserve"> шкив, что позволило уменьшить его массу и динамические вибрации в его работе</w:t>
      </w:r>
    </w:p>
    <w:p w:rsidR="000E289B" w:rsidRPr="00F522FA" w:rsidRDefault="000E289B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22FA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F522FA">
        <w:rPr>
          <w:rFonts w:ascii="Times New Roman" w:hAnsi="Times New Roman"/>
          <w:color w:val="000000"/>
          <w:sz w:val="28"/>
          <w:szCs w:val="28"/>
        </w:rPr>
        <w:t xml:space="preserve"> Улучшенная конструкция делителя, по сравнению со старой моделью, уменьшает </w:t>
      </w:r>
      <w:proofErr w:type="spellStart"/>
      <w:r w:rsidRPr="00F522FA">
        <w:rPr>
          <w:rFonts w:ascii="Times New Roman" w:hAnsi="Times New Roman"/>
          <w:color w:val="000000"/>
          <w:sz w:val="28"/>
          <w:szCs w:val="28"/>
        </w:rPr>
        <w:t>приминание</w:t>
      </w:r>
      <w:proofErr w:type="spellEnd"/>
      <w:r w:rsidRPr="00F522FA">
        <w:rPr>
          <w:rFonts w:ascii="Times New Roman" w:hAnsi="Times New Roman"/>
          <w:color w:val="000000"/>
          <w:sz w:val="28"/>
          <w:szCs w:val="28"/>
        </w:rPr>
        <w:t xml:space="preserve"> растительной массы и тем самым позволяет копировать рельеф почвы</w:t>
      </w:r>
    </w:p>
    <w:p w:rsidR="000E289B" w:rsidRPr="00F522FA" w:rsidRDefault="000E289B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22FA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F522FA">
        <w:rPr>
          <w:rFonts w:ascii="Times New Roman" w:hAnsi="Times New Roman"/>
          <w:color w:val="000000"/>
          <w:sz w:val="28"/>
          <w:szCs w:val="28"/>
        </w:rPr>
        <w:t xml:space="preserve"> Введен регулируемый шатун, что позволяет более точно настроить режущий аппарат, при этом уменьшить вибрацию</w:t>
      </w:r>
    </w:p>
    <w:p w:rsidR="000E289B" w:rsidRPr="00F522FA" w:rsidRDefault="000E289B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22FA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F522FA">
        <w:rPr>
          <w:rFonts w:ascii="Times New Roman" w:hAnsi="Times New Roman"/>
          <w:color w:val="000000"/>
          <w:sz w:val="28"/>
          <w:szCs w:val="28"/>
        </w:rPr>
        <w:t xml:space="preserve"> Для регулировки горизонтального положения режущего аппарата во время работы, применяется надежный облегченный гидроцилиндр</w:t>
      </w:r>
    </w:p>
    <w:p w:rsidR="001B3D45" w:rsidRPr="00F522FA" w:rsidRDefault="00740AA0" w:rsidP="001B3D45">
      <w:pPr>
        <w:shd w:val="clear" w:color="auto" w:fill="FFFFFF"/>
        <w:spacing w:line="360" w:lineRule="auto"/>
        <w:ind w:firstLine="567"/>
        <w:jc w:val="both"/>
        <w:outlineLvl w:val="2"/>
        <w:rPr>
          <w:rFonts w:ascii="Times New Roman" w:hAnsi="Times New Roman" w:cs="Tahoma"/>
          <w:bCs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Конструктивные различия ротационных косилок обусловлены в основном типом привода режущего аппарата. Основная масса косилок оборудована нижним приводом режущего аппарата.</w:t>
      </w:r>
    </w:p>
    <w:p w:rsidR="00B57590" w:rsidRPr="00F522FA" w:rsidRDefault="00B57590" w:rsidP="001B3D45">
      <w:pPr>
        <w:shd w:val="clear" w:color="auto" w:fill="FFFFFF"/>
        <w:spacing w:line="360" w:lineRule="auto"/>
        <w:ind w:firstLine="567"/>
        <w:jc w:val="both"/>
        <w:outlineLvl w:val="2"/>
        <w:rPr>
          <w:rFonts w:ascii="Times New Roman" w:hAnsi="Times New Roman" w:cs="Tahoma"/>
          <w:sz w:val="28"/>
          <w:szCs w:val="28"/>
        </w:rPr>
      </w:pPr>
      <w:r w:rsidRPr="00F522FA">
        <w:rPr>
          <w:rFonts w:ascii="Times New Roman" w:hAnsi="Times New Roman" w:cs="Tahoma"/>
          <w:bCs/>
          <w:sz w:val="28"/>
          <w:szCs w:val="28"/>
        </w:rPr>
        <w:t>Косилка роторная КРР-1</w:t>
      </w:r>
      <w:r w:rsidR="00B60CC6" w:rsidRPr="00F522FA">
        <w:rPr>
          <w:rFonts w:ascii="Times New Roman" w:hAnsi="Times New Roman" w:cs="Tahoma"/>
          <w:bCs/>
          <w:sz w:val="28"/>
          <w:szCs w:val="28"/>
        </w:rPr>
        <w:t>,</w:t>
      </w:r>
      <w:r w:rsidRPr="00F522FA">
        <w:rPr>
          <w:rFonts w:ascii="Times New Roman" w:hAnsi="Times New Roman" w:cs="Tahoma"/>
          <w:bCs/>
          <w:sz w:val="28"/>
          <w:szCs w:val="28"/>
        </w:rPr>
        <w:t>9</w:t>
      </w:r>
      <w:r w:rsidR="001B3D45" w:rsidRPr="00F522FA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7E0E6C">
        <w:rPr>
          <w:rFonts w:ascii="Times New Roman" w:hAnsi="Times New Roman" w:cs="Tahoma"/>
          <w:bCs/>
          <w:sz w:val="28"/>
          <w:szCs w:val="28"/>
        </w:rPr>
        <w:t>(рис. 1.3)</w:t>
      </w:r>
      <w:r w:rsidRPr="00F522FA">
        <w:rPr>
          <w:rFonts w:ascii="Times New Roman" w:hAnsi="Times New Roman" w:cs="Tahoma"/>
          <w:sz w:val="28"/>
          <w:szCs w:val="28"/>
        </w:rPr>
        <w:t>агр</w:t>
      </w:r>
      <w:r w:rsidR="001B3D45" w:rsidRPr="00F522FA">
        <w:rPr>
          <w:rFonts w:ascii="Times New Roman" w:hAnsi="Times New Roman" w:cs="Tahoma"/>
          <w:sz w:val="28"/>
          <w:szCs w:val="28"/>
        </w:rPr>
        <w:t>е</w:t>
      </w:r>
      <w:r w:rsidRPr="00F522FA">
        <w:rPr>
          <w:rFonts w:ascii="Times New Roman" w:hAnsi="Times New Roman" w:cs="Tahoma"/>
          <w:sz w:val="28"/>
          <w:szCs w:val="28"/>
        </w:rPr>
        <w:t xml:space="preserve">гатируется с тракторами класса 0,9 - 1,4 т. </w:t>
      </w:r>
      <w:r w:rsidR="001B3D45" w:rsidRPr="00F522FA">
        <w:rPr>
          <w:rFonts w:ascii="Times New Roman" w:hAnsi="Times New Roman" w:cs="Tahoma"/>
          <w:sz w:val="28"/>
          <w:szCs w:val="28"/>
        </w:rPr>
        <w:t>Косилка</w:t>
      </w:r>
      <w:r w:rsidRPr="00F522FA">
        <w:rPr>
          <w:rFonts w:ascii="Times New Roman" w:hAnsi="Times New Roman" w:cs="Tahoma"/>
          <w:sz w:val="28"/>
          <w:szCs w:val="28"/>
        </w:rPr>
        <w:t xml:space="preserve"> имеет ременный привод роторов, исключающий необходимость применения в технике смазочных материалов, что значительно сокращает материальные затраты при ее эксплуатации, а так же существенно снижает общий вес. Ширина захвата составляет 1</w:t>
      </w:r>
      <w:r w:rsidR="001B3D45" w:rsidRPr="00F522FA">
        <w:rPr>
          <w:rFonts w:ascii="Times New Roman" w:hAnsi="Times New Roman" w:cs="Tahoma"/>
          <w:sz w:val="28"/>
          <w:szCs w:val="28"/>
        </w:rPr>
        <w:t>,</w:t>
      </w:r>
      <w:r w:rsidRPr="00F522FA">
        <w:rPr>
          <w:rFonts w:ascii="Times New Roman" w:hAnsi="Times New Roman" w:cs="Tahoma"/>
          <w:sz w:val="28"/>
          <w:szCs w:val="28"/>
        </w:rPr>
        <w:t xml:space="preserve">9 метра. Роторные косилки с ременным приводом, в числе которых находится и данная модель, предназначены для скашивания высокоурожайных (как прямостоящих, так и полеглых) трав, также для срезания ненужных сорняков с обочин и склонов. Шестигранный ремень НВВ-4500 применяется в 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косилке роторной КРР-1</w:t>
      </w:r>
      <w:r w:rsidR="00B60CC6" w:rsidRPr="00F522FA">
        <w:rPr>
          <w:rStyle w:val="a4"/>
          <w:rFonts w:ascii="Times New Roman" w:hAnsi="Times New Roman" w:cs="Tahoma"/>
          <w:b w:val="0"/>
          <w:sz w:val="28"/>
          <w:szCs w:val="28"/>
        </w:rPr>
        <w:t>,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9</w:t>
      </w:r>
      <w:r w:rsidRPr="00F522FA">
        <w:rPr>
          <w:rFonts w:ascii="Times New Roman" w:hAnsi="Times New Roman" w:cs="Tahoma"/>
          <w:sz w:val="28"/>
          <w:szCs w:val="28"/>
        </w:rPr>
        <w:t xml:space="preserve">. Конструкторы, учитывая все </w:t>
      </w:r>
      <w:r w:rsidRPr="00F522FA">
        <w:rPr>
          <w:rFonts w:ascii="Times New Roman" w:hAnsi="Times New Roman" w:cs="Tahoma"/>
          <w:sz w:val="28"/>
          <w:szCs w:val="28"/>
        </w:rPr>
        <w:lastRenderedPageBreak/>
        <w:t>особенности схемы привода роторов, разработали ремни высокого качества, которые отличает надежность, прочность и долговечность.</w:t>
      </w:r>
    </w:p>
    <w:p w:rsidR="00B57590" w:rsidRPr="00F522FA" w:rsidRDefault="00B57590" w:rsidP="001B3D4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ahoma"/>
          <w:sz w:val="28"/>
          <w:szCs w:val="28"/>
        </w:rPr>
      </w:pPr>
      <w:r w:rsidRPr="00F522FA">
        <w:rPr>
          <w:rFonts w:ascii="Times New Roman" w:hAnsi="Times New Roman" w:cs="Tahoma"/>
          <w:sz w:val="28"/>
          <w:szCs w:val="28"/>
        </w:rPr>
        <w:t xml:space="preserve">Особое внимание стоит уделить тому, что применение в данной модели круглых роторов исключает повреждение или деформацию режущего аппарата при наезде на препятствие, что позволяет использовать 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косилку роторную КРР-1</w:t>
      </w:r>
      <w:r w:rsidR="001B3D45" w:rsidRPr="00F522FA">
        <w:rPr>
          <w:rStyle w:val="a4"/>
          <w:rFonts w:ascii="Times New Roman" w:hAnsi="Times New Roman" w:cs="Tahoma"/>
          <w:b w:val="0"/>
          <w:sz w:val="28"/>
          <w:szCs w:val="28"/>
        </w:rPr>
        <w:t>,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9</w:t>
      </w:r>
      <w:r w:rsidRPr="00F522FA">
        <w:rPr>
          <w:rFonts w:ascii="Times New Roman" w:hAnsi="Times New Roman" w:cs="Tahoma"/>
          <w:sz w:val="28"/>
          <w:szCs w:val="28"/>
        </w:rPr>
        <w:t xml:space="preserve"> для скашивания трав на полях, в почве которых присутствуют камни. Высокий уровень производительности роторной косилк</w:t>
      </w:r>
      <w:r w:rsidR="001B3D45" w:rsidRPr="00F522FA">
        <w:rPr>
          <w:rFonts w:ascii="Times New Roman" w:hAnsi="Times New Roman" w:cs="Tahoma"/>
          <w:sz w:val="28"/>
          <w:szCs w:val="28"/>
        </w:rPr>
        <w:t>и</w:t>
      </w:r>
      <w:r w:rsidRPr="00F522FA">
        <w:rPr>
          <w:rFonts w:ascii="Times New Roman" w:hAnsi="Times New Roman" w:cs="Tahoma"/>
          <w:sz w:val="28"/>
          <w:szCs w:val="28"/>
        </w:rPr>
        <w:t xml:space="preserve"> КРР-1</w:t>
      </w:r>
      <w:r w:rsidR="001B3D45" w:rsidRPr="00F522FA">
        <w:rPr>
          <w:rFonts w:ascii="Times New Roman" w:hAnsi="Times New Roman" w:cs="Tahoma"/>
          <w:sz w:val="28"/>
          <w:szCs w:val="28"/>
        </w:rPr>
        <w:t>,</w:t>
      </w:r>
      <w:r w:rsidRPr="00F522FA">
        <w:rPr>
          <w:rFonts w:ascii="Times New Roman" w:hAnsi="Times New Roman" w:cs="Tahoma"/>
          <w:sz w:val="28"/>
          <w:szCs w:val="28"/>
        </w:rPr>
        <w:t>9 обеспечивают ножи с упрочненной режущей кромкой, что способствует обеспечению не только эффективной работы, но и, прежде всего, безопасной. Особое внимание стоит обратить на то, что нож долгое время остается острым, даже при ударе о твердый предмет, он не разрушается, а только лишь деформируется. Частота вращения рабочих дисков в КРР-1</w:t>
      </w:r>
      <w:r w:rsidR="001B3D45" w:rsidRPr="00F522FA">
        <w:rPr>
          <w:rFonts w:ascii="Times New Roman" w:hAnsi="Times New Roman" w:cs="Tahoma"/>
          <w:sz w:val="28"/>
          <w:szCs w:val="28"/>
        </w:rPr>
        <w:t>,</w:t>
      </w:r>
      <w:r w:rsidRPr="00F522FA">
        <w:rPr>
          <w:rFonts w:ascii="Times New Roman" w:hAnsi="Times New Roman" w:cs="Tahoma"/>
          <w:sz w:val="28"/>
          <w:szCs w:val="28"/>
        </w:rPr>
        <w:t>9 составляет 3500 об</w:t>
      </w:r>
      <w:proofErr w:type="gramStart"/>
      <w:r w:rsidRPr="00F522FA">
        <w:rPr>
          <w:rFonts w:ascii="Times New Roman" w:hAnsi="Times New Roman" w:cs="Tahoma"/>
          <w:sz w:val="28"/>
          <w:szCs w:val="28"/>
        </w:rPr>
        <w:t>.</w:t>
      </w:r>
      <w:proofErr w:type="gramEnd"/>
      <w:r w:rsidRPr="00F522FA">
        <w:rPr>
          <w:rFonts w:ascii="Times New Roman" w:hAnsi="Times New Roman" w:cs="Tahoma"/>
          <w:sz w:val="28"/>
          <w:szCs w:val="28"/>
        </w:rPr>
        <w:t>/</w:t>
      </w:r>
      <w:proofErr w:type="gramStart"/>
      <w:r w:rsidRPr="00F522FA">
        <w:rPr>
          <w:rFonts w:ascii="Times New Roman" w:hAnsi="Times New Roman" w:cs="Tahoma"/>
          <w:sz w:val="28"/>
          <w:szCs w:val="28"/>
        </w:rPr>
        <w:t>м</w:t>
      </w:r>
      <w:proofErr w:type="gramEnd"/>
      <w:r w:rsidRPr="00F522FA">
        <w:rPr>
          <w:rFonts w:ascii="Times New Roman" w:hAnsi="Times New Roman" w:cs="Tahoma"/>
          <w:sz w:val="28"/>
          <w:szCs w:val="28"/>
        </w:rPr>
        <w:t>ин, а скорость среза сводится к 90 м/с. Вышеуказанные технические возможности обеспечивают легкое и чистое скашивание любой травы без нанесения вреда корневой системе. Точное копирование рельефа местности при минимальном давлении на почву гарантирует роторной косилке КРР-1</w:t>
      </w:r>
      <w:r w:rsidR="00B60CC6" w:rsidRPr="00F522FA">
        <w:rPr>
          <w:rFonts w:ascii="Times New Roman" w:hAnsi="Times New Roman" w:cs="Tahoma"/>
          <w:sz w:val="28"/>
          <w:szCs w:val="28"/>
        </w:rPr>
        <w:t>,</w:t>
      </w:r>
      <w:r w:rsidRPr="00F522FA">
        <w:rPr>
          <w:rFonts w:ascii="Times New Roman" w:hAnsi="Times New Roman" w:cs="Tahoma"/>
          <w:sz w:val="28"/>
          <w:szCs w:val="28"/>
        </w:rPr>
        <w:t>9 надежная система навески и уравновешивания. Легко регулируется равновесие поперечной балки, отдельно режущего бруса.</w:t>
      </w:r>
    </w:p>
    <w:p w:rsidR="00526BE5" w:rsidRPr="00F522FA" w:rsidRDefault="009C41B3" w:rsidP="001B3D45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fldChar w:fldCharType="begin"/>
      </w:r>
      <w:r>
        <w:rPr>
          <w:rFonts w:ascii="Times New Roman" w:hAnsi="Times New Roman"/>
          <w:noProof/>
          <w:sz w:val="28"/>
          <w:szCs w:val="28"/>
        </w:rPr>
        <w:instrText xml:space="preserve"> INCLUDEPICTURE  "http://www.rus-parts.ru/images/krr19.jpg" \* MERGEFORMATINET </w:instrText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 w:rsidR="005132A1">
        <w:rPr>
          <w:rFonts w:ascii="Times New Roman" w:hAnsi="Times New Roman"/>
          <w:noProof/>
          <w:sz w:val="28"/>
          <w:szCs w:val="28"/>
        </w:rPr>
        <w:fldChar w:fldCharType="begin"/>
      </w:r>
      <w:r w:rsidR="005132A1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5132A1">
        <w:rPr>
          <w:rFonts w:ascii="Times New Roman" w:hAnsi="Times New Roman"/>
          <w:noProof/>
          <w:sz w:val="28"/>
          <w:szCs w:val="28"/>
        </w:rPr>
        <w:instrText>INCLUDEPICTURE  "http://www.rus-parts.ru/images/krr19.jpg" \* MERGEFORMATINET</w:instrText>
      </w:r>
      <w:r w:rsidR="005132A1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5132A1">
        <w:rPr>
          <w:rFonts w:ascii="Times New Roman" w:hAnsi="Times New Roman"/>
          <w:noProof/>
          <w:sz w:val="28"/>
          <w:szCs w:val="28"/>
        </w:rPr>
        <w:fldChar w:fldCharType="separate"/>
      </w:r>
      <w:r w:rsidR="007F7C69">
        <w:rPr>
          <w:rFonts w:ascii="Times New Roman" w:hAnsi="Times New Roman"/>
          <w:noProof/>
          <w:sz w:val="28"/>
          <w:szCs w:val="28"/>
        </w:rPr>
        <w:pict>
          <v:shape id="_x0000_i1026" type="#_x0000_t75" alt="КРР-1.9" style="width:327.9pt;height:150.25pt">
            <v:imagedata r:id="rId11" r:href="rId12"/>
          </v:shape>
        </w:pict>
      </w:r>
      <w:r w:rsidR="005132A1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noProof/>
          <w:sz w:val="28"/>
          <w:szCs w:val="28"/>
        </w:rPr>
        <w:fldChar w:fldCharType="end"/>
      </w:r>
    </w:p>
    <w:p w:rsidR="001B3D45" w:rsidRPr="00F522FA" w:rsidRDefault="001B3D45" w:rsidP="001B3D45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ahoma"/>
          <w:bCs/>
          <w:sz w:val="24"/>
          <w:szCs w:val="24"/>
        </w:rPr>
      </w:pPr>
      <w:r w:rsidRPr="00F522FA">
        <w:rPr>
          <w:rFonts w:ascii="Times New Roman" w:hAnsi="Times New Roman" w:cs="Times New Roman"/>
          <w:sz w:val="24"/>
          <w:szCs w:val="24"/>
        </w:rPr>
        <w:t xml:space="preserve">Рисунок 1.3 Общий вид косилки </w:t>
      </w:r>
      <w:r w:rsidRPr="00F522FA">
        <w:rPr>
          <w:rFonts w:ascii="Times New Roman" w:hAnsi="Times New Roman"/>
          <w:bCs/>
          <w:color w:val="000000"/>
          <w:sz w:val="24"/>
          <w:szCs w:val="24"/>
        </w:rPr>
        <w:t>КРР-1,9</w:t>
      </w:r>
    </w:p>
    <w:p w:rsidR="001B3D45" w:rsidRPr="00F522FA" w:rsidRDefault="001B3D45" w:rsidP="001B3D45">
      <w:pPr>
        <w:shd w:val="clear" w:color="auto" w:fill="FFFFFF"/>
        <w:spacing w:line="360" w:lineRule="auto"/>
        <w:ind w:firstLine="567"/>
        <w:jc w:val="both"/>
        <w:outlineLvl w:val="2"/>
        <w:rPr>
          <w:rFonts w:ascii="Times New Roman" w:hAnsi="Times New Roman" w:cs="Tahoma"/>
          <w:bCs/>
          <w:sz w:val="28"/>
          <w:szCs w:val="28"/>
        </w:rPr>
      </w:pPr>
    </w:p>
    <w:p w:rsidR="00B57590" w:rsidRPr="00F522FA" w:rsidRDefault="00B57590" w:rsidP="001B3D45">
      <w:pPr>
        <w:shd w:val="clear" w:color="auto" w:fill="FFFFFF"/>
        <w:spacing w:line="360" w:lineRule="auto"/>
        <w:ind w:firstLine="567"/>
        <w:jc w:val="both"/>
        <w:outlineLvl w:val="2"/>
        <w:rPr>
          <w:rFonts w:ascii="Times New Roman" w:hAnsi="Times New Roman" w:cs="Tahoma"/>
          <w:bCs/>
          <w:sz w:val="28"/>
          <w:szCs w:val="28"/>
        </w:rPr>
      </w:pPr>
      <w:r w:rsidRPr="00F522FA">
        <w:rPr>
          <w:rFonts w:ascii="Times New Roman" w:hAnsi="Times New Roman" w:cs="Tahoma"/>
          <w:bCs/>
          <w:sz w:val="28"/>
          <w:szCs w:val="28"/>
        </w:rPr>
        <w:t xml:space="preserve">Косилка-плющилка роторная 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КП-2</w:t>
      </w:r>
      <w:r w:rsidR="001B3D45" w:rsidRPr="00F522FA">
        <w:rPr>
          <w:rStyle w:val="a4"/>
          <w:rFonts w:ascii="Times New Roman" w:hAnsi="Times New Roman" w:cs="Tahoma"/>
          <w:b w:val="0"/>
          <w:sz w:val="28"/>
          <w:szCs w:val="28"/>
        </w:rPr>
        <w:t>,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4В</w:t>
      </w:r>
      <w:r w:rsidRPr="00F522FA">
        <w:rPr>
          <w:rFonts w:ascii="Times New Roman" w:hAnsi="Times New Roman" w:cs="Tahoma"/>
          <w:sz w:val="28"/>
          <w:szCs w:val="28"/>
        </w:rPr>
        <w:t xml:space="preserve"> является первой косилкой-</w:t>
      </w:r>
      <w:proofErr w:type="spellStart"/>
      <w:r w:rsidRPr="00F522FA">
        <w:rPr>
          <w:rFonts w:ascii="Times New Roman" w:hAnsi="Times New Roman" w:cs="Tahoma"/>
          <w:sz w:val="28"/>
          <w:szCs w:val="28"/>
        </w:rPr>
        <w:t>плющилкой</w:t>
      </w:r>
      <w:proofErr w:type="spellEnd"/>
      <w:r w:rsidRPr="00F522FA">
        <w:rPr>
          <w:rFonts w:ascii="Times New Roman" w:hAnsi="Times New Roman" w:cs="Tahoma"/>
          <w:sz w:val="28"/>
          <w:szCs w:val="28"/>
        </w:rPr>
        <w:t xml:space="preserve"> российского производства с шестеренчатым приводом роторов, </w:t>
      </w:r>
      <w:proofErr w:type="spellStart"/>
      <w:r w:rsidRPr="00F522FA">
        <w:rPr>
          <w:rFonts w:ascii="Times New Roman" w:hAnsi="Times New Roman" w:cs="Tahoma"/>
          <w:sz w:val="28"/>
          <w:szCs w:val="28"/>
        </w:rPr>
        <w:t>вариаторным</w:t>
      </w:r>
      <w:proofErr w:type="spellEnd"/>
      <w:r w:rsidRPr="00F522FA">
        <w:rPr>
          <w:rFonts w:ascii="Times New Roman" w:hAnsi="Times New Roman" w:cs="Tahoma"/>
          <w:sz w:val="28"/>
          <w:szCs w:val="28"/>
        </w:rPr>
        <w:t xml:space="preserve"> приводом </w:t>
      </w:r>
      <w:proofErr w:type="spellStart"/>
      <w:r w:rsidRPr="00F522FA">
        <w:rPr>
          <w:rFonts w:ascii="Times New Roman" w:hAnsi="Times New Roman" w:cs="Tahoma"/>
          <w:sz w:val="28"/>
          <w:szCs w:val="28"/>
        </w:rPr>
        <w:t>битерного</w:t>
      </w:r>
      <w:proofErr w:type="spellEnd"/>
      <w:r w:rsidRPr="00F522FA">
        <w:rPr>
          <w:rFonts w:ascii="Times New Roman" w:hAnsi="Times New Roman" w:cs="Tahoma"/>
          <w:sz w:val="28"/>
          <w:szCs w:val="28"/>
        </w:rPr>
        <w:t xml:space="preserve"> вала и шириной захвата 2,4 м, которая по многим техническим параметрам превосходит аналог</w:t>
      </w:r>
      <w:r w:rsidR="001B3D45" w:rsidRPr="00F522FA">
        <w:rPr>
          <w:rFonts w:ascii="Times New Roman" w:hAnsi="Times New Roman" w:cs="Tahoma"/>
          <w:sz w:val="28"/>
          <w:szCs w:val="28"/>
        </w:rPr>
        <w:t>и</w:t>
      </w:r>
      <w:r w:rsidRPr="00F522FA">
        <w:rPr>
          <w:rFonts w:ascii="Times New Roman" w:hAnsi="Times New Roman" w:cs="Tahoma"/>
          <w:sz w:val="28"/>
          <w:szCs w:val="28"/>
        </w:rPr>
        <w:t xml:space="preserve"> зарубежного производства</w:t>
      </w:r>
      <w:r w:rsidR="007E0E6C">
        <w:rPr>
          <w:rFonts w:ascii="Times New Roman" w:hAnsi="Times New Roman" w:cs="Tahoma"/>
          <w:sz w:val="28"/>
          <w:szCs w:val="28"/>
        </w:rPr>
        <w:t xml:space="preserve"> (рис. 1.4)</w:t>
      </w:r>
      <w:r w:rsidRPr="00F522FA">
        <w:rPr>
          <w:rFonts w:ascii="Times New Roman" w:hAnsi="Times New Roman" w:cs="Tahoma"/>
          <w:sz w:val="28"/>
          <w:szCs w:val="28"/>
        </w:rPr>
        <w:t>.</w:t>
      </w:r>
    </w:p>
    <w:p w:rsidR="00B57590" w:rsidRPr="00F522FA" w:rsidRDefault="00B57590" w:rsidP="001B3D4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ahoma"/>
          <w:sz w:val="28"/>
          <w:szCs w:val="28"/>
        </w:rPr>
      </w:pPr>
      <w:r w:rsidRPr="00F522FA">
        <w:rPr>
          <w:rFonts w:ascii="Times New Roman" w:hAnsi="Times New Roman" w:cs="Tahoma"/>
          <w:sz w:val="28"/>
          <w:szCs w:val="28"/>
        </w:rPr>
        <w:lastRenderedPageBreak/>
        <w:t xml:space="preserve">Косилка-плющилка 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КП-2</w:t>
      </w:r>
      <w:r w:rsidR="001B3D45" w:rsidRPr="00F522FA">
        <w:rPr>
          <w:rStyle w:val="a4"/>
          <w:rFonts w:ascii="Times New Roman" w:hAnsi="Times New Roman" w:cs="Tahoma"/>
          <w:b w:val="0"/>
          <w:sz w:val="28"/>
          <w:szCs w:val="28"/>
        </w:rPr>
        <w:t>,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4В</w:t>
      </w:r>
      <w:r w:rsidRPr="00F522FA">
        <w:rPr>
          <w:rFonts w:ascii="Times New Roman" w:hAnsi="Times New Roman" w:cs="Tahoma"/>
          <w:sz w:val="28"/>
          <w:szCs w:val="28"/>
        </w:rPr>
        <w:t xml:space="preserve"> агрегатируется с тракторами класса 1,4 т. Бесступенчатый режущий брус, отсутствие опорного башмака – все это обеспечивает минимальную высоту среза, равную 40-70мм. Ротор</w:t>
      </w:r>
      <w:r w:rsidR="001B3D45" w:rsidRPr="00F522FA">
        <w:rPr>
          <w:rFonts w:ascii="Times New Roman" w:hAnsi="Times New Roman" w:cs="Tahoma"/>
          <w:sz w:val="28"/>
          <w:szCs w:val="28"/>
        </w:rPr>
        <w:t>ы</w:t>
      </w:r>
      <w:r w:rsidRPr="00F522FA">
        <w:rPr>
          <w:rFonts w:ascii="Times New Roman" w:hAnsi="Times New Roman" w:cs="Tahoma"/>
          <w:sz w:val="28"/>
          <w:szCs w:val="28"/>
        </w:rPr>
        <w:t xml:space="preserve">, вращаясь со скоростью 3000 </w:t>
      </w:r>
      <w:proofErr w:type="gramStart"/>
      <w:r w:rsidRPr="00F522FA">
        <w:rPr>
          <w:rFonts w:ascii="Times New Roman" w:hAnsi="Times New Roman" w:cs="Tahoma"/>
          <w:sz w:val="28"/>
          <w:szCs w:val="28"/>
        </w:rPr>
        <w:t>об</w:t>
      </w:r>
      <w:proofErr w:type="gramEnd"/>
      <w:r w:rsidRPr="00F522FA">
        <w:rPr>
          <w:rFonts w:ascii="Times New Roman" w:hAnsi="Times New Roman" w:cs="Tahoma"/>
          <w:sz w:val="28"/>
          <w:szCs w:val="28"/>
        </w:rPr>
        <w:t>/</w:t>
      </w:r>
      <w:proofErr w:type="gramStart"/>
      <w:r w:rsidRPr="00F522FA">
        <w:rPr>
          <w:rFonts w:ascii="Times New Roman" w:hAnsi="Times New Roman" w:cs="Tahoma"/>
          <w:sz w:val="28"/>
          <w:szCs w:val="28"/>
        </w:rPr>
        <w:t>мин</w:t>
      </w:r>
      <w:proofErr w:type="gramEnd"/>
      <w:r w:rsidRPr="00F522FA">
        <w:rPr>
          <w:rFonts w:ascii="Times New Roman" w:hAnsi="Times New Roman" w:cs="Tahoma"/>
          <w:sz w:val="28"/>
          <w:szCs w:val="28"/>
        </w:rPr>
        <w:t xml:space="preserve">, скашивают высокие травы без нарушения корневой системы. </w:t>
      </w:r>
      <w:proofErr w:type="gramStart"/>
      <w:r w:rsidRPr="00F522FA">
        <w:rPr>
          <w:rFonts w:ascii="Times New Roman" w:hAnsi="Times New Roman" w:cs="Tahoma"/>
          <w:sz w:val="28"/>
          <w:szCs w:val="28"/>
        </w:rPr>
        <w:t>Надежная система навески и уравновешивания в рото</w:t>
      </w:r>
      <w:r w:rsidR="001B3D45" w:rsidRPr="00F522FA">
        <w:rPr>
          <w:rFonts w:ascii="Times New Roman" w:hAnsi="Times New Roman" w:cs="Tahoma"/>
          <w:sz w:val="28"/>
          <w:szCs w:val="28"/>
        </w:rPr>
        <w:t>рной косилке-</w:t>
      </w:r>
      <w:r w:rsidRPr="00F522FA">
        <w:rPr>
          <w:rFonts w:ascii="Times New Roman" w:hAnsi="Times New Roman" w:cs="Tahoma"/>
          <w:sz w:val="28"/>
          <w:szCs w:val="28"/>
        </w:rPr>
        <w:t>плющилке КП-2</w:t>
      </w:r>
      <w:r w:rsidR="001B3D45" w:rsidRPr="00F522FA">
        <w:rPr>
          <w:rFonts w:ascii="Times New Roman" w:hAnsi="Times New Roman" w:cs="Tahoma"/>
          <w:sz w:val="28"/>
          <w:szCs w:val="28"/>
        </w:rPr>
        <w:t>,</w:t>
      </w:r>
      <w:r w:rsidRPr="00F522FA">
        <w:rPr>
          <w:rFonts w:ascii="Times New Roman" w:hAnsi="Times New Roman" w:cs="Tahoma"/>
          <w:sz w:val="28"/>
          <w:szCs w:val="28"/>
        </w:rPr>
        <w:t>4В гарантирует точное копирование рельефа, при этом оказывая минимальное давление на почву.</w:t>
      </w:r>
      <w:proofErr w:type="gramEnd"/>
      <w:r w:rsidRPr="00F522FA">
        <w:rPr>
          <w:rFonts w:ascii="Times New Roman" w:hAnsi="Times New Roman" w:cs="Tahoma"/>
          <w:sz w:val="28"/>
          <w:szCs w:val="28"/>
        </w:rPr>
        <w:t xml:space="preserve"> Стоит обратить внимание на то, что каждый ротор снабжен предохранительным устройством, конструкция привода позволяет поднимать косилку вертикально без отключения ВОМ трактора. Производительность </w:t>
      </w:r>
      <w:proofErr w:type="gramStart"/>
      <w:r w:rsidRPr="00F522FA">
        <w:rPr>
          <w:rFonts w:ascii="Times New Roman" w:hAnsi="Times New Roman" w:cs="Tahoma"/>
          <w:sz w:val="28"/>
          <w:szCs w:val="28"/>
        </w:rPr>
        <w:t>роторной</w:t>
      </w:r>
      <w:proofErr w:type="gramEnd"/>
      <w:r w:rsidRPr="00F522FA">
        <w:rPr>
          <w:rFonts w:ascii="Times New Roman" w:hAnsi="Times New Roman" w:cs="Tahoma"/>
          <w:sz w:val="28"/>
          <w:szCs w:val="28"/>
        </w:rPr>
        <w:t xml:space="preserve"> косилки-плющилки составляет 2,5 га/час, а масса сводится к 800 кг.</w:t>
      </w:r>
    </w:p>
    <w:p w:rsidR="00B57590" w:rsidRPr="00F522FA" w:rsidRDefault="00B57590" w:rsidP="001B3D4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ahoma"/>
          <w:sz w:val="28"/>
          <w:szCs w:val="28"/>
        </w:rPr>
      </w:pPr>
      <w:r w:rsidRPr="00F522FA">
        <w:rPr>
          <w:rFonts w:ascii="Times New Roman" w:hAnsi="Times New Roman" w:cs="Tahoma"/>
          <w:sz w:val="28"/>
          <w:szCs w:val="28"/>
        </w:rPr>
        <w:t>Стоит заметить, что в косилках-плющилках КП-2</w:t>
      </w:r>
      <w:r w:rsidR="001B3D45" w:rsidRPr="00F522FA">
        <w:rPr>
          <w:rFonts w:ascii="Times New Roman" w:hAnsi="Times New Roman" w:cs="Tahoma"/>
          <w:sz w:val="28"/>
          <w:szCs w:val="28"/>
        </w:rPr>
        <w:t>,</w:t>
      </w:r>
      <w:r w:rsidRPr="00F522FA">
        <w:rPr>
          <w:rFonts w:ascii="Times New Roman" w:hAnsi="Times New Roman" w:cs="Tahoma"/>
          <w:sz w:val="28"/>
          <w:szCs w:val="28"/>
        </w:rPr>
        <w:t xml:space="preserve">4В применена абсолютно новая схема привода плющильного аппарата (через ременную передачу и вариатор), позволяющая бесступенчатое регулирование скорости вращения </w:t>
      </w:r>
      <w:proofErr w:type="spellStart"/>
      <w:r w:rsidRPr="00F522FA">
        <w:rPr>
          <w:rFonts w:ascii="Times New Roman" w:hAnsi="Times New Roman" w:cs="Tahoma"/>
          <w:sz w:val="28"/>
          <w:szCs w:val="28"/>
        </w:rPr>
        <w:t>битерного</w:t>
      </w:r>
      <w:proofErr w:type="spellEnd"/>
      <w:r w:rsidRPr="00F522FA">
        <w:rPr>
          <w:rFonts w:ascii="Times New Roman" w:hAnsi="Times New Roman" w:cs="Tahoma"/>
          <w:sz w:val="28"/>
          <w:szCs w:val="28"/>
        </w:rPr>
        <w:t xml:space="preserve"> вала </w:t>
      </w:r>
      <w:proofErr w:type="spellStart"/>
      <w:r w:rsidRPr="00F522FA">
        <w:rPr>
          <w:rFonts w:ascii="Times New Roman" w:hAnsi="Times New Roman" w:cs="Tahoma"/>
          <w:sz w:val="28"/>
          <w:szCs w:val="28"/>
        </w:rPr>
        <w:t>плющилки</w:t>
      </w:r>
      <w:proofErr w:type="spellEnd"/>
      <w:r w:rsidRPr="00F522FA">
        <w:rPr>
          <w:rFonts w:ascii="Times New Roman" w:hAnsi="Times New Roman" w:cs="Tahoma"/>
          <w:sz w:val="28"/>
          <w:szCs w:val="28"/>
        </w:rPr>
        <w:t xml:space="preserve">. Шестерни привода, изготовленные из высокопрочной легированной стали, надежно защищенные от перегрузок, гарантируют долговечность эксплуатации и простоту технического обслуживания. В косилке-плющилке 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КП-2</w:t>
      </w:r>
      <w:r w:rsidR="001B3D45" w:rsidRPr="00F522FA">
        <w:rPr>
          <w:rStyle w:val="a4"/>
          <w:rFonts w:ascii="Times New Roman" w:hAnsi="Times New Roman" w:cs="Tahoma"/>
          <w:b w:val="0"/>
          <w:sz w:val="28"/>
          <w:szCs w:val="28"/>
        </w:rPr>
        <w:t>,</w:t>
      </w:r>
      <w:r w:rsidRPr="00F522FA">
        <w:rPr>
          <w:rStyle w:val="a4"/>
          <w:rFonts w:ascii="Times New Roman" w:hAnsi="Times New Roman" w:cs="Tahoma"/>
          <w:b w:val="0"/>
          <w:sz w:val="28"/>
          <w:szCs w:val="28"/>
        </w:rPr>
        <w:t>4В</w:t>
      </w:r>
      <w:r w:rsidRPr="00F522FA">
        <w:rPr>
          <w:rFonts w:ascii="Times New Roman" w:hAnsi="Times New Roman" w:cs="Tahoma"/>
          <w:sz w:val="28"/>
          <w:szCs w:val="28"/>
        </w:rPr>
        <w:t xml:space="preserve"> используются ножи с упрочненной режущей кромкой. Применение данного вида обработки ножа позволяет обеспечить безо</w:t>
      </w:r>
      <w:r w:rsidR="001B3D45" w:rsidRPr="00F522FA">
        <w:rPr>
          <w:rFonts w:ascii="Times New Roman" w:hAnsi="Times New Roman" w:cs="Tahoma"/>
          <w:sz w:val="28"/>
          <w:szCs w:val="28"/>
        </w:rPr>
        <w:t>пасность и эффективность работ.</w:t>
      </w:r>
    </w:p>
    <w:p w:rsidR="00336F97" w:rsidRPr="00F522FA" w:rsidRDefault="009C41B3" w:rsidP="001B3D45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fldChar w:fldCharType="begin"/>
      </w:r>
      <w:r>
        <w:rPr>
          <w:rFonts w:ascii="Times New Roman" w:hAnsi="Times New Roman"/>
          <w:noProof/>
          <w:sz w:val="28"/>
          <w:szCs w:val="28"/>
        </w:rPr>
        <w:instrText xml:space="preserve"> INCLUDEPICTURE  "http://www.rus-parts.ru/images/kp24v_1.jpg" \* MERGEFORMATINET </w:instrText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 w:rsidR="005132A1">
        <w:rPr>
          <w:rFonts w:ascii="Times New Roman" w:hAnsi="Times New Roman"/>
          <w:noProof/>
          <w:sz w:val="28"/>
          <w:szCs w:val="28"/>
        </w:rPr>
        <w:fldChar w:fldCharType="begin"/>
      </w:r>
      <w:r w:rsidR="005132A1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5132A1">
        <w:rPr>
          <w:rFonts w:ascii="Times New Roman" w:hAnsi="Times New Roman"/>
          <w:noProof/>
          <w:sz w:val="28"/>
          <w:szCs w:val="28"/>
        </w:rPr>
        <w:instrText>INCLUDEPICTURE</w:instrText>
      </w:r>
      <w:r w:rsidR="005132A1">
        <w:rPr>
          <w:rFonts w:ascii="Times New Roman" w:hAnsi="Times New Roman"/>
          <w:noProof/>
          <w:sz w:val="28"/>
          <w:szCs w:val="28"/>
        </w:rPr>
        <w:instrText xml:space="preserve">  "http://www.rus-parts.ru/images/kp24v_1.jpg" \* MERGEFORMATINET</w:instrText>
      </w:r>
      <w:r w:rsidR="005132A1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5132A1">
        <w:rPr>
          <w:rFonts w:ascii="Times New Roman" w:hAnsi="Times New Roman"/>
          <w:noProof/>
          <w:sz w:val="28"/>
          <w:szCs w:val="28"/>
        </w:rPr>
        <w:fldChar w:fldCharType="separate"/>
      </w:r>
      <w:r w:rsidR="007F7C69">
        <w:rPr>
          <w:rFonts w:ascii="Times New Roman" w:hAnsi="Times New Roman"/>
          <w:noProof/>
          <w:sz w:val="28"/>
          <w:szCs w:val="28"/>
        </w:rPr>
        <w:pict>
          <v:shape id="_x0000_i1027" type="#_x0000_t75" alt="" style="width:326.35pt;height:244.95pt">
            <v:imagedata r:id="rId13" r:href="rId14"/>
          </v:shape>
        </w:pict>
      </w:r>
      <w:r w:rsidR="005132A1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noProof/>
          <w:sz w:val="28"/>
          <w:szCs w:val="28"/>
        </w:rPr>
        <w:fldChar w:fldCharType="end"/>
      </w:r>
    </w:p>
    <w:p w:rsidR="00336F97" w:rsidRPr="00F522FA" w:rsidRDefault="00336F97" w:rsidP="00AA4264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522FA">
        <w:rPr>
          <w:rFonts w:ascii="Times New Roman" w:hAnsi="Times New Roman"/>
          <w:bCs/>
          <w:sz w:val="24"/>
          <w:szCs w:val="24"/>
        </w:rPr>
        <w:t>Рисунок 1.</w:t>
      </w:r>
      <w:r w:rsidR="001B3D45" w:rsidRPr="00F522FA">
        <w:rPr>
          <w:rFonts w:ascii="Times New Roman" w:hAnsi="Times New Roman"/>
          <w:bCs/>
          <w:sz w:val="24"/>
          <w:szCs w:val="24"/>
        </w:rPr>
        <w:t>4</w:t>
      </w:r>
      <w:r w:rsidRPr="00F522FA">
        <w:rPr>
          <w:rFonts w:ascii="Times New Roman" w:hAnsi="Times New Roman"/>
          <w:bCs/>
          <w:sz w:val="24"/>
          <w:szCs w:val="24"/>
        </w:rPr>
        <w:t xml:space="preserve"> </w:t>
      </w:r>
      <w:r w:rsidR="00AA4264" w:rsidRPr="00F522FA">
        <w:rPr>
          <w:rFonts w:ascii="Times New Roman" w:hAnsi="Times New Roman"/>
          <w:bCs/>
          <w:sz w:val="24"/>
          <w:szCs w:val="24"/>
        </w:rPr>
        <w:t>К</w:t>
      </w:r>
      <w:r w:rsidR="001B3D45" w:rsidRPr="00F522FA">
        <w:rPr>
          <w:rFonts w:ascii="Times New Roman" w:hAnsi="Times New Roman"/>
          <w:bCs/>
          <w:sz w:val="24"/>
          <w:szCs w:val="24"/>
        </w:rPr>
        <w:t>осилк</w:t>
      </w:r>
      <w:r w:rsidR="00AA4264" w:rsidRPr="00F522FA">
        <w:rPr>
          <w:rFonts w:ascii="Times New Roman" w:hAnsi="Times New Roman"/>
          <w:bCs/>
          <w:sz w:val="24"/>
          <w:szCs w:val="24"/>
        </w:rPr>
        <w:t>а</w:t>
      </w:r>
      <w:r w:rsidR="001B3D45" w:rsidRPr="00F522FA">
        <w:rPr>
          <w:rFonts w:ascii="Times New Roman" w:hAnsi="Times New Roman"/>
          <w:bCs/>
          <w:sz w:val="24"/>
          <w:szCs w:val="24"/>
        </w:rPr>
        <w:t>-плющилк</w:t>
      </w:r>
      <w:r w:rsidR="00AA4264" w:rsidRPr="00F522FA">
        <w:rPr>
          <w:rFonts w:ascii="Times New Roman" w:hAnsi="Times New Roman"/>
          <w:bCs/>
          <w:sz w:val="24"/>
          <w:szCs w:val="24"/>
        </w:rPr>
        <w:t>а</w:t>
      </w:r>
      <w:r w:rsidR="001B3D45" w:rsidRPr="00F522FA">
        <w:rPr>
          <w:rFonts w:ascii="Times New Roman" w:hAnsi="Times New Roman"/>
          <w:bCs/>
          <w:sz w:val="24"/>
          <w:szCs w:val="24"/>
        </w:rPr>
        <w:t xml:space="preserve"> </w:t>
      </w:r>
      <w:r w:rsidR="007E0E6C">
        <w:rPr>
          <w:rFonts w:ascii="Times New Roman" w:hAnsi="Times New Roman"/>
          <w:bCs/>
          <w:sz w:val="24"/>
          <w:szCs w:val="24"/>
        </w:rPr>
        <w:t>КП-2,4</w:t>
      </w:r>
      <w:r w:rsidRPr="00F522FA">
        <w:rPr>
          <w:rFonts w:ascii="Times New Roman" w:hAnsi="Times New Roman"/>
          <w:bCs/>
          <w:sz w:val="24"/>
          <w:szCs w:val="24"/>
        </w:rPr>
        <w:t>В</w:t>
      </w:r>
      <w:r w:rsidR="00AA4264" w:rsidRPr="00F522FA">
        <w:rPr>
          <w:rFonts w:ascii="Times New Roman" w:hAnsi="Times New Roman"/>
          <w:bCs/>
          <w:sz w:val="24"/>
          <w:szCs w:val="24"/>
        </w:rPr>
        <w:t xml:space="preserve"> в работе</w:t>
      </w:r>
    </w:p>
    <w:p w:rsidR="006156BC" w:rsidRPr="00F522FA" w:rsidRDefault="007E0E6C" w:rsidP="007E0E6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</w:t>
      </w:r>
      <w:r w:rsidRPr="00F522FA">
        <w:rPr>
          <w:rFonts w:ascii="Times New Roman" w:hAnsi="Times New Roman"/>
          <w:bCs/>
          <w:sz w:val="28"/>
          <w:szCs w:val="28"/>
        </w:rPr>
        <w:t xml:space="preserve">осилка-кондиционер ротационная </w:t>
      </w:r>
      <w:r w:rsidR="006156BC" w:rsidRPr="00F522FA">
        <w:rPr>
          <w:rFonts w:ascii="Times New Roman" w:hAnsi="Times New Roman"/>
          <w:sz w:val="28"/>
          <w:szCs w:val="28"/>
        </w:rPr>
        <w:t>КРК-2,1</w:t>
      </w:r>
      <w:r>
        <w:rPr>
          <w:rFonts w:ascii="Times New Roman" w:hAnsi="Times New Roman"/>
          <w:sz w:val="28"/>
          <w:szCs w:val="28"/>
        </w:rPr>
        <w:t xml:space="preserve"> (рис. 1.5)</w:t>
      </w:r>
      <w:r w:rsidR="006156BC" w:rsidRPr="00F522FA">
        <w:rPr>
          <w:rFonts w:ascii="Times New Roman" w:hAnsi="Times New Roman"/>
          <w:sz w:val="28"/>
          <w:szCs w:val="28"/>
        </w:rPr>
        <w:t xml:space="preserve"> состоит из навески, к которой шарнирно крепится брус, имеющий возможность поворачиваться в горизонтальной плоскости при срабатывании тягового предохранителя. К навеске и брусу крепится рычаг с пружиной, обеспечивающий копирование рельефа почвы рабочими органами при работе косилки. На брусе шарнирно установлена балка верхняя, к которой крепятся режущий брус, кондиционер, а также каркас тента.</w:t>
      </w:r>
    </w:p>
    <w:p w:rsidR="006156BC" w:rsidRPr="00F522FA" w:rsidRDefault="006156BC" w:rsidP="00E65C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/>
          <w:sz w:val="28"/>
          <w:szCs w:val="28"/>
        </w:rPr>
        <w:t>Подъем и опускание бруса косилки осуществляется гидроцилиндром,  соединенным с гидросистемой трактора.</w:t>
      </w:r>
    </w:p>
    <w:p w:rsidR="006156BC" w:rsidRPr="00F522FA" w:rsidRDefault="006156BC" w:rsidP="00E65C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/>
          <w:sz w:val="28"/>
          <w:szCs w:val="28"/>
        </w:rPr>
        <w:t>Режущий брус имеет пять вращающихся роторов, на которых шарнирно закреплено по два режущих металлических ножа.</w:t>
      </w:r>
    </w:p>
    <w:p w:rsidR="006156BC" w:rsidRPr="00F522FA" w:rsidRDefault="006156BC" w:rsidP="00E65C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/>
          <w:sz w:val="28"/>
          <w:szCs w:val="28"/>
        </w:rPr>
        <w:t>Кондиционер представляет собой ротор, на котором установлено семьдесят парных полиамидных бичей.</w:t>
      </w:r>
    </w:p>
    <w:p w:rsidR="006156BC" w:rsidRPr="00F522FA" w:rsidRDefault="006156BC" w:rsidP="00E65CB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522FA">
        <w:rPr>
          <w:rFonts w:ascii="Times New Roman" w:hAnsi="Times New Roman"/>
          <w:sz w:val="28"/>
          <w:szCs w:val="28"/>
        </w:rPr>
        <w:t>Привод рабочих органов косилки осуществляется от вала отбора мощности трактора посредством телескопического карданного вала. Привод ротора режущего бруса осуществляется клиноременной передачей четырьмя клиноременными ремнями, а привод ротора кондиционера – через редуктор карданным валом.</w:t>
      </w:r>
    </w:p>
    <w:p w:rsidR="0043392D" w:rsidRPr="00F522FA" w:rsidRDefault="00B57590" w:rsidP="001B3D4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/>
          <w:bCs/>
          <w:sz w:val="28"/>
          <w:szCs w:val="28"/>
        </w:rPr>
        <w:t>Предназначается:</w:t>
      </w:r>
      <w:r w:rsidR="007E0E6C">
        <w:rPr>
          <w:rFonts w:ascii="Times New Roman" w:hAnsi="Times New Roman"/>
          <w:bCs/>
          <w:sz w:val="28"/>
          <w:szCs w:val="28"/>
        </w:rPr>
        <w:t xml:space="preserve"> </w:t>
      </w:r>
      <w:r w:rsidRPr="00F522FA">
        <w:rPr>
          <w:rFonts w:ascii="Times New Roman" w:hAnsi="Times New Roman"/>
          <w:sz w:val="28"/>
          <w:szCs w:val="28"/>
        </w:rPr>
        <w:t>для скашивания высокоурожайных и полеглых трав (урожайность свыше 150</w:t>
      </w:r>
      <w:r w:rsidR="007E0E6C">
        <w:rPr>
          <w:rFonts w:ascii="Times New Roman" w:hAnsi="Times New Roman"/>
          <w:sz w:val="28"/>
          <w:szCs w:val="28"/>
        </w:rPr>
        <w:t xml:space="preserve"> </w:t>
      </w:r>
      <w:r w:rsidRPr="00F522FA">
        <w:rPr>
          <w:rFonts w:ascii="Times New Roman" w:hAnsi="Times New Roman"/>
          <w:sz w:val="28"/>
          <w:szCs w:val="28"/>
        </w:rPr>
        <w:t>ц/га) на повышенных поступательных скоростях (9-15</w:t>
      </w:r>
      <w:r w:rsidR="007E0E6C">
        <w:rPr>
          <w:rFonts w:ascii="Times New Roman" w:hAnsi="Times New Roman"/>
          <w:sz w:val="28"/>
          <w:szCs w:val="28"/>
        </w:rPr>
        <w:t xml:space="preserve"> </w:t>
      </w:r>
      <w:r w:rsidRPr="00F522FA">
        <w:rPr>
          <w:rFonts w:ascii="Times New Roman" w:hAnsi="Times New Roman"/>
          <w:sz w:val="28"/>
          <w:szCs w:val="28"/>
        </w:rPr>
        <w:t>км/ч) с одновременным вспушиванием скошенной массы и укладкой её в валок.</w:t>
      </w:r>
      <w:r w:rsidR="007E0E6C">
        <w:rPr>
          <w:rFonts w:ascii="Times New Roman" w:hAnsi="Times New Roman"/>
          <w:sz w:val="28"/>
          <w:szCs w:val="28"/>
        </w:rPr>
        <w:t xml:space="preserve"> </w:t>
      </w:r>
      <w:r w:rsidRPr="00F522FA">
        <w:rPr>
          <w:rFonts w:ascii="Times New Roman" w:hAnsi="Times New Roman"/>
          <w:sz w:val="28"/>
          <w:szCs w:val="28"/>
        </w:rPr>
        <w:t>С демонтированным кондиционером косилка может использоваться для скашивания трав и укладки их в прокос.</w:t>
      </w:r>
      <w:r w:rsidR="007E0E6C">
        <w:rPr>
          <w:rFonts w:ascii="Times New Roman" w:hAnsi="Times New Roman"/>
          <w:sz w:val="28"/>
          <w:szCs w:val="28"/>
        </w:rPr>
        <w:t xml:space="preserve"> </w:t>
      </w:r>
      <w:r w:rsidRPr="00F522FA">
        <w:rPr>
          <w:rFonts w:ascii="Times New Roman" w:hAnsi="Times New Roman"/>
          <w:bCs/>
          <w:sz w:val="28"/>
          <w:szCs w:val="28"/>
        </w:rPr>
        <w:t xml:space="preserve">Применяется: </w:t>
      </w:r>
      <w:r w:rsidRPr="00F522FA">
        <w:rPr>
          <w:rFonts w:ascii="Times New Roman" w:hAnsi="Times New Roman"/>
          <w:sz w:val="28"/>
          <w:szCs w:val="28"/>
        </w:rPr>
        <w:t>во всех зонах равнинного землепользования на полях с выровненным рельефом</w:t>
      </w:r>
    </w:p>
    <w:p w:rsidR="00B57590" w:rsidRPr="00F522FA" w:rsidRDefault="00B57590" w:rsidP="001B3D4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590" w:rsidRDefault="0017345E" w:rsidP="00AA4264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0E6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24200" cy="169545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6C" w:rsidRPr="007E0E6C" w:rsidRDefault="007E0E6C" w:rsidP="00AA4264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/>
          <w:bCs/>
          <w:sz w:val="24"/>
          <w:szCs w:val="24"/>
        </w:rPr>
        <w:t>Рисунок 1.</w:t>
      </w:r>
      <w:r>
        <w:rPr>
          <w:rFonts w:ascii="Times New Roman" w:hAnsi="Times New Roman"/>
          <w:bCs/>
          <w:sz w:val="24"/>
          <w:szCs w:val="24"/>
        </w:rPr>
        <w:t>5</w:t>
      </w:r>
      <w:r w:rsidRPr="00F522F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Общий вид косилки КРК-2,1</w:t>
      </w:r>
    </w:p>
    <w:p w:rsidR="0043392D" w:rsidRPr="00F522FA" w:rsidRDefault="0043392D" w:rsidP="001B3D4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lastRenderedPageBreak/>
        <w:t>Таблица 1.Техническая характеристика косилок.</w:t>
      </w:r>
    </w:p>
    <w:tbl>
      <w:tblPr>
        <w:tblW w:w="99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215"/>
        <w:gridCol w:w="996"/>
        <w:gridCol w:w="1183"/>
        <w:gridCol w:w="1066"/>
        <w:gridCol w:w="1103"/>
        <w:gridCol w:w="841"/>
      </w:tblGrid>
      <w:tr w:rsidR="0043392D" w:rsidRPr="00F522FA">
        <w:trPr>
          <w:trHeight w:val="1182"/>
        </w:trPr>
        <w:tc>
          <w:tcPr>
            <w:tcW w:w="1418" w:type="dxa"/>
            <w:shd w:val="clear" w:color="auto" w:fill="FFFFFF"/>
            <w:vAlign w:val="center"/>
          </w:tcPr>
          <w:p w:rsidR="0043392D" w:rsidRPr="00F522FA" w:rsidRDefault="0043392D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392D" w:rsidRPr="00F522FA" w:rsidRDefault="0043392D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Тяговый класс трактора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43392D" w:rsidRPr="00F522FA" w:rsidRDefault="0043392D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 час основного времени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3392D" w:rsidRPr="00F522FA" w:rsidRDefault="0043392D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 xml:space="preserve">Ширина захвата, </w:t>
            </w:r>
            <w:proofErr w:type="gramStart"/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83" w:type="dxa"/>
            <w:shd w:val="clear" w:color="auto" w:fill="FFFFFF"/>
            <w:vAlign w:val="center"/>
          </w:tcPr>
          <w:p w:rsidR="0043392D" w:rsidRPr="00F522FA" w:rsidRDefault="0043392D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скорость, </w:t>
            </w:r>
            <w:proofErr w:type="gramStart"/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392D" w:rsidRPr="00F522FA" w:rsidRDefault="0043392D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 xml:space="preserve">Высота среза, </w:t>
            </w:r>
            <w:proofErr w:type="gramStart"/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103" w:type="dxa"/>
            <w:shd w:val="clear" w:color="auto" w:fill="FFFFFF"/>
            <w:vAlign w:val="center"/>
          </w:tcPr>
          <w:p w:rsidR="0043392D" w:rsidRPr="00F522FA" w:rsidRDefault="0043392D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Число брусков или роторов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392D" w:rsidRPr="00F522FA" w:rsidRDefault="0043392D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F57DD6" w:rsidRPr="00F522FA">
        <w:trPr>
          <w:trHeight w:hRule="exact" w:val="327"/>
        </w:trPr>
        <w:tc>
          <w:tcPr>
            <w:tcW w:w="4767" w:type="dxa"/>
            <w:gridSpan w:val="3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Режущий аппарат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D6" w:rsidRPr="00F522FA">
        <w:trPr>
          <w:trHeight w:hRule="exact" w:val="417"/>
        </w:trPr>
        <w:tc>
          <w:tcPr>
            <w:tcW w:w="4767" w:type="dxa"/>
            <w:gridSpan w:val="3"/>
            <w:shd w:val="clear" w:color="auto" w:fill="FFFFFF"/>
            <w:vAlign w:val="center"/>
          </w:tcPr>
          <w:p w:rsidR="00F57DD6" w:rsidRPr="00F522FA" w:rsidRDefault="00DC7468" w:rsidP="00DC74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Беспаль</w:t>
            </w:r>
            <w:r w:rsidR="00F57DD6" w:rsidRPr="00F522FA">
              <w:rPr>
                <w:rFonts w:ascii="Times New Roman" w:hAnsi="Times New Roman" w:cs="Times New Roman"/>
                <w:sz w:val="24"/>
                <w:szCs w:val="24"/>
              </w:rPr>
              <w:t>цевый</w:t>
            </w:r>
            <w:proofErr w:type="spellEnd"/>
          </w:p>
        </w:tc>
        <w:tc>
          <w:tcPr>
            <w:tcW w:w="996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КБН-2,1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0,9;1,4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20...60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КТБ-2,1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0,9; 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57DD6" w:rsidRPr="00F522FA">
        <w:trPr>
          <w:trHeight w:hRule="exact" w:val="552"/>
        </w:trPr>
        <w:tc>
          <w:tcPr>
            <w:tcW w:w="4767" w:type="dxa"/>
            <w:gridSpan w:val="3"/>
            <w:shd w:val="clear" w:color="auto" w:fill="FFFFFF"/>
            <w:vAlign w:val="center"/>
          </w:tcPr>
          <w:p w:rsidR="00F57DD6" w:rsidRPr="00F522FA" w:rsidRDefault="00F57DD6" w:rsidP="00DC74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C74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егментно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996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КД-Ф-40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0,9; 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3,54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D812BF" w:rsidRPr="00F522FA">
        <w:trPr>
          <w:trHeight w:hRule="exact" w:val="425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КС-Ф-</w:t>
            </w:r>
            <w:r w:rsidR="0043392D" w:rsidRPr="00F522FA">
              <w:rPr>
                <w:rFonts w:ascii="Times New Roman" w:hAnsi="Times New Roman" w:cs="Times New Roman"/>
                <w:sz w:val="24"/>
                <w:szCs w:val="24"/>
              </w:rPr>
              <w:t>2.1Б-</w:t>
            </w:r>
            <w:r w:rsidR="00526BE5" w:rsidRPr="00F52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2,3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50...80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26BE5" w:rsidRPr="00F522FA">
        <w:trPr>
          <w:trHeight w:hRule="exact" w:val="425"/>
        </w:trPr>
        <w:tc>
          <w:tcPr>
            <w:tcW w:w="1418" w:type="dxa"/>
            <w:shd w:val="clear" w:color="auto" w:fill="FFFFFF"/>
            <w:vAlign w:val="center"/>
          </w:tcPr>
          <w:p w:rsidR="00526BE5" w:rsidRPr="00F522FA" w:rsidRDefault="00526BE5" w:rsidP="00AA4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КПН-2,1М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6BE5" w:rsidRPr="00F522FA" w:rsidRDefault="00B57590" w:rsidP="00AA4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526BE5" w:rsidRPr="00F522FA" w:rsidRDefault="00B57590" w:rsidP="00AA4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526BE5" w:rsidRPr="00F522FA" w:rsidRDefault="00B57590" w:rsidP="00AA4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526BE5" w:rsidRPr="00F522FA" w:rsidRDefault="00B57590" w:rsidP="00AA4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26BE5" w:rsidRPr="00F522FA" w:rsidRDefault="00B57590" w:rsidP="00AA4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50...80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526BE5" w:rsidRPr="00F522FA" w:rsidRDefault="00B57590" w:rsidP="00AA4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26BE5" w:rsidRPr="00F522FA" w:rsidRDefault="00B57590" w:rsidP="00AA42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26BE5" w:rsidRPr="00F522FA">
        <w:trPr>
          <w:trHeight w:hRule="exact" w:val="425"/>
        </w:trPr>
        <w:tc>
          <w:tcPr>
            <w:tcW w:w="1418" w:type="dxa"/>
            <w:shd w:val="clear" w:color="auto" w:fill="FFFFFF"/>
            <w:vAlign w:val="center"/>
          </w:tcPr>
          <w:p w:rsidR="00526BE5" w:rsidRPr="00F522FA" w:rsidRDefault="00585B4B" w:rsidP="00AA426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6BE5" w:rsidRPr="00F522FA">
              <w:rPr>
                <w:rFonts w:ascii="Times New Roman" w:hAnsi="Times New Roman" w:cs="Times New Roman"/>
                <w:sz w:val="24"/>
                <w:szCs w:val="24"/>
              </w:rPr>
              <w:t>МЭС-06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6BE5" w:rsidRPr="00F522FA" w:rsidRDefault="00526BE5" w:rsidP="00AA42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526BE5" w:rsidRPr="00F522FA" w:rsidRDefault="00526BE5" w:rsidP="00AA42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526BE5" w:rsidRPr="00F522FA" w:rsidRDefault="00526BE5" w:rsidP="00AA42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526BE5" w:rsidRPr="00F522FA" w:rsidRDefault="00526BE5" w:rsidP="00AA42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26BE5" w:rsidRPr="00F522FA" w:rsidRDefault="00526BE5" w:rsidP="00AA42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526BE5" w:rsidRPr="00F522FA" w:rsidRDefault="00526BE5" w:rsidP="00AA42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26BE5" w:rsidRPr="00F522FA" w:rsidRDefault="00526BE5" w:rsidP="00AA426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КНШ-2,1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57590" w:rsidRPr="00F522FA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4...8,5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50...90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КНТ-1,8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6,7...6,8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F57DD6" w:rsidRPr="00F522FA">
        <w:trPr>
          <w:trHeight w:hRule="exact" w:val="537"/>
        </w:trPr>
        <w:tc>
          <w:tcPr>
            <w:tcW w:w="4767" w:type="dxa"/>
            <w:gridSpan w:val="3"/>
            <w:shd w:val="clear" w:color="auto" w:fill="FFFFFF"/>
            <w:vAlign w:val="center"/>
          </w:tcPr>
          <w:p w:rsidR="00F57DD6" w:rsidRPr="00F522FA" w:rsidRDefault="00F57DD6" w:rsidP="00F57DD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в) Ротационные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57DD6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F57D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7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0,9; </w:t>
            </w:r>
            <w:r w:rsidR="00740AA0" w:rsidRPr="00F522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AA0" w:rsidRPr="00F522FA">
              <w:rPr>
                <w:rFonts w:ascii="Times New Roman" w:hAnsi="Times New Roman" w:cs="Times New Roman"/>
                <w:sz w:val="24"/>
                <w:szCs w:val="24"/>
              </w:rPr>
              <w:t>0...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0AA0" w:rsidRPr="00F52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0AA0" w:rsidRPr="00F52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2BF" w:rsidRPr="00F522FA">
        <w:trPr>
          <w:trHeight w:hRule="exact" w:val="504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7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  <w:r w:rsidR="00F57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B4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1B41E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1B41E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1B41E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812BF" w:rsidRPr="00F522FA">
        <w:trPr>
          <w:trHeight w:hRule="exact" w:val="763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КРП-Ф-3,2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F57DD6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F57DD6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1B41E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AA0" w:rsidRPr="00F5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1B41E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1B41E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0,6; 0,9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9...15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812BF" w:rsidRPr="00F522FA">
        <w:trPr>
          <w:trHeight w:hRule="exact" w:val="504"/>
        </w:trPr>
        <w:tc>
          <w:tcPr>
            <w:tcW w:w="1418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КРШ-1,85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0,9; 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1,67..2,2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9...12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0AA0" w:rsidRPr="00F522FA" w:rsidRDefault="00740AA0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D812BF" w:rsidRPr="00F522FA">
        <w:trPr>
          <w:trHeight w:hRule="exact" w:val="490"/>
        </w:trPr>
        <w:tc>
          <w:tcPr>
            <w:tcW w:w="1418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КРН-2,4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0,9; 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2,1...2,6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8...12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КРН-2,1А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DA74C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40...</w:t>
            </w:r>
            <w:r w:rsidR="00DA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D812BF" w:rsidRPr="00F522FA">
        <w:trPr>
          <w:trHeight w:hRule="exact" w:val="504"/>
        </w:trPr>
        <w:tc>
          <w:tcPr>
            <w:tcW w:w="1418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КРН- 1,9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1,5..2,2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D812BF" w:rsidRPr="00F522FA">
        <w:trPr>
          <w:trHeight w:hRule="exact" w:val="504"/>
        </w:trPr>
        <w:tc>
          <w:tcPr>
            <w:tcW w:w="1418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КРН-1,5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0,6; 0,9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1,33-1,78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9...12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60...80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812BF" w:rsidRPr="00F522FA">
        <w:trPr>
          <w:trHeight w:hRule="exact" w:val="497"/>
        </w:trPr>
        <w:tc>
          <w:tcPr>
            <w:tcW w:w="1418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КР-1500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0,9; 1,4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40...60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2BF" w:rsidRPr="00F522FA" w:rsidRDefault="00D812BF" w:rsidP="00526B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F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</w:tbl>
    <w:p w:rsidR="00C879BA" w:rsidRPr="00F522FA" w:rsidRDefault="00C879BA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AA0" w:rsidRPr="00F522FA" w:rsidRDefault="00C879BA" w:rsidP="00585B4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br w:type="page"/>
      </w:r>
      <w:r w:rsidR="00E65CB5" w:rsidRPr="00F522FA">
        <w:rPr>
          <w:rFonts w:ascii="Times New Roman" w:hAnsi="Times New Roman" w:cs="Times New Roman"/>
          <w:sz w:val="28"/>
          <w:szCs w:val="28"/>
        </w:rPr>
        <w:lastRenderedPageBreak/>
        <w:t>2. АНАЛИЗ ТЕХНОЛОГИЧЕСКОГО ПРОЦЕССА, ВЫПОЛНЯЕМОГО РЕЖУЩИМ АППАРАТОМ</w:t>
      </w:r>
    </w:p>
    <w:p w:rsidR="00E65CB5" w:rsidRPr="00585B4B" w:rsidRDefault="00E65CB5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C0F" w:rsidRPr="00F522FA" w:rsidRDefault="00910C0F" w:rsidP="009622F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2.1 АНАЛИЗ РАБОТЫ РЕЖУЩИХ АППАРАТОВ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40AA0" w:rsidRPr="00F522FA" w:rsidRDefault="00910C0F" w:rsidP="009622F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БЕСПОДПОРНОГО СРЕЗА РАСТЕНИЙ</w:t>
      </w:r>
    </w:p>
    <w:p w:rsidR="009622FA" w:rsidRPr="00F522FA" w:rsidRDefault="009622FA" w:rsidP="009622FA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0AA0" w:rsidRPr="00F522FA" w:rsidRDefault="00E65CB5" w:rsidP="00E65CB5">
      <w:pPr>
        <w:shd w:val="clear" w:color="auto" w:fill="FFFFFF"/>
        <w:tabs>
          <w:tab w:val="left" w:pos="653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В</w:t>
      </w:r>
      <w:r w:rsidR="00740AA0" w:rsidRPr="00F522FA">
        <w:rPr>
          <w:rFonts w:ascii="Times New Roman" w:hAnsi="Times New Roman" w:cs="Times New Roman"/>
          <w:sz w:val="28"/>
          <w:szCs w:val="28"/>
        </w:rPr>
        <w:t xml:space="preserve"> последние годы широкое распространение получили ротационные косилки, у которых ножи располагают на дисках, вращающихся вокруг своей оси.</w:t>
      </w:r>
    </w:p>
    <w:p w:rsidR="00740AA0" w:rsidRPr="00F522FA" w:rsidRDefault="00E65CB5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Пусть ротор режущего аппарата имеет диаметр </w:t>
      </w:r>
      <w:r w:rsidR="00740AA0" w:rsidRPr="00F522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522FA">
        <w:rPr>
          <w:rFonts w:ascii="Times New Roman" w:hAnsi="Times New Roman" w:cs="Times New Roman"/>
          <w:sz w:val="28"/>
          <w:szCs w:val="28"/>
        </w:rPr>
        <w:t xml:space="preserve"> = </w:t>
      </w:r>
      <w:r w:rsidR="00740AA0" w:rsidRPr="00F522FA">
        <w:rPr>
          <w:rFonts w:ascii="Times New Roman" w:hAnsi="Times New Roman" w:cs="Times New Roman"/>
          <w:sz w:val="28"/>
          <w:szCs w:val="28"/>
        </w:rPr>
        <w:t>2</w:t>
      </w:r>
      <w:r w:rsidR="00740AA0" w:rsidRPr="00F522F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="00740AA0" w:rsidRPr="00F522FA">
        <w:rPr>
          <w:rFonts w:ascii="Times New Roman" w:hAnsi="Times New Roman" w:cs="Times New Roman"/>
          <w:sz w:val="28"/>
          <w:szCs w:val="28"/>
        </w:rPr>
        <w:t xml:space="preserve">и прямолинейные лезвия длиной </w:t>
      </w:r>
      <w:r w:rsidRPr="00F522F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522FA">
        <w:rPr>
          <w:rFonts w:ascii="Times New Roman" w:hAnsi="Times New Roman" w:cs="Times New Roman"/>
          <w:sz w:val="28"/>
          <w:szCs w:val="28"/>
        </w:rPr>
        <w:t>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В процессе работы ножи 1</w:t>
      </w:r>
      <w:r w:rsidR="00E65CB5"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 xml:space="preserve">и 2 (Рис. </w:t>
      </w:r>
      <w:r w:rsidR="00E65CB5" w:rsidRPr="00F522FA">
        <w:rPr>
          <w:rFonts w:ascii="Times New Roman" w:hAnsi="Times New Roman" w:cs="Times New Roman"/>
          <w:sz w:val="28"/>
          <w:szCs w:val="28"/>
        </w:rPr>
        <w:t>2.1</w:t>
      </w:r>
      <w:r w:rsidRPr="00F522FA">
        <w:rPr>
          <w:rFonts w:ascii="Times New Roman" w:hAnsi="Times New Roman" w:cs="Times New Roman"/>
          <w:sz w:val="28"/>
          <w:szCs w:val="28"/>
        </w:rPr>
        <w:t>) соверша</w:t>
      </w:r>
      <w:r w:rsidR="00E65CB5" w:rsidRPr="00F522FA">
        <w:rPr>
          <w:rFonts w:ascii="Times New Roman" w:hAnsi="Times New Roman" w:cs="Times New Roman"/>
          <w:sz w:val="28"/>
          <w:szCs w:val="28"/>
        </w:rPr>
        <w:t xml:space="preserve">ют сложное движение: вращаются вместе с дисками и </w:t>
      </w:r>
      <w:r w:rsidRPr="00F522FA">
        <w:rPr>
          <w:rFonts w:ascii="Times New Roman" w:hAnsi="Times New Roman" w:cs="Times New Roman"/>
          <w:sz w:val="28"/>
          <w:szCs w:val="28"/>
        </w:rPr>
        <w:t>пер</w:t>
      </w:r>
      <w:r w:rsidR="00E65CB5" w:rsidRPr="00F522FA">
        <w:rPr>
          <w:rFonts w:ascii="Times New Roman" w:hAnsi="Times New Roman" w:cs="Times New Roman"/>
          <w:sz w:val="28"/>
          <w:szCs w:val="28"/>
        </w:rPr>
        <w:t xml:space="preserve">емещаются по полю с машиной </w:t>
      </w:r>
      <w:r w:rsidRPr="00F522FA">
        <w:rPr>
          <w:rFonts w:ascii="Times New Roman" w:hAnsi="Times New Roman" w:cs="Times New Roman"/>
          <w:sz w:val="28"/>
          <w:szCs w:val="28"/>
        </w:rPr>
        <w:t xml:space="preserve">со скоростью </w:t>
      </w:r>
      <w:r w:rsidR="00E65CB5" w:rsidRPr="00F522F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65CB5" w:rsidRPr="00F522F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F522FA">
        <w:rPr>
          <w:rFonts w:ascii="Times New Roman" w:hAnsi="Times New Roman" w:cs="Times New Roman"/>
          <w:sz w:val="28"/>
          <w:szCs w:val="28"/>
        </w:rPr>
        <w:t>.</w:t>
      </w:r>
    </w:p>
    <w:p w:rsidR="00C879BA" w:rsidRPr="00F522FA" w:rsidRDefault="0017345E" w:rsidP="00E65CB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25190" cy="230695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6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A0" w:rsidRPr="00F522FA" w:rsidRDefault="00740AA0" w:rsidP="00E65CB5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522FA">
        <w:rPr>
          <w:rFonts w:ascii="Times New Roman" w:hAnsi="Times New Roman" w:cs="Times New Roman"/>
          <w:iCs/>
          <w:sz w:val="24"/>
          <w:szCs w:val="24"/>
        </w:rPr>
        <w:t>Рис</w:t>
      </w:r>
      <w:r w:rsidR="00E65CB5" w:rsidRPr="00F522FA">
        <w:rPr>
          <w:rFonts w:ascii="Times New Roman" w:hAnsi="Times New Roman" w:cs="Times New Roman"/>
          <w:iCs/>
          <w:sz w:val="24"/>
          <w:szCs w:val="24"/>
        </w:rPr>
        <w:t>унок</w:t>
      </w:r>
      <w:r w:rsidRPr="00F522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5CB5" w:rsidRPr="00F522FA">
        <w:rPr>
          <w:rFonts w:ascii="Times New Roman" w:hAnsi="Times New Roman" w:cs="Times New Roman"/>
          <w:iCs/>
          <w:sz w:val="24"/>
          <w:szCs w:val="24"/>
        </w:rPr>
        <w:t>2.1</w:t>
      </w:r>
      <w:r w:rsidRPr="00F522FA">
        <w:rPr>
          <w:rFonts w:ascii="Times New Roman" w:hAnsi="Times New Roman" w:cs="Times New Roman"/>
          <w:iCs/>
          <w:sz w:val="24"/>
          <w:szCs w:val="24"/>
        </w:rPr>
        <w:t xml:space="preserve"> Кинематические параметры ротационно-дискового </w:t>
      </w:r>
      <w:r w:rsidRPr="00F522FA">
        <w:rPr>
          <w:rFonts w:ascii="Times New Roman" w:hAnsi="Times New Roman" w:cs="Times New Roman"/>
          <w:bCs/>
          <w:iCs/>
          <w:sz w:val="24"/>
          <w:szCs w:val="24"/>
        </w:rPr>
        <w:t>аппарата</w:t>
      </w:r>
    </w:p>
    <w:p w:rsidR="00610DC0" w:rsidRPr="00F522FA" w:rsidRDefault="00610DC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В произвольный момент времени </w:t>
      </w:r>
      <w:r w:rsidRPr="00F522FA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F522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>центр диска переместится в точку О</w:t>
      </w:r>
      <w:proofErr w:type="gramStart"/>
      <w:r w:rsidR="00E65CB5" w:rsidRPr="00F522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, передвинувшись вдоль оси </w:t>
      </w:r>
      <w:r w:rsidRPr="00F522FA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F522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 xml:space="preserve">на величину </w:t>
      </w:r>
      <w:r w:rsidR="00890A77" w:rsidRPr="00F522F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40">
          <v:shape id="_x0000_i1028" type="#_x0000_t75" style="width:56.35pt;height:20.35pt" o:ole="">
            <v:imagedata r:id="rId17" o:title=""/>
          </v:shape>
          <o:OLEObject Type="Embed" ProgID="Equation.3" ShapeID="_x0000_i1028" DrawAspect="Content" ObjectID="_1749625197" r:id="rId18"/>
        </w:object>
      </w:r>
      <w:r w:rsidR="0045321F" w:rsidRPr="00F522FA">
        <w:rPr>
          <w:rFonts w:ascii="Times New Roman" w:hAnsi="Times New Roman" w:cs="Times New Roman"/>
          <w:sz w:val="28"/>
          <w:szCs w:val="28"/>
        </w:rPr>
        <w:t>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В то же время диск повернется на угол </w:t>
      </w:r>
      <w:r w:rsidR="0045321F" w:rsidRPr="00F522FA">
        <w:rPr>
          <w:rFonts w:ascii="Times New Roman" w:hAnsi="Times New Roman" w:cs="Times New Roman"/>
          <w:i/>
          <w:iCs/>
          <w:sz w:val="28"/>
          <w:szCs w:val="28"/>
          <w:lang w:val="en-US"/>
        </w:rPr>
        <w:t>ω</w:t>
      </w:r>
      <w:r w:rsidRPr="00F522FA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F522F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522FA">
        <w:rPr>
          <w:rFonts w:ascii="Times New Roman" w:hAnsi="Times New Roman" w:cs="Times New Roman"/>
          <w:sz w:val="28"/>
          <w:szCs w:val="28"/>
        </w:rPr>
        <w:t>Уравнения движения точек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и В лезвия в параметрической форме примут вид</w:t>
      </w:r>
    </w:p>
    <w:p w:rsidR="00610DC0" w:rsidRPr="00F522FA" w:rsidRDefault="00890A77" w:rsidP="0045321F">
      <w:pPr>
        <w:shd w:val="clear" w:color="auto" w:fill="FFFFFF"/>
        <w:tabs>
          <w:tab w:val="left" w:pos="1915"/>
        </w:tabs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2280" w:dyaOrig="760">
          <v:shape id="_x0000_i1029" type="#_x0000_t75" style="width:156.5pt;height:52.45pt" o:ole="">
            <v:imagedata r:id="rId19" o:title=""/>
          </v:shape>
          <o:OLEObject Type="Embed" ProgID="Equation.3" ShapeID="_x0000_i1029" DrawAspect="Content" ObjectID="_1749625198" r:id="rId20"/>
        </w:object>
      </w:r>
      <w:r w:rsidR="0045321F" w:rsidRPr="00F522FA">
        <w:rPr>
          <w:rFonts w:ascii="Times New Roman" w:hAnsi="Times New Roman" w:cs="Times New Roman"/>
          <w:sz w:val="28"/>
          <w:szCs w:val="28"/>
        </w:rPr>
        <w:tab/>
      </w:r>
      <w:r w:rsidR="0045321F" w:rsidRPr="00F522FA">
        <w:rPr>
          <w:rFonts w:ascii="Times New Roman" w:hAnsi="Times New Roman" w:cs="Times New Roman"/>
          <w:sz w:val="28"/>
          <w:szCs w:val="28"/>
        </w:rPr>
        <w:tab/>
      </w:r>
      <w:r w:rsidR="0045321F" w:rsidRPr="00F522FA">
        <w:rPr>
          <w:rFonts w:ascii="Times New Roman" w:hAnsi="Times New Roman" w:cs="Times New Roman"/>
          <w:sz w:val="28"/>
          <w:szCs w:val="28"/>
        </w:rPr>
        <w:tab/>
      </w:r>
      <w:r w:rsidR="0045321F" w:rsidRPr="00F522FA">
        <w:rPr>
          <w:rFonts w:ascii="Times New Roman" w:hAnsi="Times New Roman" w:cs="Times New Roman"/>
          <w:sz w:val="28"/>
          <w:szCs w:val="28"/>
        </w:rPr>
        <w:tab/>
        <w:t>(2.1)</w:t>
      </w:r>
    </w:p>
    <w:p w:rsidR="0045321F" w:rsidRPr="00F522FA" w:rsidRDefault="00890A77" w:rsidP="0045321F">
      <w:pPr>
        <w:shd w:val="clear" w:color="auto" w:fill="FFFFFF"/>
        <w:tabs>
          <w:tab w:val="left" w:pos="1915"/>
        </w:tabs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2340" w:dyaOrig="760">
          <v:shape id="_x0000_i1030" type="#_x0000_t75" style="width:160.45pt;height:52.45pt" o:ole="">
            <v:imagedata r:id="rId21" o:title=""/>
          </v:shape>
          <o:OLEObject Type="Embed" ProgID="Equation.3" ShapeID="_x0000_i1030" DrawAspect="Content" ObjectID="_1749625199" r:id="rId22"/>
        </w:object>
      </w:r>
      <w:r w:rsidR="0045321F" w:rsidRPr="00F522FA">
        <w:rPr>
          <w:rFonts w:ascii="Times New Roman" w:hAnsi="Times New Roman" w:cs="Times New Roman"/>
          <w:sz w:val="28"/>
          <w:szCs w:val="28"/>
        </w:rPr>
        <w:tab/>
      </w:r>
      <w:r w:rsidR="0045321F" w:rsidRPr="00F522FA">
        <w:rPr>
          <w:rFonts w:ascii="Times New Roman" w:hAnsi="Times New Roman" w:cs="Times New Roman"/>
          <w:sz w:val="28"/>
          <w:szCs w:val="28"/>
        </w:rPr>
        <w:tab/>
      </w:r>
      <w:r w:rsidR="0045321F" w:rsidRPr="00F522FA">
        <w:rPr>
          <w:rFonts w:ascii="Times New Roman" w:hAnsi="Times New Roman" w:cs="Times New Roman"/>
          <w:sz w:val="28"/>
          <w:szCs w:val="28"/>
        </w:rPr>
        <w:tab/>
      </w:r>
      <w:r w:rsidR="0045321F" w:rsidRPr="00F522FA">
        <w:rPr>
          <w:rFonts w:ascii="Times New Roman" w:hAnsi="Times New Roman" w:cs="Times New Roman"/>
          <w:sz w:val="28"/>
          <w:szCs w:val="28"/>
        </w:rPr>
        <w:tab/>
        <w:t>(2.2)</w:t>
      </w:r>
    </w:p>
    <w:p w:rsidR="00740AA0" w:rsidRPr="00F522FA" w:rsidRDefault="00740AA0" w:rsidP="0045321F">
      <w:pPr>
        <w:shd w:val="clear" w:color="auto" w:fill="FFFFFF"/>
        <w:tabs>
          <w:tab w:val="left" w:pos="191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Этим уравнениям соответствуют траектории АА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522FA">
        <w:rPr>
          <w:rFonts w:ascii="Times New Roman" w:hAnsi="Times New Roman" w:cs="Times New Roman"/>
          <w:sz w:val="28"/>
          <w:szCs w:val="28"/>
        </w:rPr>
        <w:t>А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22FA">
        <w:rPr>
          <w:rFonts w:ascii="Times New Roman" w:hAnsi="Times New Roman" w:cs="Times New Roman"/>
          <w:sz w:val="28"/>
          <w:szCs w:val="28"/>
        </w:rPr>
        <w:t xml:space="preserve"> и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="0045321F" w:rsidRPr="00F522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5321F" w:rsidRPr="00F522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22FA">
        <w:rPr>
          <w:rFonts w:ascii="Times New Roman" w:hAnsi="Times New Roman" w:cs="Times New Roman"/>
          <w:sz w:val="28"/>
          <w:szCs w:val="28"/>
        </w:rPr>
        <w:t>, между</w:t>
      </w:r>
      <w:r w:rsidR="0045321F"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lastRenderedPageBreak/>
        <w:t xml:space="preserve">которыми лезвие ножа </w:t>
      </w:r>
      <w:r w:rsidR="0045321F" w:rsidRPr="00F522F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522FA">
        <w:rPr>
          <w:rFonts w:ascii="Times New Roman" w:hAnsi="Times New Roman" w:cs="Times New Roman"/>
          <w:sz w:val="28"/>
          <w:szCs w:val="28"/>
        </w:rPr>
        <w:t xml:space="preserve"> срезает растения. Нож 2 движется по траектории</w:t>
      </w:r>
      <w:r w:rsidR="0045321F"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>СС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522FA">
        <w:rPr>
          <w:rFonts w:ascii="Times New Roman" w:hAnsi="Times New Roman" w:cs="Times New Roman"/>
          <w:sz w:val="28"/>
          <w:szCs w:val="28"/>
        </w:rPr>
        <w:t>С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22FA">
        <w:rPr>
          <w:rFonts w:ascii="Times New Roman" w:hAnsi="Times New Roman" w:cs="Times New Roman"/>
          <w:sz w:val="28"/>
          <w:szCs w:val="28"/>
        </w:rPr>
        <w:t xml:space="preserve"> и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22FA">
        <w:rPr>
          <w:rFonts w:ascii="Times New Roman" w:hAnsi="Times New Roman" w:cs="Times New Roman"/>
          <w:sz w:val="28"/>
          <w:szCs w:val="28"/>
        </w:rPr>
        <w:t>. В зонах, где траектории крайних точек соседних ножей</w:t>
      </w:r>
      <w:r w:rsidR="0045321F"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>перекрываются, происходит повторный пробег ножом срезанной</w:t>
      </w:r>
      <w:r w:rsidR="0045321F"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>площади</w:t>
      </w:r>
      <w:r w:rsidR="0045321F" w:rsidRPr="00F522FA">
        <w:rPr>
          <w:rFonts w:ascii="Times New Roman" w:hAnsi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заштрихована</w:t>
      </w:r>
      <w:proofErr w:type="gramEnd"/>
      <w:r w:rsidR="0045321F" w:rsidRPr="00F522FA">
        <w:rPr>
          <w:rFonts w:ascii="Times New Roman" w:hAnsi="Times New Roman" w:cs="Times New Roman"/>
          <w:sz w:val="28"/>
          <w:szCs w:val="28"/>
        </w:rPr>
        <w:t xml:space="preserve"> крестообразно). Если траектория </w:t>
      </w:r>
      <w:r w:rsidRPr="00F522FA">
        <w:rPr>
          <w:rFonts w:ascii="Times New Roman" w:hAnsi="Times New Roman" w:cs="Times New Roman"/>
          <w:sz w:val="28"/>
          <w:szCs w:val="28"/>
        </w:rPr>
        <w:t>СС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522FA">
        <w:rPr>
          <w:rFonts w:ascii="Times New Roman" w:hAnsi="Times New Roman" w:cs="Times New Roman"/>
          <w:sz w:val="28"/>
          <w:szCs w:val="28"/>
        </w:rPr>
        <w:t>С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321F" w:rsidRPr="00F522FA">
        <w:rPr>
          <w:rFonts w:ascii="Times New Roman" w:hAnsi="Times New Roman"/>
          <w:sz w:val="28"/>
          <w:szCs w:val="28"/>
        </w:rPr>
        <w:t xml:space="preserve"> </w:t>
      </w:r>
      <w:r w:rsidR="0045321F" w:rsidRPr="00F522FA">
        <w:rPr>
          <w:rFonts w:ascii="Times New Roman" w:hAnsi="Times New Roman" w:cs="Times New Roman"/>
          <w:sz w:val="28"/>
          <w:szCs w:val="28"/>
        </w:rPr>
        <w:t xml:space="preserve">расположена впереди </w:t>
      </w:r>
      <w:r w:rsidRPr="00F522FA">
        <w:rPr>
          <w:rFonts w:ascii="Times New Roman" w:hAnsi="Times New Roman" w:cs="Times New Roman"/>
          <w:sz w:val="28"/>
          <w:szCs w:val="28"/>
        </w:rPr>
        <w:t>ВВ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522FA">
        <w:rPr>
          <w:rFonts w:ascii="Times New Roman" w:hAnsi="Times New Roman" w:cs="Times New Roman"/>
          <w:sz w:val="28"/>
          <w:szCs w:val="28"/>
        </w:rPr>
        <w:t>В</w:t>
      </w:r>
      <w:r w:rsidRPr="00F522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22FA">
        <w:rPr>
          <w:rFonts w:ascii="Times New Roman" w:hAnsi="Times New Roman" w:cs="Times New Roman"/>
          <w:sz w:val="28"/>
          <w:szCs w:val="28"/>
        </w:rPr>
        <w:t>, то на</w:t>
      </w:r>
      <w:r w:rsidR="0045321F" w:rsidRPr="00F522FA">
        <w:rPr>
          <w:rFonts w:ascii="Times New Roman" w:hAnsi="Times New Roman" w:cs="Times New Roman"/>
          <w:sz w:val="28"/>
          <w:szCs w:val="28"/>
        </w:rPr>
        <w:t xml:space="preserve"> площадке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45321F" w:rsidRPr="00F522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321F" w:rsidRPr="00F522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522FA">
        <w:rPr>
          <w:rFonts w:ascii="Times New Roman" w:hAnsi="Times New Roman" w:cs="Times New Roman"/>
          <w:sz w:val="28"/>
          <w:szCs w:val="28"/>
        </w:rPr>
        <w:t xml:space="preserve"> (на рисунке заштриховано) растения будут срезаны после </w:t>
      </w:r>
      <w:r w:rsidR="0045321F" w:rsidRPr="00F522FA">
        <w:rPr>
          <w:rFonts w:ascii="Times New Roman" w:hAnsi="Times New Roman" w:cs="Times New Roman"/>
          <w:sz w:val="28"/>
          <w:szCs w:val="28"/>
        </w:rPr>
        <w:t>пр</w:t>
      </w:r>
      <w:r w:rsidRPr="00F522FA">
        <w:rPr>
          <w:rFonts w:ascii="Times New Roman" w:hAnsi="Times New Roman" w:cs="Times New Roman"/>
          <w:sz w:val="28"/>
          <w:szCs w:val="28"/>
        </w:rPr>
        <w:t>одольного отги</w:t>
      </w:r>
      <w:r w:rsidR="0045321F" w:rsidRPr="00F522FA">
        <w:rPr>
          <w:rFonts w:ascii="Times New Roman" w:hAnsi="Times New Roman" w:cs="Times New Roman"/>
          <w:sz w:val="28"/>
          <w:szCs w:val="28"/>
        </w:rPr>
        <w:t>б</w:t>
      </w:r>
      <w:r w:rsidRPr="00F522FA">
        <w:rPr>
          <w:rFonts w:ascii="Times New Roman" w:hAnsi="Times New Roman" w:cs="Times New Roman"/>
          <w:sz w:val="28"/>
          <w:szCs w:val="28"/>
        </w:rPr>
        <w:t>а.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Уравнения (2.</w:t>
      </w:r>
      <w:r w:rsidR="008F5108" w:rsidRPr="00F522FA">
        <w:rPr>
          <w:rFonts w:ascii="Times New Roman" w:hAnsi="Times New Roman" w:cs="Times New Roman"/>
          <w:sz w:val="28"/>
          <w:szCs w:val="28"/>
        </w:rPr>
        <w:t>1</w:t>
      </w:r>
      <w:r w:rsidRPr="00F522FA">
        <w:rPr>
          <w:rFonts w:ascii="Times New Roman" w:hAnsi="Times New Roman" w:cs="Times New Roman"/>
          <w:sz w:val="28"/>
          <w:szCs w:val="28"/>
        </w:rPr>
        <w:t>) и (2.</w:t>
      </w:r>
      <w:r w:rsidR="008F5108" w:rsidRPr="00F522FA">
        <w:rPr>
          <w:rFonts w:ascii="Times New Roman" w:hAnsi="Times New Roman" w:cs="Times New Roman"/>
          <w:sz w:val="28"/>
          <w:szCs w:val="28"/>
        </w:rPr>
        <w:t>2</w:t>
      </w:r>
      <w:r w:rsidRPr="00F522FA">
        <w:rPr>
          <w:rFonts w:ascii="Times New Roman" w:hAnsi="Times New Roman" w:cs="Times New Roman"/>
          <w:sz w:val="28"/>
          <w:szCs w:val="28"/>
        </w:rPr>
        <w:t xml:space="preserve">) описывают циклоидальную кривую </w:t>
      </w:r>
      <w:r w:rsidR="008F5108" w:rsidRPr="00F522FA">
        <w:rPr>
          <w:rFonts w:ascii="Times New Roman" w:hAnsi="Times New Roman" w:cs="Times New Roman"/>
          <w:sz w:val="28"/>
          <w:szCs w:val="28"/>
        </w:rPr>
        <w:t>–</w:t>
      </w:r>
      <w:r w:rsidRPr="00F522FA">
        <w:rPr>
          <w:rFonts w:ascii="Times New Roman" w:hAnsi="Times New Roman" w:cs="Times New Roman"/>
          <w:sz w:val="28"/>
          <w:szCs w:val="28"/>
        </w:rPr>
        <w:t xml:space="preserve"> трохоиду.</w:t>
      </w:r>
    </w:p>
    <w:p w:rsidR="00740AA0" w:rsidRPr="00F522FA" w:rsidRDefault="008F5108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Скорость ножа в произвольный момент времени определится; </w:t>
      </w:r>
      <w:r w:rsidR="00740AA0" w:rsidRPr="00F522FA">
        <w:rPr>
          <w:rFonts w:ascii="Times New Roman" w:hAnsi="Times New Roman" w:cs="Times New Roman"/>
          <w:sz w:val="28"/>
          <w:szCs w:val="28"/>
        </w:rPr>
        <w:t xml:space="preserve">ее составляющими </w:t>
      </w:r>
      <w:r w:rsidR="00740AA0" w:rsidRPr="00F522F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7D0889" w:rsidRPr="00F522F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="00740AA0" w:rsidRPr="00F522FA">
        <w:rPr>
          <w:rFonts w:ascii="Times New Roman" w:hAnsi="Times New Roman" w:cs="Times New Roman"/>
          <w:sz w:val="28"/>
          <w:szCs w:val="28"/>
        </w:rPr>
        <w:t xml:space="preserve"> и </w:t>
      </w:r>
      <w:r w:rsidR="00740AA0" w:rsidRPr="00F522F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7D0889" w:rsidRPr="00F522F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Y</w:t>
      </w:r>
      <w:r w:rsidR="00740AA0" w:rsidRPr="00F522FA">
        <w:rPr>
          <w:rFonts w:ascii="Times New Roman" w:hAnsi="Times New Roman" w:cs="Times New Roman"/>
          <w:sz w:val="28"/>
          <w:szCs w:val="28"/>
        </w:rPr>
        <w:t>:</w:t>
      </w:r>
    </w:p>
    <w:p w:rsidR="00740AA0" w:rsidRPr="00F522FA" w:rsidRDefault="00890A77" w:rsidP="009622FA">
      <w:pPr>
        <w:shd w:val="clear" w:color="auto" w:fill="FFFFFF"/>
        <w:spacing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F522FA">
        <w:rPr>
          <w:rFonts w:ascii="Times New Roman" w:hAnsi="Times New Roman" w:cs="Times New Roman"/>
          <w:noProof/>
          <w:position w:val="-74"/>
          <w:sz w:val="28"/>
          <w:szCs w:val="28"/>
        </w:rPr>
        <w:object w:dxaOrig="2780" w:dyaOrig="1760">
          <v:shape id="_x0000_i1031" type="#_x0000_t75" style="width:190.95pt;height:120.5pt" o:ole="">
            <v:imagedata r:id="rId23" o:title=""/>
          </v:shape>
          <o:OLEObject Type="Embed" ProgID="Equation.3" ShapeID="_x0000_i1031" DrawAspect="Content" ObjectID="_1749625200" r:id="rId24"/>
        </w:object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  <w:t>(2.3)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522FA">
        <w:rPr>
          <w:rFonts w:ascii="Times New Roman" w:hAnsi="Times New Roman" w:cs="Times New Roman"/>
          <w:sz w:val="28"/>
          <w:szCs w:val="28"/>
        </w:rPr>
        <w:t>тогда</w:t>
      </w:r>
    </w:p>
    <w:p w:rsidR="00610DC0" w:rsidRPr="00F522FA" w:rsidRDefault="00890A77" w:rsidP="007D088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40"/>
          <w:sz w:val="28"/>
          <w:szCs w:val="28"/>
        </w:rPr>
        <w:object w:dxaOrig="6380" w:dyaOrig="920">
          <v:shape id="_x0000_i1032" type="#_x0000_t75" style="width:436.7pt;height:63.4pt" o:ole="">
            <v:imagedata r:id="rId25" o:title=""/>
          </v:shape>
          <o:OLEObject Type="Embed" ProgID="Equation.3" ShapeID="_x0000_i1032" DrawAspect="Content" ObjectID="_1749625201" r:id="rId26"/>
        </w:objec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Поскольку предельные значения </w:t>
      </w:r>
      <w:r w:rsidRPr="00F522FA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="007D0889" w:rsidRPr="00F522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0889" w:rsidRPr="00F522FA">
        <w:rPr>
          <w:rFonts w:ascii="Times New Roman" w:hAnsi="Times New Roman" w:cs="Times New Roman"/>
          <w:i/>
          <w:iCs/>
          <w:sz w:val="28"/>
          <w:szCs w:val="28"/>
          <w:lang w:val="en-US"/>
        </w:rPr>
        <w:t>ωt</w:t>
      </w:r>
      <w:r w:rsidRPr="00F522FA">
        <w:rPr>
          <w:rFonts w:ascii="Times New Roman" w:hAnsi="Times New Roman" w:cs="Times New Roman"/>
          <w:sz w:val="28"/>
          <w:szCs w:val="28"/>
        </w:rPr>
        <w:t xml:space="preserve"> равны ±1, то</w:t>
      </w:r>
    </w:p>
    <w:p w:rsidR="007D0889" w:rsidRPr="00862910" w:rsidRDefault="00890A77" w:rsidP="009622F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640" w:dyaOrig="720">
          <v:shape id="_x0000_i1033" type="#_x0000_t75" style="width:112.7pt;height:49.3pt" o:ole="">
            <v:imagedata r:id="rId27" o:title=""/>
          </v:shape>
          <o:OLEObject Type="Embed" ProgID="Equation.3" ShapeID="_x0000_i1033" DrawAspect="Content" ObjectID="_1749625202" r:id="rId28"/>
        </w:object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  <w:t>(2.4)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Число ножей на диске ротационной косилки регулируют. При малой скорости движения машины по полю </w:t>
      </w:r>
      <w:r w:rsidR="007E525D" w:rsidRPr="00F522F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7E525D" w:rsidRPr="00F522F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F522FA">
        <w:rPr>
          <w:rFonts w:ascii="Times New Roman" w:hAnsi="Times New Roman" w:cs="Times New Roman"/>
          <w:sz w:val="28"/>
          <w:szCs w:val="28"/>
        </w:rPr>
        <w:t xml:space="preserve"> оставляю</w:t>
      </w:r>
      <w:r w:rsidR="007E525D" w:rsidRPr="00F522FA">
        <w:rPr>
          <w:rFonts w:ascii="Times New Roman" w:hAnsi="Times New Roman" w:cs="Times New Roman"/>
          <w:sz w:val="28"/>
          <w:szCs w:val="28"/>
        </w:rPr>
        <w:t>т</w:t>
      </w:r>
      <w:r w:rsidRPr="00F522FA">
        <w:rPr>
          <w:rFonts w:ascii="Times New Roman" w:hAnsi="Times New Roman" w:cs="Times New Roman"/>
          <w:sz w:val="28"/>
          <w:szCs w:val="28"/>
        </w:rPr>
        <w:t xml:space="preserve"> один нож, чтобы исключить или во всяком случае уменьшит</w:t>
      </w:r>
      <w:r w:rsidR="007E525D" w:rsidRPr="00F522FA">
        <w:rPr>
          <w:rFonts w:ascii="Times New Roman" w:hAnsi="Times New Roman" w:cs="Times New Roman"/>
          <w:sz w:val="28"/>
          <w:szCs w:val="28"/>
        </w:rPr>
        <w:t>ь</w:t>
      </w:r>
      <w:r w:rsidRPr="00F522FA">
        <w:rPr>
          <w:rFonts w:ascii="Times New Roman" w:hAnsi="Times New Roman" w:cs="Times New Roman"/>
          <w:sz w:val="28"/>
          <w:szCs w:val="28"/>
        </w:rPr>
        <w:t xml:space="preserve"> площади участков, повторно пробегаемые ножом, и тем самым снизить затраты энергии на процесс резания. Если скорость </w:t>
      </w:r>
      <w:r w:rsidR="007E525D" w:rsidRPr="00F522F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7E525D" w:rsidRPr="00F522F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F522FA">
        <w:rPr>
          <w:rFonts w:ascii="Times New Roman" w:hAnsi="Times New Roman" w:cs="Times New Roman"/>
          <w:sz w:val="28"/>
          <w:szCs w:val="28"/>
        </w:rPr>
        <w:t xml:space="preserve"> высокая, то необходимо ставить второй нож, так как иначе срез будет происходить с отгибом стеблей вперед по ходу движения машины.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За время полного поворота диска машина пройдет путь</w:t>
      </w:r>
    </w:p>
    <w:p w:rsidR="007E525D" w:rsidRPr="00F522FA" w:rsidRDefault="00890A77" w:rsidP="009622F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980" w:dyaOrig="620">
          <v:shape id="_x0000_i1034" type="#_x0000_t75" style="width:135.4pt;height:42.25pt" o:ole="">
            <v:imagedata r:id="rId29" o:title=""/>
          </v:shape>
          <o:OLEObject Type="Embed" ProgID="Equation.3" ShapeID="_x0000_i1034" DrawAspect="Content" ObjectID="_1749625203" r:id="rId30"/>
        </w:object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  <w:t>(2.5)</w:t>
      </w:r>
    </w:p>
    <w:p w:rsidR="00740AA0" w:rsidRPr="00F522FA" w:rsidRDefault="00740AA0" w:rsidP="007E525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="007E525D" w:rsidRPr="00F522FA">
        <w:rPr>
          <w:rFonts w:ascii="Times New Roman" w:hAnsi="Times New Roman" w:cs="Times New Roman"/>
          <w:sz w:val="28"/>
          <w:szCs w:val="28"/>
        </w:rPr>
        <w:t>–</w:t>
      </w:r>
      <w:r w:rsidRPr="00F522FA">
        <w:rPr>
          <w:rFonts w:ascii="Times New Roman" w:hAnsi="Times New Roman" w:cs="Times New Roman"/>
          <w:sz w:val="28"/>
          <w:szCs w:val="28"/>
        </w:rPr>
        <w:t xml:space="preserve"> время одного оборота диска.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lastRenderedPageBreak/>
        <w:t>Величина подачи (пути, проходимого машиной за один ход ножа) составит</w:t>
      </w:r>
    </w:p>
    <w:p w:rsidR="00740AA0" w:rsidRPr="00F522FA" w:rsidRDefault="00890A77" w:rsidP="009622F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560" w:dyaOrig="660">
          <v:shape id="_x0000_i1035" type="#_x0000_t75" style="width:106.45pt;height:45.4pt" o:ole="">
            <v:imagedata r:id="rId31" o:title=""/>
          </v:shape>
          <o:OLEObject Type="Embed" ProgID="Equation.3" ShapeID="_x0000_i1035" DrawAspect="Content" ObjectID="_1749625204" r:id="rId32"/>
        </w:object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  <w:t>(2.6)</w:t>
      </w:r>
    </w:p>
    <w:p w:rsidR="00740AA0" w:rsidRPr="00F522FA" w:rsidRDefault="00740AA0" w:rsidP="007E525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где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="007E525D" w:rsidRPr="00F522FA">
        <w:rPr>
          <w:rFonts w:ascii="Times New Roman" w:hAnsi="Times New Roman" w:cs="Times New Roman"/>
          <w:sz w:val="28"/>
          <w:szCs w:val="28"/>
        </w:rPr>
        <w:t>–</w:t>
      </w:r>
      <w:r w:rsidRPr="00F522FA">
        <w:rPr>
          <w:rFonts w:ascii="Times New Roman" w:hAnsi="Times New Roman" w:cs="Times New Roman"/>
          <w:sz w:val="28"/>
          <w:szCs w:val="28"/>
        </w:rPr>
        <w:t xml:space="preserve"> число ножей на диске.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Чтобы предотвратить возможность продольного отгиба стеблей диском,</w:t>
      </w:r>
      <w:r w:rsidR="007E525D" w:rsidRPr="00F522FA">
        <w:rPr>
          <w:rFonts w:ascii="Times New Roman" w:hAnsi="Times New Roman" w:cs="Times New Roman"/>
          <w:sz w:val="28"/>
          <w:szCs w:val="28"/>
        </w:rPr>
        <w:t xml:space="preserve"> необходимо выполнить соотношение</w:t>
      </w:r>
    </w:p>
    <w:p w:rsidR="007E525D" w:rsidRPr="00F522FA" w:rsidRDefault="00890A77" w:rsidP="007E525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036" type="#_x0000_t75" style="width:38.35pt;height:19.55pt" o:ole="">
            <v:imagedata r:id="rId33" o:title=""/>
          </v:shape>
          <o:OLEObject Type="Embed" ProgID="Equation.3" ShapeID="_x0000_i1036" DrawAspect="Content" ObjectID="_1749625205" r:id="rId34"/>
        </w:object>
      </w:r>
    </w:p>
    <w:p w:rsidR="007E525D" w:rsidRPr="00F522FA" w:rsidRDefault="007E525D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Число необходимых ножей на диске может быть найдено как</w:t>
      </w:r>
    </w:p>
    <w:p w:rsidR="007E525D" w:rsidRPr="00F522FA" w:rsidRDefault="00890A77" w:rsidP="007E525D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600" w:dyaOrig="680">
          <v:shape id="_x0000_i1037" type="#_x0000_t75" style="width:109.55pt;height:46.95pt" o:ole="">
            <v:imagedata r:id="rId35" o:title=""/>
          </v:shape>
          <o:OLEObject Type="Embed" ProgID="Equation.3" ShapeID="_x0000_i1037" DrawAspect="Content" ObjectID="_1749625206" r:id="rId36"/>
        </w:object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7E525D" w:rsidRPr="00F522FA">
        <w:rPr>
          <w:rFonts w:ascii="Times New Roman" w:hAnsi="Times New Roman" w:cs="Times New Roman"/>
          <w:sz w:val="28"/>
          <w:szCs w:val="28"/>
        </w:rPr>
        <w:tab/>
      </w:r>
      <w:r w:rsidR="007E525D" w:rsidRPr="00F522FA">
        <w:rPr>
          <w:rFonts w:ascii="Times New Roman" w:hAnsi="Times New Roman" w:cs="Times New Roman"/>
          <w:sz w:val="28"/>
          <w:szCs w:val="28"/>
        </w:rPr>
        <w:tab/>
        <w:t>(2.</w:t>
      </w:r>
      <w:r w:rsidR="009622FA" w:rsidRPr="00F522FA">
        <w:rPr>
          <w:rFonts w:ascii="Times New Roman" w:hAnsi="Times New Roman" w:cs="Times New Roman"/>
          <w:sz w:val="28"/>
          <w:szCs w:val="28"/>
        </w:rPr>
        <w:t>7</w:t>
      </w:r>
      <w:r w:rsidR="007E525D" w:rsidRPr="00F522FA">
        <w:rPr>
          <w:rFonts w:ascii="Times New Roman" w:hAnsi="Times New Roman" w:cs="Times New Roman"/>
          <w:sz w:val="28"/>
          <w:szCs w:val="28"/>
        </w:rPr>
        <w:t>)</w:t>
      </w:r>
    </w:p>
    <w:p w:rsidR="00740AA0" w:rsidRPr="00F522FA" w:rsidRDefault="00740AA0" w:rsidP="007E525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где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="007E525D" w:rsidRPr="00F522FA">
        <w:rPr>
          <w:rFonts w:ascii="Times New Roman" w:hAnsi="Times New Roman" w:cs="Times New Roman"/>
          <w:sz w:val="28"/>
          <w:szCs w:val="28"/>
        </w:rPr>
        <w:t>–</w:t>
      </w:r>
      <w:r w:rsidRPr="00F522FA">
        <w:rPr>
          <w:rFonts w:ascii="Times New Roman" w:hAnsi="Times New Roman" w:cs="Times New Roman"/>
          <w:sz w:val="28"/>
          <w:szCs w:val="28"/>
        </w:rPr>
        <w:t xml:space="preserve"> функция, определяющая целую часть аргумента.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Так, для косилки КРН-2,1 при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22FA">
        <w:rPr>
          <w:rFonts w:ascii="Times New Roman" w:hAnsi="Times New Roman" w:cs="Times New Roman"/>
          <w:sz w:val="28"/>
          <w:szCs w:val="28"/>
        </w:rPr>
        <w:t xml:space="preserve"> = 0,295</w:t>
      </w:r>
      <w:r w:rsidR="007E525D"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 xml:space="preserve">м и </w:t>
      </w:r>
      <w:r w:rsidR="007E525D" w:rsidRPr="00F522F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522FA">
        <w:rPr>
          <w:rFonts w:ascii="Times New Roman" w:hAnsi="Times New Roman" w:cs="Times New Roman"/>
          <w:sz w:val="28"/>
          <w:szCs w:val="28"/>
        </w:rPr>
        <w:t xml:space="preserve"> = 0,1м, используют один нож, если скорость не превышает 10 км/ч.</w:t>
      </w:r>
    </w:p>
    <w:p w:rsidR="00740AA0" w:rsidRPr="00F522FA" w:rsidRDefault="009622FA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Ес</w:t>
      </w:r>
      <w:r w:rsidR="00740AA0" w:rsidRPr="00F522FA">
        <w:rPr>
          <w:rFonts w:ascii="Times New Roman" w:hAnsi="Times New Roman" w:cs="Times New Roman"/>
          <w:sz w:val="28"/>
          <w:szCs w:val="28"/>
        </w:rPr>
        <w:t>ли косилка работает на более высокой скорости, то необходимо установить два ножа на каждый диск.</w:t>
      </w:r>
    </w:p>
    <w:p w:rsidR="007E525D" w:rsidRPr="00F522FA" w:rsidRDefault="007E525D" w:rsidP="009302B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AA0" w:rsidRPr="00F522FA" w:rsidRDefault="00740AA0" w:rsidP="009302BA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Расчет мощности, необходимой для привода режущего аппарата</w:t>
      </w:r>
    </w:p>
    <w:p w:rsidR="007E525D" w:rsidRPr="00F522FA" w:rsidRDefault="007E525D" w:rsidP="009302B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У ротационно-дискового режущего аппарата затраты мощности определяются главным образом сопротивлением стеблей срезу. В первом приближении можно пренебречь силами инерции, которые могут возникать при неравномерном вращении роторов, и силами трения в подшипниках роторов, а также трением ножей и дисков о стерню.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Дополнительно для роторов косилки могут быть определены: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крутящий момент на роторе</w:t>
      </w:r>
      <w:r w:rsidR="009622FA" w:rsidRPr="00F522FA">
        <w:rPr>
          <w:rFonts w:ascii="Times New Roman" w:hAnsi="Times New Roman" w:cs="Times New Roman"/>
          <w:sz w:val="28"/>
          <w:szCs w:val="28"/>
        </w:rPr>
        <w:t>:</w:t>
      </w:r>
    </w:p>
    <w:p w:rsidR="009622FA" w:rsidRPr="00F522FA" w:rsidRDefault="00890A77" w:rsidP="009622F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380" w:dyaOrig="380">
          <v:shape id="_x0000_i1038" type="#_x0000_t75" style="width:94.7pt;height:25.85pt" o:ole="">
            <v:imagedata r:id="rId37" o:title=""/>
          </v:shape>
          <o:OLEObject Type="Embed" ProgID="Equation.3" ShapeID="_x0000_i1038" DrawAspect="Content" ObjectID="_1749625207" r:id="rId38"/>
        </w:object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  <w:t>(2.8)</w:t>
      </w:r>
    </w:p>
    <w:p w:rsidR="009622FA" w:rsidRPr="00F522FA" w:rsidRDefault="009622FA" w:rsidP="009622F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суммарный момент, приведенный к ВОМ,</w:t>
      </w:r>
    </w:p>
    <w:p w:rsidR="009622FA" w:rsidRPr="00F522FA" w:rsidRDefault="00890A77" w:rsidP="009622F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960" w:dyaOrig="700">
          <v:shape id="_x0000_i1039" type="#_x0000_t75" style="width:134.6pt;height:48.5pt" o:ole="">
            <v:imagedata r:id="rId39" o:title=""/>
          </v:shape>
          <o:OLEObject Type="Embed" ProgID="Equation.3" ShapeID="_x0000_i1039" DrawAspect="Content" ObjectID="_1749625208" r:id="rId40"/>
        </w:object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</w:r>
      <w:r w:rsidR="009622FA" w:rsidRPr="00F522FA">
        <w:rPr>
          <w:rFonts w:ascii="Times New Roman" w:hAnsi="Times New Roman" w:cs="Times New Roman"/>
          <w:sz w:val="28"/>
          <w:szCs w:val="28"/>
        </w:rPr>
        <w:tab/>
        <w:t>(2.</w:t>
      </w:r>
      <w:r w:rsidR="00910C0F" w:rsidRPr="00F522FA">
        <w:rPr>
          <w:rFonts w:ascii="Times New Roman" w:hAnsi="Times New Roman" w:cs="Times New Roman"/>
          <w:sz w:val="28"/>
          <w:szCs w:val="28"/>
        </w:rPr>
        <w:t>9</w:t>
      </w:r>
      <w:r w:rsidR="009622FA" w:rsidRPr="00F522FA">
        <w:rPr>
          <w:rFonts w:ascii="Times New Roman" w:hAnsi="Times New Roman" w:cs="Times New Roman"/>
          <w:sz w:val="28"/>
          <w:szCs w:val="28"/>
        </w:rPr>
        <w:t>)</w:t>
      </w:r>
    </w:p>
    <w:p w:rsidR="00740AA0" w:rsidRPr="00F522FA" w:rsidRDefault="00740AA0" w:rsidP="0081753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="00817539" w:rsidRPr="00F522F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="00817539" w:rsidRPr="00F522FA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="007E525D" w:rsidRPr="00F522FA">
        <w:rPr>
          <w:rFonts w:ascii="Times New Roman" w:hAnsi="Times New Roman" w:cs="Times New Roman"/>
          <w:sz w:val="28"/>
          <w:szCs w:val="28"/>
        </w:rPr>
        <w:t>–</w:t>
      </w:r>
      <w:r w:rsidRPr="00F522FA">
        <w:rPr>
          <w:rFonts w:ascii="Times New Roman" w:hAnsi="Times New Roman" w:cs="Times New Roman"/>
          <w:sz w:val="28"/>
          <w:szCs w:val="28"/>
        </w:rPr>
        <w:t xml:space="preserve"> частота вращения диска;</w:t>
      </w:r>
    </w:p>
    <w:p w:rsidR="00740AA0" w:rsidRPr="00F522FA" w:rsidRDefault="00817539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2F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522FA">
        <w:rPr>
          <w:rFonts w:ascii="Times New Roman" w:hAnsi="Times New Roman" w:cs="Times New Roman"/>
          <w:i/>
          <w:sz w:val="28"/>
          <w:szCs w:val="28"/>
          <w:vertAlign w:val="subscript"/>
        </w:rPr>
        <w:t>ВОМ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="007E525D" w:rsidRPr="00F522FA">
        <w:rPr>
          <w:rFonts w:ascii="Times New Roman" w:hAnsi="Times New Roman" w:cs="Times New Roman"/>
          <w:sz w:val="28"/>
          <w:szCs w:val="28"/>
        </w:rPr>
        <w:t>–</w:t>
      </w:r>
      <w:r w:rsidR="00740AA0" w:rsidRPr="00F522FA">
        <w:rPr>
          <w:rFonts w:ascii="Times New Roman" w:hAnsi="Times New Roman" w:cs="Times New Roman"/>
          <w:sz w:val="28"/>
          <w:szCs w:val="28"/>
        </w:rPr>
        <w:t xml:space="preserve"> частота вращения вала отбора мощности;</w:t>
      </w:r>
    </w:p>
    <w:p w:rsidR="00817539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  <w:lang w:val="en-US"/>
        </w:rPr>
        <w:lastRenderedPageBreak/>
        <w:t>Z</w:t>
      </w:r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="007E525D" w:rsidRPr="00F522FA">
        <w:rPr>
          <w:rFonts w:ascii="Times New Roman" w:hAnsi="Times New Roman" w:cs="Times New Roman"/>
          <w:sz w:val="28"/>
          <w:szCs w:val="28"/>
        </w:rPr>
        <w:t>–</w:t>
      </w:r>
      <w:r w:rsidR="00817539" w:rsidRPr="00F52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539" w:rsidRPr="00F522FA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817539" w:rsidRPr="00F522FA">
        <w:rPr>
          <w:rFonts w:ascii="Times New Roman" w:hAnsi="Times New Roman" w:cs="Times New Roman"/>
          <w:sz w:val="28"/>
          <w:szCs w:val="28"/>
        </w:rPr>
        <w:t xml:space="preserve"> роторов на косилке</w:t>
      </w:r>
    </w:p>
    <w:p w:rsidR="00740AA0" w:rsidRPr="00F522FA" w:rsidRDefault="00740AA0" w:rsidP="0081753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и суммарная мощность привода режущего</w:t>
      </w:r>
      <w:r w:rsidR="00817539"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>аппарата</w:t>
      </w:r>
    </w:p>
    <w:p w:rsidR="00817539" w:rsidRPr="00F522FA" w:rsidRDefault="00890A77" w:rsidP="00817539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120" w:dyaOrig="620">
          <v:shape id="_x0000_i1040" type="#_x0000_t75" style="width:145.55pt;height:42.25pt" o:ole="">
            <v:imagedata r:id="rId41" o:title=""/>
          </v:shape>
          <o:OLEObject Type="Embed" ProgID="Equation.3" ShapeID="_x0000_i1040" DrawAspect="Content" ObjectID="_1749625209" r:id="rId42"/>
        </w:object>
      </w:r>
      <w:r w:rsidR="00817539" w:rsidRPr="00F522FA">
        <w:rPr>
          <w:rFonts w:ascii="Times New Roman" w:hAnsi="Times New Roman" w:cs="Times New Roman"/>
          <w:sz w:val="28"/>
          <w:szCs w:val="28"/>
        </w:rPr>
        <w:tab/>
      </w:r>
      <w:r w:rsidR="00817539" w:rsidRPr="00F522FA">
        <w:rPr>
          <w:rFonts w:ascii="Times New Roman" w:hAnsi="Times New Roman" w:cs="Times New Roman"/>
          <w:sz w:val="28"/>
          <w:szCs w:val="28"/>
        </w:rPr>
        <w:tab/>
      </w:r>
      <w:r w:rsidR="00817539" w:rsidRPr="00F522FA">
        <w:rPr>
          <w:rFonts w:ascii="Times New Roman" w:hAnsi="Times New Roman" w:cs="Times New Roman"/>
          <w:sz w:val="28"/>
          <w:szCs w:val="28"/>
        </w:rPr>
        <w:tab/>
      </w:r>
      <w:r w:rsidR="00817539" w:rsidRPr="00F522FA">
        <w:rPr>
          <w:rFonts w:ascii="Times New Roman" w:hAnsi="Times New Roman" w:cs="Times New Roman"/>
          <w:sz w:val="28"/>
          <w:szCs w:val="28"/>
        </w:rPr>
        <w:tab/>
        <w:t>(2.8)</w:t>
      </w:r>
    </w:p>
    <w:p w:rsidR="00740AA0" w:rsidRPr="00F522FA" w:rsidRDefault="00740AA0" w:rsidP="0081753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если мощность представить в киловаттах.</w:t>
      </w:r>
    </w:p>
    <w:p w:rsidR="00610DC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Затраты мощности на привод роторных косилок обычно бывают выше, чем у косилок с возвратно-поступательным движением ножа.</w:t>
      </w:r>
    </w:p>
    <w:p w:rsidR="00610DC0" w:rsidRPr="00F522FA" w:rsidRDefault="00610DC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482" w:rsidRPr="00F522FA" w:rsidRDefault="00EB4482" w:rsidP="00E777F5">
      <w:pPr>
        <w:jc w:val="center"/>
        <w:rPr>
          <w:rFonts w:ascii="Times New Roman" w:hAnsi="Times New Roman"/>
          <w:noProof/>
        </w:rPr>
      </w:pPr>
    </w:p>
    <w:p w:rsidR="00EB4482" w:rsidRDefault="00EB4482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910" w:rsidRPr="00F522FA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482" w:rsidRPr="00F522FA" w:rsidRDefault="00862910" w:rsidP="00F522FA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="00F522FA" w:rsidRPr="00F522FA">
        <w:rPr>
          <w:rFonts w:ascii="Times New Roman" w:hAnsi="Times New Roman"/>
          <w:sz w:val="28"/>
          <w:szCs w:val="28"/>
        </w:rPr>
        <w:t xml:space="preserve"> ОЦЕНКА РЕЗУЛЬТАТОВ РАСЧЕТОВ</w:t>
      </w:r>
    </w:p>
    <w:p w:rsidR="00EB4482" w:rsidRPr="00F522FA" w:rsidRDefault="0017345E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</w:rPr>
      </w:pPr>
      <w:r w:rsidRPr="00F522FA">
        <w:rPr>
          <w:rFonts w:ascii="Times New Roman" w:hAnsi="Times New Roman"/>
          <w:noProof/>
        </w:rPr>
        <w:drawing>
          <wp:inline distT="0" distB="0" distL="0" distR="0">
            <wp:extent cx="5749290" cy="322326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FA" w:rsidRPr="00F522FA" w:rsidRDefault="00F522FA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</w:rPr>
      </w:pPr>
    </w:p>
    <w:p w:rsidR="00F522FA" w:rsidRDefault="00F522FA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 при увеличении скорости движения агрегата по полю возрастает подача за один оборот диска и увеличивается площадь среза каждым диском.</w:t>
      </w:r>
    </w:p>
    <w:p w:rsidR="00862910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910" w:rsidRPr="00F522FA" w:rsidRDefault="00862910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482" w:rsidRPr="00F522FA" w:rsidRDefault="0017345E" w:rsidP="00F522FA">
      <w:pPr>
        <w:shd w:val="clear" w:color="auto" w:fill="FFFFFF"/>
        <w:spacing w:line="360" w:lineRule="auto"/>
        <w:jc w:val="both"/>
        <w:rPr>
          <w:rFonts w:ascii="Times New Roman" w:hAnsi="Times New Roman"/>
          <w:szCs w:val="28"/>
        </w:rPr>
      </w:pPr>
      <w:r w:rsidRPr="00F522FA">
        <w:rPr>
          <w:rFonts w:ascii="Times New Roman" w:hAnsi="Times New Roman"/>
          <w:noProof/>
        </w:rPr>
        <w:drawing>
          <wp:inline distT="0" distB="0" distL="0" distR="0">
            <wp:extent cx="6296025" cy="317373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FA" w:rsidRPr="00F522FA" w:rsidRDefault="00F522FA" w:rsidP="00F522FA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FA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 xml:space="preserve">: при увеличении скорости движения агрегата по полю возрастает суммарный момент на каждом роторе и увеличивается </w:t>
      </w:r>
      <w:r w:rsidR="000B6455">
        <w:rPr>
          <w:rFonts w:ascii="Times New Roman" w:hAnsi="Times New Roman"/>
          <w:sz w:val="28"/>
          <w:szCs w:val="28"/>
        </w:rPr>
        <w:t>общая мощность привода косилки</w:t>
      </w:r>
      <w:r>
        <w:rPr>
          <w:rFonts w:ascii="Times New Roman" w:hAnsi="Times New Roman"/>
          <w:sz w:val="28"/>
          <w:szCs w:val="28"/>
        </w:rPr>
        <w:t>.</w:t>
      </w:r>
    </w:p>
    <w:p w:rsidR="00EB4482" w:rsidRPr="00F522FA" w:rsidRDefault="00EB4482" w:rsidP="00EB448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AA0" w:rsidRPr="00F522FA" w:rsidRDefault="003B57BF" w:rsidP="00BB751D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bCs/>
          <w:sz w:val="28"/>
          <w:szCs w:val="28"/>
        </w:rPr>
        <w:br w:type="page"/>
      </w:r>
      <w:r w:rsidR="00E777F5" w:rsidRPr="00F522FA">
        <w:rPr>
          <w:rFonts w:ascii="Times New Roman" w:hAnsi="Times New Roman" w:cs="Times New Roman"/>
          <w:bCs/>
          <w:sz w:val="28"/>
          <w:szCs w:val="28"/>
        </w:rPr>
        <w:lastRenderedPageBreak/>
        <w:t>3. СОВЕРШЕНСТВОВАНИЕ КОСИЛОК.</w:t>
      </w:r>
    </w:p>
    <w:p w:rsidR="00E777F5" w:rsidRPr="00F522FA" w:rsidRDefault="00E777F5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Зарубежные фирмы выпускают разнообразные косилки, 80-90 % которых составляют ротационные дисковые и барабанные с возможностью фронтальной навески, прицепные,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задненавесные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>, с комбинацией передней и задней навесок, самоходные. Наибольшее распространение получили дисковые модели ширина захвата 2,4 - 3,5 м. Спрос на них продолжает повышаться, что в большей степени связано с оптимальным соотношением их рабочего захвата и стоимости, исключением забивания рабочих органов растительной массой. Доля барабанных косилок продолжает снижаться. Их применение целесообразно лишь при кошении густого тяжелого травостоя, а также при необходимости укладки скошенной массы между передними колесами трактора (при фронтальной навеске). Энергопотребление таких косилок в 1,5- 2 раза выше, чем дисковых.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Одной из тенденций развития косилок является повышение их производительности, достигаемое в основном за счет увеличения ширины захвата, например, путем монтирования режущих аппаратов на одной несущей раме.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Фирма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Kuhn</w:t>
      </w:r>
      <w:r w:rsidRPr="00F522FA">
        <w:rPr>
          <w:rFonts w:ascii="Times New Roman" w:hAnsi="Times New Roman" w:cs="Times New Roman"/>
          <w:sz w:val="28"/>
          <w:szCs w:val="28"/>
        </w:rPr>
        <w:t>» (Франция) предлагает модель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Altema</w:t>
      </w:r>
      <w:r w:rsidRPr="00F522FA">
        <w:rPr>
          <w:rFonts w:ascii="Times New Roman" w:hAnsi="Times New Roman" w:cs="Times New Roman"/>
          <w:sz w:val="28"/>
          <w:szCs w:val="28"/>
        </w:rPr>
        <w:t xml:space="preserve"> 500» шириной захвата 4,85 м с двумя установленными под небольшим углом режущими аппаратами. Фирмы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Krone</w:t>
      </w:r>
      <w:r w:rsidRPr="00F522FA">
        <w:rPr>
          <w:rFonts w:ascii="Times New Roman" w:hAnsi="Times New Roman" w:cs="Times New Roman"/>
          <w:sz w:val="28"/>
          <w:szCs w:val="28"/>
        </w:rPr>
        <w:t>» (Германия) и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Taaurup</w:t>
      </w:r>
      <w:r w:rsidRPr="00F522FA">
        <w:rPr>
          <w:rFonts w:ascii="Times New Roman" w:hAnsi="Times New Roman" w:cs="Times New Roman"/>
          <w:sz w:val="28"/>
          <w:szCs w:val="28"/>
        </w:rPr>
        <w:t xml:space="preserve">» (Дания), подвешивая также два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косилочных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бруса на одной раме, достигают ширины захвата 6,2</w:t>
      </w:r>
      <w:r w:rsidR="00910C0F"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>м. Фирма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Vicon</w:t>
      </w:r>
      <w:r w:rsidRPr="00F522FA">
        <w:rPr>
          <w:rFonts w:ascii="Times New Roman" w:hAnsi="Times New Roman" w:cs="Times New Roman"/>
          <w:sz w:val="28"/>
          <w:szCs w:val="28"/>
        </w:rPr>
        <w:t>» (Нидерланды) выбрала более простой путь. На прицепной косилке шириной захвата 3 м монтируется трехточечное крепление, сзади прицепляется еще одна косилка шириной захвата 3 м, общая ширина захвата составляет 5,8</w:t>
      </w:r>
      <w:r w:rsidR="00910C0F"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>м. Такие агрегаты фирма выпускает как дискового, так и барабанного типа. Путем комбинирования прицепной и фронтальной косилок возможно дальнейшее увеличение ширины захвата. Наибольшую ширину захвата и тем самым производительность по площади дают тройные</w:t>
      </w:r>
      <w:r w:rsidR="0043392D" w:rsidRPr="00F522FA">
        <w:rPr>
          <w:rFonts w:ascii="Times New Roman" w:hAnsi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 xml:space="preserve">агрегаты. Часто используют модели, навешиваемые на реверсивный трактор или полевой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измельчитель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как несущее транспортное средство. Фирма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Fella</w:t>
      </w:r>
      <w:r w:rsidRPr="00F522FA">
        <w:rPr>
          <w:rFonts w:ascii="Times New Roman" w:hAnsi="Times New Roman" w:cs="Times New Roman"/>
          <w:sz w:val="28"/>
          <w:szCs w:val="28"/>
        </w:rPr>
        <w:t xml:space="preserve">» (Германия) комбинирует фронтальную косилку шириной захвата 3 м с двумя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задненавесными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орудиями с колесной опорой и шириной захвата 4 м. Общая ширина захвата составляет 10,43 м, т.е. больше чем у самоходных косилок. В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высопроизводительных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косилках </w:t>
      </w:r>
      <w:r w:rsidRPr="00F522FA">
        <w:rPr>
          <w:rFonts w:ascii="Times New Roman" w:hAnsi="Times New Roman" w:cs="Times New Roman"/>
          <w:sz w:val="28"/>
          <w:szCs w:val="28"/>
        </w:rPr>
        <w:lastRenderedPageBreak/>
        <w:t>нового поколения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Disco</w:t>
      </w:r>
      <w:r w:rsidRPr="00F522FA">
        <w:rPr>
          <w:rFonts w:ascii="Times New Roman" w:hAnsi="Times New Roman" w:cs="Times New Roman"/>
          <w:sz w:val="28"/>
          <w:szCs w:val="28"/>
        </w:rPr>
        <w:t xml:space="preserve"> 8500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F522FA">
        <w:rPr>
          <w:rFonts w:ascii="Times New Roman" w:hAnsi="Times New Roman" w:cs="Times New Roman"/>
          <w:sz w:val="28"/>
          <w:szCs w:val="28"/>
        </w:rPr>
        <w:t>» фирмы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Claas</w:t>
      </w:r>
      <w:r w:rsidRPr="00F522FA">
        <w:rPr>
          <w:rFonts w:ascii="Times New Roman" w:hAnsi="Times New Roman" w:cs="Times New Roman"/>
          <w:sz w:val="28"/>
          <w:szCs w:val="28"/>
        </w:rPr>
        <w:t xml:space="preserve">» (Германия) три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косилочных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блока с кондиционерами укреплены соосно на балансирной подвеске и следуют рельефу почвы независимо друг от друга. Подъем рабочих органов может осуществляться индивидуально. Возможны два варианта навески: фронтальная косилка впереди и двойная косилка боковой навески сзади или фронтальная косилка и двойная косилка боковой навески в замкнутой конструкции для реверсивного трактора.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Крупнейшая в мире дисковая косилка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Pr="00F522FA">
        <w:rPr>
          <w:rFonts w:ascii="Times New Roman" w:hAnsi="Times New Roman" w:cs="Times New Roman"/>
          <w:sz w:val="28"/>
          <w:szCs w:val="28"/>
        </w:rPr>
        <w:t xml:space="preserve"> 1100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Trans</w:t>
      </w:r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megacut</w:t>
      </w:r>
      <w:r w:rsidRPr="00F522FA">
        <w:rPr>
          <w:rFonts w:ascii="Times New Roman" w:hAnsi="Times New Roman" w:cs="Times New Roman"/>
          <w:sz w:val="28"/>
          <w:szCs w:val="28"/>
        </w:rPr>
        <w:t>» фирмы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Fella</w:t>
      </w:r>
      <w:r w:rsidRPr="00F522FA">
        <w:rPr>
          <w:rFonts w:ascii="Times New Roman" w:hAnsi="Times New Roman" w:cs="Times New Roman"/>
          <w:sz w:val="28"/>
          <w:szCs w:val="28"/>
        </w:rPr>
        <w:t xml:space="preserve">» представляет собой комбинацию из фронтальной косилки шириной захвата </w:t>
      </w:r>
      <w:r w:rsidR="00E777F5" w:rsidRPr="00F522FA">
        <w:rPr>
          <w:rFonts w:ascii="Times New Roman" w:hAnsi="Times New Roman" w:cs="Times New Roman"/>
          <w:sz w:val="28"/>
          <w:szCs w:val="28"/>
        </w:rPr>
        <w:t xml:space="preserve">3 </w:t>
      </w:r>
      <w:r w:rsidRPr="00F522FA">
        <w:rPr>
          <w:rFonts w:ascii="Times New Roman" w:hAnsi="Times New Roman" w:cs="Times New Roman"/>
          <w:sz w:val="28"/>
          <w:szCs w:val="28"/>
        </w:rPr>
        <w:t>м и двух поворотных косилок боковой навески шириной захвата 4 м, имеющих колесную опору. Комплектуется кондиционерами. Новая концепция фирмы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Kverneland</w:t>
      </w:r>
      <w:r w:rsidRPr="00F522FA">
        <w:rPr>
          <w:rFonts w:ascii="Times New Roman" w:hAnsi="Times New Roman" w:cs="Times New Roman"/>
          <w:sz w:val="28"/>
          <w:szCs w:val="28"/>
        </w:rPr>
        <w:t xml:space="preserve">\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Vicon</w:t>
      </w:r>
      <w:r w:rsidRPr="00F522FA">
        <w:rPr>
          <w:rFonts w:ascii="Times New Roman" w:hAnsi="Times New Roman" w:cs="Times New Roman"/>
          <w:sz w:val="28"/>
          <w:szCs w:val="28"/>
        </w:rPr>
        <w:t xml:space="preserve">» воплощена в широкозахватной высокопроизводительной косилке КМТ 6000.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Косилочный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аппарат состоит из двух блоков: прицепного трехметрового с трехточечной опорой и обычной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косилкибоковой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навески также шириной </w:t>
      </w:r>
      <w:r w:rsidR="003D6665" w:rsidRPr="00F522FA">
        <w:rPr>
          <w:rFonts w:ascii="Times New Roman" w:hAnsi="Times New Roman" w:cs="Times New Roman"/>
          <w:sz w:val="28"/>
          <w:szCs w:val="28"/>
        </w:rPr>
        <w:t xml:space="preserve">3 </w:t>
      </w:r>
      <w:r w:rsidRPr="00F522FA">
        <w:rPr>
          <w:rFonts w:ascii="Times New Roman" w:hAnsi="Times New Roman" w:cs="Times New Roman"/>
          <w:sz w:val="28"/>
          <w:szCs w:val="28"/>
        </w:rPr>
        <w:t xml:space="preserve">м. Оба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косилочных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блока оснащены кондиционерами.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Косилочные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брусья настраивают под микрорельеф почвы независимо друг от друга. Возможно скашивание откосов до 38 градусов. Оба блока могут работать раздельно. Все более широкое распространение получают агрегаты, состоящие из косилки и орудия для первичной обработки растительной массы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ондиционера (или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плюшилки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по отечественной терминологии). Применение таких агрегатов,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первых, сокращает время выдержки растительной массы на поле (более быстрая влагоотдача благодаря поврежденной поверхности травы), во-вторых, расплющенная и потому</w:t>
      </w:r>
      <w:r w:rsidR="0043392D" w:rsidRPr="00F522FA">
        <w:rPr>
          <w:rFonts w:ascii="Times New Roman" w:hAnsi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 xml:space="preserve">более рыхлая масса с помощью специальных приспособлений может раскладываться на большей площади, что ускоряет ее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подвяливание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. За рубежом применяют косилки-кондиционеры трех типов: роторные,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бильные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>, вальцовые интенсивного действия.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Рабочий орган роторных моделей - ротор с жестко посаженными на нем металлическими (пластмассовыми) зубьями или подвижные бичи различной конфигурации (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22FA">
        <w:rPr>
          <w:rFonts w:ascii="Times New Roman" w:hAnsi="Times New Roman" w:cs="Times New Roman"/>
          <w:sz w:val="28"/>
          <w:szCs w:val="28"/>
        </w:rPr>
        <w:t xml:space="preserve"> - образные, молотообразные, пальцевые и т.д.). У вальцовых косилок плющение осуществляется двумя стальными (резиновыми или полимерными) вальцами различного профиля (с узкими выпуклыми, широкими короткими ребрами, смещенными относительно друг друга, и др.), которые </w:t>
      </w:r>
      <w:r w:rsidRPr="00F522FA">
        <w:rPr>
          <w:rFonts w:ascii="Times New Roman" w:hAnsi="Times New Roman" w:cs="Times New Roman"/>
          <w:sz w:val="28"/>
          <w:szCs w:val="28"/>
        </w:rPr>
        <w:lastRenderedPageBreak/>
        <w:t>вращаются в противоположных направлениях. Скорость сушки скошенной массы меньше при использовании роторных косилок - кондиционеров.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За последние годы существенно возрос спрос на косилки - кондиционеры интенсивного действия. Эти косилки более дорогие и энергоемкие, но они позволяют существенно уменьшить время сушки скошенной массы, исключить операцию ворошения, снизить потери кормов. Они представляют интерес для хозяйств с большим поголовьем крупного рогатого скота,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основным кормом являются сенаж и силос и где снижение затрат рабочего времени на производство кормов имеет важное значение. Косилки - кондиционеры интенсивного действия выпускают фирмы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Greenland</w:t>
      </w:r>
      <w:r w:rsidRPr="00F522FA">
        <w:rPr>
          <w:rFonts w:ascii="Times New Roman" w:hAnsi="Times New Roman" w:cs="Times New Roman"/>
          <w:sz w:val="28"/>
          <w:szCs w:val="28"/>
        </w:rPr>
        <w:t>»,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Krone</w:t>
      </w:r>
      <w:r w:rsidRPr="00F522FA">
        <w:rPr>
          <w:rFonts w:ascii="Times New Roman" w:hAnsi="Times New Roman" w:cs="Times New Roman"/>
          <w:sz w:val="28"/>
          <w:szCs w:val="28"/>
        </w:rPr>
        <w:t>»,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Kurmann</w:t>
      </w:r>
      <w:r w:rsidRPr="00F522FA">
        <w:rPr>
          <w:rFonts w:ascii="Times New Roman" w:hAnsi="Times New Roman" w:cs="Times New Roman"/>
          <w:sz w:val="28"/>
          <w:szCs w:val="28"/>
        </w:rPr>
        <w:t>»,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Vikon</w:t>
      </w:r>
      <w:r w:rsidRPr="00F522FA">
        <w:rPr>
          <w:rFonts w:ascii="Times New Roman" w:hAnsi="Times New Roman" w:cs="Times New Roman"/>
          <w:sz w:val="28"/>
          <w:szCs w:val="28"/>
        </w:rPr>
        <w:t xml:space="preserve">\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Deutz</w:t>
      </w:r>
      <w:r w:rsidRPr="00F522FA">
        <w:rPr>
          <w:rFonts w:ascii="Times New Roman" w:hAnsi="Times New Roman" w:cs="Times New Roman"/>
          <w:sz w:val="28"/>
          <w:szCs w:val="28"/>
        </w:rPr>
        <w:t xml:space="preserve"> -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Fahr</w:t>
      </w:r>
      <w:r w:rsidRPr="00F522FA">
        <w:rPr>
          <w:rFonts w:ascii="Times New Roman" w:hAnsi="Times New Roman" w:cs="Times New Roman"/>
          <w:sz w:val="28"/>
          <w:szCs w:val="28"/>
        </w:rPr>
        <w:t>». Наибольшим спросом пользуется косилка - кондиционер НРС фирмы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Greenland</w:t>
      </w:r>
      <w:r w:rsidRPr="00F522FA">
        <w:rPr>
          <w:rFonts w:ascii="Times New Roman" w:hAnsi="Times New Roman" w:cs="Times New Roman"/>
          <w:sz w:val="28"/>
          <w:szCs w:val="28"/>
        </w:rPr>
        <w:t>», плющильный аппарат которой представляет собой сочетание стального рифленого и щеточного вальцов. Возникающий при этом эффект трения обеспечивает интенсивную обработку растительной массы. Зазор между вальцами равен всего нескольким сантиметрам и регулируется в зависимости от вида и количества растительной массы. Вальцы вращаются с различной окружной скоростью относительно друг друга.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Новые косилки с кондиционером фирмы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F522FA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Deere</w:t>
      </w:r>
      <w:r w:rsidRPr="00F522FA">
        <w:rPr>
          <w:rFonts w:ascii="Times New Roman" w:hAnsi="Times New Roman" w:cs="Times New Roman"/>
          <w:sz w:val="28"/>
          <w:szCs w:val="28"/>
        </w:rPr>
        <w:t xml:space="preserve">» (США) оборудованы низко посаженным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косилочным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брусом, обеспечивающим низкое скашивание. Закрытые приводы приводят в движение овальные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косилочные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диски, оснащенные самобалансирующимися ножами, привод осуществляется без внутренних башмаков сверху у первого диска. Кондиционер выполнен в виде ротора с самобалансирующимися стальными зубьями. Фронтальная косилка типа 131 имеет трапециевидную подвеску и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гидропневматическому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подрессориванию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точно копирует рельеф почвы. Предлагается также </w:t>
      </w:r>
      <w:proofErr w:type="spellStart"/>
      <w:r w:rsidRPr="00F522FA">
        <w:rPr>
          <w:rFonts w:ascii="Times New Roman" w:hAnsi="Times New Roman" w:cs="Times New Roman"/>
          <w:sz w:val="28"/>
          <w:szCs w:val="28"/>
        </w:rPr>
        <w:t>задненавесная</w:t>
      </w:r>
      <w:proofErr w:type="spellEnd"/>
      <w:r w:rsidRPr="00F522FA">
        <w:rPr>
          <w:rFonts w:ascii="Times New Roman" w:hAnsi="Times New Roman" w:cs="Times New Roman"/>
          <w:sz w:val="28"/>
          <w:szCs w:val="28"/>
        </w:rPr>
        <w:t xml:space="preserve"> модель 331. фирмой «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Pottinger</w:t>
      </w:r>
      <w:r w:rsidRPr="00F522FA">
        <w:rPr>
          <w:rFonts w:ascii="Times New Roman" w:hAnsi="Times New Roman" w:cs="Times New Roman"/>
          <w:sz w:val="28"/>
          <w:szCs w:val="28"/>
        </w:rPr>
        <w:t xml:space="preserve">» (Австрия) разработана новая система подработки и укладки на землю скошенной массы для барабанных и дисковых косилок. Эта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 xml:space="preserve"> встраиваемая в косилки, снабжена </w:t>
      </w:r>
      <w:r w:rsidRPr="00F522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22FA">
        <w:rPr>
          <w:rFonts w:ascii="Times New Roman" w:hAnsi="Times New Roman" w:cs="Times New Roman"/>
          <w:sz w:val="28"/>
          <w:szCs w:val="28"/>
        </w:rPr>
        <w:t>- образными пальцами и приспособлением для широкого расстила скошенной массы, что дает возможность скашивать и силосовать корма в течение одного дня без промежуточного ворошения.</w:t>
      </w:r>
    </w:p>
    <w:p w:rsidR="0043392D" w:rsidRPr="00F522FA" w:rsidRDefault="0043392D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A77" w:rsidRDefault="00890A77" w:rsidP="00E777F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77" w:rsidRDefault="00890A77" w:rsidP="00E777F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77" w:rsidRDefault="00890A77" w:rsidP="00E777F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77" w:rsidRDefault="00890A77" w:rsidP="00E777F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AA0" w:rsidRPr="00F522FA" w:rsidRDefault="00E777F5" w:rsidP="00E777F5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ЗАКЛЮЧЕНИЕ.</w:t>
      </w:r>
    </w:p>
    <w:p w:rsidR="00E777F5" w:rsidRPr="00F522FA" w:rsidRDefault="00E777F5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Создание прочной кормовой базы для животноводства </w:t>
      </w:r>
      <w:r w:rsidR="00585B4B">
        <w:rPr>
          <w:rFonts w:ascii="Times New Roman" w:hAnsi="Times New Roman" w:cs="Times New Roman"/>
          <w:sz w:val="28"/>
          <w:szCs w:val="28"/>
        </w:rPr>
        <w:t>–</w:t>
      </w:r>
      <w:r w:rsidRPr="00F522FA">
        <w:rPr>
          <w:rFonts w:ascii="Times New Roman" w:hAnsi="Times New Roman" w:cs="Times New Roman"/>
          <w:sz w:val="28"/>
          <w:szCs w:val="28"/>
        </w:rPr>
        <w:t xml:space="preserve"> важнейшая задача сельского хозяйства.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Основными источниками заготовки кормов являются естественные сенокосы и сеяные травы, из которых получают сено, травяные брикеты, сенаж. Травы частично силосуют.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Основные требования к производственному процессу заготовки кормов </w:t>
      </w:r>
      <w:proofErr w:type="gramStart"/>
      <w:r w:rsidRPr="00F522F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522FA">
        <w:rPr>
          <w:rFonts w:ascii="Times New Roman" w:hAnsi="Times New Roman" w:cs="Times New Roman"/>
          <w:sz w:val="28"/>
          <w:szCs w:val="28"/>
        </w:rPr>
        <w:t>борка без потерь и получение кормов высокого качества, отвечающих требованию ГОСТа.</w:t>
      </w:r>
    </w:p>
    <w:p w:rsidR="00740AA0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Чтобы получить корм высокого качества и избежать потерь, скашивание трав следует производить современной, высокопродуктивной, кормоуборочной техникой. Соблюдать агротехнические сроки. Правильно использовать технологию уборки и комплекс машин.</w:t>
      </w:r>
    </w:p>
    <w:p w:rsidR="0043392D" w:rsidRPr="00F522FA" w:rsidRDefault="00740AA0" w:rsidP="000E28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Механизаторы должны хорошо знать и уметь правильно и своевременно настраивать рабочие органы и механизмы машин на оптимальную работу. Для этого нужно повышать квалификацию механизаторов и создавать новую, современную технику.</w:t>
      </w:r>
    </w:p>
    <w:p w:rsidR="00740AA0" w:rsidRPr="00F522FA" w:rsidRDefault="0043392D" w:rsidP="00E777F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br w:type="page"/>
      </w:r>
      <w:r w:rsidR="00740AA0" w:rsidRPr="00F522FA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литературы.</w:t>
      </w:r>
    </w:p>
    <w:p w:rsidR="00E777F5" w:rsidRPr="00F522FA" w:rsidRDefault="00E777F5" w:rsidP="00E777F5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5CD6" w:rsidRDefault="00005CD6" w:rsidP="000E289B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Кошурников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Анализ технологических процессов, выполняемых сельскохозяйственными машинами, с помощью ЭВМ: Учебное пособие. Ч.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Пермская ГСХА. Пермь, 1998.</w:t>
      </w:r>
    </w:p>
    <w:p w:rsidR="00005CD6" w:rsidRPr="00F522FA" w:rsidRDefault="00005CD6" w:rsidP="00005CD6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Методические указания по выполнению курсовой работы по дисциплине «Сельскохозяйственные машины» Пермь, 1999.</w:t>
      </w:r>
    </w:p>
    <w:p w:rsidR="00005CD6" w:rsidRPr="00F522FA" w:rsidRDefault="00005CD6" w:rsidP="00005CD6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Ерохин</w:t>
      </w:r>
      <w:r w:rsidR="002E56D3">
        <w:rPr>
          <w:rFonts w:ascii="Times New Roman" w:hAnsi="Times New Roman" w:cs="Times New Roman"/>
          <w:sz w:val="28"/>
          <w:szCs w:val="28"/>
        </w:rPr>
        <w:t xml:space="preserve"> М. Н., </w:t>
      </w:r>
      <w:r w:rsidRPr="00F522FA">
        <w:rPr>
          <w:rFonts w:ascii="Times New Roman" w:hAnsi="Times New Roman" w:cs="Times New Roman"/>
          <w:sz w:val="28"/>
          <w:szCs w:val="28"/>
        </w:rPr>
        <w:t>Белов</w:t>
      </w:r>
      <w:r w:rsidR="002E56D3">
        <w:rPr>
          <w:rFonts w:ascii="Times New Roman" w:hAnsi="Times New Roman" w:cs="Times New Roman"/>
          <w:sz w:val="28"/>
          <w:szCs w:val="28"/>
        </w:rPr>
        <w:t xml:space="preserve"> М. И., </w:t>
      </w:r>
      <w:r w:rsidRPr="00F522FA">
        <w:rPr>
          <w:rFonts w:ascii="Times New Roman" w:hAnsi="Times New Roman" w:cs="Times New Roman"/>
          <w:sz w:val="28"/>
          <w:szCs w:val="28"/>
        </w:rPr>
        <w:t>Судник</w:t>
      </w:r>
      <w:r w:rsidR="002E56D3">
        <w:rPr>
          <w:rFonts w:ascii="Times New Roman" w:hAnsi="Times New Roman" w:cs="Times New Roman"/>
          <w:sz w:val="28"/>
          <w:szCs w:val="28"/>
        </w:rPr>
        <w:t xml:space="preserve"> Ю. А.</w:t>
      </w:r>
      <w:r w:rsidRPr="00F522FA">
        <w:rPr>
          <w:rFonts w:ascii="Times New Roman" w:hAnsi="Times New Roman" w:cs="Times New Roman"/>
          <w:sz w:val="28"/>
          <w:szCs w:val="28"/>
        </w:rPr>
        <w:t xml:space="preserve"> Модель и экспериментальное исследование ротационного режущего аппарата. </w:t>
      </w:r>
      <w:r w:rsidR="002E56D3">
        <w:rPr>
          <w:rFonts w:ascii="Times New Roman" w:hAnsi="Times New Roman" w:cs="Times New Roman"/>
          <w:sz w:val="28"/>
          <w:szCs w:val="28"/>
        </w:rPr>
        <w:t>/</w:t>
      </w:r>
      <w:r w:rsidRPr="00F522FA">
        <w:rPr>
          <w:rFonts w:ascii="Times New Roman" w:hAnsi="Times New Roman" w:cs="Times New Roman"/>
          <w:sz w:val="28"/>
          <w:szCs w:val="28"/>
        </w:rPr>
        <w:t>/Тракторы и се</w:t>
      </w:r>
      <w:r w:rsidR="002E56D3">
        <w:rPr>
          <w:rFonts w:ascii="Times New Roman" w:hAnsi="Times New Roman" w:cs="Times New Roman"/>
          <w:sz w:val="28"/>
          <w:szCs w:val="28"/>
        </w:rPr>
        <w:t>льскохозяйственные машины. 2008, №12</w:t>
      </w:r>
      <w:r w:rsidRPr="00F522FA">
        <w:rPr>
          <w:rFonts w:ascii="Times New Roman" w:hAnsi="Times New Roman" w:cs="Times New Roman"/>
          <w:sz w:val="28"/>
          <w:szCs w:val="28"/>
        </w:rPr>
        <w:t xml:space="preserve"> с.</w:t>
      </w:r>
      <w:r w:rsidR="002E56D3">
        <w:rPr>
          <w:rFonts w:ascii="Times New Roman" w:hAnsi="Times New Roman" w:cs="Times New Roman"/>
          <w:sz w:val="28"/>
          <w:szCs w:val="28"/>
        </w:rPr>
        <w:t xml:space="preserve"> </w:t>
      </w:r>
      <w:r w:rsidRPr="00F522FA">
        <w:rPr>
          <w:rFonts w:ascii="Times New Roman" w:hAnsi="Times New Roman" w:cs="Times New Roman"/>
          <w:sz w:val="28"/>
          <w:szCs w:val="28"/>
        </w:rPr>
        <w:t>31</w:t>
      </w:r>
      <w:r w:rsidR="002E56D3">
        <w:rPr>
          <w:rFonts w:ascii="Times New Roman" w:hAnsi="Times New Roman" w:cs="Times New Roman"/>
          <w:sz w:val="28"/>
          <w:szCs w:val="28"/>
        </w:rPr>
        <w:t>.</w:t>
      </w:r>
    </w:p>
    <w:p w:rsidR="00005CD6" w:rsidRPr="00631902" w:rsidRDefault="00005CD6" w:rsidP="00005CD6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 xml:space="preserve">Тарасов </w:t>
      </w:r>
      <w:r w:rsidR="004E69EB">
        <w:rPr>
          <w:rFonts w:ascii="Times New Roman" w:hAnsi="Times New Roman" w:cs="Times New Roman"/>
          <w:sz w:val="28"/>
          <w:szCs w:val="28"/>
        </w:rPr>
        <w:t xml:space="preserve">Н. Д. </w:t>
      </w:r>
      <w:r w:rsidRPr="00F522FA">
        <w:rPr>
          <w:rFonts w:ascii="Times New Roman" w:hAnsi="Times New Roman" w:cs="Times New Roman"/>
          <w:sz w:val="28"/>
          <w:szCs w:val="28"/>
        </w:rPr>
        <w:t>« Крестьянский дом». Техника эффективности и успеха./</w:t>
      </w:r>
      <w:r w:rsidR="004E69EB">
        <w:rPr>
          <w:rFonts w:ascii="Times New Roman" w:hAnsi="Times New Roman" w:cs="Times New Roman"/>
          <w:sz w:val="28"/>
          <w:szCs w:val="28"/>
        </w:rPr>
        <w:t>/</w:t>
      </w:r>
      <w:r w:rsidRPr="00F522FA">
        <w:rPr>
          <w:rFonts w:ascii="Times New Roman" w:hAnsi="Times New Roman" w:cs="Times New Roman"/>
          <w:sz w:val="28"/>
          <w:szCs w:val="28"/>
        </w:rPr>
        <w:t xml:space="preserve"> Техника и оборудование для села</w:t>
      </w:r>
      <w:r w:rsidR="004E69EB">
        <w:rPr>
          <w:rFonts w:ascii="Times New Roman" w:hAnsi="Times New Roman" w:cs="Times New Roman"/>
          <w:sz w:val="28"/>
          <w:szCs w:val="28"/>
        </w:rPr>
        <w:t xml:space="preserve">. </w:t>
      </w:r>
      <w:r w:rsidRPr="00F522FA">
        <w:rPr>
          <w:rFonts w:ascii="Times New Roman" w:hAnsi="Times New Roman" w:cs="Times New Roman"/>
          <w:sz w:val="28"/>
          <w:szCs w:val="28"/>
        </w:rPr>
        <w:t>20</w:t>
      </w:r>
      <w:r w:rsidR="004E69EB">
        <w:rPr>
          <w:rFonts w:ascii="Times New Roman" w:hAnsi="Times New Roman" w:cs="Times New Roman"/>
          <w:sz w:val="28"/>
          <w:szCs w:val="28"/>
        </w:rPr>
        <w:t>09, №6</w:t>
      </w:r>
      <w:r w:rsidRPr="00F522FA">
        <w:rPr>
          <w:rFonts w:ascii="Times New Roman" w:hAnsi="Times New Roman" w:cs="Times New Roman"/>
          <w:sz w:val="28"/>
          <w:szCs w:val="28"/>
        </w:rPr>
        <w:t xml:space="preserve"> с. 20.. .21</w:t>
      </w:r>
      <w:r w:rsidR="004E69EB">
        <w:rPr>
          <w:rFonts w:ascii="Times New Roman" w:hAnsi="Times New Roman" w:cs="Times New Roman"/>
          <w:sz w:val="28"/>
          <w:szCs w:val="28"/>
        </w:rPr>
        <w:t>.</w:t>
      </w:r>
    </w:p>
    <w:p w:rsidR="00740AA0" w:rsidRPr="00F522FA" w:rsidRDefault="00740AA0" w:rsidP="000E289B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FA">
        <w:rPr>
          <w:rFonts w:ascii="Times New Roman" w:hAnsi="Times New Roman" w:cs="Times New Roman"/>
          <w:sz w:val="28"/>
          <w:szCs w:val="28"/>
        </w:rPr>
        <w:t>Соловьева Н.Ф., Вернер Е.Е. Новые технические решения в косилках веду</w:t>
      </w:r>
      <w:r w:rsidR="00952508">
        <w:rPr>
          <w:rFonts w:ascii="Times New Roman" w:hAnsi="Times New Roman" w:cs="Times New Roman"/>
          <w:sz w:val="28"/>
          <w:szCs w:val="28"/>
        </w:rPr>
        <w:t>щ</w:t>
      </w:r>
      <w:r w:rsidRPr="00F522FA">
        <w:rPr>
          <w:rFonts w:ascii="Times New Roman" w:hAnsi="Times New Roman" w:cs="Times New Roman"/>
          <w:sz w:val="28"/>
          <w:szCs w:val="28"/>
        </w:rPr>
        <w:t xml:space="preserve">их зарубежных фирм. </w:t>
      </w:r>
      <w:r w:rsidR="00952508">
        <w:rPr>
          <w:rFonts w:ascii="Times New Roman" w:hAnsi="Times New Roman" w:cs="Times New Roman"/>
          <w:sz w:val="28"/>
          <w:szCs w:val="28"/>
        </w:rPr>
        <w:t>/</w:t>
      </w:r>
      <w:r w:rsidRPr="00F522FA">
        <w:rPr>
          <w:rFonts w:ascii="Times New Roman" w:hAnsi="Times New Roman" w:cs="Times New Roman"/>
          <w:sz w:val="28"/>
          <w:szCs w:val="28"/>
        </w:rPr>
        <w:t>/</w:t>
      </w:r>
      <w:r w:rsidR="004E69EB">
        <w:rPr>
          <w:rFonts w:ascii="Times New Roman" w:hAnsi="Times New Roman" w:cs="Times New Roman"/>
          <w:sz w:val="28"/>
          <w:szCs w:val="28"/>
        </w:rPr>
        <w:t>Техника и оборудование для села.</w:t>
      </w:r>
      <w:r w:rsidRPr="00F522FA">
        <w:rPr>
          <w:rFonts w:ascii="Times New Roman" w:hAnsi="Times New Roman" w:cs="Times New Roman"/>
          <w:sz w:val="28"/>
          <w:szCs w:val="28"/>
        </w:rPr>
        <w:t xml:space="preserve"> 200</w:t>
      </w:r>
      <w:r w:rsidR="00952508">
        <w:rPr>
          <w:rFonts w:ascii="Times New Roman" w:hAnsi="Times New Roman" w:cs="Times New Roman"/>
          <w:sz w:val="28"/>
          <w:szCs w:val="28"/>
        </w:rPr>
        <w:t>9</w:t>
      </w:r>
      <w:r w:rsidR="004E69EB">
        <w:rPr>
          <w:rFonts w:ascii="Times New Roman" w:hAnsi="Times New Roman" w:cs="Times New Roman"/>
          <w:sz w:val="28"/>
          <w:szCs w:val="28"/>
        </w:rPr>
        <w:t>,</w:t>
      </w:r>
      <w:r w:rsidRPr="00F522FA">
        <w:rPr>
          <w:rFonts w:ascii="Times New Roman" w:hAnsi="Times New Roman" w:cs="Times New Roman"/>
          <w:sz w:val="28"/>
          <w:szCs w:val="28"/>
        </w:rPr>
        <w:t xml:space="preserve"> №</w:t>
      </w:r>
      <w:r w:rsidR="00952508">
        <w:rPr>
          <w:rFonts w:ascii="Times New Roman" w:hAnsi="Times New Roman" w:cs="Times New Roman"/>
          <w:sz w:val="28"/>
          <w:szCs w:val="28"/>
        </w:rPr>
        <w:t xml:space="preserve">2 </w:t>
      </w:r>
      <w:r w:rsidRPr="00F522FA">
        <w:rPr>
          <w:rFonts w:ascii="Times New Roman" w:hAnsi="Times New Roman" w:cs="Times New Roman"/>
          <w:sz w:val="28"/>
          <w:szCs w:val="28"/>
        </w:rPr>
        <w:t>с.32...33</w:t>
      </w:r>
      <w:r w:rsidR="004E69E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E69EB">
        <w:rPr>
          <w:rFonts w:ascii="Times New Roman" w:hAnsi="Times New Roman" w:cs="Times New Roman"/>
          <w:sz w:val="28"/>
          <w:szCs w:val="28"/>
        </w:rPr>
        <w:t>2010, №4 с.</w:t>
      </w:r>
      <w:r w:rsidR="002E56D3">
        <w:rPr>
          <w:rFonts w:ascii="Times New Roman" w:hAnsi="Times New Roman" w:cs="Times New Roman"/>
          <w:sz w:val="28"/>
          <w:szCs w:val="28"/>
        </w:rPr>
        <w:t>15…16.</w:t>
      </w:r>
      <w:bookmarkStart w:id="0" w:name="_GoBack"/>
      <w:bookmarkEnd w:id="0"/>
    </w:p>
    <w:sectPr w:rsidR="00740AA0" w:rsidRPr="00F522FA" w:rsidSect="007F7C69">
      <w:footerReference w:type="even" r:id="rId45"/>
      <w:footerReference w:type="default" r:id="rId46"/>
      <w:type w:val="nextColumn"/>
      <w:pgSz w:w="11909" w:h="16834"/>
      <w:pgMar w:top="567" w:right="567" w:bottom="567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1" w:rsidRDefault="005132A1">
      <w:r>
        <w:separator/>
      </w:r>
    </w:p>
  </w:endnote>
  <w:endnote w:type="continuationSeparator" w:id="0">
    <w:p w:rsidR="005132A1" w:rsidRDefault="005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6F" w:rsidRDefault="00A7666F" w:rsidP="00A766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666F" w:rsidRDefault="00A7666F" w:rsidP="00A766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6F" w:rsidRDefault="00A7666F" w:rsidP="00B26736">
    <w:pPr>
      <w:pStyle w:val="a5"/>
      <w:framePr w:wrap="around" w:vAnchor="text" w:hAnchor="page" w:x="10901" w:y="14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C69">
      <w:rPr>
        <w:rStyle w:val="a6"/>
        <w:noProof/>
      </w:rPr>
      <w:t>2</w:t>
    </w:r>
    <w:r>
      <w:rPr>
        <w:rStyle w:val="a6"/>
      </w:rPr>
      <w:fldChar w:fldCharType="end"/>
    </w:r>
  </w:p>
  <w:p w:rsidR="00A7666F" w:rsidRDefault="00A7666F" w:rsidP="00A766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1" w:rsidRDefault="005132A1">
      <w:r>
        <w:separator/>
      </w:r>
    </w:p>
  </w:footnote>
  <w:footnote w:type="continuationSeparator" w:id="0">
    <w:p w:rsidR="005132A1" w:rsidRDefault="005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C2C"/>
    <w:multiLevelType w:val="hybridMultilevel"/>
    <w:tmpl w:val="E2B4C80E"/>
    <w:lvl w:ilvl="0" w:tplc="126048B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FF0132D"/>
    <w:multiLevelType w:val="multilevel"/>
    <w:tmpl w:val="C4B6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12771"/>
    <w:multiLevelType w:val="singleLevel"/>
    <w:tmpl w:val="9898859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42D9373C"/>
    <w:multiLevelType w:val="singleLevel"/>
    <w:tmpl w:val="793214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5CC12D30"/>
    <w:multiLevelType w:val="multilevel"/>
    <w:tmpl w:val="669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01"/>
    <w:rsid w:val="00005CD6"/>
    <w:rsid w:val="0007747F"/>
    <w:rsid w:val="000B6455"/>
    <w:rsid w:val="000E289B"/>
    <w:rsid w:val="0017345E"/>
    <w:rsid w:val="001B3D45"/>
    <w:rsid w:val="001B41E0"/>
    <w:rsid w:val="00216AA4"/>
    <w:rsid w:val="002E56D3"/>
    <w:rsid w:val="00336F97"/>
    <w:rsid w:val="00340774"/>
    <w:rsid w:val="003B57BF"/>
    <w:rsid w:val="003D6665"/>
    <w:rsid w:val="0043392D"/>
    <w:rsid w:val="0045321F"/>
    <w:rsid w:val="004E69EB"/>
    <w:rsid w:val="005132A1"/>
    <w:rsid w:val="00526BE5"/>
    <w:rsid w:val="00565F69"/>
    <w:rsid w:val="00585B4B"/>
    <w:rsid w:val="005E2D00"/>
    <w:rsid w:val="00610DC0"/>
    <w:rsid w:val="006156BC"/>
    <w:rsid w:val="00631902"/>
    <w:rsid w:val="006D1CDB"/>
    <w:rsid w:val="006F62E4"/>
    <w:rsid w:val="00740AA0"/>
    <w:rsid w:val="007532D1"/>
    <w:rsid w:val="0079562D"/>
    <w:rsid w:val="007D0889"/>
    <w:rsid w:val="007E0E6C"/>
    <w:rsid w:val="007E525D"/>
    <w:rsid w:val="007F7C69"/>
    <w:rsid w:val="00817539"/>
    <w:rsid w:val="00862910"/>
    <w:rsid w:val="00883852"/>
    <w:rsid w:val="00890A77"/>
    <w:rsid w:val="008F5108"/>
    <w:rsid w:val="009024C3"/>
    <w:rsid w:val="00910C0F"/>
    <w:rsid w:val="0092639E"/>
    <w:rsid w:val="009302BA"/>
    <w:rsid w:val="00952508"/>
    <w:rsid w:val="009622FA"/>
    <w:rsid w:val="009C41B3"/>
    <w:rsid w:val="009D20B8"/>
    <w:rsid w:val="00A7666F"/>
    <w:rsid w:val="00AA4264"/>
    <w:rsid w:val="00B26736"/>
    <w:rsid w:val="00B57590"/>
    <w:rsid w:val="00B60CC6"/>
    <w:rsid w:val="00BA2CA6"/>
    <w:rsid w:val="00BB751D"/>
    <w:rsid w:val="00BD0921"/>
    <w:rsid w:val="00C879BA"/>
    <w:rsid w:val="00CA40CE"/>
    <w:rsid w:val="00CB373E"/>
    <w:rsid w:val="00D4045E"/>
    <w:rsid w:val="00D711D0"/>
    <w:rsid w:val="00D812BF"/>
    <w:rsid w:val="00DA74C9"/>
    <w:rsid w:val="00DC7468"/>
    <w:rsid w:val="00DE4301"/>
    <w:rsid w:val="00E2018F"/>
    <w:rsid w:val="00E5751D"/>
    <w:rsid w:val="00E65CB5"/>
    <w:rsid w:val="00E777F5"/>
    <w:rsid w:val="00EB4482"/>
    <w:rsid w:val="00EF19BE"/>
    <w:rsid w:val="00EF5367"/>
    <w:rsid w:val="00F522FA"/>
    <w:rsid w:val="00F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2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BE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57590"/>
    <w:rPr>
      <w:b/>
      <w:bCs/>
    </w:rPr>
  </w:style>
  <w:style w:type="paragraph" w:customStyle="1" w:styleId="1">
    <w:name w:val="Обычный (веб)1"/>
    <w:basedOn w:val="a"/>
    <w:rsid w:val="00B575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Название1"/>
    <w:basedOn w:val="a"/>
    <w:qFormat/>
    <w:rsid w:val="00E777F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BodyText21">
    <w:name w:val="Body Text 21"/>
    <w:basedOn w:val="a"/>
    <w:rsid w:val="00E777F5"/>
    <w:pPr>
      <w:widowControl/>
      <w:overflowPunct w:val="0"/>
      <w:jc w:val="both"/>
      <w:textAlignment w:val="baseline"/>
    </w:pPr>
    <w:rPr>
      <w:rFonts w:ascii="Times New Roman" w:hAnsi="Times New Roman" w:cs="Times New Roman"/>
      <w:sz w:val="28"/>
    </w:rPr>
  </w:style>
  <w:style w:type="paragraph" w:styleId="a5">
    <w:name w:val="footer"/>
    <w:basedOn w:val="a"/>
    <w:rsid w:val="00A7666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666F"/>
  </w:style>
  <w:style w:type="paragraph" w:styleId="a7">
    <w:name w:val="header"/>
    <w:basedOn w:val="a"/>
    <w:rsid w:val="00A7666F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rsid w:val="00340774"/>
    <w:pPr>
      <w:tabs>
        <w:tab w:val="right" w:leader="underscore" w:pos="10276"/>
      </w:tabs>
      <w:autoSpaceDE/>
      <w:autoSpaceDN/>
      <w:adjustRightInd/>
      <w:spacing w:before="120" w:line="360" w:lineRule="auto"/>
      <w:jc w:val="center"/>
    </w:pPr>
    <w:rPr>
      <w:rFonts w:ascii="Times New Roman" w:hAnsi="Times New Roman" w:cs="Times New Roman"/>
      <w:b/>
      <w:bCs/>
      <w:i/>
      <w:iCs/>
      <w:caps/>
      <w:sz w:val="28"/>
      <w:szCs w:val="28"/>
    </w:rPr>
  </w:style>
  <w:style w:type="paragraph" w:styleId="a8">
    <w:name w:val="Balloon Text"/>
    <w:basedOn w:val="a"/>
    <w:link w:val="a9"/>
    <w:rsid w:val="008629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2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2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BE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57590"/>
    <w:rPr>
      <w:b/>
      <w:bCs/>
    </w:rPr>
  </w:style>
  <w:style w:type="paragraph" w:customStyle="1" w:styleId="1">
    <w:name w:val="Обычный (веб)1"/>
    <w:basedOn w:val="a"/>
    <w:rsid w:val="00B575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Название1"/>
    <w:basedOn w:val="a"/>
    <w:qFormat/>
    <w:rsid w:val="00E777F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BodyText21">
    <w:name w:val="Body Text 21"/>
    <w:basedOn w:val="a"/>
    <w:rsid w:val="00E777F5"/>
    <w:pPr>
      <w:widowControl/>
      <w:overflowPunct w:val="0"/>
      <w:jc w:val="both"/>
      <w:textAlignment w:val="baseline"/>
    </w:pPr>
    <w:rPr>
      <w:rFonts w:ascii="Times New Roman" w:hAnsi="Times New Roman" w:cs="Times New Roman"/>
      <w:sz w:val="28"/>
    </w:rPr>
  </w:style>
  <w:style w:type="paragraph" w:styleId="a5">
    <w:name w:val="footer"/>
    <w:basedOn w:val="a"/>
    <w:rsid w:val="00A7666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666F"/>
  </w:style>
  <w:style w:type="paragraph" w:styleId="a7">
    <w:name w:val="header"/>
    <w:basedOn w:val="a"/>
    <w:rsid w:val="00A7666F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rsid w:val="00340774"/>
    <w:pPr>
      <w:tabs>
        <w:tab w:val="right" w:leader="underscore" w:pos="10276"/>
      </w:tabs>
      <w:autoSpaceDE/>
      <w:autoSpaceDN/>
      <w:adjustRightInd/>
      <w:spacing w:before="120" w:line="360" w:lineRule="auto"/>
      <w:jc w:val="center"/>
    </w:pPr>
    <w:rPr>
      <w:rFonts w:ascii="Times New Roman" w:hAnsi="Times New Roman" w:cs="Times New Roman"/>
      <w:b/>
      <w:bCs/>
      <w:i/>
      <w:iCs/>
      <w:caps/>
      <w:sz w:val="28"/>
      <w:szCs w:val="28"/>
    </w:rPr>
  </w:style>
  <w:style w:type="paragraph" w:styleId="a8">
    <w:name w:val="Balloon Text"/>
    <w:basedOn w:val="a"/>
    <w:link w:val="a9"/>
    <w:rsid w:val="008629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2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http://www.rus-parts.ru/images/krr19.jpg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1.bin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oleObject" Target="embeddings/oleObject2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2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http://vikelzhatka.narod.ru/technics/images/kpo21m.jpg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w.rus-parts.ru/images/kp24v_1.jpg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12.wmf"/><Relationship Id="rId30" Type="http://schemas.openxmlformats.org/officeDocument/2006/relationships/oleObject" Target="embeddings/oleObject7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Грубов</dc:creator>
  <cp:keywords/>
  <dc:description/>
  <cp:lastModifiedBy>Азат</cp:lastModifiedBy>
  <cp:revision>9</cp:revision>
  <cp:lastPrinted>2010-05-26T19:42:00Z</cp:lastPrinted>
  <dcterms:created xsi:type="dcterms:W3CDTF">2023-01-30T08:25:00Z</dcterms:created>
  <dcterms:modified xsi:type="dcterms:W3CDTF">2023-06-30T07:13:00Z</dcterms:modified>
</cp:coreProperties>
</file>