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26985" w14:textId="3FE311AA" w:rsidR="00884E52" w:rsidRDefault="00B43114" w:rsidP="00431AD4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</w:t>
      </w:r>
      <w:r w:rsidR="00431A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МИН</w:t>
      </w:r>
      <w:r w:rsidR="004D56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="00431A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СТЕРСТВО СЕЛЬСКОГО ХОЗЯЙСТВА РФ</w:t>
      </w:r>
    </w:p>
    <w:p w14:paraId="47F9D3DE" w14:textId="78547B5B" w:rsidR="00431AD4" w:rsidRDefault="00431AD4" w:rsidP="00431A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ФГБОУ ВО «Казанский государственный аграрный университет»</w:t>
      </w:r>
    </w:p>
    <w:p w14:paraId="5C0D4226" w14:textId="03AFA1D2" w:rsidR="00431AD4" w:rsidRDefault="00431AD4" w:rsidP="00431A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03DFABFE" w14:textId="7973B127" w:rsidR="00431AD4" w:rsidRDefault="00431AD4" w:rsidP="00431A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кафедра экономики и информационных технологий</w:t>
      </w:r>
    </w:p>
    <w:p w14:paraId="66602BE3" w14:textId="12809416" w:rsidR="00431AD4" w:rsidRDefault="00431AD4" w:rsidP="00431A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69BDC3B1" w14:textId="300943E1" w:rsidR="00431AD4" w:rsidRDefault="00431AD4" w:rsidP="00431A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6E7DDBC3" w14:textId="6D64BD8D" w:rsidR="00431AD4" w:rsidRDefault="00431AD4" w:rsidP="00431A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4CC8B1D9" w14:textId="4A1D6BD8" w:rsidR="00431AD4" w:rsidRDefault="00431AD4" w:rsidP="00B431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B431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</w:t>
      </w:r>
      <w:r w:rsidR="00B431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КОНОМИЧЕСКАЯ МОДЕЛЬ ШВЕЦИИ</w:t>
      </w:r>
    </w:p>
    <w:p w14:paraId="0517A6AA" w14:textId="14F08395" w:rsidR="00B43114" w:rsidRDefault="00B43114" w:rsidP="00B431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(доклад)</w:t>
      </w:r>
    </w:p>
    <w:p w14:paraId="69F4AE6A" w14:textId="6AD3F6B1" w:rsidR="00B43114" w:rsidRDefault="00B43114" w:rsidP="00B431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60ABCA80" w14:textId="39848769" w:rsidR="00B43114" w:rsidRDefault="00B43114" w:rsidP="00B431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2C4BAB1A" w14:textId="6DEFC3C2" w:rsidR="00B43114" w:rsidRDefault="00B43114" w:rsidP="00B431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2235D5FA" w14:textId="065E8BE6" w:rsidR="00B43114" w:rsidRDefault="00B43114" w:rsidP="00B431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7429B33E" w14:textId="7ECE56AB" w:rsidR="00B43114" w:rsidRDefault="00B43114" w:rsidP="00B431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4CDFD5C8" w14:textId="421936A4" w:rsidR="00B43114" w:rsidRDefault="00B43114" w:rsidP="00B431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41189D99" w14:textId="08A05CB6" w:rsidR="00B43114" w:rsidRDefault="00B43114" w:rsidP="00B431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 Выполнил: студент 184 гр. Плешков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Н.А</w:t>
      </w:r>
      <w:proofErr w:type="gramEnd"/>
    </w:p>
    <w:p w14:paraId="0B1173E8" w14:textId="5F8B1BF6" w:rsidR="00B43114" w:rsidRDefault="00B43114" w:rsidP="00B431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   Проверила: к.э.н., доцент Захарова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Г.П</w:t>
      </w:r>
      <w:proofErr w:type="gramEnd"/>
    </w:p>
    <w:p w14:paraId="76BC8381" w14:textId="390DF595" w:rsidR="00B43114" w:rsidRDefault="00B43114" w:rsidP="00B431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67932992" w14:textId="13AEBB15" w:rsidR="00B43114" w:rsidRDefault="00B43114" w:rsidP="00B431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314BBD77" w14:textId="41B057D8" w:rsidR="00B43114" w:rsidRDefault="00B43114" w:rsidP="00B431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2526DC9A" w14:textId="5EE9BF55" w:rsidR="00B43114" w:rsidRDefault="00B43114" w:rsidP="00B431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485E1358" w14:textId="5C18ED49" w:rsidR="00B43114" w:rsidRDefault="00B43114" w:rsidP="00B431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4353ECF3" w14:textId="05B6018B" w:rsidR="00B43114" w:rsidRDefault="00B43114" w:rsidP="00B431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545CF5CE" w14:textId="77777777" w:rsidR="00B43114" w:rsidRDefault="00B43114" w:rsidP="00B431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Казань-2019</w:t>
      </w:r>
    </w:p>
    <w:p w14:paraId="411BFFF5" w14:textId="75B9A360" w:rsidR="006A49F3" w:rsidRPr="00B43114" w:rsidRDefault="006A49F3" w:rsidP="00B431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A49F3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  <w:lastRenderedPageBreak/>
        <w:br/>
      </w:r>
      <w:r w:rsidR="001D032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</w:t>
      </w:r>
      <w:r w:rsidR="00B4311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</w:t>
      </w:r>
      <w:r w:rsidR="001D032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</w:t>
      </w:r>
      <w:r w:rsidR="00D80C7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1D0324" w:rsidRPr="001D032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Ш</w:t>
      </w:r>
      <w:r w:rsidRPr="001D032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ВЕДСКАЯ МОДЕЛЬ ЭКОНОМИКИ</w:t>
      </w:r>
    </w:p>
    <w:p w14:paraId="6A373796" w14:textId="75DC4268" w:rsidR="006A49F3" w:rsidRPr="00EE17E3" w:rsidRDefault="006A49F3" w:rsidP="00CD507A">
      <w:pPr>
        <w:shd w:val="clear" w:color="auto" w:fill="FFFFFF"/>
        <w:spacing w:before="100" w:beforeAutospacing="1" w:after="0" w:line="240" w:lineRule="auto"/>
        <w:ind w:left="-284" w:right="567"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Шведская модель организации экономической и политической сферы позволяет показать  примеры, которыми получилось обеспечить этой стране рост на протяжении долг</w:t>
      </w:r>
      <w:r w:rsidR="00DC6F99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их лет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без социальных </w:t>
      </w:r>
      <w:r w:rsidR="00DC6F99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резонансов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 w:rsidR="00DC6F99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большого количества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политических конфликтов, и социальных гарантий для большинства населения</w:t>
      </w:r>
      <w:r w:rsidR="00DC6F99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обеспечивая при этом высокий уровень жизни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r w:rsidR="00DC6F99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Например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14:paraId="635C70AC" w14:textId="2F92F042" w:rsidR="006A49F3" w:rsidRPr="00EE17E3" w:rsidRDefault="006A49F3" w:rsidP="00CD507A">
      <w:pPr>
        <w:shd w:val="clear" w:color="auto" w:fill="FFFFFF"/>
        <w:spacing w:before="100" w:beforeAutospacing="1" w:after="0" w:line="240" w:lineRule="auto"/>
        <w:ind w:left="-284" w:right="567"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высокий уровень развития полит. культуры, </w:t>
      </w:r>
      <w:r w:rsidR="00EE17E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сплоченный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характер отношений между </w:t>
      </w:r>
      <w:r w:rsidR="00EE17E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противоположными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слоями и группами </w:t>
      </w:r>
      <w:r w:rsidR="00EE17E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граждан,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полит</w:t>
      </w:r>
      <w:r w:rsidR="00EE17E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ическими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партиями, </w:t>
      </w:r>
      <w:r w:rsidR="00EE17E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получившийся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основе </w:t>
      </w:r>
      <w:r w:rsidR="00EE17E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совместного первоначальных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интересов, </w:t>
      </w:r>
      <w:r w:rsidR="00EE17E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их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признания  законного характера</w:t>
      </w:r>
      <w:r w:rsidR="00EE17E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готовност</w:t>
      </w:r>
      <w:r w:rsidR="00EE17E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ь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решать</w:t>
      </w:r>
      <w:r w:rsidR="00EE17E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даже очень важные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вопросы на основе соц</w:t>
      </w:r>
      <w:r w:rsidR="00EE17E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иальных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EE17E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подходящих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компромиссов и </w:t>
      </w:r>
      <w:r w:rsidR="00EE17E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научными методами экспертиз.</w:t>
      </w:r>
    </w:p>
    <w:p w14:paraId="1F3EDB0D" w14:textId="77777777" w:rsidR="002E4F55" w:rsidRDefault="006A49F3" w:rsidP="00CD507A">
      <w:pPr>
        <w:shd w:val="clear" w:color="auto" w:fill="FFFFFF"/>
        <w:spacing w:before="100" w:beforeAutospacing="1" w:after="0" w:line="240" w:lineRule="auto"/>
        <w:ind w:left="-284" w:right="567"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в </w:t>
      </w:r>
      <w:r w:rsidR="00117958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сфере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экономи</w:t>
      </w:r>
      <w:r w:rsidR="00117958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ки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высокая конкурен</w:t>
      </w:r>
      <w:r w:rsidR="00117958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ция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промышленности, </w:t>
      </w:r>
      <w:r w:rsidR="00117958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основанная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создании </w:t>
      </w:r>
      <w:r w:rsidR="00117958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специ</w:t>
      </w:r>
      <w:r w:rsidR="00EE17E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фичного блока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экономики, основанного на </w:t>
      </w:r>
      <w:r w:rsidR="00EE17E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различия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между</w:t>
      </w:r>
      <w:r w:rsidR="00EE17E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образованием,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наукой и производством, на </w:t>
      </w:r>
      <w:r w:rsidR="00EE17E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сотрудничестве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гос</w:t>
      </w:r>
      <w:r w:rsidR="00EE17E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ударственных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институтов с частным бизнесом, сотрудничестве или даже сращивании крупных предприятий с малыми и средними в крупные единые научно-производственные системы, функционирующие как будто самостоятельно, интеграции различных сфер деятельности, начина от производства новых знаний до их освоения инновационным предпринимательством и крупномасштабного тиражирования освоенных образцов изделий (инновационный климат);</w:t>
      </w:r>
      <w:r w:rsidR="002E4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14:paraId="09B1A8F6" w14:textId="64885001" w:rsidR="006A49F3" w:rsidRPr="00224AE8" w:rsidRDefault="002E4F55" w:rsidP="00CD507A">
      <w:pPr>
        <w:shd w:val="clear" w:color="auto" w:fill="FFFFFF"/>
        <w:spacing w:before="100" w:beforeAutospacing="1" w:after="0" w:line="240" w:lineRule="auto"/>
        <w:ind w:left="-284" w:right="567" w:firstLine="851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24AE8">
        <w:rPr>
          <w:rFonts w:ascii="Arial" w:hAnsi="Arial" w:cs="Arial"/>
          <w:color w:val="000000" w:themeColor="text1"/>
          <w:sz w:val="28"/>
          <w:szCs w:val="28"/>
          <w:shd w:val="clear" w:color="auto" w:fill="F8F9FA"/>
        </w:rPr>
        <w:t xml:space="preserve"> - </w:t>
      </w:r>
      <w:r w:rsidR="00EE17E3" w:rsidRPr="00224AE8">
        <w:rPr>
          <w:rFonts w:ascii="Arial" w:hAnsi="Arial" w:cs="Arial"/>
          <w:color w:val="000000" w:themeColor="text1"/>
          <w:sz w:val="28"/>
          <w:szCs w:val="28"/>
          <w:shd w:val="clear" w:color="auto" w:fill="F8F9FA"/>
        </w:rPr>
        <w:t>в социальной сфере увеличение среди традиционных факторов производства (труд - капитал - технологии - природные ресурсы) важн</w:t>
      </w:r>
      <w:r w:rsidRPr="00224AE8">
        <w:rPr>
          <w:rFonts w:ascii="Arial" w:hAnsi="Arial" w:cs="Arial"/>
          <w:color w:val="000000" w:themeColor="text1"/>
          <w:sz w:val="28"/>
          <w:szCs w:val="28"/>
          <w:shd w:val="clear" w:color="auto" w:fill="F8F9FA"/>
        </w:rPr>
        <w:t>ым человеческим</w:t>
      </w:r>
      <w:r w:rsidR="00EE17E3" w:rsidRPr="00224AE8">
        <w:rPr>
          <w:rFonts w:ascii="Arial" w:hAnsi="Arial" w:cs="Arial"/>
          <w:color w:val="000000" w:themeColor="text1"/>
          <w:sz w:val="28"/>
          <w:szCs w:val="28"/>
          <w:shd w:val="clear" w:color="auto" w:fill="F8F9FA"/>
        </w:rPr>
        <w:t xml:space="preserve"> фактор</w:t>
      </w:r>
      <w:r w:rsidRPr="00224AE8">
        <w:rPr>
          <w:rFonts w:ascii="Arial" w:hAnsi="Arial" w:cs="Arial"/>
          <w:color w:val="000000" w:themeColor="text1"/>
          <w:sz w:val="28"/>
          <w:szCs w:val="28"/>
          <w:shd w:val="clear" w:color="auto" w:fill="F8F9FA"/>
        </w:rPr>
        <w:t xml:space="preserve">ом </w:t>
      </w:r>
      <w:proofErr w:type="gramStart"/>
      <w:r w:rsidRPr="00224AE8">
        <w:rPr>
          <w:rFonts w:ascii="Arial" w:hAnsi="Arial" w:cs="Arial"/>
          <w:color w:val="000000" w:themeColor="text1"/>
          <w:sz w:val="28"/>
          <w:szCs w:val="28"/>
          <w:shd w:val="clear" w:color="auto" w:fill="F8F9FA"/>
        </w:rPr>
        <w:t xml:space="preserve">является </w:t>
      </w:r>
      <w:r w:rsidR="00EE17E3" w:rsidRPr="00224AE8">
        <w:rPr>
          <w:rFonts w:ascii="Arial" w:hAnsi="Arial" w:cs="Arial"/>
          <w:color w:val="000000" w:themeColor="text1"/>
          <w:sz w:val="28"/>
          <w:szCs w:val="28"/>
          <w:shd w:val="clear" w:color="auto" w:fill="F8F9FA"/>
        </w:rPr>
        <w:t xml:space="preserve"> -</w:t>
      </w:r>
      <w:proofErr w:type="gramEnd"/>
      <w:r w:rsidR="00EE17E3" w:rsidRPr="00224AE8">
        <w:rPr>
          <w:rFonts w:ascii="Arial" w:hAnsi="Arial" w:cs="Arial"/>
          <w:color w:val="000000" w:themeColor="text1"/>
          <w:sz w:val="28"/>
          <w:szCs w:val="28"/>
          <w:shd w:val="clear" w:color="auto" w:fill="F8F9FA"/>
        </w:rPr>
        <w:t xml:space="preserve"> высок</w:t>
      </w:r>
      <w:r w:rsidRPr="00224AE8">
        <w:rPr>
          <w:rFonts w:ascii="Arial" w:hAnsi="Arial" w:cs="Arial"/>
          <w:color w:val="000000" w:themeColor="text1"/>
          <w:sz w:val="28"/>
          <w:szCs w:val="28"/>
          <w:shd w:val="clear" w:color="auto" w:fill="F8F9FA"/>
        </w:rPr>
        <w:t>ая квалификация личности</w:t>
      </w:r>
      <w:r w:rsidR="00EE17E3" w:rsidRPr="00224AE8">
        <w:rPr>
          <w:rFonts w:ascii="Arial" w:hAnsi="Arial" w:cs="Arial"/>
          <w:color w:val="000000" w:themeColor="text1"/>
          <w:sz w:val="28"/>
          <w:szCs w:val="28"/>
          <w:shd w:val="clear" w:color="auto" w:fill="F8F9FA"/>
        </w:rPr>
        <w:t xml:space="preserve">, </w:t>
      </w:r>
      <w:r w:rsidRPr="00224AE8">
        <w:rPr>
          <w:rFonts w:ascii="Arial" w:hAnsi="Arial" w:cs="Arial"/>
          <w:color w:val="000000" w:themeColor="text1"/>
          <w:sz w:val="28"/>
          <w:szCs w:val="28"/>
          <w:shd w:val="clear" w:color="auto" w:fill="F8F9FA"/>
        </w:rPr>
        <w:t>креативного</w:t>
      </w:r>
      <w:r w:rsidR="00EE17E3" w:rsidRPr="00224AE8">
        <w:rPr>
          <w:rFonts w:ascii="Arial" w:hAnsi="Arial" w:cs="Arial"/>
          <w:color w:val="000000" w:themeColor="text1"/>
          <w:sz w:val="28"/>
          <w:szCs w:val="28"/>
          <w:shd w:val="clear" w:color="auto" w:fill="F8F9FA"/>
        </w:rPr>
        <w:t xml:space="preserve"> </w:t>
      </w:r>
      <w:r w:rsidRPr="00224AE8">
        <w:rPr>
          <w:rFonts w:ascii="Arial" w:hAnsi="Arial" w:cs="Arial"/>
          <w:color w:val="000000" w:themeColor="text1"/>
          <w:sz w:val="28"/>
          <w:szCs w:val="28"/>
          <w:shd w:val="clear" w:color="auto" w:fill="F8F9FA"/>
        </w:rPr>
        <w:t>подхода к</w:t>
      </w:r>
      <w:r w:rsidR="00EE17E3" w:rsidRPr="00224AE8">
        <w:rPr>
          <w:rFonts w:ascii="Arial" w:hAnsi="Arial" w:cs="Arial"/>
          <w:color w:val="000000" w:themeColor="text1"/>
          <w:sz w:val="28"/>
          <w:szCs w:val="28"/>
          <w:shd w:val="clear" w:color="auto" w:fill="F8F9FA"/>
        </w:rPr>
        <w:t xml:space="preserve"> труд</w:t>
      </w:r>
      <w:r w:rsidRPr="00224AE8">
        <w:rPr>
          <w:rFonts w:ascii="Arial" w:hAnsi="Arial" w:cs="Arial"/>
          <w:color w:val="000000" w:themeColor="text1"/>
          <w:sz w:val="28"/>
          <w:szCs w:val="28"/>
          <w:shd w:val="clear" w:color="auto" w:fill="F8F9FA"/>
        </w:rPr>
        <w:t>у</w:t>
      </w:r>
      <w:r w:rsidR="00EE17E3" w:rsidRPr="00224AE8">
        <w:rPr>
          <w:rFonts w:ascii="Arial" w:hAnsi="Arial" w:cs="Arial"/>
          <w:color w:val="000000" w:themeColor="text1"/>
          <w:sz w:val="28"/>
          <w:szCs w:val="28"/>
          <w:shd w:val="clear" w:color="auto" w:fill="F8F9FA"/>
        </w:rPr>
        <w:t xml:space="preserve">, что выражается в понятии "человек". капитал »и социальные услуги. </w:t>
      </w:r>
      <w:r w:rsidR="00224AE8">
        <w:rPr>
          <w:rFonts w:ascii="Arial" w:hAnsi="Arial" w:cs="Arial"/>
          <w:color w:val="000000" w:themeColor="text1"/>
          <w:sz w:val="28"/>
          <w:szCs w:val="28"/>
          <w:shd w:val="clear" w:color="auto" w:fill="F8F9FA"/>
        </w:rPr>
        <w:t>Раздел</w:t>
      </w:r>
      <w:r w:rsidR="00EE17E3" w:rsidRPr="00224AE8">
        <w:rPr>
          <w:rFonts w:ascii="Arial" w:hAnsi="Arial" w:cs="Arial"/>
          <w:color w:val="000000" w:themeColor="text1"/>
          <w:sz w:val="28"/>
          <w:szCs w:val="28"/>
          <w:shd w:val="clear" w:color="auto" w:fill="F8F9FA"/>
        </w:rPr>
        <w:t xml:space="preserve"> экономического развития страны, </w:t>
      </w:r>
      <w:r w:rsidR="00224AE8">
        <w:rPr>
          <w:rFonts w:ascii="Arial" w:hAnsi="Arial" w:cs="Arial"/>
          <w:color w:val="000000" w:themeColor="text1"/>
          <w:sz w:val="28"/>
          <w:szCs w:val="28"/>
          <w:shd w:val="clear" w:color="auto" w:fill="F8F9FA"/>
        </w:rPr>
        <w:t xml:space="preserve">который </w:t>
      </w:r>
      <w:r w:rsidR="00EE17E3" w:rsidRPr="00224AE8">
        <w:rPr>
          <w:rFonts w:ascii="Arial" w:hAnsi="Arial" w:cs="Arial"/>
          <w:color w:val="000000" w:themeColor="text1"/>
          <w:sz w:val="28"/>
          <w:szCs w:val="28"/>
          <w:shd w:val="clear" w:color="auto" w:fill="F8F9FA"/>
        </w:rPr>
        <w:t>обеспечива</w:t>
      </w:r>
      <w:r w:rsidR="00224AE8">
        <w:rPr>
          <w:rFonts w:ascii="Arial" w:hAnsi="Arial" w:cs="Arial"/>
          <w:color w:val="000000" w:themeColor="text1"/>
          <w:sz w:val="28"/>
          <w:szCs w:val="28"/>
          <w:shd w:val="clear" w:color="auto" w:fill="F8F9FA"/>
        </w:rPr>
        <w:t>ет</w:t>
      </w:r>
      <w:r w:rsidR="00EE17E3" w:rsidRPr="00224AE8">
        <w:rPr>
          <w:rFonts w:ascii="Arial" w:hAnsi="Arial" w:cs="Arial"/>
          <w:color w:val="000000" w:themeColor="text1"/>
          <w:sz w:val="28"/>
          <w:szCs w:val="28"/>
          <w:shd w:val="clear" w:color="auto" w:fill="F8F9FA"/>
        </w:rPr>
        <w:t xml:space="preserve"> высоки</w:t>
      </w:r>
      <w:r w:rsidR="00224AE8">
        <w:rPr>
          <w:rFonts w:ascii="Arial" w:hAnsi="Arial" w:cs="Arial"/>
          <w:color w:val="000000" w:themeColor="text1"/>
          <w:sz w:val="28"/>
          <w:szCs w:val="28"/>
          <w:shd w:val="clear" w:color="auto" w:fill="F8F9FA"/>
        </w:rPr>
        <w:t>м</w:t>
      </w:r>
      <w:r w:rsidR="00EE17E3" w:rsidRPr="00224AE8">
        <w:rPr>
          <w:rFonts w:ascii="Arial" w:hAnsi="Arial" w:cs="Arial"/>
          <w:color w:val="000000" w:themeColor="text1"/>
          <w:sz w:val="28"/>
          <w:szCs w:val="28"/>
          <w:shd w:val="clear" w:color="auto" w:fill="F8F9FA"/>
        </w:rPr>
        <w:t xml:space="preserve"> уров</w:t>
      </w:r>
      <w:r w:rsidR="00224AE8">
        <w:rPr>
          <w:rFonts w:ascii="Arial" w:hAnsi="Arial" w:cs="Arial"/>
          <w:color w:val="000000" w:themeColor="text1"/>
          <w:sz w:val="28"/>
          <w:szCs w:val="28"/>
          <w:shd w:val="clear" w:color="auto" w:fill="F8F9FA"/>
        </w:rPr>
        <w:t>нем</w:t>
      </w:r>
      <w:r w:rsidR="00EE17E3" w:rsidRPr="00224AE8">
        <w:rPr>
          <w:rFonts w:ascii="Arial" w:hAnsi="Arial" w:cs="Arial"/>
          <w:color w:val="000000" w:themeColor="text1"/>
          <w:sz w:val="28"/>
          <w:szCs w:val="28"/>
          <w:shd w:val="clear" w:color="auto" w:fill="F8F9FA"/>
        </w:rPr>
        <w:t xml:space="preserve"> политическ</w:t>
      </w:r>
      <w:r w:rsidR="00224AE8">
        <w:rPr>
          <w:rFonts w:ascii="Arial" w:hAnsi="Arial" w:cs="Arial"/>
          <w:color w:val="000000" w:themeColor="text1"/>
          <w:sz w:val="28"/>
          <w:szCs w:val="28"/>
          <w:shd w:val="clear" w:color="auto" w:fill="F8F9FA"/>
        </w:rPr>
        <w:t>им и экономическим постоянством</w:t>
      </w:r>
      <w:r w:rsidR="00EE17E3" w:rsidRPr="00224AE8">
        <w:rPr>
          <w:rFonts w:ascii="Arial" w:hAnsi="Arial" w:cs="Arial"/>
          <w:color w:val="000000" w:themeColor="text1"/>
          <w:sz w:val="28"/>
          <w:szCs w:val="28"/>
          <w:shd w:val="clear" w:color="auto" w:fill="F8F9FA"/>
        </w:rPr>
        <w:t xml:space="preserve"> общества и </w:t>
      </w:r>
      <w:r w:rsidR="00224AE8">
        <w:rPr>
          <w:rFonts w:ascii="Arial" w:hAnsi="Arial" w:cs="Arial"/>
          <w:color w:val="000000" w:themeColor="text1"/>
          <w:sz w:val="28"/>
          <w:szCs w:val="28"/>
          <w:shd w:val="clear" w:color="auto" w:fill="F8F9FA"/>
        </w:rPr>
        <w:t>совершать</w:t>
      </w:r>
      <w:r w:rsidR="00EE17E3" w:rsidRPr="00224AE8">
        <w:rPr>
          <w:rFonts w:ascii="Arial" w:hAnsi="Arial" w:cs="Arial"/>
          <w:color w:val="000000" w:themeColor="text1"/>
          <w:sz w:val="28"/>
          <w:szCs w:val="28"/>
          <w:shd w:val="clear" w:color="auto" w:fill="F8F9FA"/>
        </w:rPr>
        <w:t xml:space="preserve"> в жизнь </w:t>
      </w:r>
      <w:r w:rsidR="004B528F">
        <w:rPr>
          <w:rFonts w:ascii="Arial" w:hAnsi="Arial" w:cs="Arial"/>
          <w:color w:val="000000" w:themeColor="text1"/>
          <w:sz w:val="28"/>
          <w:szCs w:val="28"/>
          <w:shd w:val="clear" w:color="auto" w:fill="F8F9FA"/>
        </w:rPr>
        <w:t>фантастические</w:t>
      </w:r>
      <w:r w:rsidR="00EE17E3" w:rsidRPr="00224AE8">
        <w:rPr>
          <w:rFonts w:ascii="Arial" w:hAnsi="Arial" w:cs="Arial"/>
          <w:color w:val="000000" w:themeColor="text1"/>
          <w:sz w:val="28"/>
          <w:szCs w:val="28"/>
          <w:shd w:val="clear" w:color="auto" w:fill="F8F9FA"/>
        </w:rPr>
        <w:t xml:space="preserve"> силы шведского общества</w:t>
      </w:r>
      <w:r w:rsidR="004B528F">
        <w:rPr>
          <w:rFonts w:ascii="Arial" w:hAnsi="Arial" w:cs="Arial"/>
          <w:color w:val="000000" w:themeColor="text1"/>
          <w:sz w:val="28"/>
          <w:szCs w:val="28"/>
          <w:shd w:val="clear" w:color="auto" w:fill="F8F9FA"/>
        </w:rPr>
        <w:t xml:space="preserve">, </w:t>
      </w:r>
      <w:r w:rsidR="00EE17E3" w:rsidRPr="00224AE8">
        <w:rPr>
          <w:rFonts w:ascii="Arial" w:hAnsi="Arial" w:cs="Arial"/>
          <w:color w:val="000000" w:themeColor="text1"/>
          <w:sz w:val="28"/>
          <w:szCs w:val="28"/>
          <w:shd w:val="clear" w:color="auto" w:fill="F8F9FA"/>
        </w:rPr>
        <w:t>социальная направленность.</w:t>
      </w:r>
    </w:p>
    <w:p w14:paraId="5B28F3FE" w14:textId="456AD580" w:rsidR="006A49F3" w:rsidRPr="00EE17E3" w:rsidRDefault="004B528F" w:rsidP="00CD507A">
      <w:pPr>
        <w:shd w:val="clear" w:color="auto" w:fill="FFFFFF"/>
        <w:spacing w:before="100" w:beforeAutospacing="1" w:after="0" w:line="240" w:lineRule="auto"/>
        <w:ind w:left="-284" w:right="567"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Придуманная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таких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принципах шве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дская модель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организации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жиз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 населения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сохраняет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A75D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большой рост развития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экономической эффективности и высоки</w:t>
      </w:r>
      <w:r w:rsidR="00A75D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 требования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жизненны</w:t>
      </w:r>
      <w:r w:rsidR="00A75D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х 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экологически</w:t>
      </w:r>
      <w:r w:rsidR="00A75D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стандарт</w:t>
      </w:r>
      <w:r w:rsidR="00A75D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ов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Э</w:t>
      </w:r>
      <w:r w:rsidR="00A75D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та </w:t>
      </w:r>
      <w:proofErr w:type="gramStart"/>
      <w:r w:rsidR="00A75D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кономическ</w:t>
      </w:r>
      <w:r w:rsidR="00A75D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ая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модель</w:t>
      </w:r>
      <w:proofErr w:type="gramEnd"/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A75D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основана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</w:t>
      </w:r>
      <w:r w:rsidR="00A75D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приобретении 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="001844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пецифической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“технологической ренты”, получаемой </w:t>
      </w:r>
      <w:r w:rsidR="001844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государством 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 рынках</w:t>
      </w:r>
      <w:r w:rsidR="001844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мировом и внутреннем,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 высокое качество </w:t>
      </w:r>
      <w:r w:rsidR="00184484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продукции 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инновационность.</w:t>
      </w:r>
      <w:r w:rsidR="001D03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E74D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Швеция имеет опыт в том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что в ее </w:t>
      </w:r>
      <w:r w:rsidR="00E74DEB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практике 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социально-экономической </w:t>
      </w:r>
      <w:r w:rsidR="000076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есть 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общие </w:t>
      </w:r>
      <w:r w:rsidR="00E74D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порядки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развития </w:t>
      </w:r>
      <w:r w:rsidR="000076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общей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076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риентированной рыночной системы</w:t>
      </w:r>
      <w:r w:rsidR="000076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ведения 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хозяйства, </w:t>
      </w:r>
      <w:r w:rsidR="000076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который присутствует во всех развитых странах,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стадии постиндустриального общества, </w:t>
      </w:r>
      <w:r w:rsidR="007D2C7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заметно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исключительно </w:t>
      </w:r>
      <w:r w:rsidR="007D2C7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четко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</w:t>
      </w:r>
      <w:r w:rsidR="007D2C7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ярк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о.</w:t>
      </w:r>
      <w:r w:rsidR="001D03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Шведская </w:t>
      </w:r>
      <w:r w:rsidR="003F6D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система 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государства </w:t>
      </w:r>
      <w:r w:rsidR="004268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общего назначения 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благоденствия </w:t>
      </w:r>
      <w:proofErr w:type="gramStart"/>
      <w:r w:rsidR="004268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нашла 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развитие</w:t>
      </w:r>
      <w:proofErr w:type="gramEnd"/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</w:t>
      </w:r>
      <w:r w:rsidR="004268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ходе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перехода страны на кейнсианские </w:t>
      </w:r>
      <w:r w:rsidR="004268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теории руководства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экономикой. В шведском доме для народ</w:t>
      </w:r>
      <w:r w:rsidR="00525C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="00525C29" w:rsidRPr="00525C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525C29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социальной защи</w:t>
      </w:r>
      <w:r w:rsidR="00525C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ты</w:t>
      </w:r>
      <w:r w:rsidR="00D43B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 w:rsidR="00525C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525C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значительный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уровень </w:t>
      </w:r>
      <w:proofErr w:type="gramStart"/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жизни ,</w:t>
      </w:r>
      <w:proofErr w:type="gramEnd"/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которые обеспечивают для больш</w:t>
      </w:r>
      <w:r w:rsidR="00D43B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ого количества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населения, со</w:t>
      </w:r>
      <w:r w:rsidR="00D43B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впадает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 почти полной занятостью</w:t>
      </w:r>
      <w:r w:rsidR="00D43B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граждан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 w:rsidR="00D43B9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обеспечение 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социальн</w:t>
      </w:r>
      <w:r w:rsidR="00D43B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ого общества зависит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 счет </w:t>
      </w:r>
      <w:r w:rsidR="00D43B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масштабного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D43B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оборота 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налог</w:t>
      </w:r>
      <w:r w:rsidR="00D43B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ов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госбюджет</w:t>
      </w:r>
      <w:r w:rsidR="00D43B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а, 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высоко</w:t>
      </w:r>
      <w:r w:rsidR="00D43B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доход</w:t>
      </w:r>
      <w:r w:rsidR="00D43B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 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населения, носит универсальный </w:t>
      </w:r>
      <w:r w:rsidR="00D43B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стиль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14:paraId="0CBC6507" w14:textId="605CF387" w:rsidR="006A49F3" w:rsidRPr="00EE17E3" w:rsidRDefault="001D0324" w:rsidP="00B43114">
      <w:pPr>
        <w:shd w:val="clear" w:color="auto" w:fill="FFFFFF"/>
        <w:spacing w:before="100" w:beforeAutospacing="1" w:after="0" w:line="240" w:lineRule="auto"/>
        <w:ind w:left="-284" w:right="567"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</w:t>
      </w:r>
      <w:r w:rsidR="00D43B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Налог в Швеции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</w:t>
      </w:r>
      <w:r w:rsidR="00D43B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заработок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физических лиц </w:t>
      </w:r>
      <w:r w:rsidR="00D43B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начинается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от 31%, если</w:t>
      </w:r>
      <w:r w:rsidR="00D43B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же доход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D43B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составляет больше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170 тыс. крон, до 51% за пределами этого порогового минимума. Корпоративный налог был снижен с 50%</w:t>
      </w:r>
      <w:r w:rsidR="00D406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1980-х гг</w:t>
      </w:r>
      <w:r w:rsidR="00D406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., 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до 25% в настоящее время. Налог на НДС </w:t>
      </w:r>
      <w:r w:rsidR="00D4067B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Швеции 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был введен в 1969г. И </w:t>
      </w:r>
      <w:r w:rsidR="00D4067B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среднем 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составляет 25</w:t>
      </w:r>
      <w:proofErr w:type="gramStart"/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%</w:t>
      </w:r>
      <w:r w:rsidR="006A49F3" w:rsidRPr="00EE17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Шведско</w:t>
      </w:r>
      <w:r w:rsidR="00D406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й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D406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стране </w:t>
      </w:r>
      <w:r w:rsidR="00D4067B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 протяжении </w:t>
      </w:r>
      <w:r w:rsidR="00D406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долгого времени 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удалось сочетать полную занятость и соц</w:t>
      </w:r>
      <w:r w:rsidR="00D406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иальную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защиту с высок</w:t>
      </w:r>
      <w:r w:rsidR="00D406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 коэффициентом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экономической эффективност</w:t>
      </w:r>
      <w:r w:rsidR="00D406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б</w:t>
      </w:r>
      <w:r w:rsidR="00D406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еглым </w:t>
      </w:r>
      <w:proofErr w:type="gramStart"/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ростом  труда</w:t>
      </w:r>
      <w:proofErr w:type="gramEnd"/>
      <w:r w:rsidR="00D406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производствах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B431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Перв</w:t>
      </w:r>
      <w:r w:rsidR="00D406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ой реформой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20в. шведской экономической системы была проведена в 30-е </w:t>
      </w:r>
      <w:r w:rsidR="00D406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годы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r w:rsidR="00D406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Решение выхода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из кризиса, как и </w:t>
      </w:r>
      <w:r w:rsidR="000102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странах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капиталистическ</w:t>
      </w:r>
      <w:r w:rsidR="000102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ого строя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 w:rsidR="000102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было найдено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усилении регулирования</w:t>
      </w:r>
      <w:r w:rsidR="000102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государства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</w:t>
      </w:r>
      <w:r w:rsidR="000102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выполнен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путем </w:t>
      </w:r>
      <w:r w:rsidR="000102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увеличением</w:t>
      </w:r>
      <w:proofErr w:type="gramEnd"/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распределительных функций госбюджета при у</w:t>
      </w:r>
      <w:r w:rsidR="000102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креплении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социального обеспечения.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AF57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Регулирование экономики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</w:t>
      </w:r>
      <w:r w:rsidR="00AF57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стране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AF57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является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достаточно </w:t>
      </w:r>
      <w:r w:rsidR="00AF57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объемной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широк</w:t>
      </w:r>
      <w:r w:rsidR="00AF57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ой чертой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</w:t>
      </w:r>
      <w:r w:rsidR="00AF57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Швеция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AF57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просматривает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не только </w:t>
      </w:r>
      <w:r w:rsidR="00AF57F2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прибыли 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="00AF57F2" w:rsidRPr="00AF57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AF57F2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доходы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но</w:t>
      </w:r>
      <w:r w:rsidR="00AF57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AF57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контролирует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капитал, рабоч</w:t>
      </w:r>
      <w:r w:rsidR="00AF57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ую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сил</w:t>
      </w:r>
      <w:r w:rsidR="00AF57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а также  через </w:t>
      </w:r>
      <w:r w:rsidR="00AF57F2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специальные ведомства</w:t>
      </w:r>
      <w:r w:rsidR="00AF57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</w:t>
      </w:r>
      <w:r w:rsidR="00AF57F2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антимонопольное законодательство</w:t>
      </w:r>
      <w:r w:rsidR="00AF57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регулирует рост цен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такие</w:t>
      </w:r>
      <w:r w:rsidR="00AF57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организации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как </w:t>
      </w:r>
      <w:r w:rsidR="00AF57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Ведомство по делам цен и картелей</w:t>
      </w:r>
      <w:r w:rsidR="00AF57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 w:rsidR="00D456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Суд по делам </w:t>
      </w:r>
      <w:proofErr w:type="spellStart"/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антикарательного</w:t>
      </w:r>
      <w:proofErr w:type="spellEnd"/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регулирования</w:t>
      </w:r>
      <w:r w:rsidR="00D456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специ</w:t>
      </w:r>
      <w:r w:rsidR="00D456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альный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юридический институт - специальное доверенное лицо – </w:t>
      </w:r>
      <w:r w:rsidR="00D456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уполномоченное лицо(</w:t>
      </w:r>
      <w:r w:rsidR="00D45631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омбудсмен</w:t>
      </w:r>
      <w:r w:rsidR="00D456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которое</w:t>
      </w:r>
      <w:r w:rsidR="00D456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наблюдает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 соблюдением </w:t>
      </w:r>
      <w:r w:rsidR="00D456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норм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D456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безграничной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конкуренции. </w:t>
      </w:r>
      <w:r w:rsidR="00D456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 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Швеция </w:t>
      </w:r>
      <w:r w:rsidR="00D456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есть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большой опыт</w:t>
      </w:r>
      <w:r w:rsidR="00D456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контроля 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цен, </w:t>
      </w:r>
      <w:r w:rsidR="00D456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регулировании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конкуренци</w:t>
      </w:r>
      <w:r w:rsidR="00D456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введения ограничений </w:t>
      </w:r>
      <w:r w:rsidR="00A901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черный рынок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r w:rsidR="00A901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осле</w:t>
      </w:r>
      <w:r w:rsidR="00A901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</w:t>
      </w:r>
      <w:r w:rsidR="00A901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йны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r w:rsidR="00A901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страна</w:t>
      </w:r>
      <w:proofErr w:type="gramEnd"/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регулировал</w:t>
      </w:r>
      <w:r w:rsidR="00A901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цены </w:t>
      </w:r>
      <w:r w:rsidR="00A901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основном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A901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средствам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антимонопольн</w:t>
      </w:r>
      <w:r w:rsidR="00A901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ых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законодательств, а также через установление технических норм, </w:t>
      </w:r>
      <w:r w:rsidR="00A90124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импортного</w:t>
      </w:r>
      <w:r w:rsidR="00A901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</w:t>
      </w:r>
      <w:r w:rsidR="00A90124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таможенного  </w:t>
      </w:r>
      <w:r w:rsidR="00A901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контроля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выделени</w:t>
      </w:r>
      <w:r w:rsidR="00FB49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FB49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пособий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 w:rsidR="00FB49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направленных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для поддержания </w:t>
      </w:r>
      <w:r w:rsidR="00FB49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удовлетворительных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для потребителей тарифов</w:t>
      </w:r>
      <w:r w:rsidR="00FB49A2" w:rsidRPr="00FB49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FB49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 </w:t>
      </w:r>
      <w:r w:rsidR="00FB49A2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цен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 w:rsidR="00FB49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надзор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над  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деятельностью муниципалите</w:t>
      </w:r>
      <w:r w:rsidR="00FB49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 экономики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В связи с </w:t>
      </w:r>
      <w:proofErr w:type="gramStart"/>
      <w:r w:rsidR="00FB49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увеличением 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FB49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борьбы</w:t>
      </w:r>
      <w:proofErr w:type="gramEnd"/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из-за внешне</w:t>
      </w:r>
      <w:r w:rsidR="00FB49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й 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торгов</w:t>
      </w:r>
      <w:r w:rsidR="00FB49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либерализации и </w:t>
      </w:r>
      <w:r w:rsidR="00FB49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вход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FB49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Е</w:t>
      </w:r>
      <w:r w:rsidR="00FB49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вро союз(ЕС)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а </w:t>
      </w:r>
      <w:r w:rsidR="00FB49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еще с уменьшением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инфляции в шведской </w:t>
      </w:r>
      <w:r w:rsidR="00FB49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системе экономики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пр</w:t>
      </w:r>
      <w:r w:rsidR="00FB49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ишли к отказу над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контрол</w:t>
      </w:r>
      <w:r w:rsidR="007435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ем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цен, так как он стал </w:t>
      </w:r>
      <w:r w:rsidR="007435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вовсе не </w:t>
      </w:r>
      <w:r w:rsidR="007435AA" w:rsidRPr="001E1E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нужным</w:t>
      </w:r>
      <w:r w:rsidR="006A49F3" w:rsidRPr="001E1EB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 Кроме</w:t>
      </w:r>
      <w:r w:rsidR="006A49F3" w:rsidRPr="007435A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того, </w:t>
      </w:r>
      <w:r w:rsidR="001E1E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права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7566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внедрения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политики</w:t>
      </w:r>
      <w:r w:rsidR="007566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над ценами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</w:t>
      </w:r>
      <w:r w:rsidR="007566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осуществление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контроля </w:t>
      </w:r>
      <w:r w:rsidR="007566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ценовой политики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7566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сейчас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ограничивают </w:t>
      </w:r>
      <w:r w:rsidR="007566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нормы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ЕС: </w:t>
      </w:r>
      <w:r w:rsidR="007566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 как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7566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страна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7566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разрешила внести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свое законодательство 1400 общеевропейских норм. Дерегуляция </w:t>
      </w:r>
      <w:r w:rsidR="007566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сфере экономики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gramStart"/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характер</w:t>
      </w:r>
      <w:r w:rsidR="007566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изующая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Швеци</w:t>
      </w:r>
      <w:r w:rsidR="00A15A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ю</w:t>
      </w:r>
      <w:proofErr w:type="gramEnd"/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1990-х г</w:t>
      </w:r>
      <w:r w:rsidR="00A15A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одах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 w:rsidR="00A15A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увеличение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A15A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конкурентности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со стороны </w:t>
      </w:r>
      <w:r w:rsidR="00A15A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других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торгово-экономических </w:t>
      </w:r>
      <w:r w:rsidR="00A15A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участников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 w:rsidR="00A15A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уменьшение 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инфляции</w:t>
      </w:r>
      <w:r w:rsidR="00A15A2B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во</w:t>
      </w:r>
      <w:r w:rsidR="00A15A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зобновление</w:t>
      </w:r>
      <w:r w:rsidR="00A15A2B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экономического роста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</w:t>
      </w:r>
      <w:r w:rsidR="00A15A2B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это 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все снизило </w:t>
      </w:r>
      <w:r w:rsidR="00A15A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нужду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A15A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контроля 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государст</w:t>
      </w:r>
      <w:r w:rsidR="00A15A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вом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цен в </w:t>
      </w:r>
      <w:r w:rsidR="00A15A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Швеции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В </w:t>
      </w:r>
      <w:r w:rsidR="00A15A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нынешние годы </w:t>
      </w:r>
      <w:r w:rsidR="00B560C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стране </w:t>
      </w:r>
      <w:r w:rsidR="00A15A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регулирование</w:t>
      </w:r>
      <w:r w:rsidR="006A49F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цен осуществляется в основном при помощи антимонопо</w:t>
      </w:r>
      <w:r w:rsidR="00B560C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льных прав.</w:t>
      </w:r>
    </w:p>
    <w:p w14:paraId="6CF993D6" w14:textId="52D86E97" w:rsidR="006A49F3" w:rsidRPr="00EE17E3" w:rsidRDefault="006A49F3" w:rsidP="00CD507A">
      <w:pPr>
        <w:shd w:val="clear" w:color="auto" w:fill="FFFFFF"/>
        <w:spacing w:before="100" w:beforeAutospacing="1" w:after="0" w:line="240" w:lineRule="auto"/>
        <w:ind w:left="-284" w:right="567"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Швеци</w:t>
      </w:r>
      <w:r w:rsidR="005E38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я стала одной </w:t>
      </w:r>
      <w:proofErr w:type="gramStart"/>
      <w:r w:rsidR="005E38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из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крупней</w:t>
      </w:r>
      <w:r w:rsidR="005E38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ших</w:t>
      </w:r>
      <w:proofErr w:type="gramEnd"/>
      <w:r w:rsidR="005E38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нанимате</w:t>
      </w:r>
      <w:r w:rsidR="005E38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лей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рабочей</w:t>
      </w:r>
      <w:r w:rsidR="00B560C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силы, обеспечива</w:t>
      </w:r>
      <w:r w:rsidR="005E38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ющая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5E38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места для работников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5E38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около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5E38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30%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5E38D4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населения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экономически активного. </w:t>
      </w:r>
      <w:r w:rsidR="005E38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Примерно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65% </w:t>
      </w:r>
      <w:r w:rsidR="005E38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граждан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Швеции п</w:t>
      </w:r>
      <w:r w:rsidR="005E38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рактически получают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</w:t>
      </w:r>
      <w:r w:rsidR="005E38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сю свою заработную плату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из </w:t>
      </w:r>
      <w:r w:rsidR="005E38D4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фонд</w:t>
      </w:r>
      <w:r w:rsidR="005E38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="005E38D4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обществ</w:t>
      </w:r>
      <w:r w:rsidR="005E38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а. </w:t>
      </w:r>
      <w:r w:rsidR="00516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Населению выдают их доходы как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работник</w:t>
      </w:r>
      <w:r w:rsidR="00516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ам или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муниципальных </w:t>
      </w:r>
      <w:r w:rsidR="00516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 </w:t>
      </w:r>
      <w:r w:rsidR="005166C6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правительственных</w:t>
      </w:r>
      <w:r w:rsidR="00516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работников</w:t>
      </w:r>
      <w:r w:rsidR="005166C6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учреждений, </w:t>
      </w:r>
      <w:r w:rsidR="00516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или же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получа</w:t>
      </w:r>
      <w:r w:rsidR="00516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ют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516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как </w:t>
      </w:r>
      <w:r w:rsidR="005166C6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пенси</w:t>
      </w:r>
      <w:r w:rsidR="00516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="005166C6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из государственных пенсионных фондов </w:t>
      </w:r>
      <w:r w:rsidR="00516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или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социальн</w:t>
      </w:r>
      <w:r w:rsidR="00516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ые пособии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и только </w:t>
      </w:r>
      <w:r w:rsidR="00516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около треть рабочих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516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работают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рыночно</w:t>
      </w:r>
      <w:r w:rsidR="00516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й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="00516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фере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экономики</w:t>
      </w:r>
      <w:r w:rsidR="001D03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r w:rsidR="006542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есмотря </w:t>
      </w:r>
      <w:proofErr w:type="gramStart"/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="005E38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изменения</w:t>
      </w:r>
      <w:proofErr w:type="gramEnd"/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внешн</w:t>
      </w:r>
      <w:r w:rsidR="006542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их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экономическ</w:t>
      </w:r>
      <w:r w:rsidR="006542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их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ориентаци</w:t>
      </w:r>
      <w:r w:rsidR="006542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й и</w:t>
      </w:r>
      <w:r w:rsidR="006542FF" w:rsidRPr="006542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6542FF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смены правительств</w:t>
      </w:r>
      <w:r w:rsidR="006542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6542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Швеция</w:t>
      </w:r>
      <w:r w:rsidR="006542FF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r w:rsidR="006542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также придерживается</w:t>
      </w:r>
      <w:r w:rsidR="006542FF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6542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r w:rsidR="006542FF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свои</w:t>
      </w:r>
      <w:r w:rsidR="006542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 основным</w:t>
      </w:r>
      <w:r w:rsidR="006542FF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6542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принципам.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6542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оследние </w:t>
      </w:r>
      <w:r w:rsidR="006542FF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лет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50 </w:t>
      </w:r>
      <w:r w:rsidR="006542FF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почти все время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 власти наход</w:t>
      </w:r>
      <w:r w:rsidR="006542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ятся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социал-демократиче</w:t>
      </w:r>
      <w:r w:rsidR="006542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ское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правительств</w:t>
      </w:r>
      <w:r w:rsidR="006542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6542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Такая с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табильность </w:t>
      </w:r>
      <w:r w:rsidR="006542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социального направления наблюдается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6542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шведской экономической систем</w:t>
      </w:r>
      <w:r w:rsidR="006542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е,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показыва</w:t>
      </w:r>
      <w:r w:rsidR="006542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динами</w:t>
      </w:r>
      <w:r w:rsidR="006542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изменения цен. </w:t>
      </w:r>
      <w:r w:rsidR="006542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пример</w:t>
      </w:r>
      <w:r w:rsidR="006542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за </w:t>
      </w:r>
      <w:r w:rsidR="006542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промежуток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80-90-х г</w:t>
      </w:r>
      <w:r w:rsidR="005276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одов спрос на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акции </w:t>
      </w:r>
      <w:r w:rsidR="005276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увеличились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</w:t>
      </w:r>
      <w:r w:rsidR="005276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десятки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раз,  </w:t>
      </w:r>
      <w:r w:rsidR="005276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proofErr w:type="gramEnd"/>
      <w:r w:rsidR="005276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помещени</w:t>
      </w:r>
      <w:r w:rsidR="005276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 под офис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в </w:t>
      </w:r>
      <w:r w:rsidR="005276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четыре раза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="005276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только на потребительские товары увеличилось всего в два раза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CD50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D03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</w:t>
      </w:r>
      <w:r w:rsidR="00F240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остойный</w:t>
      </w:r>
      <w:r w:rsidR="00F2402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уровень благосостояния ее населения</w:t>
      </w:r>
      <w:r w:rsidR="00F240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б</w:t>
      </w:r>
      <w:r w:rsidR="005276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ольшая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эффективность</w:t>
      </w:r>
      <w:r w:rsidR="005276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экономической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5276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индустрии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Швеции </w:t>
      </w:r>
      <w:r w:rsidR="00F240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базируются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="00F240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направленной работе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наукоемкой продукции</w:t>
      </w:r>
      <w:r w:rsidR="00F24023" w:rsidRPr="00F240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F240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усовершенствованном</w:t>
      </w:r>
      <w:r w:rsidR="00F2402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инновационном </w:t>
      </w:r>
      <w:r w:rsidR="00F240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уровне</w:t>
      </w:r>
      <w:r w:rsidR="00F2402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ее экономики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r w:rsidR="00F240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стран</w:t>
      </w:r>
      <w:r w:rsidR="00F240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существует </w:t>
      </w:r>
      <w:r w:rsidR="00F240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примерно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500 тыс. мал</w:t>
      </w:r>
      <w:r w:rsidR="00F240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еньких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</w:t>
      </w:r>
      <w:r w:rsidR="00F240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оизводителей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="00F240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где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работа</w:t>
      </w:r>
      <w:r w:rsidR="00F240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ют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F240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практически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треть всех </w:t>
      </w:r>
      <w:r w:rsidR="009850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рабочих промышленности страны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r w:rsidR="009850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Каждый год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="009850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появляются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9850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около</w:t>
      </w:r>
      <w:proofErr w:type="gramEnd"/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20 тыс. предприятий. </w:t>
      </w:r>
      <w:r w:rsidR="001E1C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Такие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мал</w:t>
      </w:r>
      <w:r w:rsidR="001E1C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енькие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</w:t>
      </w:r>
      <w:r w:rsidR="001E1C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омышленности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E1C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вносят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наибольший вклад в</w:t>
      </w:r>
      <w:r w:rsidR="001E1C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технические и </w:t>
      </w:r>
      <w:r w:rsidR="001E1C55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научн</w:t>
      </w:r>
      <w:r w:rsidR="001E1C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ые </w:t>
      </w:r>
      <w:r w:rsidR="001E1C55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внедрение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 </w:t>
      </w:r>
      <w:r w:rsidR="001E1C55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разработки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="001E1C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делают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новые виды</w:t>
      </w:r>
      <w:r w:rsidR="001E1C55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услуг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="001E1C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E1C55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товаров</w:t>
      </w:r>
      <w:r w:rsidR="001E1C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</w:t>
      </w:r>
      <w:r w:rsidR="001E1C55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технологий.</w:t>
      </w:r>
    </w:p>
    <w:p w14:paraId="1518F1C3" w14:textId="78FF92A3" w:rsidR="00884E52" w:rsidRPr="00884E52" w:rsidRDefault="006A49F3" w:rsidP="00884E52">
      <w:pPr>
        <w:shd w:val="clear" w:color="auto" w:fill="FFFFFF"/>
        <w:spacing w:before="100" w:beforeAutospacing="1" w:after="0" w:line="240" w:lineRule="auto"/>
        <w:ind w:left="-284" w:right="567"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Когда шведская модель</w:t>
      </w:r>
      <w:r w:rsidR="00DA45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ориентированная на социальную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экономик</w:t>
      </w:r>
      <w:r w:rsidR="00DA45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у,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DA45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созрела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 w:rsidR="001E69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начали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r w:rsidR="001E69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оявляться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r w:rsidR="001E69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нехорошие</w:t>
      </w:r>
      <w:proofErr w:type="gramEnd"/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черты:</w:t>
      </w:r>
      <w:r w:rsidR="001E69F5" w:rsidRPr="001E69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E69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снизи</w:t>
      </w:r>
      <w:r w:rsidR="001E69F5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лись </w:t>
      </w:r>
      <w:r w:rsidR="001E69F5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темпы роста</w:t>
      </w:r>
      <w:r w:rsidR="001E69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экономики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 w:rsidR="001E69F5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появилась безработица</w:t>
      </w:r>
      <w:r w:rsidR="001E69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E69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упала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эффективность</w:t>
      </w:r>
      <w:r w:rsidR="001E69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работ,</w:t>
      </w:r>
      <w:r w:rsidR="001E69F5" w:rsidRPr="001E69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ослабились </w:t>
      </w:r>
      <w:r w:rsidR="001E69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цели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 </w:t>
      </w:r>
      <w:r w:rsidR="001E69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качественному и интенсивному труду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И </w:t>
      </w:r>
      <w:r w:rsidR="001E69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снова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политически</w:t>
      </w:r>
      <w:r w:rsidR="001E69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E69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общества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и </w:t>
      </w:r>
      <w:r w:rsidR="001E69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обширные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E69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уровни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трудящихся </w:t>
      </w:r>
      <w:r w:rsidR="001E69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ответили взаимностью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том, что </w:t>
      </w:r>
      <w:r w:rsidR="001E69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вместе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E69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решились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</w:t>
      </w:r>
      <w:r w:rsidR="001E69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исправление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806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теории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806B1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функционирования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 </w:t>
      </w:r>
      <w:r w:rsidR="008806B1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организации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общества</w:t>
      </w:r>
      <w:r w:rsidR="008806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Швеции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r w:rsidR="008806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Эти работы над моделью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нач</w:t>
      </w:r>
      <w:r w:rsidR="008806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ались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90-е г</w:t>
      </w:r>
      <w:r w:rsidR="008806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оды двадцатого века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как раз </w:t>
      </w:r>
      <w:r w:rsidR="008806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тогда, когда </w:t>
      </w:r>
      <w:proofErr w:type="gramStart"/>
      <w:r w:rsidR="008806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страна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присоедин</w:t>
      </w:r>
      <w:r w:rsidR="008806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илась</w:t>
      </w:r>
      <w:proofErr w:type="gramEnd"/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 ЕС. Шведск</w:t>
      </w:r>
      <w:r w:rsidR="008806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ий парламент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отрегулирова</w:t>
      </w:r>
      <w:r w:rsidR="008806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</w:t>
      </w:r>
      <w:r w:rsidR="008806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 в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806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стиле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неолиберальны</w:t>
      </w:r>
      <w:r w:rsidR="008806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806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норм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получившими </w:t>
      </w:r>
      <w:r w:rsidR="008806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назначение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Е</w:t>
      </w:r>
      <w:r w:rsidR="008806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r w:rsidR="00A525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несколько </w:t>
      </w:r>
      <w:r w:rsidR="00A525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были уменьшены траты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</w:t>
      </w:r>
      <w:r w:rsidR="00A525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нужды населения. Это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привело </w:t>
      </w:r>
      <w:r w:rsidR="00A525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только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 </w:t>
      </w:r>
      <w:r w:rsidR="00A525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незаметному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A525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уменьшению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уровня жизни </w:t>
      </w:r>
      <w:r w:rsidR="00A525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конкретных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слоев </w:t>
      </w:r>
      <w:r w:rsidR="00A525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граждан,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однако</w:t>
      </w:r>
      <w:r w:rsidR="00A525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бол</w:t>
      </w:r>
      <w:r w:rsidR="00A525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ьше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чем на 10%, </w:t>
      </w:r>
      <w:r w:rsidR="00A525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также сократили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корпоративные налоги - </w:t>
      </w:r>
      <w:r w:rsidR="00A525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сначала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 50</w:t>
      </w:r>
      <w:r w:rsidR="00A525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%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до 30%, а </w:t>
      </w:r>
      <w:r w:rsidR="00A525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уже потом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до 25% - что</w:t>
      </w:r>
      <w:r w:rsidR="00A525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стало стимулом для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инвестици</w:t>
      </w:r>
      <w:r w:rsidR="00A525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й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</w:t>
      </w:r>
      <w:proofErr w:type="gramStart"/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поддерж</w:t>
      </w:r>
      <w:r w:rsidR="00A525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ки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полн</w:t>
      </w:r>
      <w:r w:rsidR="00A525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ой</w:t>
      </w:r>
      <w:proofErr w:type="gramEnd"/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занятост</w:t>
      </w:r>
      <w:r w:rsidR="00A525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В начале 90-х г</w:t>
      </w:r>
      <w:r w:rsidR="00A525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одов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A17EF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была проведена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жесткая </w:t>
      </w:r>
      <w:proofErr w:type="spellStart"/>
      <w:r w:rsidR="00A17EF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противо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инфляционн</w:t>
      </w:r>
      <w:r w:rsidR="00A17EF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ые</w:t>
      </w:r>
      <w:proofErr w:type="spellEnd"/>
      <w:r w:rsidR="00A17EF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меры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политик</w:t>
      </w:r>
      <w:r w:rsidR="00A17EF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 w:rsidR="00A17EF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также продолжалась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реформы </w:t>
      </w:r>
      <w:proofErr w:type="gramStart"/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 ужесточени</w:t>
      </w:r>
      <w:r w:rsidR="00A17EF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ю</w:t>
      </w:r>
      <w:proofErr w:type="gramEnd"/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требований к</w:t>
      </w:r>
      <w:r w:rsidR="00A17EF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тем, кто получал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социальны</w:t>
      </w:r>
      <w:r w:rsidR="00A17EF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выплат</w:t>
      </w:r>
      <w:r w:rsidR="00A17EF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 w:rsidR="00A17EF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начали улучшаться условия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для </w:t>
      </w:r>
      <w:r w:rsidR="00A17EF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средних и малых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предприятий, </w:t>
      </w:r>
      <w:r w:rsidR="00A17EF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уменьшились налоги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имущество. </w:t>
      </w:r>
      <w:proofErr w:type="gramStart"/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За </w:t>
      </w:r>
      <w:r w:rsidR="00A17EF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период</w:t>
      </w:r>
      <w:proofErr w:type="gramEnd"/>
      <w:r w:rsidR="00A17EF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1991-1996 гг. в Швеции был</w:t>
      </w:r>
      <w:r w:rsidR="00A17EF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успешно применены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около 300</w:t>
      </w:r>
      <w:r w:rsidR="00A17EF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поправок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правил в системе социальн</w:t>
      </w:r>
      <w:r w:rsidR="00A17EF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ой жизни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 50 </w:t>
      </w:r>
      <w:r w:rsidR="00A17EF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изменений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правила </w:t>
      </w:r>
      <w:r w:rsidR="00A17EF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регулирования рынка труда. В результате</w:t>
      </w:r>
      <w:r w:rsidR="00781C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чего удалось вовремя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предпринят</w:t>
      </w:r>
      <w:r w:rsidR="00781C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ь меры по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корректировк</w:t>
      </w:r>
      <w:r w:rsidR="00781C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экономической политики</w:t>
      </w:r>
      <w:r w:rsidR="00781C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которая остановила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начавшийся </w:t>
      </w:r>
      <w:r w:rsidR="00781CFF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кризис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стране, </w:t>
      </w:r>
      <w:r w:rsidR="00781C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который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выра</w:t>
      </w:r>
      <w:r w:rsidR="00781C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жался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</w:t>
      </w:r>
      <w:r w:rsidR="00781C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снижении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ВВП Швеции в </w:t>
      </w:r>
      <w:r w:rsidR="00781C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промежуток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 1991 по 1993 </w:t>
      </w:r>
      <w:r w:rsidR="00781C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года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Уже с 1994 </w:t>
      </w:r>
      <w:r w:rsidR="00781C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года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начался </w:t>
      </w:r>
      <w:r w:rsidR="00781CFF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экономический</w:t>
      </w:r>
      <w:r w:rsidR="00781C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</w:t>
      </w:r>
      <w:r w:rsidR="00781CFF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промышленный рост</w:t>
      </w:r>
      <w:r w:rsidR="00781C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а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 1994 по 1996 г</w:t>
      </w:r>
      <w:r w:rsidR="00781C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ода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прирост</w:t>
      </w:r>
      <w:r w:rsidR="00781C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каждого года составлял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2,8%. </w:t>
      </w:r>
      <w:r w:rsidR="00781C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Тенденция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производ</w:t>
      </w:r>
      <w:r w:rsidR="00781C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ства </w:t>
      </w:r>
      <w:proofErr w:type="gramStart"/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труда</w:t>
      </w:r>
      <w:r w:rsidR="00781C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</w:t>
      </w:r>
      <w:r w:rsidR="00781CFF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показатели</w:t>
      </w:r>
      <w:proofErr w:type="gramEnd"/>
      <w:r w:rsidR="00781CFF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01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которого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превыша</w:t>
      </w:r>
      <w:r w:rsidR="00101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средние для участниц ОЭСР</w:t>
      </w:r>
      <w:r w:rsidR="00101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01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доказала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что направление </w:t>
      </w:r>
      <w:r w:rsidR="00101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идей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01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Швеции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был</w:t>
      </w:r>
      <w:r w:rsidR="00101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выбран</w:t>
      </w:r>
      <w:r w:rsidR="00101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 верно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884E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14:paraId="26899095" w14:textId="5FBF9458" w:rsidR="006A49F3" w:rsidRPr="00C27705" w:rsidRDefault="006A49F3" w:rsidP="00CD507A">
      <w:pPr>
        <w:shd w:val="clear" w:color="auto" w:fill="FFFFFF"/>
        <w:spacing w:before="278" w:after="278" w:line="240" w:lineRule="auto"/>
        <w:ind w:left="-284" w:right="567" w:firstLine="851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2770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Экономическое положение Швеции в настоящее время</w:t>
      </w:r>
    </w:p>
    <w:p w14:paraId="067C5E47" w14:textId="2AB95A37" w:rsidR="006A49F3" w:rsidRPr="00EE17E3" w:rsidRDefault="006A49F3" w:rsidP="00CD507A">
      <w:pPr>
        <w:shd w:val="clear" w:color="auto" w:fill="FFFFFF"/>
        <w:spacing w:before="100" w:beforeAutospacing="1" w:after="0" w:line="240" w:lineRule="auto"/>
        <w:ind w:left="-284" w:right="567"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Швеция </w:t>
      </w:r>
      <w:r w:rsidR="00C277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относиться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 </w:t>
      </w:r>
      <w:r w:rsidR="00C277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странам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C277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высокоразвиты</w:t>
      </w:r>
      <w:r w:rsidR="00C277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индустриальны</w:t>
      </w:r>
      <w:r w:rsidR="00C277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капиталистически</w:t>
      </w:r>
      <w:r w:rsidR="00C277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C277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уровнем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r w:rsidR="00C277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Она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C277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также является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</w:t>
      </w:r>
      <w:r w:rsidR="00C277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ой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</w:t>
      </w:r>
      <w:r w:rsidR="00C277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крупнейших в мире </w:t>
      </w:r>
      <w:r w:rsidR="00C277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добывания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экспортёров железной руды,</w:t>
      </w:r>
      <w:r w:rsidR="00C277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пиломатериалов</w:t>
      </w:r>
      <w:r w:rsidR="00C277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C27705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качественной</w:t>
      </w:r>
      <w:proofErr w:type="gramEnd"/>
      <w:r w:rsidR="00C27705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стали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целлюлозно-бумажной продукции. Одн</w:t>
      </w:r>
      <w:r w:rsidR="00C277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ой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из важнейших </w:t>
      </w:r>
      <w:r w:rsidR="00C277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качеств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экономики Швеции </w:t>
      </w:r>
      <w:proofErr w:type="gramStart"/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— </w:t>
      </w:r>
      <w:r w:rsidR="00C277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это</w:t>
      </w:r>
      <w:proofErr w:type="gramEnd"/>
      <w:r w:rsidR="00C277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ее </w:t>
      </w:r>
      <w:r w:rsidR="00C277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ярко выраженная экспортная направленность</w:t>
      </w:r>
      <w:r w:rsidR="00C277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».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C277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 внешнем рынке реализуется </w:t>
      </w:r>
      <w:r w:rsidR="00C277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примерно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25% валового национального продукта и бол</w:t>
      </w:r>
      <w:r w:rsidR="00C277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ьше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30% товаров</w:t>
      </w:r>
      <w:r w:rsidR="00C277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промышленности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r w:rsidR="00C60F0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Швеция</w:t>
      </w:r>
      <w:r w:rsidR="00C277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C60F0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делает основную прибыль на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импорт</w:t>
      </w:r>
      <w:r w:rsidR="00C60F0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 w:rsidR="00C277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помощью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C60F0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чего они</w:t>
      </w:r>
      <w:r w:rsidR="00C277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покры</w:t>
      </w:r>
      <w:r w:rsidR="00C60F0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вают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до 25% потребностей</w:t>
      </w:r>
      <w:r w:rsidR="00C277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государства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</w:t>
      </w:r>
      <w:r w:rsidR="00C43A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услугах и товарах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r w:rsidR="00C43A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тран</w:t>
      </w:r>
      <w:r w:rsidR="00C43A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свойственн</w:t>
      </w:r>
      <w:r w:rsidR="00C43A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высокая степень </w:t>
      </w:r>
      <w:r w:rsidR="00C43A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направленности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капитала</w:t>
      </w:r>
      <w:r w:rsidR="00C43A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</w:t>
      </w:r>
      <w:r w:rsidR="00C43A93" w:rsidRPr="00C43A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C43A93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производства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В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отраслях </w:t>
      </w:r>
      <w:r w:rsidR="000832AB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судоходств</w:t>
      </w:r>
      <w:r w:rsidR="000832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а,</w:t>
      </w:r>
      <w:r w:rsidR="000832AB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промышленности, банковском деле преобладают крупные </w:t>
      </w:r>
      <w:r w:rsidR="000832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объединение компаний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как </w:t>
      </w:r>
      <w:r w:rsidR="000832AB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АСЕА”,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“СКФ”, “ “Электролюкс”,</w:t>
      </w:r>
      <w:r w:rsidR="000832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832AB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“Эриксон</w:t>
      </w:r>
      <w:proofErr w:type="gramStart"/>
      <w:r w:rsidR="000832AB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”,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832AB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“</w:t>
      </w:r>
      <w:proofErr w:type="gramEnd"/>
      <w:r w:rsidR="000832AB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Вольво”</w:t>
      </w:r>
      <w:r w:rsidR="000832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="000832AB"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“СААБ-Скания”</w:t>
      </w:r>
      <w:r w:rsidR="000832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Эти и многие другие фирмы </w:t>
      </w:r>
      <w:r w:rsidR="000832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состоят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тесной связи с крупными банками. Монополизация экономики очень высока в Швеции. Особенностью является и сосредоточение крупных капиталов в руках отдельных семейств. Например, семейство </w:t>
      </w:r>
      <w:proofErr w:type="spellStart"/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Валленбергов</w:t>
      </w:r>
      <w:proofErr w:type="spellEnd"/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контролирует компании, биржевая стоимость акций которых превышает 1\3 акционерного капитала всех зарегистрированных на бирже фирм.</w:t>
      </w:r>
      <w:r w:rsidR="00C60F0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Существующая в Швеции экономическая система обычно характеризуется как “смешанная экономика, соединяющая основные формы собственности: частную, государственную, кооперативную”. Около 85% всех шведских компаний с числом занятых свыше 50 человек принадлежат частному капиталу. Остальная часть приходится на государство и кооперативы. Государственный сектор расширяется, а доля кооперативного почти не меняется с 1965 года.</w:t>
      </w:r>
      <w:r w:rsidR="00C43A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EE1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Шведский государственный сектор наиболее развит в сфере услуг. В социальных услугах, составляющих половину сферы услуг, доля государства — 92%, в том числе в здравоохранении — 91,9%, в образовании — 88,7%, в социальном страховании — 98,2%. В целом же по статистике на государство приходится 49% занятых в секторе услуг, а с учетом государственных компаний — 56%.</w:t>
      </w:r>
    </w:p>
    <w:p w14:paraId="3954EBD3" w14:textId="1A87F8CF" w:rsidR="006A49F3" w:rsidRDefault="006A49F3" w:rsidP="00CD507A">
      <w:pPr>
        <w:shd w:val="clear" w:color="auto" w:fill="FFFFFF"/>
        <w:spacing w:after="0" w:line="240" w:lineRule="auto"/>
        <w:ind w:left="-284" w:right="567"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6D60CAFA" w14:textId="3C0D6750" w:rsidR="00D80C7B" w:rsidRDefault="00D80C7B" w:rsidP="00CD507A">
      <w:pPr>
        <w:shd w:val="clear" w:color="auto" w:fill="FFFFFF"/>
        <w:spacing w:after="0" w:line="240" w:lineRule="auto"/>
        <w:ind w:left="-284" w:right="567"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69412AAC" w14:textId="040EF4AF" w:rsidR="00D80C7B" w:rsidRDefault="00D80C7B" w:rsidP="00CD507A">
      <w:pPr>
        <w:shd w:val="clear" w:color="auto" w:fill="FFFFFF"/>
        <w:spacing w:after="0" w:line="240" w:lineRule="auto"/>
        <w:ind w:left="-284" w:right="567"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4CCD9C24" w14:textId="015896DE" w:rsidR="00D80C7B" w:rsidRDefault="00D80C7B" w:rsidP="00CD507A">
      <w:pPr>
        <w:shd w:val="clear" w:color="auto" w:fill="FFFFFF"/>
        <w:spacing w:after="0" w:line="240" w:lineRule="auto"/>
        <w:ind w:left="-284" w:right="567"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3EA077EC" w14:textId="77777777" w:rsidR="00D80C7B" w:rsidRDefault="00D80C7B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 w:type="page"/>
      </w:r>
    </w:p>
    <w:p w14:paraId="21BA40E7" w14:textId="4D7B49B9" w:rsidR="00D80C7B" w:rsidRDefault="00D80C7B" w:rsidP="00CD507A">
      <w:pPr>
        <w:shd w:val="clear" w:color="auto" w:fill="FFFFFF"/>
        <w:spacing w:after="0" w:line="240" w:lineRule="auto"/>
        <w:ind w:left="-284" w:right="567"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Список литературы:</w:t>
      </w:r>
    </w:p>
    <w:p w14:paraId="0DC815CD" w14:textId="2D081BE5" w:rsidR="00D80C7B" w:rsidRPr="00412C33" w:rsidRDefault="00FB20E0" w:rsidP="00412C33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ind w:right="567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6F6F6"/>
        </w:rPr>
      </w:pPr>
      <w:r w:rsidRPr="00412C33">
        <w:rPr>
          <w:rFonts w:ascii="Arial" w:hAnsi="Arial" w:cs="Arial"/>
          <w:color w:val="000000" w:themeColor="text1"/>
          <w:sz w:val="28"/>
          <w:szCs w:val="28"/>
          <w:shd w:val="clear" w:color="auto" w:fill="F6F6F6"/>
        </w:rPr>
        <w:t xml:space="preserve">Азизова М.Р. Система местного самоуправления Швеции: опыт </w:t>
      </w:r>
      <w:r w:rsidR="00412C33" w:rsidRPr="00412C33">
        <w:rPr>
          <w:rFonts w:ascii="Arial" w:hAnsi="Arial" w:cs="Arial"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412C33">
        <w:rPr>
          <w:rFonts w:ascii="Arial" w:hAnsi="Arial" w:cs="Arial"/>
          <w:color w:val="000000" w:themeColor="text1"/>
          <w:sz w:val="28"/>
          <w:szCs w:val="28"/>
          <w:shd w:val="clear" w:color="auto" w:fill="F6F6F6"/>
        </w:rPr>
        <w:t>для России // Юридическая наука и практика: взгляд молодых ученых: сборник материалов II Всероссийской студенческой научной конференции, 10-11 апреля 2014 г.. - Рязань: Концепция, 2014</w:t>
      </w:r>
      <w:r w:rsidR="004E08CB">
        <w:rPr>
          <w:rFonts w:ascii="Arial" w:hAnsi="Arial" w:cs="Arial"/>
          <w:color w:val="000000" w:themeColor="text1"/>
          <w:sz w:val="28"/>
          <w:szCs w:val="28"/>
          <w:shd w:val="clear" w:color="auto" w:fill="F6F6F6"/>
        </w:rPr>
        <w:t xml:space="preserve">г. </w:t>
      </w:r>
    </w:p>
    <w:p w14:paraId="12E2716D" w14:textId="43FE70FE" w:rsidR="004E08CB" w:rsidRDefault="004E08CB" w:rsidP="004E08CB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ind w:right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Волков А.М. Экономические отношения России со Швецией // международная экономика, 2015г № 3.</w:t>
      </w:r>
    </w:p>
    <w:p w14:paraId="1341A31B" w14:textId="4A68F6E9" w:rsidR="004E08CB" w:rsidRDefault="004E08CB" w:rsidP="004E08CB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ind w:right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Волков А.М. Северные страны Европы после кризиса // Мировая экономики и международные отношения. 2014г., №4.</w:t>
      </w:r>
    </w:p>
    <w:p w14:paraId="7ED4E7B1" w14:textId="6BD77827" w:rsidR="00706D5E" w:rsidRPr="00706D5E" w:rsidRDefault="00706D5E" w:rsidP="00706D5E">
      <w:pPr>
        <w:pStyle w:val="ac"/>
        <w:numPr>
          <w:ilvl w:val="0"/>
          <w:numId w:val="3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06D5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Кузнецова, Н.Г. Мировая экономика [Текст] / Н.Г. Кузнецова М.: ИКЦ «</w:t>
      </w:r>
      <w:proofErr w:type="spellStart"/>
      <w:r w:rsidRPr="00706D5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МарТ</w:t>
      </w:r>
      <w:proofErr w:type="spellEnd"/>
      <w:r w:rsidRPr="00706D5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», 2014. </w:t>
      </w:r>
    </w:p>
    <w:p w14:paraId="6A6E8123" w14:textId="77777777" w:rsidR="00974EE9" w:rsidRPr="00974EE9" w:rsidRDefault="00706D5E" w:rsidP="00974EE9">
      <w:pPr>
        <w:pStyle w:val="ac"/>
        <w:numPr>
          <w:ilvl w:val="0"/>
          <w:numId w:val="3"/>
        </w:numPr>
        <w:shd w:val="clear" w:color="auto" w:fill="FFFFFF"/>
        <w:spacing w:after="300" w:line="240" w:lineRule="auto"/>
        <w:rPr>
          <w:rFonts w:ascii="Arial" w:hAnsi="Arial" w:cs="Arial"/>
          <w:color w:val="222222"/>
          <w:shd w:val="clear" w:color="auto" w:fill="FFFFFF"/>
        </w:rPr>
      </w:pPr>
      <w:r w:rsidRPr="00706D5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Милюкова, Е.В., Залыгин, А.Н. Швеция вчера и сегодня [Текст] / Е.В. Милюкова, А.Н. Залыгин. – М., 2015.</w:t>
      </w:r>
      <w:r w:rsidR="00974E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</w:p>
    <w:p w14:paraId="215C7A50" w14:textId="3C84C06D" w:rsidR="00974EE9" w:rsidRPr="00974EE9" w:rsidRDefault="00974EE9" w:rsidP="00974EE9">
      <w:pPr>
        <w:pStyle w:val="ac"/>
        <w:shd w:val="clear" w:color="auto" w:fill="FFFFFF"/>
        <w:spacing w:after="300" w:line="240" w:lineRule="auto"/>
        <w:ind w:left="75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gramStart"/>
      <w:r w:rsidRPr="00974E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Интернет ресурсы</w:t>
      </w:r>
      <w:proofErr w:type="gramEnd"/>
      <w:r w:rsidRPr="00974E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</w:t>
      </w:r>
      <w:r w:rsidR="00706D5E" w:rsidRPr="00974E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</w:p>
    <w:p w14:paraId="32E35898" w14:textId="4D4F7702" w:rsidR="003701FB" w:rsidRPr="00974EE9" w:rsidRDefault="00974EE9" w:rsidP="00974EE9">
      <w:pPr>
        <w:pStyle w:val="ac"/>
        <w:shd w:val="clear" w:color="auto" w:fill="FFFFFF"/>
        <w:spacing w:after="300" w:line="240" w:lineRule="auto"/>
        <w:ind w:left="75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74E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1.</w:t>
      </w:r>
      <w:hyperlink r:id="rId7" w:history="1">
        <w:r w:rsidRPr="00974EE9">
          <w:rPr>
            <w:rStyle w:val="a4"/>
            <w:rFonts w:ascii="Arial" w:hAnsi="Arial" w:cs="Arial"/>
            <w:sz w:val="28"/>
            <w:szCs w:val="28"/>
          </w:rPr>
          <w:t>http://www.ereport.ru/</w:t>
        </w:r>
      </w:hyperlink>
    </w:p>
    <w:p w14:paraId="2EC027C3" w14:textId="1CC224E1" w:rsidR="00974EE9" w:rsidRPr="00974EE9" w:rsidRDefault="00974EE9" w:rsidP="00974EE9">
      <w:pPr>
        <w:pStyle w:val="ac"/>
        <w:shd w:val="clear" w:color="auto" w:fill="FFFFFF"/>
        <w:spacing w:after="300" w:line="240" w:lineRule="auto"/>
        <w:ind w:left="750"/>
        <w:rPr>
          <w:rStyle w:val="a4"/>
          <w:rFonts w:ascii="Arial" w:hAnsi="Arial" w:cs="Arial"/>
          <w:color w:val="auto"/>
          <w:sz w:val="28"/>
          <w:szCs w:val="28"/>
          <w:u w:val="none"/>
        </w:rPr>
      </w:pPr>
      <w:r>
        <w:rPr>
          <w:rFonts w:ascii="Arial" w:hAnsi="Arial" w:cs="Arial"/>
          <w:color w:val="222222"/>
          <w:shd w:val="clear" w:color="auto" w:fill="FFFFFF"/>
        </w:rPr>
        <w:t>2.</w:t>
      </w:r>
      <w:hyperlink r:id="rId8" w:history="1">
        <w:r w:rsidRPr="001159AB">
          <w:rPr>
            <w:rStyle w:val="a4"/>
            <w:rFonts w:ascii="Arial" w:hAnsi="Arial" w:cs="Arial"/>
            <w:sz w:val="28"/>
            <w:szCs w:val="28"/>
          </w:rPr>
          <w:t>https://mirec.mgimo.ru/2007-01/evolyuciya-shvedskoj-modeli</w:t>
        </w:r>
      </w:hyperlink>
    </w:p>
    <w:p w14:paraId="6E6765FD" w14:textId="5F0D98B0" w:rsidR="004D56B7" w:rsidRPr="00974EE9" w:rsidRDefault="00974EE9" w:rsidP="00974EE9">
      <w:pPr>
        <w:pStyle w:val="ac"/>
        <w:shd w:val="clear" w:color="auto" w:fill="FFFFFF"/>
        <w:spacing w:after="300" w:line="240" w:lineRule="auto"/>
        <w:ind w:left="75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3.</w:t>
      </w:r>
      <w:r w:rsidR="004D56B7" w:rsidRPr="00974EE9">
        <w:rPr>
          <w:rFonts w:ascii="Arial" w:hAnsi="Arial" w:cs="Arial"/>
          <w:color w:val="000000" w:themeColor="text1"/>
          <w:sz w:val="28"/>
          <w:szCs w:val="28"/>
        </w:rPr>
        <w:t>http://dipland.ru</w:t>
      </w:r>
    </w:p>
    <w:p w14:paraId="39ED43CE" w14:textId="42710635" w:rsidR="00706D5E" w:rsidRPr="003701FB" w:rsidRDefault="00706D5E" w:rsidP="00706D5E">
      <w:pPr>
        <w:rPr>
          <w:rFonts w:ascii="Arial" w:hAnsi="Arial" w:cs="Arial"/>
          <w:color w:val="222222"/>
          <w:shd w:val="clear" w:color="auto" w:fill="FFFFFF"/>
        </w:rPr>
      </w:pPr>
    </w:p>
    <w:p w14:paraId="6CE327DD" w14:textId="77777777" w:rsidR="00706D5E" w:rsidRPr="003701FB" w:rsidRDefault="00706D5E" w:rsidP="003701FB">
      <w:pPr>
        <w:pStyle w:val="action-menu-item"/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1E405008" w14:textId="77777777" w:rsidR="00706D5E" w:rsidRPr="003701FB" w:rsidRDefault="00706D5E">
      <w:pP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701F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 w:type="page"/>
      </w:r>
      <w:bookmarkStart w:id="0" w:name="_GoBack"/>
      <w:bookmarkEnd w:id="0"/>
    </w:p>
    <w:p w14:paraId="04A8A35A" w14:textId="663F38E1" w:rsidR="00706D5E" w:rsidRPr="003701FB" w:rsidRDefault="00706D5E" w:rsidP="00706D5E">
      <w:pPr>
        <w:pStyle w:val="ac"/>
        <w:shd w:val="clear" w:color="auto" w:fill="FFFFFF"/>
        <w:spacing w:after="300" w:line="240" w:lineRule="auto"/>
        <w:ind w:left="75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14:paraId="37D527E1" w14:textId="0293B9E6" w:rsidR="004E08CB" w:rsidRPr="003701FB" w:rsidRDefault="00974EE9" w:rsidP="00974EE9">
      <w:pPr>
        <w:shd w:val="clear" w:color="auto" w:fill="FFFFFF"/>
        <w:spacing w:after="0" w:line="240" w:lineRule="auto"/>
        <w:ind w:left="-284" w:right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784F51A4" wp14:editId="383148B9">
            <wp:extent cx="5890438" cy="31470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6996" cy="317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08CB" w:rsidRPr="003701FB" w:rsidSect="00D80C7B">
      <w:footerReference w:type="default" r:id="rId10"/>
      <w:pgSz w:w="11906" w:h="16838"/>
      <w:pgMar w:top="1134" w:right="850" w:bottom="1134" w:left="1701" w:header="708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54511" w14:textId="77777777" w:rsidR="00794EA2" w:rsidRDefault="00794EA2" w:rsidP="00CD507A">
      <w:pPr>
        <w:spacing w:after="0" w:line="240" w:lineRule="auto"/>
      </w:pPr>
      <w:r>
        <w:separator/>
      </w:r>
    </w:p>
  </w:endnote>
  <w:endnote w:type="continuationSeparator" w:id="0">
    <w:p w14:paraId="0E48541D" w14:textId="77777777" w:rsidR="00794EA2" w:rsidRDefault="00794EA2" w:rsidP="00CD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55E20" w14:textId="1F0EEC32" w:rsidR="00D80C7B" w:rsidRDefault="00D80C7B">
    <w:pPr>
      <w:pStyle w:val="a8"/>
      <w:jc w:val="center"/>
    </w:pPr>
  </w:p>
  <w:p w14:paraId="11BC81DA" w14:textId="134324C8" w:rsidR="00D80C7B" w:rsidRDefault="00D80C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F3FC5" w14:textId="77777777" w:rsidR="00794EA2" w:rsidRDefault="00794EA2" w:rsidP="00CD507A">
      <w:pPr>
        <w:spacing w:after="0" w:line="240" w:lineRule="auto"/>
      </w:pPr>
      <w:r>
        <w:separator/>
      </w:r>
    </w:p>
  </w:footnote>
  <w:footnote w:type="continuationSeparator" w:id="0">
    <w:p w14:paraId="5AC6AC3F" w14:textId="77777777" w:rsidR="00794EA2" w:rsidRDefault="00794EA2" w:rsidP="00CD5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87044"/>
    <w:multiLevelType w:val="multilevel"/>
    <w:tmpl w:val="5972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9E5926"/>
    <w:multiLevelType w:val="hybridMultilevel"/>
    <w:tmpl w:val="E6086606"/>
    <w:lvl w:ilvl="0" w:tplc="685646E4">
      <w:start w:val="1"/>
      <w:numFmt w:val="decimal"/>
      <w:lvlText w:val="%1."/>
      <w:lvlJc w:val="left"/>
      <w:pPr>
        <w:ind w:left="750" w:hanging="390"/>
      </w:pPr>
      <w:rPr>
        <w:rFonts w:eastAsia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33C96"/>
    <w:multiLevelType w:val="multilevel"/>
    <w:tmpl w:val="24A8A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9E6B49"/>
    <w:multiLevelType w:val="multilevel"/>
    <w:tmpl w:val="19C86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DC1063"/>
    <w:multiLevelType w:val="multilevel"/>
    <w:tmpl w:val="98823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F3"/>
    <w:rsid w:val="0000762A"/>
    <w:rsid w:val="00010270"/>
    <w:rsid w:val="000832AB"/>
    <w:rsid w:val="00101066"/>
    <w:rsid w:val="00117958"/>
    <w:rsid w:val="00184484"/>
    <w:rsid w:val="001D0324"/>
    <w:rsid w:val="001E1C55"/>
    <w:rsid w:val="001E1EB7"/>
    <w:rsid w:val="001E69F5"/>
    <w:rsid w:val="00224AE8"/>
    <w:rsid w:val="002E4F55"/>
    <w:rsid w:val="00362057"/>
    <w:rsid w:val="003701FB"/>
    <w:rsid w:val="003D6422"/>
    <w:rsid w:val="003F6D30"/>
    <w:rsid w:val="00412C33"/>
    <w:rsid w:val="0042689F"/>
    <w:rsid w:val="00431AD4"/>
    <w:rsid w:val="004B528F"/>
    <w:rsid w:val="004D56B7"/>
    <w:rsid w:val="004E08CB"/>
    <w:rsid w:val="005166C6"/>
    <w:rsid w:val="00525C29"/>
    <w:rsid w:val="00527652"/>
    <w:rsid w:val="005E38D4"/>
    <w:rsid w:val="006542FF"/>
    <w:rsid w:val="006A49F3"/>
    <w:rsid w:val="00706D5E"/>
    <w:rsid w:val="007435AA"/>
    <w:rsid w:val="0075665B"/>
    <w:rsid w:val="00781CFF"/>
    <w:rsid w:val="00794EA2"/>
    <w:rsid w:val="007D2C71"/>
    <w:rsid w:val="008709F0"/>
    <w:rsid w:val="008806B1"/>
    <w:rsid w:val="00884E52"/>
    <w:rsid w:val="008D3E4C"/>
    <w:rsid w:val="00974EE9"/>
    <w:rsid w:val="009850AA"/>
    <w:rsid w:val="00A15A2B"/>
    <w:rsid w:val="00A17EF7"/>
    <w:rsid w:val="00A525A3"/>
    <w:rsid w:val="00A75D7E"/>
    <w:rsid w:val="00A90124"/>
    <w:rsid w:val="00AF57F2"/>
    <w:rsid w:val="00B3454F"/>
    <w:rsid w:val="00B43114"/>
    <w:rsid w:val="00B560C3"/>
    <w:rsid w:val="00BB7E6C"/>
    <w:rsid w:val="00C27705"/>
    <w:rsid w:val="00C43A93"/>
    <w:rsid w:val="00C60F0A"/>
    <w:rsid w:val="00CD507A"/>
    <w:rsid w:val="00CE50F5"/>
    <w:rsid w:val="00D4067B"/>
    <w:rsid w:val="00D43B93"/>
    <w:rsid w:val="00D45631"/>
    <w:rsid w:val="00D80C7B"/>
    <w:rsid w:val="00DA4520"/>
    <w:rsid w:val="00DC6F99"/>
    <w:rsid w:val="00E377F8"/>
    <w:rsid w:val="00E74DEB"/>
    <w:rsid w:val="00EE17E3"/>
    <w:rsid w:val="00F24023"/>
    <w:rsid w:val="00FB20E0"/>
    <w:rsid w:val="00FB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C280"/>
  <w15:chartTrackingRefBased/>
  <w15:docId w15:val="{879697AC-FD6B-4926-8E9E-FED4ABC4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49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49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49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49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A4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A49F3"/>
    <w:rPr>
      <w:color w:val="0000FF"/>
      <w:u w:val="single"/>
    </w:rPr>
  </w:style>
  <w:style w:type="character" w:styleId="a5">
    <w:name w:val="Strong"/>
    <w:basedOn w:val="a0"/>
    <w:uiPriority w:val="22"/>
    <w:qFormat/>
    <w:rsid w:val="006A49F3"/>
    <w:rPr>
      <w:b/>
      <w:bCs/>
    </w:rPr>
  </w:style>
  <w:style w:type="paragraph" w:styleId="a6">
    <w:name w:val="header"/>
    <w:basedOn w:val="a"/>
    <w:link w:val="a7"/>
    <w:uiPriority w:val="99"/>
    <w:unhideWhenUsed/>
    <w:rsid w:val="00CD5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507A"/>
  </w:style>
  <w:style w:type="paragraph" w:styleId="a8">
    <w:name w:val="footer"/>
    <w:basedOn w:val="a"/>
    <w:link w:val="a9"/>
    <w:uiPriority w:val="99"/>
    <w:unhideWhenUsed/>
    <w:rsid w:val="00CD5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507A"/>
  </w:style>
  <w:style w:type="paragraph" w:styleId="aa">
    <w:name w:val="No Spacing"/>
    <w:link w:val="ab"/>
    <w:uiPriority w:val="1"/>
    <w:qFormat/>
    <w:rsid w:val="00884E52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884E52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412C33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706D5E"/>
    <w:rPr>
      <w:i/>
      <w:iCs/>
    </w:rPr>
  </w:style>
  <w:style w:type="paragraph" w:customStyle="1" w:styleId="action-menu-item">
    <w:name w:val="action-menu-item"/>
    <w:basedOn w:val="a"/>
    <w:rsid w:val="00706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974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83091">
              <w:marLeft w:val="4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75123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59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7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7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47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34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21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54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34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534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783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0936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ec.mgimo.ru/2007-01/evolyuciya-shvedskoj-model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epor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8101</TotalTime>
  <Pages>8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Плешков</dc:creator>
  <cp:keywords/>
  <dc:description/>
  <cp:lastModifiedBy>Никита Плешков</cp:lastModifiedBy>
  <cp:revision>8</cp:revision>
  <dcterms:created xsi:type="dcterms:W3CDTF">2019-12-02T21:03:00Z</dcterms:created>
  <dcterms:modified xsi:type="dcterms:W3CDTF">2019-12-12T21:05:00Z</dcterms:modified>
</cp:coreProperties>
</file>